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0D9" w:rsidRDefault="008E12FC" w:rsidP="008E12FC">
      <w:pPr>
        <w:pStyle w:val="1"/>
      </w:pPr>
      <w:r>
        <w:rPr>
          <w:rFonts w:hint="eastAsia"/>
        </w:rPr>
        <w:t>北京地铁计费模型及原型系统</w:t>
      </w:r>
      <w:r>
        <w:rPr>
          <w:rFonts w:hint="eastAsia"/>
        </w:rPr>
        <w:t>技术报告</w:t>
      </w:r>
    </w:p>
    <w:p w:rsidR="008E12FC" w:rsidRDefault="008E12FC" w:rsidP="008E12FC">
      <w:pPr>
        <w:pStyle w:val="2"/>
        <w:numPr>
          <w:ilvl w:val="0"/>
          <w:numId w:val="2"/>
        </w:numPr>
      </w:pPr>
      <w:r>
        <w:rPr>
          <w:rFonts w:hint="eastAsia"/>
        </w:rPr>
        <w:t>引言：提出问题</w:t>
      </w:r>
    </w:p>
    <w:p w:rsidR="008E12FC" w:rsidRDefault="008E12FC" w:rsidP="008E12FC">
      <w:pPr>
        <w:rPr>
          <w:rFonts w:hint="eastAsia"/>
        </w:rPr>
      </w:pPr>
      <w:r>
        <w:rPr>
          <w:rFonts w:hint="eastAsia"/>
        </w:rPr>
        <w:t>为了设计北京地铁计费模型，</w:t>
      </w:r>
      <w:r w:rsidR="000800F6">
        <w:rPr>
          <w:rFonts w:hint="eastAsia"/>
        </w:rPr>
        <w:t>从知网上的论文以及官网可知：</w:t>
      </w:r>
    </w:p>
    <w:p w:rsidR="000800F6" w:rsidRDefault="000800F6" w:rsidP="000800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地铁是非盈利服务公众的交通工具，票价应较低；</w:t>
      </w:r>
    </w:p>
    <w:p w:rsidR="000800F6" w:rsidRDefault="000800F6" w:rsidP="000800F6">
      <w:pPr>
        <w:pStyle w:val="a3"/>
        <w:numPr>
          <w:ilvl w:val="0"/>
          <w:numId w:val="3"/>
        </w:numPr>
        <w:ind w:firstLineChars="0"/>
      </w:pPr>
      <w:r>
        <w:t>2014</w:t>
      </w:r>
      <w:r>
        <w:rPr>
          <w:rFonts w:hint="eastAsia"/>
        </w:rPr>
        <w:t>年曾做过地铁调价，从一律2元变到按距离计费；</w:t>
      </w:r>
    </w:p>
    <w:p w:rsidR="000800F6" w:rsidRDefault="000800F6" w:rsidP="000800F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机场线不属于常规地铁，费用较高为25元；</w:t>
      </w:r>
    </w:p>
    <w:p w:rsidR="000800F6" w:rsidRDefault="000800F6" w:rsidP="005D1655"/>
    <w:p w:rsidR="005D1655" w:rsidRDefault="005D1655" w:rsidP="005D1655">
      <w:pPr>
        <w:rPr>
          <w:rFonts w:hint="eastAsia"/>
        </w:rPr>
      </w:pPr>
      <w:r>
        <w:rPr>
          <w:rFonts w:hint="eastAsia"/>
        </w:rPr>
        <w:t>于是我们需要解决的问题有：</w:t>
      </w:r>
    </w:p>
    <w:p w:rsidR="005D1655" w:rsidRDefault="005D1655" w:rsidP="005D16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如何根据里程计费?</w:t>
      </w:r>
    </w:p>
    <w:p w:rsidR="005D1655" w:rsidRDefault="005D1655" w:rsidP="005D165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如何计算最短的路径？</w:t>
      </w:r>
    </w:p>
    <w:p w:rsidR="005D1655" w:rsidRDefault="003206C5" w:rsidP="005D165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用什么语言来实现？需要哪些步骤？</w:t>
      </w:r>
    </w:p>
    <w:p w:rsidR="003206C5" w:rsidRPr="005D1655" w:rsidRDefault="003206C5" w:rsidP="005D165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设计的合理性如何？</w:t>
      </w:r>
    </w:p>
    <w:p w:rsidR="008E12FC" w:rsidRDefault="008E12FC" w:rsidP="003206C5">
      <w:pPr>
        <w:pStyle w:val="2"/>
        <w:numPr>
          <w:ilvl w:val="0"/>
          <w:numId w:val="2"/>
        </w:numPr>
      </w:pPr>
      <w:r>
        <w:rPr>
          <w:rFonts w:hint="eastAsia"/>
        </w:rPr>
        <w:t>技术总结：分析问题</w:t>
      </w:r>
    </w:p>
    <w:p w:rsidR="003E5248" w:rsidRDefault="003E5248" w:rsidP="003E524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可参考官网和资料得到方案；</w:t>
      </w:r>
    </w:p>
    <w:p w:rsidR="003E5248" w:rsidRDefault="003E5248" w:rsidP="003E524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离散数学课上学到的</w:t>
      </w:r>
      <w:r>
        <w:t>Dijkstra</w:t>
      </w:r>
      <w:r>
        <w:rPr>
          <w:rFonts w:hint="eastAsia"/>
        </w:rPr>
        <w:t>算法可以计算有权图两点间最短路径，将地铁图化为有权图即可；</w:t>
      </w:r>
    </w:p>
    <w:p w:rsidR="003E5248" w:rsidRDefault="003E5248" w:rsidP="003E5248">
      <w:pPr>
        <w:rPr>
          <w:rFonts w:hint="eastAsia"/>
        </w:rPr>
      </w:pPr>
      <w:r>
        <w:rPr>
          <w:rFonts w:hint="eastAsia"/>
        </w:rPr>
        <w:t>3．</w:t>
      </w:r>
      <w:r>
        <w:t>P</w:t>
      </w:r>
      <w:r>
        <w:rPr>
          <w:rFonts w:hint="eastAsia"/>
        </w:rPr>
        <w:t>ython，java，C++等较为方便，可以考虑；要从输入站点，输出价格来找寻步骤；</w:t>
      </w:r>
    </w:p>
    <w:p w:rsidR="003E5248" w:rsidRPr="005D1655" w:rsidRDefault="003E5248" w:rsidP="003E5248">
      <w:pPr>
        <w:rPr>
          <w:rFonts w:hint="eastAsia"/>
        </w:rPr>
      </w:pPr>
      <w:r>
        <w:rPr>
          <w:rFonts w:hint="eastAsia"/>
        </w:rPr>
        <w:t>4．建立起模型后验证合理性</w:t>
      </w:r>
    </w:p>
    <w:p w:rsidR="003E5248" w:rsidRPr="003E5248" w:rsidRDefault="003E5248" w:rsidP="003E5248">
      <w:pPr>
        <w:rPr>
          <w:rFonts w:hint="eastAsia"/>
        </w:rPr>
      </w:pPr>
    </w:p>
    <w:p w:rsidR="008E12FC" w:rsidRDefault="008E12FC" w:rsidP="003E5248">
      <w:pPr>
        <w:pStyle w:val="2"/>
        <w:numPr>
          <w:ilvl w:val="0"/>
          <w:numId w:val="2"/>
        </w:numPr>
      </w:pPr>
      <w:r>
        <w:rPr>
          <w:rFonts w:hint="eastAsia"/>
        </w:rPr>
        <w:t>系统与算法：解决问题</w:t>
      </w:r>
    </w:p>
    <w:p w:rsidR="003E5248" w:rsidRDefault="003E5248" w:rsidP="003E5248">
      <w:pPr>
        <w:rPr>
          <w:rFonts w:hint="eastAsia"/>
        </w:rPr>
      </w:pPr>
      <w:r>
        <w:t>1.</w:t>
      </w:r>
      <w:r>
        <w:tab/>
      </w:r>
      <w:r>
        <w:rPr>
          <w:rFonts w:hint="eastAsia"/>
        </w:rPr>
        <w:t>按官网计费标准，</w:t>
      </w:r>
      <w:r>
        <w:t>地铁票价: 6公里（含）内3元；6公里至12公里（含）4元；12公里至22公里（含）5元；22公里至32公里（含）6元；32公里以上部分，每增加1元可乘坐20公里</w:t>
      </w:r>
      <w:r>
        <w:rPr>
          <w:rFonts w:hint="eastAsia"/>
        </w:rPr>
        <w:t>。</w:t>
      </w:r>
    </w:p>
    <w:p w:rsidR="003E5248" w:rsidRDefault="003E5248" w:rsidP="003E5248">
      <w:pPr>
        <w:rPr>
          <w:rFonts w:hint="eastAsia"/>
        </w:rPr>
      </w:pPr>
      <w:r>
        <w:t>2.</w:t>
      </w:r>
      <w:r>
        <w:tab/>
      </w:r>
      <w:r>
        <w:rPr>
          <w:rFonts w:hint="eastAsia"/>
        </w:rPr>
        <w:t>通过离散数学课上讲的最短路径算法</w:t>
      </w:r>
      <w:r>
        <w:t>—Dijkstra</w:t>
      </w:r>
      <w:r>
        <w:rPr>
          <w:rFonts w:hint="eastAsia"/>
        </w:rPr>
        <w:t>算法，可将各个站点和站点连线视为有权无向图，即可算得两个站点间（即两个节点间）的最短路线。</w:t>
      </w:r>
    </w:p>
    <w:p w:rsidR="003E5248" w:rsidRDefault="003E5248" w:rsidP="003E5248">
      <w:r>
        <w:t>3.</w:t>
      </w:r>
      <w:r>
        <w:tab/>
      </w:r>
      <w:r>
        <w:rPr>
          <w:rFonts w:hint="eastAsia"/>
        </w:rPr>
        <w:t>Python语言具有诸多模块可实现各类功能，这里使用Python来解决该问题。步骤如下</w:t>
      </w:r>
    </w:p>
    <w:p w:rsidR="003E5248" w:rsidRDefault="003E5248" w:rsidP="003E5248">
      <w:pPr>
        <w:rPr>
          <w:rFonts w:hint="eastAsia"/>
        </w:rPr>
      </w:pPr>
      <w:r>
        <w:rPr>
          <w:rFonts w:hint="eastAsia"/>
        </w:rPr>
        <w:t>（1）将官网数据爬下来，写在Excel中；（模块：</w:t>
      </w:r>
      <w:r>
        <w:t>openpyxl）</w:t>
      </w:r>
    </w:p>
    <w:p w:rsidR="003E5248" w:rsidRDefault="003E5248" w:rsidP="003E5248">
      <w:r>
        <w:rPr>
          <w:rFonts w:hint="eastAsia"/>
        </w:rPr>
        <w:t>（2）将Excel数据（站点，站点，距离）构成字典，再构成图；（模块：networkx）</w:t>
      </w:r>
    </w:p>
    <w:p w:rsidR="003E5248" w:rsidRDefault="003E5248" w:rsidP="003E5248">
      <w:r>
        <w:rPr>
          <w:rFonts w:hint="eastAsia"/>
        </w:rPr>
        <w:t>（3）在图中用Dijkstra算法，得到两点间最短路径的算法，并计算出该路径的距离；</w:t>
      </w:r>
    </w:p>
    <w:p w:rsidR="003E5248" w:rsidRDefault="003E5248" w:rsidP="003E5248">
      <w:r>
        <w:rPr>
          <w:rFonts w:hint="eastAsia"/>
        </w:rPr>
        <w:t>（4）编一个价格函数，输入为距离，输出为价格；</w:t>
      </w:r>
    </w:p>
    <w:p w:rsidR="003E5248" w:rsidRPr="00A231F5" w:rsidRDefault="003E5248" w:rsidP="003E5248">
      <w:pPr>
        <w:rPr>
          <w:rFonts w:hint="eastAsia"/>
        </w:rPr>
      </w:pPr>
      <w:r>
        <w:rPr>
          <w:rFonts w:hint="eastAsia"/>
        </w:rPr>
        <w:t>（5）写交互界面，输入两个站点名，确定后输出价格（模块：tkinter）</w:t>
      </w:r>
    </w:p>
    <w:p w:rsidR="003E5248" w:rsidRPr="003206C5" w:rsidRDefault="003E5248" w:rsidP="003E5248">
      <w:pPr>
        <w:rPr>
          <w:rFonts w:hint="eastAsia"/>
        </w:rPr>
      </w:pPr>
      <w:r>
        <w:t>4.</w:t>
      </w:r>
      <w:r>
        <w:tab/>
      </w:r>
      <w:r>
        <w:rPr>
          <w:rFonts w:hint="eastAsia"/>
        </w:rPr>
        <w:t>没有多余的步骤，具有可行性和易操作性。</w:t>
      </w:r>
    </w:p>
    <w:p w:rsidR="003E5248" w:rsidRPr="003E5248" w:rsidRDefault="003E5248" w:rsidP="003E5248">
      <w:pPr>
        <w:pStyle w:val="a3"/>
        <w:ind w:left="680" w:firstLineChars="0" w:firstLine="0"/>
        <w:rPr>
          <w:rFonts w:hint="eastAsia"/>
        </w:rPr>
      </w:pPr>
    </w:p>
    <w:p w:rsidR="008E12FC" w:rsidRDefault="008E12FC" w:rsidP="003E5248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实验与测试：验证问题</w:t>
      </w:r>
    </w:p>
    <w:p w:rsidR="003E5248" w:rsidRDefault="003E5248" w:rsidP="003E5248">
      <w:pPr>
        <w:pStyle w:val="a3"/>
        <w:ind w:left="680" w:firstLineChars="0" w:firstLine="0"/>
        <w:rPr>
          <w:rFonts w:hint="eastAsia"/>
        </w:rPr>
      </w:pPr>
      <w:r>
        <w:rPr>
          <w:rFonts w:hint="eastAsia"/>
        </w:rPr>
        <w:t>得到python程序，运行后弹出界面如下：</w:t>
      </w:r>
    </w:p>
    <w:p w:rsidR="003E5248" w:rsidRDefault="003E5248" w:rsidP="003E5248">
      <w:pPr>
        <w:pStyle w:val="a3"/>
        <w:ind w:left="680" w:firstLineChars="0" w:firstLine="0"/>
      </w:pPr>
      <w:r w:rsidRPr="003E5248">
        <w:drawing>
          <wp:inline distT="0" distB="0" distL="0" distR="0" wp14:anchorId="07E72B4B" wp14:editId="73A0CA8D">
            <wp:extent cx="2193706" cy="3578483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2330" cy="35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48" w:rsidRDefault="003E5248" w:rsidP="003E5248">
      <w:pPr>
        <w:pStyle w:val="a3"/>
        <w:ind w:left="680" w:firstLineChars="0" w:firstLine="0"/>
        <w:rPr>
          <w:rFonts w:hint="eastAsia"/>
        </w:rPr>
      </w:pPr>
      <w:r>
        <w:rPr>
          <w:rFonts w:hint="eastAsia"/>
        </w:rPr>
        <w:t>类似于手机A</w:t>
      </w:r>
      <w:r>
        <w:t>pp,</w:t>
      </w:r>
      <w:r w:rsidR="00567437">
        <w:rPr>
          <w:rFonts w:hint="eastAsia"/>
        </w:rPr>
        <w:t>输入‘五道口’‘六道口’点击搜索，得到价格如下：</w:t>
      </w:r>
    </w:p>
    <w:p w:rsidR="00567437" w:rsidRDefault="00567437" w:rsidP="003E5248">
      <w:pPr>
        <w:pStyle w:val="a3"/>
        <w:ind w:left="680" w:firstLineChars="0" w:firstLine="0"/>
      </w:pPr>
      <w:r w:rsidRPr="00567437">
        <w:drawing>
          <wp:inline distT="0" distB="0" distL="0" distR="0" wp14:anchorId="6A313A3A" wp14:editId="03E14E0D">
            <wp:extent cx="2761981" cy="9929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926" cy="99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64" w:rsidRDefault="007B2F64" w:rsidP="003E5248">
      <w:pPr>
        <w:pStyle w:val="a3"/>
        <w:ind w:left="680" w:firstLineChars="0" w:firstLine="0"/>
        <w:rPr>
          <w:rFonts w:hint="eastAsia"/>
        </w:rPr>
      </w:pPr>
      <w:r>
        <w:rPr>
          <w:rFonts w:hint="eastAsia"/>
        </w:rPr>
        <w:t>不输入数据时提示：</w:t>
      </w:r>
    </w:p>
    <w:p w:rsidR="007B2F64" w:rsidRDefault="007B2F64" w:rsidP="003E5248">
      <w:pPr>
        <w:pStyle w:val="a3"/>
        <w:ind w:left="680" w:firstLineChars="0" w:firstLine="0"/>
      </w:pPr>
      <w:r w:rsidRPr="007B2F64">
        <w:drawing>
          <wp:inline distT="0" distB="0" distL="0" distR="0" wp14:anchorId="7EF7CEF1" wp14:editId="2A4A8F05">
            <wp:extent cx="2761978" cy="9929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5390" cy="100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64" w:rsidRDefault="007B2F64" w:rsidP="003E5248">
      <w:pPr>
        <w:pStyle w:val="a3"/>
        <w:ind w:left="680" w:firstLineChars="0" w:firstLine="0"/>
      </w:pPr>
      <w:r>
        <w:rPr>
          <w:rFonts w:hint="eastAsia"/>
        </w:rPr>
        <w:t>输入站点错误时提示：</w:t>
      </w:r>
    </w:p>
    <w:p w:rsidR="007B2F64" w:rsidRPr="00567437" w:rsidRDefault="007B2F64" w:rsidP="003E5248">
      <w:pPr>
        <w:pStyle w:val="a3"/>
        <w:ind w:left="680" w:firstLineChars="0" w:firstLine="0"/>
        <w:rPr>
          <w:rFonts w:hint="eastAsia"/>
        </w:rPr>
      </w:pPr>
      <w:r w:rsidRPr="007B2F64">
        <w:drawing>
          <wp:inline distT="0" distB="0" distL="0" distR="0" wp14:anchorId="4018D5A1" wp14:editId="1549482C">
            <wp:extent cx="2761615" cy="9928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403" cy="101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FC" w:rsidRDefault="008E12FC" w:rsidP="006257B4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总结</w:t>
      </w:r>
    </w:p>
    <w:p w:rsidR="006257B4" w:rsidRPr="006257B4" w:rsidRDefault="006257B4" w:rsidP="006257B4">
      <w:pPr>
        <w:pStyle w:val="a3"/>
        <w:ind w:left="680" w:firstLineChars="0" w:firstLine="0"/>
        <w:rPr>
          <w:rFonts w:hint="eastAsia"/>
        </w:rPr>
      </w:pPr>
      <w:r>
        <w:rPr>
          <w:rFonts w:hint="eastAsia"/>
        </w:rPr>
        <w:t>整个设计过程十分合理流畅，得到的结果也令人满意。算法合理，界面简洁，实为北京地铁计价一大利器。</w:t>
      </w:r>
      <w:bookmarkStart w:id="0" w:name="_GoBack"/>
      <w:bookmarkEnd w:id="0"/>
    </w:p>
    <w:sectPr w:rsidR="006257B4" w:rsidRPr="006257B4" w:rsidSect="006329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381F"/>
    <w:multiLevelType w:val="hybridMultilevel"/>
    <w:tmpl w:val="32762CE0"/>
    <w:lvl w:ilvl="0" w:tplc="49B4C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E45A67"/>
    <w:multiLevelType w:val="hybridMultilevel"/>
    <w:tmpl w:val="78248BDE"/>
    <w:lvl w:ilvl="0" w:tplc="EBEA0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694C1B"/>
    <w:multiLevelType w:val="hybridMultilevel"/>
    <w:tmpl w:val="3802F3B0"/>
    <w:lvl w:ilvl="0" w:tplc="3B1274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61026C"/>
    <w:multiLevelType w:val="hybridMultilevel"/>
    <w:tmpl w:val="81C8393C"/>
    <w:lvl w:ilvl="0" w:tplc="7CA0AA72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E43D46"/>
    <w:multiLevelType w:val="hybridMultilevel"/>
    <w:tmpl w:val="F5929704"/>
    <w:lvl w:ilvl="0" w:tplc="B6A8B8A4">
      <w:start w:val="1"/>
      <w:numFmt w:val="japaneseCounting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FC"/>
    <w:rsid w:val="000800F6"/>
    <w:rsid w:val="00094474"/>
    <w:rsid w:val="002750D9"/>
    <w:rsid w:val="002906C7"/>
    <w:rsid w:val="003206C5"/>
    <w:rsid w:val="003D78C2"/>
    <w:rsid w:val="003E5248"/>
    <w:rsid w:val="00567437"/>
    <w:rsid w:val="005D1655"/>
    <w:rsid w:val="006257B4"/>
    <w:rsid w:val="00632931"/>
    <w:rsid w:val="007B2F64"/>
    <w:rsid w:val="008E12FC"/>
    <w:rsid w:val="00A2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F9BC5"/>
  <w15:chartTrackingRefBased/>
  <w15:docId w15:val="{59A3D429-5016-3449-A0F7-1C083225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12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12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2F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E12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12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傲宇</dc:creator>
  <cp:keywords/>
  <dc:description/>
  <cp:lastModifiedBy>魏 傲宇</cp:lastModifiedBy>
  <cp:revision>6</cp:revision>
  <dcterms:created xsi:type="dcterms:W3CDTF">2018-11-29T11:06:00Z</dcterms:created>
  <dcterms:modified xsi:type="dcterms:W3CDTF">2018-11-29T11:41:00Z</dcterms:modified>
</cp:coreProperties>
</file>