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15CB" w14:textId="4B2C0993" w:rsidR="00ED41EA" w:rsidRDefault="00ED41EA" w:rsidP="00ED41EA">
      <w:pPr>
        <w:pStyle w:val="paragraph"/>
        <w:spacing w:before="0" w:beforeAutospacing="0" w:after="0" w:afterAutospacing="0"/>
        <w:textAlignment w:val="baseline"/>
        <w:rPr>
          <w:rFonts w:ascii="Segoe UI" w:hAnsi="Segoe UI" w:cs="Segoe UI"/>
          <w:sz w:val="18"/>
          <w:szCs w:val="18"/>
        </w:rPr>
      </w:pPr>
      <w:r>
        <w:rPr>
          <w:rStyle w:val="normaltextrun"/>
          <w:color w:val="0D0D0D"/>
          <w:shd w:val="clear" w:color="auto" w:fill="FFFFFF"/>
          <w:lang w:val="en-US"/>
        </w:rPr>
        <w:t>Title: RESONATE: A RETRIEVAL AUGMENTED FRAMEWORK FOR MEETING INSIGHT EXTRACTION</w:t>
      </w:r>
      <w:r>
        <w:rPr>
          <w:rStyle w:val="scxw195469373"/>
          <w:color w:val="0D0D0D"/>
        </w:rPr>
        <w:t> </w:t>
      </w:r>
      <w:r>
        <w:rPr>
          <w:color w:val="0D0D0D"/>
        </w:rPr>
        <w:br/>
      </w:r>
      <w:r>
        <w:rPr>
          <w:rStyle w:val="normaltextrun"/>
          <w:color w:val="0D0D0D"/>
          <w:shd w:val="clear" w:color="auto" w:fill="FFFFFF"/>
          <w:lang w:val="en-US"/>
        </w:rPr>
        <w:t>Faculty Advisor: Wan D. Bae, PhD</w:t>
      </w:r>
      <w:r>
        <w:rPr>
          <w:rStyle w:val="scxw195469373"/>
          <w:color w:val="0D0D0D"/>
        </w:rPr>
        <w:t> </w:t>
      </w:r>
      <w:r>
        <w:rPr>
          <w:color w:val="0D0D0D"/>
        </w:rPr>
        <w:br/>
      </w:r>
      <w:r>
        <w:rPr>
          <w:rStyle w:val="normaltextrun"/>
          <w:color w:val="0D0D0D"/>
          <w:shd w:val="clear" w:color="auto" w:fill="FFFFFF"/>
          <w:lang w:val="en-US"/>
        </w:rPr>
        <w:t>Student</w:t>
      </w:r>
      <w:r w:rsidR="0027055C">
        <w:rPr>
          <w:rStyle w:val="normaltextrun"/>
          <w:color w:val="0D0D0D"/>
          <w:shd w:val="clear" w:color="auto" w:fill="FFFFFF"/>
          <w:lang w:val="en-US"/>
        </w:rPr>
        <w:t>s</w:t>
      </w:r>
      <w:r>
        <w:rPr>
          <w:rStyle w:val="normaltextrun"/>
          <w:color w:val="0D0D0D"/>
          <w:shd w:val="clear" w:color="auto" w:fill="FFFFFF"/>
          <w:lang w:val="en-US"/>
        </w:rPr>
        <w:t xml:space="preserve">: </w:t>
      </w:r>
      <w:r>
        <w:rPr>
          <w:rStyle w:val="normaltextrun"/>
          <w:lang w:val="en"/>
        </w:rPr>
        <w:t>Sartaj Bhuvaji, Prachitee Chouhan, Madhuroopa Irukulla, Jay Singhvi</w:t>
      </w:r>
      <w:r>
        <w:rPr>
          <w:rStyle w:val="normaltextrun"/>
          <w:lang w:val="en-US"/>
        </w:rPr>
        <w:t> </w:t>
      </w:r>
      <w:r>
        <w:rPr>
          <w:rStyle w:val="eop"/>
        </w:rPr>
        <w:t> </w:t>
      </w:r>
    </w:p>
    <w:p w14:paraId="607C0FB8" w14:textId="77777777" w:rsidR="00ED41EA" w:rsidRDefault="00ED41EA" w:rsidP="00ED41EA">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649F79B" w14:textId="5CAC2190" w:rsidR="00F31C1A" w:rsidRPr="00717590" w:rsidRDefault="00E46553" w:rsidP="00717590">
      <w:pPr>
        <w:pStyle w:val="paragraph"/>
        <w:spacing w:before="0" w:beforeAutospacing="0" w:after="0" w:afterAutospacing="0"/>
        <w:jc w:val="both"/>
        <w:textAlignment w:val="baseline"/>
        <w:rPr>
          <w:rFonts w:ascii="Segoe UI" w:hAnsi="Segoe UI" w:cs="Segoe UI"/>
          <w:sz w:val="18"/>
          <w:szCs w:val="18"/>
        </w:rPr>
      </w:pPr>
      <w:r>
        <w:rPr>
          <w:rStyle w:val="ui-provider"/>
        </w:rPr>
        <w:t>In the fast-paced professional realm, meetings serve as vital platforms for collaboration and decision-making. Yet, among the vast exchange of information, recollecting essential details often proves challenging, hindering overall productivity. Imagine a scenario where past discussions on User Interface design are essential but cumbersome to retrieve. Our project aims to tackle this challenge by developing a solution to effortlessly extract pivotal insights from historical meetings. Leveraging Retrieval Augmented Generation techniques, our proposed system enables users to seamlessly upload meeting records and pose queries for relevant information retrieval. One core component of the system is to group meetings based on their abstractive summaries. Several state-of-the-art clustering algorithms were extensively trained and evaluated. When users pose inquiries, our system will pinpoint the cluster most likely to contain relevant discussions. By utilizing the Pinecone vector store database, we retrieve pertinent conversations within a contextual window. The retrieved conversations and custom prompt are then processed through a Large Language Model (LLM) to generate precise responses. Our focus on system optimization involves exploring diverse encoders and LLM models, with fine-tuning to ensure rigorous evaluation and seamless integration. Through our approach, we transcend challenges in conversational meeting summarization, content discovery, and delivering a tailored, high-performance solution designed for user convenience.</w:t>
      </w:r>
      <w:r w:rsidR="00ED41EA">
        <w:rPr>
          <w:rStyle w:val="eop"/>
        </w:rPr>
        <w:t> </w:t>
      </w:r>
    </w:p>
    <w:sectPr w:rsidR="00F31C1A" w:rsidRPr="00717590" w:rsidSect="000428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87"/>
    <w:rsid w:val="00035B2D"/>
    <w:rsid w:val="0004282A"/>
    <w:rsid w:val="000A6C85"/>
    <w:rsid w:val="00155E87"/>
    <w:rsid w:val="0027055C"/>
    <w:rsid w:val="00302BD9"/>
    <w:rsid w:val="00351578"/>
    <w:rsid w:val="003D1CDC"/>
    <w:rsid w:val="003F43AA"/>
    <w:rsid w:val="00426EA3"/>
    <w:rsid w:val="00443AFA"/>
    <w:rsid w:val="00513216"/>
    <w:rsid w:val="00543F21"/>
    <w:rsid w:val="00552D6E"/>
    <w:rsid w:val="005B2C22"/>
    <w:rsid w:val="006161EF"/>
    <w:rsid w:val="00644E7E"/>
    <w:rsid w:val="006F4AEA"/>
    <w:rsid w:val="00717590"/>
    <w:rsid w:val="00767446"/>
    <w:rsid w:val="007C2286"/>
    <w:rsid w:val="007D236F"/>
    <w:rsid w:val="00871514"/>
    <w:rsid w:val="00930FE4"/>
    <w:rsid w:val="0094337A"/>
    <w:rsid w:val="009B2110"/>
    <w:rsid w:val="00A0193E"/>
    <w:rsid w:val="00A22AFC"/>
    <w:rsid w:val="00A25369"/>
    <w:rsid w:val="00B10C96"/>
    <w:rsid w:val="00B11976"/>
    <w:rsid w:val="00D81989"/>
    <w:rsid w:val="00D90FE6"/>
    <w:rsid w:val="00DC0055"/>
    <w:rsid w:val="00E145DF"/>
    <w:rsid w:val="00E46553"/>
    <w:rsid w:val="00E47DC8"/>
    <w:rsid w:val="00ED41EA"/>
    <w:rsid w:val="00F31C1A"/>
    <w:rsid w:val="00F973E5"/>
    <w:rsid w:val="00FD5A89"/>
    <w:rsid w:val="0BA5CCB9"/>
    <w:rsid w:val="0DCFFEDE"/>
    <w:rsid w:val="1D0FE8C8"/>
    <w:rsid w:val="25BA8418"/>
    <w:rsid w:val="2A964768"/>
    <w:rsid w:val="33DFA1DA"/>
    <w:rsid w:val="4061FECF"/>
    <w:rsid w:val="5E8CED23"/>
    <w:rsid w:val="62749D59"/>
    <w:rsid w:val="63D46070"/>
    <w:rsid w:val="73288426"/>
    <w:rsid w:val="7BD5B027"/>
    <w:rsid w:val="7E8E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BD74"/>
  <w15:chartTrackingRefBased/>
  <w15:docId w15:val="{D6A9959B-D74D-5045-8B19-44EC8451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E87"/>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55E87"/>
  </w:style>
  <w:style w:type="character" w:customStyle="1" w:styleId="eop">
    <w:name w:val="eop"/>
    <w:basedOn w:val="DefaultParagraphFont"/>
    <w:rsid w:val="00155E87"/>
  </w:style>
  <w:style w:type="paragraph" w:customStyle="1" w:styleId="paragraph">
    <w:name w:val="paragraph"/>
    <w:basedOn w:val="Normal"/>
    <w:rsid w:val="00ED41EA"/>
    <w:pPr>
      <w:spacing w:before="100" w:beforeAutospacing="1" w:after="100" w:afterAutospacing="1"/>
    </w:pPr>
    <w:rPr>
      <w:rFonts w:ascii="Times New Roman" w:eastAsia="Times New Roman" w:hAnsi="Times New Roman" w:cs="Times New Roman"/>
      <w:kern w:val="0"/>
      <w:lang w:val="en-IN" w:eastAsia="en-IN"/>
      <w14:ligatures w14:val="none"/>
    </w:rPr>
  </w:style>
  <w:style w:type="character" w:customStyle="1" w:styleId="scxw195469373">
    <w:name w:val="scxw195469373"/>
    <w:basedOn w:val="DefaultParagraphFont"/>
    <w:rsid w:val="00ED41EA"/>
  </w:style>
  <w:style w:type="character" w:customStyle="1" w:styleId="ui-provider">
    <w:name w:val="ui-provider"/>
    <w:basedOn w:val="DefaultParagraphFont"/>
    <w:rsid w:val="00E4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89744">
      <w:bodyDiv w:val="1"/>
      <w:marLeft w:val="0"/>
      <w:marRight w:val="0"/>
      <w:marTop w:val="0"/>
      <w:marBottom w:val="0"/>
      <w:divBdr>
        <w:top w:val="none" w:sz="0" w:space="0" w:color="auto"/>
        <w:left w:val="none" w:sz="0" w:space="0" w:color="auto"/>
        <w:bottom w:val="none" w:sz="0" w:space="0" w:color="auto"/>
        <w:right w:val="none" w:sz="0" w:space="0" w:color="auto"/>
      </w:divBdr>
    </w:div>
    <w:div w:id="986326627">
      <w:bodyDiv w:val="1"/>
      <w:marLeft w:val="0"/>
      <w:marRight w:val="0"/>
      <w:marTop w:val="0"/>
      <w:marBottom w:val="0"/>
      <w:divBdr>
        <w:top w:val="none" w:sz="0" w:space="0" w:color="auto"/>
        <w:left w:val="none" w:sz="0" w:space="0" w:color="auto"/>
        <w:bottom w:val="none" w:sz="0" w:space="0" w:color="auto"/>
        <w:right w:val="none" w:sz="0" w:space="0" w:color="auto"/>
      </w:divBdr>
    </w:div>
    <w:div w:id="1578322866">
      <w:bodyDiv w:val="1"/>
      <w:marLeft w:val="0"/>
      <w:marRight w:val="0"/>
      <w:marTop w:val="0"/>
      <w:marBottom w:val="0"/>
      <w:divBdr>
        <w:top w:val="none" w:sz="0" w:space="0" w:color="auto"/>
        <w:left w:val="none" w:sz="0" w:space="0" w:color="auto"/>
        <w:bottom w:val="none" w:sz="0" w:space="0" w:color="auto"/>
        <w:right w:val="none" w:sz="0" w:space="0" w:color="auto"/>
      </w:divBdr>
    </w:div>
    <w:div w:id="1651907487">
      <w:bodyDiv w:val="1"/>
      <w:marLeft w:val="0"/>
      <w:marRight w:val="0"/>
      <w:marTop w:val="0"/>
      <w:marBottom w:val="0"/>
      <w:divBdr>
        <w:top w:val="none" w:sz="0" w:space="0" w:color="auto"/>
        <w:left w:val="none" w:sz="0" w:space="0" w:color="auto"/>
        <w:bottom w:val="none" w:sz="0" w:space="0" w:color="auto"/>
        <w:right w:val="none" w:sz="0" w:space="0" w:color="auto"/>
      </w:divBdr>
    </w:div>
    <w:div w:id="1779524184">
      <w:bodyDiv w:val="1"/>
      <w:marLeft w:val="0"/>
      <w:marRight w:val="0"/>
      <w:marTop w:val="0"/>
      <w:marBottom w:val="0"/>
      <w:divBdr>
        <w:top w:val="none" w:sz="0" w:space="0" w:color="auto"/>
        <w:left w:val="none" w:sz="0" w:space="0" w:color="auto"/>
        <w:bottom w:val="none" w:sz="0" w:space="0" w:color="auto"/>
        <w:right w:val="none" w:sz="0" w:space="0" w:color="auto"/>
      </w:divBdr>
      <w:divsChild>
        <w:div w:id="1412923134">
          <w:marLeft w:val="0"/>
          <w:marRight w:val="0"/>
          <w:marTop w:val="0"/>
          <w:marBottom w:val="0"/>
          <w:divBdr>
            <w:top w:val="none" w:sz="0" w:space="0" w:color="auto"/>
            <w:left w:val="none" w:sz="0" w:space="0" w:color="auto"/>
            <w:bottom w:val="none" w:sz="0" w:space="0" w:color="auto"/>
            <w:right w:val="none" w:sz="0" w:space="0" w:color="auto"/>
          </w:divBdr>
        </w:div>
        <w:div w:id="2031761171">
          <w:marLeft w:val="0"/>
          <w:marRight w:val="0"/>
          <w:marTop w:val="0"/>
          <w:marBottom w:val="0"/>
          <w:divBdr>
            <w:top w:val="none" w:sz="0" w:space="0" w:color="auto"/>
            <w:left w:val="none" w:sz="0" w:space="0" w:color="auto"/>
            <w:bottom w:val="none" w:sz="0" w:space="0" w:color="auto"/>
            <w:right w:val="none" w:sz="0" w:space="0" w:color="auto"/>
          </w:divBdr>
        </w:div>
        <w:div w:id="1913391511">
          <w:marLeft w:val="0"/>
          <w:marRight w:val="0"/>
          <w:marTop w:val="0"/>
          <w:marBottom w:val="0"/>
          <w:divBdr>
            <w:top w:val="none" w:sz="0" w:space="0" w:color="auto"/>
            <w:left w:val="none" w:sz="0" w:space="0" w:color="auto"/>
            <w:bottom w:val="none" w:sz="0" w:space="0" w:color="auto"/>
            <w:right w:val="none" w:sz="0" w:space="0" w:color="auto"/>
          </w:divBdr>
        </w:div>
        <w:div w:id="190332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ABE8593780B14589D17AF0329A5E29" ma:contentTypeVersion="10" ma:contentTypeDescription="Create a new document." ma:contentTypeScope="" ma:versionID="0353e105475472225592b4396b78868a">
  <xsd:schema xmlns:xsd="http://www.w3.org/2001/XMLSchema" xmlns:xs="http://www.w3.org/2001/XMLSchema" xmlns:p="http://schemas.microsoft.com/office/2006/metadata/properties" xmlns:ns2="06ea6e76-15be-4757-94e8-ad85acd96102" xmlns:ns3="0bd55e85-e30b-459f-ac59-8232fa7b4c44" targetNamespace="http://schemas.microsoft.com/office/2006/metadata/properties" ma:root="true" ma:fieldsID="6efc4fadf65dc69e35356b9785e8fd3c" ns2:_="" ns3:_="">
    <xsd:import namespace="06ea6e76-15be-4757-94e8-ad85acd96102"/>
    <xsd:import namespace="0bd55e85-e30b-459f-ac59-8232fa7b4c4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a6e76-15be-4757-94e8-ad85acd96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6cb9138-4e5c-4f96-9d77-c435c3151f0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d55e85-e30b-459f-ac59-8232fa7b4c4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1fa75d-78a0-41ee-bef7-378f0ab7c8ab}" ma:internalName="TaxCatchAll" ma:showField="CatchAllData" ma:web="0bd55e85-e30b-459f-ac59-8232fa7b4c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B67FF6-6D1D-498F-8AC1-D3B77723CF4D}">
  <ds:schemaRefs>
    <ds:schemaRef ds:uri="http://schemas.microsoft.com/sharepoint/v3/contenttype/forms"/>
  </ds:schemaRefs>
</ds:datastoreItem>
</file>

<file path=customXml/itemProps2.xml><?xml version="1.0" encoding="utf-8"?>
<ds:datastoreItem xmlns:ds="http://schemas.openxmlformats.org/officeDocument/2006/customXml" ds:itemID="{54106DE4-E012-49B7-A1DF-087C9B717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a6e76-15be-4757-94e8-ad85acd96102"/>
    <ds:schemaRef ds:uri="0bd55e85-e30b-459f-ac59-8232fa7b4c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Prachitee Chouhan</dc:creator>
  <cp:keywords/>
  <dc:description/>
  <cp:lastModifiedBy>Sartaj Bhuvaji</cp:lastModifiedBy>
  <cp:revision>6</cp:revision>
  <cp:lastPrinted>2024-02-18T23:28:00Z</cp:lastPrinted>
  <dcterms:created xsi:type="dcterms:W3CDTF">2024-02-19T04:36:00Z</dcterms:created>
  <dcterms:modified xsi:type="dcterms:W3CDTF">2024-02-19T04:38:00Z</dcterms:modified>
</cp:coreProperties>
</file>