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8099C" w14:textId="12738A1F" w:rsidR="005065C7" w:rsidRDefault="00000000" w:rsidP="005065C7">
      <w:pPr>
        <w:pStyle w:val="Title"/>
      </w:pPr>
      <w:bookmarkStart w:id="0" w:name="_Hlk204151068"/>
      <w:r>
        <w:t>DATA ANALYSIS AND VISUALIZATION</w:t>
      </w:r>
    </w:p>
    <w:p w14:paraId="3F322310" w14:textId="3D213E0F" w:rsidR="005065C7" w:rsidRPr="005065C7" w:rsidRDefault="005065C7" w:rsidP="005065C7">
      <w:r w:rsidRPr="005065C7">
        <w:t>Prepared by: 23BCE</w:t>
      </w:r>
      <w:r>
        <w:t>194</w:t>
      </w:r>
      <w:r w:rsidRPr="005065C7">
        <w:t>(</w:t>
      </w:r>
      <w:r>
        <w:t>SARTH NAROLA</w:t>
      </w:r>
      <w:r w:rsidRPr="005065C7">
        <w:t>) / 23BCE</w:t>
      </w:r>
      <w:r w:rsidR="0034120D">
        <w:t>195</w:t>
      </w:r>
      <w:r w:rsidRPr="005065C7">
        <w:t>(</w:t>
      </w:r>
      <w:r w:rsidR="0034120D">
        <w:t>NEVIL ANGHAN</w:t>
      </w:r>
      <w:r w:rsidRPr="005065C7">
        <w:t xml:space="preserve">) </w:t>
      </w:r>
    </w:p>
    <w:p w14:paraId="0177F036" w14:textId="77777777" w:rsidR="005065C7" w:rsidRDefault="005065C7" w:rsidP="005065C7">
      <w:r w:rsidRPr="005065C7">
        <w:t xml:space="preserve">Course / Course code: Data Analysis and </w:t>
      </w:r>
      <w:proofErr w:type="spellStart"/>
      <w:r w:rsidRPr="005065C7">
        <w:t>Visualisation</w:t>
      </w:r>
      <w:proofErr w:type="spellEnd"/>
      <w:r w:rsidRPr="005065C7">
        <w:t xml:space="preserve"> / 3CS103ME24</w:t>
      </w:r>
    </w:p>
    <w:p w14:paraId="51EA8142" w14:textId="4B7AA7E8" w:rsidR="00267DBC" w:rsidRPr="005065C7" w:rsidRDefault="00267DBC" w:rsidP="005065C7">
      <w:r>
        <w:t>PRACTICAL : 1</w:t>
      </w:r>
    </w:p>
    <w:p w14:paraId="63501880" w14:textId="68C6230E" w:rsidR="0034120D" w:rsidRPr="0034120D" w:rsidRDefault="0034120D" w:rsidP="0034120D">
      <w:pPr>
        <w:rPr>
          <w:b/>
          <w:bCs/>
          <w:sz w:val="40"/>
          <w:szCs w:val="40"/>
          <w:lang w:val="en-IN"/>
        </w:rPr>
      </w:pPr>
      <w:r w:rsidRPr="0034120D">
        <w:rPr>
          <w:b/>
          <w:bCs/>
          <w:sz w:val="40"/>
          <w:szCs w:val="40"/>
          <w:lang w:val="en-IN"/>
        </w:rPr>
        <w:t>Domain Overview – Education</w:t>
      </w:r>
    </w:p>
    <w:p w14:paraId="0E06AB28" w14:textId="6EC03F68" w:rsidR="00B15732" w:rsidRDefault="0034120D" w:rsidP="0034120D">
      <w:pPr>
        <w:rPr>
          <w:sz w:val="28"/>
          <w:szCs w:val="28"/>
          <w:lang w:val="en-IN"/>
        </w:rPr>
      </w:pPr>
      <w:r w:rsidRPr="0034120D">
        <w:rPr>
          <w:sz w:val="28"/>
          <w:szCs w:val="28"/>
          <w:lang w:val="en-IN"/>
        </w:rPr>
        <w:t xml:space="preserve">The education domain deals with data related to students, academic performance, institutional processes, and learning </w:t>
      </w:r>
      <w:proofErr w:type="spellStart"/>
      <w:r w:rsidRPr="0034120D">
        <w:rPr>
          <w:sz w:val="28"/>
          <w:szCs w:val="28"/>
          <w:lang w:val="en-IN"/>
        </w:rPr>
        <w:t>behavior</w:t>
      </w:r>
      <w:proofErr w:type="spellEnd"/>
      <w:r w:rsidRPr="0034120D">
        <w:rPr>
          <w:sz w:val="28"/>
          <w:szCs w:val="28"/>
          <w:lang w:val="en-IN"/>
        </w:rPr>
        <w:t xml:space="preserve">. </w:t>
      </w:r>
      <w:proofErr w:type="spellStart"/>
      <w:r w:rsidRPr="0034120D">
        <w:rPr>
          <w:sz w:val="28"/>
          <w:szCs w:val="28"/>
          <w:lang w:val="en-IN"/>
        </w:rPr>
        <w:t>Analyzing</w:t>
      </w:r>
      <w:proofErr w:type="spellEnd"/>
      <w:r w:rsidRPr="0034120D">
        <w:rPr>
          <w:sz w:val="28"/>
          <w:szCs w:val="28"/>
          <w:lang w:val="en-IN"/>
        </w:rPr>
        <w:t xml:space="preserve"> such data helps institutions improve teaching quality, reduce dropout rates, and personalize education.</w:t>
      </w:r>
    </w:p>
    <w:p w14:paraId="3A381CFD" w14:textId="1796B9F5" w:rsidR="00B15732" w:rsidRDefault="00B15732" w:rsidP="0034120D">
      <w:pPr>
        <w:rPr>
          <w:b/>
          <w:bCs/>
          <w:sz w:val="40"/>
          <w:szCs w:val="40"/>
        </w:rPr>
      </w:pPr>
      <w:r w:rsidRPr="00B15732">
        <w:rPr>
          <w:rFonts w:ascii="Segoe UI Emoji" w:hAnsi="Segoe UI Emoji" w:cs="Segoe UI Emoji"/>
          <w:b/>
          <w:bCs/>
          <w:sz w:val="40"/>
          <w:szCs w:val="40"/>
        </w:rPr>
        <w:t>S</w:t>
      </w:r>
      <w:r w:rsidRPr="00B15732">
        <w:rPr>
          <w:b/>
          <w:bCs/>
          <w:sz w:val="40"/>
          <w:szCs w:val="40"/>
        </w:rPr>
        <w:t>elected Datasets</w:t>
      </w:r>
    </w:p>
    <w:p w14:paraId="012A6CD7" w14:textId="020537CA" w:rsidR="00B15732" w:rsidRPr="00B15732" w:rsidRDefault="00B15732" w:rsidP="0034120D">
      <w:pPr>
        <w:rPr>
          <w:sz w:val="28"/>
          <w:szCs w:val="28"/>
          <w:lang w:val="en-IN"/>
        </w:rPr>
      </w:pPr>
      <w:r w:rsidRPr="00B15732">
        <w:rPr>
          <w:sz w:val="28"/>
          <w:szCs w:val="28"/>
        </w:rPr>
        <w:t>We selected 5 datasets under the education domain to comprehensively analyze various aspects of academic success, dropout trends, performance, technology adoption, and global migration for studies.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"/>
        <w:gridCol w:w="2103"/>
        <w:gridCol w:w="641"/>
        <w:gridCol w:w="973"/>
        <w:gridCol w:w="4451"/>
      </w:tblGrid>
      <w:tr w:rsidR="00B15732" w:rsidRPr="00B15732" w14:paraId="02CD57FD" w14:textId="77777777" w:rsidTr="00B157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27D86D" w14:textId="77777777" w:rsidR="00B15732" w:rsidRPr="00B15732" w:rsidRDefault="00B15732" w:rsidP="00B15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proofErr w:type="spellStart"/>
            <w:r w:rsidRPr="00B157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S.No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A6C7E2" w14:textId="77777777" w:rsidR="00B15732" w:rsidRPr="00B15732" w:rsidRDefault="00B15732" w:rsidP="00B15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B157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Dataset Name</w:t>
            </w:r>
          </w:p>
        </w:tc>
        <w:tc>
          <w:tcPr>
            <w:tcW w:w="0" w:type="auto"/>
            <w:vAlign w:val="center"/>
            <w:hideMark/>
          </w:tcPr>
          <w:p w14:paraId="164EED5D" w14:textId="77777777" w:rsidR="00B15732" w:rsidRPr="00B15732" w:rsidRDefault="00B15732" w:rsidP="00B15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B157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Rows</w:t>
            </w:r>
          </w:p>
        </w:tc>
        <w:tc>
          <w:tcPr>
            <w:tcW w:w="0" w:type="auto"/>
            <w:vAlign w:val="center"/>
            <w:hideMark/>
          </w:tcPr>
          <w:p w14:paraId="6CF4CE77" w14:textId="77777777" w:rsidR="00B15732" w:rsidRPr="00B15732" w:rsidRDefault="00B15732" w:rsidP="00B15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B157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14:paraId="06A1A897" w14:textId="77777777" w:rsidR="00B15732" w:rsidRPr="00B15732" w:rsidRDefault="00B15732" w:rsidP="00B15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B157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Brief Description</w:t>
            </w:r>
          </w:p>
        </w:tc>
      </w:tr>
      <w:tr w:rsidR="00B15732" w:rsidRPr="00B15732" w14:paraId="12DFC1D7" w14:textId="77777777" w:rsidTr="00B157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5420E" w14:textId="77777777" w:rsidR="00B15732" w:rsidRPr="00B15732" w:rsidRDefault="00B15732" w:rsidP="00B15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1573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6B3CEF5" w14:textId="77777777" w:rsidR="00B15732" w:rsidRPr="00B15732" w:rsidRDefault="00B15732" w:rsidP="00B15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157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Education Career Success</w:t>
            </w:r>
          </w:p>
        </w:tc>
        <w:tc>
          <w:tcPr>
            <w:tcW w:w="0" w:type="auto"/>
            <w:vAlign w:val="center"/>
            <w:hideMark/>
          </w:tcPr>
          <w:p w14:paraId="2B175C81" w14:textId="77777777" w:rsidR="00B15732" w:rsidRPr="00B15732" w:rsidRDefault="00B15732" w:rsidP="00B15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1573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5000</w:t>
            </w:r>
          </w:p>
        </w:tc>
        <w:tc>
          <w:tcPr>
            <w:tcW w:w="0" w:type="auto"/>
            <w:vAlign w:val="center"/>
            <w:hideMark/>
          </w:tcPr>
          <w:p w14:paraId="3A448FFD" w14:textId="77777777" w:rsidR="00B15732" w:rsidRPr="00B15732" w:rsidRDefault="00B15732" w:rsidP="00B15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1573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7354AF8E" w14:textId="77777777" w:rsidR="00B15732" w:rsidRPr="00B15732" w:rsidRDefault="00B15732" w:rsidP="00B15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1573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Tracks career outcome based on academic, internship, skill, and GPA-based features</w:t>
            </w:r>
          </w:p>
        </w:tc>
      </w:tr>
      <w:tr w:rsidR="00B15732" w:rsidRPr="00B15732" w14:paraId="7F341859" w14:textId="77777777" w:rsidTr="00B157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C1446" w14:textId="77777777" w:rsidR="00B15732" w:rsidRPr="00B15732" w:rsidRDefault="00B15732" w:rsidP="00B15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1573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94279A1" w14:textId="77777777" w:rsidR="00B15732" w:rsidRPr="00B15732" w:rsidRDefault="00B15732" w:rsidP="00B15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157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Student Performance</w:t>
            </w:r>
          </w:p>
        </w:tc>
        <w:tc>
          <w:tcPr>
            <w:tcW w:w="0" w:type="auto"/>
            <w:vAlign w:val="center"/>
            <w:hideMark/>
          </w:tcPr>
          <w:p w14:paraId="7640D1CD" w14:textId="77777777" w:rsidR="00B15732" w:rsidRPr="00B15732" w:rsidRDefault="00B15732" w:rsidP="00B15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1573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5000</w:t>
            </w:r>
          </w:p>
        </w:tc>
        <w:tc>
          <w:tcPr>
            <w:tcW w:w="0" w:type="auto"/>
            <w:vAlign w:val="center"/>
            <w:hideMark/>
          </w:tcPr>
          <w:p w14:paraId="2FBDAE25" w14:textId="77777777" w:rsidR="00B15732" w:rsidRPr="00B15732" w:rsidRDefault="00B15732" w:rsidP="00B15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1573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1ACE80E9" w14:textId="77777777" w:rsidR="00B15732" w:rsidRPr="00B15732" w:rsidRDefault="00B15732" w:rsidP="00B15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1573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Performance indicators including grades, attendance, habits, and family info</w:t>
            </w:r>
          </w:p>
        </w:tc>
      </w:tr>
      <w:tr w:rsidR="00B15732" w:rsidRPr="00B15732" w14:paraId="4BE134C0" w14:textId="77777777" w:rsidTr="00B157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706E5" w14:textId="77777777" w:rsidR="00B15732" w:rsidRPr="00B15732" w:rsidRDefault="00B15732" w:rsidP="00B15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1573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8F03CB6" w14:textId="77777777" w:rsidR="00B15732" w:rsidRPr="00B15732" w:rsidRDefault="00B15732" w:rsidP="00B15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157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Dropout &amp; Academic Success</w:t>
            </w:r>
          </w:p>
        </w:tc>
        <w:tc>
          <w:tcPr>
            <w:tcW w:w="0" w:type="auto"/>
            <w:vAlign w:val="center"/>
            <w:hideMark/>
          </w:tcPr>
          <w:p w14:paraId="5355CA76" w14:textId="77777777" w:rsidR="00B15732" w:rsidRPr="00B15732" w:rsidRDefault="00B15732" w:rsidP="00B15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1573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4424</w:t>
            </w:r>
          </w:p>
        </w:tc>
        <w:tc>
          <w:tcPr>
            <w:tcW w:w="0" w:type="auto"/>
            <w:vAlign w:val="center"/>
            <w:hideMark/>
          </w:tcPr>
          <w:p w14:paraId="1D45017D" w14:textId="77777777" w:rsidR="00B15732" w:rsidRPr="00B15732" w:rsidRDefault="00B15732" w:rsidP="00B15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1573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14:paraId="7B56CC1B" w14:textId="77777777" w:rsidR="00B15732" w:rsidRPr="00B15732" w:rsidRDefault="00B15732" w:rsidP="00B15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1573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Academic and demographic data to predict student status (Graduate, Dropout, Enrolled)</w:t>
            </w:r>
          </w:p>
        </w:tc>
      </w:tr>
      <w:tr w:rsidR="00B15732" w:rsidRPr="00B15732" w14:paraId="3714FD72" w14:textId="77777777" w:rsidTr="00B157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176DB" w14:textId="77777777" w:rsidR="00B15732" w:rsidRPr="00B15732" w:rsidRDefault="00B15732" w:rsidP="00B15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1573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8295F83" w14:textId="77777777" w:rsidR="00B15732" w:rsidRPr="00B15732" w:rsidRDefault="00B15732" w:rsidP="00B15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157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Virtual Reality in Education</w:t>
            </w:r>
          </w:p>
        </w:tc>
        <w:tc>
          <w:tcPr>
            <w:tcW w:w="0" w:type="auto"/>
            <w:vAlign w:val="center"/>
            <w:hideMark/>
          </w:tcPr>
          <w:p w14:paraId="76420804" w14:textId="77777777" w:rsidR="00B15732" w:rsidRPr="00B15732" w:rsidRDefault="00B15732" w:rsidP="00B15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1573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5000</w:t>
            </w:r>
          </w:p>
        </w:tc>
        <w:tc>
          <w:tcPr>
            <w:tcW w:w="0" w:type="auto"/>
            <w:vAlign w:val="center"/>
            <w:hideMark/>
          </w:tcPr>
          <w:p w14:paraId="5E3A8314" w14:textId="77777777" w:rsidR="00B15732" w:rsidRPr="00B15732" w:rsidRDefault="00B15732" w:rsidP="00B15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1573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05C37966" w14:textId="77777777" w:rsidR="00B15732" w:rsidRPr="00B15732" w:rsidRDefault="00B15732" w:rsidP="00B15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1573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Explores the impact of VR usage on engagement and learning outcomes</w:t>
            </w:r>
          </w:p>
        </w:tc>
      </w:tr>
      <w:tr w:rsidR="00B15732" w:rsidRPr="00B15732" w14:paraId="5EA87715" w14:textId="77777777" w:rsidTr="00B157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BCB84" w14:textId="77777777" w:rsidR="00B15732" w:rsidRPr="00B15732" w:rsidRDefault="00B15732" w:rsidP="00B15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1573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5CB5D45" w14:textId="77777777" w:rsidR="00B15732" w:rsidRPr="00B15732" w:rsidRDefault="00B15732" w:rsidP="00B15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157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Global Student Migration</w:t>
            </w:r>
          </w:p>
        </w:tc>
        <w:tc>
          <w:tcPr>
            <w:tcW w:w="0" w:type="auto"/>
            <w:vAlign w:val="center"/>
            <w:hideMark/>
          </w:tcPr>
          <w:p w14:paraId="45C6037F" w14:textId="77777777" w:rsidR="00B15732" w:rsidRPr="00B15732" w:rsidRDefault="00B15732" w:rsidP="00B15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1573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5000</w:t>
            </w:r>
          </w:p>
        </w:tc>
        <w:tc>
          <w:tcPr>
            <w:tcW w:w="0" w:type="auto"/>
            <w:vAlign w:val="center"/>
            <w:hideMark/>
          </w:tcPr>
          <w:p w14:paraId="5880FA66" w14:textId="77777777" w:rsidR="00B15732" w:rsidRPr="00B15732" w:rsidRDefault="00B15732" w:rsidP="00B15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1573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6712FE08" w14:textId="77777777" w:rsidR="00B15732" w:rsidRPr="00B15732" w:rsidRDefault="00B15732" w:rsidP="00B15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B1573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Analyzes</w:t>
            </w:r>
            <w:proofErr w:type="spellEnd"/>
            <w:r w:rsidRPr="00B1573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student movement across countries and their academic/career success</w:t>
            </w:r>
          </w:p>
        </w:tc>
      </w:tr>
    </w:tbl>
    <w:p w14:paraId="55B8384C" w14:textId="77777777" w:rsidR="0034120D" w:rsidRPr="0034120D" w:rsidRDefault="0034120D" w:rsidP="0034120D">
      <w:pPr>
        <w:rPr>
          <w:sz w:val="28"/>
          <w:szCs w:val="28"/>
          <w:lang w:val="en-IN"/>
        </w:rPr>
      </w:pPr>
    </w:p>
    <w:p w14:paraId="3C7E9907" w14:textId="77777777" w:rsidR="00B15732" w:rsidRDefault="00B15732" w:rsidP="00B15732">
      <w:pPr>
        <w:rPr>
          <w:b/>
          <w:bCs/>
          <w:i/>
          <w:iCs/>
          <w:sz w:val="44"/>
          <w:szCs w:val="44"/>
          <w:u w:val="single"/>
        </w:rPr>
      </w:pPr>
      <w:r w:rsidRPr="005065C7">
        <w:rPr>
          <w:b/>
          <w:bCs/>
          <w:i/>
          <w:iCs/>
          <w:sz w:val="44"/>
          <w:szCs w:val="44"/>
          <w:u w:val="single"/>
        </w:rPr>
        <w:t>Educational Data Analysis for Student Status Predictio</w:t>
      </w:r>
      <w:r>
        <w:rPr>
          <w:b/>
          <w:bCs/>
          <w:i/>
          <w:iCs/>
          <w:sz w:val="44"/>
          <w:szCs w:val="44"/>
          <w:u w:val="single"/>
        </w:rPr>
        <w:t>n</w:t>
      </w:r>
    </w:p>
    <w:p w14:paraId="2CEA8860" w14:textId="77777777" w:rsidR="00B15732" w:rsidRDefault="00B15732" w:rsidP="0034120D">
      <w:pPr>
        <w:rPr>
          <w:b/>
          <w:bCs/>
          <w:sz w:val="40"/>
          <w:szCs w:val="40"/>
        </w:rPr>
      </w:pPr>
    </w:p>
    <w:p w14:paraId="21A8BD74" w14:textId="558A123D" w:rsidR="0034120D" w:rsidRPr="001B5767" w:rsidRDefault="0034120D" w:rsidP="0034120D">
      <w:pPr>
        <w:rPr>
          <w:b/>
          <w:bCs/>
          <w:sz w:val="40"/>
          <w:szCs w:val="40"/>
        </w:rPr>
      </w:pPr>
      <w:r w:rsidRPr="001B5767">
        <w:rPr>
          <w:b/>
          <w:bCs/>
          <w:sz w:val="40"/>
          <w:szCs w:val="40"/>
        </w:rPr>
        <w:t>Dataset Exploration</w:t>
      </w:r>
      <w:r w:rsidR="00B15732">
        <w:rPr>
          <w:b/>
          <w:bCs/>
          <w:sz w:val="40"/>
          <w:szCs w:val="40"/>
        </w:rPr>
        <w:t xml:space="preserve"> </w:t>
      </w:r>
    </w:p>
    <w:p w14:paraId="06AFE950" w14:textId="77777777" w:rsidR="0034120D" w:rsidRPr="0034120D" w:rsidRDefault="0034120D" w:rsidP="0034120D">
      <w:pPr>
        <w:rPr>
          <w:sz w:val="28"/>
          <w:szCs w:val="28"/>
          <w:lang w:val="en-IN"/>
        </w:rPr>
      </w:pPr>
      <w:r w:rsidRPr="0034120D">
        <w:rPr>
          <w:sz w:val="28"/>
          <w:szCs w:val="28"/>
          <w:lang w:val="en-IN"/>
        </w:rPr>
        <w:t>Total Records: 4,424 student entries</w:t>
      </w:r>
    </w:p>
    <w:p w14:paraId="0B63828C" w14:textId="25E9C707" w:rsidR="0034120D" w:rsidRPr="0034120D" w:rsidRDefault="0034120D" w:rsidP="0034120D">
      <w:pPr>
        <w:rPr>
          <w:sz w:val="28"/>
          <w:szCs w:val="28"/>
          <w:lang w:val="en-IN"/>
        </w:rPr>
      </w:pPr>
      <w:r w:rsidRPr="0034120D">
        <w:rPr>
          <w:sz w:val="28"/>
          <w:szCs w:val="28"/>
          <w:lang w:val="en-IN"/>
        </w:rPr>
        <w:t>Total Features: 37 input features + 1 target variable</w:t>
      </w:r>
    </w:p>
    <w:p w14:paraId="0393ED22" w14:textId="31D2C3AF" w:rsidR="0034120D" w:rsidRPr="0034120D" w:rsidRDefault="0034120D" w:rsidP="0034120D">
      <w:pPr>
        <w:rPr>
          <w:sz w:val="28"/>
          <w:szCs w:val="28"/>
          <w:lang w:val="en-IN"/>
        </w:rPr>
      </w:pPr>
      <w:r w:rsidRPr="0034120D">
        <w:rPr>
          <w:sz w:val="28"/>
          <w:szCs w:val="28"/>
          <w:lang w:val="en-IN"/>
        </w:rPr>
        <w:t>Target Variable: Target – Student academic status:</w:t>
      </w:r>
    </w:p>
    <w:p w14:paraId="5CFCF4A3" w14:textId="77777777" w:rsidR="0034120D" w:rsidRPr="0034120D" w:rsidRDefault="0034120D" w:rsidP="0034120D">
      <w:pPr>
        <w:numPr>
          <w:ilvl w:val="0"/>
          <w:numId w:val="10"/>
        </w:numPr>
        <w:rPr>
          <w:sz w:val="28"/>
          <w:szCs w:val="28"/>
          <w:lang w:val="en-IN"/>
        </w:rPr>
      </w:pPr>
      <w:r w:rsidRPr="0034120D">
        <w:rPr>
          <w:sz w:val="28"/>
          <w:szCs w:val="28"/>
          <w:lang w:val="en-IN"/>
        </w:rPr>
        <w:t>Dropout</w:t>
      </w:r>
    </w:p>
    <w:p w14:paraId="6F41EF66" w14:textId="77777777" w:rsidR="0034120D" w:rsidRPr="0034120D" w:rsidRDefault="0034120D" w:rsidP="0034120D">
      <w:pPr>
        <w:numPr>
          <w:ilvl w:val="0"/>
          <w:numId w:val="10"/>
        </w:numPr>
        <w:rPr>
          <w:sz w:val="28"/>
          <w:szCs w:val="28"/>
          <w:lang w:val="en-IN"/>
        </w:rPr>
      </w:pPr>
      <w:r w:rsidRPr="0034120D">
        <w:rPr>
          <w:sz w:val="28"/>
          <w:szCs w:val="28"/>
          <w:lang w:val="en-IN"/>
        </w:rPr>
        <w:t>Graduate</w:t>
      </w:r>
    </w:p>
    <w:p w14:paraId="0F79C18B" w14:textId="666E4E73" w:rsidR="0034120D" w:rsidRDefault="0034120D" w:rsidP="00EC2402">
      <w:pPr>
        <w:numPr>
          <w:ilvl w:val="0"/>
          <w:numId w:val="10"/>
        </w:numPr>
        <w:rPr>
          <w:sz w:val="28"/>
          <w:szCs w:val="28"/>
          <w:lang w:val="en-IN"/>
        </w:rPr>
      </w:pPr>
      <w:r w:rsidRPr="0034120D">
        <w:rPr>
          <w:sz w:val="28"/>
          <w:szCs w:val="28"/>
          <w:lang w:val="en-IN"/>
        </w:rPr>
        <w:t>Enrolled</w:t>
      </w:r>
    </w:p>
    <w:p w14:paraId="691F35E3" w14:textId="77777777" w:rsidR="00EC2402" w:rsidRDefault="00EC2402" w:rsidP="00EC2402">
      <w:pPr>
        <w:ind w:left="720"/>
        <w:rPr>
          <w:sz w:val="28"/>
          <w:szCs w:val="28"/>
          <w:lang w:val="en-IN"/>
        </w:rPr>
      </w:pPr>
    </w:p>
    <w:p w14:paraId="3B7A8864" w14:textId="4DFB7C1E" w:rsidR="0034120D" w:rsidRPr="001B5767" w:rsidRDefault="0034120D" w:rsidP="0034120D">
      <w:pPr>
        <w:rPr>
          <w:b/>
          <w:bCs/>
          <w:sz w:val="40"/>
          <w:szCs w:val="40"/>
          <w:lang w:val="en-IN"/>
        </w:rPr>
      </w:pPr>
      <w:r w:rsidRPr="0034120D">
        <w:rPr>
          <w:b/>
          <w:bCs/>
          <w:sz w:val="40"/>
          <w:szCs w:val="40"/>
          <w:lang w:val="en-IN"/>
        </w:rPr>
        <w:t>Applications of the Dataset</w:t>
      </w:r>
    </w:p>
    <w:p w14:paraId="165E2122" w14:textId="1F41ABD7" w:rsidR="0034120D" w:rsidRPr="001B5767" w:rsidRDefault="0034120D" w:rsidP="001B5767">
      <w:pPr>
        <w:pStyle w:val="ListParagraph"/>
        <w:numPr>
          <w:ilvl w:val="0"/>
          <w:numId w:val="14"/>
        </w:numPr>
        <w:rPr>
          <w:b/>
          <w:bCs/>
          <w:sz w:val="28"/>
          <w:szCs w:val="28"/>
          <w:lang w:val="en-IN"/>
        </w:rPr>
      </w:pPr>
      <w:r w:rsidRPr="001B5767">
        <w:rPr>
          <w:b/>
          <w:bCs/>
          <w:sz w:val="28"/>
          <w:szCs w:val="28"/>
          <w:lang w:val="en-IN"/>
        </w:rPr>
        <w:t>Machine Learning Tasks</w:t>
      </w:r>
    </w:p>
    <w:p w14:paraId="3429C037" w14:textId="77777777" w:rsidR="0034120D" w:rsidRPr="0034120D" w:rsidRDefault="0034120D" w:rsidP="0034120D">
      <w:pPr>
        <w:numPr>
          <w:ilvl w:val="0"/>
          <w:numId w:val="11"/>
        </w:numPr>
        <w:rPr>
          <w:sz w:val="28"/>
          <w:szCs w:val="28"/>
          <w:lang w:val="en-IN"/>
        </w:rPr>
      </w:pPr>
      <w:r w:rsidRPr="0034120D">
        <w:rPr>
          <w:b/>
          <w:bCs/>
          <w:sz w:val="28"/>
          <w:szCs w:val="28"/>
          <w:lang w:val="en-IN"/>
        </w:rPr>
        <w:t>Classification</w:t>
      </w:r>
      <w:r w:rsidRPr="0034120D">
        <w:rPr>
          <w:sz w:val="28"/>
          <w:szCs w:val="28"/>
          <w:lang w:val="en-IN"/>
        </w:rPr>
        <w:t>:</w:t>
      </w:r>
    </w:p>
    <w:p w14:paraId="40BFC490" w14:textId="77777777" w:rsidR="0034120D" w:rsidRPr="0034120D" w:rsidRDefault="0034120D" w:rsidP="0034120D">
      <w:pPr>
        <w:numPr>
          <w:ilvl w:val="1"/>
          <w:numId w:val="11"/>
        </w:numPr>
        <w:rPr>
          <w:sz w:val="28"/>
          <w:szCs w:val="28"/>
          <w:lang w:val="en-IN"/>
        </w:rPr>
      </w:pPr>
      <w:r w:rsidRPr="0034120D">
        <w:rPr>
          <w:sz w:val="28"/>
          <w:szCs w:val="28"/>
          <w:lang w:val="en-IN"/>
        </w:rPr>
        <w:t>Predict final status (Graduate, Dropout, Enrolled)</w:t>
      </w:r>
    </w:p>
    <w:p w14:paraId="17E4A633" w14:textId="77777777" w:rsidR="0034120D" w:rsidRPr="0034120D" w:rsidRDefault="0034120D" w:rsidP="0034120D">
      <w:pPr>
        <w:numPr>
          <w:ilvl w:val="1"/>
          <w:numId w:val="11"/>
        </w:numPr>
        <w:rPr>
          <w:sz w:val="28"/>
          <w:szCs w:val="28"/>
          <w:lang w:val="en-IN"/>
        </w:rPr>
      </w:pPr>
      <w:r w:rsidRPr="0034120D">
        <w:rPr>
          <w:sz w:val="28"/>
          <w:szCs w:val="28"/>
          <w:lang w:val="en-IN"/>
        </w:rPr>
        <w:t>Identify risk groups based on features</w:t>
      </w:r>
    </w:p>
    <w:p w14:paraId="39C8BCDB" w14:textId="77777777" w:rsidR="0034120D" w:rsidRPr="0034120D" w:rsidRDefault="0034120D" w:rsidP="0034120D">
      <w:pPr>
        <w:numPr>
          <w:ilvl w:val="0"/>
          <w:numId w:val="11"/>
        </w:numPr>
        <w:rPr>
          <w:sz w:val="28"/>
          <w:szCs w:val="28"/>
          <w:lang w:val="en-IN"/>
        </w:rPr>
      </w:pPr>
      <w:r w:rsidRPr="0034120D">
        <w:rPr>
          <w:b/>
          <w:bCs/>
          <w:sz w:val="28"/>
          <w:szCs w:val="28"/>
          <w:lang w:val="en-IN"/>
        </w:rPr>
        <w:t>Regression</w:t>
      </w:r>
      <w:r w:rsidRPr="0034120D">
        <w:rPr>
          <w:sz w:val="28"/>
          <w:szCs w:val="28"/>
          <w:lang w:val="en-IN"/>
        </w:rPr>
        <w:t>:</w:t>
      </w:r>
    </w:p>
    <w:p w14:paraId="509CAFF2" w14:textId="77777777" w:rsidR="001B5767" w:rsidRDefault="0034120D" w:rsidP="0034120D">
      <w:pPr>
        <w:numPr>
          <w:ilvl w:val="1"/>
          <w:numId w:val="11"/>
        </w:numPr>
        <w:rPr>
          <w:sz w:val="28"/>
          <w:szCs w:val="28"/>
          <w:lang w:val="en-IN"/>
        </w:rPr>
      </w:pPr>
      <w:r w:rsidRPr="0034120D">
        <w:rPr>
          <w:sz w:val="28"/>
          <w:szCs w:val="28"/>
          <w:lang w:val="en-IN"/>
        </w:rPr>
        <w:t>Predict continuous scores (e.g., grades, average performance)</w:t>
      </w:r>
    </w:p>
    <w:p w14:paraId="1890C950" w14:textId="493D52C2" w:rsidR="0034120D" w:rsidRPr="001B5767" w:rsidRDefault="0034120D" w:rsidP="001B5767">
      <w:pPr>
        <w:pStyle w:val="ListParagraph"/>
        <w:numPr>
          <w:ilvl w:val="0"/>
          <w:numId w:val="14"/>
        </w:numPr>
        <w:rPr>
          <w:sz w:val="28"/>
          <w:szCs w:val="28"/>
          <w:lang w:val="en-IN"/>
        </w:rPr>
      </w:pPr>
      <w:r w:rsidRPr="001B5767">
        <w:rPr>
          <w:b/>
          <w:bCs/>
          <w:sz w:val="28"/>
          <w:szCs w:val="28"/>
          <w:lang w:val="en-IN"/>
        </w:rPr>
        <w:t>Practical Use-Cases</w:t>
      </w:r>
    </w:p>
    <w:p w14:paraId="0587CF78" w14:textId="77777777" w:rsidR="0034120D" w:rsidRPr="0034120D" w:rsidRDefault="0034120D" w:rsidP="0034120D">
      <w:pPr>
        <w:numPr>
          <w:ilvl w:val="0"/>
          <w:numId w:val="12"/>
        </w:numPr>
        <w:rPr>
          <w:sz w:val="28"/>
          <w:szCs w:val="28"/>
          <w:lang w:val="en-IN"/>
        </w:rPr>
      </w:pPr>
      <w:r w:rsidRPr="0034120D">
        <w:rPr>
          <w:b/>
          <w:bCs/>
          <w:sz w:val="28"/>
          <w:szCs w:val="28"/>
          <w:lang w:val="en-IN"/>
        </w:rPr>
        <w:t>Dropout Risk Prediction</w:t>
      </w:r>
      <w:r w:rsidRPr="0034120D">
        <w:rPr>
          <w:sz w:val="28"/>
          <w:szCs w:val="28"/>
          <w:lang w:val="en-IN"/>
        </w:rPr>
        <w:t xml:space="preserve"> – Early detection of high-risk students</w:t>
      </w:r>
    </w:p>
    <w:p w14:paraId="462ED40F" w14:textId="77777777" w:rsidR="0034120D" w:rsidRPr="0034120D" w:rsidRDefault="0034120D" w:rsidP="0034120D">
      <w:pPr>
        <w:numPr>
          <w:ilvl w:val="0"/>
          <w:numId w:val="12"/>
        </w:numPr>
        <w:rPr>
          <w:sz w:val="28"/>
          <w:szCs w:val="28"/>
          <w:lang w:val="en-IN"/>
        </w:rPr>
      </w:pPr>
      <w:r w:rsidRPr="0034120D">
        <w:rPr>
          <w:b/>
          <w:bCs/>
          <w:sz w:val="28"/>
          <w:szCs w:val="28"/>
          <w:lang w:val="en-IN"/>
        </w:rPr>
        <w:t>Scholarship Eligibility</w:t>
      </w:r>
      <w:r w:rsidRPr="0034120D">
        <w:rPr>
          <w:sz w:val="28"/>
          <w:szCs w:val="28"/>
          <w:lang w:val="en-IN"/>
        </w:rPr>
        <w:t xml:space="preserve"> – Based on financial and academic data</w:t>
      </w:r>
    </w:p>
    <w:p w14:paraId="0D8A1666" w14:textId="77777777" w:rsidR="0034120D" w:rsidRPr="0034120D" w:rsidRDefault="0034120D" w:rsidP="0034120D">
      <w:pPr>
        <w:numPr>
          <w:ilvl w:val="0"/>
          <w:numId w:val="12"/>
        </w:numPr>
        <w:rPr>
          <w:sz w:val="28"/>
          <w:szCs w:val="28"/>
          <w:lang w:val="en-IN"/>
        </w:rPr>
      </w:pPr>
      <w:r w:rsidRPr="0034120D">
        <w:rPr>
          <w:b/>
          <w:bCs/>
          <w:sz w:val="28"/>
          <w:szCs w:val="28"/>
          <w:lang w:val="en-IN"/>
        </w:rPr>
        <w:t>Performance Monitoring</w:t>
      </w:r>
      <w:r w:rsidRPr="0034120D">
        <w:rPr>
          <w:sz w:val="28"/>
          <w:szCs w:val="28"/>
          <w:lang w:val="en-IN"/>
        </w:rPr>
        <w:t xml:space="preserve"> – Using grade-related features</w:t>
      </w:r>
    </w:p>
    <w:p w14:paraId="0589FD75" w14:textId="77777777" w:rsidR="0034120D" w:rsidRPr="0034120D" w:rsidRDefault="0034120D" w:rsidP="0034120D">
      <w:pPr>
        <w:numPr>
          <w:ilvl w:val="0"/>
          <w:numId w:val="12"/>
        </w:numPr>
        <w:rPr>
          <w:sz w:val="28"/>
          <w:szCs w:val="28"/>
          <w:lang w:val="en-IN"/>
        </w:rPr>
      </w:pPr>
      <w:r w:rsidRPr="0034120D">
        <w:rPr>
          <w:b/>
          <w:bCs/>
          <w:sz w:val="28"/>
          <w:szCs w:val="28"/>
          <w:lang w:val="en-IN"/>
        </w:rPr>
        <w:lastRenderedPageBreak/>
        <w:t>Admission Planning</w:t>
      </w:r>
      <w:r w:rsidRPr="0034120D">
        <w:rPr>
          <w:sz w:val="28"/>
          <w:szCs w:val="28"/>
          <w:lang w:val="en-IN"/>
        </w:rPr>
        <w:t xml:space="preserve"> – Via insights from Application mode and Order</w:t>
      </w:r>
    </w:p>
    <w:p w14:paraId="19CD2009" w14:textId="77777777" w:rsidR="0034120D" w:rsidRPr="0034120D" w:rsidRDefault="0034120D" w:rsidP="0034120D">
      <w:pPr>
        <w:numPr>
          <w:ilvl w:val="0"/>
          <w:numId w:val="12"/>
        </w:numPr>
        <w:rPr>
          <w:sz w:val="28"/>
          <w:szCs w:val="28"/>
          <w:lang w:val="en-IN"/>
        </w:rPr>
      </w:pPr>
      <w:r w:rsidRPr="0034120D">
        <w:rPr>
          <w:b/>
          <w:bCs/>
          <w:sz w:val="28"/>
          <w:szCs w:val="28"/>
          <w:lang w:val="en-IN"/>
        </w:rPr>
        <w:t>Curriculum Optimization</w:t>
      </w:r>
      <w:r w:rsidRPr="0034120D">
        <w:rPr>
          <w:sz w:val="28"/>
          <w:szCs w:val="28"/>
          <w:lang w:val="en-IN"/>
        </w:rPr>
        <w:t xml:space="preserve"> – Through evaluation/approval rates</w:t>
      </w:r>
    </w:p>
    <w:p w14:paraId="1D64FCE3" w14:textId="77777777" w:rsidR="001B5767" w:rsidRDefault="001B5767" w:rsidP="0034120D">
      <w:pPr>
        <w:rPr>
          <w:rFonts w:ascii="Segoe UI Emoji" w:hAnsi="Segoe UI Emoji" w:cs="Segoe UI Emoji"/>
          <w:b/>
          <w:bCs/>
          <w:sz w:val="28"/>
          <w:szCs w:val="28"/>
          <w:lang w:val="en-IN"/>
        </w:rPr>
      </w:pPr>
    </w:p>
    <w:p w14:paraId="1C51982B" w14:textId="4CA97E74" w:rsidR="0034120D" w:rsidRPr="0034120D" w:rsidRDefault="0034120D" w:rsidP="0034120D">
      <w:pPr>
        <w:rPr>
          <w:b/>
          <w:bCs/>
          <w:sz w:val="40"/>
          <w:szCs w:val="40"/>
          <w:lang w:val="en-IN"/>
        </w:rPr>
      </w:pPr>
      <w:r w:rsidRPr="0034120D">
        <w:rPr>
          <w:b/>
          <w:bCs/>
          <w:sz w:val="40"/>
          <w:szCs w:val="40"/>
          <w:lang w:val="en-IN"/>
        </w:rPr>
        <w:t>Challenges in the Dataset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5"/>
        <w:gridCol w:w="5765"/>
      </w:tblGrid>
      <w:tr w:rsidR="00724EB2" w:rsidRPr="00724EB2" w14:paraId="591FF5AF" w14:textId="77777777" w:rsidTr="00724E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48FE09" w14:textId="77777777" w:rsidR="00724EB2" w:rsidRPr="00724EB2" w:rsidRDefault="00724EB2" w:rsidP="00724EB2">
            <w:pPr>
              <w:rPr>
                <w:sz w:val="28"/>
                <w:szCs w:val="28"/>
                <w:lang w:val="en-IN"/>
              </w:rPr>
            </w:pPr>
            <w:r w:rsidRPr="00724EB2">
              <w:rPr>
                <w:sz w:val="28"/>
                <w:szCs w:val="28"/>
                <w:lang w:val="en-IN"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14:paraId="65466866" w14:textId="77777777" w:rsidR="00724EB2" w:rsidRPr="00724EB2" w:rsidRDefault="00724EB2" w:rsidP="00724EB2">
            <w:pPr>
              <w:rPr>
                <w:sz w:val="28"/>
                <w:szCs w:val="28"/>
                <w:lang w:val="en-IN"/>
              </w:rPr>
            </w:pPr>
            <w:r w:rsidRPr="00724EB2">
              <w:rPr>
                <w:sz w:val="28"/>
                <w:szCs w:val="28"/>
                <w:lang w:val="en-IN"/>
              </w:rPr>
              <w:t>Description</w:t>
            </w:r>
          </w:p>
        </w:tc>
      </w:tr>
      <w:tr w:rsidR="00724EB2" w:rsidRPr="00724EB2" w14:paraId="34FBD746" w14:textId="77777777" w:rsidTr="00724E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1123E" w14:textId="77777777" w:rsidR="00724EB2" w:rsidRPr="00724EB2" w:rsidRDefault="00724EB2" w:rsidP="00724EB2">
            <w:pPr>
              <w:rPr>
                <w:sz w:val="28"/>
                <w:szCs w:val="28"/>
                <w:lang w:val="en-IN"/>
              </w:rPr>
            </w:pPr>
            <w:r w:rsidRPr="00724EB2">
              <w:rPr>
                <w:sz w:val="28"/>
                <w:szCs w:val="28"/>
                <w:lang w:val="en-IN"/>
              </w:rPr>
              <w:t>Missing Data</w:t>
            </w:r>
          </w:p>
        </w:tc>
        <w:tc>
          <w:tcPr>
            <w:tcW w:w="0" w:type="auto"/>
            <w:vAlign w:val="center"/>
            <w:hideMark/>
          </w:tcPr>
          <w:p w14:paraId="21C59BEF" w14:textId="77777777" w:rsidR="00724EB2" w:rsidRPr="00724EB2" w:rsidRDefault="00724EB2" w:rsidP="00724EB2">
            <w:pPr>
              <w:rPr>
                <w:sz w:val="28"/>
                <w:szCs w:val="28"/>
                <w:lang w:val="en-IN"/>
              </w:rPr>
            </w:pPr>
            <w:r w:rsidRPr="00724EB2">
              <w:rPr>
                <w:sz w:val="28"/>
                <w:szCs w:val="28"/>
                <w:lang w:val="en-IN"/>
              </w:rPr>
              <w:t>Some features may have null values that must be imputed</w:t>
            </w:r>
          </w:p>
        </w:tc>
      </w:tr>
      <w:tr w:rsidR="00724EB2" w:rsidRPr="00724EB2" w14:paraId="0F701EDB" w14:textId="77777777" w:rsidTr="00724E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E5BCA" w14:textId="77777777" w:rsidR="00724EB2" w:rsidRPr="00724EB2" w:rsidRDefault="00724EB2" w:rsidP="00724EB2">
            <w:pPr>
              <w:rPr>
                <w:sz w:val="28"/>
                <w:szCs w:val="28"/>
                <w:lang w:val="en-IN"/>
              </w:rPr>
            </w:pPr>
            <w:r w:rsidRPr="00724EB2">
              <w:rPr>
                <w:sz w:val="28"/>
                <w:szCs w:val="28"/>
                <w:lang w:val="en-IN"/>
              </w:rPr>
              <w:t>Imbalanced Target Classes</w:t>
            </w:r>
          </w:p>
        </w:tc>
        <w:tc>
          <w:tcPr>
            <w:tcW w:w="0" w:type="auto"/>
            <w:vAlign w:val="center"/>
            <w:hideMark/>
          </w:tcPr>
          <w:p w14:paraId="56943989" w14:textId="77777777" w:rsidR="00724EB2" w:rsidRPr="00724EB2" w:rsidRDefault="00724EB2" w:rsidP="00724EB2">
            <w:pPr>
              <w:rPr>
                <w:sz w:val="28"/>
                <w:szCs w:val="28"/>
                <w:lang w:val="en-IN"/>
              </w:rPr>
            </w:pPr>
            <w:r w:rsidRPr="00724EB2">
              <w:rPr>
                <w:sz w:val="28"/>
                <w:szCs w:val="28"/>
                <w:lang w:val="en-IN"/>
              </w:rPr>
              <w:t>‘Graduate’ has more examples than ‘Dropout’</w:t>
            </w:r>
          </w:p>
        </w:tc>
      </w:tr>
      <w:tr w:rsidR="00724EB2" w:rsidRPr="00724EB2" w14:paraId="126602F4" w14:textId="77777777" w:rsidTr="00724E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C621E" w14:textId="77777777" w:rsidR="00724EB2" w:rsidRPr="00724EB2" w:rsidRDefault="00724EB2" w:rsidP="00724EB2">
            <w:pPr>
              <w:rPr>
                <w:sz w:val="28"/>
                <w:szCs w:val="28"/>
                <w:lang w:val="en-IN"/>
              </w:rPr>
            </w:pPr>
            <w:r w:rsidRPr="00724EB2">
              <w:rPr>
                <w:sz w:val="28"/>
                <w:szCs w:val="28"/>
                <w:lang w:val="en-IN"/>
              </w:rPr>
              <w:t>Interpretability</w:t>
            </w:r>
          </w:p>
        </w:tc>
        <w:tc>
          <w:tcPr>
            <w:tcW w:w="0" w:type="auto"/>
            <w:vAlign w:val="center"/>
            <w:hideMark/>
          </w:tcPr>
          <w:p w14:paraId="022CF956" w14:textId="77777777" w:rsidR="00724EB2" w:rsidRPr="00724EB2" w:rsidRDefault="00724EB2" w:rsidP="00724EB2">
            <w:pPr>
              <w:rPr>
                <w:sz w:val="28"/>
                <w:szCs w:val="28"/>
                <w:lang w:val="en-IN"/>
              </w:rPr>
            </w:pPr>
            <w:r w:rsidRPr="00724EB2">
              <w:rPr>
                <w:sz w:val="28"/>
                <w:szCs w:val="28"/>
                <w:lang w:val="en-IN"/>
              </w:rPr>
              <w:t>Some features (like Application mode) need encoding</w:t>
            </w:r>
          </w:p>
        </w:tc>
      </w:tr>
      <w:tr w:rsidR="00724EB2" w:rsidRPr="00724EB2" w14:paraId="358D06D8" w14:textId="77777777" w:rsidTr="00724E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C12A6" w14:textId="77777777" w:rsidR="00724EB2" w:rsidRPr="00724EB2" w:rsidRDefault="00724EB2" w:rsidP="00724EB2">
            <w:pPr>
              <w:rPr>
                <w:sz w:val="28"/>
                <w:szCs w:val="28"/>
                <w:lang w:val="en-IN"/>
              </w:rPr>
            </w:pPr>
            <w:r w:rsidRPr="00724EB2">
              <w:rPr>
                <w:sz w:val="28"/>
                <w:szCs w:val="28"/>
                <w:lang w:val="en-IN"/>
              </w:rPr>
              <w:t>Outliers</w:t>
            </w:r>
          </w:p>
        </w:tc>
        <w:tc>
          <w:tcPr>
            <w:tcW w:w="0" w:type="auto"/>
            <w:vAlign w:val="center"/>
            <w:hideMark/>
          </w:tcPr>
          <w:p w14:paraId="0EB44A24" w14:textId="77777777" w:rsidR="00724EB2" w:rsidRPr="00724EB2" w:rsidRDefault="00724EB2" w:rsidP="00724EB2">
            <w:pPr>
              <w:rPr>
                <w:sz w:val="28"/>
                <w:szCs w:val="28"/>
                <w:lang w:val="en-IN"/>
              </w:rPr>
            </w:pPr>
            <w:r w:rsidRPr="00724EB2">
              <w:rPr>
                <w:sz w:val="28"/>
                <w:szCs w:val="28"/>
                <w:lang w:val="en-IN"/>
              </w:rPr>
              <w:t>Extreme values in grades, evaluations may skew results</w:t>
            </w:r>
          </w:p>
        </w:tc>
      </w:tr>
      <w:tr w:rsidR="00724EB2" w:rsidRPr="00724EB2" w14:paraId="4D9A71B4" w14:textId="77777777" w:rsidTr="00724E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C560B" w14:textId="77777777" w:rsidR="00724EB2" w:rsidRPr="00724EB2" w:rsidRDefault="00724EB2" w:rsidP="00724EB2">
            <w:pPr>
              <w:rPr>
                <w:sz w:val="28"/>
                <w:szCs w:val="28"/>
                <w:lang w:val="en-IN"/>
              </w:rPr>
            </w:pPr>
            <w:r w:rsidRPr="00724EB2">
              <w:rPr>
                <w:sz w:val="28"/>
                <w:szCs w:val="28"/>
                <w:lang w:val="en-IN"/>
              </w:rPr>
              <w:t>Static Data</w:t>
            </w:r>
          </w:p>
        </w:tc>
        <w:tc>
          <w:tcPr>
            <w:tcW w:w="0" w:type="auto"/>
            <w:vAlign w:val="center"/>
            <w:hideMark/>
          </w:tcPr>
          <w:p w14:paraId="518DF26F" w14:textId="77777777" w:rsidR="00724EB2" w:rsidRPr="00724EB2" w:rsidRDefault="00724EB2" w:rsidP="00724EB2">
            <w:pPr>
              <w:rPr>
                <w:sz w:val="28"/>
                <w:szCs w:val="28"/>
                <w:lang w:val="en-IN"/>
              </w:rPr>
            </w:pPr>
            <w:r w:rsidRPr="00724EB2">
              <w:rPr>
                <w:sz w:val="28"/>
                <w:szCs w:val="28"/>
                <w:lang w:val="en-IN"/>
              </w:rPr>
              <w:t xml:space="preserve">Dataset lacks time-series dimension for </w:t>
            </w:r>
            <w:proofErr w:type="spellStart"/>
            <w:r w:rsidRPr="00724EB2">
              <w:rPr>
                <w:sz w:val="28"/>
                <w:szCs w:val="28"/>
                <w:lang w:val="en-IN"/>
              </w:rPr>
              <w:t>behavior</w:t>
            </w:r>
            <w:proofErr w:type="spellEnd"/>
            <w:r w:rsidRPr="00724EB2">
              <w:rPr>
                <w:sz w:val="28"/>
                <w:szCs w:val="28"/>
                <w:lang w:val="en-IN"/>
              </w:rPr>
              <w:t xml:space="preserve"> tracking</w:t>
            </w:r>
          </w:p>
        </w:tc>
      </w:tr>
    </w:tbl>
    <w:p w14:paraId="584E0FB7" w14:textId="77777777" w:rsidR="001B5767" w:rsidRDefault="001B5767" w:rsidP="0034120D">
      <w:pPr>
        <w:rPr>
          <w:b/>
          <w:bCs/>
          <w:sz w:val="28"/>
          <w:szCs w:val="28"/>
          <w:lang w:val="en-IN"/>
        </w:rPr>
      </w:pPr>
    </w:p>
    <w:p w14:paraId="09F98186" w14:textId="132A4963" w:rsidR="0034120D" w:rsidRPr="0034120D" w:rsidRDefault="0034120D" w:rsidP="0034120D">
      <w:pPr>
        <w:rPr>
          <w:b/>
          <w:bCs/>
          <w:sz w:val="40"/>
          <w:szCs w:val="40"/>
          <w:lang w:val="en-IN"/>
        </w:rPr>
      </w:pPr>
      <w:r w:rsidRPr="0034120D">
        <w:rPr>
          <w:b/>
          <w:bCs/>
          <w:sz w:val="40"/>
          <w:szCs w:val="40"/>
          <w:lang w:val="en-IN"/>
        </w:rPr>
        <w:t>Stakeholders &amp; Their Use Cases</w:t>
      </w:r>
    </w:p>
    <w:p w14:paraId="4659D328" w14:textId="4627CCF1" w:rsidR="00724EB2" w:rsidRPr="00724EB2" w:rsidRDefault="00724EB2" w:rsidP="00724EB2">
      <w:pPr>
        <w:pStyle w:val="ListParagraph"/>
        <w:numPr>
          <w:ilvl w:val="0"/>
          <w:numId w:val="16"/>
        </w:numPr>
        <w:rPr>
          <w:sz w:val="28"/>
          <w:szCs w:val="28"/>
          <w:lang w:val="en-IN"/>
        </w:rPr>
      </w:pPr>
      <w:r w:rsidRPr="00EC2402">
        <w:rPr>
          <w:b/>
          <w:bCs/>
          <w:sz w:val="28"/>
          <w:szCs w:val="28"/>
          <w:lang w:val="en-IN"/>
        </w:rPr>
        <w:t>Institutions</w:t>
      </w:r>
      <w:r w:rsidRPr="00724EB2">
        <w:rPr>
          <w:sz w:val="28"/>
          <w:szCs w:val="28"/>
          <w:lang w:val="en-IN"/>
        </w:rPr>
        <w:t xml:space="preserve"> use the data to identify students at risk, optimize scholarship allocation, and better manage academic resources.</w:t>
      </w:r>
    </w:p>
    <w:p w14:paraId="7F068D01" w14:textId="77777777" w:rsidR="00724EB2" w:rsidRPr="00724EB2" w:rsidRDefault="00724EB2" w:rsidP="00724EB2">
      <w:pPr>
        <w:numPr>
          <w:ilvl w:val="0"/>
          <w:numId w:val="15"/>
        </w:numPr>
        <w:rPr>
          <w:sz w:val="28"/>
          <w:szCs w:val="28"/>
          <w:lang w:val="en-IN"/>
        </w:rPr>
      </w:pPr>
      <w:r w:rsidRPr="00724EB2">
        <w:rPr>
          <w:b/>
          <w:bCs/>
          <w:sz w:val="28"/>
          <w:szCs w:val="28"/>
          <w:lang w:val="en-IN"/>
        </w:rPr>
        <w:t>Teachers</w:t>
      </w:r>
      <w:r w:rsidRPr="00724EB2">
        <w:rPr>
          <w:sz w:val="28"/>
          <w:szCs w:val="28"/>
          <w:lang w:val="en-IN"/>
        </w:rPr>
        <w:t xml:space="preserve"> benefit by adjusting their teaching strategies based on student performance analytics.</w:t>
      </w:r>
    </w:p>
    <w:p w14:paraId="395C59A6" w14:textId="77777777" w:rsidR="00724EB2" w:rsidRPr="00724EB2" w:rsidRDefault="00724EB2" w:rsidP="00724EB2">
      <w:pPr>
        <w:numPr>
          <w:ilvl w:val="0"/>
          <w:numId w:val="15"/>
        </w:numPr>
        <w:rPr>
          <w:sz w:val="28"/>
          <w:szCs w:val="28"/>
          <w:lang w:val="en-IN"/>
        </w:rPr>
      </w:pPr>
      <w:r w:rsidRPr="00724EB2">
        <w:rPr>
          <w:b/>
          <w:bCs/>
          <w:sz w:val="28"/>
          <w:szCs w:val="28"/>
          <w:lang w:val="en-IN"/>
        </w:rPr>
        <w:t>Parents</w:t>
      </w:r>
      <w:r w:rsidRPr="00724EB2">
        <w:rPr>
          <w:sz w:val="28"/>
          <w:szCs w:val="28"/>
          <w:lang w:val="en-IN"/>
        </w:rPr>
        <w:t xml:space="preserve"> can monitor their children’s academic progress and receive alerts if any risks are detected.</w:t>
      </w:r>
    </w:p>
    <w:p w14:paraId="26E7F991" w14:textId="77777777" w:rsidR="00724EB2" w:rsidRPr="00724EB2" w:rsidRDefault="00724EB2" w:rsidP="00724EB2">
      <w:pPr>
        <w:numPr>
          <w:ilvl w:val="0"/>
          <w:numId w:val="15"/>
        </w:numPr>
        <w:rPr>
          <w:sz w:val="28"/>
          <w:szCs w:val="28"/>
          <w:lang w:val="en-IN"/>
        </w:rPr>
      </w:pPr>
      <w:r w:rsidRPr="00724EB2">
        <w:rPr>
          <w:b/>
          <w:bCs/>
          <w:sz w:val="28"/>
          <w:szCs w:val="28"/>
          <w:lang w:val="en-IN"/>
        </w:rPr>
        <w:lastRenderedPageBreak/>
        <w:t>Policy Makers</w:t>
      </w:r>
      <w:r w:rsidRPr="00724EB2">
        <w:rPr>
          <w:sz w:val="28"/>
          <w:szCs w:val="28"/>
          <w:lang w:val="en-IN"/>
        </w:rPr>
        <w:t xml:space="preserve"> rely on trends revealed through data to allocate funding effectively and design responsive education policies.</w:t>
      </w:r>
    </w:p>
    <w:p w14:paraId="2F2BDD3A" w14:textId="77777777" w:rsidR="001B5767" w:rsidRDefault="001B5767" w:rsidP="0034120D">
      <w:pPr>
        <w:rPr>
          <w:b/>
          <w:bCs/>
          <w:sz w:val="28"/>
          <w:szCs w:val="28"/>
          <w:lang w:val="en-IN"/>
        </w:rPr>
      </w:pPr>
    </w:p>
    <w:p w14:paraId="65D21659" w14:textId="76301F40" w:rsidR="0034120D" w:rsidRPr="0034120D" w:rsidRDefault="0034120D" w:rsidP="0034120D">
      <w:pPr>
        <w:rPr>
          <w:b/>
          <w:bCs/>
          <w:sz w:val="40"/>
          <w:szCs w:val="40"/>
          <w:lang w:val="en-IN"/>
        </w:rPr>
      </w:pPr>
      <w:r w:rsidRPr="0034120D">
        <w:rPr>
          <w:b/>
          <w:bCs/>
          <w:sz w:val="40"/>
          <w:szCs w:val="40"/>
          <w:lang w:val="en-IN"/>
        </w:rPr>
        <w:t>Key Takeaways</w:t>
      </w:r>
    </w:p>
    <w:p w14:paraId="47B0471F" w14:textId="77777777" w:rsidR="0034120D" w:rsidRPr="0034120D" w:rsidRDefault="0034120D" w:rsidP="0034120D">
      <w:pPr>
        <w:numPr>
          <w:ilvl w:val="0"/>
          <w:numId w:val="13"/>
        </w:numPr>
        <w:rPr>
          <w:sz w:val="28"/>
          <w:szCs w:val="28"/>
          <w:lang w:val="en-IN"/>
        </w:rPr>
      </w:pPr>
      <w:r w:rsidRPr="0034120D">
        <w:rPr>
          <w:sz w:val="28"/>
          <w:szCs w:val="28"/>
          <w:lang w:val="en-IN"/>
        </w:rPr>
        <w:t xml:space="preserve">The dataset enables critical analysis of </w:t>
      </w:r>
      <w:r w:rsidRPr="0034120D">
        <w:rPr>
          <w:b/>
          <w:bCs/>
          <w:sz w:val="28"/>
          <w:szCs w:val="28"/>
          <w:lang w:val="en-IN"/>
        </w:rPr>
        <w:t>student academic lifecycle</w:t>
      </w:r>
      <w:r w:rsidRPr="0034120D">
        <w:rPr>
          <w:sz w:val="28"/>
          <w:szCs w:val="28"/>
          <w:lang w:val="en-IN"/>
        </w:rPr>
        <w:t>.</w:t>
      </w:r>
    </w:p>
    <w:p w14:paraId="50A55497" w14:textId="77777777" w:rsidR="0034120D" w:rsidRPr="0034120D" w:rsidRDefault="0034120D" w:rsidP="0034120D">
      <w:pPr>
        <w:numPr>
          <w:ilvl w:val="0"/>
          <w:numId w:val="13"/>
        </w:numPr>
        <w:rPr>
          <w:sz w:val="28"/>
          <w:szCs w:val="28"/>
          <w:lang w:val="en-IN"/>
        </w:rPr>
      </w:pPr>
      <w:r w:rsidRPr="0034120D">
        <w:rPr>
          <w:sz w:val="28"/>
          <w:szCs w:val="28"/>
          <w:lang w:val="en-IN"/>
        </w:rPr>
        <w:t>Proper preprocessing (handling missing values, encoding) is essential.</w:t>
      </w:r>
    </w:p>
    <w:p w14:paraId="71AB0702" w14:textId="77777777" w:rsidR="0034120D" w:rsidRPr="0034120D" w:rsidRDefault="0034120D" w:rsidP="0034120D">
      <w:pPr>
        <w:numPr>
          <w:ilvl w:val="0"/>
          <w:numId w:val="13"/>
        </w:numPr>
        <w:rPr>
          <w:sz w:val="28"/>
          <w:szCs w:val="28"/>
          <w:lang w:val="en-IN"/>
        </w:rPr>
      </w:pPr>
      <w:r w:rsidRPr="0034120D">
        <w:rPr>
          <w:sz w:val="28"/>
          <w:szCs w:val="28"/>
          <w:lang w:val="en-IN"/>
        </w:rPr>
        <w:t xml:space="preserve">Predictive </w:t>
      </w:r>
      <w:proofErr w:type="spellStart"/>
      <w:r w:rsidRPr="0034120D">
        <w:rPr>
          <w:sz w:val="28"/>
          <w:szCs w:val="28"/>
          <w:lang w:val="en-IN"/>
        </w:rPr>
        <w:t>modeling</w:t>
      </w:r>
      <w:proofErr w:type="spellEnd"/>
      <w:r w:rsidRPr="0034120D">
        <w:rPr>
          <w:sz w:val="28"/>
          <w:szCs w:val="28"/>
          <w:lang w:val="en-IN"/>
        </w:rPr>
        <w:t xml:space="preserve"> can aid </w:t>
      </w:r>
      <w:r w:rsidRPr="0034120D">
        <w:rPr>
          <w:b/>
          <w:bCs/>
          <w:sz w:val="28"/>
          <w:szCs w:val="28"/>
          <w:lang w:val="en-IN"/>
        </w:rPr>
        <w:t>early interventions</w:t>
      </w:r>
      <w:r w:rsidRPr="0034120D">
        <w:rPr>
          <w:sz w:val="28"/>
          <w:szCs w:val="28"/>
          <w:lang w:val="en-IN"/>
        </w:rPr>
        <w:t xml:space="preserve"> for dropout prevention.</w:t>
      </w:r>
    </w:p>
    <w:p w14:paraId="4938D5FB" w14:textId="77777777" w:rsidR="0034120D" w:rsidRPr="0034120D" w:rsidRDefault="0034120D" w:rsidP="0034120D">
      <w:pPr>
        <w:numPr>
          <w:ilvl w:val="0"/>
          <w:numId w:val="13"/>
        </w:numPr>
        <w:rPr>
          <w:sz w:val="28"/>
          <w:szCs w:val="28"/>
          <w:lang w:val="en-IN"/>
        </w:rPr>
      </w:pPr>
      <w:r w:rsidRPr="0034120D">
        <w:rPr>
          <w:sz w:val="28"/>
          <w:szCs w:val="28"/>
          <w:lang w:val="en-IN"/>
        </w:rPr>
        <w:t>Classification and regression tasks both have strong applicability</w:t>
      </w:r>
    </w:p>
    <w:p w14:paraId="77A1980F" w14:textId="77777777" w:rsidR="0034120D" w:rsidRPr="0034120D" w:rsidRDefault="0034120D" w:rsidP="0034120D">
      <w:pPr>
        <w:rPr>
          <w:sz w:val="32"/>
          <w:szCs w:val="32"/>
          <w:lang w:val="en-IN"/>
        </w:rPr>
      </w:pPr>
    </w:p>
    <w:p w14:paraId="01D4735D" w14:textId="77777777" w:rsidR="0034120D" w:rsidRPr="0034120D" w:rsidRDefault="0034120D" w:rsidP="0034120D">
      <w:pPr>
        <w:rPr>
          <w:b/>
          <w:bCs/>
          <w:sz w:val="32"/>
          <w:szCs w:val="32"/>
          <w:lang w:val="en-IN"/>
        </w:rPr>
      </w:pPr>
    </w:p>
    <w:bookmarkEnd w:id="0"/>
    <w:p w14:paraId="4605A8D4" w14:textId="75867471" w:rsidR="005065C7" w:rsidRPr="005065C7" w:rsidRDefault="005065C7" w:rsidP="005065C7">
      <w:pPr>
        <w:rPr>
          <w:sz w:val="32"/>
          <w:szCs w:val="32"/>
          <w:u w:val="single"/>
        </w:rPr>
      </w:pPr>
    </w:p>
    <w:sectPr w:rsidR="005065C7" w:rsidRPr="005065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6316DC"/>
    <w:multiLevelType w:val="multilevel"/>
    <w:tmpl w:val="78DE7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B605CA"/>
    <w:multiLevelType w:val="hybridMultilevel"/>
    <w:tmpl w:val="31A616EA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1B496CFD"/>
    <w:multiLevelType w:val="multilevel"/>
    <w:tmpl w:val="EC7E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EF45AA"/>
    <w:multiLevelType w:val="hybridMultilevel"/>
    <w:tmpl w:val="7B12DE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8F15F2"/>
    <w:multiLevelType w:val="multilevel"/>
    <w:tmpl w:val="1DD2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492173"/>
    <w:multiLevelType w:val="multilevel"/>
    <w:tmpl w:val="D4D48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B806E8"/>
    <w:multiLevelType w:val="multilevel"/>
    <w:tmpl w:val="3F027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8927104">
    <w:abstractNumId w:val="8"/>
  </w:num>
  <w:num w:numId="2" w16cid:durableId="314074002">
    <w:abstractNumId w:val="6"/>
  </w:num>
  <w:num w:numId="3" w16cid:durableId="1343438723">
    <w:abstractNumId w:val="5"/>
  </w:num>
  <w:num w:numId="4" w16cid:durableId="482308241">
    <w:abstractNumId w:val="4"/>
  </w:num>
  <w:num w:numId="5" w16cid:durableId="1175533781">
    <w:abstractNumId w:val="7"/>
  </w:num>
  <w:num w:numId="6" w16cid:durableId="2010018396">
    <w:abstractNumId w:val="3"/>
  </w:num>
  <w:num w:numId="7" w16cid:durableId="80689270">
    <w:abstractNumId w:val="2"/>
  </w:num>
  <w:num w:numId="8" w16cid:durableId="346059065">
    <w:abstractNumId w:val="1"/>
  </w:num>
  <w:num w:numId="9" w16cid:durableId="787821973">
    <w:abstractNumId w:val="0"/>
  </w:num>
  <w:num w:numId="10" w16cid:durableId="583877568">
    <w:abstractNumId w:val="14"/>
  </w:num>
  <w:num w:numId="11" w16cid:durableId="1346058718">
    <w:abstractNumId w:val="11"/>
  </w:num>
  <w:num w:numId="12" w16cid:durableId="1505583931">
    <w:abstractNumId w:val="15"/>
  </w:num>
  <w:num w:numId="13" w16cid:durableId="1570387730">
    <w:abstractNumId w:val="9"/>
  </w:num>
  <w:num w:numId="14" w16cid:durableId="512230967">
    <w:abstractNumId w:val="10"/>
  </w:num>
  <w:num w:numId="15" w16cid:durableId="540749671">
    <w:abstractNumId w:val="13"/>
  </w:num>
  <w:num w:numId="16" w16cid:durableId="14951927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5767"/>
    <w:rsid w:val="00267DBC"/>
    <w:rsid w:val="0029639D"/>
    <w:rsid w:val="00326F90"/>
    <w:rsid w:val="0034120D"/>
    <w:rsid w:val="005065C7"/>
    <w:rsid w:val="005E09D5"/>
    <w:rsid w:val="006D2614"/>
    <w:rsid w:val="00724EB2"/>
    <w:rsid w:val="00AA1D8D"/>
    <w:rsid w:val="00AC3681"/>
    <w:rsid w:val="00B15732"/>
    <w:rsid w:val="00B47730"/>
    <w:rsid w:val="00CB0664"/>
    <w:rsid w:val="00EC24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E52093"/>
  <w14:defaultImageDpi w14:val="300"/>
  <w15:docId w15:val="{FAD7CB98-49C9-458A-ACD2-761B38D74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6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5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SARTH NAROLA</cp:lastModifiedBy>
  <cp:revision>3</cp:revision>
  <dcterms:created xsi:type="dcterms:W3CDTF">2013-12-23T23:15:00Z</dcterms:created>
  <dcterms:modified xsi:type="dcterms:W3CDTF">2025-07-23T07:00:00Z</dcterms:modified>
  <cp:category/>
</cp:coreProperties>
</file>