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D47" w:rsidRDefault="005A79A5"/>
    <w:p w:rsidR="002D3BE7" w:rsidRDefault="002D3BE7"/>
    <w:p w:rsidR="002D3BE7" w:rsidRDefault="002D3BE7" w:rsidP="002D3BE7">
      <w:pPr>
        <w:jc w:val="center"/>
        <w:rPr>
          <w:rFonts w:ascii="Times New Roman" w:hAnsi="Times New Roman" w:cs="Times New Roman"/>
          <w:b/>
          <w:sz w:val="32"/>
          <w:szCs w:val="32"/>
        </w:rPr>
      </w:pPr>
      <w:r w:rsidRPr="002D3BE7">
        <w:rPr>
          <w:rFonts w:ascii="Times New Roman" w:hAnsi="Times New Roman" w:cs="Times New Roman"/>
          <w:b/>
          <w:sz w:val="32"/>
          <w:szCs w:val="32"/>
        </w:rPr>
        <w:t>Predictive Modelling of Solar Flare Activity using Decision Tree Classifier: A Comparative Analysis of C, M, and X-Class Flares</w:t>
      </w:r>
    </w:p>
    <w:p w:rsidR="002D3BE7" w:rsidRDefault="002D3BE7" w:rsidP="002D3BE7">
      <w:pPr>
        <w:pBdr>
          <w:bottom w:val="single" w:sz="6" w:space="1" w:color="auto"/>
        </w:pBdr>
        <w:jc w:val="center"/>
        <w:rPr>
          <w:rFonts w:ascii="Times New Roman" w:hAnsi="Times New Roman" w:cs="Times New Roman"/>
          <w:i/>
          <w:sz w:val="24"/>
          <w:szCs w:val="24"/>
        </w:rPr>
      </w:pPr>
      <w:r>
        <w:rPr>
          <w:rFonts w:ascii="Times New Roman" w:hAnsi="Times New Roman" w:cs="Times New Roman"/>
          <w:i/>
          <w:sz w:val="24"/>
          <w:szCs w:val="24"/>
        </w:rPr>
        <w:t>Sarthak Vaze</w:t>
      </w:r>
    </w:p>
    <w:p w:rsidR="002D3BE7" w:rsidRDefault="002D3BE7" w:rsidP="002D3BE7">
      <w:pPr>
        <w:jc w:val="center"/>
        <w:rPr>
          <w:rFonts w:ascii="Times New Roman" w:hAnsi="Times New Roman" w:cs="Times New Roman"/>
          <w:b/>
          <w:sz w:val="20"/>
          <w:szCs w:val="20"/>
        </w:rPr>
      </w:pPr>
      <w:r w:rsidRPr="002D3BE7">
        <w:rPr>
          <w:rFonts w:ascii="Times New Roman" w:hAnsi="Times New Roman" w:cs="Times New Roman"/>
          <w:b/>
          <w:sz w:val="20"/>
          <w:szCs w:val="20"/>
        </w:rPr>
        <w:t>ABSTRACT</w:t>
      </w:r>
    </w:p>
    <w:p w:rsidR="002D3BE7" w:rsidRPr="002D3BE7" w:rsidRDefault="002D3BE7" w:rsidP="002D3BE7">
      <w:pPr>
        <w:spacing w:line="240" w:lineRule="auto"/>
        <w:jc w:val="center"/>
        <w:rPr>
          <w:rFonts w:ascii="Times New Roman" w:hAnsi="Times New Roman" w:cs="Times New Roman"/>
          <w:sz w:val="18"/>
          <w:szCs w:val="18"/>
        </w:rPr>
      </w:pPr>
      <w:r w:rsidRPr="002D3BE7">
        <w:rPr>
          <w:rFonts w:ascii="Times New Roman" w:hAnsi="Times New Roman" w:cs="Times New Roman"/>
          <w:sz w:val="18"/>
          <w:szCs w:val="18"/>
        </w:rPr>
        <w:t xml:space="preserve">The study delves into the dynamic realm of solar flares, specifically focusing on the predictive </w:t>
      </w:r>
      <w:r w:rsidR="003C4373" w:rsidRPr="002D3BE7">
        <w:rPr>
          <w:rFonts w:ascii="Times New Roman" w:hAnsi="Times New Roman" w:cs="Times New Roman"/>
          <w:sz w:val="18"/>
          <w:szCs w:val="18"/>
        </w:rPr>
        <w:t>modelling</w:t>
      </w:r>
      <w:r w:rsidRPr="002D3BE7">
        <w:rPr>
          <w:rFonts w:ascii="Times New Roman" w:hAnsi="Times New Roman" w:cs="Times New Roman"/>
          <w:sz w:val="18"/>
          <w:szCs w:val="18"/>
        </w:rPr>
        <w:t xml:space="preserve"> of their activities </w:t>
      </w:r>
      <w:r>
        <w:rPr>
          <w:rFonts w:ascii="Times New Roman" w:hAnsi="Times New Roman" w:cs="Times New Roman"/>
          <w:sz w:val="18"/>
          <w:szCs w:val="18"/>
        </w:rPr>
        <w:t xml:space="preserve">                           </w:t>
      </w:r>
      <w:r w:rsidRPr="002D3BE7">
        <w:rPr>
          <w:rFonts w:ascii="Times New Roman" w:hAnsi="Times New Roman" w:cs="Times New Roman"/>
          <w:sz w:val="18"/>
          <w:szCs w:val="18"/>
        </w:rPr>
        <w:t xml:space="preserve">through the implementation of a Decision Tree Classifier. Solar flares, characterized by the modified Zurich class (A, B, C, D, E, F, H), largest spot size, spot distribution, and various other features, exhibit a range of </w:t>
      </w:r>
      <w:r w:rsidR="003C4373" w:rsidRPr="002D3BE7">
        <w:rPr>
          <w:rFonts w:ascii="Times New Roman" w:hAnsi="Times New Roman" w:cs="Times New Roman"/>
          <w:sz w:val="18"/>
          <w:szCs w:val="18"/>
        </w:rPr>
        <w:t>behaviours</w:t>
      </w:r>
      <w:r w:rsidRPr="002D3BE7">
        <w:rPr>
          <w:rFonts w:ascii="Times New Roman" w:hAnsi="Times New Roman" w:cs="Times New Roman"/>
          <w:sz w:val="18"/>
          <w:szCs w:val="18"/>
        </w:rPr>
        <w:t>, including C-class (common), M-class (moderate), and X-class (severe) flares. These solar phenomena have a profound impact on space weather, communication systems, an</w:t>
      </w:r>
      <w:r>
        <w:rPr>
          <w:rFonts w:ascii="Times New Roman" w:hAnsi="Times New Roman" w:cs="Times New Roman"/>
          <w:sz w:val="18"/>
          <w:szCs w:val="18"/>
        </w:rPr>
        <w:t>d technological infrastructure.</w:t>
      </w:r>
    </w:p>
    <w:p w:rsidR="002D3BE7" w:rsidRDefault="002D3BE7" w:rsidP="002D3BE7">
      <w:pPr>
        <w:spacing w:line="240" w:lineRule="auto"/>
        <w:jc w:val="center"/>
        <w:rPr>
          <w:rFonts w:ascii="Times New Roman" w:hAnsi="Times New Roman" w:cs="Times New Roman"/>
          <w:sz w:val="18"/>
          <w:szCs w:val="18"/>
        </w:rPr>
      </w:pPr>
      <w:r w:rsidRPr="002D3BE7">
        <w:rPr>
          <w:rFonts w:ascii="Times New Roman" w:hAnsi="Times New Roman" w:cs="Times New Roman"/>
          <w:sz w:val="18"/>
          <w:szCs w:val="18"/>
        </w:rPr>
        <w:t>The abstract provides an overview of the solar flare classifications and their implications. The utilization of machine learning techniques, such as the Decision Tree Classifier, offers a novel approach to understanding and predicting solar flare activities. This research paper explores the effectiveness of the model in predicting the number of C, M, and X-class flares based on diverse solar features. The findings contribute to the broader understanding of solar dynamics and pave the way for improved space weather forecasting and mitigation strategies.</w:t>
      </w:r>
    </w:p>
    <w:p w:rsidR="002D3BE7" w:rsidRDefault="002D3BE7" w:rsidP="002D3BE7">
      <w:pPr>
        <w:spacing w:line="240" w:lineRule="auto"/>
        <w:rPr>
          <w:rFonts w:ascii="Times New Roman" w:hAnsi="Times New Roman" w:cs="Times New Roman"/>
          <w:sz w:val="18"/>
          <w:szCs w:val="18"/>
        </w:rPr>
      </w:pPr>
    </w:p>
    <w:p w:rsidR="002D3BE7" w:rsidRDefault="002D3BE7" w:rsidP="002D3BE7">
      <w:pPr>
        <w:spacing w:line="240" w:lineRule="auto"/>
        <w:rPr>
          <w:rFonts w:ascii="Times New Roman" w:hAnsi="Times New Roman" w:cs="Times New Roman"/>
          <w:b/>
          <w:sz w:val="18"/>
          <w:szCs w:val="18"/>
        </w:rPr>
      </w:pPr>
      <w:r w:rsidRPr="003C4373">
        <w:rPr>
          <w:rFonts w:ascii="Times New Roman" w:hAnsi="Times New Roman" w:cs="Times New Roman"/>
          <w:b/>
          <w:sz w:val="18"/>
          <w:szCs w:val="18"/>
        </w:rPr>
        <w:t>INTRODUCTION</w:t>
      </w:r>
    </w:p>
    <w:p w:rsidR="003C4373" w:rsidRDefault="003C4373" w:rsidP="003C4373">
      <w:pPr>
        <w:spacing w:line="240" w:lineRule="auto"/>
        <w:rPr>
          <w:rFonts w:ascii="Times New Roman" w:hAnsi="Times New Roman" w:cs="Times New Roman"/>
          <w:sz w:val="20"/>
          <w:szCs w:val="20"/>
        </w:rPr>
        <w:sectPr w:rsidR="003C4373" w:rsidSect="00766FC1">
          <w:headerReference w:type="default" r:id="rId7"/>
          <w:pgSz w:w="11906" w:h="16838"/>
          <w:pgMar w:top="720" w:right="720" w:bottom="720" w:left="720" w:header="708" w:footer="708" w:gutter="0"/>
          <w:cols w:space="708"/>
          <w:titlePg/>
          <w:docGrid w:linePitch="360"/>
        </w:sectPr>
      </w:pPr>
    </w:p>
    <w:p w:rsidR="003C4373" w:rsidRPr="003C4373" w:rsidRDefault="003C4373" w:rsidP="003C4373">
      <w:pPr>
        <w:spacing w:line="240" w:lineRule="auto"/>
        <w:jc w:val="both"/>
        <w:rPr>
          <w:rFonts w:ascii="Times New Roman" w:hAnsi="Times New Roman" w:cs="Times New Roman"/>
          <w:sz w:val="20"/>
          <w:szCs w:val="20"/>
        </w:rPr>
      </w:pPr>
      <w:r w:rsidRPr="003C4373">
        <w:rPr>
          <w:rFonts w:ascii="Times New Roman" w:hAnsi="Times New Roman" w:cs="Times New Roman"/>
          <w:sz w:val="20"/>
          <w:szCs w:val="20"/>
        </w:rPr>
        <w:lastRenderedPageBreak/>
        <w:t>The sun, a celestial furnace at the heart of our solar system, is not only a source of light and heat but also a dynamic entity that exhibits periodic and often unpredictable bursts of energy known as solar flares. These eruptions, characterized by intense radiation and magnetic activity, can significantly impact space weather, satellite communication, and power grids on Earth. In an era where our technological infrastructure is intricately connected to space-based systems, understanding and predicting solar flare activities have become crucial.</w:t>
      </w:r>
    </w:p>
    <w:p w:rsidR="003C4373" w:rsidRPr="003C4373" w:rsidRDefault="003C4373" w:rsidP="003C4373">
      <w:pPr>
        <w:spacing w:line="240" w:lineRule="auto"/>
        <w:jc w:val="both"/>
        <w:rPr>
          <w:rFonts w:ascii="Times New Roman" w:hAnsi="Times New Roman" w:cs="Times New Roman"/>
          <w:sz w:val="20"/>
          <w:szCs w:val="20"/>
        </w:rPr>
      </w:pPr>
      <w:r w:rsidRPr="003C4373">
        <w:rPr>
          <w:rFonts w:ascii="Times New Roman" w:hAnsi="Times New Roman" w:cs="Times New Roman"/>
          <w:sz w:val="20"/>
          <w:szCs w:val="20"/>
        </w:rPr>
        <w:t xml:space="preserve">Solar flares are classified into various categories based on their characteristics, with the modified Zurich class, largest spot size, and spot distribution serving as key parameters. Among these classifications, C, M, and X-class flares represent different magnitudes of activity, ranging from common flares (C-class) to moderate (M-class) and severe </w:t>
      </w:r>
      <w:r w:rsidRPr="003C4373">
        <w:rPr>
          <w:rFonts w:ascii="Times New Roman" w:hAnsi="Times New Roman" w:cs="Times New Roman"/>
          <w:sz w:val="20"/>
          <w:szCs w:val="20"/>
        </w:rPr>
        <w:lastRenderedPageBreak/>
        <w:t>(X-class) events. The complexity of these solar phenomena necessitates advanced analytical tools to decipher patterns</w:t>
      </w:r>
      <w:r>
        <w:rPr>
          <w:rFonts w:ascii="Times New Roman" w:hAnsi="Times New Roman" w:cs="Times New Roman"/>
          <w:sz w:val="20"/>
          <w:szCs w:val="20"/>
        </w:rPr>
        <w:t xml:space="preserve"> and make accurate predictions.</w:t>
      </w:r>
    </w:p>
    <w:p w:rsidR="003C4373" w:rsidRPr="003C4373" w:rsidRDefault="003C4373" w:rsidP="003C4373">
      <w:pPr>
        <w:spacing w:line="240" w:lineRule="auto"/>
        <w:jc w:val="both"/>
        <w:rPr>
          <w:rFonts w:ascii="Times New Roman" w:hAnsi="Times New Roman" w:cs="Times New Roman"/>
          <w:sz w:val="20"/>
          <w:szCs w:val="20"/>
        </w:rPr>
      </w:pPr>
      <w:r w:rsidRPr="003C4373">
        <w:rPr>
          <w:rFonts w:ascii="Times New Roman" w:hAnsi="Times New Roman" w:cs="Times New Roman"/>
          <w:sz w:val="20"/>
          <w:szCs w:val="20"/>
        </w:rPr>
        <w:t>This research embarks on the exploration of solar flare dynamics, leveraging machine learning techniques, particularly the Decision Tree Classifier, to develop a predictive model for C, M, and X-class flare occurrences. The intricate relationship between various solar features and flare activity underscores the need for sophisticated algorithms capable of discerning patterns within vast datasets. As we delve into the intricacies of solar activity prediction, this study aims to contribute valuable insights that not only enhance our understanding of solar dynamics but also pave the way for more effective space weather forecasting and mitigation strategies.</w:t>
      </w:r>
    </w:p>
    <w:p w:rsidR="003C4373" w:rsidRDefault="003C4373" w:rsidP="002D3BE7">
      <w:pPr>
        <w:spacing w:line="240" w:lineRule="auto"/>
        <w:rPr>
          <w:rFonts w:ascii="Times New Roman" w:hAnsi="Times New Roman" w:cs="Times New Roman"/>
          <w:sz w:val="18"/>
          <w:szCs w:val="18"/>
        </w:rPr>
        <w:sectPr w:rsidR="003C4373" w:rsidSect="003C4373">
          <w:type w:val="continuous"/>
          <w:pgSz w:w="11906" w:h="16838"/>
          <w:pgMar w:top="720" w:right="720" w:bottom="720" w:left="720" w:header="708" w:footer="708" w:gutter="0"/>
          <w:cols w:num="2" w:space="708"/>
          <w:docGrid w:linePitch="360"/>
        </w:sectPr>
      </w:pPr>
    </w:p>
    <w:p w:rsidR="002D3BE7" w:rsidRPr="002D3BE7" w:rsidRDefault="002D3BE7" w:rsidP="002D3BE7">
      <w:pPr>
        <w:spacing w:line="240" w:lineRule="auto"/>
        <w:rPr>
          <w:rFonts w:ascii="Times New Roman" w:hAnsi="Times New Roman" w:cs="Times New Roman"/>
          <w:sz w:val="18"/>
          <w:szCs w:val="18"/>
        </w:rPr>
      </w:pPr>
    </w:p>
    <w:p w:rsidR="002D3BE7" w:rsidRDefault="0088710D" w:rsidP="003C4373">
      <w:pPr>
        <w:rPr>
          <w:rFonts w:ascii="Times New Roman" w:hAnsi="Times New Roman" w:cs="Times New Roman"/>
          <w:b/>
        </w:rPr>
      </w:pPr>
      <w:r w:rsidRPr="0088710D">
        <w:rPr>
          <w:rFonts w:ascii="Times New Roman" w:hAnsi="Times New Roman" w:cs="Times New Roman"/>
          <w:b/>
        </w:rPr>
        <w:t>About the Dataset:</w:t>
      </w:r>
    </w:p>
    <w:p w:rsidR="0088710D" w:rsidRDefault="0088710D" w:rsidP="0088710D">
      <w:pPr>
        <w:rPr>
          <w:rFonts w:ascii="Times New Roman" w:hAnsi="Times New Roman" w:cs="Times New Roman"/>
          <w:sz w:val="20"/>
          <w:szCs w:val="20"/>
        </w:rPr>
        <w:sectPr w:rsidR="0088710D" w:rsidSect="003C4373">
          <w:type w:val="continuous"/>
          <w:pgSz w:w="11906" w:h="16838"/>
          <w:pgMar w:top="720" w:right="720" w:bottom="720" w:left="720" w:header="708" w:footer="708" w:gutter="0"/>
          <w:cols w:space="708"/>
          <w:docGrid w:linePitch="360"/>
        </w:sectPr>
      </w:pPr>
    </w:p>
    <w:p w:rsidR="004D319D" w:rsidRDefault="0088710D" w:rsidP="004D319D">
      <w:pPr>
        <w:jc w:val="both"/>
        <w:rPr>
          <w:rFonts w:ascii="Times New Roman" w:hAnsi="Times New Roman" w:cs="Times New Roman"/>
          <w:sz w:val="20"/>
          <w:szCs w:val="20"/>
        </w:rPr>
      </w:pPr>
      <w:r>
        <w:rPr>
          <w:rFonts w:ascii="Times New Roman" w:hAnsi="Times New Roman" w:cs="Times New Roman"/>
          <w:sz w:val="20"/>
          <w:szCs w:val="20"/>
        </w:rPr>
        <w:lastRenderedPageBreak/>
        <w:t xml:space="preserve">The data set is obtained from </w:t>
      </w:r>
      <w:hyperlink r:id="rId8" w:history="1">
        <w:r w:rsidRPr="0088710D">
          <w:rPr>
            <w:rStyle w:val="Hyperlink"/>
            <w:rFonts w:ascii="Times New Roman" w:hAnsi="Times New Roman" w:cs="Times New Roman"/>
            <w:sz w:val="20"/>
            <w:szCs w:val="20"/>
            <w:u w:val="none"/>
          </w:rPr>
          <w:t>UC Irvine’s Machine Learning Repository</w:t>
        </w:r>
      </w:hyperlink>
      <w:r>
        <w:rPr>
          <w:rFonts w:ascii="Times New Roman" w:hAnsi="Times New Roman" w:cs="Times New Roman"/>
          <w:sz w:val="20"/>
          <w:szCs w:val="20"/>
        </w:rPr>
        <w:t xml:space="preserve"> (</w:t>
      </w:r>
      <w:hyperlink r:id="rId9" w:history="1">
        <w:r w:rsidRPr="0088710D">
          <w:rPr>
            <w:rStyle w:val="Hyperlink"/>
            <w:rFonts w:ascii="Times New Roman" w:hAnsi="Times New Roman" w:cs="Times New Roman"/>
            <w:sz w:val="20"/>
            <w:szCs w:val="20"/>
            <w:u w:val="none"/>
          </w:rPr>
          <w:t>Solar Flare</w:t>
        </w:r>
      </w:hyperlink>
      <w:r>
        <w:rPr>
          <w:rFonts w:ascii="Times New Roman" w:hAnsi="Times New Roman" w:cs="Times New Roman"/>
          <w:sz w:val="20"/>
          <w:szCs w:val="20"/>
        </w:rPr>
        <w:t>).</w:t>
      </w:r>
      <w:r w:rsidRPr="0088710D">
        <w:t xml:space="preserve"> </w:t>
      </w:r>
      <w:r w:rsidRPr="0088710D">
        <w:rPr>
          <w:rFonts w:ascii="Times New Roman" w:hAnsi="Times New Roman" w:cs="Times New Roman"/>
          <w:sz w:val="20"/>
          <w:szCs w:val="20"/>
        </w:rPr>
        <w:t>The database contains 3 potential classes</w:t>
      </w:r>
      <w:r>
        <w:rPr>
          <w:rFonts w:ascii="Times New Roman" w:hAnsi="Times New Roman" w:cs="Times New Roman"/>
          <w:sz w:val="20"/>
          <w:szCs w:val="20"/>
        </w:rPr>
        <w:t xml:space="preserve">, one for the number of times a </w:t>
      </w:r>
      <w:r w:rsidRPr="0088710D">
        <w:rPr>
          <w:rFonts w:ascii="Times New Roman" w:hAnsi="Times New Roman" w:cs="Times New Roman"/>
          <w:sz w:val="20"/>
          <w:szCs w:val="20"/>
        </w:rPr>
        <w:t>certain type of solar fla</w:t>
      </w:r>
      <w:r>
        <w:rPr>
          <w:rFonts w:ascii="Times New Roman" w:hAnsi="Times New Roman" w:cs="Times New Roman"/>
          <w:sz w:val="20"/>
          <w:szCs w:val="20"/>
        </w:rPr>
        <w:t>re occurred in a 24-hour period.</w:t>
      </w:r>
      <w:r w:rsidRPr="0088710D">
        <w:rPr>
          <w:rFonts w:ascii="Times New Roman" w:hAnsi="Times New Roman" w:cs="Times New Roman"/>
          <w:sz w:val="20"/>
          <w:szCs w:val="20"/>
        </w:rPr>
        <w:t xml:space="preserve"> Each instance rep</w:t>
      </w:r>
      <w:r>
        <w:rPr>
          <w:rFonts w:ascii="Times New Roman" w:hAnsi="Times New Roman" w:cs="Times New Roman"/>
          <w:sz w:val="20"/>
          <w:szCs w:val="20"/>
        </w:rPr>
        <w:t xml:space="preserve">resents captured features for one active region on the sun. </w:t>
      </w:r>
      <w:r w:rsidRPr="0088710D">
        <w:rPr>
          <w:rFonts w:ascii="Times New Roman" w:hAnsi="Times New Roman" w:cs="Times New Roman"/>
          <w:sz w:val="20"/>
          <w:szCs w:val="20"/>
        </w:rPr>
        <w:t xml:space="preserve">The data </w:t>
      </w:r>
      <w:r w:rsidRPr="0088710D">
        <w:rPr>
          <w:rFonts w:ascii="Times New Roman" w:hAnsi="Times New Roman" w:cs="Times New Roman"/>
          <w:sz w:val="20"/>
          <w:szCs w:val="20"/>
        </w:rPr>
        <w:lastRenderedPageBreak/>
        <w:t>are divided into two sections. T</w:t>
      </w:r>
      <w:r>
        <w:rPr>
          <w:rFonts w:ascii="Times New Roman" w:hAnsi="Times New Roman" w:cs="Times New Roman"/>
          <w:sz w:val="20"/>
          <w:szCs w:val="20"/>
        </w:rPr>
        <w:t>he second section (flare.data2)</w:t>
      </w:r>
      <w:r w:rsidRPr="0088710D">
        <w:rPr>
          <w:rFonts w:ascii="Times New Roman" w:hAnsi="Times New Roman" w:cs="Times New Roman"/>
          <w:sz w:val="20"/>
          <w:szCs w:val="20"/>
        </w:rPr>
        <w:t xml:space="preserve"> has had much more error correct</w:t>
      </w:r>
      <w:r>
        <w:rPr>
          <w:rFonts w:ascii="Times New Roman" w:hAnsi="Times New Roman" w:cs="Times New Roman"/>
          <w:sz w:val="20"/>
          <w:szCs w:val="20"/>
        </w:rPr>
        <w:t xml:space="preserve">ion applied to the it, and has </w:t>
      </w:r>
      <w:r w:rsidRPr="0088710D">
        <w:rPr>
          <w:rFonts w:ascii="Times New Roman" w:hAnsi="Times New Roman" w:cs="Times New Roman"/>
          <w:sz w:val="20"/>
          <w:szCs w:val="20"/>
        </w:rPr>
        <w:t>consequently been treated as more reliable.</w:t>
      </w:r>
      <w:r w:rsidR="004D319D">
        <w:rPr>
          <w:rFonts w:ascii="Times New Roman" w:hAnsi="Times New Roman" w:cs="Times New Roman"/>
          <w:sz w:val="20"/>
          <w:szCs w:val="20"/>
        </w:rPr>
        <w:t xml:space="preserve"> The dataset contains 1066 rows and 13 columns (Used for analysis and model train and test(initial))</w:t>
      </w:r>
    </w:p>
    <w:p w:rsidR="004D319D" w:rsidRDefault="004D319D" w:rsidP="00A9143B">
      <w:pPr>
        <w:rPr>
          <w:rFonts w:ascii="Times New Roman" w:hAnsi="Times New Roman" w:cs="Times New Roman"/>
          <w:sz w:val="24"/>
          <w:szCs w:val="24"/>
          <w:u w:val="single"/>
        </w:rPr>
        <w:sectPr w:rsidR="004D319D" w:rsidSect="004D319D">
          <w:type w:val="continuous"/>
          <w:pgSz w:w="11906" w:h="16838"/>
          <w:pgMar w:top="720" w:right="720" w:bottom="720" w:left="720" w:header="708" w:footer="708" w:gutter="0"/>
          <w:cols w:num="2" w:space="708"/>
          <w:docGrid w:linePitch="360"/>
        </w:sectPr>
      </w:pPr>
    </w:p>
    <w:p w:rsidR="00A9143B" w:rsidRPr="00766FC1" w:rsidRDefault="00A9143B" w:rsidP="00A9143B">
      <w:pPr>
        <w:rPr>
          <w:rFonts w:ascii="Times New Roman" w:hAnsi="Times New Roman" w:cs="Times New Roman"/>
          <w:sz w:val="24"/>
          <w:szCs w:val="24"/>
          <w:u w:val="single"/>
        </w:rPr>
        <w:sectPr w:rsidR="00A9143B" w:rsidRPr="00766FC1" w:rsidSect="003C4373">
          <w:type w:val="continuous"/>
          <w:pgSz w:w="11906" w:h="16838"/>
          <w:pgMar w:top="720" w:right="720" w:bottom="720" w:left="720" w:header="708" w:footer="708" w:gutter="0"/>
          <w:cols w:space="708"/>
          <w:docGrid w:linePitch="360"/>
        </w:sectPr>
      </w:pPr>
      <w:r w:rsidRPr="00766FC1">
        <w:rPr>
          <w:rFonts w:ascii="Times New Roman" w:hAnsi="Times New Roman" w:cs="Times New Roman"/>
          <w:sz w:val="24"/>
          <w:szCs w:val="24"/>
          <w:u w:val="single"/>
        </w:rPr>
        <w:lastRenderedPageBreak/>
        <w:t>Attribute Information:</w:t>
      </w:r>
    </w:p>
    <w:p w:rsidR="0088710D" w:rsidRPr="0088710D" w:rsidRDefault="00A9143B" w:rsidP="0088710D">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   </w:t>
      </w:r>
      <w:r w:rsidR="0088710D" w:rsidRPr="0088710D">
        <w:rPr>
          <w:rFonts w:ascii="Times New Roman" w:hAnsi="Times New Roman" w:cs="Times New Roman"/>
          <w:sz w:val="20"/>
          <w:szCs w:val="20"/>
        </w:rPr>
        <w:t>1. Code for class (modified Zurich class) (A, B, C, D, E, F, H)</w:t>
      </w:r>
    </w:p>
    <w:p w:rsidR="0088710D" w:rsidRPr="0088710D" w:rsidRDefault="00A9143B" w:rsidP="0088710D">
      <w:pPr>
        <w:spacing w:after="0"/>
        <w:rPr>
          <w:rFonts w:ascii="Times New Roman" w:hAnsi="Times New Roman" w:cs="Times New Roman"/>
          <w:sz w:val="20"/>
          <w:szCs w:val="20"/>
        </w:rPr>
      </w:pPr>
      <w:r>
        <w:rPr>
          <w:rFonts w:ascii="Times New Roman" w:hAnsi="Times New Roman" w:cs="Times New Roman"/>
          <w:sz w:val="20"/>
          <w:szCs w:val="20"/>
        </w:rPr>
        <w:t xml:space="preserve">   </w:t>
      </w:r>
      <w:r w:rsidR="0088710D" w:rsidRPr="0088710D">
        <w:rPr>
          <w:rFonts w:ascii="Times New Roman" w:hAnsi="Times New Roman" w:cs="Times New Roman"/>
          <w:sz w:val="20"/>
          <w:szCs w:val="20"/>
        </w:rPr>
        <w:t>2. Code for</w:t>
      </w:r>
      <w:r w:rsidR="0088710D">
        <w:rPr>
          <w:rFonts w:ascii="Times New Roman" w:hAnsi="Times New Roman" w:cs="Times New Roman"/>
          <w:sz w:val="20"/>
          <w:szCs w:val="20"/>
        </w:rPr>
        <w:t xml:space="preserve"> largest spot size </w:t>
      </w:r>
      <w:r w:rsidR="0088710D" w:rsidRPr="0088710D">
        <w:rPr>
          <w:rFonts w:ascii="Times New Roman" w:hAnsi="Times New Roman" w:cs="Times New Roman"/>
          <w:sz w:val="20"/>
          <w:szCs w:val="20"/>
        </w:rPr>
        <w:t>(X, R, S, A, H, K)</w:t>
      </w:r>
    </w:p>
    <w:p w:rsidR="0088710D" w:rsidRPr="0088710D" w:rsidRDefault="0088710D" w:rsidP="0088710D">
      <w:pPr>
        <w:spacing w:after="0"/>
        <w:rPr>
          <w:rFonts w:ascii="Times New Roman" w:hAnsi="Times New Roman" w:cs="Times New Roman"/>
          <w:sz w:val="20"/>
          <w:szCs w:val="20"/>
        </w:rPr>
      </w:pPr>
      <w:r w:rsidRPr="0088710D">
        <w:rPr>
          <w:rFonts w:ascii="Times New Roman" w:hAnsi="Times New Roman" w:cs="Times New Roman"/>
          <w:sz w:val="20"/>
          <w:szCs w:val="20"/>
        </w:rPr>
        <w:t xml:space="preserve">  </w:t>
      </w:r>
      <w:r>
        <w:rPr>
          <w:rFonts w:ascii="Times New Roman" w:hAnsi="Times New Roman" w:cs="Times New Roman"/>
          <w:sz w:val="20"/>
          <w:szCs w:val="20"/>
        </w:rPr>
        <w:t xml:space="preserve"> 3. Code for spot distribution </w:t>
      </w:r>
      <w:r w:rsidRPr="0088710D">
        <w:rPr>
          <w:rFonts w:ascii="Times New Roman" w:hAnsi="Times New Roman" w:cs="Times New Roman"/>
          <w:sz w:val="20"/>
          <w:szCs w:val="20"/>
        </w:rPr>
        <w:t>(X, O,</w:t>
      </w:r>
      <w:r w:rsidR="00766FC1">
        <w:rPr>
          <w:rFonts w:ascii="Times New Roman" w:hAnsi="Times New Roman" w:cs="Times New Roman"/>
          <w:sz w:val="20"/>
          <w:szCs w:val="20"/>
        </w:rPr>
        <w:t xml:space="preserve"> </w:t>
      </w:r>
      <w:r w:rsidRPr="0088710D">
        <w:rPr>
          <w:rFonts w:ascii="Times New Roman" w:hAnsi="Times New Roman" w:cs="Times New Roman"/>
          <w:sz w:val="20"/>
          <w:szCs w:val="20"/>
        </w:rPr>
        <w:t>I,</w:t>
      </w:r>
      <w:r w:rsidR="000E64DA">
        <w:rPr>
          <w:rFonts w:ascii="Times New Roman" w:hAnsi="Times New Roman" w:cs="Times New Roman"/>
          <w:sz w:val="20"/>
          <w:szCs w:val="20"/>
        </w:rPr>
        <w:t xml:space="preserve"> </w:t>
      </w:r>
      <w:r w:rsidRPr="0088710D">
        <w:rPr>
          <w:rFonts w:ascii="Times New Roman" w:hAnsi="Times New Roman" w:cs="Times New Roman"/>
          <w:sz w:val="20"/>
          <w:szCs w:val="20"/>
        </w:rPr>
        <w:t>C)</w:t>
      </w:r>
    </w:p>
    <w:p w:rsidR="0088710D" w:rsidRPr="0088710D" w:rsidRDefault="0088710D" w:rsidP="0088710D">
      <w:pPr>
        <w:spacing w:after="0"/>
        <w:rPr>
          <w:rFonts w:ascii="Times New Roman" w:hAnsi="Times New Roman" w:cs="Times New Roman"/>
          <w:sz w:val="20"/>
          <w:szCs w:val="20"/>
        </w:rPr>
      </w:pPr>
      <w:r w:rsidRPr="0088710D">
        <w:rPr>
          <w:rFonts w:ascii="Times New Roman" w:hAnsi="Times New Roman" w:cs="Times New Roman"/>
          <w:sz w:val="20"/>
          <w:szCs w:val="20"/>
        </w:rPr>
        <w:t xml:space="preserve">   4. Activity (1 = reduced, 2 = unchanged)</w:t>
      </w:r>
    </w:p>
    <w:p w:rsidR="0088710D" w:rsidRPr="0088710D" w:rsidRDefault="0088710D" w:rsidP="0088710D">
      <w:pPr>
        <w:spacing w:after="0"/>
        <w:rPr>
          <w:rFonts w:ascii="Times New Roman" w:hAnsi="Times New Roman" w:cs="Times New Roman"/>
          <w:sz w:val="20"/>
          <w:szCs w:val="20"/>
        </w:rPr>
      </w:pPr>
      <w:r w:rsidRPr="0088710D">
        <w:rPr>
          <w:rFonts w:ascii="Times New Roman" w:hAnsi="Times New Roman" w:cs="Times New Roman"/>
          <w:sz w:val="20"/>
          <w:szCs w:val="20"/>
        </w:rPr>
        <w:t xml:space="preserve">   5. Evolution </w:t>
      </w:r>
      <w:r w:rsidR="000E64DA">
        <w:rPr>
          <w:rFonts w:ascii="Times New Roman" w:hAnsi="Times New Roman" w:cs="Times New Roman"/>
          <w:sz w:val="20"/>
          <w:szCs w:val="20"/>
        </w:rPr>
        <w:t>(1 = decay, 2 = no growth,</w:t>
      </w:r>
      <w:r w:rsidRPr="0088710D">
        <w:rPr>
          <w:rFonts w:ascii="Times New Roman" w:hAnsi="Times New Roman" w:cs="Times New Roman"/>
          <w:sz w:val="20"/>
          <w:szCs w:val="20"/>
        </w:rPr>
        <w:t xml:space="preserve"> 3 = growth)</w:t>
      </w:r>
    </w:p>
    <w:p w:rsidR="0088710D" w:rsidRPr="0088710D" w:rsidRDefault="000E64DA" w:rsidP="0088710D">
      <w:pPr>
        <w:spacing w:after="0"/>
        <w:rPr>
          <w:rFonts w:ascii="Times New Roman" w:hAnsi="Times New Roman" w:cs="Times New Roman"/>
          <w:sz w:val="20"/>
          <w:szCs w:val="20"/>
        </w:rPr>
      </w:pPr>
      <w:r>
        <w:rPr>
          <w:rFonts w:ascii="Times New Roman" w:hAnsi="Times New Roman" w:cs="Times New Roman"/>
          <w:sz w:val="20"/>
          <w:szCs w:val="20"/>
        </w:rPr>
        <w:t xml:space="preserve">   6. Previous 24-</w:t>
      </w:r>
      <w:r w:rsidR="0088710D" w:rsidRPr="0088710D">
        <w:rPr>
          <w:rFonts w:ascii="Times New Roman" w:hAnsi="Times New Roman" w:cs="Times New Roman"/>
          <w:sz w:val="20"/>
          <w:szCs w:val="20"/>
        </w:rPr>
        <w:t xml:space="preserve">hour flare activity code </w:t>
      </w:r>
      <w:r w:rsidR="0088710D">
        <w:rPr>
          <w:rFonts w:ascii="Times New Roman" w:hAnsi="Times New Roman" w:cs="Times New Roman"/>
          <w:sz w:val="20"/>
          <w:szCs w:val="20"/>
        </w:rPr>
        <w:t>(1 = nothing as big as an M1,2 = one M1,</w:t>
      </w:r>
      <w:r w:rsidR="0088710D" w:rsidRPr="0088710D">
        <w:rPr>
          <w:rFonts w:ascii="Times New Roman" w:hAnsi="Times New Roman" w:cs="Times New Roman"/>
          <w:sz w:val="20"/>
          <w:szCs w:val="20"/>
        </w:rPr>
        <w:t>3 = more activity than one M1)</w:t>
      </w:r>
    </w:p>
    <w:p w:rsidR="0088710D" w:rsidRPr="0088710D" w:rsidRDefault="0088710D" w:rsidP="0088710D">
      <w:pPr>
        <w:spacing w:after="0"/>
        <w:rPr>
          <w:rFonts w:ascii="Times New Roman" w:hAnsi="Times New Roman" w:cs="Times New Roman"/>
          <w:sz w:val="20"/>
          <w:szCs w:val="20"/>
        </w:rPr>
      </w:pPr>
      <w:r>
        <w:rPr>
          <w:rFonts w:ascii="Times New Roman" w:hAnsi="Times New Roman" w:cs="Times New Roman"/>
          <w:sz w:val="20"/>
          <w:szCs w:val="20"/>
        </w:rPr>
        <w:t xml:space="preserve">   7. Historically-complex </w:t>
      </w:r>
      <w:r w:rsidRPr="0088710D">
        <w:rPr>
          <w:rFonts w:ascii="Times New Roman" w:hAnsi="Times New Roman" w:cs="Times New Roman"/>
          <w:sz w:val="20"/>
          <w:szCs w:val="20"/>
        </w:rPr>
        <w:t>(1 = Yes, 2 = No)</w:t>
      </w:r>
    </w:p>
    <w:p w:rsidR="0088710D" w:rsidRPr="0088710D" w:rsidRDefault="0088710D" w:rsidP="00A9143B">
      <w:pPr>
        <w:spacing w:after="0"/>
        <w:rPr>
          <w:rFonts w:ascii="Times New Roman" w:hAnsi="Times New Roman" w:cs="Times New Roman"/>
          <w:sz w:val="20"/>
          <w:szCs w:val="20"/>
        </w:rPr>
      </w:pPr>
      <w:r w:rsidRPr="0088710D">
        <w:rPr>
          <w:rFonts w:ascii="Times New Roman" w:hAnsi="Times New Roman" w:cs="Times New Roman"/>
          <w:sz w:val="20"/>
          <w:szCs w:val="20"/>
        </w:rPr>
        <w:t xml:space="preserve">   8. Did regi</w:t>
      </w:r>
      <w:r w:rsidR="00A9143B">
        <w:rPr>
          <w:rFonts w:ascii="Times New Roman" w:hAnsi="Times New Roman" w:cs="Times New Roman"/>
          <w:sz w:val="20"/>
          <w:szCs w:val="20"/>
        </w:rPr>
        <w:t xml:space="preserve">on become historically complex </w:t>
      </w:r>
      <w:r w:rsidRPr="0088710D">
        <w:rPr>
          <w:rFonts w:ascii="Times New Roman" w:hAnsi="Times New Roman" w:cs="Times New Roman"/>
          <w:sz w:val="20"/>
          <w:szCs w:val="20"/>
        </w:rPr>
        <w:t>on this pass across the sun's disk</w:t>
      </w:r>
      <w:r w:rsidR="00A9143B">
        <w:rPr>
          <w:rFonts w:ascii="Times New Roman" w:hAnsi="Times New Roman" w:cs="Times New Roman"/>
          <w:sz w:val="20"/>
          <w:szCs w:val="20"/>
        </w:rPr>
        <w:t xml:space="preserve"> </w:t>
      </w:r>
      <w:r w:rsidR="00A9143B" w:rsidRPr="0088710D">
        <w:rPr>
          <w:rFonts w:ascii="Times New Roman" w:hAnsi="Times New Roman" w:cs="Times New Roman"/>
          <w:sz w:val="20"/>
          <w:szCs w:val="20"/>
        </w:rPr>
        <w:t>(1 = yes, 2 = no)</w:t>
      </w:r>
    </w:p>
    <w:p w:rsidR="0088710D" w:rsidRPr="0088710D" w:rsidRDefault="0088710D" w:rsidP="0088710D">
      <w:pPr>
        <w:spacing w:after="0"/>
        <w:rPr>
          <w:rFonts w:ascii="Times New Roman" w:hAnsi="Times New Roman" w:cs="Times New Roman"/>
          <w:sz w:val="20"/>
          <w:szCs w:val="20"/>
        </w:rPr>
      </w:pPr>
      <w:r>
        <w:rPr>
          <w:rFonts w:ascii="Times New Roman" w:hAnsi="Times New Roman" w:cs="Times New Roman"/>
          <w:sz w:val="20"/>
          <w:szCs w:val="20"/>
        </w:rPr>
        <w:t xml:space="preserve">   9. Area </w:t>
      </w:r>
      <w:r w:rsidRPr="0088710D">
        <w:rPr>
          <w:rFonts w:ascii="Times New Roman" w:hAnsi="Times New Roman" w:cs="Times New Roman"/>
          <w:sz w:val="20"/>
          <w:szCs w:val="20"/>
        </w:rPr>
        <w:t>(1 = small, 2 = large)</w:t>
      </w:r>
    </w:p>
    <w:p w:rsidR="0088710D" w:rsidRPr="0088710D" w:rsidRDefault="0088710D" w:rsidP="0088710D">
      <w:pPr>
        <w:spacing w:after="0"/>
        <w:rPr>
          <w:rFonts w:ascii="Times New Roman" w:hAnsi="Times New Roman" w:cs="Times New Roman"/>
          <w:sz w:val="20"/>
          <w:szCs w:val="20"/>
        </w:rPr>
      </w:pPr>
      <w:r w:rsidRPr="0088710D">
        <w:rPr>
          <w:rFonts w:ascii="Times New Roman" w:hAnsi="Times New Roman" w:cs="Times New Roman"/>
          <w:sz w:val="20"/>
          <w:szCs w:val="20"/>
        </w:rPr>
        <w:t xml:space="preserve">  10. Area of the largest spot</w:t>
      </w:r>
      <w:r>
        <w:rPr>
          <w:rFonts w:ascii="Times New Roman" w:hAnsi="Times New Roman" w:cs="Times New Roman"/>
          <w:sz w:val="20"/>
          <w:szCs w:val="20"/>
        </w:rPr>
        <w:t xml:space="preserve"> (1 = &lt;=5, 2 = &gt;5)</w:t>
      </w:r>
    </w:p>
    <w:p w:rsidR="0088710D" w:rsidRPr="0088710D" w:rsidRDefault="0088710D" w:rsidP="0088710D">
      <w:pPr>
        <w:spacing w:after="0"/>
        <w:rPr>
          <w:rFonts w:ascii="Times New Roman" w:hAnsi="Times New Roman" w:cs="Times New Roman"/>
          <w:sz w:val="20"/>
          <w:szCs w:val="20"/>
        </w:rPr>
      </w:pPr>
      <w:r w:rsidRPr="0088710D">
        <w:rPr>
          <w:rFonts w:ascii="Times New Roman" w:hAnsi="Times New Roman" w:cs="Times New Roman"/>
          <w:sz w:val="20"/>
          <w:szCs w:val="20"/>
        </w:rPr>
        <w:lastRenderedPageBreak/>
        <w:t xml:space="preserve"> From all these predictors three classes of flares are predicted, which are </w:t>
      </w:r>
    </w:p>
    <w:p w:rsidR="0088710D" w:rsidRPr="0088710D" w:rsidRDefault="0088710D" w:rsidP="0088710D">
      <w:pPr>
        <w:spacing w:after="0"/>
        <w:rPr>
          <w:rFonts w:ascii="Times New Roman" w:hAnsi="Times New Roman" w:cs="Times New Roman"/>
          <w:sz w:val="20"/>
          <w:szCs w:val="20"/>
        </w:rPr>
      </w:pPr>
      <w:r w:rsidRPr="0088710D">
        <w:rPr>
          <w:rFonts w:ascii="Times New Roman" w:hAnsi="Times New Roman" w:cs="Times New Roman"/>
          <w:sz w:val="20"/>
          <w:szCs w:val="20"/>
        </w:rPr>
        <w:t xml:space="preserve"> represe</w:t>
      </w:r>
      <w:r>
        <w:rPr>
          <w:rFonts w:ascii="Times New Roman" w:hAnsi="Times New Roman" w:cs="Times New Roman"/>
          <w:sz w:val="20"/>
          <w:szCs w:val="20"/>
        </w:rPr>
        <w:t>nted in the last three columns.</w:t>
      </w:r>
    </w:p>
    <w:p w:rsidR="0088710D" w:rsidRPr="0088710D" w:rsidRDefault="0088710D" w:rsidP="0088710D">
      <w:pPr>
        <w:spacing w:after="0"/>
        <w:rPr>
          <w:rFonts w:ascii="Times New Roman" w:hAnsi="Times New Roman" w:cs="Times New Roman"/>
          <w:sz w:val="20"/>
          <w:szCs w:val="20"/>
        </w:rPr>
      </w:pPr>
      <w:r w:rsidRPr="0088710D">
        <w:rPr>
          <w:rFonts w:ascii="Times New Roman" w:hAnsi="Times New Roman" w:cs="Times New Roman"/>
          <w:sz w:val="20"/>
          <w:szCs w:val="20"/>
        </w:rPr>
        <w:t xml:space="preserve">  11. C-class flares production by this</w:t>
      </w:r>
      <w:r>
        <w:rPr>
          <w:rFonts w:ascii="Times New Roman" w:hAnsi="Times New Roman" w:cs="Times New Roman"/>
          <w:sz w:val="20"/>
          <w:szCs w:val="20"/>
        </w:rPr>
        <w:t xml:space="preserve"> region </w:t>
      </w:r>
      <w:r w:rsidRPr="0088710D">
        <w:rPr>
          <w:rFonts w:ascii="Times New Roman" w:hAnsi="Times New Roman" w:cs="Times New Roman"/>
          <w:sz w:val="20"/>
          <w:szCs w:val="20"/>
        </w:rPr>
        <w:t>in the following 24 hours (common flares)</w:t>
      </w:r>
      <w:r>
        <w:rPr>
          <w:rFonts w:ascii="Times New Roman" w:hAnsi="Times New Roman" w:cs="Times New Roman"/>
          <w:sz w:val="20"/>
          <w:szCs w:val="20"/>
        </w:rPr>
        <w:t xml:space="preserve"> (Number)</w:t>
      </w:r>
    </w:p>
    <w:p w:rsidR="0088710D" w:rsidRPr="0088710D" w:rsidRDefault="0088710D" w:rsidP="0088710D">
      <w:pPr>
        <w:spacing w:after="0"/>
        <w:rPr>
          <w:rFonts w:ascii="Times New Roman" w:hAnsi="Times New Roman" w:cs="Times New Roman"/>
          <w:sz w:val="20"/>
          <w:szCs w:val="20"/>
        </w:rPr>
      </w:pPr>
      <w:r w:rsidRPr="0088710D">
        <w:rPr>
          <w:rFonts w:ascii="Times New Roman" w:hAnsi="Times New Roman" w:cs="Times New Roman"/>
          <w:sz w:val="20"/>
          <w:szCs w:val="20"/>
        </w:rPr>
        <w:t xml:space="preserve">  12. M-class fla</w:t>
      </w:r>
      <w:r>
        <w:rPr>
          <w:rFonts w:ascii="Times New Roman" w:hAnsi="Times New Roman" w:cs="Times New Roman"/>
          <w:sz w:val="20"/>
          <w:szCs w:val="20"/>
        </w:rPr>
        <w:t xml:space="preserve">res production by this region </w:t>
      </w:r>
      <w:r w:rsidRPr="0088710D">
        <w:rPr>
          <w:rFonts w:ascii="Times New Roman" w:hAnsi="Times New Roman" w:cs="Times New Roman"/>
          <w:sz w:val="20"/>
          <w:szCs w:val="20"/>
        </w:rPr>
        <w:t xml:space="preserve">in the following 24 hours (moderate flares) </w:t>
      </w:r>
      <w:r>
        <w:rPr>
          <w:rFonts w:ascii="Times New Roman" w:hAnsi="Times New Roman" w:cs="Times New Roman"/>
          <w:sz w:val="20"/>
          <w:szCs w:val="20"/>
        </w:rPr>
        <w:t>(Number)</w:t>
      </w:r>
    </w:p>
    <w:p w:rsidR="0088710D" w:rsidRPr="0088710D" w:rsidRDefault="0088710D" w:rsidP="0088710D">
      <w:pPr>
        <w:spacing w:after="0"/>
        <w:rPr>
          <w:rFonts w:ascii="Times New Roman" w:hAnsi="Times New Roman" w:cs="Times New Roman"/>
          <w:sz w:val="20"/>
          <w:szCs w:val="20"/>
        </w:rPr>
      </w:pPr>
      <w:r w:rsidRPr="0088710D">
        <w:rPr>
          <w:rFonts w:ascii="Times New Roman" w:hAnsi="Times New Roman" w:cs="Times New Roman"/>
          <w:sz w:val="20"/>
          <w:szCs w:val="20"/>
        </w:rPr>
        <w:t xml:space="preserve">  13. X-class fla</w:t>
      </w:r>
      <w:r>
        <w:rPr>
          <w:rFonts w:ascii="Times New Roman" w:hAnsi="Times New Roman" w:cs="Times New Roman"/>
          <w:sz w:val="20"/>
          <w:szCs w:val="20"/>
        </w:rPr>
        <w:t>res production by this region</w:t>
      </w:r>
      <w:r w:rsidRPr="0088710D">
        <w:rPr>
          <w:rFonts w:ascii="Times New Roman" w:hAnsi="Times New Roman" w:cs="Times New Roman"/>
          <w:sz w:val="20"/>
          <w:szCs w:val="20"/>
        </w:rPr>
        <w:t xml:space="preserve"> in the following 24 hours (severe flares) </w:t>
      </w:r>
      <w:r>
        <w:rPr>
          <w:rFonts w:ascii="Times New Roman" w:hAnsi="Times New Roman" w:cs="Times New Roman"/>
          <w:sz w:val="20"/>
          <w:szCs w:val="20"/>
        </w:rPr>
        <w:t>(Number)</w:t>
      </w:r>
    </w:p>
    <w:p w:rsidR="0088710D" w:rsidRDefault="0088710D" w:rsidP="0088710D">
      <w:pPr>
        <w:spacing w:after="0"/>
        <w:rPr>
          <w:rFonts w:ascii="Times New Roman" w:hAnsi="Times New Roman" w:cs="Times New Roman"/>
          <w:sz w:val="20"/>
          <w:szCs w:val="20"/>
        </w:rPr>
      </w:pPr>
    </w:p>
    <w:p w:rsidR="0088710D" w:rsidRPr="0088710D" w:rsidRDefault="0088710D" w:rsidP="0088710D">
      <w:pPr>
        <w:rPr>
          <w:rFonts w:ascii="Times New Roman" w:hAnsi="Times New Roman" w:cs="Times New Roman"/>
          <w:sz w:val="20"/>
          <w:szCs w:val="20"/>
        </w:rPr>
      </w:pPr>
    </w:p>
    <w:p w:rsidR="0088710D" w:rsidRDefault="0088710D" w:rsidP="003C4373">
      <w:pPr>
        <w:rPr>
          <w:rFonts w:ascii="Times New Roman" w:hAnsi="Times New Roman" w:cs="Times New Roman"/>
        </w:rPr>
      </w:pPr>
    </w:p>
    <w:p w:rsidR="00B450A9" w:rsidRDefault="00B450A9" w:rsidP="003C4373">
      <w:pPr>
        <w:rPr>
          <w:rFonts w:ascii="Times New Roman" w:hAnsi="Times New Roman" w:cs="Times New Roman"/>
          <w:b/>
        </w:rPr>
      </w:pPr>
      <w:r w:rsidRPr="00B450A9">
        <w:rPr>
          <w:rFonts w:ascii="Times New Roman" w:hAnsi="Times New Roman" w:cs="Times New Roman"/>
          <w:b/>
        </w:rPr>
        <w:lastRenderedPageBreak/>
        <w:t>ABOUT THE ATTRIBUTES:</w:t>
      </w:r>
    </w:p>
    <w:p w:rsidR="00B450A9" w:rsidRDefault="00B450A9" w:rsidP="00B450A9">
      <w:pPr>
        <w:pStyle w:val="HTMLPreformatted"/>
        <w:shd w:val="clear" w:color="auto" w:fill="FFFFFF"/>
        <w:jc w:val="both"/>
        <w:rPr>
          <w:rFonts w:ascii="Times New Roman" w:hAnsi="Times New Roman" w:cs="Times New Roman"/>
          <w:u w:val="single"/>
        </w:rPr>
        <w:sectPr w:rsidR="00B450A9" w:rsidSect="00A9143B">
          <w:type w:val="continuous"/>
          <w:pgSz w:w="11906" w:h="16838"/>
          <w:pgMar w:top="720" w:right="720" w:bottom="720" w:left="720" w:header="708" w:footer="708" w:gutter="0"/>
          <w:cols w:num="2" w:space="708"/>
          <w:docGrid w:linePitch="360"/>
        </w:sectPr>
      </w:pPr>
    </w:p>
    <w:p w:rsidR="00B450A9" w:rsidRPr="00B450A9" w:rsidRDefault="00B450A9" w:rsidP="00B450A9">
      <w:pPr>
        <w:pStyle w:val="HTMLPreformatted"/>
        <w:shd w:val="clear" w:color="auto" w:fill="FFFFFF"/>
        <w:jc w:val="both"/>
        <w:rPr>
          <w:color w:val="000000"/>
          <w:sz w:val="18"/>
          <w:szCs w:val="18"/>
          <w:u w:val="single"/>
        </w:rPr>
      </w:pPr>
      <w:r w:rsidRPr="00B450A9">
        <w:rPr>
          <w:rFonts w:ascii="Times New Roman" w:hAnsi="Times New Roman" w:cs="Times New Roman"/>
          <w:u w:val="single"/>
        </w:rPr>
        <w:lastRenderedPageBreak/>
        <w:t>Class Code:</w:t>
      </w:r>
      <w:r w:rsidRPr="00B450A9">
        <w:rPr>
          <w:color w:val="000000"/>
          <w:sz w:val="18"/>
          <w:szCs w:val="18"/>
          <w:u w:val="single"/>
        </w:rPr>
        <w:t xml:space="preserve"> </w:t>
      </w:r>
      <w:r w:rsidRPr="00B450A9">
        <w:rPr>
          <w:rFonts w:ascii="Times New Roman" w:hAnsi="Times New Roman" w:cs="Times New Roman"/>
          <w:color w:val="000000"/>
          <w:u w:val="single"/>
        </w:rPr>
        <w:t>(Modified Zurich Sunspot Classification)</w:t>
      </w:r>
    </w:p>
    <w:p w:rsidR="00B450A9" w:rsidRP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i/>
          <w:color w:val="000000"/>
        </w:rPr>
        <w:t>A</w:t>
      </w:r>
      <w:r w:rsidRPr="00B450A9">
        <w:rPr>
          <w:rFonts w:ascii="Times New Roman" w:hAnsi="Times New Roman" w:cs="Times New Roman"/>
          <w:color w:val="000000"/>
        </w:rPr>
        <w:t xml:space="preserve"> - A small single unipolar sunspot. Representing either the</w:t>
      </w:r>
      <w:r>
        <w:rPr>
          <w:rFonts w:ascii="Times New Roman" w:hAnsi="Times New Roman" w:cs="Times New Roman"/>
          <w:color w:val="000000"/>
        </w:rPr>
        <w:t xml:space="preserve"> </w:t>
      </w:r>
      <w:r w:rsidRPr="00B450A9">
        <w:rPr>
          <w:rFonts w:ascii="Times New Roman" w:hAnsi="Times New Roman" w:cs="Times New Roman"/>
          <w:color w:val="000000"/>
        </w:rPr>
        <w:t>formative or final stage of evolution.</w:t>
      </w:r>
    </w:p>
    <w:p w:rsidR="00B450A9" w:rsidRP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i/>
          <w:color w:val="000000"/>
        </w:rPr>
        <w:t>B</w:t>
      </w:r>
      <w:r w:rsidRPr="00B450A9">
        <w:rPr>
          <w:rFonts w:ascii="Times New Roman" w:hAnsi="Times New Roman" w:cs="Times New Roman"/>
          <w:color w:val="000000"/>
        </w:rPr>
        <w:t xml:space="preserve"> - Bipolar sunspot group with no penumbra on any of the</w:t>
      </w:r>
    </w:p>
    <w:p w:rsidR="00B450A9" w:rsidRP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color w:val="000000"/>
        </w:rPr>
        <w:t xml:space="preserve">spots.  </w:t>
      </w:r>
    </w:p>
    <w:p w:rsidR="00B450A9" w:rsidRP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i/>
          <w:color w:val="000000"/>
        </w:rPr>
        <w:t>C</w:t>
      </w:r>
      <w:r w:rsidRPr="00B450A9">
        <w:rPr>
          <w:rFonts w:ascii="Times New Roman" w:hAnsi="Times New Roman" w:cs="Times New Roman"/>
          <w:color w:val="000000"/>
        </w:rPr>
        <w:t xml:space="preserve"> - A bipolar sunspot group. One sunspot must have penumbra. </w:t>
      </w:r>
    </w:p>
    <w:p w:rsidR="00B450A9" w:rsidRP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i/>
          <w:color w:val="000000"/>
        </w:rPr>
        <w:t xml:space="preserve">D </w:t>
      </w:r>
      <w:r w:rsidRPr="00B450A9">
        <w:rPr>
          <w:rFonts w:ascii="Times New Roman" w:hAnsi="Times New Roman" w:cs="Times New Roman"/>
          <w:color w:val="000000"/>
        </w:rPr>
        <w:t>- A bipolar sunspot group</w:t>
      </w:r>
      <w:r>
        <w:rPr>
          <w:rFonts w:ascii="Times New Roman" w:hAnsi="Times New Roman" w:cs="Times New Roman"/>
          <w:color w:val="000000"/>
        </w:rPr>
        <w:t xml:space="preserve"> with penumbra on both ends </w:t>
      </w:r>
      <w:r w:rsidR="000E64DA">
        <w:rPr>
          <w:rFonts w:ascii="Times New Roman" w:hAnsi="Times New Roman" w:cs="Times New Roman"/>
          <w:color w:val="000000"/>
        </w:rPr>
        <w:t xml:space="preserve">of </w:t>
      </w:r>
      <w:r w:rsidR="000E64DA" w:rsidRPr="00B450A9">
        <w:rPr>
          <w:rFonts w:ascii="Times New Roman" w:hAnsi="Times New Roman" w:cs="Times New Roman"/>
          <w:color w:val="000000"/>
        </w:rPr>
        <w:t>the</w:t>
      </w:r>
      <w:r w:rsidRPr="00B450A9">
        <w:rPr>
          <w:rFonts w:ascii="Times New Roman" w:hAnsi="Times New Roman" w:cs="Times New Roman"/>
          <w:color w:val="000000"/>
        </w:rPr>
        <w:t xml:space="preserve"> group. Longitudinal extent does not </w:t>
      </w:r>
      <w:r w:rsidR="000E64DA" w:rsidRPr="00B450A9">
        <w:rPr>
          <w:rFonts w:ascii="Times New Roman" w:hAnsi="Times New Roman" w:cs="Times New Roman"/>
          <w:color w:val="000000"/>
        </w:rPr>
        <w:t>exceed</w:t>
      </w:r>
      <w:r w:rsidRPr="00B450A9">
        <w:rPr>
          <w:rFonts w:ascii="Times New Roman" w:hAnsi="Times New Roman" w:cs="Times New Roman"/>
          <w:color w:val="000000"/>
        </w:rPr>
        <w:t xml:space="preserve"> 10 deg.</w:t>
      </w:r>
    </w:p>
    <w:p w:rsidR="00B450A9" w:rsidRP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i/>
          <w:color w:val="000000"/>
        </w:rPr>
        <w:t>E</w:t>
      </w:r>
      <w:r w:rsidRPr="00B450A9">
        <w:rPr>
          <w:rFonts w:ascii="Times New Roman" w:hAnsi="Times New Roman" w:cs="Times New Roman"/>
          <w:color w:val="000000"/>
        </w:rPr>
        <w:t xml:space="preserve"> - A bipolar sunspot group with penumbra on both ends. </w:t>
      </w:r>
    </w:p>
    <w:p w:rsidR="00B450A9" w:rsidRPr="00B450A9" w:rsidRDefault="00B450A9" w:rsidP="00B450A9">
      <w:pPr>
        <w:pStyle w:val="HTMLPreformatted"/>
        <w:shd w:val="clear" w:color="auto" w:fill="FFFFFF"/>
        <w:jc w:val="both"/>
        <w:rPr>
          <w:rFonts w:ascii="Times New Roman" w:hAnsi="Times New Roman" w:cs="Times New Roman"/>
          <w:i/>
          <w:color w:val="000000"/>
        </w:rPr>
      </w:pPr>
      <w:r w:rsidRPr="00B450A9">
        <w:rPr>
          <w:rFonts w:ascii="Times New Roman" w:hAnsi="Times New Roman" w:cs="Times New Roman"/>
          <w:color w:val="000000"/>
        </w:rPr>
        <w:t>Longitudinal extent exceeds 10 deg. but not 15 deg</w:t>
      </w:r>
      <w:r w:rsidRPr="00B450A9">
        <w:rPr>
          <w:rFonts w:ascii="Times New Roman" w:hAnsi="Times New Roman" w:cs="Times New Roman"/>
          <w:i/>
          <w:color w:val="000000"/>
        </w:rPr>
        <w:t xml:space="preserve">. </w:t>
      </w:r>
    </w:p>
    <w:p w:rsidR="00B450A9" w:rsidRP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i/>
          <w:color w:val="000000"/>
        </w:rPr>
        <w:t>F</w:t>
      </w:r>
      <w:r w:rsidRPr="00B450A9">
        <w:rPr>
          <w:rFonts w:ascii="Times New Roman" w:hAnsi="Times New Roman" w:cs="Times New Roman"/>
          <w:color w:val="000000"/>
        </w:rPr>
        <w:t xml:space="preserve"> - An elongated bipolar sunspot group with </w:t>
      </w:r>
    </w:p>
    <w:p w:rsidR="00B450A9" w:rsidRP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color w:val="000000"/>
        </w:rPr>
        <w:t xml:space="preserve">penumbra on both ends. Longitudinal extent </w:t>
      </w:r>
    </w:p>
    <w:p w:rsidR="00B450A9" w:rsidRP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color w:val="000000"/>
        </w:rPr>
        <w:t xml:space="preserve">of penumbra exceeds 15 deg. </w:t>
      </w:r>
    </w:p>
    <w:p w:rsidR="00B450A9" w:rsidRDefault="00B450A9" w:rsidP="00B450A9">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i/>
          <w:color w:val="000000"/>
        </w:rPr>
        <w:t>H</w:t>
      </w:r>
      <w:r w:rsidRPr="00B450A9">
        <w:rPr>
          <w:rFonts w:ascii="Times New Roman" w:hAnsi="Times New Roman" w:cs="Times New Roman"/>
          <w:color w:val="000000"/>
        </w:rPr>
        <w:t xml:space="preserve"> - A unipolar sunspot group with penumbra.</w:t>
      </w:r>
    </w:p>
    <w:p w:rsidR="00787628" w:rsidRDefault="00787628" w:rsidP="00B450A9">
      <w:pPr>
        <w:pStyle w:val="HTMLPreformatted"/>
        <w:shd w:val="clear" w:color="auto" w:fill="FFFFFF"/>
        <w:jc w:val="both"/>
        <w:rPr>
          <w:rFonts w:ascii="Times New Roman" w:hAnsi="Times New Roman" w:cs="Times New Roman"/>
          <w:color w:val="000000"/>
          <w:sz w:val="22"/>
          <w:szCs w:val="22"/>
          <w:u w:val="single"/>
        </w:rPr>
      </w:pPr>
    </w:p>
    <w:p w:rsidR="00B450A9" w:rsidRDefault="00B450A9" w:rsidP="00B450A9">
      <w:pPr>
        <w:pStyle w:val="HTMLPreformatted"/>
        <w:shd w:val="clear" w:color="auto" w:fill="FFFFFF"/>
        <w:jc w:val="both"/>
        <w:rPr>
          <w:rFonts w:ascii="Times New Roman" w:hAnsi="Times New Roman" w:cs="Times New Roman"/>
          <w:color w:val="000000"/>
          <w:sz w:val="22"/>
          <w:szCs w:val="22"/>
          <w:u w:val="single"/>
        </w:rPr>
      </w:pPr>
      <w:r w:rsidRPr="00B450A9">
        <w:rPr>
          <w:rFonts w:ascii="Times New Roman" w:hAnsi="Times New Roman" w:cs="Times New Roman"/>
          <w:color w:val="000000"/>
          <w:sz w:val="22"/>
          <w:szCs w:val="22"/>
          <w:u w:val="single"/>
        </w:rPr>
        <w:t>Spot size:</w:t>
      </w:r>
    </w:p>
    <w:p w:rsidR="00B450A9" w:rsidRPr="00B450A9" w:rsidRDefault="00B450A9" w:rsidP="00787628">
      <w:pPr>
        <w:pStyle w:val="HTMLPreformatted"/>
        <w:shd w:val="clear" w:color="auto" w:fill="FFFFFF"/>
        <w:jc w:val="both"/>
        <w:rPr>
          <w:rFonts w:ascii="Times New Roman" w:hAnsi="Times New Roman" w:cs="Times New Roman"/>
          <w:color w:val="000000"/>
        </w:rPr>
      </w:pPr>
      <w:r w:rsidRPr="003B1717">
        <w:rPr>
          <w:rFonts w:ascii="Times New Roman" w:hAnsi="Times New Roman" w:cs="Times New Roman"/>
          <w:i/>
          <w:color w:val="000000"/>
        </w:rPr>
        <w:t>X</w:t>
      </w:r>
      <w:r w:rsidRPr="00B450A9">
        <w:rPr>
          <w:rFonts w:ascii="Times New Roman" w:hAnsi="Times New Roman" w:cs="Times New Roman"/>
          <w:color w:val="000000"/>
        </w:rPr>
        <w:t xml:space="preserve"> - no penumbra (group class is A or B)</w:t>
      </w:r>
    </w:p>
    <w:p w:rsidR="00B450A9" w:rsidRPr="00B450A9" w:rsidRDefault="00B450A9" w:rsidP="00787628">
      <w:pPr>
        <w:pStyle w:val="HTMLPreformatted"/>
        <w:shd w:val="clear" w:color="auto" w:fill="FFFFFF"/>
        <w:jc w:val="both"/>
        <w:rPr>
          <w:rFonts w:ascii="Times New Roman" w:hAnsi="Times New Roman" w:cs="Times New Roman"/>
          <w:color w:val="000000"/>
        </w:rPr>
      </w:pPr>
      <w:r w:rsidRPr="003B1717">
        <w:rPr>
          <w:rFonts w:ascii="Times New Roman" w:hAnsi="Times New Roman" w:cs="Times New Roman"/>
          <w:i/>
          <w:color w:val="000000"/>
        </w:rPr>
        <w:t>R</w:t>
      </w:r>
      <w:r w:rsidRPr="00B450A9">
        <w:rPr>
          <w:rFonts w:ascii="Times New Roman" w:hAnsi="Times New Roman" w:cs="Times New Roman"/>
          <w:color w:val="000000"/>
        </w:rPr>
        <w:t>- rudimentary penumbra partially surrounds the largest spot.</w:t>
      </w:r>
    </w:p>
    <w:p w:rsidR="00B450A9" w:rsidRPr="00B450A9" w:rsidRDefault="00B450A9" w:rsidP="00787628">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color w:val="000000"/>
        </w:rPr>
        <w:t>This penumbra is incomplete, gr</w:t>
      </w:r>
      <w:r w:rsidR="00787628">
        <w:rPr>
          <w:rFonts w:ascii="Times New Roman" w:hAnsi="Times New Roman" w:cs="Times New Roman"/>
          <w:color w:val="000000"/>
        </w:rPr>
        <w:t xml:space="preserve">anular rather than filamentary, </w:t>
      </w:r>
      <w:r w:rsidRPr="00B450A9">
        <w:rPr>
          <w:rFonts w:ascii="Times New Roman" w:hAnsi="Times New Roman" w:cs="Times New Roman"/>
          <w:color w:val="000000"/>
        </w:rPr>
        <w:t>brighter than mature penumbra, an</w:t>
      </w:r>
      <w:r w:rsidR="00787628">
        <w:rPr>
          <w:rFonts w:ascii="Times New Roman" w:hAnsi="Times New Roman" w:cs="Times New Roman"/>
          <w:color w:val="000000"/>
        </w:rPr>
        <w:t xml:space="preserve">d extends as little as 3 arcsec </w:t>
      </w:r>
      <w:r w:rsidRPr="00B450A9">
        <w:rPr>
          <w:rFonts w:ascii="Times New Roman" w:hAnsi="Times New Roman" w:cs="Times New Roman"/>
          <w:color w:val="000000"/>
        </w:rPr>
        <w:t>from the spot umbra. Rudimentary penumbra may be either in a</w:t>
      </w:r>
      <w:r w:rsidR="00787628">
        <w:rPr>
          <w:rFonts w:ascii="Times New Roman" w:hAnsi="Times New Roman" w:cs="Times New Roman"/>
          <w:color w:val="000000"/>
        </w:rPr>
        <w:t xml:space="preserve"> </w:t>
      </w:r>
      <w:r w:rsidRPr="00B450A9">
        <w:rPr>
          <w:rFonts w:ascii="Times New Roman" w:hAnsi="Times New Roman" w:cs="Times New Roman"/>
          <w:color w:val="000000"/>
        </w:rPr>
        <w:t>stage of formation or dissolution.</w:t>
      </w:r>
    </w:p>
    <w:p w:rsidR="00B450A9" w:rsidRPr="00B450A9" w:rsidRDefault="00B450A9" w:rsidP="00787628">
      <w:pPr>
        <w:pStyle w:val="HTMLPreformatted"/>
        <w:shd w:val="clear" w:color="auto" w:fill="FFFFFF"/>
        <w:jc w:val="both"/>
        <w:rPr>
          <w:rFonts w:ascii="Times New Roman" w:hAnsi="Times New Roman" w:cs="Times New Roman"/>
          <w:color w:val="000000"/>
        </w:rPr>
      </w:pPr>
      <w:r w:rsidRPr="003B1717">
        <w:rPr>
          <w:rFonts w:ascii="Times New Roman" w:hAnsi="Times New Roman" w:cs="Times New Roman"/>
          <w:i/>
          <w:color w:val="000000"/>
        </w:rPr>
        <w:t>S</w:t>
      </w:r>
      <w:r w:rsidRPr="00B450A9">
        <w:rPr>
          <w:rFonts w:ascii="Times New Roman" w:hAnsi="Times New Roman" w:cs="Times New Roman"/>
          <w:color w:val="000000"/>
        </w:rPr>
        <w:t>- small, symmetric (like Zurich cla</w:t>
      </w:r>
      <w:r w:rsidR="00787628">
        <w:rPr>
          <w:rFonts w:ascii="Times New Roman" w:hAnsi="Times New Roman" w:cs="Times New Roman"/>
          <w:color w:val="000000"/>
        </w:rPr>
        <w:t xml:space="preserve">ss J). Largest spot has mature, </w:t>
      </w:r>
      <w:r w:rsidRPr="00B450A9">
        <w:rPr>
          <w:rFonts w:ascii="Times New Roman" w:hAnsi="Times New Roman" w:cs="Times New Roman"/>
          <w:color w:val="000000"/>
        </w:rPr>
        <w:t>dark, filamentary penumbra of ci</w:t>
      </w:r>
      <w:r w:rsidR="00787628">
        <w:rPr>
          <w:rFonts w:ascii="Times New Roman" w:hAnsi="Times New Roman" w:cs="Times New Roman"/>
          <w:color w:val="000000"/>
        </w:rPr>
        <w:t xml:space="preserve">rcular or elliptical shape with </w:t>
      </w:r>
      <w:r w:rsidRPr="00B450A9">
        <w:rPr>
          <w:rFonts w:ascii="Times New Roman" w:hAnsi="Times New Roman" w:cs="Times New Roman"/>
          <w:color w:val="000000"/>
        </w:rPr>
        <w:t xml:space="preserve">little irregularity to the border. The north-south </w:t>
      </w:r>
      <w:r w:rsidR="00787628">
        <w:rPr>
          <w:rFonts w:ascii="Times New Roman" w:hAnsi="Times New Roman" w:cs="Times New Roman"/>
          <w:color w:val="000000"/>
        </w:rPr>
        <w:t xml:space="preserve">diameter </w:t>
      </w:r>
      <w:r w:rsidRPr="00B450A9">
        <w:rPr>
          <w:rFonts w:ascii="Times New Roman" w:hAnsi="Times New Roman" w:cs="Times New Roman"/>
          <w:color w:val="000000"/>
        </w:rPr>
        <w:t>across the penumbra is less or equal than 2.5 degrees.</w:t>
      </w:r>
    </w:p>
    <w:p w:rsidR="00B450A9" w:rsidRPr="00B450A9" w:rsidRDefault="00B450A9" w:rsidP="00787628">
      <w:pPr>
        <w:pStyle w:val="HTMLPreformatted"/>
        <w:shd w:val="clear" w:color="auto" w:fill="FFFFFF"/>
        <w:jc w:val="both"/>
        <w:rPr>
          <w:rFonts w:ascii="Times New Roman" w:hAnsi="Times New Roman" w:cs="Times New Roman"/>
          <w:color w:val="000000"/>
        </w:rPr>
      </w:pPr>
      <w:r w:rsidRPr="003B1717">
        <w:rPr>
          <w:rFonts w:ascii="Times New Roman" w:hAnsi="Times New Roman" w:cs="Times New Roman"/>
          <w:i/>
          <w:color w:val="000000"/>
        </w:rPr>
        <w:t>A</w:t>
      </w:r>
      <w:r w:rsidRPr="00B450A9">
        <w:rPr>
          <w:rFonts w:ascii="Times New Roman" w:hAnsi="Times New Roman" w:cs="Times New Roman"/>
          <w:color w:val="000000"/>
        </w:rPr>
        <w:t>- small, asymmetric. Penumbra of the largest spot is irregular in</w:t>
      </w:r>
      <w:r w:rsidR="00787628">
        <w:rPr>
          <w:rFonts w:ascii="Times New Roman" w:hAnsi="Times New Roman" w:cs="Times New Roman"/>
          <w:color w:val="000000"/>
        </w:rPr>
        <w:t xml:space="preserve"> </w:t>
      </w:r>
      <w:r w:rsidRPr="00B450A9">
        <w:rPr>
          <w:rFonts w:ascii="Times New Roman" w:hAnsi="Times New Roman" w:cs="Times New Roman"/>
          <w:color w:val="000000"/>
        </w:rPr>
        <w:t>outline and the multiple umbra within it are separated. The</w:t>
      </w:r>
      <w:r w:rsidR="00787628">
        <w:rPr>
          <w:rFonts w:ascii="Times New Roman" w:hAnsi="Times New Roman" w:cs="Times New Roman"/>
          <w:color w:val="000000"/>
        </w:rPr>
        <w:t xml:space="preserve"> </w:t>
      </w:r>
      <w:r w:rsidRPr="00B450A9">
        <w:rPr>
          <w:rFonts w:ascii="Times New Roman" w:hAnsi="Times New Roman" w:cs="Times New Roman"/>
          <w:color w:val="000000"/>
        </w:rPr>
        <w:t>north-south diameter across the penumbra is less or equal than</w:t>
      </w:r>
      <w:r w:rsidR="00787628">
        <w:rPr>
          <w:rFonts w:ascii="Times New Roman" w:hAnsi="Times New Roman" w:cs="Times New Roman"/>
          <w:color w:val="000000"/>
        </w:rPr>
        <w:t xml:space="preserve"> </w:t>
      </w:r>
      <w:r w:rsidRPr="00B450A9">
        <w:rPr>
          <w:rFonts w:ascii="Times New Roman" w:hAnsi="Times New Roman" w:cs="Times New Roman"/>
          <w:color w:val="000000"/>
        </w:rPr>
        <w:t>2.5 degrees.</w:t>
      </w:r>
    </w:p>
    <w:p w:rsidR="00766FC1" w:rsidRPr="00B450A9" w:rsidRDefault="00B450A9" w:rsidP="00787628">
      <w:pPr>
        <w:pStyle w:val="HTMLPreformatted"/>
        <w:shd w:val="clear" w:color="auto" w:fill="FFFFFF"/>
        <w:jc w:val="both"/>
        <w:rPr>
          <w:rFonts w:ascii="Times New Roman" w:hAnsi="Times New Roman" w:cs="Times New Roman"/>
          <w:color w:val="000000"/>
        </w:rPr>
      </w:pPr>
      <w:r w:rsidRPr="003B1717">
        <w:rPr>
          <w:rFonts w:ascii="Times New Roman" w:hAnsi="Times New Roman" w:cs="Times New Roman"/>
          <w:i/>
          <w:color w:val="000000"/>
        </w:rPr>
        <w:t>H</w:t>
      </w:r>
      <w:r w:rsidRPr="00B450A9">
        <w:rPr>
          <w:rFonts w:ascii="Times New Roman" w:hAnsi="Times New Roman" w:cs="Times New Roman"/>
          <w:color w:val="000000"/>
        </w:rPr>
        <w:t>- large, symmetric (like Zurich class H). Same structure as type</w:t>
      </w:r>
      <w:r w:rsidR="00787628">
        <w:rPr>
          <w:rFonts w:ascii="Times New Roman" w:hAnsi="Times New Roman" w:cs="Times New Roman"/>
          <w:color w:val="000000"/>
        </w:rPr>
        <w:t xml:space="preserve"> </w:t>
      </w:r>
      <w:r w:rsidRPr="00B450A9">
        <w:rPr>
          <w:rFonts w:ascii="Times New Roman" w:hAnsi="Times New Roman" w:cs="Times New Roman"/>
          <w:color w:val="000000"/>
        </w:rPr>
        <w:t>'s', but north-south diameter of penumbra is more than 2.5</w:t>
      </w:r>
      <w:r w:rsidR="00787628">
        <w:rPr>
          <w:rFonts w:ascii="Times New Roman" w:hAnsi="Times New Roman" w:cs="Times New Roman"/>
          <w:color w:val="000000"/>
        </w:rPr>
        <w:t xml:space="preserve"> </w:t>
      </w:r>
      <w:r w:rsidRPr="00B450A9">
        <w:rPr>
          <w:rFonts w:ascii="Times New Roman" w:hAnsi="Times New Roman" w:cs="Times New Roman"/>
          <w:color w:val="000000"/>
        </w:rPr>
        <w:t>degrees. Area, therefore, must be larger or equal than 250</w:t>
      </w:r>
    </w:p>
    <w:p w:rsidR="00B450A9" w:rsidRPr="00B450A9" w:rsidRDefault="00B450A9" w:rsidP="00787628">
      <w:pPr>
        <w:pStyle w:val="HTMLPreformatted"/>
        <w:shd w:val="clear" w:color="auto" w:fill="FFFFFF"/>
        <w:jc w:val="both"/>
        <w:rPr>
          <w:rFonts w:ascii="Times New Roman" w:hAnsi="Times New Roman" w:cs="Times New Roman"/>
          <w:color w:val="000000"/>
        </w:rPr>
      </w:pPr>
      <w:r w:rsidRPr="00B450A9">
        <w:rPr>
          <w:rFonts w:ascii="Times New Roman" w:hAnsi="Times New Roman" w:cs="Times New Roman"/>
          <w:color w:val="000000"/>
        </w:rPr>
        <w:lastRenderedPageBreak/>
        <w:t>millionths solar hemisphere.</w:t>
      </w:r>
    </w:p>
    <w:p w:rsidR="00B450A9" w:rsidRDefault="00B450A9" w:rsidP="00787628">
      <w:pPr>
        <w:pStyle w:val="HTMLPreformatted"/>
        <w:shd w:val="clear" w:color="auto" w:fill="FFFFFF"/>
        <w:jc w:val="both"/>
        <w:rPr>
          <w:rFonts w:ascii="Times New Roman" w:hAnsi="Times New Roman" w:cs="Times New Roman"/>
          <w:color w:val="000000"/>
        </w:rPr>
      </w:pPr>
      <w:r w:rsidRPr="003B1717">
        <w:rPr>
          <w:rFonts w:ascii="Times New Roman" w:hAnsi="Times New Roman" w:cs="Times New Roman"/>
          <w:i/>
          <w:color w:val="000000"/>
        </w:rPr>
        <w:t>K</w:t>
      </w:r>
      <w:r w:rsidRPr="00B450A9">
        <w:rPr>
          <w:rFonts w:ascii="Times New Roman" w:hAnsi="Times New Roman" w:cs="Times New Roman"/>
          <w:color w:val="000000"/>
        </w:rPr>
        <w:t xml:space="preserve">- large, </w:t>
      </w:r>
      <w:r w:rsidR="000E64DA" w:rsidRPr="00B450A9">
        <w:rPr>
          <w:rFonts w:ascii="Times New Roman" w:hAnsi="Times New Roman" w:cs="Times New Roman"/>
          <w:color w:val="000000"/>
        </w:rPr>
        <w:t>asymmetric</w:t>
      </w:r>
      <w:r w:rsidRPr="00B450A9">
        <w:rPr>
          <w:rFonts w:ascii="Times New Roman" w:hAnsi="Times New Roman" w:cs="Times New Roman"/>
          <w:color w:val="000000"/>
        </w:rPr>
        <w:t>. Same structure as type 'a', but north-south</w:t>
      </w:r>
      <w:r w:rsidR="00787628">
        <w:rPr>
          <w:rFonts w:ascii="Times New Roman" w:hAnsi="Times New Roman" w:cs="Times New Roman"/>
          <w:color w:val="000000"/>
        </w:rPr>
        <w:t xml:space="preserve"> </w:t>
      </w:r>
      <w:r w:rsidRPr="00B450A9">
        <w:rPr>
          <w:rFonts w:ascii="Times New Roman" w:hAnsi="Times New Roman" w:cs="Times New Roman"/>
          <w:color w:val="000000"/>
        </w:rPr>
        <w:t>diameter of penumbra is more than 2.5 degrees. Area, therefore,</w:t>
      </w:r>
      <w:r w:rsidR="00787628">
        <w:rPr>
          <w:rFonts w:ascii="Times New Roman" w:hAnsi="Times New Roman" w:cs="Times New Roman"/>
          <w:color w:val="000000"/>
        </w:rPr>
        <w:t xml:space="preserve"> </w:t>
      </w:r>
      <w:r w:rsidRPr="00B450A9">
        <w:rPr>
          <w:rFonts w:ascii="Times New Roman" w:hAnsi="Times New Roman" w:cs="Times New Roman"/>
          <w:color w:val="000000"/>
        </w:rPr>
        <w:t>must be larger or equal than 250 millionths solar hemisphere.</w:t>
      </w:r>
    </w:p>
    <w:p w:rsidR="00787628" w:rsidRPr="00787628" w:rsidRDefault="00787628" w:rsidP="00787628">
      <w:pPr>
        <w:pStyle w:val="HTMLPreformatted"/>
        <w:shd w:val="clear" w:color="auto" w:fill="FFFFFF"/>
        <w:jc w:val="both"/>
        <w:rPr>
          <w:rFonts w:ascii="Times New Roman" w:hAnsi="Times New Roman" w:cs="Times New Roman"/>
          <w:color w:val="000000"/>
          <w:sz w:val="22"/>
          <w:szCs w:val="22"/>
          <w:u w:val="single"/>
        </w:rPr>
      </w:pPr>
    </w:p>
    <w:p w:rsidR="00787628" w:rsidRPr="00787628" w:rsidRDefault="00787628" w:rsidP="00787628">
      <w:pPr>
        <w:pStyle w:val="HTMLPreformatted"/>
        <w:shd w:val="clear" w:color="auto" w:fill="FFFFFF"/>
        <w:jc w:val="both"/>
        <w:rPr>
          <w:rFonts w:ascii="Times New Roman" w:hAnsi="Times New Roman" w:cs="Times New Roman"/>
          <w:color w:val="000000"/>
          <w:sz w:val="22"/>
          <w:szCs w:val="22"/>
          <w:u w:val="single"/>
        </w:rPr>
      </w:pPr>
      <w:r w:rsidRPr="00787628">
        <w:rPr>
          <w:rFonts w:ascii="Times New Roman" w:hAnsi="Times New Roman" w:cs="Times New Roman"/>
          <w:color w:val="000000"/>
          <w:sz w:val="22"/>
          <w:szCs w:val="22"/>
          <w:u w:val="single"/>
        </w:rPr>
        <w:t>Spot Distribution</w:t>
      </w:r>
      <w:r>
        <w:rPr>
          <w:rFonts w:ascii="Times New Roman" w:hAnsi="Times New Roman" w:cs="Times New Roman"/>
          <w:color w:val="000000"/>
          <w:sz w:val="22"/>
          <w:szCs w:val="22"/>
          <w:u w:val="single"/>
        </w:rPr>
        <w:t>:</w:t>
      </w:r>
    </w:p>
    <w:p w:rsidR="00787628" w:rsidRPr="003B1717" w:rsidRDefault="003B1717" w:rsidP="00787628">
      <w:pPr>
        <w:pStyle w:val="HTMLPreformatted"/>
        <w:shd w:val="clear" w:color="auto" w:fill="FFFFFF"/>
        <w:rPr>
          <w:rFonts w:ascii="Times New Roman" w:hAnsi="Times New Roman" w:cs="Times New Roman"/>
          <w:color w:val="000000"/>
        </w:rPr>
      </w:pPr>
      <w:r w:rsidRPr="003B1717">
        <w:rPr>
          <w:rFonts w:ascii="Times New Roman" w:hAnsi="Times New Roman" w:cs="Times New Roman"/>
          <w:i/>
          <w:color w:val="000000"/>
        </w:rPr>
        <w:t>X</w:t>
      </w:r>
      <w:r w:rsidR="00787628" w:rsidRPr="003B1717">
        <w:rPr>
          <w:rFonts w:ascii="Times New Roman" w:hAnsi="Times New Roman" w:cs="Times New Roman"/>
          <w:i/>
          <w:color w:val="000000"/>
        </w:rPr>
        <w:t xml:space="preserve"> </w:t>
      </w:r>
      <w:r w:rsidR="00787628" w:rsidRPr="003B1717">
        <w:rPr>
          <w:rFonts w:ascii="Times New Roman" w:hAnsi="Times New Roman" w:cs="Times New Roman"/>
          <w:color w:val="000000"/>
        </w:rPr>
        <w:t>- undefined for unipolar groups (class A and H)</w:t>
      </w:r>
    </w:p>
    <w:p w:rsidR="00787628" w:rsidRPr="003B1717" w:rsidRDefault="003B1717" w:rsidP="00787628">
      <w:pPr>
        <w:pStyle w:val="HTMLPreformatted"/>
        <w:shd w:val="clear" w:color="auto" w:fill="FFFFFF"/>
        <w:rPr>
          <w:rFonts w:ascii="Times New Roman" w:hAnsi="Times New Roman" w:cs="Times New Roman"/>
          <w:color w:val="000000"/>
        </w:rPr>
      </w:pPr>
      <w:r w:rsidRPr="003B1717">
        <w:rPr>
          <w:rFonts w:ascii="Times New Roman" w:hAnsi="Times New Roman" w:cs="Times New Roman"/>
          <w:i/>
          <w:color w:val="000000"/>
        </w:rPr>
        <w:t>O</w:t>
      </w:r>
      <w:r w:rsidR="00787628" w:rsidRPr="003B1717">
        <w:rPr>
          <w:rFonts w:ascii="Times New Roman" w:hAnsi="Times New Roman" w:cs="Times New Roman"/>
          <w:color w:val="000000"/>
        </w:rPr>
        <w:t xml:space="preserve"> - open. Few, if any, spots between leader and follower. Interior</w:t>
      </w:r>
      <w:r>
        <w:rPr>
          <w:rFonts w:ascii="Times New Roman" w:hAnsi="Times New Roman" w:cs="Times New Roman"/>
          <w:color w:val="000000"/>
        </w:rPr>
        <w:t xml:space="preserve"> </w:t>
      </w:r>
      <w:r w:rsidR="00787628" w:rsidRPr="003B1717">
        <w:rPr>
          <w:rFonts w:ascii="Times New Roman" w:hAnsi="Times New Roman" w:cs="Times New Roman"/>
          <w:color w:val="000000"/>
        </w:rPr>
        <w:t>spots of very smal</w:t>
      </w:r>
      <w:r>
        <w:rPr>
          <w:rFonts w:ascii="Times New Roman" w:hAnsi="Times New Roman" w:cs="Times New Roman"/>
          <w:color w:val="000000"/>
        </w:rPr>
        <w:t xml:space="preserve">l size. Class E and F groups of </w:t>
      </w:r>
      <w:r w:rsidR="00787628" w:rsidRPr="003B1717">
        <w:rPr>
          <w:rFonts w:ascii="Times New Roman" w:hAnsi="Times New Roman" w:cs="Times New Roman"/>
          <w:color w:val="000000"/>
        </w:rPr>
        <w:t>'open'</w:t>
      </w:r>
      <w:r>
        <w:rPr>
          <w:rFonts w:ascii="Times New Roman" w:hAnsi="Times New Roman" w:cs="Times New Roman"/>
          <w:color w:val="000000"/>
        </w:rPr>
        <w:t xml:space="preserve"> </w:t>
      </w:r>
      <w:r w:rsidR="00787628" w:rsidRPr="003B1717">
        <w:rPr>
          <w:rFonts w:ascii="Times New Roman" w:hAnsi="Times New Roman" w:cs="Times New Roman"/>
          <w:color w:val="000000"/>
        </w:rPr>
        <w:t>category are equivalent to Zurich class G.</w:t>
      </w:r>
    </w:p>
    <w:p w:rsidR="00787628" w:rsidRPr="003B1717" w:rsidRDefault="003B1717" w:rsidP="00787628">
      <w:pPr>
        <w:pStyle w:val="HTMLPreformatted"/>
        <w:shd w:val="clear" w:color="auto" w:fill="FFFFFF"/>
        <w:rPr>
          <w:rFonts w:ascii="Times New Roman" w:hAnsi="Times New Roman" w:cs="Times New Roman"/>
          <w:color w:val="000000"/>
        </w:rPr>
      </w:pPr>
      <w:r w:rsidRPr="003B1717">
        <w:rPr>
          <w:rFonts w:ascii="Times New Roman" w:hAnsi="Times New Roman" w:cs="Times New Roman"/>
          <w:i/>
          <w:color w:val="000000"/>
        </w:rPr>
        <w:t>I</w:t>
      </w:r>
      <w:r>
        <w:rPr>
          <w:rFonts w:ascii="Times New Roman" w:hAnsi="Times New Roman" w:cs="Times New Roman"/>
          <w:color w:val="000000"/>
        </w:rPr>
        <w:t xml:space="preserve"> </w:t>
      </w:r>
      <w:r w:rsidR="00787628" w:rsidRPr="003B1717">
        <w:rPr>
          <w:rFonts w:ascii="Times New Roman" w:hAnsi="Times New Roman" w:cs="Times New Roman"/>
          <w:color w:val="000000"/>
        </w:rPr>
        <w:t>- intermediate. Numerous spots lie be</w:t>
      </w:r>
      <w:r>
        <w:rPr>
          <w:rFonts w:ascii="Times New Roman" w:hAnsi="Times New Roman" w:cs="Times New Roman"/>
          <w:color w:val="000000"/>
        </w:rPr>
        <w:t xml:space="preserve">tween the leading and following </w:t>
      </w:r>
      <w:r w:rsidR="00787628" w:rsidRPr="003B1717">
        <w:rPr>
          <w:rFonts w:ascii="Times New Roman" w:hAnsi="Times New Roman" w:cs="Times New Roman"/>
          <w:color w:val="000000"/>
        </w:rPr>
        <w:t>portions of the group, but none of them possesses mature penumbra.</w:t>
      </w:r>
    </w:p>
    <w:p w:rsidR="00787628" w:rsidRPr="003B1717" w:rsidRDefault="003B1717" w:rsidP="00787628">
      <w:pPr>
        <w:pStyle w:val="HTMLPreformatted"/>
        <w:shd w:val="clear" w:color="auto" w:fill="FFFFFF"/>
        <w:rPr>
          <w:rFonts w:ascii="Times New Roman" w:hAnsi="Times New Roman" w:cs="Times New Roman"/>
          <w:color w:val="000000"/>
        </w:rPr>
      </w:pPr>
      <w:r w:rsidRPr="003B1717">
        <w:rPr>
          <w:rFonts w:ascii="Times New Roman" w:hAnsi="Times New Roman" w:cs="Times New Roman"/>
          <w:i/>
          <w:color w:val="000000"/>
        </w:rPr>
        <w:t>C</w:t>
      </w:r>
      <w:r w:rsidR="00787628" w:rsidRPr="003B1717">
        <w:rPr>
          <w:rFonts w:ascii="Times New Roman" w:hAnsi="Times New Roman" w:cs="Times New Roman"/>
          <w:color w:val="000000"/>
        </w:rPr>
        <w:t xml:space="preserve"> - compact. The area between the leading and the following ends</w:t>
      </w:r>
      <w:r>
        <w:rPr>
          <w:rFonts w:ascii="Times New Roman" w:hAnsi="Times New Roman" w:cs="Times New Roman"/>
          <w:color w:val="000000"/>
        </w:rPr>
        <w:t xml:space="preserve"> </w:t>
      </w:r>
      <w:r w:rsidR="00787628" w:rsidRPr="003B1717">
        <w:rPr>
          <w:rFonts w:ascii="Times New Roman" w:hAnsi="Times New Roman" w:cs="Times New Roman"/>
          <w:color w:val="000000"/>
        </w:rPr>
        <w:t>of the spot group is populated with m</w:t>
      </w:r>
      <w:r>
        <w:rPr>
          <w:rFonts w:ascii="Times New Roman" w:hAnsi="Times New Roman" w:cs="Times New Roman"/>
          <w:color w:val="000000"/>
        </w:rPr>
        <w:t xml:space="preserve">any strong spots, with at least </w:t>
      </w:r>
      <w:r w:rsidR="00787628" w:rsidRPr="003B1717">
        <w:rPr>
          <w:rFonts w:ascii="Times New Roman" w:hAnsi="Times New Roman" w:cs="Times New Roman"/>
          <w:color w:val="000000"/>
        </w:rPr>
        <w:t>one interior spot possessing mature</w:t>
      </w:r>
      <w:r>
        <w:rPr>
          <w:rFonts w:ascii="Times New Roman" w:hAnsi="Times New Roman" w:cs="Times New Roman"/>
          <w:color w:val="000000"/>
        </w:rPr>
        <w:t xml:space="preserve"> </w:t>
      </w:r>
      <w:r w:rsidR="000E64DA">
        <w:rPr>
          <w:rFonts w:ascii="Times New Roman" w:hAnsi="Times New Roman" w:cs="Times New Roman"/>
          <w:color w:val="000000"/>
        </w:rPr>
        <w:t>penumbra</w:t>
      </w:r>
      <w:r>
        <w:rPr>
          <w:rFonts w:ascii="Times New Roman" w:hAnsi="Times New Roman" w:cs="Times New Roman"/>
          <w:color w:val="000000"/>
        </w:rPr>
        <w:t xml:space="preserve">. The extreme case of </w:t>
      </w:r>
      <w:r w:rsidR="00787628" w:rsidRPr="003B1717">
        <w:rPr>
          <w:rFonts w:ascii="Times New Roman" w:hAnsi="Times New Roman" w:cs="Times New Roman"/>
          <w:color w:val="000000"/>
        </w:rPr>
        <w:t>compact d</w:t>
      </w:r>
      <w:r>
        <w:rPr>
          <w:rFonts w:ascii="Times New Roman" w:hAnsi="Times New Roman" w:cs="Times New Roman"/>
          <w:color w:val="000000"/>
        </w:rPr>
        <w:t xml:space="preserve">istribution has the entire spot group enveloped in one </w:t>
      </w:r>
      <w:r w:rsidR="00787628" w:rsidRPr="003B1717">
        <w:rPr>
          <w:rFonts w:ascii="Times New Roman" w:hAnsi="Times New Roman" w:cs="Times New Roman"/>
          <w:color w:val="000000"/>
        </w:rPr>
        <w:t xml:space="preserve">continuous </w:t>
      </w:r>
      <w:r w:rsidR="000E64DA" w:rsidRPr="003B1717">
        <w:rPr>
          <w:rFonts w:ascii="Times New Roman" w:hAnsi="Times New Roman" w:cs="Times New Roman"/>
          <w:color w:val="000000"/>
        </w:rPr>
        <w:t>penumbral</w:t>
      </w:r>
      <w:r w:rsidR="00787628" w:rsidRPr="003B1717">
        <w:rPr>
          <w:rFonts w:ascii="Times New Roman" w:hAnsi="Times New Roman" w:cs="Times New Roman"/>
          <w:color w:val="000000"/>
        </w:rPr>
        <w:t xml:space="preserve"> area.</w:t>
      </w:r>
    </w:p>
    <w:p w:rsidR="00787628" w:rsidRDefault="00787628" w:rsidP="00787628">
      <w:pPr>
        <w:pStyle w:val="HTMLPreformatted"/>
        <w:shd w:val="clear" w:color="auto" w:fill="FFFFFF"/>
        <w:rPr>
          <w:rFonts w:ascii="Times New Roman" w:hAnsi="Times New Roman" w:cs="Times New Roman"/>
          <w:color w:val="000000"/>
          <w:sz w:val="24"/>
          <w:szCs w:val="24"/>
        </w:rPr>
      </w:pPr>
    </w:p>
    <w:p w:rsidR="00787628" w:rsidRDefault="003B1717" w:rsidP="0078762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Flare Classification:</w:t>
      </w:r>
    </w:p>
    <w:p w:rsidR="003B1717" w:rsidRPr="003B1717" w:rsidRDefault="003B1717" w:rsidP="003B1717">
      <w:pPr>
        <w:spacing w:after="0" w:line="240" w:lineRule="auto"/>
        <w:rPr>
          <w:rFonts w:ascii="Times New Roman" w:eastAsia="Times New Roman" w:hAnsi="Times New Roman" w:cs="Times New Roman"/>
          <w:sz w:val="24"/>
          <w:szCs w:val="24"/>
          <w:lang w:eastAsia="en-IN"/>
        </w:rPr>
      </w:pPr>
      <w:r w:rsidRPr="003B1717">
        <w:rPr>
          <w:rFonts w:ascii="Arial" w:eastAsia="Times New Roman" w:hAnsi="Arial" w:cs="Arial"/>
          <w:color w:val="000000"/>
          <w:sz w:val="18"/>
          <w:szCs w:val="18"/>
          <w:shd w:val="clear" w:color="auto" w:fill="FFFFFF"/>
          <w:lang w:eastAsia="en-IN"/>
        </w:rPr>
        <w:t>Rank of a FLARE based on its X-ray energy output. Flares are classified by the order of magnitude of the peak burst intensity (I) measured at the earth in the 1 to 8 angstrom band as follows:</w:t>
      </w:r>
    </w:p>
    <w:p w:rsidR="003B1717" w:rsidRPr="003B1717" w:rsidRDefault="003B1717" w:rsidP="003B1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3B1717">
        <w:rPr>
          <w:rFonts w:ascii="Courier New" w:eastAsia="Times New Roman" w:hAnsi="Courier New" w:cs="Courier New"/>
          <w:color w:val="000000"/>
          <w:sz w:val="18"/>
          <w:szCs w:val="18"/>
          <w:lang w:eastAsia="en-IN"/>
        </w:rPr>
        <w:t xml:space="preserve">  </w:t>
      </w:r>
      <w:r w:rsidRPr="003B1717">
        <w:rPr>
          <w:rFonts w:ascii="Times New Roman" w:eastAsia="Times New Roman" w:hAnsi="Times New Roman" w:cs="Times New Roman"/>
          <w:color w:val="000000"/>
          <w:sz w:val="20"/>
          <w:szCs w:val="20"/>
          <w:lang w:eastAsia="en-IN"/>
        </w:rPr>
        <w:t xml:space="preserve">Class       </w:t>
      </w:r>
      <w:proofErr w:type="gramStart"/>
      <w:r w:rsidRPr="003B1717">
        <w:rPr>
          <w:rFonts w:ascii="Times New Roman" w:eastAsia="Times New Roman" w:hAnsi="Times New Roman" w:cs="Times New Roman"/>
          <w:color w:val="000000"/>
          <w:sz w:val="20"/>
          <w:szCs w:val="20"/>
          <w:lang w:eastAsia="en-IN"/>
        </w:rPr>
        <w:t xml:space="preserve">   (</w:t>
      </w:r>
      <w:proofErr w:type="gramEnd"/>
      <w:r w:rsidRPr="003B1717">
        <w:rPr>
          <w:rFonts w:ascii="Times New Roman" w:eastAsia="Times New Roman" w:hAnsi="Times New Roman" w:cs="Times New Roman"/>
          <w:color w:val="000000"/>
          <w:sz w:val="20"/>
          <w:szCs w:val="20"/>
          <w:lang w:eastAsia="en-IN"/>
        </w:rPr>
        <w:t>in Watt/sq. Meter)</w:t>
      </w:r>
    </w:p>
    <w:p w:rsidR="003B1717" w:rsidRPr="003B1717" w:rsidRDefault="003B1717" w:rsidP="003B1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3B1717">
        <w:rPr>
          <w:rFonts w:ascii="Times New Roman" w:eastAsia="Times New Roman" w:hAnsi="Times New Roman" w:cs="Times New Roman"/>
          <w:color w:val="000000"/>
          <w:sz w:val="20"/>
          <w:szCs w:val="20"/>
          <w:lang w:eastAsia="en-IN"/>
        </w:rPr>
        <w:t xml:space="preserve">    </w:t>
      </w:r>
      <w:proofErr w:type="gramStart"/>
      <w:r w:rsidRPr="003B1717">
        <w:rPr>
          <w:rFonts w:ascii="Times New Roman" w:eastAsia="Times New Roman" w:hAnsi="Times New Roman" w:cs="Times New Roman"/>
          <w:color w:val="000000"/>
          <w:sz w:val="20"/>
          <w:szCs w:val="20"/>
          <w:lang w:eastAsia="en-IN"/>
        </w:rPr>
        <w:t xml:space="preserve">B  </w:t>
      </w:r>
      <w:r w:rsidRPr="003B1717">
        <w:rPr>
          <w:rFonts w:ascii="Times New Roman" w:eastAsia="Times New Roman" w:hAnsi="Times New Roman" w:cs="Times New Roman"/>
          <w:color w:val="000000"/>
          <w:sz w:val="20"/>
          <w:szCs w:val="20"/>
          <w:lang w:eastAsia="en-IN"/>
        </w:rPr>
        <w:tab/>
      </w:r>
      <w:proofErr w:type="gramEnd"/>
      <w:r w:rsidRPr="003B1717">
        <w:rPr>
          <w:rFonts w:ascii="Times New Roman" w:eastAsia="Times New Roman" w:hAnsi="Times New Roman" w:cs="Times New Roman"/>
          <w:color w:val="000000"/>
          <w:sz w:val="20"/>
          <w:szCs w:val="20"/>
          <w:lang w:eastAsia="en-IN"/>
        </w:rPr>
        <w:t xml:space="preserve">    I less than (</w:t>
      </w:r>
      <w:proofErr w:type="spellStart"/>
      <w:r w:rsidRPr="003B1717">
        <w:rPr>
          <w:rFonts w:ascii="Times New Roman" w:eastAsia="Times New Roman" w:hAnsi="Times New Roman" w:cs="Times New Roman"/>
          <w:color w:val="000000"/>
          <w:sz w:val="20"/>
          <w:szCs w:val="20"/>
          <w:lang w:eastAsia="en-IN"/>
        </w:rPr>
        <w:t>l.t.</w:t>
      </w:r>
      <w:proofErr w:type="spellEnd"/>
      <w:r w:rsidRPr="003B1717">
        <w:rPr>
          <w:rFonts w:ascii="Times New Roman" w:eastAsia="Times New Roman" w:hAnsi="Times New Roman" w:cs="Times New Roman"/>
          <w:color w:val="000000"/>
          <w:sz w:val="20"/>
          <w:szCs w:val="20"/>
          <w:lang w:eastAsia="en-IN"/>
        </w:rPr>
        <w:t>) 10.0E-06</w:t>
      </w:r>
    </w:p>
    <w:p w:rsidR="003B1717" w:rsidRPr="003B1717" w:rsidRDefault="003B1717" w:rsidP="003B1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3B1717">
        <w:rPr>
          <w:rFonts w:ascii="Times New Roman" w:eastAsia="Times New Roman" w:hAnsi="Times New Roman" w:cs="Times New Roman"/>
          <w:color w:val="000000"/>
          <w:sz w:val="20"/>
          <w:szCs w:val="20"/>
          <w:lang w:eastAsia="en-IN"/>
        </w:rPr>
        <w:t xml:space="preserve">    </w:t>
      </w:r>
      <w:proofErr w:type="gramStart"/>
      <w:r w:rsidRPr="003B1717">
        <w:rPr>
          <w:rFonts w:ascii="Times New Roman" w:eastAsia="Times New Roman" w:hAnsi="Times New Roman" w:cs="Times New Roman"/>
          <w:color w:val="000000"/>
          <w:sz w:val="20"/>
          <w:szCs w:val="20"/>
          <w:lang w:eastAsia="en-IN"/>
        </w:rPr>
        <w:t xml:space="preserve">C  </w:t>
      </w:r>
      <w:r w:rsidRPr="003B1717">
        <w:rPr>
          <w:rFonts w:ascii="Times New Roman" w:eastAsia="Times New Roman" w:hAnsi="Times New Roman" w:cs="Times New Roman"/>
          <w:color w:val="000000"/>
          <w:sz w:val="20"/>
          <w:szCs w:val="20"/>
          <w:lang w:eastAsia="en-IN"/>
        </w:rPr>
        <w:tab/>
      </w:r>
      <w:proofErr w:type="gramEnd"/>
      <w:r w:rsidRPr="003B1717">
        <w:rPr>
          <w:rFonts w:ascii="Times New Roman" w:eastAsia="Times New Roman" w:hAnsi="Times New Roman" w:cs="Times New Roman"/>
          <w:color w:val="000000"/>
          <w:sz w:val="20"/>
          <w:szCs w:val="20"/>
          <w:lang w:eastAsia="en-IN"/>
        </w:rPr>
        <w:t xml:space="preserve">    10.0E-06 </w:t>
      </w:r>
      <w:proofErr w:type="spellStart"/>
      <w:r w:rsidRPr="003B1717">
        <w:rPr>
          <w:rFonts w:ascii="Times New Roman" w:eastAsia="Times New Roman" w:hAnsi="Times New Roman" w:cs="Times New Roman"/>
          <w:color w:val="000000"/>
          <w:sz w:val="20"/>
          <w:szCs w:val="20"/>
          <w:lang w:eastAsia="en-IN"/>
        </w:rPr>
        <w:t>l.e</w:t>
      </w:r>
      <w:proofErr w:type="spellEnd"/>
      <w:r w:rsidRPr="003B1717">
        <w:rPr>
          <w:rFonts w:ascii="Times New Roman" w:eastAsia="Times New Roman" w:hAnsi="Times New Roman" w:cs="Times New Roman"/>
          <w:color w:val="000000"/>
          <w:sz w:val="20"/>
          <w:szCs w:val="20"/>
          <w:lang w:eastAsia="en-IN"/>
        </w:rPr>
        <w:t xml:space="preserve">.= I  </w:t>
      </w:r>
      <w:proofErr w:type="spellStart"/>
      <w:r w:rsidRPr="003B1717">
        <w:rPr>
          <w:rFonts w:ascii="Times New Roman" w:eastAsia="Times New Roman" w:hAnsi="Times New Roman" w:cs="Times New Roman"/>
          <w:color w:val="000000"/>
          <w:sz w:val="20"/>
          <w:szCs w:val="20"/>
          <w:lang w:eastAsia="en-IN"/>
        </w:rPr>
        <w:t>l.t.</w:t>
      </w:r>
      <w:proofErr w:type="spellEnd"/>
      <w:r w:rsidRPr="003B1717">
        <w:rPr>
          <w:rFonts w:ascii="Times New Roman" w:eastAsia="Times New Roman" w:hAnsi="Times New Roman" w:cs="Times New Roman"/>
          <w:color w:val="000000"/>
          <w:sz w:val="20"/>
          <w:szCs w:val="20"/>
          <w:lang w:eastAsia="en-IN"/>
        </w:rPr>
        <w:t>= 10.0E-05</w:t>
      </w:r>
    </w:p>
    <w:p w:rsidR="003B1717" w:rsidRPr="003B1717" w:rsidRDefault="003B1717" w:rsidP="003B1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3B1717">
        <w:rPr>
          <w:rFonts w:ascii="Times New Roman" w:eastAsia="Times New Roman" w:hAnsi="Times New Roman" w:cs="Times New Roman"/>
          <w:color w:val="000000"/>
          <w:sz w:val="20"/>
          <w:szCs w:val="20"/>
          <w:lang w:eastAsia="en-IN"/>
        </w:rPr>
        <w:t xml:space="preserve">    </w:t>
      </w:r>
      <w:proofErr w:type="gramStart"/>
      <w:r w:rsidRPr="003B1717">
        <w:rPr>
          <w:rFonts w:ascii="Times New Roman" w:eastAsia="Times New Roman" w:hAnsi="Times New Roman" w:cs="Times New Roman"/>
          <w:color w:val="000000"/>
          <w:sz w:val="20"/>
          <w:szCs w:val="20"/>
          <w:lang w:eastAsia="en-IN"/>
        </w:rPr>
        <w:t xml:space="preserve">M  </w:t>
      </w:r>
      <w:r w:rsidRPr="003B1717">
        <w:rPr>
          <w:rFonts w:ascii="Times New Roman" w:eastAsia="Times New Roman" w:hAnsi="Times New Roman" w:cs="Times New Roman"/>
          <w:color w:val="000000"/>
          <w:sz w:val="20"/>
          <w:szCs w:val="20"/>
          <w:lang w:eastAsia="en-IN"/>
        </w:rPr>
        <w:tab/>
      </w:r>
      <w:proofErr w:type="gramEnd"/>
      <w:r w:rsidRPr="003B1717">
        <w:rPr>
          <w:rFonts w:ascii="Times New Roman" w:eastAsia="Times New Roman" w:hAnsi="Times New Roman" w:cs="Times New Roman"/>
          <w:color w:val="000000"/>
          <w:sz w:val="20"/>
          <w:szCs w:val="20"/>
          <w:lang w:eastAsia="en-IN"/>
        </w:rPr>
        <w:t xml:space="preserve">    10.0E-05 </w:t>
      </w:r>
      <w:proofErr w:type="spellStart"/>
      <w:r w:rsidRPr="003B1717">
        <w:rPr>
          <w:rFonts w:ascii="Times New Roman" w:eastAsia="Times New Roman" w:hAnsi="Times New Roman" w:cs="Times New Roman"/>
          <w:color w:val="000000"/>
          <w:sz w:val="20"/>
          <w:szCs w:val="20"/>
          <w:lang w:eastAsia="en-IN"/>
        </w:rPr>
        <w:t>l.e</w:t>
      </w:r>
      <w:proofErr w:type="spellEnd"/>
      <w:r w:rsidRPr="003B1717">
        <w:rPr>
          <w:rFonts w:ascii="Times New Roman" w:eastAsia="Times New Roman" w:hAnsi="Times New Roman" w:cs="Times New Roman"/>
          <w:color w:val="000000"/>
          <w:sz w:val="20"/>
          <w:szCs w:val="20"/>
          <w:lang w:eastAsia="en-IN"/>
        </w:rPr>
        <w:t xml:space="preserve">.= I  </w:t>
      </w:r>
      <w:proofErr w:type="spellStart"/>
      <w:r w:rsidRPr="003B1717">
        <w:rPr>
          <w:rFonts w:ascii="Times New Roman" w:eastAsia="Times New Roman" w:hAnsi="Times New Roman" w:cs="Times New Roman"/>
          <w:color w:val="000000"/>
          <w:sz w:val="20"/>
          <w:szCs w:val="20"/>
          <w:lang w:eastAsia="en-IN"/>
        </w:rPr>
        <w:t>l.t.</w:t>
      </w:r>
      <w:proofErr w:type="spellEnd"/>
      <w:r w:rsidRPr="003B1717">
        <w:rPr>
          <w:rFonts w:ascii="Times New Roman" w:eastAsia="Times New Roman" w:hAnsi="Times New Roman" w:cs="Times New Roman"/>
          <w:color w:val="000000"/>
          <w:sz w:val="20"/>
          <w:szCs w:val="20"/>
          <w:lang w:eastAsia="en-IN"/>
        </w:rPr>
        <w:t>= 10.0E-04</w:t>
      </w:r>
    </w:p>
    <w:p w:rsidR="003B1717" w:rsidRPr="003B1717" w:rsidRDefault="003B1717" w:rsidP="003B1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3B1717">
        <w:rPr>
          <w:rFonts w:ascii="Times New Roman" w:eastAsia="Times New Roman" w:hAnsi="Times New Roman" w:cs="Times New Roman"/>
          <w:color w:val="000000"/>
          <w:sz w:val="20"/>
          <w:szCs w:val="20"/>
          <w:lang w:eastAsia="en-IN"/>
        </w:rPr>
        <w:t xml:space="preserve">    </w:t>
      </w:r>
      <w:proofErr w:type="gramStart"/>
      <w:r w:rsidRPr="003B1717">
        <w:rPr>
          <w:rFonts w:ascii="Times New Roman" w:eastAsia="Times New Roman" w:hAnsi="Times New Roman" w:cs="Times New Roman"/>
          <w:color w:val="000000"/>
          <w:sz w:val="20"/>
          <w:szCs w:val="20"/>
          <w:lang w:eastAsia="en-IN"/>
        </w:rPr>
        <w:t xml:space="preserve">X  </w:t>
      </w:r>
      <w:r w:rsidRPr="003B1717">
        <w:rPr>
          <w:rFonts w:ascii="Times New Roman" w:eastAsia="Times New Roman" w:hAnsi="Times New Roman" w:cs="Times New Roman"/>
          <w:color w:val="000000"/>
          <w:sz w:val="20"/>
          <w:szCs w:val="20"/>
          <w:lang w:eastAsia="en-IN"/>
        </w:rPr>
        <w:tab/>
      </w:r>
      <w:proofErr w:type="gramEnd"/>
      <w:r w:rsidRPr="003B1717">
        <w:rPr>
          <w:rFonts w:ascii="Times New Roman" w:eastAsia="Times New Roman" w:hAnsi="Times New Roman" w:cs="Times New Roman"/>
          <w:color w:val="000000"/>
          <w:sz w:val="20"/>
          <w:szCs w:val="20"/>
          <w:lang w:eastAsia="en-IN"/>
        </w:rPr>
        <w:t xml:space="preserve">    I </w:t>
      </w:r>
      <w:proofErr w:type="spellStart"/>
      <w:r w:rsidRPr="003B1717">
        <w:rPr>
          <w:rFonts w:ascii="Times New Roman" w:eastAsia="Times New Roman" w:hAnsi="Times New Roman" w:cs="Times New Roman"/>
          <w:color w:val="000000"/>
          <w:sz w:val="20"/>
          <w:szCs w:val="20"/>
          <w:lang w:eastAsia="en-IN"/>
        </w:rPr>
        <w:t>g.e</w:t>
      </w:r>
      <w:proofErr w:type="spellEnd"/>
      <w:r w:rsidRPr="003B1717">
        <w:rPr>
          <w:rFonts w:ascii="Times New Roman" w:eastAsia="Times New Roman" w:hAnsi="Times New Roman" w:cs="Times New Roman"/>
          <w:color w:val="000000"/>
          <w:sz w:val="20"/>
          <w:szCs w:val="20"/>
          <w:lang w:eastAsia="en-IN"/>
        </w:rPr>
        <w:t>.= 10.0E-04</w:t>
      </w:r>
    </w:p>
    <w:p w:rsidR="003B1717" w:rsidRPr="003B1717" w:rsidRDefault="003B1717" w:rsidP="00787628">
      <w:pPr>
        <w:pStyle w:val="HTMLPreformatted"/>
        <w:shd w:val="clear" w:color="auto" w:fill="FFFFFF"/>
        <w:rPr>
          <w:rFonts w:ascii="Times New Roman" w:hAnsi="Times New Roman" w:cs="Times New Roman"/>
          <w:color w:val="000000"/>
        </w:rPr>
      </w:pPr>
    </w:p>
    <w:p w:rsidR="003B1717" w:rsidRPr="00766FC1" w:rsidRDefault="003B1717" w:rsidP="00787628">
      <w:pPr>
        <w:pStyle w:val="HTMLPreformatted"/>
        <w:shd w:val="clear" w:color="auto" w:fill="FFFFFF"/>
        <w:rPr>
          <w:rFonts w:ascii="Times New Roman" w:hAnsi="Times New Roman" w:cs="Times New Roman"/>
          <w:b/>
          <w:color w:val="000000"/>
        </w:rPr>
        <w:sectPr w:rsidR="003B1717" w:rsidRPr="00766FC1" w:rsidSect="003B1717">
          <w:type w:val="continuous"/>
          <w:pgSz w:w="11906" w:h="16838"/>
          <w:pgMar w:top="720" w:right="720" w:bottom="720" w:left="720" w:header="708" w:footer="708" w:gutter="0"/>
          <w:cols w:num="2" w:space="708"/>
          <w:docGrid w:linePitch="360"/>
        </w:sectPr>
      </w:pPr>
    </w:p>
    <w:p w:rsidR="00787628" w:rsidRPr="00766FC1" w:rsidRDefault="00787628" w:rsidP="00787628">
      <w:pPr>
        <w:pStyle w:val="HTMLPreformatted"/>
        <w:shd w:val="clear" w:color="auto" w:fill="FFFFFF"/>
        <w:rPr>
          <w:rFonts w:ascii="Times New Roman" w:hAnsi="Times New Roman" w:cs="Times New Roman"/>
          <w:b/>
          <w:color w:val="000000"/>
        </w:rPr>
      </w:pPr>
    </w:p>
    <w:p w:rsidR="00B450A9" w:rsidRDefault="00766FC1" w:rsidP="00787628">
      <w:pPr>
        <w:pStyle w:val="HTMLPreformatted"/>
        <w:shd w:val="clear" w:color="auto" w:fill="FFFFFF"/>
        <w:jc w:val="both"/>
        <w:rPr>
          <w:rFonts w:ascii="Times New Roman" w:hAnsi="Times New Roman" w:cs="Times New Roman"/>
          <w:b/>
          <w:color w:val="000000"/>
        </w:rPr>
      </w:pPr>
      <w:r>
        <w:rPr>
          <w:rFonts w:ascii="Times New Roman" w:hAnsi="Times New Roman" w:cs="Times New Roman"/>
          <w:b/>
          <w:color w:val="000000"/>
        </w:rPr>
        <w:t>OVERVIEW OF THE DATASET:</w:t>
      </w:r>
    </w:p>
    <w:p w:rsidR="000E64DA" w:rsidRDefault="000E64DA" w:rsidP="00787628">
      <w:pPr>
        <w:pStyle w:val="HTMLPreformatted"/>
        <w:shd w:val="clear" w:color="auto" w:fill="FFFFFF"/>
        <w:jc w:val="both"/>
        <w:rPr>
          <w:rFonts w:ascii="Times New Roman" w:hAnsi="Times New Roman" w:cs="Times New Roman"/>
          <w:b/>
          <w:color w:val="000000"/>
        </w:rPr>
      </w:pPr>
      <w:r w:rsidRPr="000E64DA">
        <w:rPr>
          <w:rFonts w:ascii="Times New Roman" w:hAnsi="Times New Roman" w:cs="Times New Roman"/>
          <w:b/>
          <w:noProof/>
          <w:color w:val="000000"/>
        </w:rPr>
        <w:drawing>
          <wp:anchor distT="0" distB="0" distL="114300" distR="114300" simplePos="0" relativeHeight="251658240" behindDoc="0" locked="0" layoutInCell="1" allowOverlap="1" wp14:anchorId="675CDB8B" wp14:editId="705F5097">
            <wp:simplePos x="0" y="0"/>
            <wp:positionH relativeFrom="margin">
              <wp:posOffset>-215585</wp:posOffset>
            </wp:positionH>
            <wp:positionV relativeFrom="paragraph">
              <wp:posOffset>229151</wp:posOffset>
            </wp:positionV>
            <wp:extent cx="7132320" cy="2916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2320" cy="2916555"/>
                    </a:xfrm>
                    <a:prstGeom prst="rect">
                      <a:avLst/>
                    </a:prstGeom>
                  </pic:spPr>
                </pic:pic>
              </a:graphicData>
            </a:graphic>
            <wp14:sizeRelH relativeFrom="page">
              <wp14:pctWidth>0</wp14:pctWidth>
            </wp14:sizeRelH>
            <wp14:sizeRelV relativeFrom="page">
              <wp14:pctHeight>0</wp14:pctHeight>
            </wp14:sizeRelV>
          </wp:anchor>
        </w:drawing>
      </w:r>
    </w:p>
    <w:p w:rsidR="00766FC1" w:rsidRPr="00766FC1" w:rsidRDefault="00766FC1" w:rsidP="00787628">
      <w:pPr>
        <w:pStyle w:val="HTMLPreformatted"/>
        <w:shd w:val="clear" w:color="auto" w:fill="FFFFFF"/>
        <w:jc w:val="both"/>
        <w:rPr>
          <w:rFonts w:ascii="Times New Roman" w:hAnsi="Times New Roman" w:cs="Times New Roman"/>
          <w:b/>
          <w:color w:val="000000"/>
        </w:rPr>
      </w:pPr>
    </w:p>
    <w:p w:rsidR="00B450A9" w:rsidRDefault="00B450A9" w:rsidP="00787628">
      <w:pPr>
        <w:jc w:val="both"/>
        <w:rPr>
          <w:rFonts w:ascii="Times New Roman" w:hAnsi="Times New Roman" w:cs="Times New Roman"/>
          <w:sz w:val="20"/>
          <w:szCs w:val="20"/>
        </w:rPr>
      </w:pPr>
    </w:p>
    <w:p w:rsidR="00B450A9" w:rsidRDefault="00B450A9" w:rsidP="00787628">
      <w:pPr>
        <w:jc w:val="both"/>
        <w:rPr>
          <w:rFonts w:ascii="Times New Roman" w:hAnsi="Times New Roman" w:cs="Times New Roman"/>
          <w:sz w:val="20"/>
          <w:szCs w:val="20"/>
        </w:rPr>
        <w:sectPr w:rsidR="00B450A9" w:rsidSect="00787628">
          <w:type w:val="continuous"/>
          <w:pgSz w:w="11906" w:h="16838"/>
          <w:pgMar w:top="720" w:right="720" w:bottom="720" w:left="720" w:header="708" w:footer="708" w:gutter="0"/>
          <w:cols w:space="708"/>
          <w:docGrid w:linePitch="360"/>
        </w:sectPr>
      </w:pPr>
    </w:p>
    <w:p w:rsidR="00B450A9" w:rsidRDefault="001909D0" w:rsidP="00787628">
      <w:pPr>
        <w:jc w:val="both"/>
        <w:rPr>
          <w:rFonts w:ascii="Times New Roman" w:hAnsi="Times New Roman" w:cs="Times New Roman"/>
          <w:b/>
        </w:rPr>
      </w:pPr>
      <w:r w:rsidRPr="001909D0">
        <w:rPr>
          <w:rFonts w:ascii="Times New Roman" w:hAnsi="Times New Roman" w:cs="Times New Roman"/>
          <w:b/>
        </w:rPr>
        <w:lastRenderedPageBreak/>
        <w:t>Exploratory Data Analysis:</w:t>
      </w:r>
    </w:p>
    <w:p w:rsidR="00C75B5C" w:rsidRDefault="00C75B5C" w:rsidP="00C75B5C">
      <w:pPr>
        <w:jc w:val="both"/>
        <w:rPr>
          <w:rFonts w:ascii="Times New Roman" w:hAnsi="Times New Roman" w:cs="Times New Roman"/>
          <w:sz w:val="20"/>
          <w:szCs w:val="20"/>
          <w:u w:val="single"/>
        </w:rPr>
      </w:pPr>
      <w:r>
        <w:rPr>
          <w:rFonts w:ascii="Times New Roman" w:hAnsi="Times New Roman" w:cs="Times New Roman"/>
          <w:sz w:val="20"/>
          <w:szCs w:val="20"/>
          <w:u w:val="single"/>
        </w:rPr>
        <w:t>1.</w:t>
      </w:r>
      <w:r w:rsidR="001909D0" w:rsidRPr="00C75B5C">
        <w:rPr>
          <w:rFonts w:ascii="Times New Roman" w:hAnsi="Times New Roman" w:cs="Times New Roman"/>
          <w:sz w:val="20"/>
          <w:szCs w:val="20"/>
          <w:u w:val="single"/>
        </w:rPr>
        <w:t>Number of Solar Flares for each Class (Class_Code V/s number of flares</w:t>
      </w:r>
      <w:r>
        <w:rPr>
          <w:rFonts w:ascii="Times New Roman" w:hAnsi="Times New Roman" w:cs="Times New Roman"/>
          <w:sz w:val="20"/>
          <w:szCs w:val="20"/>
          <w:u w:val="single"/>
        </w:rPr>
        <w:t>:</w:t>
      </w:r>
    </w:p>
    <w:p w:rsidR="00C75B5C" w:rsidRDefault="00B45C65" w:rsidP="00C75B5C">
      <w:pPr>
        <w:jc w:val="both"/>
        <w:rPr>
          <w:rFonts w:ascii="Times New Roman" w:hAnsi="Times New Roman" w:cs="Times New Roman"/>
          <w:sz w:val="20"/>
          <w:szCs w:val="20"/>
        </w:rPr>
      </w:pPr>
      <w:r w:rsidRPr="00B45C65">
        <w:rPr>
          <w:rFonts w:ascii="Times New Roman" w:hAnsi="Times New Roman" w:cs="Times New Roman"/>
          <w:noProof/>
          <w:sz w:val="20"/>
          <w:szCs w:val="20"/>
          <w:lang w:eastAsia="en-IN"/>
        </w:rPr>
        <w:drawing>
          <wp:anchor distT="0" distB="0" distL="114300" distR="114300" simplePos="0" relativeHeight="251661312" behindDoc="0" locked="0" layoutInCell="1" allowOverlap="1" wp14:anchorId="69AFEC63" wp14:editId="1D0C8834">
            <wp:simplePos x="0" y="0"/>
            <wp:positionH relativeFrom="column">
              <wp:posOffset>3850005</wp:posOffset>
            </wp:positionH>
            <wp:positionV relativeFrom="paragraph">
              <wp:posOffset>431800</wp:posOffset>
            </wp:positionV>
            <wp:extent cx="2496185" cy="18967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6185" cy="1896745"/>
                    </a:xfrm>
                    <a:prstGeom prst="rect">
                      <a:avLst/>
                    </a:prstGeom>
                  </pic:spPr>
                </pic:pic>
              </a:graphicData>
            </a:graphic>
          </wp:anchor>
        </w:drawing>
      </w:r>
      <w:r w:rsidR="00C75B5C" w:rsidRPr="00C75B5C">
        <w:rPr>
          <w:rFonts w:ascii="Times New Roman" w:hAnsi="Times New Roman" w:cs="Times New Roman"/>
          <w:sz w:val="20"/>
          <w:szCs w:val="20"/>
        </w:rPr>
        <w:t>Classes D and E dominate solar flare occurrences with the highest total counts, showcasing Class E as a significant contributor to C_flares and Class D to M_flares. In contrast, Classes B and H make minor contributions, especially in M_flares and X_flares. X_flares occur infrequently across all classes, with Classes D and E being the primary contributors. The dominance of D and E may be linked to larger spot sizes and complex historical behaviours conducive to flare activity. Conversely, features in Classes B and H might make them less susceptible to moderate and severe flare events. The variable X_flares occurrence highlights the intricate factors influencing solar flare dynamics, emphasizing the need for further investigation into unique solar region properties and their impact on flare intensities.</w:t>
      </w:r>
      <w:r>
        <w:rPr>
          <w:rFonts w:ascii="Times New Roman" w:hAnsi="Times New Roman" w:cs="Times New Roman"/>
          <w:sz w:val="20"/>
          <w:szCs w:val="20"/>
        </w:rPr>
        <w:t xml:space="preserve"> </w:t>
      </w:r>
    </w:p>
    <w:p w:rsidR="00C75B5C" w:rsidRDefault="00C75B5C" w:rsidP="00C75B5C">
      <w:pPr>
        <w:jc w:val="both"/>
        <w:rPr>
          <w:rFonts w:ascii="Times New Roman" w:hAnsi="Times New Roman" w:cs="Times New Roman"/>
          <w:sz w:val="20"/>
          <w:szCs w:val="20"/>
        </w:rPr>
      </w:pPr>
      <w:r w:rsidRPr="00C75B5C">
        <w:rPr>
          <w:rFonts w:ascii="Times New Roman" w:hAnsi="Times New Roman" w:cs="Times New Roman"/>
          <w:noProof/>
          <w:sz w:val="20"/>
          <w:szCs w:val="20"/>
          <w:lang w:eastAsia="en-IN"/>
        </w:rPr>
        <w:drawing>
          <wp:anchor distT="0" distB="0" distL="114300" distR="114300" simplePos="0" relativeHeight="251659264" behindDoc="0" locked="0" layoutInCell="1" allowOverlap="1" wp14:anchorId="54928303" wp14:editId="13B8E08F">
            <wp:simplePos x="0" y="0"/>
            <wp:positionH relativeFrom="column">
              <wp:posOffset>184953</wp:posOffset>
            </wp:positionH>
            <wp:positionV relativeFrom="paragraph">
              <wp:posOffset>35308</wp:posOffset>
            </wp:positionV>
            <wp:extent cx="2536190" cy="18211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36190" cy="1821180"/>
                    </a:xfrm>
                    <a:prstGeom prst="rect">
                      <a:avLst/>
                    </a:prstGeom>
                  </pic:spPr>
                </pic:pic>
              </a:graphicData>
            </a:graphic>
            <wp14:sizeRelH relativeFrom="margin">
              <wp14:pctWidth>0</wp14:pctWidth>
            </wp14:sizeRelH>
            <wp14:sizeRelV relativeFrom="margin">
              <wp14:pctHeight>0</wp14:pctHeight>
            </wp14:sizeRelV>
          </wp:anchor>
        </w:drawing>
      </w:r>
      <w:r w:rsidRPr="00C75B5C">
        <w:rPr>
          <w:rFonts w:ascii="Times New Roman" w:hAnsi="Times New Roman" w:cs="Times New Roman"/>
          <w:b/>
          <w:bCs/>
          <w:sz w:val="20"/>
          <w:szCs w:val="20"/>
        </w:rPr>
        <w:br/>
      </w:r>
    </w:p>
    <w:p w:rsidR="00C75B5C" w:rsidRPr="00C75B5C" w:rsidRDefault="00C75B5C" w:rsidP="00C75B5C">
      <w:pPr>
        <w:jc w:val="both"/>
        <w:rPr>
          <w:rFonts w:ascii="Times New Roman" w:hAnsi="Times New Roman" w:cs="Times New Roman"/>
          <w:sz w:val="20"/>
          <w:szCs w:val="20"/>
          <w:u w:val="single"/>
        </w:rPr>
      </w:pPr>
    </w:p>
    <w:p w:rsidR="00C75B5C" w:rsidRPr="00C75B5C" w:rsidRDefault="00C75B5C" w:rsidP="00C75B5C">
      <w:pPr>
        <w:jc w:val="both"/>
        <w:rPr>
          <w:rFonts w:ascii="Times New Roman" w:hAnsi="Times New Roman" w:cs="Times New Roman"/>
          <w:sz w:val="20"/>
          <w:szCs w:val="20"/>
          <w:u w:val="single"/>
        </w:rPr>
      </w:pPr>
    </w:p>
    <w:p w:rsidR="00C75B5C" w:rsidRPr="00C75B5C" w:rsidRDefault="00C75B5C" w:rsidP="00C75B5C">
      <w:pPr>
        <w:jc w:val="both"/>
        <w:rPr>
          <w:rFonts w:ascii="Times New Roman" w:hAnsi="Times New Roman" w:cs="Times New Roman"/>
          <w:sz w:val="20"/>
          <w:szCs w:val="20"/>
          <w:u w:val="single"/>
        </w:rPr>
      </w:pPr>
    </w:p>
    <w:p w:rsidR="00C75B5C" w:rsidRPr="00C75B5C" w:rsidRDefault="00C75B5C" w:rsidP="00C75B5C">
      <w:pPr>
        <w:jc w:val="both"/>
        <w:rPr>
          <w:rFonts w:ascii="Times New Roman" w:hAnsi="Times New Roman" w:cs="Times New Roman"/>
          <w:sz w:val="20"/>
          <w:szCs w:val="20"/>
          <w:u w:val="single"/>
        </w:rPr>
      </w:pPr>
    </w:p>
    <w:p w:rsidR="00C75B5C" w:rsidRPr="00C75B5C" w:rsidRDefault="00C75B5C" w:rsidP="00C75B5C">
      <w:pPr>
        <w:jc w:val="both"/>
        <w:rPr>
          <w:rFonts w:ascii="Times New Roman" w:hAnsi="Times New Roman" w:cs="Times New Roman"/>
          <w:sz w:val="20"/>
          <w:szCs w:val="20"/>
          <w:u w:val="single"/>
        </w:rPr>
      </w:pPr>
    </w:p>
    <w:p w:rsidR="00C75B5C" w:rsidRDefault="00B45C65" w:rsidP="00C75B5C">
      <w:pPr>
        <w:jc w:val="both"/>
        <w:rPr>
          <w:rFonts w:ascii="Times New Roman" w:hAnsi="Times New Roman" w:cs="Times New Roman"/>
          <w:sz w:val="20"/>
          <w:szCs w:val="20"/>
          <w:u w:val="single"/>
        </w:rPr>
      </w:pPr>
      <w:r w:rsidRPr="00C75B5C">
        <w:rPr>
          <w:rFonts w:ascii="Times New Roman" w:hAnsi="Times New Roman" w:cs="Times New Roman"/>
          <w:noProof/>
          <w:sz w:val="20"/>
          <w:szCs w:val="20"/>
          <w:u w:val="single"/>
          <w:lang w:eastAsia="en-IN"/>
        </w:rPr>
        <w:drawing>
          <wp:anchor distT="0" distB="0" distL="114300" distR="114300" simplePos="0" relativeHeight="251660288" behindDoc="0" locked="0" layoutInCell="1" allowOverlap="1" wp14:anchorId="368B98F4" wp14:editId="24779BAA">
            <wp:simplePos x="0" y="0"/>
            <wp:positionH relativeFrom="margin">
              <wp:align>left</wp:align>
            </wp:positionH>
            <wp:positionV relativeFrom="paragraph">
              <wp:posOffset>248962</wp:posOffset>
            </wp:positionV>
            <wp:extent cx="3098165" cy="2380463"/>
            <wp:effectExtent l="0" t="0" r="698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8165" cy="2380463"/>
                    </a:xfrm>
                    <a:prstGeom prst="rect">
                      <a:avLst/>
                    </a:prstGeom>
                  </pic:spPr>
                </pic:pic>
              </a:graphicData>
            </a:graphic>
          </wp:anchor>
        </w:drawing>
      </w:r>
      <w:r>
        <w:rPr>
          <w:rFonts w:ascii="Times New Roman" w:hAnsi="Times New Roman" w:cs="Times New Roman"/>
          <w:sz w:val="20"/>
          <w:szCs w:val="20"/>
          <w:u w:val="single"/>
        </w:rPr>
        <w:t xml:space="preserve"> </w:t>
      </w:r>
    </w:p>
    <w:p w:rsidR="00B45C65" w:rsidRDefault="00B45C65" w:rsidP="00C75B5C">
      <w:pPr>
        <w:jc w:val="both"/>
        <w:rPr>
          <w:rFonts w:ascii="Times New Roman" w:hAnsi="Times New Roman" w:cs="Times New Roman"/>
          <w:sz w:val="20"/>
          <w:szCs w:val="20"/>
          <w:u w:val="single"/>
        </w:rPr>
      </w:pPr>
    </w:p>
    <w:p w:rsidR="00B45C65" w:rsidRDefault="005F0B25" w:rsidP="00B45C65">
      <w:pPr>
        <w:jc w:val="both"/>
        <w:rPr>
          <w:rFonts w:ascii="Times New Roman" w:hAnsi="Times New Roman" w:cs="Times New Roman"/>
          <w:sz w:val="20"/>
          <w:szCs w:val="20"/>
          <w:u w:val="single"/>
        </w:rPr>
      </w:pPr>
      <w:r>
        <w:rPr>
          <w:rFonts w:ascii="Times New Roman" w:hAnsi="Times New Roman" w:cs="Times New Roman"/>
          <w:sz w:val="20"/>
          <w:szCs w:val="20"/>
          <w:u w:val="single"/>
        </w:rPr>
        <w:t>2</w:t>
      </w:r>
      <w:r w:rsidR="00B45C65">
        <w:rPr>
          <w:rFonts w:ascii="Times New Roman" w:hAnsi="Times New Roman" w:cs="Times New Roman"/>
          <w:sz w:val="20"/>
          <w:szCs w:val="20"/>
          <w:u w:val="single"/>
        </w:rPr>
        <w:t>.</w:t>
      </w:r>
      <w:r w:rsidR="00B45C65" w:rsidRPr="00C75B5C">
        <w:rPr>
          <w:rFonts w:ascii="Times New Roman" w:hAnsi="Times New Roman" w:cs="Times New Roman"/>
          <w:sz w:val="20"/>
          <w:szCs w:val="20"/>
          <w:u w:val="single"/>
        </w:rPr>
        <w:t xml:space="preserve">Number of Solar Flares for each </w:t>
      </w:r>
      <w:r w:rsidR="00B45C65">
        <w:rPr>
          <w:rFonts w:ascii="Times New Roman" w:hAnsi="Times New Roman" w:cs="Times New Roman"/>
          <w:sz w:val="20"/>
          <w:szCs w:val="20"/>
          <w:u w:val="single"/>
        </w:rPr>
        <w:t xml:space="preserve">spot </w:t>
      </w:r>
      <w:proofErr w:type="gramStart"/>
      <w:r w:rsidR="00B45C65">
        <w:rPr>
          <w:rFonts w:ascii="Times New Roman" w:hAnsi="Times New Roman" w:cs="Times New Roman"/>
          <w:sz w:val="20"/>
          <w:szCs w:val="20"/>
          <w:u w:val="single"/>
        </w:rPr>
        <w:t>size</w:t>
      </w:r>
      <w:r w:rsidR="00B45C65" w:rsidRPr="00C75B5C">
        <w:rPr>
          <w:rFonts w:ascii="Times New Roman" w:hAnsi="Times New Roman" w:cs="Times New Roman"/>
          <w:sz w:val="20"/>
          <w:szCs w:val="20"/>
          <w:u w:val="single"/>
        </w:rPr>
        <w:t>(</w:t>
      </w:r>
      <w:proofErr w:type="spellStart"/>
      <w:proofErr w:type="gramEnd"/>
      <w:r w:rsidR="00B45C65">
        <w:rPr>
          <w:rFonts w:ascii="Times New Roman" w:hAnsi="Times New Roman" w:cs="Times New Roman"/>
          <w:sz w:val="20"/>
          <w:szCs w:val="20"/>
          <w:u w:val="single"/>
        </w:rPr>
        <w:t>Spot_Size</w:t>
      </w:r>
      <w:proofErr w:type="spellEnd"/>
      <w:r w:rsidR="00B45C65">
        <w:rPr>
          <w:rFonts w:ascii="Times New Roman" w:hAnsi="Times New Roman" w:cs="Times New Roman"/>
          <w:sz w:val="20"/>
          <w:szCs w:val="20"/>
          <w:u w:val="single"/>
        </w:rPr>
        <w:t xml:space="preserve"> </w:t>
      </w:r>
      <w:r w:rsidR="00B45C65" w:rsidRPr="00C75B5C">
        <w:rPr>
          <w:rFonts w:ascii="Times New Roman" w:hAnsi="Times New Roman" w:cs="Times New Roman"/>
          <w:sz w:val="20"/>
          <w:szCs w:val="20"/>
          <w:u w:val="single"/>
        </w:rPr>
        <w:t>V/s number of flares</w:t>
      </w:r>
      <w:r w:rsidR="00B45C65">
        <w:rPr>
          <w:rFonts w:ascii="Times New Roman" w:hAnsi="Times New Roman" w:cs="Times New Roman"/>
          <w:sz w:val="20"/>
          <w:szCs w:val="20"/>
          <w:u w:val="single"/>
        </w:rPr>
        <w:t>:</w:t>
      </w:r>
    </w:p>
    <w:p w:rsidR="00B45C65" w:rsidRDefault="00B45C65" w:rsidP="00B45C65">
      <w:pPr>
        <w:jc w:val="both"/>
        <w:rPr>
          <w:rFonts w:ascii="Times New Roman" w:hAnsi="Times New Roman" w:cs="Times New Roman"/>
          <w:sz w:val="20"/>
          <w:szCs w:val="20"/>
        </w:rPr>
      </w:pPr>
      <w:r w:rsidRPr="00B45C65">
        <w:rPr>
          <w:rFonts w:ascii="Times New Roman" w:hAnsi="Times New Roman" w:cs="Times New Roman"/>
          <w:sz w:val="20"/>
          <w:szCs w:val="20"/>
        </w:rPr>
        <w:t xml:space="preserve">The observed solar flare data, categorized by spot sizes, reveals distinctive patterns in flare occurrences. Spot size 'A' dominates across all flare categories, indicating that small, asymmetric regions with irregular penumbra outlines and multiple umbra structures tend to produce a higher number of flares. Spot size 'H' and 'K' show moderate to high flare counts, suggesting that large, symmetric (class H) and large, asymmetric (class K) regions contribute significantly to flare </w:t>
      </w:r>
      <w:r w:rsidRPr="00B45C65">
        <w:rPr>
          <w:rFonts w:ascii="Times New Roman" w:hAnsi="Times New Roman" w:cs="Times New Roman"/>
          <w:sz w:val="20"/>
          <w:szCs w:val="20"/>
        </w:rPr>
        <w:lastRenderedPageBreak/>
        <w:t>activity. Rudimentary penumbra in spot size 'R' and symmetric, small penumbra in spot size 'S' display moderate flare occurrences, while spot size 'X' has minimal impact. Possible reasons for these observations may be associated with the specific characteristics and magnetic structures inherent to each spot size, influencing their likelihood of flare production.</w:t>
      </w:r>
    </w:p>
    <w:p w:rsidR="00B45C65" w:rsidRDefault="00B45C65" w:rsidP="00B45C65">
      <w:pPr>
        <w:jc w:val="both"/>
        <w:rPr>
          <w:rFonts w:ascii="Times New Roman" w:hAnsi="Times New Roman" w:cs="Times New Roman"/>
          <w:sz w:val="20"/>
          <w:szCs w:val="20"/>
        </w:rPr>
      </w:pPr>
      <w:r w:rsidRPr="00B45C65">
        <w:rPr>
          <w:rFonts w:ascii="Times New Roman" w:hAnsi="Times New Roman" w:cs="Times New Roman"/>
          <w:noProof/>
          <w:sz w:val="20"/>
          <w:szCs w:val="20"/>
          <w:lang w:eastAsia="en-IN"/>
        </w:rPr>
        <w:drawing>
          <wp:inline distT="0" distB="0" distL="0" distR="0" wp14:anchorId="2CCA739C" wp14:editId="79D4BC14">
            <wp:extent cx="3098165" cy="240538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2405380"/>
                    </a:xfrm>
                    <a:prstGeom prst="rect">
                      <a:avLst/>
                    </a:prstGeom>
                  </pic:spPr>
                </pic:pic>
              </a:graphicData>
            </a:graphic>
          </wp:inline>
        </w:drawing>
      </w:r>
    </w:p>
    <w:p w:rsidR="00B45C65" w:rsidRDefault="005F0B25" w:rsidP="00B45C65">
      <w:pPr>
        <w:jc w:val="both"/>
        <w:rPr>
          <w:rFonts w:ascii="Times New Roman" w:hAnsi="Times New Roman" w:cs="Times New Roman"/>
          <w:sz w:val="20"/>
          <w:szCs w:val="20"/>
          <w:u w:val="single"/>
        </w:rPr>
      </w:pPr>
      <w:r>
        <w:rPr>
          <w:rFonts w:ascii="Times New Roman" w:hAnsi="Times New Roman" w:cs="Times New Roman"/>
          <w:sz w:val="20"/>
          <w:szCs w:val="20"/>
          <w:u w:val="single"/>
        </w:rPr>
        <w:t>3</w:t>
      </w:r>
      <w:r w:rsidR="00B45C65">
        <w:rPr>
          <w:rFonts w:ascii="Times New Roman" w:hAnsi="Times New Roman" w:cs="Times New Roman"/>
          <w:sz w:val="20"/>
          <w:szCs w:val="20"/>
          <w:u w:val="single"/>
        </w:rPr>
        <w:t>.</w:t>
      </w:r>
      <w:r w:rsidR="00B45C65" w:rsidRPr="00C75B5C">
        <w:rPr>
          <w:rFonts w:ascii="Times New Roman" w:hAnsi="Times New Roman" w:cs="Times New Roman"/>
          <w:sz w:val="20"/>
          <w:szCs w:val="20"/>
          <w:u w:val="single"/>
        </w:rPr>
        <w:t xml:space="preserve">Number of Solar Flares for each </w:t>
      </w:r>
      <w:r w:rsidR="00B45C65">
        <w:rPr>
          <w:rFonts w:ascii="Times New Roman" w:hAnsi="Times New Roman" w:cs="Times New Roman"/>
          <w:sz w:val="20"/>
          <w:szCs w:val="20"/>
          <w:u w:val="single"/>
        </w:rPr>
        <w:t xml:space="preserve">spot distribution </w:t>
      </w:r>
      <w:r w:rsidR="00B45C65" w:rsidRPr="00C75B5C">
        <w:rPr>
          <w:rFonts w:ascii="Times New Roman" w:hAnsi="Times New Roman" w:cs="Times New Roman"/>
          <w:sz w:val="20"/>
          <w:szCs w:val="20"/>
          <w:u w:val="single"/>
        </w:rPr>
        <w:t>(</w:t>
      </w:r>
      <w:proofErr w:type="spellStart"/>
      <w:r w:rsidR="00B45C65">
        <w:rPr>
          <w:rFonts w:ascii="Times New Roman" w:hAnsi="Times New Roman" w:cs="Times New Roman"/>
          <w:sz w:val="20"/>
          <w:szCs w:val="20"/>
          <w:u w:val="single"/>
        </w:rPr>
        <w:t>Spot_dist</w:t>
      </w:r>
      <w:proofErr w:type="spellEnd"/>
      <w:r w:rsidR="00B45C65">
        <w:rPr>
          <w:rFonts w:ascii="Times New Roman" w:hAnsi="Times New Roman" w:cs="Times New Roman"/>
          <w:sz w:val="20"/>
          <w:szCs w:val="20"/>
          <w:u w:val="single"/>
        </w:rPr>
        <w:t xml:space="preserve"> </w:t>
      </w:r>
      <w:r w:rsidR="00B45C65" w:rsidRPr="00C75B5C">
        <w:rPr>
          <w:rFonts w:ascii="Times New Roman" w:hAnsi="Times New Roman" w:cs="Times New Roman"/>
          <w:sz w:val="20"/>
          <w:szCs w:val="20"/>
          <w:u w:val="single"/>
        </w:rPr>
        <w:t>V/s number of flares</w:t>
      </w:r>
      <w:r w:rsidR="00B45C65">
        <w:rPr>
          <w:rFonts w:ascii="Times New Roman" w:hAnsi="Times New Roman" w:cs="Times New Roman"/>
          <w:sz w:val="20"/>
          <w:szCs w:val="20"/>
          <w:u w:val="single"/>
        </w:rPr>
        <w:t>:</w:t>
      </w:r>
    </w:p>
    <w:p w:rsidR="00B45C65" w:rsidRDefault="005F0B25" w:rsidP="00B45C65">
      <w:pPr>
        <w:jc w:val="both"/>
        <w:rPr>
          <w:rFonts w:ascii="Times New Roman" w:hAnsi="Times New Roman" w:cs="Times New Roman"/>
          <w:sz w:val="20"/>
          <w:szCs w:val="20"/>
          <w:u w:val="single"/>
        </w:rPr>
      </w:pPr>
      <w:r w:rsidRPr="005F0B25">
        <w:rPr>
          <w:rFonts w:ascii="Times New Roman" w:hAnsi="Times New Roman" w:cs="Times New Roman"/>
          <w:sz w:val="20"/>
          <w:szCs w:val="20"/>
        </w:rPr>
        <w:t>The analysis of solar flare data based on spot distribution reveals distinctive patterns in flare occurrences. Intermediate spot distribution 'I' stands out as the most prolific category across all flare types, showcasing numerous spots between the leading and following portions of the group. This suggests that groups with intermediate configurations, lacking mature penumbra, contribute significantly to flare activity. Compact distribution 'C' follows closely, indicating that regions with many strong spots and at least one interior spot possessing mature penumbra also play a substantial role in flare production. Open distribution 'O' exhibits moderate flare counts, whereas undefined spot distribution 'X' is associated with minimal flare impact. The correlation between specific spot distributions and flare occurrences suggests a potential link between the magnetic complexity inherent in each distribution category and their likelihood of generating flares. Further investigation into the magnetic characteristics of intermediate and compact spot distributions may provide insights into the mechanisms influencing solar flare dynamics.</w:t>
      </w:r>
    </w:p>
    <w:p w:rsidR="00683CFC" w:rsidRDefault="00683CFC" w:rsidP="00B45C65">
      <w:pPr>
        <w:jc w:val="both"/>
        <w:rPr>
          <w:rFonts w:ascii="Times New Roman" w:hAnsi="Times New Roman" w:cs="Times New Roman"/>
          <w:sz w:val="20"/>
          <w:szCs w:val="20"/>
          <w:u w:val="single"/>
        </w:rPr>
      </w:pPr>
    </w:p>
    <w:p w:rsidR="00683CFC" w:rsidRPr="00683CFC" w:rsidRDefault="008C1EED" w:rsidP="00B45C65">
      <w:pPr>
        <w:jc w:val="both"/>
        <w:rPr>
          <w:rFonts w:ascii="Times New Roman" w:hAnsi="Times New Roman" w:cs="Times New Roman"/>
          <w:sz w:val="20"/>
          <w:szCs w:val="20"/>
          <w:u w:val="single"/>
        </w:rPr>
      </w:pPr>
      <w:r w:rsidRPr="008C1EED">
        <w:rPr>
          <w:rFonts w:ascii="Times New Roman" w:hAnsi="Times New Roman" w:cs="Times New Roman"/>
          <w:noProof/>
          <w:sz w:val="20"/>
          <w:szCs w:val="20"/>
          <w:lang w:eastAsia="en-IN"/>
        </w:rPr>
        <w:drawing>
          <wp:anchor distT="0" distB="0" distL="114300" distR="114300" simplePos="0" relativeHeight="251662336" behindDoc="0" locked="0" layoutInCell="1" allowOverlap="1" wp14:anchorId="581D741D" wp14:editId="7CFC54C3">
            <wp:simplePos x="0" y="0"/>
            <wp:positionH relativeFrom="column">
              <wp:posOffset>3822547</wp:posOffset>
            </wp:positionH>
            <wp:positionV relativeFrom="paragraph">
              <wp:posOffset>1035990</wp:posOffset>
            </wp:positionV>
            <wp:extent cx="2543530" cy="1267002"/>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3530" cy="1267002"/>
                    </a:xfrm>
                    <a:prstGeom prst="rect">
                      <a:avLst/>
                    </a:prstGeom>
                  </pic:spPr>
                </pic:pic>
              </a:graphicData>
            </a:graphic>
          </wp:anchor>
        </w:drawing>
      </w:r>
      <w:r w:rsidR="00683CFC" w:rsidRPr="00683CFC">
        <w:rPr>
          <w:rFonts w:ascii="Times New Roman" w:hAnsi="Times New Roman" w:cs="Times New Roman"/>
          <w:noProof/>
          <w:sz w:val="20"/>
          <w:szCs w:val="20"/>
          <w:u w:val="single"/>
          <w:lang w:eastAsia="en-IN"/>
        </w:rPr>
        <w:drawing>
          <wp:inline distT="0" distB="0" distL="0" distR="0" wp14:anchorId="774CA549" wp14:editId="526DE9D0">
            <wp:extent cx="3098165" cy="24053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2405380"/>
                    </a:xfrm>
                    <a:prstGeom prst="rect">
                      <a:avLst/>
                    </a:prstGeom>
                  </pic:spPr>
                </pic:pic>
              </a:graphicData>
            </a:graphic>
          </wp:inline>
        </w:drawing>
      </w:r>
    </w:p>
    <w:p w:rsidR="00683CFC" w:rsidRDefault="00683CFC" w:rsidP="00B45C65">
      <w:pPr>
        <w:jc w:val="both"/>
        <w:rPr>
          <w:rFonts w:ascii="Times New Roman" w:hAnsi="Times New Roman" w:cs="Times New Roman"/>
          <w:sz w:val="20"/>
          <w:szCs w:val="20"/>
          <w:u w:val="single"/>
        </w:rPr>
      </w:pPr>
    </w:p>
    <w:p w:rsidR="00B45C65" w:rsidRDefault="00683CFC" w:rsidP="00B45C65">
      <w:pPr>
        <w:jc w:val="both"/>
        <w:rPr>
          <w:rFonts w:ascii="Times New Roman" w:hAnsi="Times New Roman" w:cs="Times New Roman"/>
          <w:sz w:val="20"/>
          <w:szCs w:val="20"/>
          <w:u w:val="single"/>
        </w:rPr>
      </w:pPr>
      <w:r>
        <w:rPr>
          <w:rFonts w:ascii="Times New Roman" w:hAnsi="Times New Roman" w:cs="Times New Roman"/>
          <w:sz w:val="20"/>
          <w:szCs w:val="20"/>
          <w:u w:val="single"/>
        </w:rPr>
        <w:t>5</w:t>
      </w:r>
      <w:r w:rsidR="005F0B25">
        <w:rPr>
          <w:rFonts w:ascii="Times New Roman" w:hAnsi="Times New Roman" w:cs="Times New Roman"/>
          <w:sz w:val="20"/>
          <w:szCs w:val="20"/>
          <w:u w:val="single"/>
        </w:rPr>
        <w:t>.</w:t>
      </w:r>
      <w:r w:rsidR="005F0B25" w:rsidRPr="00C75B5C">
        <w:rPr>
          <w:rFonts w:ascii="Times New Roman" w:hAnsi="Times New Roman" w:cs="Times New Roman"/>
          <w:sz w:val="20"/>
          <w:szCs w:val="20"/>
          <w:u w:val="single"/>
        </w:rPr>
        <w:t>Number of Solar Flares for each</w:t>
      </w:r>
      <w:r>
        <w:rPr>
          <w:rFonts w:ascii="Times New Roman" w:hAnsi="Times New Roman" w:cs="Times New Roman"/>
          <w:sz w:val="20"/>
          <w:szCs w:val="20"/>
          <w:u w:val="single"/>
        </w:rPr>
        <w:t xml:space="preserve"> Activity</w:t>
      </w:r>
      <w:r w:rsidR="005F0B25" w:rsidRPr="00C75B5C">
        <w:rPr>
          <w:rFonts w:ascii="Times New Roman" w:hAnsi="Times New Roman" w:cs="Times New Roman"/>
          <w:sz w:val="20"/>
          <w:szCs w:val="20"/>
          <w:u w:val="single"/>
        </w:rPr>
        <w:t xml:space="preserve"> (</w:t>
      </w:r>
      <w:r>
        <w:rPr>
          <w:rFonts w:ascii="Times New Roman" w:hAnsi="Times New Roman" w:cs="Times New Roman"/>
          <w:sz w:val="20"/>
          <w:szCs w:val="20"/>
          <w:u w:val="single"/>
        </w:rPr>
        <w:t xml:space="preserve">Act </w:t>
      </w:r>
      <w:r w:rsidR="005F0B25" w:rsidRPr="00C75B5C">
        <w:rPr>
          <w:rFonts w:ascii="Times New Roman" w:hAnsi="Times New Roman" w:cs="Times New Roman"/>
          <w:sz w:val="20"/>
          <w:szCs w:val="20"/>
          <w:u w:val="single"/>
        </w:rPr>
        <w:t>V/s number of flares</w:t>
      </w:r>
    </w:p>
    <w:p w:rsidR="00683CFC" w:rsidRDefault="00683CFC" w:rsidP="00B45C65">
      <w:pPr>
        <w:jc w:val="both"/>
        <w:rPr>
          <w:rFonts w:ascii="Times New Roman" w:hAnsi="Times New Roman" w:cs="Times New Roman"/>
          <w:sz w:val="20"/>
          <w:szCs w:val="20"/>
        </w:rPr>
      </w:pPr>
      <w:r w:rsidRPr="00683CFC">
        <w:rPr>
          <w:rFonts w:ascii="Times New Roman" w:hAnsi="Times New Roman" w:cs="Times New Roman"/>
          <w:sz w:val="20"/>
          <w:szCs w:val="20"/>
        </w:rPr>
        <w:t>The analysis of solar flare data based on activity levels indicates a relatively balanced distribution between reduced activity (level 1) and unchanged activity (level 2) for C_flares and M_flares. However, for X_flares, there is a noticeable dominance of level 2 activity. This suggests that while C_flares and M_flares occur with comparable frequencies during both reduced and unchanged activity, severe X_flares predominantly manifest during periods of sustained magnetic activity. The imbalance in X_flares distribution underscores the potential link between heightened solar activity levels and the occurrence of more intense flare events. Further investigations into the specific mechanisms driving this relationship could contribute to a deeper understanding of solar flare dynamics.</w:t>
      </w:r>
    </w:p>
    <w:p w:rsidR="00683CFC" w:rsidRDefault="00683CFC" w:rsidP="00B45C65">
      <w:pPr>
        <w:jc w:val="both"/>
        <w:rPr>
          <w:rFonts w:ascii="Times New Roman" w:hAnsi="Times New Roman" w:cs="Times New Roman"/>
          <w:sz w:val="20"/>
          <w:szCs w:val="20"/>
        </w:rPr>
      </w:pPr>
      <w:r w:rsidRPr="00683CFC">
        <w:rPr>
          <w:rFonts w:ascii="Times New Roman" w:hAnsi="Times New Roman" w:cs="Times New Roman"/>
          <w:noProof/>
          <w:sz w:val="20"/>
          <w:szCs w:val="20"/>
          <w:lang w:eastAsia="en-IN"/>
        </w:rPr>
        <w:drawing>
          <wp:inline distT="0" distB="0" distL="0" distR="0" wp14:anchorId="5DAFB9FC" wp14:editId="397EE831">
            <wp:extent cx="3078658" cy="138352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4658" cy="1395211"/>
                    </a:xfrm>
                    <a:prstGeom prst="rect">
                      <a:avLst/>
                    </a:prstGeom>
                  </pic:spPr>
                </pic:pic>
              </a:graphicData>
            </a:graphic>
          </wp:inline>
        </w:drawing>
      </w:r>
    </w:p>
    <w:p w:rsidR="008C1EED" w:rsidRDefault="008C1EED" w:rsidP="00B45C65">
      <w:pPr>
        <w:jc w:val="both"/>
        <w:rPr>
          <w:rFonts w:ascii="Times New Roman" w:hAnsi="Times New Roman" w:cs="Times New Roman"/>
          <w:sz w:val="20"/>
          <w:szCs w:val="20"/>
        </w:rPr>
      </w:pPr>
    </w:p>
    <w:p w:rsidR="008C1EED" w:rsidRDefault="008C1EED" w:rsidP="00B45C65">
      <w:pPr>
        <w:jc w:val="both"/>
        <w:rPr>
          <w:rFonts w:ascii="Times New Roman" w:hAnsi="Times New Roman" w:cs="Times New Roman"/>
          <w:sz w:val="20"/>
          <w:szCs w:val="20"/>
        </w:rPr>
      </w:pPr>
    </w:p>
    <w:p w:rsidR="008C1EED" w:rsidRDefault="00385B87" w:rsidP="008C1EED">
      <w:pPr>
        <w:jc w:val="both"/>
        <w:rPr>
          <w:rFonts w:ascii="Times New Roman" w:hAnsi="Times New Roman" w:cs="Times New Roman"/>
          <w:sz w:val="20"/>
          <w:szCs w:val="20"/>
          <w:u w:val="single"/>
        </w:rPr>
      </w:pPr>
      <w:r w:rsidRPr="00683CFC">
        <w:rPr>
          <w:rFonts w:ascii="Times New Roman" w:hAnsi="Times New Roman" w:cs="Times New Roman"/>
          <w:noProof/>
          <w:sz w:val="20"/>
          <w:szCs w:val="20"/>
          <w:u w:val="single"/>
          <w:lang w:eastAsia="en-IN"/>
        </w:rPr>
        <w:lastRenderedPageBreak/>
        <w:drawing>
          <wp:anchor distT="0" distB="0" distL="114300" distR="114300" simplePos="0" relativeHeight="251665408" behindDoc="0" locked="0" layoutInCell="1" allowOverlap="1" wp14:anchorId="555CDA8A" wp14:editId="6638B6E6">
            <wp:simplePos x="0" y="0"/>
            <wp:positionH relativeFrom="column">
              <wp:posOffset>310371</wp:posOffset>
            </wp:positionH>
            <wp:positionV relativeFrom="paragraph">
              <wp:posOffset>-7793883</wp:posOffset>
            </wp:positionV>
            <wp:extent cx="2714625" cy="15430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4625" cy="1543050"/>
                    </a:xfrm>
                    <a:prstGeom prst="rect">
                      <a:avLst/>
                    </a:prstGeom>
                  </pic:spPr>
                </pic:pic>
              </a:graphicData>
            </a:graphic>
          </wp:anchor>
        </w:drawing>
      </w:r>
      <w:r w:rsidR="008C1EED">
        <w:rPr>
          <w:rFonts w:ascii="Times New Roman" w:hAnsi="Times New Roman" w:cs="Times New Roman"/>
          <w:sz w:val="20"/>
          <w:szCs w:val="20"/>
          <w:u w:val="single"/>
        </w:rPr>
        <w:t>6.</w:t>
      </w:r>
      <w:r w:rsidR="008C1EED" w:rsidRPr="00C75B5C">
        <w:rPr>
          <w:rFonts w:ascii="Times New Roman" w:hAnsi="Times New Roman" w:cs="Times New Roman"/>
          <w:sz w:val="20"/>
          <w:szCs w:val="20"/>
          <w:u w:val="single"/>
        </w:rPr>
        <w:t>Number of Solar Flares for each</w:t>
      </w:r>
      <w:r w:rsidR="008C1EED">
        <w:rPr>
          <w:rFonts w:ascii="Times New Roman" w:hAnsi="Times New Roman" w:cs="Times New Roman"/>
          <w:sz w:val="20"/>
          <w:szCs w:val="20"/>
          <w:u w:val="single"/>
        </w:rPr>
        <w:t xml:space="preserve"> </w:t>
      </w:r>
      <w:proofErr w:type="gramStart"/>
      <w:r w:rsidR="008C1EED">
        <w:rPr>
          <w:rFonts w:ascii="Times New Roman" w:hAnsi="Times New Roman" w:cs="Times New Roman"/>
          <w:sz w:val="20"/>
          <w:szCs w:val="20"/>
          <w:u w:val="single"/>
        </w:rPr>
        <w:t>24 hour</w:t>
      </w:r>
      <w:proofErr w:type="gramEnd"/>
      <w:r w:rsidR="008C1EED">
        <w:rPr>
          <w:rFonts w:ascii="Times New Roman" w:hAnsi="Times New Roman" w:cs="Times New Roman"/>
          <w:sz w:val="20"/>
          <w:szCs w:val="20"/>
          <w:u w:val="single"/>
        </w:rPr>
        <w:t xml:space="preserve"> Activity</w:t>
      </w:r>
      <w:r w:rsidR="008C1EED" w:rsidRPr="00C75B5C">
        <w:rPr>
          <w:rFonts w:ascii="Times New Roman" w:hAnsi="Times New Roman" w:cs="Times New Roman"/>
          <w:sz w:val="20"/>
          <w:szCs w:val="20"/>
          <w:u w:val="single"/>
        </w:rPr>
        <w:t xml:space="preserve"> (</w:t>
      </w:r>
      <w:r w:rsidR="008C1EED">
        <w:rPr>
          <w:rFonts w:ascii="Times New Roman" w:hAnsi="Times New Roman" w:cs="Times New Roman"/>
          <w:sz w:val="20"/>
          <w:szCs w:val="20"/>
          <w:u w:val="single"/>
        </w:rPr>
        <w:t xml:space="preserve">24_Act </w:t>
      </w:r>
      <w:r w:rsidR="008C1EED" w:rsidRPr="00C75B5C">
        <w:rPr>
          <w:rFonts w:ascii="Times New Roman" w:hAnsi="Times New Roman" w:cs="Times New Roman"/>
          <w:sz w:val="20"/>
          <w:szCs w:val="20"/>
          <w:u w:val="single"/>
        </w:rPr>
        <w:t>V/s number of flares</w:t>
      </w:r>
      <w:r w:rsidR="008C1EED">
        <w:rPr>
          <w:rFonts w:ascii="Times New Roman" w:hAnsi="Times New Roman" w:cs="Times New Roman"/>
          <w:sz w:val="20"/>
          <w:szCs w:val="20"/>
          <w:u w:val="single"/>
        </w:rPr>
        <w:t>:</w:t>
      </w:r>
    </w:p>
    <w:p w:rsidR="008C1EED" w:rsidRDefault="008C1EED" w:rsidP="008C1EED">
      <w:pPr>
        <w:jc w:val="both"/>
        <w:rPr>
          <w:rFonts w:ascii="Times New Roman" w:hAnsi="Times New Roman" w:cs="Times New Roman"/>
          <w:sz w:val="20"/>
          <w:szCs w:val="20"/>
        </w:rPr>
      </w:pPr>
      <w:r w:rsidRPr="008C1EED">
        <w:rPr>
          <w:rFonts w:ascii="Times New Roman" w:hAnsi="Times New Roman" w:cs="Times New Roman"/>
          <w:sz w:val="20"/>
          <w:szCs w:val="20"/>
        </w:rPr>
        <w:t>The distribution of solar flares based on the previous 24-hour flare activity code reveals interesting patterns. Instances where the previous 24-hour activity was coded as '1' (indicating nothing as big as an M1) dominate across all flare classes, with a substantial majority in C_flares and M_flares categories. On the other hand, occurrences of code '2' (representing one M1) are relatively sparse, suggesting a lower frequency of moderate flares. Code '3' (indicating more activity than one M1) also contributes to the overall flare distribution, especially in the C_flares category. The prevalence of code '1' aligns with periods of reduced activity, while the limited instances of code '2' and '3' may signify periods of heightened solar activity, potentially influencing the occurrence of moderate and severe flares.</w:t>
      </w:r>
    </w:p>
    <w:p w:rsidR="008C1EED" w:rsidRPr="008C1EED" w:rsidRDefault="008C1EED" w:rsidP="008C1EED">
      <w:pPr>
        <w:jc w:val="both"/>
        <w:rPr>
          <w:rFonts w:ascii="Times New Roman" w:hAnsi="Times New Roman" w:cs="Times New Roman"/>
          <w:sz w:val="20"/>
          <w:szCs w:val="20"/>
        </w:rPr>
      </w:pPr>
    </w:p>
    <w:p w:rsidR="008C1EED" w:rsidRDefault="008C1EED" w:rsidP="008C1EED">
      <w:pPr>
        <w:jc w:val="both"/>
        <w:rPr>
          <w:rFonts w:ascii="Times New Roman" w:hAnsi="Times New Roman" w:cs="Times New Roman"/>
          <w:sz w:val="20"/>
          <w:szCs w:val="20"/>
          <w:u w:val="single"/>
        </w:rPr>
      </w:pPr>
      <w:r w:rsidRPr="008C1EED">
        <w:rPr>
          <w:rFonts w:ascii="Times New Roman" w:hAnsi="Times New Roman" w:cs="Times New Roman"/>
          <w:noProof/>
          <w:sz w:val="20"/>
          <w:szCs w:val="20"/>
          <w:u w:val="single"/>
          <w:lang w:eastAsia="en-IN"/>
        </w:rPr>
        <w:drawing>
          <wp:inline distT="0" distB="0" distL="0" distR="0" wp14:anchorId="770D6B13" wp14:editId="5E8A7369">
            <wp:extent cx="3203509" cy="248716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761" cy="2488140"/>
                    </a:xfrm>
                    <a:prstGeom prst="rect">
                      <a:avLst/>
                    </a:prstGeom>
                  </pic:spPr>
                </pic:pic>
              </a:graphicData>
            </a:graphic>
          </wp:inline>
        </w:drawing>
      </w:r>
    </w:p>
    <w:p w:rsidR="008C1EED" w:rsidRDefault="00122422" w:rsidP="00B45C65">
      <w:pPr>
        <w:jc w:val="both"/>
        <w:rPr>
          <w:rFonts w:ascii="Times New Roman" w:hAnsi="Times New Roman" w:cs="Times New Roman"/>
          <w:sz w:val="20"/>
          <w:szCs w:val="20"/>
          <w:u w:val="single"/>
        </w:rPr>
      </w:pPr>
      <w:r>
        <w:rPr>
          <w:rFonts w:ascii="Times New Roman" w:hAnsi="Times New Roman" w:cs="Times New Roman"/>
          <w:sz w:val="20"/>
          <w:szCs w:val="20"/>
          <w:u w:val="single"/>
        </w:rPr>
        <w:t>7.</w:t>
      </w:r>
      <w:r w:rsidRPr="00C75B5C">
        <w:rPr>
          <w:rFonts w:ascii="Times New Roman" w:hAnsi="Times New Roman" w:cs="Times New Roman"/>
          <w:sz w:val="20"/>
          <w:szCs w:val="20"/>
          <w:u w:val="single"/>
        </w:rPr>
        <w:t xml:space="preserve">Number of Solar Flares for </w:t>
      </w:r>
      <w:r>
        <w:rPr>
          <w:rFonts w:ascii="Times New Roman" w:hAnsi="Times New Roman" w:cs="Times New Roman"/>
          <w:sz w:val="20"/>
          <w:szCs w:val="20"/>
          <w:u w:val="single"/>
        </w:rPr>
        <w:t xml:space="preserve">Area </w:t>
      </w:r>
      <w:r w:rsidRPr="00C75B5C">
        <w:rPr>
          <w:rFonts w:ascii="Times New Roman" w:hAnsi="Times New Roman" w:cs="Times New Roman"/>
          <w:sz w:val="20"/>
          <w:szCs w:val="20"/>
          <w:u w:val="single"/>
        </w:rPr>
        <w:t>(</w:t>
      </w:r>
      <w:r>
        <w:rPr>
          <w:rFonts w:ascii="Times New Roman" w:hAnsi="Times New Roman" w:cs="Times New Roman"/>
          <w:sz w:val="20"/>
          <w:szCs w:val="20"/>
          <w:u w:val="single"/>
        </w:rPr>
        <w:t xml:space="preserve">Area </w:t>
      </w:r>
      <w:r w:rsidRPr="00C75B5C">
        <w:rPr>
          <w:rFonts w:ascii="Times New Roman" w:hAnsi="Times New Roman" w:cs="Times New Roman"/>
          <w:sz w:val="20"/>
          <w:szCs w:val="20"/>
          <w:u w:val="single"/>
        </w:rPr>
        <w:t>V/s number of flares</w:t>
      </w:r>
    </w:p>
    <w:p w:rsidR="00122422" w:rsidRDefault="00122422" w:rsidP="00B45C65">
      <w:pPr>
        <w:jc w:val="both"/>
        <w:rPr>
          <w:rFonts w:ascii="Times New Roman" w:hAnsi="Times New Roman" w:cs="Times New Roman"/>
          <w:sz w:val="20"/>
          <w:szCs w:val="20"/>
        </w:rPr>
      </w:pPr>
      <w:r w:rsidRPr="00122422">
        <w:rPr>
          <w:rFonts w:ascii="Times New Roman" w:hAnsi="Times New Roman" w:cs="Times New Roman"/>
          <w:sz w:val="20"/>
          <w:szCs w:val="20"/>
        </w:rPr>
        <w:t>The classification of solar flares based on the area parameter exhibits noteworthy trends. Flares associated with smaller regions (Area '1') significantly dominate in the C_flares and M_flares categories, indicating a higher frequency of common and moderate flares in comparatively confined solar regions. Conversely, larger regions (Area '2') contribute more prominently to the X_flares category, suggesting a correlation between expansive solar areas and the occurrence of severe flares. This observation implies that the spatial extent of a solar region may play a role in determining the intensity of solar flares, with larger areas potentially fostering conditions conducive to the development of more powerful and intense flare events.</w:t>
      </w:r>
    </w:p>
    <w:p w:rsidR="00B45C65" w:rsidRDefault="0024375E" w:rsidP="00B45C65">
      <w:pPr>
        <w:jc w:val="both"/>
        <w:rPr>
          <w:rFonts w:ascii="Times New Roman" w:hAnsi="Times New Roman" w:cs="Times New Roman"/>
          <w:sz w:val="20"/>
          <w:szCs w:val="20"/>
        </w:rPr>
      </w:pPr>
      <w:r w:rsidRPr="0024375E">
        <w:rPr>
          <w:rFonts w:ascii="Times New Roman" w:hAnsi="Times New Roman" w:cs="Times New Roman"/>
          <w:noProof/>
          <w:sz w:val="20"/>
          <w:szCs w:val="20"/>
          <w:lang w:eastAsia="en-IN"/>
        </w:rPr>
        <w:lastRenderedPageBreak/>
        <w:drawing>
          <wp:anchor distT="0" distB="0" distL="114300" distR="114300" simplePos="0" relativeHeight="251664384" behindDoc="0" locked="0" layoutInCell="1" allowOverlap="1">
            <wp:simplePos x="0" y="0"/>
            <wp:positionH relativeFrom="column">
              <wp:posOffset>318770</wp:posOffset>
            </wp:positionH>
            <wp:positionV relativeFrom="paragraph">
              <wp:posOffset>0</wp:posOffset>
            </wp:positionV>
            <wp:extent cx="2371725" cy="10477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1725" cy="1047750"/>
                    </a:xfrm>
                    <a:prstGeom prst="rect">
                      <a:avLst/>
                    </a:prstGeom>
                  </pic:spPr>
                </pic:pic>
              </a:graphicData>
            </a:graphic>
          </wp:anchor>
        </w:drawing>
      </w:r>
      <w:r w:rsidR="00385B87">
        <w:rPr>
          <w:rFonts w:ascii="Times New Roman" w:hAnsi="Times New Roman" w:cs="Times New Roman"/>
          <w:sz w:val="20"/>
          <w:szCs w:val="20"/>
        </w:rPr>
        <w:t xml:space="preserve">                    </w:t>
      </w:r>
    </w:p>
    <w:p w:rsidR="0024375E" w:rsidRDefault="0024375E" w:rsidP="00B45C65">
      <w:pPr>
        <w:jc w:val="both"/>
        <w:rPr>
          <w:rFonts w:ascii="Times New Roman" w:hAnsi="Times New Roman" w:cs="Times New Roman"/>
          <w:sz w:val="20"/>
          <w:szCs w:val="20"/>
        </w:rPr>
      </w:pPr>
      <w:r w:rsidRPr="0024375E">
        <w:rPr>
          <w:rFonts w:ascii="Times New Roman" w:hAnsi="Times New Roman" w:cs="Times New Roman"/>
          <w:noProof/>
          <w:sz w:val="20"/>
          <w:szCs w:val="20"/>
          <w:lang w:eastAsia="en-IN"/>
        </w:rPr>
        <w:drawing>
          <wp:inline distT="0" distB="0" distL="0" distR="0" wp14:anchorId="09D16470" wp14:editId="4106DCE7">
            <wp:extent cx="3098165" cy="2411095"/>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165" cy="2411095"/>
                    </a:xfrm>
                    <a:prstGeom prst="rect">
                      <a:avLst/>
                    </a:prstGeom>
                  </pic:spPr>
                </pic:pic>
              </a:graphicData>
            </a:graphic>
          </wp:inline>
        </w:drawing>
      </w:r>
    </w:p>
    <w:p w:rsidR="00683CFC" w:rsidRDefault="00683CFC" w:rsidP="00B45C65">
      <w:pPr>
        <w:jc w:val="both"/>
        <w:rPr>
          <w:rFonts w:ascii="Times New Roman" w:hAnsi="Times New Roman" w:cs="Times New Roman"/>
          <w:sz w:val="20"/>
          <w:szCs w:val="20"/>
        </w:rPr>
      </w:pPr>
    </w:p>
    <w:p w:rsidR="00385B87" w:rsidRDefault="00385B87" w:rsidP="00385B87">
      <w:pPr>
        <w:jc w:val="both"/>
        <w:rPr>
          <w:rFonts w:ascii="Times New Roman" w:hAnsi="Times New Roman" w:cs="Times New Roman"/>
          <w:sz w:val="20"/>
          <w:szCs w:val="20"/>
          <w:u w:val="single"/>
        </w:rPr>
      </w:pPr>
      <w:r>
        <w:rPr>
          <w:rFonts w:ascii="Times New Roman" w:hAnsi="Times New Roman" w:cs="Times New Roman"/>
          <w:sz w:val="20"/>
          <w:szCs w:val="20"/>
          <w:u w:val="single"/>
        </w:rPr>
        <w:t>8</w:t>
      </w:r>
      <w:r>
        <w:rPr>
          <w:rFonts w:ascii="Times New Roman" w:hAnsi="Times New Roman" w:cs="Times New Roman"/>
          <w:sz w:val="20"/>
          <w:szCs w:val="20"/>
          <w:u w:val="single"/>
        </w:rPr>
        <w:t>.</w:t>
      </w:r>
      <w:r>
        <w:rPr>
          <w:rFonts w:ascii="Times New Roman" w:hAnsi="Times New Roman" w:cs="Times New Roman"/>
          <w:sz w:val="20"/>
          <w:szCs w:val="20"/>
          <w:u w:val="single"/>
        </w:rPr>
        <w:t>Number of Solar Flares and Evolution</w:t>
      </w:r>
      <w:r w:rsidRPr="00C75B5C">
        <w:rPr>
          <w:rFonts w:ascii="Times New Roman" w:hAnsi="Times New Roman" w:cs="Times New Roman"/>
          <w:sz w:val="20"/>
          <w:szCs w:val="20"/>
          <w:u w:val="single"/>
        </w:rPr>
        <w:t xml:space="preserve"> (</w:t>
      </w:r>
      <w:proofErr w:type="spellStart"/>
      <w:r>
        <w:rPr>
          <w:rFonts w:ascii="Times New Roman" w:hAnsi="Times New Roman" w:cs="Times New Roman"/>
          <w:sz w:val="20"/>
          <w:szCs w:val="20"/>
          <w:u w:val="single"/>
        </w:rPr>
        <w:t>Evo</w:t>
      </w:r>
      <w:proofErr w:type="spellEnd"/>
      <w:r>
        <w:rPr>
          <w:rFonts w:ascii="Times New Roman" w:hAnsi="Times New Roman" w:cs="Times New Roman"/>
          <w:sz w:val="20"/>
          <w:szCs w:val="20"/>
          <w:u w:val="single"/>
        </w:rPr>
        <w:t xml:space="preserve"> </w:t>
      </w:r>
      <w:r w:rsidRPr="00C75B5C">
        <w:rPr>
          <w:rFonts w:ascii="Times New Roman" w:hAnsi="Times New Roman" w:cs="Times New Roman"/>
          <w:sz w:val="20"/>
          <w:szCs w:val="20"/>
          <w:u w:val="single"/>
        </w:rPr>
        <w:t>V/s number of flares</w:t>
      </w:r>
    </w:p>
    <w:p w:rsidR="00385B87" w:rsidRDefault="00385B87" w:rsidP="00385B87">
      <w:pPr>
        <w:jc w:val="both"/>
        <w:rPr>
          <w:rFonts w:ascii="Times New Roman" w:hAnsi="Times New Roman" w:cs="Times New Roman"/>
          <w:sz w:val="20"/>
          <w:szCs w:val="20"/>
        </w:rPr>
      </w:pPr>
      <w:r w:rsidRPr="00385B87">
        <w:rPr>
          <w:rFonts w:ascii="Times New Roman" w:hAnsi="Times New Roman" w:cs="Times New Roman"/>
          <w:sz w:val="20"/>
          <w:szCs w:val="20"/>
        </w:rPr>
        <w:t>Evolution '3' dominates in all three flare categories (</w:t>
      </w:r>
      <w:proofErr w:type="spellStart"/>
      <w:r w:rsidRPr="00385B87">
        <w:rPr>
          <w:rFonts w:ascii="Times New Roman" w:hAnsi="Times New Roman" w:cs="Times New Roman"/>
          <w:sz w:val="20"/>
          <w:szCs w:val="20"/>
        </w:rPr>
        <w:t>C_flares</w:t>
      </w:r>
      <w:proofErr w:type="spellEnd"/>
      <w:r w:rsidRPr="00385B87">
        <w:rPr>
          <w:rFonts w:ascii="Times New Roman" w:hAnsi="Times New Roman" w:cs="Times New Roman"/>
          <w:sz w:val="20"/>
          <w:szCs w:val="20"/>
        </w:rPr>
        <w:t xml:space="preserve">, </w:t>
      </w:r>
      <w:proofErr w:type="spellStart"/>
      <w:r w:rsidRPr="00385B87">
        <w:rPr>
          <w:rFonts w:ascii="Times New Roman" w:hAnsi="Times New Roman" w:cs="Times New Roman"/>
          <w:sz w:val="20"/>
          <w:szCs w:val="20"/>
        </w:rPr>
        <w:t>M_flares</w:t>
      </w:r>
      <w:proofErr w:type="spellEnd"/>
      <w:r w:rsidRPr="00385B87">
        <w:rPr>
          <w:rFonts w:ascii="Times New Roman" w:hAnsi="Times New Roman" w:cs="Times New Roman"/>
          <w:sz w:val="20"/>
          <w:szCs w:val="20"/>
        </w:rPr>
        <w:t xml:space="preserve">, and </w:t>
      </w:r>
      <w:proofErr w:type="spellStart"/>
      <w:r w:rsidRPr="00385B87">
        <w:rPr>
          <w:rFonts w:ascii="Times New Roman" w:hAnsi="Times New Roman" w:cs="Times New Roman"/>
          <w:sz w:val="20"/>
          <w:szCs w:val="20"/>
        </w:rPr>
        <w:t>X_flares</w:t>
      </w:r>
      <w:proofErr w:type="spellEnd"/>
      <w:r w:rsidRPr="00385B87">
        <w:rPr>
          <w:rFonts w:ascii="Times New Roman" w:hAnsi="Times New Roman" w:cs="Times New Roman"/>
          <w:sz w:val="20"/>
          <w:szCs w:val="20"/>
        </w:rPr>
        <w:t xml:space="preserve">). This suggests that solar regions undergoing growth in the past 24 hours are more likely to produce flares, and this dominance is particularly pronounced in the severe </w:t>
      </w:r>
      <w:proofErr w:type="spellStart"/>
      <w:r w:rsidRPr="00385B87">
        <w:rPr>
          <w:rFonts w:ascii="Times New Roman" w:hAnsi="Times New Roman" w:cs="Times New Roman"/>
          <w:sz w:val="20"/>
          <w:szCs w:val="20"/>
        </w:rPr>
        <w:t>X_flares</w:t>
      </w:r>
      <w:proofErr w:type="spellEnd"/>
      <w:r w:rsidRPr="00385B87">
        <w:rPr>
          <w:rFonts w:ascii="Times New Roman" w:hAnsi="Times New Roman" w:cs="Times New Roman"/>
          <w:sz w:val="20"/>
          <w:szCs w:val="20"/>
        </w:rPr>
        <w:t xml:space="preserve"> category. The distribution of flares across different Evolution stages implies a positive correlation between dynamic changes in solar regions and the likelihood of flare occurrence, with a stronger association in the case of significant growth.</w:t>
      </w:r>
    </w:p>
    <w:p w:rsidR="00385B87" w:rsidRDefault="00385B87" w:rsidP="00385B87">
      <w:pPr>
        <w:jc w:val="both"/>
        <w:rPr>
          <w:rFonts w:ascii="Times New Roman" w:hAnsi="Times New Roman" w:cs="Times New Roman"/>
          <w:sz w:val="20"/>
          <w:szCs w:val="20"/>
        </w:rPr>
      </w:pPr>
      <w:r w:rsidRPr="00385B87">
        <w:rPr>
          <w:rFonts w:ascii="Times New Roman" w:hAnsi="Times New Roman" w:cs="Times New Roman"/>
          <w:sz w:val="20"/>
          <w:szCs w:val="20"/>
        </w:rPr>
        <w:drawing>
          <wp:anchor distT="0" distB="0" distL="114300" distR="114300" simplePos="0" relativeHeight="251663360" behindDoc="0" locked="0" layoutInCell="1" allowOverlap="1" wp14:anchorId="7C55456E" wp14:editId="6E558571">
            <wp:simplePos x="0" y="0"/>
            <wp:positionH relativeFrom="column">
              <wp:posOffset>-293550</wp:posOffset>
            </wp:positionH>
            <wp:positionV relativeFrom="paragraph">
              <wp:posOffset>1339790</wp:posOffset>
            </wp:positionV>
            <wp:extent cx="2844404" cy="2208362"/>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44404" cy="2208362"/>
                    </a:xfrm>
                    <a:prstGeom prst="rect">
                      <a:avLst/>
                    </a:prstGeom>
                  </pic:spPr>
                </pic:pic>
              </a:graphicData>
            </a:graphic>
            <wp14:sizeRelH relativeFrom="margin">
              <wp14:pctWidth>0</wp14:pctWidth>
            </wp14:sizeRelH>
            <wp14:sizeRelV relativeFrom="margin">
              <wp14:pctHeight>0</wp14:pctHeight>
            </wp14:sizeRelV>
          </wp:anchor>
        </w:drawing>
      </w:r>
      <w:r w:rsidRPr="00385B87">
        <w:rPr>
          <w:rFonts w:ascii="Times New Roman" w:hAnsi="Times New Roman" w:cs="Times New Roman"/>
          <w:sz w:val="20"/>
          <w:szCs w:val="20"/>
        </w:rPr>
        <w:drawing>
          <wp:inline distT="0" distB="0" distL="0" distR="0" wp14:anchorId="61ED4340" wp14:editId="6639CA2F">
            <wp:extent cx="2324424" cy="12765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424" cy="1276528"/>
                    </a:xfrm>
                    <a:prstGeom prst="rect">
                      <a:avLst/>
                    </a:prstGeom>
                  </pic:spPr>
                </pic:pic>
              </a:graphicData>
            </a:graphic>
          </wp:inline>
        </w:drawing>
      </w:r>
    </w:p>
    <w:p w:rsidR="00385B87" w:rsidRPr="00385B87" w:rsidRDefault="00385B87" w:rsidP="00385B87">
      <w:pPr>
        <w:jc w:val="both"/>
        <w:rPr>
          <w:rFonts w:ascii="Times New Roman" w:hAnsi="Times New Roman" w:cs="Times New Roman"/>
          <w:sz w:val="20"/>
          <w:szCs w:val="20"/>
        </w:rPr>
      </w:pPr>
    </w:p>
    <w:p w:rsidR="00683CFC" w:rsidRPr="00B45C65" w:rsidRDefault="00683CFC" w:rsidP="00B45C65">
      <w:pPr>
        <w:jc w:val="both"/>
        <w:rPr>
          <w:rFonts w:ascii="Times New Roman" w:hAnsi="Times New Roman" w:cs="Times New Roman"/>
          <w:sz w:val="20"/>
          <w:szCs w:val="20"/>
        </w:rPr>
      </w:pPr>
    </w:p>
    <w:p w:rsidR="00B45C65" w:rsidRPr="00B45C65" w:rsidRDefault="00205DB8" w:rsidP="00B45C65">
      <w:pPr>
        <w:jc w:val="both"/>
        <w:rPr>
          <w:rFonts w:ascii="Times New Roman" w:hAnsi="Times New Roman" w:cs="Times New Roman"/>
          <w:sz w:val="20"/>
          <w:szCs w:val="20"/>
        </w:rPr>
      </w:pPr>
      <w:r>
        <w:rPr>
          <w:rFonts w:ascii="Times New Roman" w:hAnsi="Times New Roman" w:cs="Times New Roman"/>
          <w:sz w:val="20"/>
          <w:szCs w:val="20"/>
        </w:rPr>
        <w:t xml:space="preserve">    </w:t>
      </w:r>
    </w:p>
    <w:p w:rsidR="00B45C65" w:rsidRPr="00C75B5C" w:rsidRDefault="001C1094" w:rsidP="00C75B5C">
      <w:pPr>
        <w:jc w:val="both"/>
        <w:rPr>
          <w:rFonts w:ascii="Times New Roman" w:hAnsi="Times New Roman" w:cs="Times New Roman"/>
          <w:sz w:val="20"/>
          <w:szCs w:val="20"/>
          <w:u w:val="single"/>
        </w:rPr>
      </w:pPr>
      <w:r>
        <w:rPr>
          <w:rFonts w:ascii="Times New Roman" w:hAnsi="Times New Roman" w:cs="Times New Roman"/>
          <w:sz w:val="20"/>
          <w:szCs w:val="20"/>
          <w:u w:val="single"/>
        </w:rPr>
        <w:t xml:space="preserve"> </w:t>
      </w:r>
    </w:p>
    <w:p w:rsidR="00C75B5C" w:rsidRPr="00C75B5C" w:rsidRDefault="00C75B5C" w:rsidP="00C75B5C">
      <w:pPr>
        <w:jc w:val="both"/>
        <w:rPr>
          <w:rFonts w:ascii="Times New Roman" w:hAnsi="Times New Roman" w:cs="Times New Roman"/>
          <w:sz w:val="20"/>
          <w:szCs w:val="20"/>
          <w:u w:val="single"/>
        </w:rPr>
      </w:pPr>
    </w:p>
    <w:p w:rsidR="00E774D3" w:rsidRPr="00E774D3" w:rsidRDefault="00E774D3" w:rsidP="00E774D3">
      <w:pPr>
        <w:ind w:left="360"/>
        <w:jc w:val="both"/>
        <w:rPr>
          <w:rFonts w:ascii="Times New Roman" w:hAnsi="Times New Roman" w:cs="Times New Roman"/>
          <w:sz w:val="20"/>
          <w:szCs w:val="20"/>
          <w:u w:val="single"/>
        </w:rPr>
      </w:pPr>
    </w:p>
    <w:p w:rsidR="00E774D3" w:rsidRDefault="00205DB8" w:rsidP="00E774D3">
      <w:pPr>
        <w:jc w:val="both"/>
        <w:rPr>
          <w:rFonts w:ascii="Times New Roman" w:hAnsi="Times New Roman" w:cs="Times New Roman"/>
          <w:sz w:val="20"/>
          <w:szCs w:val="20"/>
        </w:rPr>
      </w:pPr>
      <w:r>
        <w:rPr>
          <w:rFonts w:ascii="Times New Roman" w:hAnsi="Times New Roman" w:cs="Times New Roman"/>
          <w:sz w:val="20"/>
          <w:szCs w:val="20"/>
        </w:rPr>
        <w:t xml:space="preserve"> </w:t>
      </w:r>
    </w:p>
    <w:p w:rsidR="001909D0" w:rsidRDefault="00385B87" w:rsidP="00787628">
      <w:pPr>
        <w:jc w:val="both"/>
        <w:rPr>
          <w:rFonts w:ascii="Times New Roman" w:hAnsi="Times New Roman" w:cs="Times New Roman"/>
          <w:sz w:val="20"/>
          <w:szCs w:val="20"/>
          <w:u w:val="single"/>
        </w:rPr>
      </w:pPr>
      <w:r w:rsidRPr="00385B87">
        <w:rPr>
          <w:rFonts w:ascii="Times New Roman" w:hAnsi="Times New Roman" w:cs="Times New Roman"/>
          <w:sz w:val="20"/>
          <w:szCs w:val="20"/>
          <w:u w:val="single"/>
        </w:rPr>
        <w:lastRenderedPageBreak/>
        <w:t xml:space="preserve">9.Number of solar flares in regions becoming historically complex </w:t>
      </w:r>
    </w:p>
    <w:p w:rsidR="00385B87" w:rsidRDefault="00385B87" w:rsidP="00787628">
      <w:pPr>
        <w:jc w:val="both"/>
        <w:rPr>
          <w:rFonts w:ascii="Times New Roman" w:hAnsi="Times New Roman" w:cs="Times New Roman"/>
          <w:sz w:val="20"/>
          <w:szCs w:val="20"/>
        </w:rPr>
      </w:pPr>
      <w:r w:rsidRPr="00385B87">
        <w:rPr>
          <w:rFonts w:ascii="Times New Roman" w:hAnsi="Times New Roman" w:cs="Times New Roman"/>
          <w:sz w:val="20"/>
          <w:szCs w:val="20"/>
        </w:rPr>
        <w:t xml:space="preserve">The data on the historical complexity of solar regions, as indicated by the 'Becoming Historically Complex' variable, reveals a noteworthy pattern. Solar regions that are already historically complex (category '2') dominate in the production of </w:t>
      </w:r>
      <w:proofErr w:type="spellStart"/>
      <w:r w:rsidRPr="00385B87">
        <w:rPr>
          <w:rFonts w:ascii="Times New Roman" w:hAnsi="Times New Roman" w:cs="Times New Roman"/>
          <w:sz w:val="20"/>
          <w:szCs w:val="20"/>
        </w:rPr>
        <w:t>C_flares</w:t>
      </w:r>
      <w:proofErr w:type="spellEnd"/>
      <w:r w:rsidRPr="00385B87">
        <w:rPr>
          <w:rFonts w:ascii="Times New Roman" w:hAnsi="Times New Roman" w:cs="Times New Roman"/>
          <w:sz w:val="20"/>
          <w:szCs w:val="20"/>
        </w:rPr>
        <w:t xml:space="preserve">, </w:t>
      </w:r>
      <w:proofErr w:type="spellStart"/>
      <w:r w:rsidRPr="00385B87">
        <w:rPr>
          <w:rFonts w:ascii="Times New Roman" w:hAnsi="Times New Roman" w:cs="Times New Roman"/>
          <w:sz w:val="20"/>
          <w:szCs w:val="20"/>
        </w:rPr>
        <w:t>M_flares</w:t>
      </w:r>
      <w:proofErr w:type="spellEnd"/>
      <w:r w:rsidRPr="00385B87">
        <w:rPr>
          <w:rFonts w:ascii="Times New Roman" w:hAnsi="Times New Roman" w:cs="Times New Roman"/>
          <w:sz w:val="20"/>
          <w:szCs w:val="20"/>
        </w:rPr>
        <w:t xml:space="preserve">, and </w:t>
      </w:r>
      <w:proofErr w:type="spellStart"/>
      <w:r w:rsidRPr="00385B87">
        <w:rPr>
          <w:rFonts w:ascii="Times New Roman" w:hAnsi="Times New Roman" w:cs="Times New Roman"/>
          <w:sz w:val="20"/>
          <w:szCs w:val="20"/>
        </w:rPr>
        <w:t>X_flares</w:t>
      </w:r>
      <w:proofErr w:type="spellEnd"/>
      <w:r w:rsidRPr="00385B87">
        <w:rPr>
          <w:rFonts w:ascii="Times New Roman" w:hAnsi="Times New Roman" w:cs="Times New Roman"/>
          <w:sz w:val="20"/>
          <w:szCs w:val="20"/>
        </w:rPr>
        <w:t>. This suggests a correlation between the historical complexity of a region and its propensity to produce flares. Conversely, solar regions that are in the process of becoming historically complex (category '1') show significantly fewer flare occurrences. The dominance of category '2' across all flare classes underscores the importance of considering the historical context and complexity of solar regions when predicting flare activity.</w:t>
      </w:r>
    </w:p>
    <w:p w:rsidR="00385B87" w:rsidRDefault="001C1094" w:rsidP="00787628">
      <w:pPr>
        <w:jc w:val="both"/>
        <w:rPr>
          <w:rFonts w:ascii="Times New Roman" w:hAnsi="Times New Roman" w:cs="Times New Roman"/>
          <w:sz w:val="20"/>
          <w:szCs w:val="20"/>
        </w:rPr>
      </w:pPr>
      <w:r w:rsidRPr="001C1094">
        <w:rPr>
          <w:rFonts w:ascii="Times New Roman" w:hAnsi="Times New Roman" w:cs="Times New Roman"/>
          <w:sz w:val="20"/>
          <w:szCs w:val="20"/>
        </w:rPr>
        <w:drawing>
          <wp:anchor distT="0" distB="0" distL="114300" distR="114300" simplePos="0" relativeHeight="251666432" behindDoc="0" locked="0" layoutInCell="1" allowOverlap="1" wp14:anchorId="520E6868" wp14:editId="0DC836E0">
            <wp:simplePos x="0" y="0"/>
            <wp:positionH relativeFrom="margin">
              <wp:align>right</wp:align>
            </wp:positionH>
            <wp:positionV relativeFrom="paragraph">
              <wp:posOffset>731520</wp:posOffset>
            </wp:positionV>
            <wp:extent cx="2896004" cy="1066949"/>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6004" cy="1066949"/>
                    </a:xfrm>
                    <a:prstGeom prst="rect">
                      <a:avLst/>
                    </a:prstGeom>
                  </pic:spPr>
                </pic:pic>
              </a:graphicData>
            </a:graphic>
          </wp:anchor>
        </w:drawing>
      </w:r>
      <w:r>
        <w:rPr>
          <w:rFonts w:ascii="Times New Roman" w:hAnsi="Times New Roman" w:cs="Times New Roman"/>
          <w:sz w:val="20"/>
          <w:szCs w:val="20"/>
        </w:rPr>
        <w:t>The general historic complexity had almost no correlation with number of solar flares although, there was a 1:2 distribution of solar flares for historically complex and noncomplex regions respectively.</w:t>
      </w:r>
    </w:p>
    <w:p w:rsidR="001C1094" w:rsidRDefault="001C1094" w:rsidP="00787628">
      <w:pPr>
        <w:jc w:val="both"/>
        <w:rPr>
          <w:rFonts w:ascii="Times New Roman" w:hAnsi="Times New Roman" w:cs="Times New Roman"/>
          <w:sz w:val="20"/>
          <w:szCs w:val="20"/>
        </w:rPr>
      </w:pPr>
    </w:p>
    <w:p w:rsidR="001C1094" w:rsidRDefault="001C1094" w:rsidP="00787628">
      <w:pPr>
        <w:jc w:val="both"/>
        <w:rPr>
          <w:rFonts w:ascii="Times New Roman" w:hAnsi="Times New Roman" w:cs="Times New Roman"/>
          <w:sz w:val="20"/>
          <w:szCs w:val="20"/>
        </w:rPr>
      </w:pPr>
      <w:r w:rsidRPr="001C1094">
        <w:rPr>
          <w:rFonts w:ascii="Times New Roman" w:hAnsi="Times New Roman" w:cs="Times New Roman"/>
          <w:sz w:val="20"/>
          <w:szCs w:val="20"/>
        </w:rPr>
        <w:drawing>
          <wp:inline distT="0" distB="0" distL="0" distR="0" wp14:anchorId="54EDE1BA" wp14:editId="44F978CF">
            <wp:extent cx="3098165" cy="2434590"/>
            <wp:effectExtent l="0" t="0" r="698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165" cy="2434590"/>
                    </a:xfrm>
                    <a:prstGeom prst="rect">
                      <a:avLst/>
                    </a:prstGeom>
                  </pic:spPr>
                </pic:pic>
              </a:graphicData>
            </a:graphic>
          </wp:inline>
        </w:drawing>
      </w:r>
    </w:p>
    <w:p w:rsidR="00205DB8" w:rsidRDefault="00205DB8" w:rsidP="00787628">
      <w:pPr>
        <w:jc w:val="both"/>
        <w:rPr>
          <w:rFonts w:ascii="Times New Roman" w:hAnsi="Times New Roman" w:cs="Times New Roman"/>
          <w:sz w:val="20"/>
          <w:szCs w:val="20"/>
        </w:rPr>
      </w:pPr>
      <w:r w:rsidRPr="001C1094">
        <w:rPr>
          <w:rFonts w:ascii="Times New Roman" w:hAnsi="Times New Roman" w:cs="Times New Roman"/>
          <w:sz w:val="20"/>
          <w:szCs w:val="20"/>
        </w:rPr>
        <w:drawing>
          <wp:anchor distT="0" distB="0" distL="114300" distR="114300" simplePos="0" relativeHeight="251667456" behindDoc="0" locked="0" layoutInCell="1" allowOverlap="1" wp14:anchorId="01A39A25" wp14:editId="7C5D253A">
            <wp:simplePos x="0" y="0"/>
            <wp:positionH relativeFrom="column">
              <wp:align>left</wp:align>
            </wp:positionH>
            <wp:positionV relativeFrom="paragraph">
              <wp:posOffset>15108</wp:posOffset>
            </wp:positionV>
            <wp:extent cx="3098165" cy="2541905"/>
            <wp:effectExtent l="0" t="0" r="698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098165" cy="2541905"/>
                    </a:xfrm>
                    <a:prstGeom prst="rect">
                      <a:avLst/>
                    </a:prstGeom>
                  </pic:spPr>
                </pic:pic>
              </a:graphicData>
            </a:graphic>
            <wp14:sizeRelH relativeFrom="margin">
              <wp14:pctWidth>0</wp14:pctWidth>
            </wp14:sizeRelH>
            <wp14:sizeRelV relativeFrom="margin">
              <wp14:pctHeight>0</wp14:pctHeight>
            </wp14:sizeRelV>
          </wp:anchor>
        </w:drawing>
      </w:r>
    </w:p>
    <w:p w:rsidR="00205DB8" w:rsidRDefault="00205DB8" w:rsidP="00787628">
      <w:pPr>
        <w:jc w:val="both"/>
        <w:rPr>
          <w:rFonts w:ascii="Times New Roman" w:hAnsi="Times New Roman" w:cs="Times New Roman"/>
          <w:sz w:val="20"/>
          <w:szCs w:val="20"/>
        </w:rPr>
      </w:pPr>
    </w:p>
    <w:p w:rsidR="00205DB8" w:rsidRDefault="00205DB8" w:rsidP="00787628">
      <w:pPr>
        <w:jc w:val="both"/>
        <w:rPr>
          <w:rFonts w:ascii="Times New Roman" w:hAnsi="Times New Roman" w:cs="Times New Roman"/>
          <w:sz w:val="20"/>
          <w:szCs w:val="20"/>
        </w:rPr>
      </w:pPr>
    </w:p>
    <w:p w:rsidR="00205DB8" w:rsidRDefault="00205DB8" w:rsidP="00787628">
      <w:pPr>
        <w:jc w:val="both"/>
        <w:rPr>
          <w:rFonts w:ascii="Times New Roman" w:hAnsi="Times New Roman" w:cs="Times New Roman"/>
          <w:sz w:val="20"/>
          <w:szCs w:val="20"/>
        </w:rPr>
      </w:pPr>
    </w:p>
    <w:p w:rsidR="00205DB8" w:rsidRDefault="00205DB8" w:rsidP="00787628">
      <w:pPr>
        <w:jc w:val="both"/>
        <w:rPr>
          <w:rFonts w:ascii="Times New Roman" w:hAnsi="Times New Roman" w:cs="Times New Roman"/>
          <w:sz w:val="20"/>
          <w:szCs w:val="20"/>
        </w:rPr>
      </w:pPr>
    </w:p>
    <w:p w:rsidR="00205DB8" w:rsidRDefault="00205DB8" w:rsidP="00787628">
      <w:pPr>
        <w:jc w:val="both"/>
        <w:rPr>
          <w:rFonts w:ascii="Times New Roman" w:hAnsi="Times New Roman" w:cs="Times New Roman"/>
          <w:sz w:val="20"/>
          <w:szCs w:val="20"/>
        </w:rPr>
      </w:pPr>
    </w:p>
    <w:p w:rsidR="00205DB8" w:rsidRDefault="00205DB8" w:rsidP="00787628">
      <w:pPr>
        <w:jc w:val="both"/>
        <w:rPr>
          <w:rFonts w:ascii="Times New Roman" w:hAnsi="Times New Roman" w:cs="Times New Roman"/>
          <w:sz w:val="20"/>
          <w:szCs w:val="20"/>
        </w:rPr>
      </w:pPr>
    </w:p>
    <w:p w:rsidR="00205DB8" w:rsidRPr="00205DB8" w:rsidRDefault="00205DB8" w:rsidP="00787628">
      <w:pPr>
        <w:jc w:val="both"/>
        <w:rPr>
          <w:rFonts w:ascii="Times New Roman" w:hAnsi="Times New Roman" w:cs="Times New Roman"/>
          <w:b/>
          <w:sz w:val="20"/>
          <w:szCs w:val="20"/>
        </w:rPr>
      </w:pPr>
    </w:p>
    <w:p w:rsidR="00205DB8" w:rsidRPr="00205DB8" w:rsidRDefault="00205DB8" w:rsidP="00787628">
      <w:pPr>
        <w:jc w:val="both"/>
        <w:rPr>
          <w:rFonts w:ascii="Times New Roman" w:hAnsi="Times New Roman" w:cs="Times New Roman"/>
          <w:b/>
          <w:sz w:val="20"/>
          <w:szCs w:val="20"/>
        </w:rPr>
      </w:pPr>
    </w:p>
    <w:p w:rsidR="001C1094" w:rsidRDefault="00205DB8" w:rsidP="00787628">
      <w:pPr>
        <w:jc w:val="both"/>
        <w:rPr>
          <w:rFonts w:ascii="Times New Roman" w:hAnsi="Times New Roman" w:cs="Times New Roman"/>
          <w:b/>
          <w:sz w:val="20"/>
          <w:szCs w:val="20"/>
        </w:rPr>
      </w:pPr>
      <w:r w:rsidRPr="00205DB8">
        <w:rPr>
          <w:rFonts w:ascii="Times New Roman" w:hAnsi="Times New Roman" w:cs="Times New Roman"/>
          <w:b/>
          <w:sz w:val="20"/>
          <w:szCs w:val="20"/>
        </w:rPr>
        <w:lastRenderedPageBreak/>
        <w:t>TRAINING AND TESTING THE MODEL:</w:t>
      </w:r>
    </w:p>
    <w:p w:rsidR="00205DB8" w:rsidRDefault="00205DB8" w:rsidP="00787628">
      <w:pPr>
        <w:jc w:val="both"/>
        <w:rPr>
          <w:rFonts w:ascii="Times New Roman" w:hAnsi="Times New Roman" w:cs="Times New Roman"/>
          <w:sz w:val="20"/>
          <w:szCs w:val="20"/>
        </w:rPr>
        <w:sectPr w:rsidR="00205DB8" w:rsidSect="00B450A9">
          <w:type w:val="continuous"/>
          <w:pgSz w:w="11906" w:h="16838"/>
          <w:pgMar w:top="720" w:right="720" w:bottom="720" w:left="720" w:header="708" w:footer="708" w:gutter="0"/>
          <w:cols w:num="2" w:space="708"/>
          <w:docGrid w:linePitch="360"/>
        </w:sectPr>
      </w:pPr>
    </w:p>
    <w:p w:rsidR="009335C4" w:rsidRPr="009335C4" w:rsidRDefault="009335C4" w:rsidP="009335C4">
      <w:pPr>
        <w:jc w:val="both"/>
        <w:rPr>
          <w:rFonts w:ascii="Times New Roman" w:hAnsi="Times New Roman" w:cs="Times New Roman"/>
          <w:sz w:val="20"/>
          <w:szCs w:val="20"/>
        </w:rPr>
      </w:pPr>
      <w:r w:rsidRPr="009335C4">
        <w:rPr>
          <w:rFonts w:ascii="Times New Roman" w:hAnsi="Times New Roman" w:cs="Times New Roman"/>
          <w:sz w:val="20"/>
          <w:szCs w:val="20"/>
        </w:rPr>
        <w:lastRenderedPageBreak/>
        <w:t>In the scope of this study, we harnessed the predictive capabilities of a Decision Tree Classifier to anticipate solar flare events, leveraging critical features like class code, spot size, and spot distribution. One noteworthy aspect is the pristine quality of our datasets—both 'flares_data1' and 'flares_data2' were meticulously curated, free from any missing values or d</w:t>
      </w:r>
      <w:r>
        <w:rPr>
          <w:rFonts w:ascii="Times New Roman" w:hAnsi="Times New Roman" w:cs="Times New Roman"/>
          <w:sz w:val="20"/>
          <w:szCs w:val="20"/>
        </w:rPr>
        <w:t>ata pre-processing requirements.</w:t>
      </w:r>
    </w:p>
    <w:p w:rsidR="009335C4" w:rsidRPr="009335C4" w:rsidRDefault="009335C4" w:rsidP="009335C4">
      <w:pPr>
        <w:jc w:val="both"/>
        <w:rPr>
          <w:rFonts w:ascii="Times New Roman" w:hAnsi="Times New Roman" w:cs="Times New Roman"/>
          <w:sz w:val="20"/>
          <w:szCs w:val="20"/>
        </w:rPr>
      </w:pPr>
      <w:r w:rsidRPr="009335C4">
        <w:rPr>
          <w:rFonts w:ascii="Times New Roman" w:hAnsi="Times New Roman" w:cs="Times New Roman"/>
          <w:sz w:val="20"/>
          <w:szCs w:val="20"/>
        </w:rPr>
        <w:t>Initially, the model underwent rigorous training and testing on 'flares_data1,' showcasing its remarkable accuracy by achieving zero misclassifications across all flare classes, including C-class, M-class, and X-class. This performance established the model's proficiency in capturing intricate patterns in</w:t>
      </w:r>
      <w:r>
        <w:rPr>
          <w:rFonts w:ascii="Times New Roman" w:hAnsi="Times New Roman" w:cs="Times New Roman"/>
          <w:sz w:val="20"/>
          <w:szCs w:val="20"/>
        </w:rPr>
        <w:t>herent in the solar flare data.</w:t>
      </w:r>
    </w:p>
    <w:p w:rsidR="009335C4" w:rsidRPr="009335C4" w:rsidRDefault="009335C4" w:rsidP="009335C4">
      <w:pPr>
        <w:jc w:val="both"/>
        <w:rPr>
          <w:rFonts w:ascii="Times New Roman" w:hAnsi="Times New Roman" w:cs="Times New Roman"/>
          <w:sz w:val="20"/>
          <w:szCs w:val="20"/>
        </w:rPr>
      </w:pPr>
      <w:r w:rsidRPr="009335C4">
        <w:rPr>
          <w:rFonts w:ascii="Times New Roman" w:hAnsi="Times New Roman" w:cs="Times New Roman"/>
          <w:sz w:val="20"/>
          <w:szCs w:val="20"/>
        </w:rPr>
        <w:t>To further scrutinize the model's adaptability and generalization prowess, we pursued a two-step validation process. First, the model was trained on the entire 'flares_data1' to ensure it comprehensively learned the underlying patterns within the dataset. Following this, the model faced a novel challenge by being tested on 'flares_data2,' an unseen dataset. Impressively, the Decision Tree Classifier maintained its exceptional accuracy, once again regis</w:t>
      </w:r>
      <w:r>
        <w:rPr>
          <w:rFonts w:ascii="Times New Roman" w:hAnsi="Times New Roman" w:cs="Times New Roman"/>
          <w:sz w:val="20"/>
          <w:szCs w:val="20"/>
        </w:rPr>
        <w:t>tering zero misclassifications.</w:t>
      </w:r>
    </w:p>
    <w:p w:rsidR="00205DB8" w:rsidRDefault="009335C4" w:rsidP="009335C4">
      <w:pPr>
        <w:jc w:val="both"/>
        <w:rPr>
          <w:rFonts w:ascii="Times New Roman" w:hAnsi="Times New Roman" w:cs="Times New Roman"/>
          <w:sz w:val="20"/>
          <w:szCs w:val="20"/>
        </w:rPr>
      </w:pPr>
      <w:r w:rsidRPr="009335C4">
        <w:rPr>
          <w:rFonts w:ascii="Times New Roman" w:hAnsi="Times New Roman" w:cs="Times New Roman"/>
          <w:sz w:val="20"/>
          <w:szCs w:val="20"/>
        </w:rPr>
        <w:t>This dual-validation strategy not only underscores the robustness of our predictive model but also highlights its ability to seamlessly transition between different datasets, offering valuable insights into the potential of Decision Tree Classifiers for accurate and reliable solar flare forecasting without the need fo</w:t>
      </w:r>
      <w:r>
        <w:rPr>
          <w:rFonts w:ascii="Times New Roman" w:hAnsi="Times New Roman" w:cs="Times New Roman"/>
          <w:sz w:val="20"/>
          <w:szCs w:val="20"/>
        </w:rPr>
        <w:t>r extensive data pre-processing.</w:t>
      </w:r>
    </w:p>
    <w:p w:rsidR="009335C4" w:rsidRDefault="009335C4" w:rsidP="009335C4">
      <w:pPr>
        <w:jc w:val="both"/>
        <w:rPr>
          <w:rFonts w:ascii="Times New Roman" w:hAnsi="Times New Roman" w:cs="Times New Roman"/>
          <w:sz w:val="20"/>
          <w:szCs w:val="20"/>
        </w:rPr>
      </w:pPr>
    </w:p>
    <w:p w:rsidR="009335C4" w:rsidRPr="009335C4" w:rsidRDefault="009335C4" w:rsidP="009335C4">
      <w:pPr>
        <w:jc w:val="both"/>
        <w:rPr>
          <w:rFonts w:ascii="Times New Roman" w:hAnsi="Times New Roman" w:cs="Times New Roman"/>
          <w:sz w:val="20"/>
          <w:szCs w:val="20"/>
        </w:rPr>
      </w:pPr>
      <w:r w:rsidRPr="009335C4">
        <w:rPr>
          <w:rFonts w:ascii="Times New Roman" w:hAnsi="Times New Roman" w:cs="Times New Roman"/>
          <w:sz w:val="20"/>
          <w:szCs w:val="20"/>
        </w:rPr>
        <w:lastRenderedPageBreak/>
        <w:t>The noteworthy observation of the model achieving perfect accuracy not only on the original test set but also on an entirely distinct dataset prompts a nuanced examination of its performance. While the utilization of diverse training data is instrumental in fostering generalization, attaining flawless accuracy ra</w:t>
      </w:r>
      <w:r>
        <w:rPr>
          <w:rFonts w:ascii="Times New Roman" w:hAnsi="Times New Roman" w:cs="Times New Roman"/>
          <w:sz w:val="20"/>
          <w:szCs w:val="20"/>
        </w:rPr>
        <w:t>ises intriguing considerations.</w:t>
      </w:r>
    </w:p>
    <w:p w:rsidR="009335C4" w:rsidRPr="009335C4" w:rsidRDefault="009335C4" w:rsidP="009335C4">
      <w:pPr>
        <w:jc w:val="both"/>
        <w:rPr>
          <w:rFonts w:ascii="Times New Roman" w:hAnsi="Times New Roman" w:cs="Times New Roman"/>
          <w:sz w:val="20"/>
          <w:szCs w:val="20"/>
        </w:rPr>
      </w:pPr>
      <w:r w:rsidRPr="009335C4">
        <w:rPr>
          <w:rFonts w:ascii="Times New Roman" w:hAnsi="Times New Roman" w:cs="Times New Roman"/>
          <w:sz w:val="20"/>
          <w:szCs w:val="20"/>
        </w:rPr>
        <w:t>One plausible explanation lies in the distinctiveness and clarity of the features employed for training and testing. If the solar flare classes exhibit well-defined patterns in the feature space, the decision tree classifier may effectively exploit these discernible distinctions, re</w:t>
      </w:r>
      <w:r>
        <w:rPr>
          <w:rFonts w:ascii="Times New Roman" w:hAnsi="Times New Roman" w:cs="Times New Roman"/>
          <w:sz w:val="20"/>
          <w:szCs w:val="20"/>
        </w:rPr>
        <w:t>sulting in impeccable accuracy.</w:t>
      </w:r>
    </w:p>
    <w:p w:rsidR="009335C4" w:rsidRPr="009335C4" w:rsidRDefault="009335C4" w:rsidP="009335C4">
      <w:pPr>
        <w:jc w:val="both"/>
        <w:rPr>
          <w:rFonts w:ascii="Times New Roman" w:hAnsi="Times New Roman" w:cs="Times New Roman"/>
          <w:sz w:val="20"/>
          <w:szCs w:val="20"/>
        </w:rPr>
      </w:pPr>
      <w:r w:rsidRPr="009335C4">
        <w:rPr>
          <w:rFonts w:ascii="Times New Roman" w:hAnsi="Times New Roman" w:cs="Times New Roman"/>
          <w:sz w:val="20"/>
          <w:szCs w:val="20"/>
        </w:rPr>
        <w:t>Furthermore, the inherent complexity and dynamism of solar flare prediction introduce the possibility that the selected features comprehensively capture the underlying patterns of the phenomenon. However, caution is warranted, and a thorough investigation involving varied datasets and alternative algorithms is essential to v</w:t>
      </w:r>
      <w:r>
        <w:rPr>
          <w:rFonts w:ascii="Times New Roman" w:hAnsi="Times New Roman" w:cs="Times New Roman"/>
          <w:sz w:val="20"/>
          <w:szCs w:val="20"/>
        </w:rPr>
        <w:t>alidate the model's robustness.</w:t>
      </w:r>
    </w:p>
    <w:p w:rsidR="009335C4" w:rsidRDefault="009335C4" w:rsidP="009335C4">
      <w:pPr>
        <w:jc w:val="both"/>
        <w:rPr>
          <w:rFonts w:ascii="Times New Roman" w:hAnsi="Times New Roman" w:cs="Times New Roman"/>
          <w:sz w:val="20"/>
          <w:szCs w:val="20"/>
        </w:rPr>
      </w:pPr>
      <w:r w:rsidRPr="009335C4">
        <w:rPr>
          <w:rFonts w:ascii="Times New Roman" w:hAnsi="Times New Roman" w:cs="Times New Roman"/>
          <w:sz w:val="20"/>
          <w:szCs w:val="20"/>
        </w:rPr>
        <w:t>It is crucial to remain vigilant regarding potential factors influencing the model's performance, such as data leakage or inadvertent similarities between training and testing datasets. Employing rigorous validation techniques, including cross-validation and diverse evaluation metrics, will provide a more nuanced understanding of the model's reliability and its capacity to generalize to novel data scenarios.</w:t>
      </w:r>
    </w:p>
    <w:p w:rsidR="009335C4" w:rsidRDefault="009335C4" w:rsidP="009335C4">
      <w:pPr>
        <w:jc w:val="both"/>
        <w:rPr>
          <w:rFonts w:ascii="Times New Roman" w:hAnsi="Times New Roman" w:cs="Times New Roman"/>
          <w:sz w:val="20"/>
          <w:szCs w:val="20"/>
        </w:rPr>
      </w:pPr>
      <w:r>
        <w:rPr>
          <w:rFonts w:ascii="Times New Roman" w:hAnsi="Times New Roman" w:cs="Times New Roman"/>
          <w:sz w:val="20"/>
          <w:szCs w:val="20"/>
        </w:rPr>
        <w:t>The algorithm followed by decision tree classifier was as follows:</w:t>
      </w:r>
    </w:p>
    <w:p w:rsidR="00882803" w:rsidRDefault="00882803" w:rsidP="009335C4">
      <w:pPr>
        <w:jc w:val="both"/>
        <w:rPr>
          <w:rFonts w:ascii="Times New Roman" w:hAnsi="Times New Roman" w:cs="Times New Roman"/>
          <w:sz w:val="20"/>
          <w:szCs w:val="20"/>
        </w:rPr>
        <w:sectPr w:rsidR="00882803" w:rsidSect="00882803">
          <w:type w:val="continuous"/>
          <w:pgSz w:w="11906" w:h="16838"/>
          <w:pgMar w:top="720" w:right="720" w:bottom="720" w:left="720" w:header="708" w:footer="708" w:gutter="0"/>
          <w:cols w:num="2" w:space="708"/>
          <w:docGrid w:linePitch="360"/>
        </w:sectPr>
      </w:pPr>
    </w:p>
    <w:p w:rsidR="003E0221" w:rsidRDefault="003E0221" w:rsidP="009335C4">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3E0221" w:rsidRDefault="00882803" w:rsidP="009335C4">
      <w:pPr>
        <w:jc w:val="both"/>
        <w:rPr>
          <w:rFonts w:ascii="Times New Roman" w:hAnsi="Times New Roman" w:cs="Times New Roman"/>
          <w:sz w:val="20"/>
          <w:szCs w:val="20"/>
        </w:rPr>
      </w:pPr>
      <w:r>
        <w:rPr>
          <w:rFonts w:ascii="Times New Roman" w:hAnsi="Times New Roman" w:cs="Times New Roman"/>
          <w:noProof/>
          <w:sz w:val="20"/>
          <w:szCs w:val="20"/>
          <w:lang w:eastAsia="en-IN"/>
        </w:rPr>
        <mc:AlternateContent>
          <mc:Choice Requires="wps">
            <w:drawing>
              <wp:anchor distT="0" distB="0" distL="114300" distR="114300" simplePos="0" relativeHeight="251669504" behindDoc="0" locked="0" layoutInCell="1" allowOverlap="1" wp14:anchorId="49CB6D90" wp14:editId="1C371098">
                <wp:simplePos x="0" y="0"/>
                <wp:positionH relativeFrom="column">
                  <wp:posOffset>3098429</wp:posOffset>
                </wp:positionH>
                <wp:positionV relativeFrom="paragraph">
                  <wp:posOffset>125383</wp:posOffset>
                </wp:positionV>
                <wp:extent cx="1544128" cy="776377"/>
                <wp:effectExtent l="0" t="0" r="18415" b="24130"/>
                <wp:wrapNone/>
                <wp:docPr id="20" name="Rectangle 20"/>
                <wp:cNvGraphicFramePr/>
                <a:graphic xmlns:a="http://schemas.openxmlformats.org/drawingml/2006/main">
                  <a:graphicData uri="http://schemas.microsoft.com/office/word/2010/wordprocessingShape">
                    <wps:wsp>
                      <wps:cNvSpPr/>
                      <wps:spPr>
                        <a:xfrm>
                          <a:off x="0" y="0"/>
                          <a:ext cx="1544128" cy="77637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E2F99" id="Rectangle 20" o:spid="_x0000_s1026" style="position:absolute;margin-left:243.95pt;margin-top:9.85pt;width:121.6pt;height:61.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" filled="f" strokecolor="black [3213]" strokeweight="1pt"/>
            </w:pict>
          </mc:Fallback>
        </mc:AlternateContent>
      </w:r>
      <w:r w:rsidRPr="009335C4">
        <w:rPr>
          <w:rFonts w:ascii="Times New Roman" w:hAnsi="Times New Roman" w:cs="Times New Roman"/>
          <w:sz w:val="20"/>
          <w:szCs w:val="20"/>
        </w:rPr>
        <w:drawing>
          <wp:anchor distT="0" distB="0" distL="114300" distR="114300" simplePos="0" relativeHeight="251668480" behindDoc="0" locked="0" layoutInCell="1" allowOverlap="1" wp14:anchorId="0784648C" wp14:editId="7D1213B7">
            <wp:simplePos x="0" y="0"/>
            <wp:positionH relativeFrom="page">
              <wp:align>right</wp:align>
            </wp:positionH>
            <wp:positionV relativeFrom="paragraph">
              <wp:posOffset>104619</wp:posOffset>
            </wp:positionV>
            <wp:extent cx="7281545" cy="390776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81545" cy="3907766"/>
                    </a:xfrm>
                    <a:prstGeom prst="rect">
                      <a:avLst/>
                    </a:prstGeom>
                  </pic:spPr>
                </pic:pic>
              </a:graphicData>
            </a:graphic>
            <wp14:sizeRelH relativeFrom="margin">
              <wp14:pctWidth>0</wp14:pctWidth>
            </wp14:sizeRelH>
            <wp14:sizeRelV relativeFrom="margin">
              <wp14:pctHeight>0</wp14:pctHeight>
            </wp14:sizeRelV>
          </wp:anchor>
        </w:drawing>
      </w:r>
    </w:p>
    <w:p w:rsidR="003E0221" w:rsidRDefault="003E0221" w:rsidP="009335C4">
      <w:pPr>
        <w:jc w:val="both"/>
        <w:rPr>
          <w:rFonts w:ascii="Times New Roman" w:hAnsi="Times New Roman" w:cs="Times New Roman"/>
          <w:sz w:val="20"/>
          <w:szCs w:val="20"/>
        </w:rPr>
      </w:pPr>
    </w:p>
    <w:p w:rsidR="003E0221" w:rsidRDefault="003E0221" w:rsidP="009335C4">
      <w:pPr>
        <w:jc w:val="both"/>
        <w:rPr>
          <w:rFonts w:ascii="Times New Roman" w:hAnsi="Times New Roman" w:cs="Times New Roman"/>
          <w:sz w:val="20"/>
          <w:szCs w:val="20"/>
        </w:rPr>
      </w:pPr>
    </w:p>
    <w:p w:rsidR="003E0221" w:rsidRDefault="00882803" w:rsidP="009335C4">
      <w:pPr>
        <w:jc w:val="both"/>
        <w:rPr>
          <w:rFonts w:ascii="Times New Roman" w:hAnsi="Times New Roman" w:cs="Times New Roman"/>
          <w:sz w:val="20"/>
          <w:szCs w:val="20"/>
        </w:rPr>
      </w:pPr>
      <w:r>
        <w:rPr>
          <w:rFonts w:ascii="Times New Roman" w:hAnsi="Times New Roman" w:cs="Times New Roman"/>
          <w:noProof/>
          <w:sz w:val="20"/>
          <w:szCs w:val="20"/>
          <w:lang w:eastAsia="en-IN"/>
        </w:rPr>
        <mc:AlternateContent>
          <mc:Choice Requires="wps">
            <w:drawing>
              <wp:anchor distT="0" distB="0" distL="114300" distR="114300" simplePos="0" relativeHeight="251671552" behindDoc="0" locked="0" layoutInCell="1" allowOverlap="1" wp14:anchorId="246AA291" wp14:editId="29EB50C5">
                <wp:simplePos x="0" y="0"/>
                <wp:positionH relativeFrom="column">
                  <wp:posOffset>2347271</wp:posOffset>
                </wp:positionH>
                <wp:positionV relativeFrom="paragraph">
                  <wp:posOffset>173834</wp:posOffset>
                </wp:positionV>
                <wp:extent cx="1466491" cy="681080"/>
                <wp:effectExtent l="0" t="0" r="19685" b="24130"/>
                <wp:wrapNone/>
                <wp:docPr id="21" name="Rectangle 21"/>
                <wp:cNvGraphicFramePr/>
                <a:graphic xmlns:a="http://schemas.openxmlformats.org/drawingml/2006/main">
                  <a:graphicData uri="http://schemas.microsoft.com/office/word/2010/wordprocessingShape">
                    <wps:wsp>
                      <wps:cNvSpPr/>
                      <wps:spPr>
                        <a:xfrm>
                          <a:off x="0" y="0"/>
                          <a:ext cx="1466491" cy="6810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14BBE" id="Rectangle 21" o:spid="_x0000_s1026" style="position:absolute;margin-left:184.8pt;margin-top:13.7pt;width:115.45pt;height:5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" filled="f" strokecolor="black [3213]" strokeweight="1pt"/>
            </w:pict>
          </mc:Fallback>
        </mc:AlternateContent>
      </w:r>
    </w:p>
    <w:p w:rsidR="003E0221" w:rsidRDefault="003E0221" w:rsidP="009335C4">
      <w:pPr>
        <w:jc w:val="both"/>
        <w:rPr>
          <w:rFonts w:ascii="Times New Roman" w:hAnsi="Times New Roman" w:cs="Times New Roman"/>
          <w:sz w:val="20"/>
          <w:szCs w:val="20"/>
        </w:rPr>
      </w:pPr>
    </w:p>
    <w:p w:rsidR="003E0221" w:rsidRDefault="003E0221" w:rsidP="009335C4">
      <w:pPr>
        <w:jc w:val="both"/>
        <w:rPr>
          <w:rFonts w:ascii="Times New Roman" w:hAnsi="Times New Roman" w:cs="Times New Roman"/>
          <w:sz w:val="20"/>
          <w:szCs w:val="20"/>
        </w:rPr>
      </w:pPr>
    </w:p>
    <w:p w:rsidR="003E0221" w:rsidRDefault="003E0221" w:rsidP="009335C4">
      <w:pPr>
        <w:jc w:val="both"/>
        <w:rPr>
          <w:rFonts w:ascii="Times New Roman" w:hAnsi="Times New Roman" w:cs="Times New Roman"/>
          <w:sz w:val="20"/>
          <w:szCs w:val="20"/>
        </w:rPr>
      </w:pPr>
    </w:p>
    <w:p w:rsidR="003E0221" w:rsidRDefault="003E0221" w:rsidP="009335C4">
      <w:pPr>
        <w:jc w:val="both"/>
        <w:rPr>
          <w:rFonts w:ascii="Times New Roman" w:hAnsi="Times New Roman" w:cs="Times New Roman"/>
          <w:sz w:val="20"/>
          <w:szCs w:val="20"/>
        </w:rPr>
      </w:pPr>
    </w:p>
    <w:p w:rsidR="003E0221" w:rsidRDefault="003E0221" w:rsidP="009335C4">
      <w:pPr>
        <w:jc w:val="both"/>
        <w:rPr>
          <w:rFonts w:ascii="Times New Roman" w:hAnsi="Times New Roman" w:cs="Times New Roman"/>
          <w:sz w:val="20"/>
          <w:szCs w:val="20"/>
        </w:rPr>
      </w:pPr>
    </w:p>
    <w:p w:rsidR="003E0221" w:rsidRDefault="003E0221" w:rsidP="009335C4">
      <w:pPr>
        <w:jc w:val="both"/>
        <w:rPr>
          <w:rFonts w:ascii="Times New Roman" w:hAnsi="Times New Roman" w:cs="Times New Roman"/>
          <w:sz w:val="20"/>
          <w:szCs w:val="20"/>
        </w:rPr>
      </w:pPr>
    </w:p>
    <w:p w:rsidR="003E0221" w:rsidRDefault="003E0221" w:rsidP="009335C4">
      <w:pPr>
        <w:jc w:val="both"/>
        <w:rPr>
          <w:rFonts w:ascii="Times New Roman" w:hAnsi="Times New Roman" w:cs="Times New Roman"/>
          <w:sz w:val="20"/>
          <w:szCs w:val="20"/>
        </w:rPr>
      </w:pPr>
    </w:p>
    <w:p w:rsidR="003E0221" w:rsidRDefault="003E0221" w:rsidP="009335C4">
      <w:pPr>
        <w:jc w:val="both"/>
        <w:rPr>
          <w:rFonts w:ascii="Times New Roman" w:hAnsi="Times New Roman" w:cs="Times New Roman"/>
          <w:sz w:val="20"/>
          <w:szCs w:val="20"/>
        </w:rPr>
      </w:pPr>
    </w:p>
    <w:p w:rsidR="003E0221" w:rsidRDefault="003E0221" w:rsidP="009335C4">
      <w:pPr>
        <w:jc w:val="both"/>
        <w:rPr>
          <w:rFonts w:ascii="Times New Roman" w:hAnsi="Times New Roman" w:cs="Times New Roman"/>
          <w:sz w:val="20"/>
          <w:szCs w:val="20"/>
        </w:rPr>
      </w:pPr>
    </w:p>
    <w:p w:rsidR="00882803" w:rsidRDefault="00882803" w:rsidP="009335C4">
      <w:pPr>
        <w:jc w:val="both"/>
        <w:rPr>
          <w:rFonts w:ascii="Times New Roman" w:hAnsi="Times New Roman" w:cs="Times New Roman"/>
          <w:b/>
          <w:sz w:val="20"/>
          <w:szCs w:val="20"/>
        </w:rPr>
      </w:pPr>
    </w:p>
    <w:p w:rsidR="003E0221" w:rsidRDefault="003E0221" w:rsidP="009335C4">
      <w:pPr>
        <w:jc w:val="both"/>
        <w:rPr>
          <w:rFonts w:ascii="Times New Roman" w:hAnsi="Times New Roman" w:cs="Times New Roman"/>
          <w:b/>
          <w:sz w:val="20"/>
          <w:szCs w:val="20"/>
        </w:rPr>
      </w:pPr>
      <w:r w:rsidRPr="003E0221">
        <w:rPr>
          <w:rFonts w:ascii="Times New Roman" w:hAnsi="Times New Roman" w:cs="Times New Roman"/>
          <w:b/>
          <w:sz w:val="20"/>
          <w:szCs w:val="20"/>
        </w:rPr>
        <w:lastRenderedPageBreak/>
        <w:t>CONCLUSION:</w:t>
      </w:r>
    </w:p>
    <w:p w:rsidR="00882803" w:rsidRDefault="00882803" w:rsidP="003E0221">
      <w:pPr>
        <w:jc w:val="both"/>
        <w:rPr>
          <w:rFonts w:ascii="Times New Roman" w:hAnsi="Times New Roman" w:cs="Times New Roman"/>
          <w:sz w:val="20"/>
          <w:szCs w:val="20"/>
        </w:rPr>
        <w:sectPr w:rsidR="00882803" w:rsidSect="00882803">
          <w:type w:val="continuous"/>
          <w:pgSz w:w="11906" w:h="16838"/>
          <w:pgMar w:top="720" w:right="720" w:bottom="720" w:left="720" w:header="708" w:footer="708" w:gutter="0"/>
          <w:cols w:space="708"/>
          <w:docGrid w:linePitch="360"/>
        </w:sectPr>
      </w:pPr>
    </w:p>
    <w:p w:rsidR="003E0221" w:rsidRPr="003E0221" w:rsidRDefault="003E0221" w:rsidP="003E0221">
      <w:pPr>
        <w:jc w:val="both"/>
        <w:rPr>
          <w:rFonts w:ascii="Times New Roman" w:hAnsi="Times New Roman" w:cs="Times New Roman"/>
          <w:sz w:val="20"/>
          <w:szCs w:val="20"/>
        </w:rPr>
      </w:pPr>
      <w:r w:rsidRPr="003E0221">
        <w:rPr>
          <w:rFonts w:ascii="Times New Roman" w:hAnsi="Times New Roman" w:cs="Times New Roman"/>
          <w:sz w:val="20"/>
          <w:szCs w:val="20"/>
        </w:rPr>
        <w:lastRenderedPageBreak/>
        <w:t xml:space="preserve">In conclusion, this study employed a Decision Tree Classifier to predict solar flare occurrences based on an array of solar region features. The model demonstrated exceptional accuracy in forecasting C-class, M-class, and X-class flares, achieving zero misclassifications. The success of the model can be attributed to the careful </w:t>
      </w:r>
      <w:r w:rsidR="00F15917" w:rsidRPr="003E0221">
        <w:rPr>
          <w:rFonts w:ascii="Times New Roman" w:hAnsi="Times New Roman" w:cs="Times New Roman"/>
          <w:sz w:val="20"/>
          <w:szCs w:val="20"/>
        </w:rPr>
        <w:t>pre-processing</w:t>
      </w:r>
      <w:r w:rsidRPr="003E0221">
        <w:rPr>
          <w:rFonts w:ascii="Times New Roman" w:hAnsi="Times New Roman" w:cs="Times New Roman"/>
          <w:sz w:val="20"/>
          <w:szCs w:val="20"/>
        </w:rPr>
        <w:t xml:space="preserve"> of data, including the conversion of categorical features into numerical representations using dummy variables. Importantly, the model's robust performance was validated not only on a training dataset but also on an unseen test dataset, reinforci</w:t>
      </w:r>
      <w:r>
        <w:rPr>
          <w:rFonts w:ascii="Times New Roman" w:hAnsi="Times New Roman" w:cs="Times New Roman"/>
          <w:sz w:val="20"/>
          <w:szCs w:val="20"/>
        </w:rPr>
        <w:t>ng its predictive capabilities.</w:t>
      </w:r>
    </w:p>
    <w:p w:rsidR="00882803" w:rsidRPr="003E0221" w:rsidRDefault="003E0221" w:rsidP="003E0221">
      <w:pPr>
        <w:jc w:val="both"/>
        <w:rPr>
          <w:rFonts w:ascii="Times New Roman" w:hAnsi="Times New Roman" w:cs="Times New Roman"/>
          <w:sz w:val="20"/>
          <w:szCs w:val="20"/>
        </w:rPr>
      </w:pPr>
      <w:r w:rsidRPr="003E0221">
        <w:rPr>
          <w:rFonts w:ascii="Times New Roman" w:hAnsi="Times New Roman" w:cs="Times New Roman"/>
          <w:sz w:val="20"/>
          <w:szCs w:val="20"/>
        </w:rPr>
        <w:t>Exploratory analysis provided valuable insights into the relationships between various features and flare classes. Class D and E emerged as significant contributors, with distinctive spot size and distribution patterns associated with different flare categories. The model effectively captured these patterns, showcasing its ability to discern complex relationships within the</w:t>
      </w:r>
      <w:r>
        <w:rPr>
          <w:rFonts w:ascii="Times New Roman" w:hAnsi="Times New Roman" w:cs="Times New Roman"/>
          <w:sz w:val="20"/>
          <w:szCs w:val="20"/>
        </w:rPr>
        <w:t xml:space="preserve"> data.</w:t>
      </w:r>
    </w:p>
    <w:p w:rsidR="003E0221" w:rsidRPr="003E0221" w:rsidRDefault="003E0221" w:rsidP="003E0221">
      <w:pPr>
        <w:jc w:val="both"/>
        <w:rPr>
          <w:rFonts w:ascii="Times New Roman" w:hAnsi="Times New Roman" w:cs="Times New Roman"/>
          <w:sz w:val="20"/>
          <w:szCs w:val="20"/>
        </w:rPr>
      </w:pPr>
      <w:r w:rsidRPr="003E0221">
        <w:rPr>
          <w:rFonts w:ascii="Times New Roman" w:hAnsi="Times New Roman" w:cs="Times New Roman"/>
          <w:sz w:val="20"/>
          <w:szCs w:val="20"/>
        </w:rPr>
        <w:lastRenderedPageBreak/>
        <w:t xml:space="preserve">While the model's success is commendable, it is essential to acknowledge potential limitations and avenues for future research. The absence of </w:t>
      </w:r>
      <w:r w:rsidR="00F15917" w:rsidRPr="003E0221">
        <w:rPr>
          <w:rFonts w:ascii="Times New Roman" w:hAnsi="Times New Roman" w:cs="Times New Roman"/>
          <w:sz w:val="20"/>
          <w:szCs w:val="20"/>
        </w:rPr>
        <w:t>pre-processing</w:t>
      </w:r>
      <w:bookmarkStart w:id="0" w:name="_GoBack"/>
      <w:bookmarkEnd w:id="0"/>
      <w:r w:rsidRPr="003E0221">
        <w:rPr>
          <w:rFonts w:ascii="Times New Roman" w:hAnsi="Times New Roman" w:cs="Times New Roman"/>
          <w:sz w:val="20"/>
          <w:szCs w:val="20"/>
        </w:rPr>
        <w:t xml:space="preserve"> steps, such as data scaling, and the clean nature of the dataset may have contributed to the model's perfect accuracy. Further investigation is warranted to explore the generalizability of the model to diverse datasets and its robustness in the presen</w:t>
      </w:r>
      <w:r>
        <w:rPr>
          <w:rFonts w:ascii="Times New Roman" w:hAnsi="Times New Roman" w:cs="Times New Roman"/>
          <w:sz w:val="20"/>
          <w:szCs w:val="20"/>
        </w:rPr>
        <w:t>ce of noisy or incomplete data.</w:t>
      </w:r>
    </w:p>
    <w:p w:rsidR="00882803" w:rsidRDefault="003E0221" w:rsidP="003E0221">
      <w:pPr>
        <w:jc w:val="both"/>
        <w:rPr>
          <w:rFonts w:ascii="Times New Roman" w:hAnsi="Times New Roman" w:cs="Times New Roman"/>
          <w:sz w:val="20"/>
          <w:szCs w:val="20"/>
        </w:rPr>
      </w:pPr>
      <w:r w:rsidRPr="003E0221">
        <w:rPr>
          <w:rFonts w:ascii="Times New Roman" w:hAnsi="Times New Roman" w:cs="Times New Roman"/>
          <w:sz w:val="20"/>
          <w:szCs w:val="20"/>
        </w:rPr>
        <w:t>This research lays a foundation for future studies in solar flare prediction, encouraging a more comprehensive exploration of feature relationships and the integration of additional variables for an even more nuanced understanding of solar dynamics. As space weather prediction gains importance, the insights from this study contribute to advancing our knowledge of solar activity and its potential impact on Earth.</w:t>
      </w:r>
    </w:p>
    <w:p w:rsidR="00D02232" w:rsidRDefault="00D02232" w:rsidP="003E0221">
      <w:pPr>
        <w:jc w:val="both"/>
        <w:rPr>
          <w:rFonts w:ascii="Times New Roman" w:hAnsi="Times New Roman" w:cs="Times New Roman"/>
          <w:sz w:val="20"/>
          <w:szCs w:val="20"/>
        </w:rPr>
        <w:sectPr w:rsidR="00D02232" w:rsidSect="00D02232">
          <w:type w:val="continuous"/>
          <w:pgSz w:w="11906" w:h="16838"/>
          <w:pgMar w:top="720" w:right="720" w:bottom="720" w:left="720" w:header="708" w:footer="708" w:gutter="0"/>
          <w:cols w:num="2" w:space="708"/>
          <w:docGrid w:linePitch="360"/>
        </w:sectPr>
      </w:pPr>
    </w:p>
    <w:p w:rsidR="00D02232" w:rsidRDefault="00D02232" w:rsidP="003E0221">
      <w:pPr>
        <w:jc w:val="both"/>
        <w:rPr>
          <w:rFonts w:ascii="Times New Roman" w:hAnsi="Times New Roman" w:cs="Times New Roman"/>
          <w:sz w:val="20"/>
          <w:szCs w:val="20"/>
        </w:rPr>
      </w:pPr>
    </w:p>
    <w:p w:rsidR="00882803" w:rsidRPr="00D02232" w:rsidRDefault="00D02232" w:rsidP="003E0221">
      <w:pPr>
        <w:jc w:val="both"/>
        <w:rPr>
          <w:rFonts w:ascii="Times New Roman" w:hAnsi="Times New Roman" w:cs="Times New Roman"/>
          <w:b/>
          <w:sz w:val="20"/>
          <w:szCs w:val="20"/>
        </w:rPr>
      </w:pPr>
      <w:r>
        <w:rPr>
          <w:rFonts w:ascii="Times New Roman" w:hAnsi="Times New Roman" w:cs="Times New Roman"/>
          <w:b/>
          <w:sz w:val="20"/>
          <w:szCs w:val="20"/>
        </w:rPr>
        <w:t>LINKS</w:t>
      </w:r>
      <w:r w:rsidR="00882803" w:rsidRPr="00D02232">
        <w:rPr>
          <w:rFonts w:ascii="Times New Roman" w:hAnsi="Times New Roman" w:cs="Times New Roman"/>
          <w:b/>
          <w:sz w:val="20"/>
          <w:szCs w:val="20"/>
        </w:rPr>
        <w:t>:</w:t>
      </w:r>
    </w:p>
    <w:p w:rsidR="00882803" w:rsidRDefault="00882803" w:rsidP="00882803">
      <w:pPr>
        <w:pStyle w:val="ListParagraph"/>
        <w:numPr>
          <w:ilvl w:val="0"/>
          <w:numId w:val="5"/>
        </w:numPr>
        <w:jc w:val="both"/>
        <w:rPr>
          <w:rFonts w:ascii="Times New Roman" w:hAnsi="Times New Roman" w:cs="Times New Roman"/>
          <w:sz w:val="20"/>
          <w:szCs w:val="20"/>
        </w:rPr>
      </w:pPr>
      <w:proofErr w:type="spellStart"/>
      <w:r>
        <w:rPr>
          <w:rFonts w:ascii="Times New Roman" w:hAnsi="Times New Roman" w:cs="Times New Roman"/>
          <w:sz w:val="20"/>
          <w:szCs w:val="20"/>
        </w:rPr>
        <w:t>Gitbub</w:t>
      </w:r>
      <w:proofErr w:type="spellEnd"/>
      <w:r>
        <w:rPr>
          <w:rFonts w:ascii="Times New Roman" w:hAnsi="Times New Roman" w:cs="Times New Roman"/>
          <w:sz w:val="20"/>
          <w:szCs w:val="20"/>
        </w:rPr>
        <w:t xml:space="preserve"> repository: </w:t>
      </w:r>
      <w:r w:rsidRPr="00882803">
        <w:t xml:space="preserve"> </w:t>
      </w:r>
      <w:hyperlink r:id="rId29" w:history="1">
        <w:r w:rsidRPr="00E34A72">
          <w:rPr>
            <w:rStyle w:val="Hyperlink"/>
            <w:rFonts w:ascii="Times New Roman" w:hAnsi="Times New Roman" w:cs="Times New Roman"/>
            <w:sz w:val="20"/>
            <w:szCs w:val="20"/>
          </w:rPr>
          <w:t>https://github.co</w:t>
        </w:r>
        <w:r w:rsidRPr="00E34A72">
          <w:rPr>
            <w:rStyle w:val="Hyperlink"/>
            <w:rFonts w:ascii="Times New Roman" w:hAnsi="Times New Roman" w:cs="Times New Roman"/>
            <w:sz w:val="20"/>
            <w:szCs w:val="20"/>
          </w:rPr>
          <w:t>m</w:t>
        </w:r>
        <w:r w:rsidRPr="00E34A72">
          <w:rPr>
            <w:rStyle w:val="Hyperlink"/>
            <w:rFonts w:ascii="Times New Roman" w:hAnsi="Times New Roman" w:cs="Times New Roman"/>
            <w:sz w:val="20"/>
            <w:szCs w:val="20"/>
          </w:rPr>
          <w:t>/Sarthak-Vaze/Solar_Flares</w:t>
        </w:r>
      </w:hyperlink>
    </w:p>
    <w:p w:rsidR="00882803" w:rsidRDefault="00882803" w:rsidP="00882803">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Stellar classification:  </w:t>
      </w:r>
      <w:hyperlink r:id="rId30" w:history="1">
        <w:r w:rsidRPr="00E34A72">
          <w:rPr>
            <w:rStyle w:val="Hyperlink"/>
            <w:rFonts w:ascii="Times New Roman" w:hAnsi="Times New Roman" w:cs="Times New Roman"/>
            <w:sz w:val="20"/>
            <w:szCs w:val="20"/>
          </w:rPr>
          <w:t>https://en.wikipedia.org/wiki/Stellar_classification</w:t>
        </w:r>
      </w:hyperlink>
    </w:p>
    <w:p w:rsidR="00882803" w:rsidRDefault="00882803" w:rsidP="00D02232">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Solar Flares and Types: </w:t>
      </w:r>
      <w:r w:rsidRPr="00882803">
        <w:t xml:space="preserve"> </w:t>
      </w:r>
      <w:hyperlink r:id="rId31" w:history="1">
        <w:r w:rsidR="00D02232" w:rsidRPr="00D02232">
          <w:rPr>
            <w:rStyle w:val="Hyperlink"/>
            <w:rFonts w:ascii="Times New Roman" w:hAnsi="Times New Roman" w:cs="Times New Roman"/>
            <w:sz w:val="20"/>
            <w:szCs w:val="20"/>
          </w:rPr>
          <w:t>https://en.wikipedia.org/wiki/Solar_</w:t>
        </w:r>
        <w:r w:rsidR="00D02232" w:rsidRPr="00D02232">
          <w:rPr>
            <w:rStyle w:val="Hyperlink"/>
            <w:rFonts w:ascii="Times New Roman" w:hAnsi="Times New Roman" w:cs="Times New Roman"/>
            <w:sz w:val="20"/>
            <w:szCs w:val="20"/>
          </w:rPr>
          <w:t>f</w:t>
        </w:r>
        <w:r w:rsidR="00D02232" w:rsidRPr="00D02232">
          <w:rPr>
            <w:rStyle w:val="Hyperlink"/>
            <w:rFonts w:ascii="Times New Roman" w:hAnsi="Times New Roman" w:cs="Times New Roman"/>
            <w:sz w:val="20"/>
            <w:szCs w:val="20"/>
          </w:rPr>
          <w:t>lare</w:t>
        </w:r>
      </w:hyperlink>
    </w:p>
    <w:p w:rsidR="00882803" w:rsidRPr="00882803" w:rsidRDefault="00882803" w:rsidP="00882803">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Solar Influence Data Analysis </w:t>
      </w:r>
      <w:proofErr w:type="spellStart"/>
      <w:r>
        <w:rPr>
          <w:rFonts w:ascii="Times New Roman" w:hAnsi="Times New Roman" w:cs="Times New Roman"/>
          <w:sz w:val="20"/>
          <w:szCs w:val="20"/>
        </w:rPr>
        <w:t>Center</w:t>
      </w:r>
      <w:proofErr w:type="spellEnd"/>
      <w:r>
        <w:rPr>
          <w:rFonts w:ascii="Times New Roman" w:hAnsi="Times New Roman" w:cs="Times New Roman"/>
          <w:sz w:val="20"/>
          <w:szCs w:val="20"/>
        </w:rPr>
        <w:t xml:space="preserve">(SIDC): </w:t>
      </w:r>
      <w:hyperlink r:id="rId32" w:history="1">
        <w:r w:rsidRPr="00D02232">
          <w:rPr>
            <w:rStyle w:val="Hyperlink"/>
          </w:rPr>
          <w:t xml:space="preserve"> https://www.sidc.be/educational/c</w:t>
        </w:r>
        <w:r w:rsidRPr="00D02232">
          <w:rPr>
            <w:rStyle w:val="Hyperlink"/>
          </w:rPr>
          <w:t>l</w:t>
        </w:r>
        <w:r w:rsidRPr="00D02232">
          <w:rPr>
            <w:rStyle w:val="Hyperlink"/>
          </w:rPr>
          <w:t>assification.php</w:t>
        </w:r>
      </w:hyperlink>
    </w:p>
    <w:p w:rsidR="00882803" w:rsidRDefault="00882803" w:rsidP="00882803">
      <w:pPr>
        <w:jc w:val="both"/>
        <w:rPr>
          <w:rFonts w:ascii="Times New Roman" w:hAnsi="Times New Roman" w:cs="Times New Roman"/>
          <w:sz w:val="20"/>
          <w:szCs w:val="20"/>
        </w:rPr>
      </w:pPr>
    </w:p>
    <w:p w:rsidR="00882803" w:rsidRDefault="00882803" w:rsidP="00882803">
      <w:pPr>
        <w:jc w:val="both"/>
        <w:rPr>
          <w:rFonts w:ascii="Times New Roman" w:hAnsi="Times New Roman" w:cs="Times New Roman"/>
          <w:sz w:val="20"/>
          <w:szCs w:val="20"/>
        </w:rPr>
      </w:pPr>
    </w:p>
    <w:p w:rsidR="00882803" w:rsidRPr="00882803" w:rsidRDefault="00882803" w:rsidP="00882803">
      <w:pPr>
        <w:jc w:val="both"/>
        <w:rPr>
          <w:rFonts w:ascii="Times New Roman" w:hAnsi="Times New Roman" w:cs="Times New Roman"/>
          <w:sz w:val="20"/>
          <w:szCs w:val="20"/>
        </w:rPr>
        <w:sectPr w:rsidR="00882803" w:rsidRPr="00882803" w:rsidSect="00882803">
          <w:type w:val="continuous"/>
          <w:pgSz w:w="11906" w:h="16838"/>
          <w:pgMar w:top="720" w:right="720" w:bottom="720" w:left="720" w:header="708" w:footer="708" w:gutter="0"/>
          <w:cols w:space="708"/>
          <w:docGrid w:linePitch="360"/>
        </w:sectPr>
      </w:pPr>
    </w:p>
    <w:p w:rsidR="00882803" w:rsidRDefault="00882803" w:rsidP="003E0221">
      <w:pPr>
        <w:jc w:val="both"/>
        <w:rPr>
          <w:rFonts w:ascii="Times New Roman" w:hAnsi="Times New Roman" w:cs="Times New Roman"/>
          <w:sz w:val="20"/>
          <w:szCs w:val="20"/>
        </w:rPr>
      </w:pPr>
    </w:p>
    <w:p w:rsidR="00882803" w:rsidRDefault="00882803" w:rsidP="003E0221">
      <w:pPr>
        <w:jc w:val="both"/>
        <w:rPr>
          <w:rFonts w:ascii="Times New Roman" w:hAnsi="Times New Roman" w:cs="Times New Roman"/>
          <w:sz w:val="20"/>
          <w:szCs w:val="20"/>
        </w:rPr>
      </w:pPr>
    </w:p>
    <w:p w:rsidR="00882803" w:rsidRPr="003E0221" w:rsidRDefault="00882803" w:rsidP="003E0221">
      <w:pPr>
        <w:jc w:val="both"/>
        <w:rPr>
          <w:rFonts w:ascii="Times New Roman" w:hAnsi="Times New Roman" w:cs="Times New Roman"/>
          <w:sz w:val="20"/>
          <w:szCs w:val="20"/>
        </w:rPr>
      </w:pPr>
    </w:p>
    <w:p w:rsidR="009335C4" w:rsidRPr="00205DB8" w:rsidRDefault="009335C4" w:rsidP="009335C4">
      <w:pPr>
        <w:jc w:val="both"/>
        <w:rPr>
          <w:rFonts w:ascii="Times New Roman" w:hAnsi="Times New Roman" w:cs="Times New Roman"/>
          <w:sz w:val="20"/>
          <w:szCs w:val="20"/>
        </w:rPr>
      </w:pPr>
    </w:p>
    <w:sectPr w:rsidR="009335C4" w:rsidRPr="00205DB8" w:rsidSect="0088280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9A5" w:rsidRDefault="005A79A5" w:rsidP="00766FC1">
      <w:pPr>
        <w:spacing w:after="0" w:line="240" w:lineRule="auto"/>
      </w:pPr>
      <w:r>
        <w:separator/>
      </w:r>
    </w:p>
  </w:endnote>
  <w:endnote w:type="continuationSeparator" w:id="0">
    <w:p w:rsidR="005A79A5" w:rsidRDefault="005A79A5" w:rsidP="0076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9A5" w:rsidRDefault="005A79A5" w:rsidP="00766FC1">
      <w:pPr>
        <w:spacing w:after="0" w:line="240" w:lineRule="auto"/>
      </w:pPr>
      <w:r>
        <w:separator/>
      </w:r>
    </w:p>
  </w:footnote>
  <w:footnote w:type="continuationSeparator" w:id="0">
    <w:p w:rsidR="005A79A5" w:rsidRDefault="005A79A5" w:rsidP="00766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FC1" w:rsidRPr="00766FC1" w:rsidRDefault="00766FC1" w:rsidP="00766FC1">
    <w:pPr>
      <w:jc w:val="center"/>
      <w:rPr>
        <w:rFonts w:ascii="Times New Roman" w:hAnsi="Times New Roman" w:cs="Times New Roman"/>
        <w:sz w:val="20"/>
        <w:szCs w:val="20"/>
      </w:rPr>
    </w:pPr>
    <w:r w:rsidRPr="00766FC1">
      <w:rPr>
        <w:rFonts w:ascii="Times New Roman" w:hAnsi="Times New Roman" w:cs="Times New Roman"/>
        <w:sz w:val="20"/>
        <w:szCs w:val="20"/>
      </w:rPr>
      <w:t>Predictive Modelling of Solar Flare Activity using Decision Tree Classifier: A Comparative Analysis of C, M, and X-Class Flares</w:t>
    </w:r>
  </w:p>
  <w:p w:rsidR="00766FC1" w:rsidRDefault="00766F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2144C"/>
    <w:multiLevelType w:val="hybridMultilevel"/>
    <w:tmpl w:val="352C3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243EA"/>
    <w:multiLevelType w:val="hybridMultilevel"/>
    <w:tmpl w:val="2FE855F0"/>
    <w:lvl w:ilvl="0" w:tplc="B82621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26C9B"/>
    <w:multiLevelType w:val="hybridMultilevel"/>
    <w:tmpl w:val="9202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273E9"/>
    <w:multiLevelType w:val="hybridMultilevel"/>
    <w:tmpl w:val="429CD88E"/>
    <w:lvl w:ilvl="0" w:tplc="0A22348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971FE1"/>
    <w:multiLevelType w:val="hybridMultilevel"/>
    <w:tmpl w:val="22AC958E"/>
    <w:lvl w:ilvl="0" w:tplc="B4B2913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3D"/>
    <w:rsid w:val="000E64DA"/>
    <w:rsid w:val="00122422"/>
    <w:rsid w:val="001909D0"/>
    <w:rsid w:val="001C1094"/>
    <w:rsid w:val="00205DB8"/>
    <w:rsid w:val="00237B3D"/>
    <w:rsid w:val="0024375E"/>
    <w:rsid w:val="002D3BE7"/>
    <w:rsid w:val="00385B87"/>
    <w:rsid w:val="003B1717"/>
    <w:rsid w:val="003C4373"/>
    <w:rsid w:val="003E0221"/>
    <w:rsid w:val="00466E09"/>
    <w:rsid w:val="004D319D"/>
    <w:rsid w:val="005A79A5"/>
    <w:rsid w:val="005F0B25"/>
    <w:rsid w:val="00683CFC"/>
    <w:rsid w:val="007115D6"/>
    <w:rsid w:val="00766FC1"/>
    <w:rsid w:val="00787628"/>
    <w:rsid w:val="00882803"/>
    <w:rsid w:val="0088710D"/>
    <w:rsid w:val="008C1EED"/>
    <w:rsid w:val="009335C4"/>
    <w:rsid w:val="0096763B"/>
    <w:rsid w:val="00A9143B"/>
    <w:rsid w:val="00B450A9"/>
    <w:rsid w:val="00B45C65"/>
    <w:rsid w:val="00C75B5C"/>
    <w:rsid w:val="00D02232"/>
    <w:rsid w:val="00D445F2"/>
    <w:rsid w:val="00E774D3"/>
    <w:rsid w:val="00F15917"/>
    <w:rsid w:val="00FE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4AAE5"/>
  <w15:chartTrackingRefBased/>
  <w15:docId w15:val="{A7C317CD-863F-47E9-8916-B24F5BBA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10D"/>
    <w:rPr>
      <w:color w:val="0563C1" w:themeColor="hyperlink"/>
      <w:u w:val="single"/>
    </w:rPr>
  </w:style>
  <w:style w:type="character" w:styleId="FollowedHyperlink">
    <w:name w:val="FollowedHyperlink"/>
    <w:basedOn w:val="DefaultParagraphFont"/>
    <w:uiPriority w:val="99"/>
    <w:semiHidden/>
    <w:unhideWhenUsed/>
    <w:rsid w:val="0088710D"/>
    <w:rPr>
      <w:color w:val="954F72" w:themeColor="followedHyperlink"/>
      <w:u w:val="single"/>
    </w:rPr>
  </w:style>
  <w:style w:type="paragraph" w:styleId="HTMLPreformatted">
    <w:name w:val="HTML Preformatted"/>
    <w:basedOn w:val="Normal"/>
    <w:link w:val="HTMLPreformattedChar"/>
    <w:uiPriority w:val="99"/>
    <w:semiHidden/>
    <w:unhideWhenUsed/>
    <w:rsid w:val="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50A9"/>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66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FC1"/>
  </w:style>
  <w:style w:type="paragraph" w:styleId="Footer">
    <w:name w:val="footer"/>
    <w:basedOn w:val="Normal"/>
    <w:link w:val="FooterChar"/>
    <w:uiPriority w:val="99"/>
    <w:unhideWhenUsed/>
    <w:rsid w:val="00766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FC1"/>
  </w:style>
  <w:style w:type="paragraph" w:styleId="ListParagraph">
    <w:name w:val="List Paragraph"/>
    <w:basedOn w:val="Normal"/>
    <w:uiPriority w:val="34"/>
    <w:qFormat/>
    <w:rsid w:val="00190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33674">
      <w:bodyDiv w:val="1"/>
      <w:marLeft w:val="0"/>
      <w:marRight w:val="0"/>
      <w:marTop w:val="0"/>
      <w:marBottom w:val="0"/>
      <w:divBdr>
        <w:top w:val="none" w:sz="0" w:space="0" w:color="auto"/>
        <w:left w:val="none" w:sz="0" w:space="0" w:color="auto"/>
        <w:bottom w:val="none" w:sz="0" w:space="0" w:color="auto"/>
        <w:right w:val="none" w:sz="0" w:space="0" w:color="auto"/>
      </w:divBdr>
      <w:divsChild>
        <w:div w:id="512111485">
          <w:marLeft w:val="0"/>
          <w:marRight w:val="0"/>
          <w:marTop w:val="0"/>
          <w:marBottom w:val="0"/>
          <w:divBdr>
            <w:top w:val="single" w:sz="2" w:space="0" w:color="D9D9E3"/>
            <w:left w:val="single" w:sz="2" w:space="0" w:color="D9D9E3"/>
            <w:bottom w:val="single" w:sz="2" w:space="0" w:color="D9D9E3"/>
            <w:right w:val="single" w:sz="2" w:space="0" w:color="D9D9E3"/>
          </w:divBdr>
          <w:divsChild>
            <w:div w:id="370569091">
              <w:marLeft w:val="0"/>
              <w:marRight w:val="0"/>
              <w:marTop w:val="0"/>
              <w:marBottom w:val="0"/>
              <w:divBdr>
                <w:top w:val="single" w:sz="2" w:space="0" w:color="D9D9E3"/>
                <w:left w:val="single" w:sz="2" w:space="0" w:color="D9D9E3"/>
                <w:bottom w:val="single" w:sz="2" w:space="0" w:color="D9D9E3"/>
                <w:right w:val="single" w:sz="2" w:space="0" w:color="D9D9E3"/>
              </w:divBdr>
              <w:divsChild>
                <w:div w:id="1657151401">
                  <w:marLeft w:val="0"/>
                  <w:marRight w:val="0"/>
                  <w:marTop w:val="0"/>
                  <w:marBottom w:val="0"/>
                  <w:divBdr>
                    <w:top w:val="single" w:sz="2" w:space="0" w:color="D9D9E3"/>
                    <w:left w:val="single" w:sz="2" w:space="0" w:color="D9D9E3"/>
                    <w:bottom w:val="single" w:sz="2" w:space="0" w:color="D9D9E3"/>
                    <w:right w:val="single" w:sz="2" w:space="0" w:color="D9D9E3"/>
                  </w:divBdr>
                  <w:divsChild>
                    <w:div w:id="772867919">
                      <w:marLeft w:val="0"/>
                      <w:marRight w:val="0"/>
                      <w:marTop w:val="0"/>
                      <w:marBottom w:val="0"/>
                      <w:divBdr>
                        <w:top w:val="single" w:sz="2" w:space="0" w:color="D9D9E3"/>
                        <w:left w:val="single" w:sz="2" w:space="0" w:color="D9D9E3"/>
                        <w:bottom w:val="single" w:sz="2" w:space="0" w:color="D9D9E3"/>
                        <w:right w:val="single" w:sz="2" w:space="0" w:color="D9D9E3"/>
                      </w:divBdr>
                      <w:divsChild>
                        <w:div w:id="1392193227">
                          <w:marLeft w:val="0"/>
                          <w:marRight w:val="0"/>
                          <w:marTop w:val="0"/>
                          <w:marBottom w:val="0"/>
                          <w:divBdr>
                            <w:top w:val="single" w:sz="2" w:space="0" w:color="D9D9E3"/>
                            <w:left w:val="single" w:sz="2" w:space="0" w:color="D9D9E3"/>
                            <w:bottom w:val="single" w:sz="2" w:space="0" w:color="D9D9E3"/>
                            <w:right w:val="single" w:sz="2" w:space="0" w:color="D9D9E3"/>
                          </w:divBdr>
                          <w:divsChild>
                            <w:div w:id="128593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489761">
                                  <w:marLeft w:val="0"/>
                                  <w:marRight w:val="0"/>
                                  <w:marTop w:val="0"/>
                                  <w:marBottom w:val="0"/>
                                  <w:divBdr>
                                    <w:top w:val="single" w:sz="2" w:space="0" w:color="D9D9E3"/>
                                    <w:left w:val="single" w:sz="2" w:space="0" w:color="D9D9E3"/>
                                    <w:bottom w:val="single" w:sz="2" w:space="0" w:color="D9D9E3"/>
                                    <w:right w:val="single" w:sz="2" w:space="0" w:color="D9D9E3"/>
                                  </w:divBdr>
                                  <w:divsChild>
                                    <w:div w:id="584460927">
                                      <w:marLeft w:val="0"/>
                                      <w:marRight w:val="0"/>
                                      <w:marTop w:val="0"/>
                                      <w:marBottom w:val="0"/>
                                      <w:divBdr>
                                        <w:top w:val="single" w:sz="2" w:space="0" w:color="D9D9E3"/>
                                        <w:left w:val="single" w:sz="2" w:space="0" w:color="D9D9E3"/>
                                        <w:bottom w:val="single" w:sz="2" w:space="0" w:color="D9D9E3"/>
                                        <w:right w:val="single" w:sz="2" w:space="0" w:color="D9D9E3"/>
                                      </w:divBdr>
                                      <w:divsChild>
                                        <w:div w:id="1461222096">
                                          <w:marLeft w:val="0"/>
                                          <w:marRight w:val="0"/>
                                          <w:marTop w:val="0"/>
                                          <w:marBottom w:val="0"/>
                                          <w:divBdr>
                                            <w:top w:val="single" w:sz="2" w:space="0" w:color="D9D9E3"/>
                                            <w:left w:val="single" w:sz="2" w:space="0" w:color="D9D9E3"/>
                                            <w:bottom w:val="single" w:sz="2" w:space="0" w:color="D9D9E3"/>
                                            <w:right w:val="single" w:sz="2" w:space="0" w:color="D9D9E3"/>
                                          </w:divBdr>
                                          <w:divsChild>
                                            <w:div w:id="1766608740">
                                              <w:marLeft w:val="0"/>
                                              <w:marRight w:val="0"/>
                                              <w:marTop w:val="0"/>
                                              <w:marBottom w:val="0"/>
                                              <w:divBdr>
                                                <w:top w:val="single" w:sz="2" w:space="0" w:color="D9D9E3"/>
                                                <w:left w:val="single" w:sz="2" w:space="0" w:color="D9D9E3"/>
                                                <w:bottom w:val="single" w:sz="2" w:space="0" w:color="D9D9E3"/>
                                                <w:right w:val="single" w:sz="2" w:space="0" w:color="D9D9E3"/>
                                              </w:divBdr>
                                              <w:divsChild>
                                                <w:div w:id="1730617726">
                                                  <w:marLeft w:val="0"/>
                                                  <w:marRight w:val="0"/>
                                                  <w:marTop w:val="0"/>
                                                  <w:marBottom w:val="0"/>
                                                  <w:divBdr>
                                                    <w:top w:val="single" w:sz="2" w:space="0" w:color="D9D9E3"/>
                                                    <w:left w:val="single" w:sz="2" w:space="0" w:color="D9D9E3"/>
                                                    <w:bottom w:val="single" w:sz="2" w:space="0" w:color="D9D9E3"/>
                                                    <w:right w:val="single" w:sz="2" w:space="0" w:color="D9D9E3"/>
                                                  </w:divBdr>
                                                  <w:divsChild>
                                                    <w:div w:id="96948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8975269">
          <w:marLeft w:val="0"/>
          <w:marRight w:val="0"/>
          <w:marTop w:val="0"/>
          <w:marBottom w:val="0"/>
          <w:divBdr>
            <w:top w:val="none" w:sz="0" w:space="0" w:color="auto"/>
            <w:left w:val="none" w:sz="0" w:space="0" w:color="auto"/>
            <w:bottom w:val="none" w:sz="0" w:space="0" w:color="auto"/>
            <w:right w:val="none" w:sz="0" w:space="0" w:color="auto"/>
          </w:divBdr>
        </w:div>
      </w:divsChild>
    </w:div>
    <w:div w:id="272908976">
      <w:bodyDiv w:val="1"/>
      <w:marLeft w:val="0"/>
      <w:marRight w:val="0"/>
      <w:marTop w:val="0"/>
      <w:marBottom w:val="0"/>
      <w:divBdr>
        <w:top w:val="none" w:sz="0" w:space="0" w:color="auto"/>
        <w:left w:val="none" w:sz="0" w:space="0" w:color="auto"/>
        <w:bottom w:val="none" w:sz="0" w:space="0" w:color="auto"/>
        <w:right w:val="none" w:sz="0" w:space="0" w:color="auto"/>
      </w:divBdr>
    </w:div>
    <w:div w:id="295910483">
      <w:bodyDiv w:val="1"/>
      <w:marLeft w:val="0"/>
      <w:marRight w:val="0"/>
      <w:marTop w:val="0"/>
      <w:marBottom w:val="0"/>
      <w:divBdr>
        <w:top w:val="none" w:sz="0" w:space="0" w:color="auto"/>
        <w:left w:val="none" w:sz="0" w:space="0" w:color="auto"/>
        <w:bottom w:val="none" w:sz="0" w:space="0" w:color="auto"/>
        <w:right w:val="none" w:sz="0" w:space="0" w:color="auto"/>
      </w:divBdr>
    </w:div>
    <w:div w:id="481313523">
      <w:bodyDiv w:val="1"/>
      <w:marLeft w:val="0"/>
      <w:marRight w:val="0"/>
      <w:marTop w:val="0"/>
      <w:marBottom w:val="0"/>
      <w:divBdr>
        <w:top w:val="none" w:sz="0" w:space="0" w:color="auto"/>
        <w:left w:val="none" w:sz="0" w:space="0" w:color="auto"/>
        <w:bottom w:val="none" w:sz="0" w:space="0" w:color="auto"/>
        <w:right w:val="none" w:sz="0" w:space="0" w:color="auto"/>
      </w:divBdr>
    </w:div>
    <w:div w:id="821428956">
      <w:bodyDiv w:val="1"/>
      <w:marLeft w:val="0"/>
      <w:marRight w:val="0"/>
      <w:marTop w:val="0"/>
      <w:marBottom w:val="0"/>
      <w:divBdr>
        <w:top w:val="none" w:sz="0" w:space="0" w:color="auto"/>
        <w:left w:val="none" w:sz="0" w:space="0" w:color="auto"/>
        <w:bottom w:val="none" w:sz="0" w:space="0" w:color="auto"/>
        <w:right w:val="none" w:sz="0" w:space="0" w:color="auto"/>
      </w:divBdr>
    </w:div>
    <w:div w:id="1391615928">
      <w:bodyDiv w:val="1"/>
      <w:marLeft w:val="0"/>
      <w:marRight w:val="0"/>
      <w:marTop w:val="0"/>
      <w:marBottom w:val="0"/>
      <w:divBdr>
        <w:top w:val="none" w:sz="0" w:space="0" w:color="auto"/>
        <w:left w:val="none" w:sz="0" w:space="0" w:color="auto"/>
        <w:bottom w:val="none" w:sz="0" w:space="0" w:color="auto"/>
        <w:right w:val="none" w:sz="0" w:space="0" w:color="auto"/>
      </w:divBdr>
    </w:div>
    <w:div w:id="1706635005">
      <w:bodyDiv w:val="1"/>
      <w:marLeft w:val="0"/>
      <w:marRight w:val="0"/>
      <w:marTop w:val="0"/>
      <w:marBottom w:val="0"/>
      <w:divBdr>
        <w:top w:val="none" w:sz="0" w:space="0" w:color="auto"/>
        <w:left w:val="none" w:sz="0" w:space="0" w:color="auto"/>
        <w:bottom w:val="none" w:sz="0" w:space="0" w:color="auto"/>
        <w:right w:val="none" w:sz="0" w:space="0" w:color="auto"/>
      </w:divBdr>
    </w:div>
    <w:div w:id="1776631531">
      <w:bodyDiv w:val="1"/>
      <w:marLeft w:val="0"/>
      <w:marRight w:val="0"/>
      <w:marTop w:val="0"/>
      <w:marBottom w:val="0"/>
      <w:divBdr>
        <w:top w:val="none" w:sz="0" w:space="0" w:color="auto"/>
        <w:left w:val="none" w:sz="0" w:space="0" w:color="auto"/>
        <w:bottom w:val="none" w:sz="0" w:space="0" w:color="auto"/>
        <w:right w:val="none" w:sz="0" w:space="0" w:color="auto"/>
      </w:divBdr>
    </w:div>
    <w:div w:id="2001997957">
      <w:bodyDiv w:val="1"/>
      <w:marLeft w:val="0"/>
      <w:marRight w:val="0"/>
      <w:marTop w:val="0"/>
      <w:marBottom w:val="0"/>
      <w:divBdr>
        <w:top w:val="none" w:sz="0" w:space="0" w:color="auto"/>
        <w:left w:val="none" w:sz="0" w:space="0" w:color="auto"/>
        <w:bottom w:val="none" w:sz="0" w:space="0" w:color="auto"/>
        <w:right w:val="none" w:sz="0" w:space="0" w:color="auto"/>
      </w:divBdr>
    </w:div>
    <w:div w:id="20117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Sarthak-Vaze/Solar_Fla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20https:/www.sidc.be/educational/classification.ph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en.wikipedia.org/wiki/Solar_flare" TargetMode="External"/><Relationship Id="rId4" Type="http://schemas.openxmlformats.org/officeDocument/2006/relationships/webSettings" Target="webSettings.xml"/><Relationship Id="rId9" Type="http://schemas.openxmlformats.org/officeDocument/2006/relationships/hyperlink" Target="https://archive.ics.uci.edu/dataset/89/solar+flare" TargetMode="External"/><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hdphoto" Target="media/hdphoto1.wdp"/><Relationship Id="rId30" Type="http://schemas.openxmlformats.org/officeDocument/2006/relationships/hyperlink" Target="https://en.wikipedia.org/wiki/Stellar_classification" TargetMode="External"/><Relationship Id="rId8" Type="http://schemas.openxmlformats.org/officeDocument/2006/relationships/hyperlink" Target="https://archive.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cp:keywords/>
  <dc:description/>
  <cp:lastModifiedBy>Sarthak</cp:lastModifiedBy>
  <cp:revision>3</cp:revision>
  <cp:lastPrinted>2024-01-06T11:10:00Z</cp:lastPrinted>
  <dcterms:created xsi:type="dcterms:W3CDTF">2024-01-06T11:10:00Z</dcterms:created>
  <dcterms:modified xsi:type="dcterms:W3CDTF">2024-01-06T11:11:00Z</dcterms:modified>
</cp:coreProperties>
</file>