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1BE0" w14:textId="31C088ED" w:rsidR="00D11012" w:rsidRDefault="00D11012">
      <w:pPr>
        <w:spacing w:line="276" w:lineRule="auto"/>
        <w:rPr>
          <w:rFonts w:asciiTheme="majorHAnsi" w:eastAsiaTheme="majorEastAsia" w:hAnsiTheme="majorHAnsi" w:cstheme="majorBidi"/>
          <w:b/>
          <w:bCs/>
          <w:sz w:val="27"/>
          <w:szCs w:val="27"/>
        </w:rPr>
      </w:pPr>
      <w:bookmarkStart w:id="0" w:name="_GoBack"/>
      <w:bookmarkEnd w:id="0"/>
    </w:p>
    <w:p w14:paraId="4251C018" w14:textId="77777777" w:rsidR="00706816" w:rsidRDefault="00706816" w:rsidP="00F7473C">
      <w:pPr>
        <w:spacing w:line="276" w:lineRule="auto"/>
        <w:rPr>
          <w:rFonts w:asciiTheme="majorHAnsi" w:eastAsiaTheme="majorEastAsia" w:hAnsiTheme="majorHAnsi" w:cstheme="majorBidi"/>
          <w:b/>
          <w:bCs/>
          <w:sz w:val="27"/>
          <w:szCs w:val="27"/>
        </w:rPr>
      </w:pPr>
    </w:p>
    <w:p w14:paraId="0DCE3C2D" w14:textId="3F5B543A" w:rsidR="00B4622D" w:rsidRPr="00DD2DDC" w:rsidRDefault="437C1C1C" w:rsidP="00074A80">
      <w:pPr>
        <w:spacing w:line="276" w:lineRule="auto"/>
        <w:jc w:val="center"/>
        <w:outlineLvl w:val="0"/>
        <w:rPr>
          <w:rFonts w:asciiTheme="majorHAnsi" w:eastAsiaTheme="majorEastAsia" w:hAnsiTheme="majorHAnsi" w:cstheme="majorBidi"/>
          <w:b/>
          <w:bCs/>
          <w:sz w:val="27"/>
          <w:szCs w:val="27"/>
        </w:rPr>
      </w:pPr>
      <w:bookmarkStart w:id="1" w:name="_Toc531027145"/>
      <w:r w:rsidRPr="437C1C1C">
        <w:rPr>
          <w:rFonts w:asciiTheme="majorHAnsi" w:eastAsiaTheme="majorEastAsia" w:hAnsiTheme="majorHAnsi" w:cstheme="majorBidi"/>
          <w:b/>
          <w:bCs/>
          <w:sz w:val="27"/>
          <w:szCs w:val="27"/>
        </w:rPr>
        <w:t>MACHINE TRANSLATION</w:t>
      </w:r>
      <w:bookmarkEnd w:id="1"/>
    </w:p>
    <w:p w14:paraId="3BE73EF3" w14:textId="77777777" w:rsidR="00B4622D" w:rsidRPr="00D5500D" w:rsidRDefault="00B4622D" w:rsidP="00F20436">
      <w:pPr>
        <w:spacing w:line="276" w:lineRule="auto"/>
        <w:jc w:val="center"/>
        <w:rPr>
          <w:rFonts w:asciiTheme="majorHAnsi" w:hAnsiTheme="majorHAnsi"/>
          <w:b/>
          <w:bCs/>
          <w:sz w:val="27"/>
          <w:szCs w:val="27"/>
        </w:rPr>
      </w:pPr>
    </w:p>
    <w:p w14:paraId="3166B763" w14:textId="77777777" w:rsidR="00B4622D" w:rsidRPr="00DD2DDC" w:rsidRDefault="437C1C1C" w:rsidP="437C1C1C">
      <w:pPr>
        <w:spacing w:line="276" w:lineRule="auto"/>
        <w:jc w:val="center"/>
        <w:rPr>
          <w:rFonts w:asciiTheme="majorHAnsi" w:eastAsiaTheme="majorEastAsia" w:hAnsiTheme="majorHAnsi" w:cstheme="majorBidi"/>
          <w:b/>
          <w:bCs/>
          <w:sz w:val="27"/>
          <w:szCs w:val="27"/>
        </w:rPr>
      </w:pPr>
      <w:r w:rsidRPr="437C1C1C">
        <w:rPr>
          <w:rFonts w:asciiTheme="majorHAnsi" w:eastAsiaTheme="majorEastAsia" w:hAnsiTheme="majorHAnsi" w:cstheme="majorBidi"/>
          <w:b/>
          <w:bCs/>
          <w:sz w:val="27"/>
          <w:szCs w:val="27"/>
        </w:rPr>
        <w:t>By</w:t>
      </w:r>
    </w:p>
    <w:p w14:paraId="4C9612E7" w14:textId="2A6DD254" w:rsidR="00B4622D" w:rsidRDefault="00B4622D" w:rsidP="00DD2DDC">
      <w:pPr>
        <w:spacing w:line="276" w:lineRule="auto"/>
        <w:jc w:val="center"/>
        <w:rPr>
          <w:rFonts w:asciiTheme="majorHAnsi" w:hAnsiTheme="majorHAnsi"/>
          <w:b/>
          <w:bCs/>
          <w:sz w:val="27"/>
          <w:szCs w:val="27"/>
        </w:rPr>
      </w:pPr>
    </w:p>
    <w:p w14:paraId="345FFBC4" w14:textId="522A99AF" w:rsidR="00B4622D" w:rsidRPr="00DD2DDC" w:rsidRDefault="437C1C1C" w:rsidP="00074A80">
      <w:pPr>
        <w:spacing w:line="276" w:lineRule="auto"/>
        <w:jc w:val="center"/>
        <w:outlineLvl w:val="0"/>
        <w:rPr>
          <w:rFonts w:asciiTheme="majorHAnsi" w:eastAsiaTheme="majorEastAsia" w:hAnsiTheme="majorHAnsi" w:cstheme="majorBidi"/>
          <w:b/>
          <w:bCs/>
          <w:sz w:val="27"/>
          <w:szCs w:val="27"/>
        </w:rPr>
      </w:pPr>
      <w:bookmarkStart w:id="2" w:name="_Toc531027146"/>
      <w:r w:rsidRPr="437C1C1C">
        <w:rPr>
          <w:rFonts w:asciiTheme="majorHAnsi" w:eastAsiaTheme="majorEastAsia" w:hAnsiTheme="majorHAnsi" w:cstheme="majorBidi"/>
          <w:b/>
          <w:bCs/>
          <w:sz w:val="27"/>
          <w:szCs w:val="27"/>
        </w:rPr>
        <w:t>SARTHAK GUPTA</w:t>
      </w:r>
      <w:bookmarkEnd w:id="2"/>
    </w:p>
    <w:p w14:paraId="614A4B7E" w14:textId="77777777" w:rsidR="00B4622D" w:rsidRPr="00D5500D" w:rsidRDefault="00B4622D">
      <w:pPr>
        <w:spacing w:line="276" w:lineRule="auto"/>
        <w:jc w:val="center"/>
        <w:rPr>
          <w:rFonts w:asciiTheme="majorHAnsi" w:hAnsiTheme="majorHAnsi"/>
          <w:b/>
          <w:bCs/>
          <w:sz w:val="27"/>
          <w:szCs w:val="27"/>
        </w:rPr>
      </w:pPr>
    </w:p>
    <w:p w14:paraId="7A3F10F0" w14:textId="65EEB4FE" w:rsidR="00B4622D" w:rsidRPr="00DD2DDC" w:rsidRDefault="437C1C1C" w:rsidP="00074A80">
      <w:pPr>
        <w:spacing w:line="276" w:lineRule="auto"/>
        <w:jc w:val="center"/>
        <w:outlineLvl w:val="0"/>
        <w:rPr>
          <w:rFonts w:asciiTheme="majorHAnsi" w:eastAsiaTheme="majorEastAsia" w:hAnsiTheme="majorHAnsi" w:cstheme="majorBidi"/>
          <w:b/>
          <w:bCs/>
          <w:sz w:val="27"/>
          <w:szCs w:val="27"/>
        </w:rPr>
      </w:pPr>
      <w:bookmarkStart w:id="3" w:name="_Toc531027147"/>
      <w:r w:rsidRPr="437C1C1C">
        <w:rPr>
          <w:rFonts w:asciiTheme="majorHAnsi" w:eastAsiaTheme="majorEastAsia" w:hAnsiTheme="majorHAnsi" w:cstheme="majorBidi"/>
          <w:b/>
          <w:bCs/>
          <w:sz w:val="27"/>
          <w:szCs w:val="27"/>
        </w:rPr>
        <w:t>A Project Report submitted to</w:t>
      </w:r>
      <w:bookmarkEnd w:id="3"/>
    </w:p>
    <w:p w14:paraId="6079C42B" w14:textId="77777777" w:rsidR="00B4622D" w:rsidRPr="00DD2DDC" w:rsidRDefault="437C1C1C" w:rsidP="437C1C1C">
      <w:pPr>
        <w:spacing w:line="276" w:lineRule="auto"/>
        <w:jc w:val="center"/>
        <w:rPr>
          <w:rFonts w:asciiTheme="majorHAnsi" w:eastAsiaTheme="majorEastAsia" w:hAnsiTheme="majorHAnsi" w:cstheme="majorBidi"/>
          <w:b/>
          <w:bCs/>
          <w:sz w:val="27"/>
          <w:szCs w:val="27"/>
        </w:rPr>
      </w:pPr>
      <w:r w:rsidRPr="437C1C1C">
        <w:rPr>
          <w:rFonts w:asciiTheme="majorHAnsi" w:eastAsiaTheme="majorEastAsia" w:hAnsiTheme="majorHAnsi" w:cstheme="majorBidi"/>
          <w:b/>
          <w:bCs/>
          <w:sz w:val="27"/>
          <w:szCs w:val="27"/>
        </w:rPr>
        <w:t>University at Albany</w:t>
      </w:r>
    </w:p>
    <w:p w14:paraId="3A677E90" w14:textId="77777777" w:rsidR="00B4622D" w:rsidRPr="00DD2DDC" w:rsidRDefault="437C1C1C" w:rsidP="437C1C1C">
      <w:pPr>
        <w:spacing w:line="276" w:lineRule="auto"/>
        <w:jc w:val="center"/>
        <w:rPr>
          <w:rFonts w:asciiTheme="majorHAnsi" w:eastAsiaTheme="majorEastAsia" w:hAnsiTheme="majorHAnsi" w:cstheme="majorBidi"/>
          <w:b/>
          <w:bCs/>
          <w:sz w:val="27"/>
          <w:szCs w:val="27"/>
        </w:rPr>
      </w:pPr>
      <w:r w:rsidRPr="437C1C1C">
        <w:rPr>
          <w:rFonts w:asciiTheme="majorHAnsi" w:eastAsiaTheme="majorEastAsia" w:hAnsiTheme="majorHAnsi" w:cstheme="majorBidi"/>
          <w:b/>
          <w:bCs/>
          <w:sz w:val="27"/>
          <w:szCs w:val="27"/>
        </w:rPr>
        <w:t>in partial fulfillment of the requirements</w:t>
      </w:r>
    </w:p>
    <w:p w14:paraId="2F6F2518" w14:textId="11A25EF9" w:rsidR="00B4622D" w:rsidRPr="00DD2DDC" w:rsidRDefault="437C1C1C" w:rsidP="437C1C1C">
      <w:pPr>
        <w:spacing w:line="276" w:lineRule="auto"/>
        <w:jc w:val="center"/>
        <w:rPr>
          <w:rFonts w:asciiTheme="majorHAnsi" w:eastAsiaTheme="majorEastAsia" w:hAnsiTheme="majorHAnsi" w:cstheme="majorBidi"/>
          <w:b/>
          <w:bCs/>
          <w:sz w:val="27"/>
          <w:szCs w:val="27"/>
        </w:rPr>
      </w:pPr>
      <w:r w:rsidRPr="437C1C1C">
        <w:rPr>
          <w:rFonts w:asciiTheme="majorHAnsi" w:eastAsiaTheme="majorEastAsia" w:hAnsiTheme="majorHAnsi" w:cstheme="majorBidi"/>
          <w:b/>
          <w:bCs/>
          <w:sz w:val="27"/>
          <w:szCs w:val="27"/>
        </w:rPr>
        <w:t>for the degree of</w:t>
      </w:r>
    </w:p>
    <w:p w14:paraId="55EEC7D5" w14:textId="77777777" w:rsidR="00B4622D" w:rsidRPr="00DD2DDC" w:rsidRDefault="437C1C1C" w:rsidP="437C1C1C">
      <w:pPr>
        <w:spacing w:line="276" w:lineRule="auto"/>
        <w:jc w:val="center"/>
        <w:rPr>
          <w:rFonts w:asciiTheme="majorHAnsi" w:eastAsiaTheme="majorEastAsia" w:hAnsiTheme="majorHAnsi" w:cstheme="majorBidi"/>
          <w:b/>
          <w:bCs/>
          <w:sz w:val="27"/>
          <w:szCs w:val="27"/>
        </w:rPr>
      </w:pPr>
      <w:r w:rsidRPr="437C1C1C">
        <w:rPr>
          <w:rFonts w:asciiTheme="majorHAnsi" w:eastAsiaTheme="majorEastAsia" w:hAnsiTheme="majorHAnsi" w:cstheme="majorBidi"/>
          <w:b/>
          <w:bCs/>
          <w:sz w:val="27"/>
          <w:szCs w:val="27"/>
        </w:rPr>
        <w:t>MASTER OF SCIENCE</w:t>
      </w:r>
    </w:p>
    <w:p w14:paraId="44752679" w14:textId="77777777" w:rsidR="00B4622D" w:rsidRPr="00DD2DDC" w:rsidRDefault="437C1C1C" w:rsidP="437C1C1C">
      <w:pPr>
        <w:spacing w:line="276" w:lineRule="auto"/>
        <w:jc w:val="center"/>
        <w:rPr>
          <w:rFonts w:asciiTheme="majorHAnsi" w:eastAsiaTheme="majorEastAsia" w:hAnsiTheme="majorHAnsi" w:cstheme="majorBidi"/>
          <w:b/>
          <w:bCs/>
          <w:sz w:val="27"/>
          <w:szCs w:val="27"/>
        </w:rPr>
      </w:pPr>
      <w:r w:rsidRPr="437C1C1C">
        <w:rPr>
          <w:rFonts w:asciiTheme="majorHAnsi" w:eastAsiaTheme="majorEastAsia" w:hAnsiTheme="majorHAnsi" w:cstheme="majorBidi"/>
          <w:b/>
          <w:bCs/>
          <w:sz w:val="27"/>
          <w:szCs w:val="27"/>
        </w:rPr>
        <w:t>in</w:t>
      </w:r>
    </w:p>
    <w:p w14:paraId="5D51BF9B" w14:textId="77777777" w:rsidR="00B4622D" w:rsidRPr="00DD2DDC" w:rsidRDefault="437C1C1C" w:rsidP="437C1C1C">
      <w:pPr>
        <w:spacing w:line="276" w:lineRule="auto"/>
        <w:jc w:val="center"/>
        <w:rPr>
          <w:rFonts w:asciiTheme="majorHAnsi" w:eastAsiaTheme="majorEastAsia" w:hAnsiTheme="majorHAnsi" w:cstheme="majorBidi"/>
          <w:b/>
          <w:bCs/>
          <w:sz w:val="27"/>
          <w:szCs w:val="27"/>
        </w:rPr>
      </w:pPr>
      <w:r w:rsidRPr="437C1C1C">
        <w:rPr>
          <w:rFonts w:asciiTheme="majorHAnsi" w:eastAsiaTheme="majorEastAsia" w:hAnsiTheme="majorHAnsi" w:cstheme="majorBidi"/>
          <w:b/>
          <w:bCs/>
          <w:sz w:val="27"/>
          <w:szCs w:val="27"/>
        </w:rPr>
        <w:t>Computer Science and Engineering</w:t>
      </w:r>
    </w:p>
    <w:p w14:paraId="24307A5F" w14:textId="1D22431C" w:rsidR="00B4622D" w:rsidRDefault="00B4622D" w:rsidP="00DD2DDC">
      <w:pPr>
        <w:spacing w:line="276" w:lineRule="auto"/>
        <w:rPr>
          <w:rFonts w:asciiTheme="majorHAnsi" w:hAnsiTheme="majorHAnsi"/>
          <w:b/>
          <w:bCs/>
          <w:sz w:val="27"/>
          <w:szCs w:val="27"/>
        </w:rPr>
      </w:pPr>
    </w:p>
    <w:p w14:paraId="72D358EA" w14:textId="77777777" w:rsidR="00B4622D" w:rsidRDefault="00B4622D" w:rsidP="00DD2DDC">
      <w:pPr>
        <w:spacing w:line="276" w:lineRule="auto"/>
        <w:rPr>
          <w:rFonts w:asciiTheme="majorHAnsi" w:hAnsiTheme="majorHAnsi"/>
          <w:b/>
          <w:bCs/>
          <w:sz w:val="27"/>
          <w:szCs w:val="27"/>
        </w:rPr>
      </w:pPr>
    </w:p>
    <w:p w14:paraId="3106F102" w14:textId="1F58E7CB" w:rsidR="00B4622D" w:rsidRPr="00DD2DDC" w:rsidRDefault="437C1C1C" w:rsidP="437C1C1C">
      <w:pPr>
        <w:spacing w:line="276" w:lineRule="auto"/>
        <w:jc w:val="right"/>
        <w:rPr>
          <w:rFonts w:asciiTheme="majorHAnsi" w:eastAsiaTheme="majorEastAsia" w:hAnsiTheme="majorHAnsi" w:cstheme="majorBidi"/>
          <w:b/>
          <w:bCs/>
          <w:sz w:val="27"/>
          <w:szCs w:val="27"/>
        </w:rPr>
      </w:pPr>
      <w:r w:rsidRPr="437C1C1C">
        <w:rPr>
          <w:rFonts w:asciiTheme="majorHAnsi" w:eastAsiaTheme="majorEastAsia" w:hAnsiTheme="majorHAnsi" w:cstheme="majorBidi"/>
          <w:b/>
          <w:bCs/>
          <w:sz w:val="27"/>
          <w:szCs w:val="27"/>
        </w:rPr>
        <w:t>------------------------------------</w:t>
      </w:r>
    </w:p>
    <w:p w14:paraId="7258B80F" w14:textId="77777777" w:rsidR="00B4622D" w:rsidRPr="00DD2DDC" w:rsidRDefault="437C1C1C" w:rsidP="00074A80">
      <w:pPr>
        <w:spacing w:line="276" w:lineRule="auto"/>
        <w:ind w:right="130"/>
        <w:jc w:val="right"/>
        <w:outlineLvl w:val="0"/>
        <w:rPr>
          <w:rFonts w:asciiTheme="majorHAnsi" w:eastAsiaTheme="majorEastAsia" w:hAnsiTheme="majorHAnsi" w:cstheme="majorBidi"/>
          <w:b/>
          <w:bCs/>
          <w:sz w:val="27"/>
          <w:szCs w:val="27"/>
        </w:rPr>
      </w:pPr>
      <w:bookmarkStart w:id="4" w:name="_Toc531027148"/>
      <w:r w:rsidRPr="437C1C1C">
        <w:rPr>
          <w:rFonts w:asciiTheme="majorHAnsi" w:eastAsiaTheme="majorEastAsia" w:hAnsiTheme="majorHAnsi" w:cstheme="majorBidi"/>
          <w:b/>
          <w:bCs/>
          <w:sz w:val="27"/>
          <w:szCs w:val="27"/>
        </w:rPr>
        <w:t>Prof.Dr. Tomek Strzalkowski</w:t>
      </w:r>
      <w:bookmarkEnd w:id="4"/>
    </w:p>
    <w:p w14:paraId="509A0B96" w14:textId="77777777" w:rsidR="00B4622D" w:rsidRPr="00DD2DDC" w:rsidRDefault="437C1C1C" w:rsidP="437C1C1C">
      <w:pPr>
        <w:spacing w:line="276" w:lineRule="auto"/>
        <w:ind w:right="130"/>
        <w:jc w:val="right"/>
        <w:rPr>
          <w:rFonts w:asciiTheme="majorHAnsi" w:eastAsiaTheme="majorEastAsia" w:hAnsiTheme="majorHAnsi" w:cstheme="majorBidi"/>
          <w:sz w:val="27"/>
          <w:szCs w:val="27"/>
          <w:u w:val="single"/>
        </w:rPr>
      </w:pPr>
      <w:r w:rsidRPr="437C1C1C">
        <w:rPr>
          <w:rFonts w:asciiTheme="majorHAnsi" w:eastAsiaTheme="majorEastAsia" w:hAnsiTheme="majorHAnsi" w:cstheme="majorBidi"/>
          <w:sz w:val="27"/>
          <w:szCs w:val="27"/>
          <w:u w:val="single"/>
        </w:rPr>
        <w:t>tomek@albany.edu</w:t>
      </w:r>
    </w:p>
    <w:p w14:paraId="40BB6850" w14:textId="77777777" w:rsidR="00B4622D" w:rsidRPr="00DD2DDC" w:rsidRDefault="002E6BE3" w:rsidP="00074A80">
      <w:pPr>
        <w:spacing w:line="276" w:lineRule="auto"/>
        <w:ind w:right="130"/>
        <w:jc w:val="right"/>
        <w:outlineLvl w:val="0"/>
        <w:rPr>
          <w:rFonts w:asciiTheme="majorHAnsi" w:eastAsiaTheme="majorEastAsia" w:hAnsiTheme="majorHAnsi" w:cstheme="majorBidi"/>
          <w:sz w:val="27"/>
          <w:szCs w:val="27"/>
          <w:u w:val="single"/>
        </w:rPr>
      </w:pPr>
      <w:hyperlink r:id="rId8" w:history="1">
        <w:bookmarkStart w:id="5" w:name="_Toc531027149"/>
        <w:r w:rsidR="00B4622D" w:rsidRPr="00D5500D">
          <w:rPr>
            <w:rStyle w:val="Hyperlink"/>
            <w:sz w:val="27"/>
            <w:szCs w:val="27"/>
          </w:rPr>
          <w:t>CSdept@albany.edu</w:t>
        </w:r>
        <w:bookmarkEnd w:id="5"/>
      </w:hyperlink>
    </w:p>
    <w:p w14:paraId="709D9156" w14:textId="77777777" w:rsidR="00B4622D" w:rsidRPr="00DD2DDC" w:rsidRDefault="437C1C1C" w:rsidP="437C1C1C">
      <w:pPr>
        <w:spacing w:line="276" w:lineRule="auto"/>
        <w:jc w:val="right"/>
        <w:rPr>
          <w:rFonts w:asciiTheme="majorHAnsi" w:eastAsiaTheme="majorEastAsia" w:hAnsiTheme="majorHAnsi" w:cstheme="majorBidi"/>
          <w:sz w:val="27"/>
          <w:szCs w:val="27"/>
          <w:u w:val="single"/>
        </w:rPr>
      </w:pPr>
      <w:r w:rsidRPr="437C1C1C">
        <w:rPr>
          <w:rFonts w:asciiTheme="majorHAnsi" w:eastAsiaTheme="majorEastAsia" w:hAnsiTheme="majorHAnsi" w:cstheme="majorBidi"/>
          <w:sz w:val="27"/>
          <w:szCs w:val="27"/>
        </w:rPr>
        <w:t>-------------------------------------------</w:t>
      </w:r>
    </w:p>
    <w:p w14:paraId="67DD8CFF" w14:textId="79D126AC" w:rsidR="00B4622D" w:rsidRPr="00DD2DDC" w:rsidRDefault="00BA447C" w:rsidP="437C1C1C">
      <w:pPr>
        <w:spacing w:line="276" w:lineRule="auto"/>
        <w:ind w:left="5760" w:right="520"/>
        <w:rPr>
          <w:rFonts w:asciiTheme="majorHAnsi" w:eastAsiaTheme="majorEastAsia" w:hAnsiTheme="majorHAnsi" w:cstheme="majorBidi"/>
          <w:sz w:val="27"/>
          <w:szCs w:val="27"/>
        </w:rPr>
      </w:pPr>
      <w:r>
        <w:rPr>
          <w:rFonts w:asciiTheme="majorHAnsi" w:eastAsiaTheme="majorEastAsia" w:hAnsiTheme="majorHAnsi" w:cstheme="majorBidi"/>
          <w:sz w:val="27"/>
          <w:szCs w:val="27"/>
        </w:rPr>
        <w:t xml:space="preserve">       </w:t>
      </w:r>
      <w:r w:rsidR="00B64744">
        <w:rPr>
          <w:rFonts w:asciiTheme="majorHAnsi" w:eastAsiaTheme="majorEastAsia" w:hAnsiTheme="majorHAnsi" w:cstheme="majorBidi"/>
          <w:sz w:val="27"/>
          <w:szCs w:val="27"/>
        </w:rPr>
        <w:t xml:space="preserve">Date: </w:t>
      </w:r>
    </w:p>
    <w:p w14:paraId="6438D6B4" w14:textId="7BBA8AE6" w:rsidR="00871FC4" w:rsidRDefault="00871FC4" w:rsidP="00DD2DDC">
      <w:pPr>
        <w:pStyle w:val="BodyText"/>
        <w:tabs>
          <w:tab w:val="left" w:pos="450"/>
        </w:tabs>
        <w:jc w:val="both"/>
        <w:rPr>
          <w:b/>
        </w:rPr>
      </w:pPr>
    </w:p>
    <w:p w14:paraId="3E6FA632" w14:textId="5841E96C" w:rsidR="00B4622D" w:rsidRDefault="00B4622D" w:rsidP="00DD2DDC">
      <w:pPr>
        <w:pStyle w:val="BodyText"/>
        <w:tabs>
          <w:tab w:val="left" w:pos="450"/>
        </w:tabs>
        <w:jc w:val="both"/>
        <w:rPr>
          <w:b/>
        </w:rPr>
      </w:pPr>
    </w:p>
    <w:p w14:paraId="73A4B437" w14:textId="77777777" w:rsidR="006B0C11" w:rsidRDefault="006B0C11" w:rsidP="00DD2DDC">
      <w:pPr>
        <w:pStyle w:val="BodyText"/>
        <w:tabs>
          <w:tab w:val="left" w:pos="450"/>
        </w:tabs>
        <w:jc w:val="both"/>
        <w:rPr>
          <w:b/>
        </w:rPr>
      </w:pPr>
    </w:p>
    <w:p w14:paraId="739193C6" w14:textId="77777777" w:rsidR="00871FC4" w:rsidRDefault="00871FC4" w:rsidP="00DD2DDC">
      <w:pPr>
        <w:pStyle w:val="BodyText"/>
        <w:tabs>
          <w:tab w:val="left" w:pos="450"/>
        </w:tabs>
        <w:jc w:val="both"/>
        <w:rPr>
          <w:b/>
        </w:rPr>
      </w:pPr>
    </w:p>
    <w:p w14:paraId="32DF11B6" w14:textId="77777777" w:rsidR="008966E7" w:rsidRPr="00DD2DDC" w:rsidRDefault="437C1C1C" w:rsidP="437C1C1C">
      <w:pPr>
        <w:pStyle w:val="BodyText"/>
        <w:tabs>
          <w:tab w:val="left" w:pos="450"/>
        </w:tabs>
        <w:rPr>
          <w:b/>
          <w:bCs/>
        </w:rPr>
      </w:pPr>
      <w:r w:rsidRPr="437C1C1C">
        <w:rPr>
          <w:b/>
          <w:bCs/>
        </w:rPr>
        <w:t>AUTHORIZATION FOR REPRODUCTION</w:t>
      </w:r>
      <w:r w:rsidR="008966E7">
        <w:br/>
      </w:r>
      <w:r w:rsidRPr="437C1C1C">
        <w:rPr>
          <w:b/>
          <w:bCs/>
        </w:rPr>
        <w:t>OF PROJECT</w:t>
      </w:r>
    </w:p>
    <w:p w14:paraId="32B7337B" w14:textId="77777777" w:rsidR="008966E7" w:rsidRPr="00027072" w:rsidRDefault="008966E7" w:rsidP="00DD2DDC">
      <w:pPr>
        <w:tabs>
          <w:tab w:val="left" w:pos="450"/>
        </w:tabs>
        <w:rPr>
          <w:rFonts w:cs="Times New Roman"/>
          <w:szCs w:val="24"/>
        </w:rPr>
      </w:pPr>
    </w:p>
    <w:p w14:paraId="393ED0A6" w14:textId="77777777" w:rsidR="008966E7" w:rsidRPr="00DD2DDC" w:rsidRDefault="437C1C1C" w:rsidP="437C1C1C">
      <w:pPr>
        <w:tabs>
          <w:tab w:val="left" w:pos="450"/>
        </w:tabs>
        <w:rPr>
          <w:rFonts w:eastAsia="Times New Roman" w:cs="Times New Roman"/>
        </w:rPr>
      </w:pPr>
      <w:r>
        <w:t>I grant permission for the reproduction of this project in its entirety, without further authorization from me, on the condition that the person or agency requesting reproduction, absorb the cost and provide proper acknowledgment of authorship.</w:t>
      </w:r>
    </w:p>
    <w:p w14:paraId="39D7376A" w14:textId="77777777" w:rsidR="008966E7" w:rsidRPr="00027072" w:rsidRDefault="008966E7" w:rsidP="00DD2DDC">
      <w:pPr>
        <w:tabs>
          <w:tab w:val="left" w:pos="450"/>
          <w:tab w:val="left" w:pos="3600"/>
        </w:tabs>
        <w:rPr>
          <w:rFonts w:cs="Times New Roman"/>
          <w:szCs w:val="24"/>
        </w:rPr>
      </w:pPr>
    </w:p>
    <w:p w14:paraId="10759F73" w14:textId="77777777" w:rsidR="008966E7" w:rsidRPr="00027072" w:rsidRDefault="008966E7" w:rsidP="00DD2DDC">
      <w:pPr>
        <w:tabs>
          <w:tab w:val="left" w:pos="450"/>
          <w:tab w:val="left" w:pos="3600"/>
        </w:tabs>
        <w:rPr>
          <w:rFonts w:cs="Times New Roman"/>
          <w:szCs w:val="24"/>
        </w:rPr>
      </w:pPr>
    </w:p>
    <w:p w14:paraId="1A676EA7" w14:textId="14361A13" w:rsidR="008966E7" w:rsidRPr="00027072" w:rsidRDefault="008966E7" w:rsidP="00DD2DDC">
      <w:pPr>
        <w:pStyle w:val="NormalWeb"/>
        <w:tabs>
          <w:tab w:val="left" w:pos="450"/>
          <w:tab w:val="left" w:pos="4320"/>
        </w:tabs>
        <w:spacing w:before="0" w:after="0"/>
      </w:pPr>
      <w:r w:rsidRPr="00027072">
        <w:t>Date</w:t>
      </w:r>
      <w:r w:rsidR="00A83C09">
        <w:t xml:space="preserve"> </w:t>
      </w:r>
      <w:r w:rsidRPr="00027072">
        <w:t xml:space="preserve">     </w:t>
      </w:r>
      <w:r w:rsidRPr="00027072">
        <w:tab/>
      </w:r>
      <w:r w:rsidRPr="00027072">
        <w:tab/>
      </w:r>
      <w:r w:rsidR="00A83C09">
        <w:t xml:space="preserve">                         SARTHAK GUPTA</w:t>
      </w:r>
    </w:p>
    <w:p w14:paraId="0D0CAF3F" w14:textId="02B1AFD0" w:rsidR="008966E7" w:rsidRPr="00DD2DDC" w:rsidRDefault="437C1C1C" w:rsidP="001217B0">
      <w:pPr>
        <w:tabs>
          <w:tab w:val="left" w:pos="450"/>
        </w:tabs>
        <w:spacing w:line="240" w:lineRule="auto"/>
        <w:rPr>
          <w:rFonts w:eastAsia="Times New Roman" w:cs="Times New Roman"/>
        </w:rPr>
      </w:pPr>
      <w:r w:rsidRPr="437C1C1C">
        <w:rPr>
          <w:rFonts w:eastAsia="Times New Roman" w:cs="Times New Roman"/>
        </w:rPr>
        <w:t xml:space="preserve">                                                                                                             </w:t>
      </w:r>
      <w:r w:rsidR="001217B0">
        <w:rPr>
          <w:rFonts w:eastAsia="Times New Roman" w:cs="Times New Roman"/>
        </w:rPr>
        <w:t xml:space="preserve"> </w:t>
      </w:r>
      <w:r>
        <w:t>943 Western Avenue</w:t>
      </w:r>
    </w:p>
    <w:p w14:paraId="4BBE050A" w14:textId="7DEC033E" w:rsidR="00A83C09" w:rsidRPr="00DD2DDC" w:rsidRDefault="437C1C1C" w:rsidP="001217B0">
      <w:pPr>
        <w:tabs>
          <w:tab w:val="left" w:pos="450"/>
        </w:tabs>
        <w:spacing w:line="240" w:lineRule="auto"/>
        <w:rPr>
          <w:rFonts w:eastAsia="Times New Roman" w:cs="Times New Roman"/>
        </w:rPr>
      </w:pPr>
      <w:r w:rsidRPr="437C1C1C">
        <w:rPr>
          <w:rFonts w:eastAsia="Times New Roman" w:cs="Times New Roman"/>
        </w:rPr>
        <w:t xml:space="preserve">                                                                                                               </w:t>
      </w:r>
      <w:r>
        <w:t>Albany, NY</w:t>
      </w:r>
      <w:r w:rsidR="001A47D5">
        <w:t>, 12203</w:t>
      </w:r>
    </w:p>
    <w:p w14:paraId="3AABCEAA" w14:textId="77777777" w:rsidR="008966E7" w:rsidRPr="00027072" w:rsidRDefault="008966E7" w:rsidP="00DD2DDC">
      <w:pPr>
        <w:tabs>
          <w:tab w:val="left" w:pos="450"/>
        </w:tabs>
        <w:rPr>
          <w:rFonts w:cs="Times New Roman"/>
          <w:szCs w:val="24"/>
          <w:u w:val="single"/>
        </w:rPr>
      </w:pPr>
      <w:r w:rsidRPr="00027072">
        <w:rPr>
          <w:rFonts w:cs="Times New Roman"/>
          <w:szCs w:val="24"/>
          <w:u w:val="single"/>
        </w:rPr>
        <w:br w:type="page"/>
      </w:r>
    </w:p>
    <w:p w14:paraId="6C24343C" w14:textId="1B1610CD" w:rsidR="003E2434" w:rsidRPr="00DD2DDC" w:rsidRDefault="437C1C1C" w:rsidP="00074A80">
      <w:pPr>
        <w:tabs>
          <w:tab w:val="left" w:pos="450"/>
        </w:tabs>
        <w:ind w:left="-810"/>
        <w:jc w:val="center"/>
        <w:outlineLvl w:val="0"/>
        <w:rPr>
          <w:rFonts w:eastAsia="Times New Roman" w:cs="Times New Roman"/>
          <w:b/>
          <w:bCs/>
          <w:sz w:val="28"/>
          <w:szCs w:val="28"/>
          <w:u w:val="single"/>
        </w:rPr>
      </w:pPr>
      <w:bookmarkStart w:id="6" w:name="_Toc531027150"/>
      <w:r w:rsidRPr="437C1C1C">
        <w:rPr>
          <w:b/>
          <w:bCs/>
          <w:sz w:val="28"/>
          <w:szCs w:val="28"/>
          <w:u w:val="single"/>
        </w:rPr>
        <w:lastRenderedPageBreak/>
        <w:t>ABSTRACT</w:t>
      </w:r>
      <w:bookmarkEnd w:id="6"/>
    </w:p>
    <w:p w14:paraId="1C8FD488" w14:textId="01EFCB75" w:rsidR="000E27FD" w:rsidRPr="00091EF8" w:rsidRDefault="000D7850" w:rsidP="00F7473C">
      <w:r w:rsidRPr="00035236">
        <w:rPr>
          <w:rFonts w:cs="Times New Roman"/>
          <w:szCs w:val="24"/>
        </w:rPr>
        <w:t>Machine Translation is a task in Natural language processing (NLP), where the automatic systems are used to translate the text from one language to another language. In this work we implement Word2Vec algorithm to create Machine Translation system where the automatic translation is used to translate from English to Spanish. Word2Vec algorithm is widely used in Auto Machine Translation recently. It is also used in several NLP models such as text classification, text filtering by tags, and word and phrase translation. In this paper, we will introduce the main structure of Machine Translation and Word2Vec, mathematical model with some formulas, and will study the process of Machine Translation from English to Spanish.</w:t>
      </w:r>
    </w:p>
    <w:p w14:paraId="7CD11061" w14:textId="77777777" w:rsidR="00BA787F" w:rsidRPr="00091EF8" w:rsidRDefault="00BA787F" w:rsidP="00F7473C">
      <w:pPr>
        <w:rPr>
          <w:rFonts w:cs="Times New Roman"/>
          <w:w w:val="102"/>
          <w:szCs w:val="24"/>
        </w:rPr>
      </w:pPr>
    </w:p>
    <w:p w14:paraId="7B6E4A01" w14:textId="77777777" w:rsidR="00BF5369" w:rsidRPr="00091EF8" w:rsidRDefault="00BF5369" w:rsidP="00F7473C">
      <w:pPr>
        <w:rPr>
          <w:rFonts w:cs="Times New Roman"/>
          <w:szCs w:val="24"/>
        </w:rPr>
      </w:pPr>
    </w:p>
    <w:p w14:paraId="5119F070" w14:textId="77777777" w:rsidR="00BF5369" w:rsidRDefault="00BF5369" w:rsidP="00DD2DDC">
      <w:pPr>
        <w:tabs>
          <w:tab w:val="left" w:pos="450"/>
        </w:tabs>
        <w:rPr>
          <w:rFonts w:cs="Times New Roman"/>
          <w:szCs w:val="24"/>
          <w:shd w:val="clear" w:color="auto" w:fill="FFFFFF"/>
        </w:rPr>
      </w:pPr>
    </w:p>
    <w:p w14:paraId="62D7A57D" w14:textId="14006520" w:rsidR="0014069E" w:rsidRPr="0014069E" w:rsidRDefault="0023742C" w:rsidP="00DD2DDC">
      <w:pPr>
        <w:tabs>
          <w:tab w:val="left" w:pos="450"/>
        </w:tabs>
        <w:spacing w:line="240" w:lineRule="auto"/>
        <w:ind w:right="-360"/>
        <w:rPr>
          <w:b/>
        </w:rPr>
      </w:pPr>
      <w:r>
        <w:rPr>
          <w:rFonts w:cs="Times New Roman"/>
          <w:b/>
          <w:szCs w:val="24"/>
          <w:u w:val="single"/>
        </w:rPr>
        <w:br/>
      </w:r>
    </w:p>
    <w:p w14:paraId="20AA2B6B" w14:textId="77777777" w:rsidR="00140C16" w:rsidRDefault="00140C16">
      <w:pPr>
        <w:spacing w:before="360" w:after="100" w:afterAutospacing="1" w:line="259" w:lineRule="auto"/>
        <w:ind w:left="432" w:hanging="432"/>
        <w:rPr>
          <w:szCs w:val="24"/>
        </w:rPr>
      </w:pPr>
    </w:p>
    <w:p w14:paraId="3856C525" w14:textId="77777777" w:rsidR="00DF61E1" w:rsidRDefault="00140C16" w:rsidP="00F7473C">
      <w:pPr>
        <w:spacing w:before="360" w:after="100" w:afterAutospacing="1" w:line="259" w:lineRule="auto"/>
        <w:ind w:left="432" w:hanging="432"/>
        <w:jc w:val="left"/>
        <w:rPr>
          <w:rFonts w:eastAsia="Times New Roman" w:cs="Times New Roman"/>
          <w:b/>
          <w:bCs/>
        </w:rPr>
      </w:pPr>
      <w:r>
        <w:br/>
      </w:r>
    </w:p>
    <w:p w14:paraId="71F71E18" w14:textId="77777777" w:rsidR="00DF61E1" w:rsidRDefault="00DF61E1" w:rsidP="00F7473C">
      <w:pPr>
        <w:spacing w:before="360" w:after="100" w:afterAutospacing="1" w:line="259" w:lineRule="auto"/>
        <w:ind w:left="432" w:hanging="432"/>
        <w:jc w:val="left"/>
        <w:rPr>
          <w:rFonts w:eastAsia="Times New Roman" w:cs="Times New Roman"/>
          <w:b/>
          <w:bCs/>
        </w:rPr>
      </w:pPr>
    </w:p>
    <w:p w14:paraId="3FCE6F6A" w14:textId="77777777" w:rsidR="00C20D6F" w:rsidRDefault="003F43FD" w:rsidP="00F7473C">
      <w:pPr>
        <w:pageBreakBefore/>
        <w:tabs>
          <w:tab w:val="left" w:pos="450"/>
        </w:tabs>
        <w:spacing w:line="240" w:lineRule="auto"/>
        <w:ind w:right="-360"/>
        <w:outlineLvl w:val="0"/>
        <w:rPr>
          <w:b/>
          <w:bCs/>
          <w:u w:val="single"/>
        </w:rPr>
      </w:pPr>
      <w:r w:rsidRPr="00F7473C">
        <w:rPr>
          <w:b/>
          <w:bCs/>
        </w:rPr>
        <w:lastRenderedPageBreak/>
        <w:t xml:space="preserve">    </w:t>
      </w:r>
      <w:r>
        <w:rPr>
          <w:b/>
          <w:bCs/>
        </w:rPr>
        <w:t xml:space="preserve">                                            </w:t>
      </w:r>
      <w:bookmarkStart w:id="7" w:name="_Toc531027151"/>
      <w:r w:rsidR="00C20D6F" w:rsidRPr="003F43FD">
        <w:rPr>
          <w:b/>
          <w:bCs/>
          <w:u w:val="single"/>
        </w:rPr>
        <w:t>TABLE OF CONTENTS</w:t>
      </w:r>
      <w:bookmarkEnd w:id="7"/>
    </w:p>
    <w:p w14:paraId="6537B685" w14:textId="6BEE3433" w:rsidR="006A7981" w:rsidRDefault="006A7981" w:rsidP="006A7981">
      <w:pPr>
        <w:pStyle w:val="TOC1"/>
        <w:rPr>
          <w:rFonts w:asciiTheme="minorHAnsi" w:hAnsiTheme="minorHAnsi"/>
          <w:noProof/>
          <w:szCs w:val="24"/>
        </w:rPr>
      </w:pPr>
      <w:r w:rsidRPr="00295BE7">
        <w:rPr>
          <w:b/>
          <w:szCs w:val="24"/>
        </w:rPr>
        <w:fldChar w:fldCharType="begin"/>
      </w:r>
      <w:r w:rsidRPr="00027072">
        <w:rPr>
          <w:b/>
          <w:szCs w:val="24"/>
        </w:rPr>
        <w:instrText xml:space="preserve"> TOC \o "1-3" \h \z \u </w:instrText>
      </w:r>
      <w:r w:rsidRPr="00295BE7">
        <w:rPr>
          <w:b/>
          <w:szCs w:val="24"/>
        </w:rPr>
        <w:fldChar w:fldCharType="separate"/>
      </w:r>
    </w:p>
    <w:p w14:paraId="2561E914" w14:textId="2C557E2B" w:rsidR="006A7981" w:rsidRDefault="006A7981">
      <w:pPr>
        <w:pStyle w:val="TOC1"/>
        <w:rPr>
          <w:rFonts w:asciiTheme="minorHAnsi" w:hAnsiTheme="minorHAnsi"/>
          <w:noProof/>
          <w:szCs w:val="24"/>
        </w:rPr>
      </w:pPr>
      <w:hyperlink w:anchor="_Toc531027152" w:history="1">
        <w:r w:rsidRPr="009019EA">
          <w:rPr>
            <w:rStyle w:val="Hyperlink"/>
            <w:noProof/>
          </w:rPr>
          <w:t>1</w:t>
        </w:r>
        <w:r>
          <w:rPr>
            <w:rFonts w:asciiTheme="minorHAnsi" w:hAnsiTheme="minorHAnsi"/>
            <w:noProof/>
            <w:szCs w:val="24"/>
          </w:rPr>
          <w:tab/>
        </w:r>
        <w:r w:rsidRPr="009019EA">
          <w:rPr>
            <w:rStyle w:val="Hyperlink"/>
            <w:noProof/>
          </w:rPr>
          <w:t>Introduction</w:t>
        </w:r>
        <w:r>
          <w:rPr>
            <w:noProof/>
            <w:webHidden/>
          </w:rPr>
          <w:tab/>
          <w:t>6</w:t>
        </w:r>
      </w:hyperlink>
    </w:p>
    <w:p w14:paraId="38377929" w14:textId="38B163DB" w:rsidR="006A7981" w:rsidRDefault="00BB74C4">
      <w:pPr>
        <w:pStyle w:val="TOC1"/>
        <w:rPr>
          <w:rFonts w:asciiTheme="minorHAnsi" w:hAnsiTheme="minorHAnsi"/>
          <w:noProof/>
          <w:szCs w:val="24"/>
        </w:rPr>
      </w:pPr>
      <w:hyperlink w:anchor="_Toc531027153" w:history="1">
        <w:r w:rsidRPr="009019EA">
          <w:rPr>
            <w:rStyle w:val="Hyperlink"/>
            <w:noProof/>
          </w:rPr>
          <w:t>2</w:t>
        </w:r>
        <w:r>
          <w:rPr>
            <w:rFonts w:asciiTheme="minorHAnsi" w:hAnsiTheme="minorHAnsi"/>
            <w:noProof/>
            <w:szCs w:val="24"/>
          </w:rPr>
          <w:tab/>
        </w:r>
        <w:r w:rsidRPr="009019EA">
          <w:rPr>
            <w:rStyle w:val="Hyperlink"/>
            <w:noProof/>
          </w:rPr>
          <w:t>Previous Work</w:t>
        </w:r>
        <w:r>
          <w:rPr>
            <w:noProof/>
            <w:webHidden/>
          </w:rPr>
          <w:tab/>
        </w:r>
        <w:r w:rsidR="00AB7137">
          <w:rPr>
            <w:noProof/>
            <w:webHidden/>
          </w:rPr>
          <w:t>8</w:t>
        </w:r>
      </w:hyperlink>
    </w:p>
    <w:p w14:paraId="432FEC04" w14:textId="190E2DBF" w:rsidR="006A7981" w:rsidRDefault="00BB74C4">
      <w:pPr>
        <w:pStyle w:val="TOC1"/>
        <w:rPr>
          <w:rFonts w:asciiTheme="minorHAnsi" w:hAnsiTheme="minorHAnsi"/>
          <w:noProof/>
          <w:szCs w:val="24"/>
        </w:rPr>
      </w:pPr>
      <w:hyperlink w:anchor="_Toc531027154" w:history="1">
        <w:r w:rsidRPr="009019EA">
          <w:rPr>
            <w:rStyle w:val="Hyperlink"/>
            <w:noProof/>
          </w:rPr>
          <w:t>3</w:t>
        </w:r>
        <w:r>
          <w:rPr>
            <w:rFonts w:asciiTheme="minorHAnsi" w:hAnsiTheme="minorHAnsi"/>
            <w:noProof/>
            <w:szCs w:val="24"/>
          </w:rPr>
          <w:tab/>
        </w:r>
        <w:r w:rsidRPr="009019EA">
          <w:rPr>
            <w:rStyle w:val="Hyperlink"/>
            <w:noProof/>
          </w:rPr>
          <w:t>Word Embeddings</w:t>
        </w:r>
        <w:r>
          <w:rPr>
            <w:noProof/>
            <w:webHidden/>
          </w:rPr>
          <w:tab/>
        </w:r>
        <w:r w:rsidR="00222530">
          <w:rPr>
            <w:noProof/>
            <w:webHidden/>
          </w:rPr>
          <w:t>12</w:t>
        </w:r>
      </w:hyperlink>
    </w:p>
    <w:p w14:paraId="207E324B" w14:textId="52CB028A" w:rsidR="006A7981" w:rsidRDefault="00BB74C4">
      <w:pPr>
        <w:pStyle w:val="TOC1"/>
        <w:rPr>
          <w:rFonts w:asciiTheme="minorHAnsi" w:hAnsiTheme="minorHAnsi"/>
          <w:noProof/>
          <w:szCs w:val="24"/>
        </w:rPr>
      </w:pPr>
      <w:hyperlink w:anchor="_Toc531027155" w:history="1">
        <w:r w:rsidRPr="009019EA">
          <w:rPr>
            <w:rStyle w:val="Hyperlink"/>
            <w:noProof/>
          </w:rPr>
          <w:t>4</w:t>
        </w:r>
        <w:r>
          <w:rPr>
            <w:rFonts w:asciiTheme="minorHAnsi" w:hAnsiTheme="minorHAnsi"/>
            <w:noProof/>
            <w:szCs w:val="24"/>
          </w:rPr>
          <w:tab/>
        </w:r>
        <w:r w:rsidRPr="009019EA">
          <w:rPr>
            <w:rStyle w:val="Hyperlink"/>
            <w:noProof/>
          </w:rPr>
          <w:t>Gensim</w:t>
        </w:r>
        <w:r>
          <w:rPr>
            <w:noProof/>
            <w:webHidden/>
          </w:rPr>
          <w:tab/>
        </w:r>
        <w:r w:rsidR="00222530">
          <w:rPr>
            <w:noProof/>
            <w:webHidden/>
          </w:rPr>
          <w:t>16</w:t>
        </w:r>
      </w:hyperlink>
    </w:p>
    <w:p w14:paraId="7CC79962" w14:textId="24D56FA8" w:rsidR="006A7981" w:rsidRDefault="00BB74C4">
      <w:pPr>
        <w:pStyle w:val="TOC2"/>
        <w:rPr>
          <w:rFonts w:asciiTheme="minorHAnsi" w:hAnsiTheme="minorHAnsi"/>
          <w:noProof/>
          <w:szCs w:val="24"/>
        </w:rPr>
      </w:pPr>
      <w:hyperlink w:anchor="_Toc531027157" w:history="1">
        <w:r w:rsidRPr="009019EA">
          <w:rPr>
            <w:rStyle w:val="Hyperlink"/>
            <w:noProof/>
          </w:rPr>
          <w:t>4.1</w:t>
        </w:r>
        <w:r>
          <w:rPr>
            <w:rFonts w:asciiTheme="minorHAnsi" w:hAnsiTheme="minorHAnsi"/>
            <w:noProof/>
            <w:szCs w:val="24"/>
          </w:rPr>
          <w:tab/>
        </w:r>
        <w:r w:rsidRPr="009019EA">
          <w:rPr>
            <w:rStyle w:val="Hyperlink"/>
            <w:noProof/>
          </w:rPr>
          <w:t>Gensim Word2Vec</w:t>
        </w:r>
        <w:r>
          <w:rPr>
            <w:noProof/>
            <w:webHidden/>
          </w:rPr>
          <w:tab/>
        </w:r>
        <w:r w:rsidR="00222530">
          <w:rPr>
            <w:noProof/>
            <w:webHidden/>
          </w:rPr>
          <w:t>16</w:t>
        </w:r>
      </w:hyperlink>
    </w:p>
    <w:p w14:paraId="0C61BEB1" w14:textId="68EE7F7D" w:rsidR="006A7981" w:rsidRDefault="00BB74C4">
      <w:pPr>
        <w:pStyle w:val="TOC2"/>
        <w:rPr>
          <w:rFonts w:asciiTheme="minorHAnsi" w:hAnsiTheme="minorHAnsi"/>
          <w:noProof/>
          <w:szCs w:val="24"/>
        </w:rPr>
      </w:pPr>
      <w:hyperlink w:anchor="_Toc531027159" w:history="1">
        <w:r w:rsidRPr="009019EA">
          <w:rPr>
            <w:rStyle w:val="Hyperlink"/>
            <w:noProof/>
          </w:rPr>
          <w:t>4.2</w:t>
        </w:r>
        <w:r>
          <w:rPr>
            <w:rFonts w:asciiTheme="minorHAnsi" w:hAnsiTheme="minorHAnsi"/>
            <w:noProof/>
            <w:szCs w:val="24"/>
          </w:rPr>
          <w:tab/>
        </w:r>
        <w:r w:rsidRPr="009019EA">
          <w:rPr>
            <w:rStyle w:val="Hyperlink"/>
            <w:noProof/>
          </w:rPr>
          <w:t>Keyed Vectors</w:t>
        </w:r>
        <w:r>
          <w:rPr>
            <w:noProof/>
            <w:webHidden/>
          </w:rPr>
          <w:tab/>
        </w:r>
        <w:r w:rsidR="00222530">
          <w:rPr>
            <w:noProof/>
            <w:webHidden/>
          </w:rPr>
          <w:t>16</w:t>
        </w:r>
      </w:hyperlink>
    </w:p>
    <w:p w14:paraId="1CDD45B3" w14:textId="61FC4F85" w:rsidR="006A7981" w:rsidRDefault="00BB74C4">
      <w:pPr>
        <w:pStyle w:val="TOC1"/>
        <w:rPr>
          <w:rFonts w:asciiTheme="minorHAnsi" w:hAnsiTheme="minorHAnsi"/>
          <w:noProof/>
          <w:szCs w:val="24"/>
        </w:rPr>
      </w:pPr>
      <w:hyperlink w:anchor="_Toc531027160" w:history="1">
        <w:r w:rsidRPr="009019EA">
          <w:rPr>
            <w:rStyle w:val="Hyperlink"/>
            <w:noProof/>
          </w:rPr>
          <w:t>5</w:t>
        </w:r>
        <w:r>
          <w:rPr>
            <w:rFonts w:asciiTheme="minorHAnsi" w:hAnsiTheme="minorHAnsi"/>
            <w:noProof/>
            <w:szCs w:val="24"/>
          </w:rPr>
          <w:tab/>
        </w:r>
        <w:r w:rsidRPr="009019EA">
          <w:rPr>
            <w:rStyle w:val="Hyperlink"/>
            <w:noProof/>
          </w:rPr>
          <w:t>The Datasets</w:t>
        </w:r>
        <w:r>
          <w:rPr>
            <w:noProof/>
            <w:webHidden/>
          </w:rPr>
          <w:tab/>
        </w:r>
        <w:r w:rsidR="00222530">
          <w:rPr>
            <w:noProof/>
            <w:webHidden/>
          </w:rPr>
          <w:t>18</w:t>
        </w:r>
      </w:hyperlink>
    </w:p>
    <w:p w14:paraId="57D5387B" w14:textId="6327A15E" w:rsidR="006A7981" w:rsidRDefault="00BB74C4">
      <w:pPr>
        <w:pStyle w:val="TOC2"/>
        <w:rPr>
          <w:rFonts w:asciiTheme="minorHAnsi" w:hAnsiTheme="minorHAnsi"/>
          <w:noProof/>
          <w:szCs w:val="24"/>
        </w:rPr>
      </w:pPr>
      <w:hyperlink w:anchor="_Toc531027162" w:history="1">
        <w:r w:rsidRPr="009019EA">
          <w:rPr>
            <w:rStyle w:val="Hyperlink"/>
            <w:noProof/>
          </w:rPr>
          <w:t>5.1</w:t>
        </w:r>
        <w:r>
          <w:rPr>
            <w:rFonts w:asciiTheme="minorHAnsi" w:hAnsiTheme="minorHAnsi"/>
            <w:noProof/>
            <w:szCs w:val="24"/>
          </w:rPr>
          <w:tab/>
        </w:r>
        <w:r w:rsidRPr="009019EA">
          <w:rPr>
            <w:rStyle w:val="Hyperlink"/>
            <w:noProof/>
          </w:rPr>
          <w:t>United Nations Parallel Corpus</w:t>
        </w:r>
        <w:r>
          <w:rPr>
            <w:noProof/>
            <w:webHidden/>
          </w:rPr>
          <w:tab/>
        </w:r>
        <w:r w:rsidR="00222530">
          <w:rPr>
            <w:noProof/>
            <w:webHidden/>
          </w:rPr>
          <w:t>18</w:t>
        </w:r>
      </w:hyperlink>
    </w:p>
    <w:p w14:paraId="29E4B282" w14:textId="30DCDBA6" w:rsidR="006A7981" w:rsidRDefault="00BB74C4">
      <w:pPr>
        <w:pStyle w:val="TOC2"/>
        <w:rPr>
          <w:rFonts w:asciiTheme="minorHAnsi" w:hAnsiTheme="minorHAnsi"/>
          <w:noProof/>
          <w:szCs w:val="24"/>
        </w:rPr>
      </w:pPr>
      <w:hyperlink w:anchor="_Toc531027163" w:history="1">
        <w:r w:rsidRPr="009019EA">
          <w:rPr>
            <w:rStyle w:val="Hyperlink"/>
            <w:noProof/>
            <w:lang w:eastAsia="zh-CN"/>
          </w:rPr>
          <w:t>5.2</w:t>
        </w:r>
        <w:r>
          <w:rPr>
            <w:rFonts w:asciiTheme="minorHAnsi" w:hAnsiTheme="minorHAnsi"/>
            <w:noProof/>
            <w:szCs w:val="24"/>
          </w:rPr>
          <w:tab/>
        </w:r>
        <w:r w:rsidRPr="009019EA">
          <w:rPr>
            <w:rStyle w:val="Hyperlink"/>
            <w:noProof/>
            <w:lang w:eastAsia="zh-CN"/>
          </w:rPr>
          <w:t>Data Tokenization</w:t>
        </w:r>
        <w:r>
          <w:rPr>
            <w:noProof/>
            <w:webHidden/>
          </w:rPr>
          <w:tab/>
        </w:r>
        <w:r w:rsidR="00222530">
          <w:rPr>
            <w:noProof/>
            <w:webHidden/>
          </w:rPr>
          <w:t>18</w:t>
        </w:r>
      </w:hyperlink>
    </w:p>
    <w:p w14:paraId="45A0E750" w14:textId="603DC757" w:rsidR="006A7981" w:rsidRDefault="00BB74C4">
      <w:pPr>
        <w:pStyle w:val="TOC2"/>
        <w:rPr>
          <w:rFonts w:asciiTheme="minorHAnsi" w:hAnsiTheme="minorHAnsi"/>
          <w:noProof/>
          <w:szCs w:val="24"/>
        </w:rPr>
      </w:pPr>
      <w:hyperlink w:anchor="_Toc531027164" w:history="1">
        <w:r w:rsidRPr="009019EA">
          <w:rPr>
            <w:rStyle w:val="Hyperlink"/>
            <w:noProof/>
            <w:lang w:eastAsia="zh-CN"/>
          </w:rPr>
          <w:t>5.3</w:t>
        </w:r>
        <w:r>
          <w:rPr>
            <w:rFonts w:asciiTheme="minorHAnsi" w:hAnsiTheme="minorHAnsi"/>
            <w:noProof/>
            <w:szCs w:val="24"/>
          </w:rPr>
          <w:tab/>
        </w:r>
        <w:r w:rsidRPr="009019EA">
          <w:rPr>
            <w:rStyle w:val="Hyperlink"/>
            <w:noProof/>
            <w:lang w:eastAsia="zh-CN"/>
          </w:rPr>
          <w:t>Data Cleaning</w:t>
        </w:r>
        <w:r>
          <w:rPr>
            <w:noProof/>
            <w:webHidden/>
          </w:rPr>
          <w:tab/>
        </w:r>
        <w:r w:rsidR="00222530">
          <w:rPr>
            <w:noProof/>
            <w:webHidden/>
          </w:rPr>
          <w:t>18</w:t>
        </w:r>
      </w:hyperlink>
    </w:p>
    <w:p w14:paraId="7F84F244" w14:textId="12374306" w:rsidR="006A7981" w:rsidRDefault="00BB74C4" w:rsidP="00F7473C">
      <w:pPr>
        <w:pStyle w:val="TOC1"/>
        <w:rPr>
          <w:rFonts w:asciiTheme="minorHAnsi" w:hAnsiTheme="minorHAnsi"/>
          <w:noProof/>
          <w:szCs w:val="24"/>
        </w:rPr>
      </w:pPr>
      <w:hyperlink w:anchor="_Toc531027165" w:history="1">
        <w:r w:rsidRPr="009019EA">
          <w:rPr>
            <w:rStyle w:val="Hyperlink"/>
            <w:noProof/>
          </w:rPr>
          <w:t>6</w:t>
        </w:r>
        <w:r>
          <w:rPr>
            <w:rFonts w:asciiTheme="minorHAnsi" w:hAnsiTheme="minorHAnsi"/>
            <w:noProof/>
            <w:szCs w:val="24"/>
          </w:rPr>
          <w:tab/>
        </w:r>
        <w:r w:rsidRPr="009019EA">
          <w:rPr>
            <w:rStyle w:val="Hyperlink"/>
            <w:noProof/>
          </w:rPr>
          <w:t>Machine Translation using</w:t>
        </w:r>
        <w:r w:rsidR="00182987">
          <w:rPr>
            <w:rStyle w:val="Hyperlink"/>
            <w:noProof/>
          </w:rPr>
          <w:t xml:space="preserve"> Word2Vec</w:t>
        </w:r>
        <w:r>
          <w:rPr>
            <w:noProof/>
            <w:webHidden/>
          </w:rPr>
          <w:tab/>
        </w:r>
        <w:r w:rsidR="00182987">
          <w:rPr>
            <w:noProof/>
            <w:webHidden/>
          </w:rPr>
          <w:t>20</w:t>
        </w:r>
      </w:hyperlink>
    </w:p>
    <w:p w14:paraId="0FC6D7ED" w14:textId="20200F5F" w:rsidR="006A7981" w:rsidRDefault="00BB74C4">
      <w:pPr>
        <w:pStyle w:val="TOC1"/>
        <w:rPr>
          <w:rFonts w:asciiTheme="minorHAnsi" w:hAnsiTheme="minorHAnsi"/>
          <w:noProof/>
          <w:szCs w:val="24"/>
        </w:rPr>
      </w:pPr>
      <w:hyperlink w:anchor="_Toc531027174" w:history="1">
        <w:r w:rsidRPr="009019EA">
          <w:rPr>
            <w:rStyle w:val="Hyperlink"/>
            <w:noProof/>
          </w:rPr>
          <w:t>7</w:t>
        </w:r>
        <w:r>
          <w:rPr>
            <w:rFonts w:asciiTheme="minorHAnsi" w:hAnsiTheme="minorHAnsi"/>
            <w:noProof/>
            <w:szCs w:val="24"/>
          </w:rPr>
          <w:tab/>
        </w:r>
        <w:r w:rsidRPr="009019EA">
          <w:rPr>
            <w:rStyle w:val="Hyperlink"/>
            <w:noProof/>
          </w:rPr>
          <w:t>Results</w:t>
        </w:r>
        <w:r>
          <w:rPr>
            <w:noProof/>
            <w:webHidden/>
          </w:rPr>
          <w:tab/>
        </w:r>
        <w:r w:rsidR="007F3EC8">
          <w:rPr>
            <w:noProof/>
            <w:webHidden/>
          </w:rPr>
          <w:t>25</w:t>
        </w:r>
      </w:hyperlink>
    </w:p>
    <w:p w14:paraId="5A565F4F" w14:textId="0ADF1CA0" w:rsidR="006A7981" w:rsidRDefault="00BB74C4">
      <w:pPr>
        <w:pStyle w:val="TOC2"/>
        <w:rPr>
          <w:rFonts w:asciiTheme="minorHAnsi" w:hAnsiTheme="minorHAnsi"/>
          <w:noProof/>
          <w:szCs w:val="24"/>
        </w:rPr>
      </w:pPr>
      <w:hyperlink w:anchor="_Toc531027175" w:history="1">
        <w:r w:rsidRPr="009019EA">
          <w:rPr>
            <w:rStyle w:val="Hyperlink"/>
            <w:noProof/>
          </w:rPr>
          <w:t>7.1</w:t>
        </w:r>
        <w:r>
          <w:rPr>
            <w:rFonts w:asciiTheme="minorHAnsi" w:hAnsiTheme="minorHAnsi"/>
            <w:noProof/>
            <w:szCs w:val="24"/>
          </w:rPr>
          <w:tab/>
        </w:r>
        <w:r w:rsidRPr="009019EA">
          <w:rPr>
            <w:rStyle w:val="Hyperlink"/>
            <w:noProof/>
          </w:rPr>
          <w:t>Ferrero Jeremy Cross Language Dataset</w:t>
        </w:r>
        <w:r>
          <w:rPr>
            <w:noProof/>
            <w:webHidden/>
          </w:rPr>
          <w:tab/>
        </w:r>
        <w:r w:rsidR="007F3EC8">
          <w:rPr>
            <w:noProof/>
            <w:webHidden/>
          </w:rPr>
          <w:t>25</w:t>
        </w:r>
      </w:hyperlink>
    </w:p>
    <w:p w14:paraId="3E934D17" w14:textId="0F7649AE" w:rsidR="006A7981" w:rsidRDefault="00BB74C4">
      <w:pPr>
        <w:pStyle w:val="TOC2"/>
        <w:rPr>
          <w:rFonts w:asciiTheme="minorHAnsi" w:hAnsiTheme="minorHAnsi"/>
          <w:noProof/>
          <w:szCs w:val="24"/>
        </w:rPr>
      </w:pPr>
      <w:hyperlink w:anchor="_Toc531027178" w:history="1">
        <w:r w:rsidRPr="009019EA">
          <w:rPr>
            <w:rStyle w:val="Hyperlink"/>
            <w:noProof/>
          </w:rPr>
          <w:t>7.2</w:t>
        </w:r>
        <w:r>
          <w:rPr>
            <w:rFonts w:asciiTheme="minorHAnsi" w:hAnsiTheme="minorHAnsi"/>
            <w:noProof/>
            <w:szCs w:val="24"/>
          </w:rPr>
          <w:tab/>
        </w:r>
        <w:r w:rsidRPr="009019EA">
          <w:rPr>
            <w:rStyle w:val="Hyperlink"/>
            <w:noProof/>
          </w:rPr>
          <w:t>Ground truth</w:t>
        </w:r>
        <w:r>
          <w:rPr>
            <w:noProof/>
            <w:webHidden/>
          </w:rPr>
          <w:tab/>
        </w:r>
        <w:r w:rsidR="007F3EC8">
          <w:rPr>
            <w:noProof/>
            <w:webHidden/>
          </w:rPr>
          <w:t>25</w:t>
        </w:r>
      </w:hyperlink>
    </w:p>
    <w:p w14:paraId="34013AB5" w14:textId="27E9D62C" w:rsidR="006A7981" w:rsidRDefault="00BB74C4">
      <w:pPr>
        <w:pStyle w:val="TOC2"/>
        <w:rPr>
          <w:rFonts w:asciiTheme="minorHAnsi" w:hAnsiTheme="minorHAnsi"/>
          <w:noProof/>
          <w:szCs w:val="24"/>
        </w:rPr>
      </w:pPr>
      <w:hyperlink w:anchor="_Toc531027180" w:history="1">
        <w:r w:rsidRPr="009019EA">
          <w:rPr>
            <w:rStyle w:val="Hyperlink"/>
            <w:noProof/>
          </w:rPr>
          <w:t>7.3</w:t>
        </w:r>
        <w:r>
          <w:rPr>
            <w:rFonts w:asciiTheme="minorHAnsi" w:hAnsiTheme="minorHAnsi"/>
            <w:noProof/>
            <w:szCs w:val="24"/>
          </w:rPr>
          <w:tab/>
        </w:r>
        <w:r w:rsidRPr="009019EA">
          <w:rPr>
            <w:rStyle w:val="Hyperlink"/>
            <w:noProof/>
          </w:rPr>
          <w:t>Bleu score</w:t>
        </w:r>
        <w:r>
          <w:rPr>
            <w:noProof/>
            <w:webHidden/>
          </w:rPr>
          <w:tab/>
        </w:r>
        <w:r w:rsidR="007F3EC8">
          <w:rPr>
            <w:noProof/>
            <w:webHidden/>
          </w:rPr>
          <w:t>25</w:t>
        </w:r>
      </w:hyperlink>
    </w:p>
    <w:p w14:paraId="2E35F2F1" w14:textId="7557BD51" w:rsidR="006A7981" w:rsidRDefault="00BB74C4">
      <w:pPr>
        <w:pStyle w:val="TOC2"/>
        <w:rPr>
          <w:rFonts w:asciiTheme="minorHAnsi" w:hAnsiTheme="minorHAnsi"/>
          <w:noProof/>
          <w:szCs w:val="24"/>
        </w:rPr>
      </w:pPr>
      <w:hyperlink w:anchor="_Toc531027181" w:history="1">
        <w:r w:rsidRPr="009019EA">
          <w:rPr>
            <w:rStyle w:val="Hyperlink"/>
            <w:noProof/>
          </w:rPr>
          <w:t>7.4</w:t>
        </w:r>
        <w:r>
          <w:rPr>
            <w:rFonts w:asciiTheme="minorHAnsi" w:hAnsiTheme="minorHAnsi"/>
            <w:noProof/>
            <w:szCs w:val="24"/>
          </w:rPr>
          <w:tab/>
        </w:r>
        <w:r w:rsidRPr="009019EA">
          <w:rPr>
            <w:rStyle w:val="Hyperlink"/>
            <w:noProof/>
          </w:rPr>
          <w:t>Evaluation</w:t>
        </w:r>
        <w:r>
          <w:rPr>
            <w:noProof/>
            <w:webHidden/>
          </w:rPr>
          <w:tab/>
        </w:r>
        <w:r w:rsidR="007F3EC8">
          <w:rPr>
            <w:noProof/>
            <w:webHidden/>
          </w:rPr>
          <w:t>26</w:t>
        </w:r>
      </w:hyperlink>
    </w:p>
    <w:p w14:paraId="66B5E270" w14:textId="177B09F8" w:rsidR="006A7981" w:rsidRDefault="00BB74C4">
      <w:pPr>
        <w:pStyle w:val="TOC1"/>
        <w:rPr>
          <w:rFonts w:asciiTheme="minorHAnsi" w:hAnsiTheme="minorHAnsi"/>
          <w:noProof/>
          <w:szCs w:val="24"/>
        </w:rPr>
      </w:pPr>
      <w:hyperlink w:anchor="_Toc531027182" w:history="1">
        <w:r w:rsidRPr="009019EA">
          <w:rPr>
            <w:rStyle w:val="Hyperlink"/>
            <w:noProof/>
          </w:rPr>
          <w:t>8</w:t>
        </w:r>
        <w:r>
          <w:rPr>
            <w:rFonts w:asciiTheme="minorHAnsi" w:hAnsiTheme="minorHAnsi"/>
            <w:noProof/>
            <w:szCs w:val="24"/>
          </w:rPr>
          <w:tab/>
        </w:r>
        <w:r w:rsidRPr="009019EA">
          <w:rPr>
            <w:rStyle w:val="Hyperlink"/>
            <w:noProof/>
          </w:rPr>
          <w:t>t-Test</w:t>
        </w:r>
        <w:r>
          <w:rPr>
            <w:noProof/>
            <w:webHidden/>
          </w:rPr>
          <w:tab/>
        </w:r>
        <w:r w:rsidR="007F3EC8">
          <w:rPr>
            <w:noProof/>
            <w:webHidden/>
          </w:rPr>
          <w:t>37</w:t>
        </w:r>
      </w:hyperlink>
    </w:p>
    <w:p w14:paraId="43CC5481" w14:textId="73A1C1B9" w:rsidR="006A7981" w:rsidRDefault="00BB74C4">
      <w:pPr>
        <w:pStyle w:val="TOC1"/>
        <w:rPr>
          <w:rFonts w:asciiTheme="minorHAnsi" w:hAnsiTheme="minorHAnsi"/>
          <w:noProof/>
          <w:szCs w:val="24"/>
        </w:rPr>
      </w:pPr>
      <w:hyperlink w:anchor="_Toc531027186" w:history="1">
        <w:r w:rsidRPr="009019EA">
          <w:rPr>
            <w:rStyle w:val="Hyperlink"/>
            <w:noProof/>
          </w:rPr>
          <w:t>9</w:t>
        </w:r>
        <w:r>
          <w:rPr>
            <w:rFonts w:asciiTheme="minorHAnsi" w:hAnsiTheme="minorHAnsi"/>
            <w:noProof/>
            <w:szCs w:val="24"/>
          </w:rPr>
          <w:tab/>
        </w:r>
        <w:r w:rsidRPr="009019EA">
          <w:rPr>
            <w:rStyle w:val="Hyperlink"/>
            <w:noProof/>
          </w:rPr>
          <w:t>Analysis</w:t>
        </w:r>
        <w:r>
          <w:rPr>
            <w:noProof/>
            <w:webHidden/>
          </w:rPr>
          <w:tab/>
        </w:r>
        <w:r w:rsidR="007F3EC8">
          <w:rPr>
            <w:noProof/>
            <w:webHidden/>
          </w:rPr>
          <w:t>40</w:t>
        </w:r>
      </w:hyperlink>
    </w:p>
    <w:p w14:paraId="10D2B747" w14:textId="363AAA28" w:rsidR="006A7981" w:rsidRDefault="00BB74C4">
      <w:pPr>
        <w:pStyle w:val="TOC1"/>
        <w:rPr>
          <w:rFonts w:asciiTheme="minorHAnsi" w:hAnsiTheme="minorHAnsi"/>
          <w:noProof/>
          <w:szCs w:val="24"/>
        </w:rPr>
      </w:pPr>
      <w:hyperlink w:anchor="_Toc531027187" w:history="1">
        <w:r w:rsidRPr="009019EA">
          <w:rPr>
            <w:rStyle w:val="Hyperlink"/>
            <w:noProof/>
          </w:rPr>
          <w:t>10</w:t>
        </w:r>
        <w:r>
          <w:rPr>
            <w:rFonts w:asciiTheme="minorHAnsi" w:hAnsiTheme="minorHAnsi"/>
            <w:noProof/>
            <w:szCs w:val="24"/>
          </w:rPr>
          <w:tab/>
        </w:r>
        <w:r w:rsidRPr="009019EA">
          <w:rPr>
            <w:rStyle w:val="Hyperlink"/>
            <w:noProof/>
          </w:rPr>
          <w:t>Conclusion</w:t>
        </w:r>
        <w:r>
          <w:rPr>
            <w:noProof/>
            <w:webHidden/>
          </w:rPr>
          <w:tab/>
        </w:r>
        <w:r w:rsidR="004613AD">
          <w:rPr>
            <w:noProof/>
            <w:webHidden/>
          </w:rPr>
          <w:t>41</w:t>
        </w:r>
      </w:hyperlink>
    </w:p>
    <w:p w14:paraId="7ECDCD2C" w14:textId="72988E17" w:rsidR="006A7981" w:rsidRDefault="00BB74C4">
      <w:pPr>
        <w:pStyle w:val="TOC1"/>
        <w:rPr>
          <w:rFonts w:asciiTheme="minorHAnsi" w:hAnsiTheme="minorHAnsi"/>
          <w:noProof/>
          <w:szCs w:val="24"/>
        </w:rPr>
      </w:pPr>
      <w:hyperlink w:anchor="_Toc531027188" w:history="1">
        <w:r w:rsidRPr="009019EA">
          <w:rPr>
            <w:rStyle w:val="Hyperlink"/>
            <w:noProof/>
          </w:rPr>
          <w:t xml:space="preserve">11 </w:t>
        </w:r>
        <w:r>
          <w:rPr>
            <w:rStyle w:val="Hyperlink"/>
            <w:noProof/>
          </w:rPr>
          <w:t xml:space="preserve">  </w:t>
        </w:r>
        <w:r w:rsidRPr="009019EA">
          <w:rPr>
            <w:rStyle w:val="Hyperlink"/>
            <w:noProof/>
          </w:rPr>
          <w:t>References</w:t>
        </w:r>
        <w:r>
          <w:rPr>
            <w:noProof/>
            <w:webHidden/>
          </w:rPr>
          <w:tab/>
        </w:r>
        <w:r w:rsidR="004613AD">
          <w:rPr>
            <w:noProof/>
            <w:webHidden/>
          </w:rPr>
          <w:t>43</w:t>
        </w:r>
      </w:hyperlink>
    </w:p>
    <w:p w14:paraId="1DC8F418" w14:textId="77777777" w:rsidR="006A7981" w:rsidRDefault="006A7981">
      <w:pPr>
        <w:pStyle w:val="TOC1"/>
        <w:rPr>
          <w:rStyle w:val="Hyperlink"/>
          <w:noProof/>
        </w:rPr>
      </w:pPr>
    </w:p>
    <w:p w14:paraId="497275A2" w14:textId="5127DF04" w:rsidR="006A7981" w:rsidRPr="00572BFA" w:rsidRDefault="00572BFA">
      <w:pPr>
        <w:pStyle w:val="TOC1"/>
        <w:rPr>
          <w:rFonts w:asciiTheme="minorHAnsi" w:hAnsiTheme="minorHAnsi"/>
          <w:noProof/>
          <w:szCs w:val="24"/>
        </w:rPr>
      </w:pPr>
      <w:r w:rsidRPr="00F7473C">
        <w:rPr>
          <w:rStyle w:val="Hyperlink"/>
          <w:noProof/>
          <w:u w:val="none"/>
        </w:rPr>
        <w:t xml:space="preserve">        </w:t>
      </w:r>
      <w:r w:rsidRPr="00572BFA">
        <w:rPr>
          <w:rStyle w:val="Hyperlink"/>
          <w:noProof/>
          <w:u w:val="none"/>
        </w:rPr>
        <w:t xml:space="preserve">   </w:t>
      </w:r>
      <w:hyperlink w:anchor="_Toc531027190" w:history="1">
        <w:r w:rsidR="00BB74C4" w:rsidRPr="00572BFA">
          <w:rPr>
            <w:rStyle w:val="Hyperlink"/>
            <w:b/>
            <w:noProof/>
            <w:u w:val="none"/>
          </w:rPr>
          <w:t>Appendix A</w:t>
        </w:r>
        <w:r w:rsidRPr="00572BFA">
          <w:rPr>
            <w:rStyle w:val="Hyperlink"/>
            <w:b/>
            <w:noProof/>
            <w:u w:val="none"/>
          </w:rPr>
          <w:t xml:space="preserve">: </w:t>
        </w:r>
        <w:r w:rsidR="00BB74C4" w:rsidRPr="00572BFA">
          <w:rPr>
            <w:noProof/>
            <w:webHidden/>
          </w:rPr>
          <w:tab/>
        </w:r>
        <w:r w:rsidR="004613AD">
          <w:rPr>
            <w:noProof/>
            <w:webHidden/>
          </w:rPr>
          <w:t>47</w:t>
        </w:r>
      </w:hyperlink>
    </w:p>
    <w:p w14:paraId="4717B0E7" w14:textId="782BBF56" w:rsidR="006A7981" w:rsidRDefault="00572BFA">
      <w:pPr>
        <w:pStyle w:val="TOC1"/>
        <w:rPr>
          <w:rFonts w:asciiTheme="minorHAnsi" w:hAnsiTheme="minorHAnsi"/>
          <w:noProof/>
          <w:szCs w:val="24"/>
        </w:rPr>
      </w:pPr>
      <w:r w:rsidRPr="00572BFA">
        <w:rPr>
          <w:rStyle w:val="Hyperlink"/>
          <w:noProof/>
          <w:u w:val="none"/>
        </w:rPr>
        <w:t xml:space="preserve">           </w:t>
      </w:r>
      <w:hyperlink w:anchor="_Toc531027191" w:history="1">
        <w:r w:rsidR="00BB74C4" w:rsidRPr="009019EA">
          <w:rPr>
            <w:rStyle w:val="Hyperlink"/>
            <w:b/>
            <w:noProof/>
          </w:rPr>
          <w:t>Appendix B</w:t>
        </w:r>
        <w:r w:rsidR="004348B2">
          <w:rPr>
            <w:rStyle w:val="Hyperlink"/>
            <w:b/>
            <w:noProof/>
          </w:rPr>
          <w:t>:</w:t>
        </w:r>
        <w:r w:rsidR="00BB74C4">
          <w:rPr>
            <w:noProof/>
            <w:webHidden/>
          </w:rPr>
          <w:tab/>
        </w:r>
        <w:r w:rsidR="00F62593">
          <w:rPr>
            <w:noProof/>
            <w:webHidden/>
          </w:rPr>
          <w:t>55</w:t>
        </w:r>
      </w:hyperlink>
    </w:p>
    <w:p w14:paraId="72EA5AB7" w14:textId="70E713E4" w:rsidR="006A7981" w:rsidRDefault="00572BFA">
      <w:pPr>
        <w:pStyle w:val="TOC1"/>
        <w:rPr>
          <w:rFonts w:asciiTheme="minorHAnsi" w:hAnsiTheme="minorHAnsi"/>
          <w:noProof/>
          <w:szCs w:val="24"/>
        </w:rPr>
      </w:pPr>
      <w:r w:rsidRPr="00572BFA">
        <w:rPr>
          <w:rStyle w:val="Hyperlink"/>
          <w:noProof/>
          <w:u w:val="none"/>
        </w:rPr>
        <w:t xml:space="preserve">           </w:t>
      </w:r>
      <w:hyperlink w:anchor="_Toc531027192" w:history="1">
        <w:r w:rsidR="00BB74C4" w:rsidRPr="009019EA">
          <w:rPr>
            <w:rStyle w:val="Hyperlink"/>
            <w:b/>
            <w:noProof/>
          </w:rPr>
          <w:t>Appendix C</w:t>
        </w:r>
        <w:r w:rsidR="004348B2">
          <w:rPr>
            <w:rStyle w:val="Hyperlink"/>
            <w:b/>
            <w:noProof/>
          </w:rPr>
          <w:t>:</w:t>
        </w:r>
        <w:r w:rsidR="00BB74C4">
          <w:rPr>
            <w:noProof/>
            <w:webHidden/>
          </w:rPr>
          <w:tab/>
        </w:r>
        <w:r w:rsidR="00F62593">
          <w:rPr>
            <w:noProof/>
            <w:webHidden/>
          </w:rPr>
          <w:t>64</w:t>
        </w:r>
      </w:hyperlink>
    </w:p>
    <w:p w14:paraId="23A725A7" w14:textId="66D6B0ED" w:rsidR="006A7981" w:rsidRDefault="00572BFA">
      <w:pPr>
        <w:pStyle w:val="TOC1"/>
        <w:rPr>
          <w:rFonts w:asciiTheme="minorHAnsi" w:hAnsiTheme="minorHAnsi"/>
          <w:noProof/>
          <w:szCs w:val="24"/>
        </w:rPr>
      </w:pPr>
      <w:r w:rsidRPr="00572BFA">
        <w:rPr>
          <w:rStyle w:val="Hyperlink"/>
          <w:noProof/>
          <w:u w:val="none"/>
        </w:rPr>
        <w:t xml:space="preserve">           </w:t>
      </w:r>
      <w:hyperlink w:anchor="_Toc531027193" w:history="1">
        <w:r w:rsidR="00BB74C4" w:rsidRPr="009019EA">
          <w:rPr>
            <w:rStyle w:val="Hyperlink"/>
            <w:b/>
            <w:noProof/>
          </w:rPr>
          <w:t>Appendix D</w:t>
        </w:r>
        <w:r w:rsidR="004348B2">
          <w:rPr>
            <w:rStyle w:val="Hyperlink"/>
            <w:b/>
            <w:noProof/>
          </w:rPr>
          <w:t>:</w:t>
        </w:r>
        <w:r w:rsidR="00BB74C4">
          <w:rPr>
            <w:noProof/>
            <w:webHidden/>
          </w:rPr>
          <w:tab/>
        </w:r>
        <w:r w:rsidR="00F62593">
          <w:rPr>
            <w:noProof/>
            <w:webHidden/>
          </w:rPr>
          <w:t>74</w:t>
        </w:r>
      </w:hyperlink>
    </w:p>
    <w:p w14:paraId="4BCE8C97" w14:textId="77777777" w:rsidR="006A7981" w:rsidRPr="00A34D23" w:rsidRDefault="006A7981" w:rsidP="006A7981">
      <w:r w:rsidRPr="00295BE7">
        <w:fldChar w:fldCharType="end"/>
      </w:r>
    </w:p>
    <w:p w14:paraId="4DF464EE" w14:textId="77777777" w:rsidR="006A7981" w:rsidRDefault="006A7981" w:rsidP="006A7981">
      <w:pPr>
        <w:jc w:val="left"/>
        <w:rPr>
          <w:b/>
          <w:bCs/>
        </w:rPr>
      </w:pPr>
      <w:r w:rsidRPr="437C1C1C">
        <w:rPr>
          <w:b/>
          <w:bCs/>
        </w:rPr>
        <w:lastRenderedPageBreak/>
        <w:t>TABLE OF FIGURES</w:t>
      </w:r>
    </w:p>
    <w:p w14:paraId="5062EFEF" w14:textId="554E54D4" w:rsidR="00DB5BE2" w:rsidRDefault="00DB5BE2" w:rsidP="00DB5BE2">
      <w:r>
        <w:t xml:space="preserve">Figure 1                                                                                                                                </w:t>
      </w:r>
      <w:r w:rsidR="00EA0792">
        <w:t>14</w:t>
      </w:r>
    </w:p>
    <w:p w14:paraId="7E9B9137" w14:textId="391935F6" w:rsidR="00DB5BE2" w:rsidRDefault="00DB5BE2" w:rsidP="00DB5BE2">
      <w:r>
        <w:t xml:space="preserve">Figure 2                                                                                                                               </w:t>
      </w:r>
      <w:r w:rsidR="002F6621">
        <w:t>14</w:t>
      </w:r>
    </w:p>
    <w:p w14:paraId="459A2548" w14:textId="3A576309" w:rsidR="00DB5BE2" w:rsidRDefault="00DB5BE2" w:rsidP="00DB5BE2">
      <w:r>
        <w:t xml:space="preserve">Figure 3                                                                                                                               </w:t>
      </w:r>
      <w:r w:rsidR="00A1007E">
        <w:t>16</w:t>
      </w:r>
    </w:p>
    <w:p w14:paraId="6D38B96E" w14:textId="02763C1B" w:rsidR="006A7981" w:rsidRDefault="00DB5BE2" w:rsidP="006A7981">
      <w:r>
        <w:t>Figure 4</w:t>
      </w:r>
      <w:r w:rsidR="006A7981">
        <w:t xml:space="preserve">                                                                                                                                </w:t>
      </w:r>
      <w:r w:rsidR="00A1007E">
        <w:t>17</w:t>
      </w:r>
    </w:p>
    <w:p w14:paraId="0097AF54" w14:textId="689A0D59" w:rsidR="00DB5BE2" w:rsidRDefault="00DB5BE2" w:rsidP="006A7981">
      <w:r>
        <w:t xml:space="preserve">Table </w:t>
      </w:r>
      <w:r w:rsidR="0009307B">
        <w:t>1</w:t>
      </w:r>
      <w:r>
        <w:t xml:space="preserve">                                                                                                                               </w:t>
      </w:r>
      <w:r w:rsidR="0009307B">
        <w:t xml:space="preserve">  18</w:t>
      </w:r>
    </w:p>
    <w:p w14:paraId="11C38552" w14:textId="5B0AEF24" w:rsidR="00DB5BE2" w:rsidRDefault="00DB5BE2" w:rsidP="00DB5BE2">
      <w:r>
        <w:t xml:space="preserve">Table </w:t>
      </w:r>
      <w:r w:rsidR="0009307B">
        <w:t>2</w:t>
      </w:r>
      <w:r>
        <w:t xml:space="preserve">                                                                                                                                </w:t>
      </w:r>
      <w:r w:rsidR="0009307B">
        <w:t>19</w:t>
      </w:r>
    </w:p>
    <w:p w14:paraId="414623DC" w14:textId="55574533" w:rsidR="00DB5BE2" w:rsidRDefault="0089055F" w:rsidP="00DB5BE2">
      <w:r>
        <w:t xml:space="preserve">Table </w:t>
      </w:r>
      <w:r w:rsidR="00F433A0">
        <w:t>3</w:t>
      </w:r>
      <w:r w:rsidR="00DB5BE2">
        <w:t xml:space="preserve">                                                                                                                                </w:t>
      </w:r>
      <w:r w:rsidR="00F433A0">
        <w:t>27</w:t>
      </w:r>
    </w:p>
    <w:p w14:paraId="67252AB0" w14:textId="673DF4BD" w:rsidR="00DB5BE2" w:rsidRDefault="00DB5BE2" w:rsidP="00DB5BE2">
      <w:r>
        <w:t xml:space="preserve">Figure </w:t>
      </w:r>
      <w:r w:rsidR="00F433A0">
        <w:t>5</w:t>
      </w:r>
      <w:r w:rsidR="0089055F">
        <w:t xml:space="preserve">                                                                                                                               </w:t>
      </w:r>
      <w:r w:rsidR="00F433A0">
        <w:t>28</w:t>
      </w:r>
    </w:p>
    <w:p w14:paraId="40C05BF3" w14:textId="73CC31F7" w:rsidR="00DB5BE2" w:rsidRDefault="00F433A0" w:rsidP="00DB5BE2">
      <w:r>
        <w:t>Table 4</w:t>
      </w:r>
      <w:r w:rsidR="0089055F">
        <w:t xml:space="preserve">                                                                                                                               </w:t>
      </w:r>
      <w:r w:rsidR="00DC5374">
        <w:t xml:space="preserve"> 29</w:t>
      </w:r>
    </w:p>
    <w:p w14:paraId="3ADA7535" w14:textId="32BD7956" w:rsidR="00DB5BE2" w:rsidRDefault="00DC5374" w:rsidP="00DB5BE2">
      <w:r>
        <w:t xml:space="preserve">Figure 6                                                                                                                               </w:t>
      </w:r>
      <w:r w:rsidR="0089055F">
        <w:t>3</w:t>
      </w:r>
      <w:r>
        <w:t>0</w:t>
      </w:r>
    </w:p>
    <w:p w14:paraId="69CF3443" w14:textId="7FCBF7F9" w:rsidR="00DB5BE2" w:rsidRDefault="009B4511" w:rsidP="00DB5BE2">
      <w:r>
        <w:t>Figure 7                                                                                                                               31</w:t>
      </w:r>
    </w:p>
    <w:p w14:paraId="0ADE3CC4" w14:textId="402B5F2D" w:rsidR="009B4511" w:rsidRDefault="002706BA" w:rsidP="00DB5BE2">
      <w:r>
        <w:t>Table 5</w:t>
      </w:r>
      <w:r w:rsidR="00B17955">
        <w:t xml:space="preserve">                                                                                                                                32</w:t>
      </w:r>
    </w:p>
    <w:p w14:paraId="39F8BEEA" w14:textId="1847652A" w:rsidR="002706BA" w:rsidRDefault="002706BA" w:rsidP="00DB5BE2">
      <w:r>
        <w:t>Figure 8</w:t>
      </w:r>
      <w:r w:rsidR="00B17955">
        <w:t xml:space="preserve">                                                                                                                                 33</w:t>
      </w:r>
    </w:p>
    <w:p w14:paraId="5E3B1802" w14:textId="73359FE7" w:rsidR="002706BA" w:rsidRDefault="002706BA" w:rsidP="00DB5BE2">
      <w:r>
        <w:t>Table 6</w:t>
      </w:r>
      <w:r w:rsidR="00B17955">
        <w:t xml:space="preserve">                                                                                                                                34</w:t>
      </w:r>
    </w:p>
    <w:p w14:paraId="5F4A7924" w14:textId="3CACC554" w:rsidR="002706BA" w:rsidRDefault="002706BA" w:rsidP="00DB5BE2">
      <w:r>
        <w:t>Figure 9</w:t>
      </w:r>
      <w:r w:rsidR="00E56997">
        <w:t xml:space="preserve">                                                                                                                                35</w:t>
      </w:r>
    </w:p>
    <w:p w14:paraId="2C11512E" w14:textId="23F11484" w:rsidR="008F21F2" w:rsidRDefault="008F21F2" w:rsidP="00DB5BE2">
      <w:r>
        <w:t>Figure 10</w:t>
      </w:r>
      <w:r w:rsidR="00E56997">
        <w:t xml:space="preserve">                                                                                                                             36</w:t>
      </w:r>
    </w:p>
    <w:p w14:paraId="2E3BA418" w14:textId="7781EF7A" w:rsidR="008F21F2" w:rsidRDefault="008F21F2" w:rsidP="00DB5BE2">
      <w:r>
        <w:t>Table 7,Table 8</w:t>
      </w:r>
      <w:r w:rsidR="00E56997">
        <w:t xml:space="preserve">                                                                                                                    38  </w:t>
      </w:r>
    </w:p>
    <w:p w14:paraId="63C1B73C" w14:textId="5094D769" w:rsidR="008F21F2" w:rsidRDefault="008F21F2" w:rsidP="00DB5BE2">
      <w:r>
        <w:t>Table 9,Table 10</w:t>
      </w:r>
      <w:r w:rsidR="00E56997">
        <w:t xml:space="preserve">                                                                                                                 39</w:t>
      </w:r>
    </w:p>
    <w:p w14:paraId="5894468B" w14:textId="4D334F56" w:rsidR="0013344A" w:rsidRDefault="437C1C1C" w:rsidP="00DB5BE2">
      <w:pPr>
        <w:pStyle w:val="Heading1"/>
      </w:pPr>
      <w:bookmarkStart w:id="8" w:name="_Toc530942400"/>
      <w:bookmarkStart w:id="9" w:name="_Toc531027152"/>
      <w:r>
        <w:lastRenderedPageBreak/>
        <w:t>Introduction</w:t>
      </w:r>
      <w:bookmarkEnd w:id="8"/>
      <w:bookmarkEnd w:id="9"/>
    </w:p>
    <w:p w14:paraId="5E56F390" w14:textId="746532C4" w:rsidR="00F10EED" w:rsidRPr="00035236" w:rsidRDefault="00F10EED" w:rsidP="00F10EED">
      <w:pPr>
        <w:topLinePunct/>
        <w:spacing w:after="0"/>
        <w:ind w:left="57" w:right="57"/>
        <w:contextualSpacing/>
        <w:mirrorIndents/>
        <w:rPr>
          <w:rFonts w:cs="Times New Roman"/>
          <w:szCs w:val="24"/>
        </w:rPr>
      </w:pPr>
      <w:r w:rsidRPr="00035236">
        <w:rPr>
          <w:rFonts w:cs="Times New Roman"/>
          <w:szCs w:val="24"/>
        </w:rPr>
        <w:t xml:space="preserve">Over the past decades, the tremendous increase in industrial growth has a huge impact on the global machine translation marker which enables content to be available in all regional languages across the globe. Machine translation is one field of computer science which enables automatic translation of sentences or documents from one language to another. The research of this field </w:t>
      </w:r>
      <w:r w:rsidR="0028243B" w:rsidRPr="00035236">
        <w:rPr>
          <w:rFonts w:cs="Times New Roman"/>
          <w:szCs w:val="24"/>
        </w:rPr>
        <w:t>has</w:t>
      </w:r>
      <w:r w:rsidRPr="00035236">
        <w:rPr>
          <w:rFonts w:cs="Times New Roman"/>
          <w:szCs w:val="24"/>
        </w:rPr>
        <w:t xml:space="preserve"> begun to develop rule-based systems using bilingual dictionary and some hand coded rules. In 1980’s, when increased computational power was available, the gradual transition from rule based to statistical trend was observed. The statistical models rely on parallel data to build a statistical model which is more generic and cost effective as compared to </w:t>
      </w:r>
      <w:r w:rsidR="0028243B" w:rsidRPr="00035236">
        <w:rPr>
          <w:rFonts w:cs="Times New Roman"/>
          <w:szCs w:val="24"/>
        </w:rPr>
        <w:t>rule-based</w:t>
      </w:r>
      <w:r w:rsidRPr="00035236">
        <w:rPr>
          <w:rFonts w:cs="Times New Roman"/>
          <w:szCs w:val="24"/>
        </w:rPr>
        <w:t xml:space="preserve"> systems. Recently, according to global machine translation market analysis forecast the growth of machine translation by 25% from 2014~2019.</w:t>
      </w:r>
    </w:p>
    <w:p w14:paraId="48CAD37F" w14:textId="527021E9" w:rsidR="00F10EED" w:rsidRPr="00035236" w:rsidRDefault="00F10EED" w:rsidP="00F10EED">
      <w:pPr>
        <w:topLinePunct/>
        <w:spacing w:after="0"/>
        <w:ind w:left="57" w:right="57"/>
        <w:contextualSpacing/>
        <w:mirrorIndents/>
        <w:rPr>
          <w:rFonts w:cs="Times New Roman"/>
          <w:szCs w:val="24"/>
        </w:rPr>
      </w:pPr>
      <w:r w:rsidRPr="00035236">
        <w:rPr>
          <w:rFonts w:cs="Times New Roman"/>
          <w:szCs w:val="24"/>
        </w:rPr>
        <w:t xml:space="preserve"> The main aspect of machine translation development is to assess the quality of output, therefore, the main studying in machine translation apart from developing basic systems revolves around quality estimation, domain adaptation, system combination, evaluation and post editing. The main workshops have been conducted in top conferences which emphasize on the broad aspects of machine translation but still this problem is not completely solved. Quality estimation is one challenge in any field of study. Use of automatic systems in the </w:t>
      </w:r>
      <w:r w:rsidR="0028243B" w:rsidRPr="00035236">
        <w:rPr>
          <w:rFonts w:cs="Times New Roman"/>
          <w:szCs w:val="24"/>
        </w:rPr>
        <w:t>real-world</w:t>
      </w:r>
      <w:r w:rsidRPr="00035236">
        <w:rPr>
          <w:rFonts w:cs="Times New Roman"/>
          <w:szCs w:val="24"/>
        </w:rPr>
        <w:t xml:space="preserve"> applications has always been a topic of debate in different communities. In the machine translation system, the system predicts the quality of translation from the information available in source sentence and its corresponding translation which then decides on the amount of post-editing needed to use the translation in a real application. Through the past decades multiple approaches for solving complex machine translation problems have been studied with each approach having its pros and cons. The system combination approach combines the positives from the corresponding translation of each system thereby performing better than each of the individual systems. A system trained on one domain fails to meet the desired standards of output when used on another domain due to the difference in syntax and lack of domain vocabulary. A new system can be trained on new domain, but this requires </w:t>
      </w:r>
      <w:r w:rsidR="0028243B" w:rsidRPr="00035236">
        <w:rPr>
          <w:rFonts w:cs="Times New Roman"/>
          <w:szCs w:val="24"/>
        </w:rPr>
        <w:t>enough</w:t>
      </w:r>
      <w:r w:rsidRPr="00035236">
        <w:rPr>
          <w:rFonts w:cs="Times New Roman"/>
          <w:szCs w:val="24"/>
        </w:rPr>
        <w:t xml:space="preserve"> data to be available for the new domain. Due to increasing number of domains this task is cost inefficient as </w:t>
      </w:r>
      <w:r w:rsidRPr="00035236">
        <w:rPr>
          <w:rFonts w:cs="Times New Roman"/>
          <w:szCs w:val="24"/>
        </w:rPr>
        <w:lastRenderedPageBreak/>
        <w:t xml:space="preserve">preparing new resources for any domain requires large amounts of effort. This issue is resolved by domain adaptation wherein the research community proposes a generalized method for adapting the existing systems to a new domain with limited amount of effort. The evaluation is a key step of any system and the researchers need to come up with the right and standard metrics to compare our system against. A couple of evaluation metrics have been proposed in past decades viz. BLEU </w:t>
      </w:r>
      <w:r w:rsidR="006246F6">
        <w:rPr>
          <w:rFonts w:cs="Times New Roman"/>
          <w:szCs w:val="24"/>
        </w:rPr>
        <w:t>[1]</w:t>
      </w:r>
      <w:r w:rsidRPr="00035236">
        <w:rPr>
          <w:rFonts w:cs="Times New Roman"/>
          <w:szCs w:val="24"/>
        </w:rPr>
        <w:t>, METEOR</w:t>
      </w:r>
      <w:r w:rsidR="00B24A8D">
        <w:rPr>
          <w:rFonts w:cs="Times New Roman"/>
          <w:szCs w:val="24"/>
        </w:rPr>
        <w:t xml:space="preserve"> [2]</w:t>
      </w:r>
      <w:r w:rsidRPr="00035236">
        <w:rPr>
          <w:rFonts w:cs="Times New Roman"/>
          <w:szCs w:val="24"/>
        </w:rPr>
        <w:t>, NIST</w:t>
      </w:r>
      <w:r w:rsidR="004801BC">
        <w:rPr>
          <w:rFonts w:cs="Times New Roman"/>
          <w:szCs w:val="24"/>
        </w:rPr>
        <w:t xml:space="preserve"> [3] </w:t>
      </w:r>
      <w:r w:rsidRPr="00035236">
        <w:rPr>
          <w:rFonts w:cs="Times New Roman"/>
          <w:szCs w:val="24"/>
        </w:rPr>
        <w:t xml:space="preserve">, WER (word error rate) and TER </w:t>
      </w:r>
      <w:r w:rsidR="00242BD3">
        <w:rPr>
          <w:rFonts w:cs="Times New Roman"/>
          <w:szCs w:val="24"/>
        </w:rPr>
        <w:t>[4]</w:t>
      </w:r>
      <w:r w:rsidRPr="00035236">
        <w:rPr>
          <w:rFonts w:cs="Times New Roman"/>
          <w:szCs w:val="24"/>
        </w:rPr>
        <w:t xml:space="preserve">. The BLEU metric is the most widely used but there is another machine translation community which prefer METEOR due to its high correlation with human judgement. In the current era, the researchers have shifted the major focus to inducing semantic properties in machine translation and use of complex neural networks to solve this complex problem. English and Spain are respectively reported to be the largest spoken languages in the world. The fact that one of </w:t>
      </w:r>
      <w:r w:rsidR="00242BD3" w:rsidRPr="00035236">
        <w:rPr>
          <w:rFonts w:cs="Times New Roman"/>
          <w:szCs w:val="24"/>
        </w:rPr>
        <w:t>these languages</w:t>
      </w:r>
      <w:r w:rsidRPr="00035236">
        <w:rPr>
          <w:rFonts w:cs="Times New Roman"/>
          <w:szCs w:val="24"/>
        </w:rPr>
        <w:t xml:space="preserve"> is known by 10% (approx.) of the world population, makes it an ideal pair for translation studies. In past most of the work has been focused on English to Indian language translation systems </w:t>
      </w:r>
      <w:r w:rsidR="000076CE" w:rsidRPr="00035236">
        <w:rPr>
          <w:rFonts w:cs="Times New Roman"/>
          <w:szCs w:val="24"/>
        </w:rPr>
        <w:t>and</w:t>
      </w:r>
      <w:r w:rsidRPr="00035236">
        <w:rPr>
          <w:rFonts w:cs="Times New Roman"/>
          <w:szCs w:val="24"/>
        </w:rPr>
        <w:t xml:space="preserve"> have laid their emphasis on Hindi to English translation systems, which also finds its use in real world problems. The major use can be seen in areas of news articles translations and the translation of documents in judicial systems. The hearings and document </w:t>
      </w:r>
      <w:r w:rsidR="001E042C" w:rsidRPr="00035236">
        <w:rPr>
          <w:rFonts w:cs="Times New Roman"/>
          <w:szCs w:val="24"/>
        </w:rPr>
        <w:t>work</w:t>
      </w:r>
      <w:r w:rsidRPr="00035236">
        <w:rPr>
          <w:rFonts w:cs="Times New Roman"/>
          <w:szCs w:val="24"/>
        </w:rPr>
        <w:t xml:space="preserve"> in regional law courts are performed in local language, which creates an issue when the case moves to high court where English is the official language. The time taken by the human translators to translate each document in local language to English postpones the justice and weakens the judicial system. Due to lack of quality English-Spain systems and its use in real world becomes our main purpose in this thesis.</w:t>
      </w:r>
    </w:p>
    <w:p w14:paraId="44776571" w14:textId="77777777" w:rsidR="000D7850" w:rsidRPr="000D7850" w:rsidRDefault="000D7850" w:rsidP="00F7473C"/>
    <w:p w14:paraId="26E38F1B" w14:textId="77777777" w:rsidR="001055BD" w:rsidRDefault="001055BD" w:rsidP="00DD2DDC">
      <w:pPr>
        <w:spacing w:line="276" w:lineRule="auto"/>
      </w:pPr>
    </w:p>
    <w:p w14:paraId="13477A79" w14:textId="4B632434" w:rsidR="001055BD" w:rsidRPr="001055BD" w:rsidRDefault="001055BD" w:rsidP="00DD2DDC">
      <w:pPr>
        <w:sectPr w:rsidR="001055BD" w:rsidRPr="001055BD" w:rsidSect="00A56E50">
          <w:footerReference w:type="default" r:id="rId9"/>
          <w:type w:val="continuous"/>
          <w:pgSz w:w="12240" w:h="15840" w:code="1"/>
          <w:pgMar w:top="1440" w:right="1800" w:bottom="1440" w:left="1800" w:header="144" w:footer="144" w:gutter="0"/>
          <w:pgNumType w:start="1"/>
          <w:cols w:space="720"/>
          <w:docGrid w:linePitch="360"/>
        </w:sectPr>
      </w:pPr>
    </w:p>
    <w:p w14:paraId="38323512" w14:textId="41E468D3" w:rsidR="003D486E" w:rsidRDefault="00B917E4" w:rsidP="00074A80">
      <w:pPr>
        <w:pStyle w:val="Heading1"/>
      </w:pPr>
      <w:bookmarkStart w:id="10" w:name="_Toc383100505"/>
      <w:bookmarkStart w:id="11" w:name="_Toc383101449"/>
      <w:bookmarkStart w:id="12" w:name="_Toc530942401"/>
      <w:bookmarkStart w:id="13" w:name="_Toc531027153"/>
      <w:bookmarkEnd w:id="10"/>
      <w:bookmarkEnd w:id="11"/>
      <w:r>
        <w:lastRenderedPageBreak/>
        <w:t>Previous Work</w:t>
      </w:r>
      <w:bookmarkEnd w:id="12"/>
      <w:bookmarkEnd w:id="13"/>
    </w:p>
    <w:p w14:paraId="68944A84" w14:textId="438CF822" w:rsidR="00D67B81" w:rsidRPr="00035236" w:rsidRDefault="00D67B81" w:rsidP="00D67B81">
      <w:pPr>
        <w:topLinePunct/>
        <w:spacing w:after="0"/>
        <w:ind w:left="57" w:right="57"/>
        <w:contextualSpacing/>
        <w:mirrorIndents/>
        <w:rPr>
          <w:rFonts w:cs="Times New Roman"/>
          <w:szCs w:val="24"/>
        </w:rPr>
      </w:pPr>
      <w:r w:rsidRPr="00035236">
        <w:rPr>
          <w:rFonts w:cs="Times New Roman"/>
          <w:szCs w:val="24"/>
        </w:rPr>
        <w:t>To develop the automatic machine translation system, authors have developed the several useful methods recently. The one advanced method in machine translation research is statistical machine translation system (SMT). The first SMT systems were based on IBM models that use words as nuclear translation units</w:t>
      </w:r>
      <w:r w:rsidR="000204C6">
        <w:rPr>
          <w:rFonts w:cs="Times New Roman"/>
          <w:szCs w:val="24"/>
        </w:rPr>
        <w:t xml:space="preserve"> [5]</w:t>
      </w:r>
      <w:r w:rsidRPr="00035236">
        <w:rPr>
          <w:rFonts w:cs="Times New Roman"/>
          <w:szCs w:val="24"/>
        </w:rPr>
        <w:t>. Different variations and extensions on the IBM models were defined.Word alignments were improved by introducing maximum entropy models.Translation improvements were obtained by adding linguistic information. In</w:t>
      </w:r>
      <w:r w:rsidR="00A13929">
        <w:rPr>
          <w:rFonts w:cs="Times New Roman"/>
          <w:szCs w:val="24"/>
        </w:rPr>
        <w:t xml:space="preserve"> [6] </w:t>
      </w:r>
      <w:r w:rsidRPr="00035236">
        <w:rPr>
          <w:rFonts w:cs="Times New Roman"/>
          <w:szCs w:val="24"/>
        </w:rPr>
        <w:t xml:space="preserve">, words were lemmatized. Interpolating lemma and word alignment models further improved the results </w:t>
      </w:r>
      <w:r w:rsidR="00393927">
        <w:rPr>
          <w:rFonts w:cs="Times New Roman"/>
          <w:szCs w:val="24"/>
        </w:rPr>
        <w:t xml:space="preserve">[7] </w:t>
      </w:r>
      <w:r w:rsidRPr="00035236">
        <w:rPr>
          <w:rFonts w:cs="Times New Roman"/>
          <w:szCs w:val="24"/>
        </w:rPr>
        <w:t>. The idea of a hierarchical lexicon, where a word is represented at varying levels of inflectional specificity, was explored</w:t>
      </w:r>
      <w:r w:rsidR="0061043A">
        <w:rPr>
          <w:rFonts w:cs="Times New Roman"/>
          <w:szCs w:val="24"/>
        </w:rPr>
        <w:t xml:space="preserve"> [8] </w:t>
      </w:r>
      <w:r w:rsidRPr="00035236">
        <w:rPr>
          <w:rFonts w:cs="Times New Roman"/>
          <w:szCs w:val="24"/>
        </w:rPr>
        <w:t>. Data-driven morphology reduction when translating from a more-inflected language to a less-inflected language, was presented</w:t>
      </w:r>
      <w:r w:rsidR="00346425">
        <w:rPr>
          <w:rFonts w:cs="Times New Roman"/>
          <w:szCs w:val="24"/>
        </w:rPr>
        <w:t xml:space="preserve"> [9] </w:t>
      </w:r>
      <w:r w:rsidRPr="00035236">
        <w:rPr>
          <w:rFonts w:cs="Times New Roman"/>
          <w:szCs w:val="24"/>
        </w:rPr>
        <w:t>. Words may not be the best atomic units for translation. Phrase-based SMT models use phrases instead of words</w:t>
      </w:r>
      <w:r w:rsidR="0048384A">
        <w:rPr>
          <w:rFonts w:cs="Times New Roman"/>
          <w:szCs w:val="24"/>
        </w:rPr>
        <w:t xml:space="preserve"> [10] </w:t>
      </w:r>
      <w:r w:rsidRPr="00035236">
        <w:rPr>
          <w:rFonts w:cs="Times New Roman"/>
          <w:szCs w:val="24"/>
        </w:rPr>
        <w:t>, whereby a phrase is a contiguous multi-word sequence and has no linguistic motivation.</w:t>
      </w:r>
      <w:r w:rsidR="003D4242">
        <w:rPr>
          <w:rFonts w:cs="Times New Roman"/>
          <w:szCs w:val="24"/>
        </w:rPr>
        <w:t xml:space="preserve"> </w:t>
      </w:r>
      <w:r w:rsidRPr="00035236">
        <w:rPr>
          <w:rFonts w:cs="Times New Roman"/>
          <w:szCs w:val="24"/>
        </w:rPr>
        <w:t>Linguistic knowledge can help to improve phrase-based SMT; it can be utilized during pre-processing and post-processing stages. From a search perspective, it is better to integrate these stages into one model. Factored translation models integrate linguistic annotation as factors into an extension of phrase models</w:t>
      </w:r>
      <w:r w:rsidR="00C0643B">
        <w:rPr>
          <w:rFonts w:cs="Times New Roman"/>
          <w:szCs w:val="24"/>
        </w:rPr>
        <w:t xml:space="preserve"> [11] </w:t>
      </w:r>
      <w:r w:rsidRPr="00035236">
        <w:rPr>
          <w:rFonts w:cs="Times New Roman"/>
          <w:szCs w:val="24"/>
        </w:rPr>
        <w:t>. More complex factored models have been explored for English-Czech translation</w:t>
      </w:r>
      <w:r w:rsidR="00085D88">
        <w:rPr>
          <w:rFonts w:cs="Times New Roman"/>
          <w:szCs w:val="24"/>
        </w:rPr>
        <w:t xml:space="preserve"> [12]</w:t>
      </w:r>
      <w:r w:rsidRPr="00035236">
        <w:rPr>
          <w:rFonts w:cs="Times New Roman"/>
          <w:szCs w:val="24"/>
        </w:rPr>
        <w:t>.The translation process can be broken down into translation and generation steps. Generating morphology when translating from a less-inflected language into a more-inflected language poses various challenges</w:t>
      </w:r>
      <w:r w:rsidR="004F413B">
        <w:rPr>
          <w:rFonts w:cs="Times New Roman"/>
          <w:szCs w:val="24"/>
        </w:rPr>
        <w:t xml:space="preserve"> [13].</w:t>
      </w:r>
    </w:p>
    <w:p w14:paraId="1BFBA61D" w14:textId="753A6DF0" w:rsidR="00D67B81" w:rsidRDefault="00D67B81" w:rsidP="00D67B81">
      <w:pPr>
        <w:topLinePunct/>
        <w:spacing w:after="0"/>
        <w:ind w:left="57" w:right="57"/>
        <w:contextualSpacing/>
        <w:mirrorIndents/>
        <w:rPr>
          <w:rFonts w:cs="Times New Roman"/>
          <w:szCs w:val="24"/>
        </w:rPr>
      </w:pPr>
      <w:r w:rsidRPr="00035236">
        <w:rPr>
          <w:rFonts w:cs="Times New Roman"/>
          <w:szCs w:val="24"/>
        </w:rPr>
        <w:t xml:space="preserve">Syntax-based models were also tried, as a means of </w:t>
      </w:r>
      <w:r>
        <w:rPr>
          <w:rFonts w:cs="Times New Roman"/>
          <w:szCs w:val="24"/>
        </w:rPr>
        <w:t xml:space="preserve">overcome </w:t>
      </w:r>
      <w:r w:rsidRPr="00035236">
        <w:rPr>
          <w:rFonts w:cs="Times New Roman"/>
          <w:szCs w:val="24"/>
        </w:rPr>
        <w:t xml:space="preserve">in the limitation of phrase-based SMT </w:t>
      </w:r>
      <w:r w:rsidR="001C4DC3">
        <w:rPr>
          <w:rFonts w:cs="Times New Roman"/>
          <w:szCs w:val="24"/>
        </w:rPr>
        <w:t>[</w:t>
      </w:r>
      <w:r w:rsidR="00D45DBF">
        <w:rPr>
          <w:rFonts w:cs="Times New Roman"/>
          <w:szCs w:val="24"/>
        </w:rPr>
        <w:t>14]</w:t>
      </w:r>
      <w:r>
        <w:rPr>
          <w:rFonts w:cs="Times New Roman"/>
          <w:szCs w:val="24"/>
        </w:rPr>
        <w:t>. It has been</w:t>
      </w:r>
      <w:r w:rsidRPr="00035236">
        <w:rPr>
          <w:rFonts w:cs="Times New Roman"/>
          <w:szCs w:val="24"/>
        </w:rPr>
        <w:t xml:space="preserve"> shown that, in some cases, tree-based models</w:t>
      </w:r>
      <w:r>
        <w:rPr>
          <w:rFonts w:cs="Times New Roman"/>
          <w:szCs w:val="24"/>
        </w:rPr>
        <w:t xml:space="preserve"> can outperform phrase-based</w:t>
      </w:r>
      <w:r w:rsidRPr="00035236">
        <w:rPr>
          <w:rFonts w:cs="Times New Roman"/>
          <w:szCs w:val="24"/>
        </w:rPr>
        <w:t xml:space="preserve"> models when dealing with languages with complex morphology. Howe</w:t>
      </w:r>
      <w:r>
        <w:rPr>
          <w:rFonts w:cs="Times New Roman"/>
          <w:szCs w:val="24"/>
        </w:rPr>
        <w:t xml:space="preserve">ver, </w:t>
      </w:r>
      <w:r w:rsidRPr="00035236">
        <w:rPr>
          <w:rFonts w:cs="Times New Roman"/>
          <w:szCs w:val="24"/>
        </w:rPr>
        <w:t xml:space="preserve">while a Slovenian parser is now available </w:t>
      </w:r>
      <w:r w:rsidR="00D64006">
        <w:rPr>
          <w:rFonts w:cs="Times New Roman"/>
          <w:szCs w:val="24"/>
        </w:rPr>
        <w:t>[15]</w:t>
      </w:r>
      <w:r>
        <w:rPr>
          <w:rFonts w:cs="Times New Roman"/>
          <w:szCs w:val="24"/>
        </w:rPr>
        <w:t>, the Ser</w:t>
      </w:r>
      <w:r w:rsidRPr="00035236">
        <w:rPr>
          <w:rFonts w:cs="Times New Roman"/>
          <w:szCs w:val="24"/>
        </w:rPr>
        <w:t xml:space="preserve">bian language still lacks the necessary linguistic </w:t>
      </w:r>
      <w:r>
        <w:rPr>
          <w:rFonts w:cs="Times New Roman"/>
          <w:szCs w:val="24"/>
        </w:rPr>
        <w:t>infrastructure for syntactic</w:t>
      </w:r>
      <w:r w:rsidRPr="00035236">
        <w:rPr>
          <w:rFonts w:cs="Times New Roman"/>
          <w:szCs w:val="24"/>
        </w:rPr>
        <w:t xml:space="preserve"> parsing; therefore, this approach cannot </w:t>
      </w:r>
      <w:r>
        <w:rPr>
          <w:rFonts w:cs="Times New Roman"/>
          <w:szCs w:val="24"/>
        </w:rPr>
        <w:t>be performed on the Slovenian</w:t>
      </w:r>
      <w:r w:rsidRPr="00035236">
        <w:rPr>
          <w:rFonts w:cs="Times New Roman"/>
          <w:szCs w:val="24"/>
        </w:rPr>
        <w:t xml:space="preserve"> Serbian </w:t>
      </w:r>
      <w:r>
        <w:rPr>
          <w:rFonts w:cs="Times New Roman"/>
          <w:szCs w:val="24"/>
        </w:rPr>
        <w:t>language pair.</w:t>
      </w:r>
      <w:r w:rsidRPr="00035236">
        <w:rPr>
          <w:rFonts w:cs="Times New Roman"/>
          <w:szCs w:val="24"/>
        </w:rPr>
        <w:t xml:space="preserve"> Machine translation between closely-re</w:t>
      </w:r>
      <w:r>
        <w:rPr>
          <w:rFonts w:cs="Times New Roman"/>
          <w:szCs w:val="24"/>
        </w:rPr>
        <w:t>lated languages has been stud</w:t>
      </w:r>
      <w:r w:rsidRPr="00035236">
        <w:rPr>
          <w:rFonts w:cs="Times New Roman"/>
          <w:szCs w:val="24"/>
        </w:rPr>
        <w:t>ied for inflectional, analytical and agglutin</w:t>
      </w:r>
      <w:r>
        <w:rPr>
          <w:rFonts w:cs="Times New Roman"/>
          <w:szCs w:val="24"/>
        </w:rPr>
        <w:t xml:space="preserve">ative languages.Translating a </w:t>
      </w:r>
      <w:r w:rsidRPr="00035236">
        <w:rPr>
          <w:rFonts w:cs="Times New Roman"/>
          <w:szCs w:val="24"/>
        </w:rPr>
        <w:t xml:space="preserve">series of letters instead of words improved the results for the Catalan-Spanish 109 language pair </w:t>
      </w:r>
      <w:r w:rsidR="00DB4C7C">
        <w:rPr>
          <w:rFonts w:cs="Times New Roman"/>
          <w:szCs w:val="24"/>
        </w:rPr>
        <w:t>[16]</w:t>
      </w:r>
      <w:r w:rsidRPr="00035236">
        <w:rPr>
          <w:rFonts w:cs="Times New Roman"/>
          <w:szCs w:val="24"/>
        </w:rPr>
        <w:t xml:space="preserve">. </w:t>
      </w:r>
      <w:r>
        <w:rPr>
          <w:rFonts w:cs="Times New Roman"/>
          <w:szCs w:val="24"/>
        </w:rPr>
        <w:t xml:space="preserve"> </w:t>
      </w:r>
    </w:p>
    <w:p w14:paraId="20205930" w14:textId="2878848C" w:rsidR="00D67B81" w:rsidRDefault="00D67B81" w:rsidP="00D67B81">
      <w:pPr>
        <w:topLinePunct/>
        <w:spacing w:after="0"/>
        <w:ind w:left="57" w:right="57"/>
        <w:contextualSpacing/>
        <w:mirrorIndents/>
        <w:rPr>
          <w:rFonts w:cs="Times New Roman"/>
          <w:szCs w:val="24"/>
        </w:rPr>
      </w:pPr>
      <w:r>
        <w:rPr>
          <w:rFonts w:cs="Times New Roman"/>
          <w:szCs w:val="24"/>
        </w:rPr>
        <w:lastRenderedPageBreak/>
        <w:t xml:space="preserve">The other machine translation system in advanced natural processing is neural machine translation system (NMT). This MT system is an end-to-end neural </w:t>
      </w:r>
      <w:r w:rsidR="005B7F54">
        <w:rPr>
          <w:rFonts w:cs="Times New Roman"/>
          <w:szCs w:val="24"/>
        </w:rPr>
        <w:t>network-based</w:t>
      </w:r>
      <w:r>
        <w:rPr>
          <w:rFonts w:cs="Times New Roman"/>
          <w:szCs w:val="24"/>
        </w:rPr>
        <w:t xml:space="preserve"> approach to statistical machine translation which has recently been able </w:t>
      </w:r>
      <w:r w:rsidRPr="00035236">
        <w:rPr>
          <w:rFonts w:cs="Times New Roman"/>
          <w:szCs w:val="24"/>
        </w:rPr>
        <w:t>achieve state-of-the-art translation</w:t>
      </w:r>
      <w:r>
        <w:rPr>
          <w:rFonts w:cs="Times New Roman"/>
          <w:szCs w:val="24"/>
        </w:rPr>
        <w:t xml:space="preserve"> quality on many language pairs.[1</w:t>
      </w:r>
      <w:r w:rsidR="00AB2F9E">
        <w:rPr>
          <w:rFonts w:cs="Times New Roman"/>
          <w:szCs w:val="24"/>
        </w:rPr>
        <w:t>7]</w:t>
      </w:r>
    </w:p>
    <w:p w14:paraId="140A5830" w14:textId="77777777" w:rsidR="00D67B81" w:rsidRDefault="00D67B81" w:rsidP="00D67B81">
      <w:pPr>
        <w:topLinePunct/>
        <w:spacing w:after="0"/>
        <w:ind w:left="57" w:right="57"/>
        <w:contextualSpacing/>
        <w:mirrorIndents/>
        <w:rPr>
          <w:rFonts w:cs="Times New Roman"/>
          <w:szCs w:val="24"/>
        </w:rPr>
      </w:pPr>
      <w:r w:rsidRPr="005D3529">
        <w:rPr>
          <w:rFonts w:cs="Times New Roman"/>
          <w:szCs w:val="24"/>
        </w:rPr>
        <w:t>Statistical machine translation (SMT) systems maximize the conditional probability p(y | x) of a correct target translation y given a source sentence x. This is done by maximizing separately a language model p(y) and the (inverse) translation model p(x | y) component by using Bayes’ rule:</w:t>
      </w:r>
      <w:r w:rsidRPr="00035236">
        <w:rPr>
          <w:rFonts w:cs="Times New Roman"/>
          <w:szCs w:val="24"/>
        </w:rPr>
        <w:t xml:space="preserve"> </w:t>
      </w:r>
    </w:p>
    <w:p w14:paraId="6BE5E36E" w14:textId="77777777" w:rsidR="00D67B81" w:rsidRPr="005D3529" w:rsidRDefault="00D67B81" w:rsidP="00D67B81">
      <w:pPr>
        <w:topLinePunct/>
        <w:spacing w:after="0"/>
        <w:ind w:left="57" w:right="57"/>
        <w:contextualSpacing/>
        <w:mirrorIndents/>
        <w:jc w:val="center"/>
        <w:rPr>
          <w:rFonts w:cs="Times New Roman"/>
          <w:szCs w:val="24"/>
        </w:rPr>
      </w:pPr>
      <w:r w:rsidRPr="005D3529">
        <w:rPr>
          <w:rFonts w:cs="Times New Roman"/>
          <w:szCs w:val="24"/>
        </w:rPr>
        <w:t xml:space="preserve">p(y | x) </w:t>
      </w:r>
      <w:r w:rsidRPr="005D3529">
        <w:rPr>
          <w:rFonts w:ascii="Cambria Math" w:hAnsi="Cambria Math" w:cs="Cambria Math"/>
          <w:szCs w:val="24"/>
        </w:rPr>
        <w:t>∝</w:t>
      </w:r>
      <w:r w:rsidRPr="005D3529">
        <w:rPr>
          <w:rFonts w:cs="Times New Roman"/>
          <w:szCs w:val="24"/>
        </w:rPr>
        <w:t xml:space="preserve"> p(x | y)p(y)</w:t>
      </w:r>
    </w:p>
    <w:p w14:paraId="6D52E36D" w14:textId="16582CB9" w:rsidR="00D67B81" w:rsidRDefault="00D67B81" w:rsidP="00D67B81">
      <w:pPr>
        <w:topLinePunct/>
        <w:spacing w:after="0"/>
        <w:ind w:left="57" w:right="57"/>
        <w:contextualSpacing/>
        <w:mirrorIndents/>
        <w:rPr>
          <w:rFonts w:cs="Times New Roman"/>
          <w:szCs w:val="24"/>
        </w:rPr>
      </w:pPr>
      <w:r w:rsidRPr="005D3529">
        <w:rPr>
          <w:rFonts w:cs="Times New Roman"/>
          <w:szCs w:val="24"/>
        </w:rPr>
        <w:t xml:space="preserve">This decomposition into a language model and translation model are meant to make full advantage of available corpora, i.e. monolingual corpora for fitting the language model and parallel corpora for the translation model. </w:t>
      </w:r>
      <w:r w:rsidR="00480971" w:rsidRPr="005D3529">
        <w:rPr>
          <w:rFonts w:cs="Times New Roman"/>
          <w:szCs w:val="24"/>
        </w:rPr>
        <w:t>SMT</w:t>
      </w:r>
      <w:r w:rsidRPr="005D3529">
        <w:rPr>
          <w:rFonts w:cs="Times New Roman"/>
          <w:szCs w:val="24"/>
        </w:rPr>
        <w:t xml:space="preserve"> systems tend to model log p(y | x) directly by linearly combining multiple features by using a so-called log-linear model:</w:t>
      </w:r>
    </w:p>
    <w:p w14:paraId="1FEBBF2A" w14:textId="77777777" w:rsidR="00D67B81" w:rsidRDefault="002E6BE3" w:rsidP="00D67B81">
      <w:pPr>
        <w:topLinePunct/>
        <w:spacing w:after="0"/>
        <w:ind w:left="57" w:right="57"/>
        <w:contextualSpacing/>
        <w:mirrorIndents/>
        <w:jc w:val="center"/>
        <w:rPr>
          <w:rFonts w:cs="Times New Roman"/>
          <w:szCs w:val="24"/>
        </w:rPr>
      </w:pPr>
      <m:oMathPara>
        <m:oMath>
          <m:func>
            <m:funcPr>
              <m:ctrlPr>
                <w:rPr>
                  <w:rFonts w:ascii="Cambria Math" w:hAnsi="Cambria Math" w:cs="Times New Roman"/>
                  <w:szCs w:val="24"/>
                </w:rPr>
              </m:ctrlPr>
            </m:funcPr>
            <m:fName>
              <m:r>
                <m:rPr>
                  <m:sty m:val="p"/>
                </m:rPr>
                <w:rPr>
                  <w:rFonts w:ascii="Cambria Math" w:hAnsi="Cambria Math" w:cs="Times New Roman"/>
                  <w:szCs w:val="24"/>
                </w:rPr>
                <m:t>log</m:t>
              </m:r>
            </m:fName>
            <m:e>
              <m:r>
                <m:rPr>
                  <m:sty m:val="p"/>
                </m:rP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func>
          <m:r>
            <w:rPr>
              <w:rFonts w:ascii="Cambria Math" w:hAnsi="Cambria Math" w:cs="Times New Roman"/>
              <w:szCs w:val="24"/>
            </w:rPr>
            <m:t>=</m:t>
          </m:r>
          <m:nary>
            <m:naryPr>
              <m:chr m:val="∑"/>
              <m:supHide m:val="1"/>
              <m:ctrlPr>
                <w:rPr>
                  <w:rFonts w:ascii="Cambria Math" w:hAnsi="Cambria Math" w:cs="Times New Roman"/>
                  <w:i/>
                  <w:szCs w:val="24"/>
                </w:rPr>
              </m:ctrlPr>
            </m:naryPr>
            <m:sub>
              <m:r>
                <w:rPr>
                  <w:rFonts w:ascii="Cambria Math" w:hAnsi="Cambria Math" w:cs="Times New Roman"/>
                  <w:szCs w:val="24"/>
                </w:rPr>
                <m:t>j</m:t>
              </m:r>
            </m:sub>
            <m:sup/>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j</m:t>
                  </m:r>
                </m:sub>
              </m:sSub>
              <m:r>
                <w:rPr>
                  <w:rFonts w:ascii="Cambria Math" w:hAnsi="Cambria Math" w:cs="Times New Roman"/>
                  <w:szCs w:val="24"/>
                </w:rPr>
                <m:t>(x,y)</m:t>
              </m:r>
            </m:e>
          </m:nary>
          <m:r>
            <w:rPr>
              <w:rFonts w:ascii="Cambria Math" w:hAnsi="Cambria Math" w:cs="Times New Roman"/>
              <w:szCs w:val="24"/>
            </w:rPr>
            <m:t>+C</m:t>
          </m:r>
        </m:oMath>
      </m:oMathPara>
    </w:p>
    <w:p w14:paraId="32117DC2" w14:textId="77777777" w:rsidR="00D67B81" w:rsidRDefault="00D67B81" w:rsidP="00D67B81">
      <w:pPr>
        <w:topLinePunct/>
        <w:spacing w:after="0"/>
        <w:ind w:left="57" w:right="57"/>
        <w:contextualSpacing/>
        <w:mirrorIndents/>
        <w:rPr>
          <w:rFonts w:cs="Times New Roman"/>
          <w:szCs w:val="24"/>
        </w:rPr>
      </w:pPr>
      <w:r w:rsidRPr="005D3529">
        <w:rPr>
          <w:rFonts w:cs="Times New Roman"/>
          <w:szCs w:val="24"/>
        </w:rPr>
        <w:t>where fj is the j-th feature based on both or eithe</w:t>
      </w:r>
      <w:r>
        <w:rPr>
          <w:rFonts w:cs="Times New Roman"/>
          <w:szCs w:val="24"/>
        </w:rPr>
        <w:t>r of the source and target sen</w:t>
      </w:r>
      <w:r w:rsidRPr="005D3529">
        <w:rPr>
          <w:rFonts w:cs="Times New Roman"/>
          <w:szCs w:val="24"/>
        </w:rPr>
        <w:t>tences, and C is a normalization constant which is often ignored. These features include, for instance, pair-wise statistics between two sentences/phrases. The log</w:t>
      </w:r>
      <w:r>
        <w:rPr>
          <w:rFonts w:cs="Times New Roman"/>
          <w:szCs w:val="24"/>
        </w:rPr>
        <w:t>-</w:t>
      </w:r>
      <w:r w:rsidRPr="005D3529">
        <w:rPr>
          <w:rFonts w:cs="Times New Roman"/>
          <w:szCs w:val="24"/>
        </w:rPr>
        <w:t>linear model is fitted to data, in most cases, by maximizing an automatic evaluation metric other than an actual conditional probability, such as BLEU</w:t>
      </w:r>
      <w:r>
        <w:rPr>
          <w:rFonts w:cs="Times New Roman"/>
          <w:szCs w:val="24"/>
        </w:rPr>
        <w:t>.</w:t>
      </w:r>
    </w:p>
    <w:p w14:paraId="64124A99" w14:textId="25FC6C32" w:rsidR="00D67B81" w:rsidRDefault="00D67B81" w:rsidP="00D67B81">
      <w:pPr>
        <w:topLinePunct/>
        <w:spacing w:after="0"/>
        <w:ind w:left="57" w:right="57"/>
        <w:contextualSpacing/>
        <w:mirrorIndents/>
        <w:rPr>
          <w:rFonts w:cs="Times New Roman"/>
          <w:szCs w:val="24"/>
        </w:rPr>
      </w:pPr>
      <w:r w:rsidRPr="005D3529">
        <w:rPr>
          <w:rFonts w:cs="Times New Roman"/>
          <w:szCs w:val="24"/>
        </w:rPr>
        <w:t>Neural machine translation, on the other hand</w:t>
      </w:r>
      <w:r>
        <w:rPr>
          <w:rFonts w:cs="Times New Roman"/>
          <w:szCs w:val="24"/>
        </w:rPr>
        <w:t>, aims at directly optimizing</w:t>
      </w:r>
      <w:r w:rsidRPr="005D3529">
        <w:rPr>
          <w:rFonts w:cs="Times New Roman"/>
          <w:szCs w:val="24"/>
        </w:rPr>
        <w:t xml:space="preserve"> log p(y | x) jointly with the feature extraction as well as the normalization constant. This is typically done under the enc</w:t>
      </w:r>
      <w:r>
        <w:rPr>
          <w:rFonts w:cs="Times New Roman"/>
          <w:szCs w:val="24"/>
        </w:rPr>
        <w:t>oder-decoder framework</w:t>
      </w:r>
      <w:r w:rsidRPr="005D3529">
        <w:rPr>
          <w:rFonts w:cs="Times New Roman"/>
          <w:szCs w:val="24"/>
        </w:rPr>
        <w:t xml:space="preserve"> consisting of neural networks.The first network encodes the source sentence x into a continuous-space representation from which the decoder produces a target translation sentence. By using RNN architectures equippe</w:t>
      </w:r>
      <w:r>
        <w:rPr>
          <w:rFonts w:cs="Times New Roman"/>
          <w:szCs w:val="24"/>
        </w:rPr>
        <w:t>d to learn long-term dependen</w:t>
      </w:r>
      <w:r w:rsidRPr="005D3529">
        <w:rPr>
          <w:rFonts w:cs="Times New Roman"/>
          <w:szCs w:val="24"/>
        </w:rPr>
        <w:t>cies such as</w:t>
      </w:r>
      <w:r>
        <w:rPr>
          <w:rFonts w:cs="Times New Roman"/>
          <w:szCs w:val="24"/>
        </w:rPr>
        <w:t xml:space="preserve"> gated recurrent units (GRU</w:t>
      </w:r>
      <w:r w:rsidRPr="005D3529">
        <w:rPr>
          <w:rFonts w:cs="Times New Roman"/>
          <w:szCs w:val="24"/>
        </w:rPr>
        <w:t>) or l</w:t>
      </w:r>
      <w:r>
        <w:rPr>
          <w:rFonts w:cs="Times New Roman"/>
          <w:szCs w:val="24"/>
        </w:rPr>
        <w:t>ong short-term memory (LSTM</w:t>
      </w:r>
      <w:r w:rsidRPr="005D3529">
        <w:rPr>
          <w:rFonts w:cs="Times New Roman"/>
          <w:szCs w:val="24"/>
        </w:rPr>
        <w:t>),</w:t>
      </w:r>
      <w:r>
        <w:rPr>
          <w:rFonts w:cs="Times New Roman"/>
          <w:szCs w:val="24"/>
        </w:rPr>
        <w:t>[</w:t>
      </w:r>
      <w:r w:rsidR="00B0297C">
        <w:rPr>
          <w:rFonts w:cs="Times New Roman"/>
          <w:szCs w:val="24"/>
        </w:rPr>
        <w:t>18</w:t>
      </w:r>
      <w:r>
        <w:rPr>
          <w:rFonts w:cs="Times New Roman"/>
          <w:szCs w:val="24"/>
        </w:rPr>
        <w:t>,</w:t>
      </w:r>
      <w:r w:rsidR="00B0297C">
        <w:rPr>
          <w:rFonts w:cs="Times New Roman"/>
          <w:szCs w:val="24"/>
        </w:rPr>
        <w:t>19</w:t>
      </w:r>
      <w:r>
        <w:rPr>
          <w:rFonts w:cs="Times New Roman"/>
          <w:szCs w:val="24"/>
        </w:rPr>
        <w:t>]</w:t>
      </w:r>
      <w:r w:rsidRPr="005D3529">
        <w:rPr>
          <w:rFonts w:cs="Times New Roman"/>
          <w:szCs w:val="24"/>
        </w:rPr>
        <w:t xml:space="preserve"> the whole system </w:t>
      </w:r>
      <w:r>
        <w:rPr>
          <w:rFonts w:cs="Times New Roman"/>
          <w:szCs w:val="24"/>
        </w:rPr>
        <w:t>can be trained end-to-end</w:t>
      </w:r>
      <w:r w:rsidRPr="005D3529">
        <w:rPr>
          <w:rFonts w:cs="Times New Roman"/>
          <w:szCs w:val="24"/>
        </w:rPr>
        <w:t xml:space="preserve">. Once the model learns the conditional distribution or translation model, given a source sentence </w:t>
      </w:r>
      <w:r>
        <w:rPr>
          <w:rFonts w:cs="Times New Roman"/>
          <w:szCs w:val="24"/>
        </w:rPr>
        <w:t>the machine translation system</w:t>
      </w:r>
      <w:r w:rsidRPr="005D3529">
        <w:rPr>
          <w:rFonts w:cs="Times New Roman"/>
          <w:szCs w:val="24"/>
        </w:rPr>
        <w:t xml:space="preserve"> can find a translation that approximately maximizes the conditional probability using, for instance, a beam search algorithm.</w:t>
      </w:r>
      <w:r w:rsidRPr="00035236">
        <w:rPr>
          <w:rFonts w:cs="Times New Roman"/>
          <w:szCs w:val="24"/>
        </w:rPr>
        <w:t xml:space="preserve"> </w:t>
      </w:r>
    </w:p>
    <w:p w14:paraId="2CC4C898" w14:textId="707D4E49" w:rsidR="00D67B81" w:rsidRDefault="00D67B81" w:rsidP="00D67B81">
      <w:pPr>
        <w:topLinePunct/>
        <w:spacing w:after="0"/>
        <w:ind w:left="57" w:right="57"/>
        <w:contextualSpacing/>
        <w:mirrorIndents/>
        <w:rPr>
          <w:rFonts w:cs="Times New Roman"/>
          <w:szCs w:val="24"/>
        </w:rPr>
      </w:pPr>
      <w:r w:rsidRPr="005D3529">
        <w:rPr>
          <w:rFonts w:cs="Times New Roman"/>
          <w:szCs w:val="24"/>
        </w:rPr>
        <w:lastRenderedPageBreak/>
        <w:t>A large part of the recent successes of NMT has been due to the availability of large amounts of high quality, sentence aligned corpora. In the case of low resource language pairs however, or in a task with</w:t>
      </w:r>
      <w:r>
        <w:rPr>
          <w:rFonts w:cs="Times New Roman"/>
          <w:szCs w:val="24"/>
        </w:rPr>
        <w:t xml:space="preserve"> severe domain restrictions, </w:t>
      </w:r>
      <w:r w:rsidRPr="005D3529">
        <w:rPr>
          <w:rFonts w:cs="Times New Roman"/>
          <w:szCs w:val="24"/>
        </w:rPr>
        <w:t xml:space="preserve">large parallel corpora may not be available. In contrast, monolingual corpora </w:t>
      </w:r>
      <w:r w:rsidR="00480971" w:rsidRPr="005D3529">
        <w:rPr>
          <w:rFonts w:cs="Times New Roman"/>
          <w:szCs w:val="24"/>
        </w:rPr>
        <w:t>are</w:t>
      </w:r>
      <w:r w:rsidRPr="005D3529">
        <w:rPr>
          <w:rFonts w:cs="Times New Roman"/>
          <w:szCs w:val="24"/>
        </w:rPr>
        <w:t xml:space="preserve"> almost always abundant and universally available. Despite being “unlabeled”, monolingual corpora still exhibit rich linguistic structure that can be useful for machine translat</w:t>
      </w:r>
      <w:r>
        <w:rPr>
          <w:rFonts w:cs="Times New Roman"/>
          <w:szCs w:val="24"/>
        </w:rPr>
        <w:t>ion.</w:t>
      </w:r>
      <w:r w:rsidRPr="00035236">
        <w:rPr>
          <w:rFonts w:cs="Times New Roman"/>
          <w:szCs w:val="24"/>
        </w:rPr>
        <w:t xml:space="preserve"> </w:t>
      </w:r>
    </w:p>
    <w:p w14:paraId="1450301C" w14:textId="77777777" w:rsidR="00D67B81" w:rsidRPr="00035236" w:rsidRDefault="00D67B81" w:rsidP="00D67B81">
      <w:pPr>
        <w:topLinePunct/>
        <w:spacing w:after="0"/>
        <w:ind w:left="57" w:right="57"/>
        <w:contextualSpacing/>
        <w:mirrorIndents/>
        <w:rPr>
          <w:rFonts w:cs="Times New Roman"/>
          <w:szCs w:val="24"/>
        </w:rPr>
      </w:pPr>
      <w:r>
        <w:rPr>
          <w:rFonts w:cs="Times New Roman"/>
          <w:szCs w:val="24"/>
        </w:rPr>
        <w:t>In this paper we consider the wor2vec model which is widely used in natural language processing. In the below we introduce the structure of word2vec model with mathematical formulas.</w:t>
      </w:r>
      <w:r w:rsidRPr="00035236">
        <w:rPr>
          <w:rFonts w:cs="Times New Roman"/>
          <w:szCs w:val="24"/>
        </w:rPr>
        <w:br w:type="page"/>
      </w:r>
    </w:p>
    <w:p w14:paraId="7932BE20" w14:textId="2D754DA5" w:rsidR="003D486E" w:rsidRDefault="437C1C1C">
      <w:pPr>
        <w:pStyle w:val="Heading1"/>
      </w:pPr>
      <w:bookmarkStart w:id="14" w:name="_Toc530942402"/>
      <w:bookmarkStart w:id="15" w:name="_Toc531027154"/>
      <w:r>
        <w:lastRenderedPageBreak/>
        <w:t>Word Embeddings</w:t>
      </w:r>
      <w:bookmarkEnd w:id="14"/>
      <w:bookmarkEnd w:id="15"/>
    </w:p>
    <w:p w14:paraId="2AB4BDC0" w14:textId="77777777" w:rsidR="00DA239F" w:rsidRPr="00635863" w:rsidRDefault="00DA239F"/>
    <w:p w14:paraId="1A0E1CBD" w14:textId="3F1452F9"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Word embedding is one of the most popular representation of document vocabulary. It</w:t>
      </w:r>
      <w:r w:rsidRPr="00035236">
        <w:rPr>
          <w:rFonts w:cs="Times New Roman"/>
          <w:spacing w:val="-1"/>
          <w:sz w:val="32"/>
          <w:szCs w:val="32"/>
          <w:shd w:val="clear" w:color="auto" w:fill="FFFFFF"/>
        </w:rPr>
        <w:t xml:space="preserve"> </w:t>
      </w:r>
      <w:r w:rsidR="00616F8F" w:rsidRPr="00035236">
        <w:rPr>
          <w:rFonts w:cs="Times New Roman"/>
          <w:szCs w:val="24"/>
        </w:rPr>
        <w:t>can capture</w:t>
      </w:r>
      <w:r w:rsidRPr="00035236">
        <w:rPr>
          <w:rFonts w:cs="Times New Roman"/>
          <w:szCs w:val="24"/>
        </w:rPr>
        <w:t xml:space="preserve"> context of a word in a document, semantic and syntactic similarity, relation with other words, etc. the meaning of the word embedding is that they are vector representations of a </w:t>
      </w:r>
      <w:r w:rsidR="00752F5B" w:rsidRPr="00035236">
        <w:rPr>
          <w:rFonts w:cs="Times New Roman"/>
          <w:szCs w:val="24"/>
        </w:rPr>
        <w:t>word</w:t>
      </w:r>
      <w:r w:rsidRPr="00035236">
        <w:rPr>
          <w:rFonts w:cs="Times New Roman"/>
          <w:szCs w:val="24"/>
        </w:rPr>
        <w:t xml:space="preserve">. There are two method represent word vector. One is sparse </w:t>
      </w:r>
      <w:r w:rsidR="00640255" w:rsidRPr="00035236">
        <w:rPr>
          <w:rFonts w:cs="Times New Roman"/>
          <w:szCs w:val="24"/>
        </w:rPr>
        <w:t>vector,</w:t>
      </w:r>
      <w:r w:rsidRPr="00035236">
        <w:rPr>
          <w:rFonts w:cs="Times New Roman"/>
          <w:szCs w:val="24"/>
        </w:rPr>
        <w:t xml:space="preserve"> and another is dense vector.</w:t>
      </w:r>
    </w:p>
    <w:p w14:paraId="2A71428C" w14:textId="45033529"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 xml:space="preserve">To explain the sparse vectors, we assume we have a set of 1000 documents, consisting of a total of 5000 unique words. In a very native fashion, we can simply count the number of occurrences of each word in every document, and then represent each word by this 1000-dimensional vector of counts. </w:t>
      </w:r>
      <w:r w:rsidR="00917362">
        <w:rPr>
          <w:rFonts w:cs="Times New Roman"/>
          <w:szCs w:val="24"/>
        </w:rPr>
        <w:t>In our case we have taken 100-dimensional vector of counts</w:t>
      </w:r>
      <w:r w:rsidR="00581159">
        <w:rPr>
          <w:rFonts w:cs="Times New Roman"/>
          <w:szCs w:val="24"/>
        </w:rPr>
        <w:t xml:space="preserve"> </w:t>
      </w:r>
      <w:r w:rsidR="001B6441">
        <w:rPr>
          <w:rFonts w:cs="Times New Roman"/>
          <w:szCs w:val="24"/>
        </w:rPr>
        <w:t>using Gensim.</w:t>
      </w:r>
    </w:p>
    <w:p w14:paraId="5612BE10"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Similarly, consider a large corpus of text with 5000 unique words. Now take a window of some fixed size and for each word pair, we count the number of times it occurs in the window. These counts form a </w:t>
      </w:r>
      <w:r w:rsidRPr="00035236">
        <w:rPr>
          <w:rFonts w:cs="Times New Roman"/>
          <w:bCs/>
          <w:szCs w:val="24"/>
        </w:rPr>
        <w:t>term-term matrix</w:t>
      </w:r>
      <w:r w:rsidRPr="00035236">
        <w:rPr>
          <w:rFonts w:cs="Times New Roman"/>
          <w:szCs w:val="24"/>
        </w:rPr>
        <w:t>, also called a </w:t>
      </w:r>
      <w:r w:rsidRPr="00035236">
        <w:rPr>
          <w:rFonts w:cs="Times New Roman"/>
          <w:bCs/>
          <w:szCs w:val="24"/>
        </w:rPr>
        <w:t>co-occurrence matrix </w:t>
      </w:r>
      <w:r w:rsidRPr="00035236">
        <w:rPr>
          <w:rFonts w:cs="Times New Roman"/>
          <w:szCs w:val="24"/>
        </w:rPr>
        <w:t>which in this case will be a 5000x5000 matrix (with most cells 0 if the window size is relatively small). The co-occurrence matrix is not the best measure of similarity between 2 words since it is based on the raw frequency, and hence is much skewed. Instead, it would be desirable to have a quantity which measures how much more likely is it for 2 words to occur in a window, compared with pure chance. This is exactly what PMI measures.</w:t>
      </w:r>
    </w:p>
    <w:p w14:paraId="28125769" w14:textId="10449CB7" w:rsidR="007F57BF" w:rsidRPr="00035236" w:rsidRDefault="007F57BF" w:rsidP="00F7473C">
      <w:pPr>
        <w:topLinePunct/>
        <w:spacing w:after="0"/>
        <w:ind w:left="57" w:right="57"/>
        <w:contextualSpacing/>
        <w:mirrorIndents/>
        <w:jc w:val="center"/>
        <w:rPr>
          <w:rFonts w:cs="Times New Roman"/>
          <w:szCs w:val="24"/>
        </w:rPr>
      </w:pPr>
      <m:oMathPara>
        <m:oMath>
          <m:r>
            <w:rPr>
              <w:rFonts w:ascii="Cambria Math" w:hAnsi="Cambria Math" w:cs="Times New Roman"/>
              <w:szCs w:val="24"/>
            </w:rPr>
            <m:t>PMI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P(x,y)</m:t>
                  </m:r>
                </m:num>
                <m:den>
                  <m:r>
                    <w:rPr>
                      <w:rFonts w:ascii="Cambria Math" w:hAnsi="Cambria Math" w:cs="Times New Roman"/>
                      <w:szCs w:val="24"/>
                    </w:rPr>
                    <m:t>P(x)P(y)</m:t>
                  </m:r>
                </m:den>
              </m:f>
            </m:e>
          </m:d>
        </m:oMath>
      </m:oMathPara>
    </w:p>
    <w:p w14:paraId="62B02AB0"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If PMI is positive, the (x,y) pair is more likely to occur together than pure chance, and vice versa. However, a negative value is unreliable since it is unlikely to get many co-occurrences of a word pair in a small corpus. To solve this problem, we define a positive PMI (PPMI) as</w:t>
      </w:r>
    </w:p>
    <w:p w14:paraId="1B629016" w14:textId="5709E59B" w:rsidR="007F57BF" w:rsidRPr="00035236" w:rsidRDefault="007F57BF" w:rsidP="00F7473C">
      <w:pPr>
        <w:topLinePunct/>
        <w:spacing w:after="0"/>
        <w:ind w:left="57" w:right="57"/>
        <w:contextualSpacing/>
        <w:mirrorIndents/>
        <w:jc w:val="center"/>
        <w:rPr>
          <w:rFonts w:cs="Times New Roman"/>
          <w:szCs w:val="24"/>
        </w:rPr>
      </w:pPr>
      <m:oMathPara>
        <m:oMath>
          <m:r>
            <w:rPr>
              <w:rFonts w:ascii="Cambria Math" w:hAnsi="Cambria Math" w:cs="Times New Roman"/>
              <w:szCs w:val="24"/>
            </w:rPr>
            <m:t>PPMI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r>
            <m:rPr>
              <m:sty m:val="p"/>
            </m:rPr>
            <w:rPr>
              <w:rFonts w:ascii="Cambria Math" w:hAnsi="Cambria Math" w:cs="Times New Roman"/>
              <w:szCs w:val="24"/>
            </w:rPr>
            <m:t>max⁡</m:t>
          </m:r>
          <m:r>
            <w:rPr>
              <w:rFonts w:ascii="Cambria Math" w:hAnsi="Cambria Math" w:cs="Times New Roman"/>
              <w:szCs w:val="24"/>
            </w:rPr>
            <m:t>(PMI</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,0)</m:t>
          </m:r>
        </m:oMath>
      </m:oMathPara>
    </w:p>
    <w:p w14:paraId="2F3E4FEB"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 xml:space="preserve">This is composed of 2 parts: TF, which denotes the count of the word in a document, and IDF, which is a weight component that gives higher weight to words occurring only in a </w:t>
      </w:r>
      <w:r w:rsidRPr="00035236">
        <w:rPr>
          <w:rFonts w:cs="Times New Roman"/>
          <w:szCs w:val="24"/>
        </w:rPr>
        <w:lastRenderedPageBreak/>
        <w:t>few documents and hence are more representative of the documents they are present in, in contrast to words like ‘the’ which are present in large number of documents.</w:t>
      </w:r>
    </w:p>
    <w:p w14:paraId="048CBF7E" w14:textId="2B722527" w:rsidR="007F57BF" w:rsidRPr="00035236" w:rsidRDefault="007F57BF" w:rsidP="00F7473C">
      <w:pPr>
        <w:topLinePunct/>
        <w:spacing w:after="0"/>
        <w:ind w:left="57" w:right="57"/>
        <w:contextualSpacing/>
        <w:mirrorIndents/>
        <w:jc w:val="center"/>
        <w:rPr>
          <w:rFonts w:cs="Times New Roman"/>
          <w:szCs w:val="24"/>
        </w:rPr>
      </w:pPr>
      <m:oMathPara>
        <m:oMath>
          <m:r>
            <w:rPr>
              <w:rFonts w:ascii="Cambria Math" w:hAnsi="Cambria Math" w:cs="Times New Roman"/>
              <w:szCs w:val="24"/>
            </w:rPr>
            <m:t>id</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den>
              </m:f>
            </m:e>
          </m:d>
        </m:oMath>
      </m:oMathPara>
    </w:p>
    <w:p w14:paraId="269B0570"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Here, </w:t>
      </w:r>
      <w:r w:rsidRPr="00035236">
        <w:rPr>
          <w:rFonts w:cs="Times New Roman"/>
          <w:i/>
          <w:iCs/>
          <w:szCs w:val="24"/>
        </w:rPr>
        <w:t>N</w:t>
      </w:r>
      <w:r w:rsidRPr="00035236">
        <w:rPr>
          <w:rFonts w:cs="Times New Roman"/>
          <w:szCs w:val="24"/>
        </w:rPr>
        <w:t> is the total number of documents and </w:t>
      </w:r>
      <w:r w:rsidRPr="00035236">
        <w:rPr>
          <w:rFonts w:cs="Times New Roman"/>
          <w:i/>
          <w:iCs/>
          <w:szCs w:val="24"/>
        </w:rPr>
        <w:t>df</w:t>
      </w:r>
      <w:r w:rsidRPr="00035236">
        <w:rPr>
          <w:rFonts w:cs="Times New Roman"/>
          <w:i/>
          <w:iCs/>
          <w:szCs w:val="24"/>
          <w:vertAlign w:val="subscript"/>
        </w:rPr>
        <w:t>i</w:t>
      </w:r>
      <w:r w:rsidRPr="00035236">
        <w:rPr>
          <w:rFonts w:cs="Times New Roman"/>
          <w:i/>
          <w:iCs/>
          <w:szCs w:val="24"/>
        </w:rPr>
        <w:t> </w:t>
      </w:r>
      <w:r w:rsidRPr="00035236">
        <w:rPr>
          <w:rFonts w:cs="Times New Roman"/>
          <w:szCs w:val="24"/>
        </w:rPr>
        <w:t>is the number of documents in which word </w:t>
      </w:r>
      <w:r w:rsidRPr="00035236">
        <w:rPr>
          <w:rFonts w:cs="Times New Roman"/>
          <w:i/>
          <w:iCs/>
          <w:szCs w:val="24"/>
        </w:rPr>
        <w:t>i </w:t>
      </w:r>
      <w:r w:rsidRPr="00035236">
        <w:rPr>
          <w:rFonts w:cs="Times New Roman"/>
          <w:szCs w:val="24"/>
        </w:rPr>
        <w:t>occurs.</w:t>
      </w:r>
    </w:p>
    <w:p w14:paraId="242C6A2A"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The problem with sparse vectors is the curse of dimensionality, which makes computation and storage infeasible. For this reason, we prefer dense vectors, with real-valued elements. Dense vector semantics fall into 2 categories: matrix factorization, and neural embedding.</w:t>
      </w:r>
    </w:p>
    <w:p w14:paraId="56F183E1"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This is basically a dimensionality reduction technique where we find the dimensions with the highest variances. Suppose we have the co-occurrence matrix A of size </w:t>
      </w:r>
      <m:oMath>
        <m:r>
          <w:rPr>
            <w:rFonts w:ascii="Cambria Math" w:hAnsi="Cambria Math" w:cs="Times New Roman"/>
            <w:szCs w:val="24"/>
          </w:rPr>
          <m:t>mxn</m:t>
        </m:r>
      </m:oMath>
      <w:r w:rsidRPr="00035236">
        <w:rPr>
          <w:rFonts w:cs="Times New Roman"/>
          <w:szCs w:val="24"/>
        </w:rPr>
        <w:t>, then it is possible to factorize A into:</w:t>
      </w:r>
    </w:p>
    <w:p w14:paraId="0A5D388A" w14:textId="7AE1A591" w:rsidR="007F57BF" w:rsidRPr="00035236" w:rsidRDefault="002E6BE3" w:rsidP="00F7473C">
      <w:pPr>
        <w:topLinePunct/>
        <w:spacing w:after="0"/>
        <w:ind w:left="57" w:right="57"/>
        <w:contextualSpacing/>
        <w:mirrorIndents/>
        <w:jc w:val="cente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m×r</m:t>
              </m:r>
            </m:sub>
          </m:sSub>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r×r</m:t>
              </m:r>
            </m:sub>
          </m:sSub>
          <m:sSubSup>
            <m:sSubSupPr>
              <m:ctrlPr>
                <w:rPr>
                  <w:rFonts w:ascii="Cambria Math" w:hAnsi="Cambria Math" w:cs="Times New Roman"/>
                  <w:i/>
                  <w:szCs w:val="24"/>
                </w:rPr>
              </m:ctrlPr>
            </m:sSubSupPr>
            <m:e>
              <m:r>
                <w:rPr>
                  <w:rFonts w:ascii="Cambria Math" w:hAnsi="Cambria Math" w:cs="Times New Roman"/>
                  <w:szCs w:val="24"/>
                </w:rPr>
                <m:t>V</m:t>
              </m:r>
            </m:e>
            <m:sub>
              <m:r>
                <w:rPr>
                  <w:rFonts w:ascii="Cambria Math" w:hAnsi="Cambria Math" w:cs="Times New Roman"/>
                  <w:szCs w:val="24"/>
                </w:rPr>
                <m:t>m×r</m:t>
              </m:r>
            </m:sub>
            <m:sup>
              <m:r>
                <w:rPr>
                  <w:rFonts w:ascii="Cambria Math" w:hAnsi="Cambria Math" w:cs="Times New Roman"/>
                  <w:szCs w:val="24"/>
                </w:rPr>
                <m:t>T</m:t>
              </m:r>
            </m:sup>
          </m:sSubSup>
        </m:oMath>
      </m:oMathPara>
    </w:p>
    <w:p w14:paraId="354ECBE4"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where </w:t>
      </w:r>
      <w:r w:rsidRPr="00035236">
        <w:rPr>
          <w:rFonts w:cs="Times New Roman"/>
          <w:i/>
          <w:iCs/>
          <w:szCs w:val="24"/>
        </w:rPr>
        <w:t>r</w:t>
      </w:r>
      <w:r w:rsidRPr="00035236">
        <w:rPr>
          <w:rFonts w:cs="Times New Roman"/>
          <w:szCs w:val="24"/>
        </w:rPr>
        <w:t> is the rank of matrix A (i.e. </w:t>
      </w:r>
      <w:r w:rsidRPr="00035236">
        <w:rPr>
          <w:rFonts w:cs="Times New Roman"/>
          <w:i/>
          <w:iCs/>
          <w:szCs w:val="24"/>
        </w:rPr>
        <w:t>r</w:t>
      </w:r>
      <w:r w:rsidRPr="00035236">
        <w:rPr>
          <w:rFonts w:cs="Times New Roman"/>
          <w:szCs w:val="24"/>
        </w:rPr>
        <w:t> = maximum number of linearly independent vectors that can be used to form A). Also, </w:t>
      </w:r>
      <w:r w:rsidRPr="00035236">
        <w:rPr>
          <w:rFonts w:cs="Times New Roman"/>
          <w:i/>
          <w:iCs/>
          <w:szCs w:val="24"/>
        </w:rPr>
        <w:t>U </w:t>
      </w:r>
      <w:r w:rsidRPr="00035236">
        <w:rPr>
          <w:rFonts w:cs="Times New Roman"/>
          <w:szCs w:val="24"/>
        </w:rPr>
        <w:t>is a matrix of the eigenvectors of A and S is a diagonal matrix comprising its eigenvalues. If we rearrange the columns in </w:t>
      </w:r>
      <w:r w:rsidRPr="00035236">
        <w:rPr>
          <w:rFonts w:cs="Times New Roman"/>
          <w:i/>
          <w:iCs/>
          <w:szCs w:val="24"/>
        </w:rPr>
        <w:t>U </w:t>
      </w:r>
      <w:r w:rsidRPr="00035236">
        <w:rPr>
          <w:rFonts w:cs="Times New Roman"/>
          <w:szCs w:val="24"/>
        </w:rPr>
        <w:t>to correspond with a decreasing order of eigenvalues, we can keep the first </w:t>
      </w:r>
      <w:r w:rsidRPr="00035236">
        <w:rPr>
          <w:rFonts w:cs="Times New Roman"/>
          <w:i/>
          <w:iCs/>
          <w:szCs w:val="24"/>
        </w:rPr>
        <w:t>k </w:t>
      </w:r>
      <w:r w:rsidRPr="00035236">
        <w:rPr>
          <w:rFonts w:cs="Times New Roman"/>
          <w:szCs w:val="24"/>
        </w:rPr>
        <w:t>columns which will represent the dimensions in the latent space which have the highest variance. These will give us a </w:t>
      </w:r>
      <w:r w:rsidRPr="00035236">
        <w:rPr>
          <w:rFonts w:cs="Times New Roman"/>
          <w:i/>
          <w:iCs/>
          <w:szCs w:val="24"/>
        </w:rPr>
        <w:t>k</w:t>
      </w:r>
      <w:r w:rsidRPr="00035236">
        <w:rPr>
          <w:rFonts w:cs="Times New Roman"/>
          <w:szCs w:val="24"/>
        </w:rPr>
        <w:t>-dimensional representation for each of the </w:t>
      </w:r>
      <w:r w:rsidRPr="00035236">
        <w:rPr>
          <w:rFonts w:cs="Times New Roman"/>
          <w:i/>
          <w:iCs/>
          <w:szCs w:val="24"/>
        </w:rPr>
        <w:t>m </w:t>
      </w:r>
      <w:r w:rsidRPr="00035236">
        <w:rPr>
          <w:rFonts w:cs="Times New Roman"/>
          <w:szCs w:val="24"/>
        </w:rPr>
        <w:t xml:space="preserve">words in the vocabulary. </w:t>
      </w:r>
    </w:p>
    <w:p w14:paraId="2AF0C7CA" w14:textId="000C8F7C"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 xml:space="preserve">However, this approach is still constrained since the matrix factorization of A, which </w:t>
      </w:r>
      <w:r w:rsidR="00B5272A" w:rsidRPr="00035236">
        <w:rPr>
          <w:rFonts w:cs="Times New Roman"/>
          <w:szCs w:val="24"/>
        </w:rPr>
        <w:t>may</w:t>
      </w:r>
      <w:r w:rsidRPr="00035236">
        <w:rPr>
          <w:rFonts w:cs="Times New Roman"/>
          <w:szCs w:val="24"/>
        </w:rPr>
        <w:t xml:space="preserve"> be a large matrix, is computationally complex.</w:t>
      </w:r>
    </w:p>
    <w:p w14:paraId="722D61AD"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To overcome this problem, we can treat each element in the vector as a parameter to be updated while training a neural network model. We start with a randomly initialized vector and update it at each iteration. This update is based on the vectors of the context (window) words. The hypothesis is that such an update would ultimately result in similar words having vectors which are closer to each other in the vector space.</w:t>
      </w:r>
    </w:p>
    <w:p w14:paraId="52092D1F"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t>Word2Vec is one of the most popular technique to learn word embedding using shallow neural network. Word2Vec is a method to construct such an embedding. It can be obtained using two methods (both involving neural networks): Skip Gram and Common Bag of Words (CBOW).</w:t>
      </w:r>
    </w:p>
    <w:p w14:paraId="4514E118" w14:textId="77777777" w:rsidR="007F57BF" w:rsidRPr="00035236" w:rsidRDefault="007F57BF" w:rsidP="007F57BF">
      <w:pPr>
        <w:topLinePunct/>
        <w:spacing w:after="0"/>
        <w:ind w:left="57" w:right="57"/>
        <w:contextualSpacing/>
        <w:mirrorIndents/>
        <w:rPr>
          <w:rFonts w:cs="Times New Roman"/>
          <w:szCs w:val="24"/>
        </w:rPr>
      </w:pPr>
      <w:r w:rsidRPr="00035236">
        <w:rPr>
          <w:rFonts w:cs="Times New Roman"/>
          <w:szCs w:val="24"/>
        </w:rPr>
        <w:lastRenderedPageBreak/>
        <w:t>CBOW method takes the context of each word as the input and tries to predict the word corresponding to the context.</w:t>
      </w:r>
    </w:p>
    <w:p w14:paraId="3CDA850F" w14:textId="77777777" w:rsidR="00E75A01" w:rsidRDefault="007F57BF" w:rsidP="00F7473C">
      <w:pPr>
        <w:keepNext/>
        <w:topLinePunct/>
        <w:spacing w:after="0"/>
        <w:ind w:left="57" w:right="57"/>
        <w:contextualSpacing/>
        <w:mirrorIndents/>
        <w:jc w:val="center"/>
      </w:pPr>
      <w:r w:rsidRPr="00035236">
        <w:rPr>
          <w:rFonts w:cs="Times New Roman"/>
          <w:noProof/>
          <w:lang w:eastAsia="zh-CN"/>
        </w:rPr>
        <w:drawing>
          <wp:inline distT="0" distB="0" distL="0" distR="0" wp14:anchorId="29125484" wp14:editId="3F41226C">
            <wp:extent cx="4190338" cy="2452881"/>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200" cy="2463922"/>
                    </a:xfrm>
                    <a:prstGeom prst="rect">
                      <a:avLst/>
                    </a:prstGeom>
                  </pic:spPr>
                </pic:pic>
              </a:graphicData>
            </a:graphic>
          </wp:inline>
        </w:drawing>
      </w:r>
    </w:p>
    <w:p w14:paraId="4D0C1F99" w14:textId="2EB4B1D9" w:rsidR="007F57BF" w:rsidRPr="00035236" w:rsidRDefault="00E75A01" w:rsidP="00F7473C">
      <w:pPr>
        <w:pStyle w:val="Caption"/>
        <w:jc w:val="center"/>
        <w:rPr>
          <w:rFonts w:cs="Times New Roman"/>
          <w:szCs w:val="24"/>
        </w:rPr>
      </w:pPr>
      <w:r>
        <w:t xml:space="preserve">Figure </w:t>
      </w:r>
      <w:r>
        <w:fldChar w:fldCharType="begin"/>
      </w:r>
      <w:r>
        <w:instrText xml:space="preserve"> SEQ Figure \* ARABIC </w:instrText>
      </w:r>
      <w:r>
        <w:fldChar w:fldCharType="separate"/>
      </w:r>
      <w:r w:rsidR="00C15538">
        <w:rPr>
          <w:noProof/>
        </w:rPr>
        <w:t>1</w:t>
      </w:r>
      <w:r>
        <w:fldChar w:fldCharType="end"/>
      </w:r>
      <w:r>
        <w:t xml:space="preserve"> : CBOW Model</w:t>
      </w:r>
    </w:p>
    <w:p w14:paraId="430C6A51" w14:textId="77777777" w:rsidR="00C15538" w:rsidRDefault="007F57BF" w:rsidP="00F7473C">
      <w:pPr>
        <w:keepNext/>
        <w:topLinePunct/>
        <w:spacing w:after="0"/>
        <w:ind w:left="57" w:right="57"/>
        <w:contextualSpacing/>
        <w:mirrorIndents/>
        <w:jc w:val="center"/>
      </w:pPr>
      <w:r w:rsidRPr="00035236">
        <w:rPr>
          <w:rFonts w:cs="Times New Roman"/>
          <w:noProof/>
          <w:lang w:eastAsia="zh-CN"/>
        </w:rPr>
        <w:drawing>
          <wp:inline distT="0" distB="0" distL="0" distR="0" wp14:anchorId="40D2543D" wp14:editId="5FF67B2E">
            <wp:extent cx="3260035" cy="4133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709" cy="4181750"/>
                    </a:xfrm>
                    <a:prstGeom prst="rect">
                      <a:avLst/>
                    </a:prstGeom>
                  </pic:spPr>
                </pic:pic>
              </a:graphicData>
            </a:graphic>
          </wp:inline>
        </w:drawing>
      </w:r>
    </w:p>
    <w:p w14:paraId="599D5C70" w14:textId="75D3406D" w:rsidR="007F57BF" w:rsidRPr="00035236" w:rsidRDefault="00C15538" w:rsidP="00F7473C">
      <w:pPr>
        <w:pStyle w:val="Caption"/>
        <w:jc w:val="center"/>
        <w:rPr>
          <w:rFonts w:cs="Times New Roman"/>
          <w:szCs w:val="24"/>
        </w:rPr>
      </w:pPr>
      <w:r>
        <w:t xml:space="preserve">Figure </w:t>
      </w:r>
      <w:r>
        <w:fldChar w:fldCharType="begin"/>
      </w:r>
      <w:r>
        <w:instrText xml:space="preserve"> SEQ Figure \* ARABIC </w:instrText>
      </w:r>
      <w:r>
        <w:fldChar w:fldCharType="separate"/>
      </w:r>
      <w:r>
        <w:rPr>
          <w:noProof/>
        </w:rPr>
        <w:t>2</w:t>
      </w:r>
      <w:r>
        <w:fldChar w:fldCharType="end"/>
      </w:r>
      <w:r>
        <w:t xml:space="preserve"> : Skip Gram Model</w:t>
      </w:r>
    </w:p>
    <w:p w14:paraId="04F02635" w14:textId="58F3D1B1" w:rsidR="007F57BF" w:rsidRPr="00035236" w:rsidRDefault="007F57BF" w:rsidP="007F57BF">
      <w:pPr>
        <w:topLinePunct/>
        <w:spacing w:after="0"/>
        <w:ind w:left="57" w:right="57"/>
        <w:contextualSpacing/>
        <w:mirrorIndents/>
        <w:jc w:val="center"/>
        <w:rPr>
          <w:rFonts w:cs="Times New Roman"/>
          <w:szCs w:val="24"/>
        </w:rPr>
      </w:pPr>
      <w:r w:rsidRPr="00035236">
        <w:rPr>
          <w:rFonts w:cs="Times New Roman"/>
          <w:szCs w:val="24"/>
        </w:rPr>
        <w:t>.</w:t>
      </w:r>
    </w:p>
    <w:p w14:paraId="0BF679DA" w14:textId="31619DAA" w:rsidR="007F57BF" w:rsidRPr="00035236" w:rsidRDefault="007F57BF" w:rsidP="007F57BF">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lastRenderedPageBreak/>
        <w:t>The input or the context word is a one hot encoded vector of size V. The hidden layer contains N neurons and the output is again a V length vector with the elements being the softmax values.</w:t>
      </w:r>
      <w:r w:rsidRPr="00035236">
        <w:rPr>
          <w:rFonts w:cs="Times New Roman"/>
          <w:szCs w:val="24"/>
        </w:rPr>
        <w:t xml:space="preserve"> </w:t>
      </w:r>
      <w:r w:rsidRPr="00035236">
        <w:rPr>
          <w:rFonts w:cs="Times New Roman"/>
          <w:spacing w:val="-1"/>
          <w:szCs w:val="24"/>
          <w:shd w:val="clear" w:color="auto" w:fill="FFFFFF"/>
        </w:rPr>
        <w:t>The above model takes context words. When </w:t>
      </w:r>
      <w:r w:rsidRPr="00035236">
        <w:rPr>
          <w:rFonts w:cs="Times New Roman"/>
          <w:i/>
          <w:iCs/>
          <w:szCs w:val="24"/>
          <w:shd w:val="clear" w:color="auto" w:fill="FFFFFF"/>
        </w:rPr>
        <w:t>W</w:t>
      </w:r>
      <w:r w:rsidR="00F662AD">
        <w:rPr>
          <w:rFonts w:cs="Times New Roman"/>
          <w:i/>
          <w:iCs/>
          <w:szCs w:val="24"/>
          <w:shd w:val="clear" w:color="auto" w:fill="FFFFFF"/>
        </w:rPr>
        <w:t>VN</w:t>
      </w:r>
      <w:r w:rsidRPr="00035236">
        <w:rPr>
          <w:rFonts w:cs="Times New Roman"/>
          <w:i/>
          <w:iCs/>
          <w:szCs w:val="24"/>
          <w:shd w:val="clear" w:color="auto" w:fill="FFFFFF"/>
        </w:rPr>
        <w:t> </w:t>
      </w:r>
      <w:r w:rsidRPr="00035236">
        <w:rPr>
          <w:rFonts w:cs="Times New Roman"/>
          <w:spacing w:val="-1"/>
          <w:szCs w:val="24"/>
          <w:shd w:val="clear" w:color="auto" w:fill="FFFFFF"/>
        </w:rPr>
        <w:t>is used to calculate hidden layer inputs, we take an average over all these context word inputs. So, we have seen how word representations are generated using the context words. But there’s one more way we can do the same. We can use the target word (whose representation we want to generate) to predict the context and in the process, we produce the representations. Another variant, called Skip Gram model does this. In this model we input the target word into the network. The model outputs probability distributions. For each context position, we get probability distributions of V probabilities, one for each word.</w:t>
      </w:r>
    </w:p>
    <w:p w14:paraId="09AD5553" w14:textId="77777777" w:rsidR="007F57BF" w:rsidRPr="00035236" w:rsidRDefault="007F57BF" w:rsidP="007F57BF">
      <w:pPr>
        <w:pStyle w:val="graf"/>
        <w:shd w:val="clear" w:color="auto" w:fill="FFFFFF"/>
        <w:topLinePunct/>
        <w:spacing w:before="0" w:beforeAutospacing="0" w:after="0" w:afterAutospacing="0" w:line="360" w:lineRule="auto"/>
        <w:ind w:left="57" w:right="57"/>
        <w:contextualSpacing/>
        <w:mirrorIndents/>
        <w:jc w:val="both"/>
        <w:rPr>
          <w:rStyle w:val="markup--quote"/>
          <w:spacing w:val="-1"/>
        </w:rPr>
      </w:pPr>
      <w:r w:rsidRPr="00035236">
        <w:rPr>
          <w:spacing w:val="-1"/>
        </w:rPr>
        <w:t xml:space="preserve"> Both models have their own advantages and disadvantages. Skip Gram works well with small amount of data and is found to represent rare words well. </w:t>
      </w:r>
      <w:r w:rsidRPr="00035236">
        <w:rPr>
          <w:rStyle w:val="markup--quote"/>
          <w:spacing w:val="-1"/>
        </w:rPr>
        <w:t>On the other hand, CBOW is faster and has better representations for more frequent words.</w:t>
      </w:r>
    </w:p>
    <w:p w14:paraId="21050188" w14:textId="77777777" w:rsidR="00D31F4A" w:rsidRPr="00D31F4A" w:rsidRDefault="00D31F4A" w:rsidP="009B7259"/>
    <w:p w14:paraId="1C2ED581" w14:textId="7180932B" w:rsidR="003D486E" w:rsidRDefault="437C1C1C" w:rsidP="00074A80">
      <w:pPr>
        <w:pStyle w:val="Heading1"/>
      </w:pPr>
      <w:bookmarkStart w:id="16" w:name="_Toc530942403"/>
      <w:bookmarkStart w:id="17" w:name="_Toc531027155"/>
      <w:r>
        <w:lastRenderedPageBreak/>
        <w:t>Gensim</w:t>
      </w:r>
      <w:bookmarkEnd w:id="16"/>
      <w:bookmarkEnd w:id="17"/>
    </w:p>
    <w:p w14:paraId="123D06A0" w14:textId="3F177246" w:rsidR="00D31F4A" w:rsidRPr="00DD2DDC" w:rsidRDefault="437C1C1C" w:rsidP="00074A80">
      <w:pPr>
        <w:spacing w:line="276" w:lineRule="auto"/>
        <w:outlineLvl w:val="0"/>
        <w:rPr>
          <w:rFonts w:eastAsia="Times New Roman" w:cs="Times New Roman"/>
        </w:rPr>
      </w:pPr>
      <w:bookmarkStart w:id="18" w:name="_Toc531027156"/>
      <w:r>
        <w:t>Gensim is a python library that is used to perform word2vec.</w:t>
      </w:r>
      <w:bookmarkEnd w:id="18"/>
    </w:p>
    <w:p w14:paraId="0187C3AC" w14:textId="77777777" w:rsidR="00D31F4A" w:rsidRPr="00227686" w:rsidRDefault="00D31F4A" w:rsidP="00DD2DDC">
      <w:pPr>
        <w:spacing w:line="276" w:lineRule="auto"/>
        <w:rPr>
          <w:rFonts w:cs="Times New Roman"/>
          <w:szCs w:val="24"/>
        </w:rPr>
      </w:pPr>
    </w:p>
    <w:p w14:paraId="4BC16871" w14:textId="506A4199" w:rsidR="00CD0E05" w:rsidRDefault="437C1C1C" w:rsidP="00074A80">
      <w:pPr>
        <w:pStyle w:val="Heading2"/>
      </w:pPr>
      <w:bookmarkStart w:id="19" w:name="_Toc530942404"/>
      <w:bookmarkStart w:id="20" w:name="_Toc531027157"/>
      <w:r>
        <w:t>Gensim Word2Vec</w:t>
      </w:r>
      <w:bookmarkEnd w:id="19"/>
      <w:bookmarkEnd w:id="20"/>
    </w:p>
    <w:p w14:paraId="30878892" w14:textId="77777777" w:rsidR="00D31F4A" w:rsidRPr="00DD2DDC" w:rsidRDefault="437C1C1C" w:rsidP="437C1C1C">
      <w:pPr>
        <w:spacing w:line="276" w:lineRule="auto"/>
        <w:rPr>
          <w:rFonts w:eastAsia="Times New Roman" w:cs="Times New Roman"/>
        </w:rPr>
      </w:pPr>
      <w:r>
        <w:t>The first part is preparing the input for word2vec. The properties of genism are such that it takes only the sequences of sentences as its input with each sentence as a list of words.</w:t>
      </w:r>
    </w:p>
    <w:p w14:paraId="5A8F128B" w14:textId="77777777" w:rsidR="00D31F4A" w:rsidRPr="00DD2DDC" w:rsidRDefault="437C1C1C" w:rsidP="00074A80">
      <w:pPr>
        <w:spacing w:line="276" w:lineRule="auto"/>
        <w:outlineLvl w:val="0"/>
        <w:rPr>
          <w:rFonts w:eastAsia="Times New Roman" w:cs="Times New Roman"/>
        </w:rPr>
      </w:pPr>
      <w:bookmarkStart w:id="21" w:name="_Toc531027158"/>
      <w:r>
        <w:t>Gensim Word2vec accepts several parameters like size, windows, min_count, workers.</w:t>
      </w:r>
      <w:bookmarkEnd w:id="21"/>
    </w:p>
    <w:p w14:paraId="3DC73F9B" w14:textId="5C392910" w:rsidR="00D31F4A" w:rsidRPr="00227686" w:rsidRDefault="437C1C1C" w:rsidP="00BE4FB4">
      <w:pPr>
        <w:pStyle w:val="ListParagraph"/>
        <w:numPr>
          <w:ilvl w:val="0"/>
          <w:numId w:val="2"/>
        </w:numPr>
      </w:pPr>
      <w:r w:rsidRPr="437C1C1C">
        <w:rPr>
          <w:b/>
          <w:bCs/>
        </w:rPr>
        <w:t>Size:</w:t>
      </w:r>
      <w:r>
        <w:t xml:space="preserve"> This parameter defines the size of the NN layers or we can say it is the size of the vector representation of each word.</w:t>
      </w:r>
      <w:r w:rsidR="000E7946">
        <w:t xml:space="preserve"> The size taken for this project is 100.</w:t>
      </w:r>
    </w:p>
    <w:p w14:paraId="1FDFE05F" w14:textId="77777777" w:rsidR="00D31F4A" w:rsidRPr="00227686" w:rsidRDefault="437C1C1C" w:rsidP="00BE4FB4">
      <w:pPr>
        <w:pStyle w:val="ListParagraph"/>
        <w:numPr>
          <w:ilvl w:val="0"/>
          <w:numId w:val="2"/>
        </w:numPr>
      </w:pPr>
      <w:r w:rsidRPr="437C1C1C">
        <w:rPr>
          <w:b/>
          <w:bCs/>
        </w:rPr>
        <w:t>Windows:</w:t>
      </w:r>
      <w:r>
        <w:t xml:space="preserve"> The maximum distance between the current and predicted word within a sentence. I took 5 for my dataset.</w:t>
      </w:r>
    </w:p>
    <w:p w14:paraId="6AAF65CA" w14:textId="77777777" w:rsidR="00D31F4A" w:rsidRPr="00227686" w:rsidRDefault="437C1C1C" w:rsidP="00BE4FB4">
      <w:pPr>
        <w:pStyle w:val="ListParagraph"/>
        <w:numPr>
          <w:ilvl w:val="0"/>
          <w:numId w:val="2"/>
        </w:numPr>
      </w:pPr>
      <w:r w:rsidRPr="437C1C1C">
        <w:rPr>
          <w:b/>
          <w:bCs/>
        </w:rPr>
        <w:t>Min_count</w:t>
      </w:r>
      <w:r>
        <w:t>: The min_count is to ignore all words with total frequency lower than 1. This means that the word which appears at least once will be considered.</w:t>
      </w:r>
    </w:p>
    <w:p w14:paraId="7B90EF44" w14:textId="266B6AA6" w:rsidR="00D31F4A" w:rsidRPr="00DD2DDC" w:rsidRDefault="437C1C1C" w:rsidP="00BE4FB4">
      <w:pPr>
        <w:pStyle w:val="ListParagraph"/>
        <w:numPr>
          <w:ilvl w:val="0"/>
          <w:numId w:val="2"/>
        </w:numPr>
        <w:rPr>
          <w:rFonts w:asciiTheme="minorBidi" w:eastAsiaTheme="minorBidi" w:hAnsiTheme="minorBidi" w:cstheme="minorBidi"/>
        </w:rPr>
      </w:pPr>
      <w:r w:rsidRPr="437C1C1C">
        <w:rPr>
          <w:b/>
          <w:bCs/>
        </w:rPr>
        <w:t>Workers:</w:t>
      </w:r>
      <w:r>
        <w:t xml:space="preserve"> This is basically for threads to train the model, faster training with multicore machine. The parameters are stored as matrices and the storage capacity is based on the words, their frequency and size</w:t>
      </w:r>
    </w:p>
    <w:p w14:paraId="578EB0AF" w14:textId="77777777" w:rsidR="000E07BD" w:rsidRDefault="437C1C1C" w:rsidP="00074A80">
      <w:pPr>
        <w:pStyle w:val="Heading2"/>
      </w:pPr>
      <w:bookmarkStart w:id="22" w:name="_Toc530942405"/>
      <w:bookmarkStart w:id="23" w:name="_Toc531027159"/>
      <w:r>
        <w:t>Keyed Vectors</w:t>
      </w:r>
      <w:bookmarkEnd w:id="22"/>
      <w:bookmarkEnd w:id="23"/>
    </w:p>
    <w:p w14:paraId="1C707890" w14:textId="77777777" w:rsidR="004A7667" w:rsidRDefault="000E07BD">
      <w:pPr>
        <w:keepNext/>
      </w:pPr>
      <w:r>
        <w:rPr>
          <w:noProof/>
        </w:rPr>
        <w:drawing>
          <wp:inline distT="0" distB="0" distL="0" distR="0" wp14:anchorId="400D74E8" wp14:editId="5F4AB5D5">
            <wp:extent cx="6086124" cy="2419350"/>
            <wp:effectExtent l="0" t="0" r="0" b="0"/>
            <wp:docPr id="14596259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096110" cy="2423320"/>
                    </a:xfrm>
                    <a:prstGeom prst="rect">
                      <a:avLst/>
                    </a:prstGeom>
                  </pic:spPr>
                </pic:pic>
              </a:graphicData>
            </a:graphic>
          </wp:inline>
        </w:drawing>
      </w:r>
    </w:p>
    <w:p w14:paraId="2E6050EE" w14:textId="4941F06A" w:rsidR="000E07BD" w:rsidRDefault="00890B92" w:rsidP="00F7473C">
      <w:pPr>
        <w:pStyle w:val="Caption"/>
      </w:pPr>
      <w:bookmarkStart w:id="24" w:name="_Toc530942427"/>
      <w:bookmarkStart w:id="25" w:name="_Toc530942590"/>
      <w:bookmarkStart w:id="26" w:name="_Toc530942641"/>
      <w:bookmarkStart w:id="27" w:name="_Toc530942674"/>
      <w:r>
        <w:t xml:space="preserve">                             </w:t>
      </w:r>
      <w:bookmarkStart w:id="28" w:name="_Toc531027194"/>
      <w:r w:rsidR="00144E7E">
        <w:t xml:space="preserve">Figure </w:t>
      </w:r>
      <w:r w:rsidR="00AE183D" w:rsidRPr="437C1C1C">
        <w:fldChar w:fldCharType="begin"/>
      </w:r>
      <w:r w:rsidR="00AE183D">
        <w:rPr>
          <w:noProof/>
        </w:rPr>
        <w:instrText xml:space="preserve"> SEQ Figure \* ARABIC </w:instrText>
      </w:r>
      <w:r w:rsidR="00AE183D" w:rsidRPr="437C1C1C">
        <w:rPr>
          <w:noProof/>
        </w:rPr>
        <w:fldChar w:fldCharType="separate"/>
      </w:r>
      <w:r w:rsidR="00C15538">
        <w:rPr>
          <w:noProof/>
        </w:rPr>
        <w:t>3</w:t>
      </w:r>
      <w:r w:rsidR="00AE183D" w:rsidRPr="437C1C1C">
        <w:fldChar w:fldCharType="end"/>
      </w:r>
      <w:r w:rsidR="00144E7E">
        <w:t>:</w:t>
      </w:r>
      <w:r w:rsidR="004A7667">
        <w:t xml:space="preserve"> </w:t>
      </w:r>
      <w:r w:rsidR="000E07BD">
        <w:t>Vector Representation of English Word: ‘Assembly’ of length 100</w:t>
      </w:r>
      <w:bookmarkEnd w:id="24"/>
      <w:bookmarkEnd w:id="25"/>
      <w:bookmarkEnd w:id="26"/>
      <w:bookmarkEnd w:id="27"/>
      <w:bookmarkEnd w:id="28"/>
    </w:p>
    <w:p w14:paraId="683E41C9" w14:textId="2767139E" w:rsidR="33F8A799" w:rsidRDefault="33F8A799" w:rsidP="009A3CAB">
      <w:pPr>
        <w:ind w:left="720"/>
      </w:pPr>
    </w:p>
    <w:p w14:paraId="36F28FA8" w14:textId="35B0B7FA" w:rsidR="663D261D" w:rsidRDefault="663D261D" w:rsidP="71634BD0">
      <w:pPr>
        <w:rPr>
          <w:rFonts w:asciiTheme="minorBidi" w:eastAsiaTheme="minorBidi" w:hAnsiTheme="minorBidi"/>
        </w:rPr>
      </w:pPr>
    </w:p>
    <w:p w14:paraId="2892497F" w14:textId="77777777" w:rsidR="004A7667" w:rsidRDefault="000E07BD" w:rsidP="00DD2DDC">
      <w:pPr>
        <w:keepNext/>
      </w:pPr>
      <w:r>
        <w:rPr>
          <w:noProof/>
        </w:rPr>
        <w:lastRenderedPageBreak/>
        <w:drawing>
          <wp:inline distT="0" distB="0" distL="0" distR="0" wp14:anchorId="6AAF931F" wp14:editId="047F9808">
            <wp:extent cx="5409851" cy="2514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nish.PNG"/>
                    <pic:cNvPicPr/>
                  </pic:nvPicPr>
                  <pic:blipFill>
                    <a:blip r:embed="rId13">
                      <a:extLst>
                        <a:ext uri="{28A0092B-C50C-407E-A947-70E740481C1C}">
                          <a14:useLocalDpi xmlns:a14="http://schemas.microsoft.com/office/drawing/2010/main" val="0"/>
                        </a:ext>
                      </a:extLst>
                    </a:blip>
                    <a:stretch>
                      <a:fillRect/>
                    </a:stretch>
                  </pic:blipFill>
                  <pic:spPr>
                    <a:xfrm>
                      <a:off x="0" y="0"/>
                      <a:ext cx="5434670" cy="2526136"/>
                    </a:xfrm>
                    <a:prstGeom prst="rect">
                      <a:avLst/>
                    </a:prstGeom>
                  </pic:spPr>
                </pic:pic>
              </a:graphicData>
            </a:graphic>
          </wp:inline>
        </w:drawing>
      </w:r>
    </w:p>
    <w:p w14:paraId="7F9A6F28" w14:textId="77777777" w:rsidR="000E07BD" w:rsidRDefault="000E07BD"/>
    <w:p w14:paraId="453FCA57" w14:textId="01B0FD52" w:rsidR="000E07BD" w:rsidRPr="00A60CD2" w:rsidRDefault="00890B92" w:rsidP="00F7473C">
      <w:pPr>
        <w:pStyle w:val="Caption"/>
      </w:pPr>
      <w:r>
        <w:t xml:space="preserve">                            </w:t>
      </w:r>
      <w:r w:rsidR="437C1C1C">
        <w:t xml:space="preserve">Figure </w:t>
      </w:r>
      <w:r w:rsidR="00312E0F">
        <w:t>4</w:t>
      </w:r>
      <w:r w:rsidR="437C1C1C">
        <w:t>: Vector Representation of Spanish Word: ‘Parlamento’ of size 100</w:t>
      </w:r>
    </w:p>
    <w:p w14:paraId="62A73F99" w14:textId="77777777" w:rsidR="000E07BD" w:rsidRDefault="000E07BD"/>
    <w:p w14:paraId="790F6035" w14:textId="23232ADE" w:rsidR="4CF69C72" w:rsidRDefault="4CF69C72" w:rsidP="00DD2DDC">
      <w:pPr>
        <w:ind w:left="360"/>
      </w:pPr>
    </w:p>
    <w:p w14:paraId="72637395" w14:textId="77777777" w:rsidR="6B55E151" w:rsidRDefault="6B55E151">
      <w:pPr>
        <w:ind w:left="720"/>
        <w:rPr>
          <w:rFonts w:asciiTheme="minorBidi" w:eastAsiaTheme="minorBidi" w:hAnsiTheme="minorBidi"/>
        </w:rPr>
      </w:pPr>
    </w:p>
    <w:p w14:paraId="64F10D6B" w14:textId="11E2E366" w:rsidR="0010518F" w:rsidRDefault="0010518F" w:rsidP="00890B92">
      <w:pPr>
        <w:pStyle w:val="Caption"/>
      </w:pPr>
    </w:p>
    <w:p w14:paraId="7C173151" w14:textId="20CBFC05" w:rsidR="00BA4DA9" w:rsidRDefault="00BA4DA9">
      <w:pPr>
        <w:ind w:left="720"/>
      </w:pPr>
    </w:p>
    <w:p w14:paraId="784ECCB7" w14:textId="02107402" w:rsidR="00D31F4A" w:rsidRDefault="00D31F4A" w:rsidP="00DD2DDC">
      <w:pPr>
        <w:spacing w:before="360" w:after="100" w:afterAutospacing="1"/>
      </w:pPr>
    </w:p>
    <w:p w14:paraId="41A787E1" w14:textId="6B3939F9" w:rsidR="006B0C11" w:rsidRDefault="006B0C11" w:rsidP="00890B92">
      <w:pPr>
        <w:pStyle w:val="Caption"/>
      </w:pPr>
    </w:p>
    <w:p w14:paraId="0785A7F4" w14:textId="2D88E53A" w:rsidR="00D31F4A" w:rsidRDefault="00D31F4A" w:rsidP="00DD2DDC">
      <w:pPr>
        <w:spacing w:before="360" w:after="100" w:afterAutospacing="1"/>
        <w:ind w:left="360" w:hanging="360"/>
      </w:pPr>
    </w:p>
    <w:p w14:paraId="77CEB4A3" w14:textId="4FF4D7DC" w:rsidR="00D31F4A" w:rsidRDefault="00D31F4A" w:rsidP="00DD2DDC">
      <w:pPr>
        <w:spacing w:before="360" w:after="100" w:afterAutospacing="1"/>
        <w:ind w:left="360" w:hanging="360"/>
      </w:pPr>
    </w:p>
    <w:p w14:paraId="7F09FC7E" w14:textId="3D286B5B" w:rsidR="00D31F4A" w:rsidRDefault="00D31F4A" w:rsidP="00DD2DDC">
      <w:pPr>
        <w:spacing w:before="360" w:after="100" w:afterAutospacing="1"/>
        <w:ind w:left="360" w:hanging="360"/>
      </w:pPr>
    </w:p>
    <w:p w14:paraId="007E37BB" w14:textId="60409632" w:rsidR="00D31F4A" w:rsidRDefault="437C1C1C" w:rsidP="00074A80">
      <w:pPr>
        <w:pStyle w:val="Heading1"/>
      </w:pPr>
      <w:bookmarkStart w:id="29" w:name="_Toc530942406"/>
      <w:bookmarkStart w:id="30" w:name="_Toc531027160"/>
      <w:r>
        <w:lastRenderedPageBreak/>
        <w:t>The Datasets</w:t>
      </w:r>
      <w:bookmarkEnd w:id="29"/>
      <w:bookmarkEnd w:id="30"/>
    </w:p>
    <w:p w14:paraId="31DA87FA" w14:textId="48FFB5CA" w:rsidR="00DC4E9D" w:rsidRPr="00DD2DDC" w:rsidRDefault="437C1C1C" w:rsidP="437C1C1C">
      <w:pPr>
        <w:spacing w:before="100" w:beforeAutospacing="1" w:after="100" w:afterAutospacing="1" w:line="240" w:lineRule="auto"/>
        <w:rPr>
          <w:rFonts w:eastAsia="Times New Roman" w:cs="Times New Roman"/>
          <w:color w:val="000000" w:themeColor="text1"/>
          <w:lang w:eastAsia="zh-CN"/>
        </w:rPr>
      </w:pPr>
      <w:r w:rsidRPr="437C1C1C">
        <w:rPr>
          <w:color w:val="000000" w:themeColor="text1"/>
          <w:lang w:eastAsia="zh-CN"/>
        </w:rPr>
        <w:t>The dataset is collected from the proceedings of the European Parliament from 1996.</w:t>
      </w:r>
      <w:r w:rsidRPr="437C1C1C">
        <w:rPr>
          <w:rFonts w:eastAsia="Times New Roman" w:cs="Times New Roman"/>
          <w:color w:val="000000" w:themeColor="text1"/>
          <w:lang w:eastAsia="zh-CN"/>
        </w:rPr>
        <w:t xml:space="preserve">  </w:t>
      </w:r>
      <w:r w:rsidRPr="437C1C1C">
        <w:rPr>
          <w:color w:val="000000" w:themeColor="text1"/>
          <w:lang w:eastAsia="zh-CN"/>
        </w:rPr>
        <w:t>The corpus consists of about 30 million words for each of the 11 official languages of the Union</w:t>
      </w:r>
      <w:r w:rsidRPr="437C1C1C">
        <w:rPr>
          <w:rFonts w:eastAsia="Times New Roman" w:cs="Times New Roman"/>
          <w:color w:val="000000" w:themeColor="text1"/>
          <w:lang w:eastAsia="zh-CN"/>
        </w:rPr>
        <w:t xml:space="preserve"> </w:t>
      </w:r>
      <w:r w:rsidR="007B3298" w:rsidRPr="437C1C1C">
        <w:rPr>
          <w:color w:val="000000" w:themeColor="text1"/>
          <w:lang w:eastAsia="zh-CN"/>
        </w:rPr>
        <w:t>namely</w:t>
      </w:r>
      <w:r w:rsidR="007B3298" w:rsidRPr="437C1C1C">
        <w:rPr>
          <w:rFonts w:eastAsia="Times New Roman" w:cs="Times New Roman"/>
          <w:color w:val="000000" w:themeColor="text1"/>
          <w:lang w:eastAsia="zh-CN"/>
        </w:rPr>
        <w:t>:</w:t>
      </w:r>
      <w:r w:rsidR="007B3298" w:rsidRPr="437C1C1C">
        <w:rPr>
          <w:color w:val="000000" w:themeColor="text1"/>
          <w:lang w:eastAsia="zh-CN"/>
        </w:rPr>
        <w:t xml:space="preserve"> </w:t>
      </w:r>
      <w:r w:rsidR="00D77923" w:rsidRPr="437C1C1C">
        <w:rPr>
          <w:color w:val="000000" w:themeColor="text1"/>
          <w:lang w:eastAsia="zh-CN"/>
        </w:rPr>
        <w:t>English, Spanish, Chineses, Danish, Greek, Finnish, French, Italian, Dutch, Portuguese</w:t>
      </w:r>
      <w:r w:rsidRPr="437C1C1C">
        <w:rPr>
          <w:color w:val="000000" w:themeColor="text1"/>
          <w:lang w:eastAsia="zh-CN"/>
        </w:rPr>
        <w:t>,</w:t>
      </w:r>
      <w:r w:rsidRPr="437C1C1C">
        <w:rPr>
          <w:rFonts w:eastAsia="Times New Roman" w:cs="Times New Roman"/>
          <w:color w:val="000000" w:themeColor="text1"/>
          <w:lang w:eastAsia="zh-CN"/>
        </w:rPr>
        <w:t xml:space="preserve"> </w:t>
      </w:r>
      <w:r w:rsidRPr="437C1C1C">
        <w:rPr>
          <w:color w:val="000000" w:themeColor="text1"/>
          <w:lang w:eastAsia="zh-CN"/>
        </w:rPr>
        <w:t>Swedish. The sources of the parallel text are from multinational institutions and from the various government of the Asian countries.</w:t>
      </w:r>
    </w:p>
    <w:p w14:paraId="279F47BB" w14:textId="77777777" w:rsidR="00DC4E9D" w:rsidRPr="00DD2DDC" w:rsidRDefault="437C1C1C" w:rsidP="00074A80">
      <w:pPr>
        <w:spacing w:before="100" w:beforeAutospacing="1" w:after="100" w:afterAutospacing="1" w:line="240" w:lineRule="auto"/>
        <w:outlineLvl w:val="0"/>
        <w:rPr>
          <w:rFonts w:eastAsia="Times New Roman" w:cs="Times New Roman"/>
          <w:color w:val="000000" w:themeColor="text1"/>
          <w:lang w:eastAsia="zh-CN"/>
        </w:rPr>
      </w:pPr>
      <w:bookmarkStart w:id="31" w:name="_Toc531027161"/>
      <w:r w:rsidRPr="437C1C1C">
        <w:rPr>
          <w:color w:val="000000" w:themeColor="text1"/>
          <w:lang w:eastAsia="zh-CN"/>
        </w:rPr>
        <w:t>Only English and Spanish words are taken from the corpus for this project.</w:t>
      </w:r>
      <w:bookmarkEnd w:id="31"/>
    </w:p>
    <w:p w14:paraId="16CA0C25" w14:textId="59E2592D" w:rsidR="00D31F4A" w:rsidRDefault="00B917E4" w:rsidP="00074A80">
      <w:pPr>
        <w:pStyle w:val="Heading2"/>
      </w:pPr>
      <w:bookmarkStart w:id="32" w:name="_Toc530942407"/>
      <w:bookmarkStart w:id="33" w:name="_Toc531027162"/>
      <w:r>
        <w:t>United Nations Parallel Corpus</w:t>
      </w:r>
      <w:bookmarkEnd w:id="32"/>
      <w:bookmarkEnd w:id="33"/>
    </w:p>
    <w:p w14:paraId="3450584B" w14:textId="1DF86311" w:rsidR="00D31F4A" w:rsidRPr="00DD2DDC" w:rsidRDefault="437C1C1C" w:rsidP="437C1C1C">
      <w:pPr>
        <w:spacing w:line="276" w:lineRule="auto"/>
        <w:rPr>
          <w:rFonts w:ascii="Times New Roman,宋体" w:eastAsia="Times New Roman,宋体" w:hAnsi="Times New Roman,宋体" w:cs="Times New Roman,宋体"/>
        </w:rPr>
      </w:pPr>
      <w:r>
        <w:t>The dataset was chosen from United Nations proceedings available at Linguistic</w:t>
      </w:r>
      <w:r w:rsidRPr="437C1C1C">
        <w:rPr>
          <w:rFonts w:ascii="Times New Roman,宋体" w:eastAsia="Times New Roman,宋体" w:hAnsi="Times New Roman,宋体" w:cs="Times New Roman,宋体"/>
        </w:rPr>
        <w:t xml:space="preserve"> </w:t>
      </w:r>
      <w:r>
        <w:t>Data Consortium (LDC), along with which I also selected some talk sentences. All the data in English was line by line converted to Spanish in the training dataset. The purpose of this corpus was to give access of multilingual language documents for various tasks.</w:t>
      </w:r>
    </w:p>
    <w:p w14:paraId="6FA2ED8A" w14:textId="3C08082B" w:rsidR="009133CB" w:rsidRPr="00DD2DDC" w:rsidRDefault="437C1C1C" w:rsidP="00074A80">
      <w:pPr>
        <w:pStyle w:val="Heading2"/>
        <w:rPr>
          <w:lang w:eastAsia="zh-CN"/>
        </w:rPr>
      </w:pPr>
      <w:bookmarkStart w:id="34" w:name="_Toc530942408"/>
      <w:bookmarkStart w:id="35" w:name="_Toc531027163"/>
      <w:r w:rsidRPr="437C1C1C">
        <w:rPr>
          <w:lang w:eastAsia="zh-CN"/>
        </w:rPr>
        <w:t>Data Tokenization</w:t>
      </w:r>
      <w:bookmarkEnd w:id="34"/>
      <w:bookmarkEnd w:id="35"/>
      <w:r w:rsidRPr="437C1C1C">
        <w:rPr>
          <w:lang w:eastAsia="zh-CN"/>
        </w:rPr>
        <w:t> </w:t>
      </w:r>
    </w:p>
    <w:p w14:paraId="587FB1D4" w14:textId="58D1C2F6" w:rsidR="009133CB" w:rsidRPr="00DD2DDC" w:rsidRDefault="437C1C1C" w:rsidP="437C1C1C">
      <w:pPr>
        <w:spacing w:before="0" w:after="0" w:line="240" w:lineRule="auto"/>
        <w:textAlignment w:val="baseline"/>
        <w:rPr>
          <w:rFonts w:eastAsia="Times New Roman" w:cs="Times New Roman"/>
          <w:lang w:eastAsia="zh-CN"/>
        </w:rPr>
      </w:pPr>
      <w:r w:rsidRPr="437C1C1C">
        <w:rPr>
          <w:lang w:eastAsia="zh-CN"/>
        </w:rPr>
        <w:t>The words in English have been tokenized such as words like “can’t” became “can not”, “the man’s” became “the man ‘s”. </w:t>
      </w:r>
    </w:p>
    <w:p w14:paraId="02313BED" w14:textId="77777777" w:rsidR="009133CB" w:rsidRPr="009133CB" w:rsidRDefault="009133CB">
      <w:pPr>
        <w:spacing w:before="0" w:after="0" w:line="240" w:lineRule="auto"/>
        <w:textAlignment w:val="baseline"/>
        <w:rPr>
          <w:rFonts w:ascii="Segoe UI" w:eastAsia="Times New Roman" w:hAnsi="Segoe UI" w:cs="Segoe UI"/>
          <w:sz w:val="18"/>
          <w:szCs w:val="18"/>
          <w:lang w:eastAsia="zh-CN"/>
        </w:rPr>
      </w:pPr>
    </w:p>
    <w:p w14:paraId="35D60508" w14:textId="4C5D63C2" w:rsidR="009133CB" w:rsidRPr="00DD2DDC" w:rsidRDefault="00B917E4" w:rsidP="00074A80">
      <w:pPr>
        <w:pStyle w:val="Heading2"/>
        <w:rPr>
          <w:lang w:eastAsia="zh-CN"/>
        </w:rPr>
      </w:pPr>
      <w:bookmarkStart w:id="36" w:name="_Toc530942409"/>
      <w:bookmarkStart w:id="37" w:name="_Toc531027164"/>
      <w:r w:rsidRPr="437C1C1C">
        <w:rPr>
          <w:lang w:eastAsia="zh-CN"/>
        </w:rPr>
        <w:t>Data Cleaning</w:t>
      </w:r>
      <w:bookmarkEnd w:id="36"/>
      <w:bookmarkEnd w:id="37"/>
      <w:r w:rsidRPr="437C1C1C">
        <w:rPr>
          <w:lang w:eastAsia="zh-CN"/>
        </w:rPr>
        <w:t> </w:t>
      </w:r>
    </w:p>
    <w:p w14:paraId="6A7DB4D0" w14:textId="7C57A479" w:rsidR="00144E7E" w:rsidRPr="00DD2DDC" w:rsidRDefault="437C1C1C" w:rsidP="437C1C1C">
      <w:pPr>
        <w:spacing w:before="0" w:after="0" w:line="240" w:lineRule="auto"/>
        <w:textAlignment w:val="baseline"/>
        <w:rPr>
          <w:lang w:eastAsia="zh-CN"/>
        </w:rPr>
      </w:pPr>
      <w:r w:rsidRPr="437C1C1C">
        <w:rPr>
          <w:lang w:eastAsia="zh-CN"/>
        </w:rPr>
        <w:t> All the words have been converted to lower case so that the lowercase and uppercase of same word are not considered different. The empty lines are removed and their correspondence. Lines which contains XML tags are also removed. </w:t>
      </w:r>
    </w:p>
    <w:tbl>
      <w:tblPr>
        <w:tblpPr w:leftFromText="180" w:rightFromText="180" w:vertAnchor="text" w:horzAnchor="margin" w:tblpY="386"/>
        <w:tblW w:w="9015" w:type="dxa"/>
        <w:tblBorders>
          <w:top w:val="outset" w:sz="6" w:space="0" w:color="auto"/>
          <w:left w:val="outset" w:sz="6" w:space="0" w:color="auto"/>
          <w:bottom w:val="outset" w:sz="6" w:space="0" w:color="auto"/>
          <w:right w:val="outset" w:sz="6" w:space="0" w:color="auto"/>
        </w:tblBorders>
        <w:shd w:val="clear" w:color="auto" w:fill="B4C6E7"/>
        <w:tblCellMar>
          <w:left w:w="0" w:type="dxa"/>
          <w:right w:w="0" w:type="dxa"/>
        </w:tblCellMar>
        <w:tblLook w:val="04A0" w:firstRow="1" w:lastRow="0" w:firstColumn="1" w:lastColumn="0" w:noHBand="0" w:noVBand="1"/>
      </w:tblPr>
      <w:tblGrid>
        <w:gridCol w:w="3002"/>
        <w:gridCol w:w="3000"/>
        <w:gridCol w:w="3013"/>
      </w:tblGrid>
      <w:tr w:rsidR="002D454E" w:rsidRPr="00FE635E" w14:paraId="32C0FA2F" w14:textId="77777777" w:rsidTr="00F7473C">
        <w:trPr>
          <w:trHeight w:val="833"/>
        </w:trPr>
        <w:tc>
          <w:tcPr>
            <w:tcW w:w="3002" w:type="dxa"/>
            <w:tcBorders>
              <w:top w:val="single" w:sz="6" w:space="0" w:color="auto"/>
              <w:left w:val="single" w:sz="6" w:space="0" w:color="auto"/>
              <w:bottom w:val="single" w:sz="6" w:space="0" w:color="auto"/>
              <w:right w:val="single" w:sz="6" w:space="0" w:color="auto"/>
            </w:tcBorders>
            <w:shd w:val="clear" w:color="auto" w:fill="B4C6E7"/>
            <w:hideMark/>
          </w:tcPr>
          <w:p w14:paraId="18F611E1" w14:textId="77777777" w:rsidR="009133CB" w:rsidRPr="00DD2DDC" w:rsidRDefault="437C1C1C" w:rsidP="437C1C1C">
            <w:pPr>
              <w:spacing w:before="0" w:after="0" w:afterAutospacing="1" w:line="240" w:lineRule="auto"/>
              <w:textAlignment w:val="baseline"/>
              <w:rPr>
                <w:rFonts w:ascii="Segoe UI,Times New Roman" w:eastAsia="Segoe UI,Times New Roman" w:hAnsi="Segoe UI,Times New Roman" w:cs="Segoe UI,Times New Roman"/>
                <w:sz w:val="18"/>
                <w:szCs w:val="18"/>
                <w:lang w:eastAsia="zh-CN"/>
              </w:rPr>
            </w:pPr>
            <w:r w:rsidRPr="437C1C1C">
              <w:rPr>
                <w:b/>
                <w:bCs/>
                <w:color w:val="000000" w:themeColor="text1"/>
                <w:lang w:eastAsia="zh-CN"/>
              </w:rPr>
              <w:t>Language</w:t>
            </w:r>
            <w:r w:rsidRPr="437C1C1C">
              <w:rPr>
                <w:rFonts w:eastAsia="Times New Roman" w:cs="Times New Roman"/>
                <w:lang w:eastAsia="zh-CN"/>
              </w:rPr>
              <w:t> </w:t>
            </w:r>
          </w:p>
        </w:tc>
        <w:tc>
          <w:tcPr>
            <w:tcW w:w="3000" w:type="dxa"/>
            <w:tcBorders>
              <w:top w:val="single" w:sz="6" w:space="0" w:color="auto"/>
              <w:left w:val="outset" w:sz="6" w:space="0" w:color="auto"/>
              <w:bottom w:val="single" w:sz="6" w:space="0" w:color="auto"/>
              <w:right w:val="single" w:sz="6" w:space="0" w:color="auto"/>
            </w:tcBorders>
            <w:shd w:val="clear" w:color="auto" w:fill="B4C6E7"/>
            <w:hideMark/>
          </w:tcPr>
          <w:p w14:paraId="331898D1" w14:textId="77777777" w:rsidR="009133CB" w:rsidRPr="00DD2DDC" w:rsidRDefault="437C1C1C" w:rsidP="437C1C1C">
            <w:pPr>
              <w:spacing w:before="0" w:after="0" w:afterAutospacing="1" w:line="240" w:lineRule="auto"/>
              <w:textAlignment w:val="baseline"/>
              <w:rPr>
                <w:rFonts w:ascii="Segoe UI,Times New Roman" w:eastAsia="Segoe UI,Times New Roman" w:hAnsi="Segoe UI,Times New Roman" w:cs="Segoe UI,Times New Roman"/>
                <w:sz w:val="18"/>
                <w:szCs w:val="18"/>
                <w:lang w:eastAsia="zh-CN"/>
              </w:rPr>
            </w:pPr>
            <w:r w:rsidRPr="437C1C1C">
              <w:rPr>
                <w:b/>
                <w:bCs/>
                <w:color w:val="000000" w:themeColor="text1"/>
                <w:lang w:eastAsia="zh-CN"/>
              </w:rPr>
              <w:t>Number of Sentences</w:t>
            </w:r>
            <w:r w:rsidRPr="437C1C1C">
              <w:rPr>
                <w:rFonts w:eastAsia="Times New Roman" w:cs="Times New Roman"/>
                <w:lang w:eastAsia="zh-CN"/>
              </w:rPr>
              <w:t> </w:t>
            </w:r>
          </w:p>
        </w:tc>
        <w:tc>
          <w:tcPr>
            <w:tcW w:w="3013" w:type="dxa"/>
            <w:tcBorders>
              <w:top w:val="single" w:sz="6" w:space="0" w:color="auto"/>
              <w:left w:val="outset" w:sz="6" w:space="0" w:color="auto"/>
              <w:bottom w:val="single" w:sz="6" w:space="0" w:color="auto"/>
              <w:right w:val="single" w:sz="6" w:space="0" w:color="auto"/>
            </w:tcBorders>
            <w:shd w:val="clear" w:color="auto" w:fill="B4C6E7"/>
            <w:hideMark/>
          </w:tcPr>
          <w:p w14:paraId="51AB469E" w14:textId="77777777" w:rsidR="009133CB" w:rsidRPr="00DD2DDC" w:rsidRDefault="437C1C1C" w:rsidP="437C1C1C">
            <w:pPr>
              <w:spacing w:before="0" w:after="0" w:afterAutospacing="1" w:line="240" w:lineRule="auto"/>
              <w:textAlignment w:val="baseline"/>
              <w:rPr>
                <w:rFonts w:ascii="Segoe UI,Times New Roman" w:eastAsia="Segoe UI,Times New Roman" w:hAnsi="Segoe UI,Times New Roman" w:cs="Segoe UI,Times New Roman"/>
                <w:sz w:val="18"/>
                <w:szCs w:val="18"/>
                <w:lang w:eastAsia="zh-CN"/>
              </w:rPr>
            </w:pPr>
            <w:r w:rsidRPr="437C1C1C">
              <w:rPr>
                <w:b/>
                <w:bCs/>
                <w:color w:val="000000" w:themeColor="text1"/>
                <w:lang w:eastAsia="zh-CN"/>
              </w:rPr>
              <w:t>Number of Words</w:t>
            </w:r>
            <w:r w:rsidRPr="437C1C1C">
              <w:rPr>
                <w:rFonts w:eastAsia="Times New Roman" w:cs="Times New Roman"/>
                <w:lang w:eastAsia="zh-CN"/>
              </w:rPr>
              <w:t> </w:t>
            </w:r>
          </w:p>
        </w:tc>
      </w:tr>
      <w:tr w:rsidR="002D454E" w:rsidRPr="00FE635E" w14:paraId="661F96DA" w14:textId="77777777" w:rsidTr="00F7473C">
        <w:trPr>
          <w:trHeight w:val="876"/>
        </w:trPr>
        <w:tc>
          <w:tcPr>
            <w:tcW w:w="3002" w:type="dxa"/>
            <w:tcBorders>
              <w:top w:val="outset" w:sz="6" w:space="0" w:color="auto"/>
              <w:left w:val="single" w:sz="6" w:space="0" w:color="auto"/>
              <w:bottom w:val="single" w:sz="6" w:space="0" w:color="auto"/>
              <w:right w:val="single" w:sz="6" w:space="0" w:color="auto"/>
            </w:tcBorders>
            <w:shd w:val="clear" w:color="auto" w:fill="B4C6E7"/>
            <w:hideMark/>
          </w:tcPr>
          <w:p w14:paraId="304AAE4C" w14:textId="77777777" w:rsidR="009133CB" w:rsidRPr="00DD2DDC" w:rsidRDefault="437C1C1C" w:rsidP="437C1C1C">
            <w:pPr>
              <w:spacing w:before="0" w:after="0" w:afterAutospacing="1" w:line="240" w:lineRule="auto"/>
              <w:textAlignment w:val="baseline"/>
              <w:rPr>
                <w:rFonts w:ascii="Segoe UI,Times New Roman" w:eastAsia="Segoe UI,Times New Roman" w:hAnsi="Segoe UI,Times New Roman" w:cs="Segoe UI,Times New Roman"/>
                <w:sz w:val="18"/>
                <w:szCs w:val="18"/>
                <w:lang w:eastAsia="zh-CN"/>
              </w:rPr>
            </w:pPr>
            <w:r w:rsidRPr="437C1C1C">
              <w:rPr>
                <w:b/>
                <w:bCs/>
                <w:color w:val="000000" w:themeColor="text1"/>
                <w:lang w:eastAsia="zh-CN"/>
              </w:rPr>
              <w:t>English</w:t>
            </w:r>
            <w:r w:rsidRPr="437C1C1C">
              <w:rPr>
                <w:rFonts w:eastAsia="Times New Roman" w:cs="Times New Roman"/>
                <w:lang w:eastAsia="zh-CN"/>
              </w:rPr>
              <w:t> </w:t>
            </w:r>
          </w:p>
        </w:tc>
        <w:tc>
          <w:tcPr>
            <w:tcW w:w="3000" w:type="dxa"/>
            <w:tcBorders>
              <w:top w:val="outset" w:sz="6" w:space="0" w:color="auto"/>
              <w:left w:val="outset" w:sz="6" w:space="0" w:color="auto"/>
              <w:bottom w:val="single" w:sz="6" w:space="0" w:color="auto"/>
              <w:right w:val="single" w:sz="6" w:space="0" w:color="auto"/>
            </w:tcBorders>
            <w:shd w:val="clear" w:color="auto" w:fill="B4C6E7"/>
            <w:hideMark/>
          </w:tcPr>
          <w:p w14:paraId="3C0D6F8D" w14:textId="77777777" w:rsidR="009133CB" w:rsidRPr="00DD2DDC" w:rsidRDefault="437C1C1C" w:rsidP="437C1C1C">
            <w:pPr>
              <w:spacing w:before="0" w:after="0" w:afterAutospacing="1" w:line="240" w:lineRule="auto"/>
              <w:textAlignment w:val="baseline"/>
              <w:rPr>
                <w:rFonts w:ascii="Segoe UI,Times New Roman" w:eastAsia="Segoe UI,Times New Roman" w:hAnsi="Segoe UI,Times New Roman" w:cs="Segoe UI,Times New Roman"/>
                <w:sz w:val="18"/>
                <w:szCs w:val="18"/>
                <w:lang w:eastAsia="zh-CN"/>
              </w:rPr>
            </w:pPr>
            <w:r w:rsidRPr="437C1C1C">
              <w:rPr>
                <w:b/>
                <w:bCs/>
                <w:color w:val="000000" w:themeColor="text1"/>
                <w:lang w:eastAsia="zh-CN"/>
              </w:rPr>
              <w:t>1,965,734</w:t>
            </w:r>
            <w:r w:rsidRPr="437C1C1C">
              <w:rPr>
                <w:rFonts w:eastAsia="Times New Roman" w:cs="Times New Roman"/>
                <w:lang w:eastAsia="zh-CN"/>
              </w:rPr>
              <w:t> </w:t>
            </w:r>
          </w:p>
        </w:tc>
        <w:tc>
          <w:tcPr>
            <w:tcW w:w="3013" w:type="dxa"/>
            <w:tcBorders>
              <w:top w:val="outset" w:sz="6" w:space="0" w:color="auto"/>
              <w:left w:val="outset" w:sz="6" w:space="0" w:color="auto"/>
              <w:bottom w:val="single" w:sz="6" w:space="0" w:color="auto"/>
              <w:right w:val="single" w:sz="6" w:space="0" w:color="auto"/>
            </w:tcBorders>
            <w:shd w:val="clear" w:color="auto" w:fill="B4C6E7"/>
            <w:hideMark/>
          </w:tcPr>
          <w:p w14:paraId="6A7D5B2C" w14:textId="77777777" w:rsidR="009133CB" w:rsidRPr="00DD2DDC" w:rsidRDefault="437C1C1C" w:rsidP="437C1C1C">
            <w:pPr>
              <w:spacing w:before="0" w:after="0" w:afterAutospacing="1" w:line="240" w:lineRule="auto"/>
              <w:textAlignment w:val="baseline"/>
              <w:rPr>
                <w:rFonts w:ascii="Segoe UI,Times New Roman" w:eastAsia="Segoe UI,Times New Roman" w:hAnsi="Segoe UI,Times New Roman" w:cs="Segoe UI,Times New Roman"/>
                <w:sz w:val="18"/>
                <w:szCs w:val="18"/>
                <w:lang w:eastAsia="zh-CN"/>
              </w:rPr>
            </w:pPr>
            <w:r w:rsidRPr="437C1C1C">
              <w:rPr>
                <w:b/>
                <w:bCs/>
                <w:color w:val="000000" w:themeColor="text1"/>
                <w:lang w:eastAsia="zh-CN"/>
              </w:rPr>
              <w:t>51,575,748</w:t>
            </w:r>
            <w:r w:rsidRPr="437C1C1C">
              <w:rPr>
                <w:rFonts w:eastAsia="Times New Roman" w:cs="Times New Roman"/>
                <w:lang w:eastAsia="zh-CN"/>
              </w:rPr>
              <w:t> </w:t>
            </w:r>
          </w:p>
        </w:tc>
      </w:tr>
      <w:tr w:rsidR="002D454E" w:rsidRPr="00FE635E" w14:paraId="1578B672" w14:textId="77777777" w:rsidTr="00F7473C">
        <w:trPr>
          <w:trHeight w:val="833"/>
        </w:trPr>
        <w:tc>
          <w:tcPr>
            <w:tcW w:w="3002" w:type="dxa"/>
            <w:tcBorders>
              <w:top w:val="outset" w:sz="6" w:space="0" w:color="auto"/>
              <w:left w:val="single" w:sz="6" w:space="0" w:color="auto"/>
              <w:bottom w:val="single" w:sz="6" w:space="0" w:color="auto"/>
              <w:right w:val="single" w:sz="6" w:space="0" w:color="auto"/>
            </w:tcBorders>
            <w:shd w:val="clear" w:color="auto" w:fill="B4C6E7"/>
            <w:hideMark/>
          </w:tcPr>
          <w:p w14:paraId="64EB0A4D" w14:textId="77777777" w:rsidR="009133CB" w:rsidRPr="00DD2DDC" w:rsidRDefault="437C1C1C" w:rsidP="437C1C1C">
            <w:pPr>
              <w:spacing w:before="0" w:after="0" w:afterAutospacing="1" w:line="240" w:lineRule="auto"/>
              <w:textAlignment w:val="baseline"/>
              <w:rPr>
                <w:rFonts w:ascii="Segoe UI,Times New Roman" w:eastAsia="Segoe UI,Times New Roman" w:hAnsi="Segoe UI,Times New Roman" w:cs="Segoe UI,Times New Roman"/>
                <w:sz w:val="18"/>
                <w:szCs w:val="18"/>
                <w:lang w:eastAsia="zh-CN"/>
              </w:rPr>
            </w:pPr>
            <w:r w:rsidRPr="437C1C1C">
              <w:rPr>
                <w:b/>
                <w:bCs/>
                <w:color w:val="000000" w:themeColor="text1"/>
                <w:lang w:eastAsia="zh-CN"/>
              </w:rPr>
              <w:t>Spanish</w:t>
            </w:r>
            <w:r w:rsidRPr="437C1C1C">
              <w:rPr>
                <w:rFonts w:eastAsia="Times New Roman" w:cs="Times New Roman"/>
                <w:lang w:eastAsia="zh-CN"/>
              </w:rPr>
              <w:t> </w:t>
            </w:r>
          </w:p>
        </w:tc>
        <w:tc>
          <w:tcPr>
            <w:tcW w:w="3000" w:type="dxa"/>
            <w:tcBorders>
              <w:top w:val="outset" w:sz="6" w:space="0" w:color="auto"/>
              <w:left w:val="outset" w:sz="6" w:space="0" w:color="auto"/>
              <w:bottom w:val="single" w:sz="6" w:space="0" w:color="auto"/>
              <w:right w:val="single" w:sz="6" w:space="0" w:color="auto"/>
            </w:tcBorders>
            <w:shd w:val="clear" w:color="auto" w:fill="B4C6E7"/>
            <w:hideMark/>
          </w:tcPr>
          <w:p w14:paraId="27F71566" w14:textId="77777777" w:rsidR="009133CB" w:rsidRPr="00DD2DDC" w:rsidRDefault="437C1C1C" w:rsidP="437C1C1C">
            <w:pPr>
              <w:spacing w:before="0" w:after="0" w:afterAutospacing="1" w:line="240" w:lineRule="auto"/>
              <w:textAlignment w:val="baseline"/>
              <w:rPr>
                <w:rFonts w:ascii="Segoe UI,Times New Roman" w:eastAsia="Segoe UI,Times New Roman" w:hAnsi="Segoe UI,Times New Roman" w:cs="Segoe UI,Times New Roman"/>
                <w:sz w:val="18"/>
                <w:szCs w:val="18"/>
                <w:lang w:eastAsia="zh-CN"/>
              </w:rPr>
            </w:pPr>
            <w:r w:rsidRPr="437C1C1C">
              <w:rPr>
                <w:b/>
                <w:bCs/>
                <w:color w:val="000000" w:themeColor="text1"/>
                <w:lang w:eastAsia="zh-CN"/>
              </w:rPr>
              <w:t>1.965,734</w:t>
            </w:r>
            <w:r w:rsidRPr="437C1C1C">
              <w:rPr>
                <w:rFonts w:eastAsia="Times New Roman" w:cs="Times New Roman"/>
                <w:lang w:eastAsia="zh-CN"/>
              </w:rPr>
              <w:t> </w:t>
            </w:r>
          </w:p>
        </w:tc>
        <w:tc>
          <w:tcPr>
            <w:tcW w:w="3013" w:type="dxa"/>
            <w:tcBorders>
              <w:top w:val="outset" w:sz="6" w:space="0" w:color="auto"/>
              <w:left w:val="outset" w:sz="6" w:space="0" w:color="auto"/>
              <w:bottom w:val="single" w:sz="6" w:space="0" w:color="auto"/>
              <w:right w:val="single" w:sz="6" w:space="0" w:color="auto"/>
            </w:tcBorders>
            <w:shd w:val="clear" w:color="auto" w:fill="B4C6E7"/>
            <w:hideMark/>
          </w:tcPr>
          <w:p w14:paraId="4CFCB356" w14:textId="77777777" w:rsidR="009133CB" w:rsidRPr="00DD2DDC" w:rsidRDefault="437C1C1C" w:rsidP="002D454E">
            <w:pPr>
              <w:keepNext/>
              <w:spacing w:before="0" w:after="0" w:afterAutospacing="1" w:line="240" w:lineRule="auto"/>
              <w:textAlignment w:val="baseline"/>
              <w:rPr>
                <w:rFonts w:ascii="Segoe UI,Times New Roman" w:eastAsia="Segoe UI,Times New Roman" w:hAnsi="Segoe UI,Times New Roman" w:cs="Segoe UI,Times New Roman"/>
                <w:sz w:val="18"/>
                <w:szCs w:val="18"/>
                <w:lang w:eastAsia="zh-CN"/>
              </w:rPr>
            </w:pPr>
            <w:r w:rsidRPr="437C1C1C">
              <w:rPr>
                <w:b/>
                <w:bCs/>
                <w:color w:val="000000" w:themeColor="text1"/>
                <w:lang w:eastAsia="zh-CN"/>
              </w:rPr>
              <w:t>49,093,806</w:t>
            </w:r>
            <w:r w:rsidRPr="437C1C1C">
              <w:rPr>
                <w:rFonts w:eastAsia="Times New Roman" w:cs="Times New Roman"/>
                <w:lang w:eastAsia="zh-CN"/>
              </w:rPr>
              <w:t> </w:t>
            </w:r>
          </w:p>
        </w:tc>
      </w:tr>
    </w:tbl>
    <w:p w14:paraId="18A56626" w14:textId="77777777" w:rsidR="00890B92" w:rsidRDefault="00890B92" w:rsidP="00DD2DDC"/>
    <w:p w14:paraId="68009F2F" w14:textId="77777777" w:rsidR="002D454E" w:rsidRDefault="002D454E" w:rsidP="00F7473C">
      <w:pPr>
        <w:pStyle w:val="Caption"/>
        <w:framePr w:hSpace="180" w:wrap="around" w:vAnchor="text" w:hAnchor="page" w:x="4005" w:y="-487"/>
      </w:pPr>
      <w:r>
        <w:t xml:space="preserve">Table </w:t>
      </w:r>
      <w:r>
        <w:fldChar w:fldCharType="begin"/>
      </w:r>
      <w:r>
        <w:instrText xml:space="preserve"> SEQ Table \* ARABIC </w:instrText>
      </w:r>
      <w:r>
        <w:fldChar w:fldCharType="separate"/>
      </w:r>
      <w:r>
        <w:rPr>
          <w:noProof/>
        </w:rPr>
        <w:t>1</w:t>
      </w:r>
      <w:r>
        <w:fldChar w:fldCharType="end"/>
      </w:r>
      <w:r>
        <w:t>: United Nations Proceedings Dataset</w:t>
      </w:r>
    </w:p>
    <w:p w14:paraId="172BC339" w14:textId="77777777" w:rsidR="002D454E" w:rsidRDefault="002D454E" w:rsidP="00DD2DDC"/>
    <w:p w14:paraId="7605CC5A" w14:textId="77777777" w:rsidR="00890B92" w:rsidRDefault="00890B92" w:rsidP="00DD2DDC"/>
    <w:p w14:paraId="4AFE5B2A" w14:textId="309A8E29" w:rsidR="00F61C07" w:rsidRDefault="437C1C1C" w:rsidP="00DD2DDC">
      <w:r>
        <w:lastRenderedPageBreak/>
        <w:t>Spanish alphabets like "a</w:t>
      </w:r>
      <w:r w:rsidR="00D77923">
        <w:t>`, e`, I`, o`, u</w:t>
      </w:r>
      <w:r>
        <w:t>`" were replaced by English alphabets as these alphabets were not ASCII supported characters.</w:t>
      </w:r>
    </w:p>
    <w:p w14:paraId="105B47C2" w14:textId="7F7C394F" w:rsidR="00F61C07" w:rsidRDefault="437C1C1C" w:rsidP="00DD2DDC">
      <w:r>
        <w:t>The data pre-processing involves preparing the data to be used for training the model. Spanish and English text files were extracted and then the keyword 'endsen' was added in every sentence of both the Spanish and English files. This was done to put a stop tag so that the model know that the sentence has ended and is ready for the translation.</w:t>
      </w:r>
    </w:p>
    <w:p w14:paraId="6F42C89B" w14:textId="344C817A" w:rsidR="00FE028A" w:rsidRPr="007C4CC1" w:rsidRDefault="437C1C1C" w:rsidP="00DD2DDC">
      <w:r>
        <w:t xml:space="preserve">For Example: Suppose the sentence in English is: 'My best friend'. Now I will add 'endsen' in the sentence using data_strip.py and the sentence will be 'My best friend ‘endsen'. The ‘endsen’ in this sentence shows that the 'friend' is the last word in the sentence 'My best friend’. </w:t>
      </w:r>
    </w:p>
    <w:p w14:paraId="4A5774A4" w14:textId="1BE0F3B5" w:rsidR="00F61C07" w:rsidRPr="006B0C11" w:rsidRDefault="00F61C07" w:rsidP="00DD2DDC"/>
    <w:tbl>
      <w:tblPr>
        <w:tblpPr w:leftFromText="180" w:rightFromText="180" w:vertAnchor="text" w:horzAnchor="margin" w:tblpXSpec="center" w:tblpY="314"/>
        <w:tblW w:w="819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C6D9F1" w:themeFill="text2" w:themeFillTint="33"/>
        <w:tblCellMar>
          <w:left w:w="0" w:type="dxa"/>
          <w:right w:w="0" w:type="dxa"/>
        </w:tblCellMar>
        <w:tblLook w:val="04A0" w:firstRow="1" w:lastRow="0" w:firstColumn="1" w:lastColumn="0" w:noHBand="0" w:noVBand="1"/>
      </w:tblPr>
      <w:tblGrid>
        <w:gridCol w:w="1053"/>
        <w:gridCol w:w="7143"/>
      </w:tblGrid>
      <w:tr w:rsidR="00F61C07" w:rsidRPr="008705E0" w14:paraId="5DB95BA4" w14:textId="77777777" w:rsidTr="437C1C1C">
        <w:trPr>
          <w:trHeight w:val="501"/>
          <w:tblCellSpacing w:w="20" w:type="dxa"/>
        </w:trPr>
        <w:tc>
          <w:tcPr>
            <w:tcW w:w="993" w:type="dxa"/>
            <w:shd w:val="clear" w:color="auto" w:fill="C6D9F1" w:themeFill="text2" w:themeFillTint="33"/>
            <w:hideMark/>
          </w:tcPr>
          <w:p w14:paraId="0A28BB85"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No.</w:t>
            </w:r>
          </w:p>
        </w:tc>
        <w:tc>
          <w:tcPr>
            <w:tcW w:w="7083" w:type="dxa"/>
            <w:shd w:val="clear" w:color="auto" w:fill="C6D9F1" w:themeFill="text2" w:themeFillTint="33"/>
            <w:hideMark/>
          </w:tcPr>
          <w:p w14:paraId="57AE888D"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b/>
                <w:bCs/>
                <w:color w:val="000000" w:themeColor="text1"/>
              </w:rPr>
              <w:t>Types</w:t>
            </w:r>
          </w:p>
        </w:tc>
      </w:tr>
      <w:tr w:rsidR="00F61C07" w:rsidRPr="008705E0" w14:paraId="1FDDA6D7" w14:textId="77777777" w:rsidTr="437C1C1C">
        <w:trPr>
          <w:trHeight w:val="476"/>
          <w:tblCellSpacing w:w="20" w:type="dxa"/>
        </w:trPr>
        <w:tc>
          <w:tcPr>
            <w:tcW w:w="993" w:type="dxa"/>
            <w:shd w:val="clear" w:color="auto" w:fill="C6D9F1" w:themeFill="text2" w:themeFillTint="33"/>
            <w:hideMark/>
          </w:tcPr>
          <w:p w14:paraId="2AFD9B4A"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1.</w:t>
            </w:r>
          </w:p>
        </w:tc>
        <w:tc>
          <w:tcPr>
            <w:tcW w:w="7083" w:type="dxa"/>
            <w:shd w:val="clear" w:color="auto" w:fill="C6D9F1" w:themeFill="text2" w:themeFillTint="33"/>
            <w:hideMark/>
          </w:tcPr>
          <w:p w14:paraId="5E3B3142" w14:textId="77777777" w:rsidR="00F61C07" w:rsidRPr="00DD2DDC" w:rsidRDefault="437C1C1C" w:rsidP="437C1C1C">
            <w:pPr>
              <w:spacing w:beforeAutospacing="1" w:after="0" w:afterAutospacing="1" w:line="276" w:lineRule="auto"/>
              <w:textAlignment w:val="baseline"/>
              <w:rPr>
                <w:rFonts w:eastAsia="Times New Roman" w:cs="Times New Roman"/>
                <w:color w:val="000000" w:themeColor="text1"/>
              </w:rPr>
            </w:pPr>
            <w:r w:rsidRPr="437C1C1C">
              <w:rPr>
                <w:rFonts w:ascii="Calibri" w:eastAsia="Calibri" w:hAnsi="Calibri" w:cs="Calibri"/>
                <w:color w:val="000000" w:themeColor="text1"/>
              </w:rPr>
              <w:t>$,%,@,#,+</w:t>
            </w:r>
          </w:p>
        </w:tc>
      </w:tr>
      <w:tr w:rsidR="00F61C07" w:rsidRPr="008705E0" w14:paraId="11B46585" w14:textId="77777777" w:rsidTr="437C1C1C">
        <w:trPr>
          <w:trHeight w:val="501"/>
          <w:tblCellSpacing w:w="20" w:type="dxa"/>
        </w:trPr>
        <w:tc>
          <w:tcPr>
            <w:tcW w:w="993" w:type="dxa"/>
            <w:shd w:val="clear" w:color="auto" w:fill="C6D9F1" w:themeFill="text2" w:themeFillTint="33"/>
            <w:hideMark/>
          </w:tcPr>
          <w:p w14:paraId="1556553C"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2.</w:t>
            </w:r>
          </w:p>
        </w:tc>
        <w:tc>
          <w:tcPr>
            <w:tcW w:w="7083" w:type="dxa"/>
            <w:shd w:val="clear" w:color="auto" w:fill="C6D9F1" w:themeFill="text2" w:themeFillTint="33"/>
            <w:hideMark/>
          </w:tcPr>
          <w:p w14:paraId="2C108B15" w14:textId="77777777" w:rsidR="00F61C07" w:rsidRPr="00DD2DDC" w:rsidRDefault="437C1C1C" w:rsidP="437C1C1C">
            <w:pPr>
              <w:spacing w:beforeAutospacing="1" w:after="0" w:afterAutospacing="1" w:line="276" w:lineRule="auto"/>
              <w:textAlignment w:val="baseline"/>
              <w:rPr>
                <w:rFonts w:eastAsia="Times New Roman" w:cs="Times New Roman"/>
                <w:color w:val="000000" w:themeColor="text1"/>
              </w:rPr>
            </w:pPr>
            <w:r w:rsidRPr="437C1C1C">
              <w:rPr>
                <w:rFonts w:ascii="Calibri" w:eastAsia="Calibri" w:hAnsi="Calibri" w:cs="Calibri"/>
                <w:color w:val="000000" w:themeColor="text1"/>
              </w:rPr>
              <w:t>,.''":=/\;</w:t>
            </w:r>
          </w:p>
        </w:tc>
      </w:tr>
      <w:tr w:rsidR="00F61C07" w:rsidRPr="008705E0" w14:paraId="4425206C" w14:textId="77777777" w:rsidTr="437C1C1C">
        <w:trPr>
          <w:trHeight w:val="476"/>
          <w:tblCellSpacing w:w="20" w:type="dxa"/>
        </w:trPr>
        <w:tc>
          <w:tcPr>
            <w:tcW w:w="993" w:type="dxa"/>
            <w:shd w:val="clear" w:color="auto" w:fill="C6D9F1" w:themeFill="text2" w:themeFillTint="33"/>
            <w:hideMark/>
          </w:tcPr>
          <w:p w14:paraId="50A75E55"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3.</w:t>
            </w:r>
          </w:p>
        </w:tc>
        <w:tc>
          <w:tcPr>
            <w:tcW w:w="7083" w:type="dxa"/>
            <w:shd w:val="clear" w:color="auto" w:fill="C6D9F1" w:themeFill="text2" w:themeFillTint="33"/>
            <w:hideMark/>
          </w:tcPr>
          <w:p w14:paraId="3FDAB381" w14:textId="77777777" w:rsidR="00F61C07" w:rsidRPr="00DD2DDC" w:rsidRDefault="437C1C1C" w:rsidP="437C1C1C">
            <w:pPr>
              <w:spacing w:beforeAutospacing="1" w:after="0" w:afterAutospacing="1" w:line="276" w:lineRule="auto"/>
              <w:textAlignment w:val="baseline"/>
              <w:rPr>
                <w:rFonts w:eastAsia="Times New Roman" w:cs="Times New Roman"/>
                <w:color w:val="000000" w:themeColor="text1"/>
              </w:rPr>
            </w:pPr>
            <w:r w:rsidRPr="437C1C1C">
              <w:rPr>
                <w:rFonts w:ascii="Calibri,Times New Roman" w:eastAsia="Calibri,Times New Roman" w:hAnsi="Calibri,Times New Roman" w:cs="Calibri,Times New Roman"/>
                <w:color w:val="000000" w:themeColor="text1"/>
              </w:rPr>
              <w:t>[{( )}]</w:t>
            </w:r>
          </w:p>
        </w:tc>
      </w:tr>
      <w:tr w:rsidR="00F61C07" w:rsidRPr="008705E0" w14:paraId="478EEE88" w14:textId="77777777" w:rsidTr="437C1C1C">
        <w:trPr>
          <w:trHeight w:val="501"/>
          <w:tblCellSpacing w:w="20" w:type="dxa"/>
        </w:trPr>
        <w:tc>
          <w:tcPr>
            <w:tcW w:w="993" w:type="dxa"/>
            <w:shd w:val="clear" w:color="auto" w:fill="C6D9F1" w:themeFill="text2" w:themeFillTint="33"/>
            <w:hideMark/>
          </w:tcPr>
          <w:p w14:paraId="5F59B0CA"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4.</w:t>
            </w:r>
          </w:p>
        </w:tc>
        <w:tc>
          <w:tcPr>
            <w:tcW w:w="7083" w:type="dxa"/>
            <w:shd w:val="clear" w:color="auto" w:fill="C6D9F1" w:themeFill="text2" w:themeFillTint="33"/>
            <w:hideMark/>
          </w:tcPr>
          <w:p w14:paraId="0EE02242" w14:textId="76100334" w:rsidR="00F61C07" w:rsidRPr="00DD2DDC" w:rsidRDefault="437C1C1C" w:rsidP="437C1C1C">
            <w:pPr>
              <w:spacing w:beforeAutospacing="1" w:after="0" w:afterAutospacing="1" w:line="276" w:lineRule="auto"/>
              <w:textAlignment w:val="baseline"/>
              <w:rPr>
                <w:rFonts w:eastAsia="Times New Roman" w:cs="Times New Roman"/>
                <w:color w:val="000000" w:themeColor="text1"/>
              </w:rPr>
            </w:pPr>
            <w:r w:rsidRPr="437C1C1C">
              <w:rPr>
                <w:rFonts w:ascii="Calibri" w:eastAsia="Calibri" w:hAnsi="Calibri" w:cs="Calibri"/>
                <w:color w:val="000000" w:themeColor="text1"/>
              </w:rPr>
              <w:t>Single characters- {b}, {c}…. {y</w:t>
            </w:r>
            <w:r w:rsidR="00D77923" w:rsidRPr="437C1C1C">
              <w:rPr>
                <w:rFonts w:ascii="Calibri" w:eastAsia="Calibri" w:hAnsi="Calibri" w:cs="Calibri"/>
                <w:color w:val="000000" w:themeColor="text1"/>
              </w:rPr>
              <w:t>}. {</w:t>
            </w:r>
            <w:r w:rsidRPr="437C1C1C">
              <w:rPr>
                <w:rFonts w:ascii="Calibri" w:eastAsia="Calibri" w:hAnsi="Calibri" w:cs="Calibri"/>
                <w:color w:val="000000" w:themeColor="text1"/>
              </w:rPr>
              <w:t>z}</w:t>
            </w:r>
          </w:p>
        </w:tc>
      </w:tr>
      <w:tr w:rsidR="00F61C07" w:rsidRPr="008705E0" w14:paraId="5A965AF5" w14:textId="77777777" w:rsidTr="437C1C1C">
        <w:trPr>
          <w:trHeight w:val="476"/>
          <w:tblCellSpacing w:w="20" w:type="dxa"/>
        </w:trPr>
        <w:tc>
          <w:tcPr>
            <w:tcW w:w="993" w:type="dxa"/>
            <w:shd w:val="clear" w:color="auto" w:fill="C6D9F1" w:themeFill="text2" w:themeFillTint="33"/>
            <w:hideMark/>
          </w:tcPr>
          <w:p w14:paraId="5161A5DB"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5.</w:t>
            </w:r>
          </w:p>
        </w:tc>
        <w:tc>
          <w:tcPr>
            <w:tcW w:w="7083" w:type="dxa"/>
            <w:shd w:val="clear" w:color="auto" w:fill="C6D9F1" w:themeFill="text2" w:themeFillTint="33"/>
            <w:hideMark/>
          </w:tcPr>
          <w:p w14:paraId="2A24A338" w14:textId="77777777" w:rsidR="00F61C07" w:rsidRPr="00DD2DDC" w:rsidRDefault="437C1C1C" w:rsidP="437C1C1C">
            <w:pPr>
              <w:spacing w:beforeAutospacing="1" w:after="0" w:afterAutospacing="1" w:line="276" w:lineRule="auto"/>
              <w:textAlignment w:val="baseline"/>
              <w:rPr>
                <w:rFonts w:eastAsia="Times New Roman" w:cs="Times New Roman"/>
                <w:color w:val="000000" w:themeColor="text1"/>
              </w:rPr>
            </w:pPr>
            <w:r w:rsidRPr="437C1C1C">
              <w:rPr>
                <w:rFonts w:ascii="Calibri" w:eastAsia="Calibri" w:hAnsi="Calibri" w:cs="Calibri"/>
                <w:color w:val="000000" w:themeColor="text1"/>
              </w:rPr>
              <w:t>Numeric characters like: 0-9</w:t>
            </w:r>
          </w:p>
        </w:tc>
      </w:tr>
      <w:tr w:rsidR="00F61C07" w:rsidRPr="008705E0" w14:paraId="6E11968C" w14:textId="77777777" w:rsidTr="437C1C1C">
        <w:trPr>
          <w:trHeight w:val="501"/>
          <w:tblCellSpacing w:w="20" w:type="dxa"/>
        </w:trPr>
        <w:tc>
          <w:tcPr>
            <w:tcW w:w="993" w:type="dxa"/>
            <w:shd w:val="clear" w:color="auto" w:fill="C6D9F1" w:themeFill="text2" w:themeFillTint="33"/>
            <w:hideMark/>
          </w:tcPr>
          <w:p w14:paraId="552C4B02"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6.</w:t>
            </w:r>
          </w:p>
        </w:tc>
        <w:tc>
          <w:tcPr>
            <w:tcW w:w="7083" w:type="dxa"/>
            <w:shd w:val="clear" w:color="auto" w:fill="C6D9F1" w:themeFill="text2" w:themeFillTint="33"/>
            <w:hideMark/>
          </w:tcPr>
          <w:p w14:paraId="1F467C0C" w14:textId="77777777" w:rsidR="00F61C07" w:rsidRPr="00DD2DDC" w:rsidRDefault="437C1C1C" w:rsidP="437C1C1C">
            <w:pPr>
              <w:spacing w:beforeAutospacing="1" w:after="0" w:afterAutospacing="1" w:line="276" w:lineRule="auto"/>
              <w:textAlignment w:val="baseline"/>
              <w:rPr>
                <w:rFonts w:eastAsia="Times New Roman" w:cs="Times New Roman"/>
                <w:color w:val="000000" w:themeColor="text1"/>
              </w:rPr>
            </w:pPr>
            <w:r w:rsidRPr="437C1C1C">
              <w:rPr>
                <w:rFonts w:ascii="Calibri" w:eastAsia="Calibri" w:hAnsi="Calibri" w:cs="Calibri"/>
                <w:color w:val="000000" w:themeColor="text1"/>
              </w:rPr>
              <w:t>Remove extra white spaces</w:t>
            </w:r>
          </w:p>
        </w:tc>
      </w:tr>
      <w:tr w:rsidR="00F61C07" w:rsidRPr="008705E0" w14:paraId="52C9D3A5" w14:textId="77777777" w:rsidTr="437C1C1C">
        <w:trPr>
          <w:trHeight w:val="476"/>
          <w:tblCellSpacing w:w="20" w:type="dxa"/>
        </w:trPr>
        <w:tc>
          <w:tcPr>
            <w:tcW w:w="993" w:type="dxa"/>
            <w:shd w:val="clear" w:color="auto" w:fill="C6D9F1" w:themeFill="text2" w:themeFillTint="33"/>
            <w:hideMark/>
          </w:tcPr>
          <w:p w14:paraId="33C96FEC"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7.</w:t>
            </w:r>
          </w:p>
        </w:tc>
        <w:tc>
          <w:tcPr>
            <w:tcW w:w="7083" w:type="dxa"/>
            <w:shd w:val="clear" w:color="auto" w:fill="C6D9F1" w:themeFill="text2" w:themeFillTint="33"/>
            <w:hideMark/>
          </w:tcPr>
          <w:p w14:paraId="51D77C56" w14:textId="77777777" w:rsidR="00F61C07" w:rsidRPr="00DD2DDC" w:rsidRDefault="437C1C1C" w:rsidP="437C1C1C">
            <w:pPr>
              <w:spacing w:beforeAutospacing="1" w:after="0" w:afterAutospacing="1" w:line="276" w:lineRule="auto"/>
              <w:textAlignment w:val="baseline"/>
              <w:rPr>
                <w:rFonts w:eastAsia="Times New Roman" w:cs="Times New Roman"/>
                <w:color w:val="000000" w:themeColor="text1"/>
              </w:rPr>
            </w:pPr>
            <w:r w:rsidRPr="437C1C1C">
              <w:rPr>
                <w:rFonts w:ascii="Calibri" w:eastAsia="Calibri" w:hAnsi="Calibri" w:cs="Calibri"/>
                <w:color w:val="000000" w:themeColor="text1"/>
              </w:rPr>
              <w:t>Remove trailing and leading spaces</w:t>
            </w:r>
          </w:p>
        </w:tc>
      </w:tr>
      <w:tr w:rsidR="00F61C07" w:rsidRPr="008705E0" w14:paraId="228DBD9A" w14:textId="77777777" w:rsidTr="437C1C1C">
        <w:trPr>
          <w:trHeight w:val="501"/>
          <w:tblCellSpacing w:w="20" w:type="dxa"/>
        </w:trPr>
        <w:tc>
          <w:tcPr>
            <w:tcW w:w="993" w:type="dxa"/>
            <w:shd w:val="clear" w:color="auto" w:fill="C6D9F1" w:themeFill="text2" w:themeFillTint="33"/>
            <w:hideMark/>
          </w:tcPr>
          <w:p w14:paraId="23C94A11"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8.</w:t>
            </w:r>
          </w:p>
        </w:tc>
        <w:tc>
          <w:tcPr>
            <w:tcW w:w="7083" w:type="dxa"/>
            <w:shd w:val="clear" w:color="auto" w:fill="C6D9F1" w:themeFill="text2" w:themeFillTint="33"/>
            <w:hideMark/>
          </w:tcPr>
          <w:p w14:paraId="7C2B41F1" w14:textId="77777777" w:rsidR="00F61C07" w:rsidRPr="00DD2DDC" w:rsidRDefault="437C1C1C" w:rsidP="437C1C1C">
            <w:pPr>
              <w:spacing w:beforeAutospacing="1" w:after="0" w:afterAutospacing="1" w:line="276" w:lineRule="auto"/>
              <w:textAlignment w:val="baseline"/>
              <w:rPr>
                <w:rFonts w:eastAsia="Times New Roman" w:cs="Times New Roman"/>
                <w:color w:val="000000" w:themeColor="text1"/>
              </w:rPr>
            </w:pPr>
            <w:r w:rsidRPr="437C1C1C">
              <w:rPr>
                <w:rFonts w:ascii="Calibri" w:eastAsia="Calibri" w:hAnsi="Calibri" w:cs="Calibri"/>
                <w:color w:val="000000" w:themeColor="text1"/>
              </w:rPr>
              <w:t>Remove paragraph spacing</w:t>
            </w:r>
          </w:p>
        </w:tc>
      </w:tr>
      <w:tr w:rsidR="00F61C07" w:rsidRPr="008705E0" w14:paraId="2185FAF8" w14:textId="77777777" w:rsidTr="437C1C1C">
        <w:trPr>
          <w:trHeight w:val="476"/>
          <w:tblCellSpacing w:w="20" w:type="dxa"/>
        </w:trPr>
        <w:tc>
          <w:tcPr>
            <w:tcW w:w="993" w:type="dxa"/>
            <w:shd w:val="clear" w:color="auto" w:fill="C6D9F1" w:themeFill="text2" w:themeFillTint="33"/>
            <w:hideMark/>
          </w:tcPr>
          <w:p w14:paraId="32AF8AF2" w14:textId="77777777" w:rsidR="00F61C07" w:rsidRPr="00DD2DDC" w:rsidRDefault="437C1C1C" w:rsidP="437C1C1C">
            <w:pPr>
              <w:spacing w:beforeAutospacing="1" w:after="0" w:afterAutospacing="1" w:line="276" w:lineRule="auto"/>
              <w:textAlignment w:val="baseline"/>
              <w:rPr>
                <w:rFonts w:eastAsia="Times New Roman" w:cs="Times New Roman"/>
                <w:b/>
                <w:bCs/>
                <w:color w:val="000000" w:themeColor="text1"/>
              </w:rPr>
            </w:pPr>
            <w:r w:rsidRPr="437C1C1C">
              <w:rPr>
                <w:rFonts w:ascii="Calibri" w:eastAsia="Calibri" w:hAnsi="Calibri" w:cs="Calibri"/>
                <w:b/>
                <w:bCs/>
                <w:color w:val="000000" w:themeColor="text1"/>
              </w:rPr>
              <w:t>9.</w:t>
            </w:r>
          </w:p>
        </w:tc>
        <w:tc>
          <w:tcPr>
            <w:tcW w:w="7083" w:type="dxa"/>
            <w:shd w:val="clear" w:color="auto" w:fill="C6D9F1" w:themeFill="text2" w:themeFillTint="33"/>
            <w:hideMark/>
          </w:tcPr>
          <w:p w14:paraId="13724321" w14:textId="77777777" w:rsidR="00F61C07" w:rsidRPr="00DD2DDC" w:rsidRDefault="437C1C1C" w:rsidP="437C1C1C">
            <w:pPr>
              <w:keepNext/>
              <w:spacing w:beforeAutospacing="1" w:after="0" w:afterAutospacing="1" w:line="276" w:lineRule="auto"/>
              <w:textAlignment w:val="baseline"/>
              <w:rPr>
                <w:rFonts w:eastAsia="Times New Roman" w:cs="Times New Roman"/>
                <w:color w:val="000000" w:themeColor="text1"/>
              </w:rPr>
            </w:pPr>
            <w:r w:rsidRPr="437C1C1C">
              <w:rPr>
                <w:rFonts w:ascii="Calibri" w:eastAsia="Calibri" w:hAnsi="Calibri" w:cs="Calibri"/>
                <w:color w:val="000000" w:themeColor="text1"/>
              </w:rPr>
              <w:t>Remove non-ASCII characters</w:t>
            </w:r>
          </w:p>
        </w:tc>
      </w:tr>
    </w:tbl>
    <w:p w14:paraId="5CFD46D6" w14:textId="40101FA7" w:rsidR="009133CB" w:rsidRPr="00D31F4A" w:rsidRDefault="009133CB">
      <w:pPr>
        <w:spacing w:line="276" w:lineRule="auto"/>
        <w:rPr>
          <w:rFonts w:eastAsiaTheme="majorEastAsia" w:cs="Times New Roman"/>
          <w:szCs w:val="24"/>
        </w:rPr>
      </w:pPr>
    </w:p>
    <w:p w14:paraId="2F3D5CC7" w14:textId="629E00A1" w:rsidR="00F61C07" w:rsidRDefault="437C1C1C" w:rsidP="00F7473C">
      <w:pPr>
        <w:pStyle w:val="Caption"/>
      </w:pPr>
      <w:r>
        <w:t xml:space="preserve">                          </w:t>
      </w:r>
      <w:r w:rsidR="002D454E">
        <w:t xml:space="preserve">            </w:t>
      </w:r>
      <w:r>
        <w:t xml:space="preserve"> Table 2:  Characters and Symbols Removed from the text files</w:t>
      </w:r>
    </w:p>
    <w:p w14:paraId="6A753277" w14:textId="47367F29" w:rsidR="00D31F4A" w:rsidRPr="00DD2DDC" w:rsidRDefault="437C1C1C" w:rsidP="00074A80">
      <w:pPr>
        <w:pStyle w:val="Heading1"/>
        <w:rPr>
          <w:rFonts w:asciiTheme="minorHAnsi" w:eastAsiaTheme="minorEastAsia" w:hAnsiTheme="minorHAnsi" w:cstheme="minorBidi"/>
        </w:rPr>
      </w:pPr>
      <w:bookmarkStart w:id="38" w:name="_Toc530942410"/>
      <w:bookmarkStart w:id="39" w:name="_Toc531027165"/>
      <w:r w:rsidRPr="437C1C1C">
        <w:rPr>
          <w:rFonts w:asciiTheme="minorHAnsi" w:eastAsiaTheme="minorEastAsia" w:hAnsiTheme="minorHAnsi" w:cstheme="minorBidi"/>
        </w:rPr>
        <w:lastRenderedPageBreak/>
        <w:t xml:space="preserve">Machine Translation using </w:t>
      </w:r>
      <w:r w:rsidR="00986C31">
        <w:rPr>
          <w:rFonts w:asciiTheme="minorHAnsi" w:eastAsiaTheme="minorEastAsia" w:hAnsiTheme="minorHAnsi" w:cstheme="minorBidi"/>
        </w:rPr>
        <w:t>W</w:t>
      </w:r>
      <w:r w:rsidR="00C87FD0">
        <w:rPr>
          <w:rFonts w:asciiTheme="minorHAnsi" w:eastAsiaTheme="minorEastAsia" w:hAnsiTheme="minorHAnsi" w:cstheme="minorBidi"/>
        </w:rPr>
        <w:t>ord</w:t>
      </w:r>
      <w:r w:rsidR="001158BE">
        <w:rPr>
          <w:rFonts w:asciiTheme="minorHAnsi" w:eastAsiaTheme="minorEastAsia" w:hAnsiTheme="minorHAnsi" w:cstheme="minorBidi"/>
        </w:rPr>
        <w:t>2Vec</w:t>
      </w:r>
      <w:bookmarkEnd w:id="38"/>
      <w:bookmarkEnd w:id="39"/>
    </w:p>
    <w:p w14:paraId="6BB38293" w14:textId="38DF1F1D" w:rsidR="00130559" w:rsidRDefault="00130559" w:rsidP="00DD2DDC">
      <w:pPr>
        <w:pStyle w:val="Standard"/>
        <w:jc w:val="both"/>
      </w:pPr>
      <w:bookmarkStart w:id="40" w:name="_Hlk514051004"/>
    </w:p>
    <w:p w14:paraId="4377CD81" w14:textId="77777777"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In this section, we implement word2vec model. We will consider the word2vec model with input, hidden and output layer and its relationship first.</w:t>
      </w:r>
    </w:p>
    <w:p w14:paraId="66139AD0" w14:textId="05103797"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 xml:space="preserve">In the above, we already introduced the word2vec model and its structure. In Figure 1, V is the vocabulary size and the N is the hidden layer size. The input vector </w:t>
      </w:r>
      <m:oMath>
        <m:r>
          <w:rPr>
            <w:rFonts w:ascii="Cambria Math" w:hAnsi="Cambria Math" w:cs="Times New Roman"/>
            <w:spacing w:val="-1"/>
            <w:szCs w:val="24"/>
            <w:shd w:val="clear" w:color="auto" w:fill="FFFFFF"/>
          </w:rPr>
          <m:t>x = {</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1</m:t>
            </m:r>
          </m:sub>
        </m:sSub>
        <m:r>
          <w:rPr>
            <w:rFonts w:ascii="Cambria Math" w:hAnsi="Cambria Math" w:cs="Times New Roman"/>
            <w:spacing w:val="-1"/>
            <w:szCs w:val="24"/>
            <w:shd w:val="clear" w:color="auto" w:fill="FFFFFF"/>
          </w:rPr>
          <m:t xml:space="preserve">, </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2</m:t>
            </m:r>
          </m:sub>
        </m:sSub>
        <m:r>
          <w:rPr>
            <w:rFonts w:ascii="Cambria Math" w:hAnsi="Cambria Math" w:cs="Times New Roman"/>
            <w:spacing w:val="-1"/>
            <w:szCs w:val="24"/>
            <w:shd w:val="clear" w:color="auto" w:fill="FFFFFF"/>
          </w:rPr>
          <m:t xml:space="preserve">, . . . , </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V</m:t>
            </m:r>
          </m:sub>
        </m:sSub>
        <m:r>
          <w:rPr>
            <w:rFonts w:ascii="Cambria Math" w:hAnsi="Cambria Math" w:cs="Times New Roman"/>
            <w:spacing w:val="-1"/>
            <w:szCs w:val="24"/>
            <w:shd w:val="clear" w:color="auto" w:fill="FFFFFF"/>
          </w:rPr>
          <m:t xml:space="preserve"> }</m:t>
        </m:r>
      </m:oMath>
      <w:r w:rsidRPr="00035236">
        <w:rPr>
          <w:rFonts w:cs="Times New Roman"/>
          <w:spacing w:val="-1"/>
          <w:szCs w:val="24"/>
          <w:shd w:val="clear" w:color="auto" w:fill="FFFFFF"/>
        </w:rPr>
        <w:t xml:space="preserve"> is one-hot encoded, that is, that some </w:t>
      </w:r>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k</m:t>
            </m:r>
          </m:sub>
        </m:sSub>
        <m:r>
          <w:rPr>
            <w:rFonts w:ascii="Cambria Math" w:hAnsi="Cambria Math" w:cs="Times New Roman"/>
            <w:spacing w:val="-1"/>
            <w:szCs w:val="24"/>
            <w:shd w:val="clear" w:color="auto" w:fill="FFFFFF"/>
          </w:rPr>
          <m:t xml:space="preserve"> = 1</m:t>
        </m:r>
      </m:oMath>
      <w:r w:rsidRPr="00035236">
        <w:rPr>
          <w:rFonts w:cs="Times New Roman"/>
          <w:spacing w:val="-1"/>
          <w:szCs w:val="24"/>
          <w:shd w:val="clear" w:color="auto" w:fill="FFFFFF"/>
        </w:rPr>
        <w:t xml:space="preserve"> and all other </w:t>
      </w:r>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acc>
              <m:accPr>
                <m:chr m:val="́"/>
                <m:ctrlPr>
                  <w:rPr>
                    <w:rFonts w:ascii="Cambria Math" w:hAnsi="Cambria Math" w:cs="Times New Roman"/>
                    <w:i/>
                    <w:spacing w:val="-1"/>
                    <w:szCs w:val="24"/>
                    <w:shd w:val="clear" w:color="auto" w:fill="FFFFFF"/>
                  </w:rPr>
                </m:ctrlPr>
              </m:accPr>
              <m:e>
                <m:r>
                  <w:rPr>
                    <w:rFonts w:ascii="Cambria Math" w:hAnsi="Cambria Math" w:cs="Times New Roman"/>
                    <w:spacing w:val="-1"/>
                    <w:szCs w:val="24"/>
                    <w:shd w:val="clear" w:color="auto" w:fill="FFFFFF"/>
                  </w:rPr>
                  <m:t>k</m:t>
                </m:r>
              </m:e>
            </m:acc>
          </m:sub>
        </m:sSub>
        <m:r>
          <w:rPr>
            <w:rFonts w:ascii="Cambria Math" w:hAnsi="Cambria Math" w:cs="Times New Roman"/>
            <w:spacing w:val="-1"/>
            <w:szCs w:val="24"/>
            <w:shd w:val="clear" w:color="auto" w:fill="FFFFFF"/>
          </w:rPr>
          <m:t>=0</m:t>
        </m:r>
      </m:oMath>
      <w:r w:rsidRPr="00035236">
        <w:rPr>
          <w:rFonts w:cs="Times New Roman"/>
          <w:spacing w:val="-1"/>
          <w:szCs w:val="24"/>
          <w:shd w:val="clear" w:color="auto" w:fill="FFFFFF"/>
        </w:rPr>
        <w:t xml:space="preserve"> for </w:t>
      </w:r>
      <m:oMath>
        <m:r>
          <w:rPr>
            <w:rFonts w:ascii="Cambria Math" w:hAnsi="Cambria Math" w:cs="Times New Roman"/>
            <w:spacing w:val="-1"/>
            <w:szCs w:val="24"/>
            <w:shd w:val="clear" w:color="auto" w:fill="FFFFFF"/>
          </w:rPr>
          <m:t>k≠</m:t>
        </m:r>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k</m:t>
            </m:r>
          </m:e>
          <m:sub/>
          <m:sup>
            <m:r>
              <w:rPr>
                <w:rFonts w:ascii="Cambria Math" w:hAnsi="Cambria Math" w:cs="Times New Roman"/>
                <w:spacing w:val="-1"/>
                <w:szCs w:val="24"/>
                <w:shd w:val="clear" w:color="auto" w:fill="FFFFFF"/>
              </w:rPr>
              <m:t>'</m:t>
            </m:r>
          </m:sup>
        </m:sSubSup>
      </m:oMath>
      <w:r w:rsidRPr="00035236">
        <w:rPr>
          <w:rFonts w:cs="Times New Roman"/>
          <w:spacing w:val="-1"/>
          <w:szCs w:val="24"/>
          <w:shd w:val="clear" w:color="auto" w:fill="FFFFFF"/>
        </w:rPr>
        <w:t>.</w:t>
      </w:r>
      <w:r w:rsidR="009808AF">
        <w:rPr>
          <w:rFonts w:cs="Times New Roman"/>
          <w:spacing w:val="-1"/>
          <w:szCs w:val="24"/>
          <w:shd w:val="clear" w:color="auto" w:fill="FFFFFF"/>
        </w:rPr>
        <w:t xml:space="preserve"> The input vector in our case is the vector representation of English words</w:t>
      </w:r>
      <w:r w:rsidR="00711F79">
        <w:rPr>
          <w:rFonts w:cs="Times New Roman"/>
          <w:spacing w:val="-1"/>
          <w:szCs w:val="24"/>
          <w:shd w:val="clear" w:color="auto" w:fill="FFFFFF"/>
        </w:rPr>
        <w:t xml:space="preserve"> which is 1</w:t>
      </w:r>
      <w:r w:rsidR="00711F79" w:rsidRPr="00035236">
        <w:rPr>
          <w:rFonts w:cs="Times New Roman"/>
          <w:spacing w:val="-1"/>
          <w:szCs w:val="24"/>
          <w:shd w:val="clear" w:color="auto" w:fill="FFFFFF"/>
        </w:rPr>
        <w:t>×</w:t>
      </w:r>
      <w:r w:rsidR="00711F79">
        <w:rPr>
          <w:rFonts w:cs="Times New Roman"/>
          <w:spacing w:val="-1"/>
          <w:szCs w:val="24"/>
          <w:shd w:val="clear" w:color="auto" w:fill="FFFFFF"/>
        </w:rPr>
        <w:t xml:space="preserve"> 100.</w:t>
      </w:r>
    </w:p>
    <w:p w14:paraId="19270C4F" w14:textId="77777777"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 xml:space="preserve">The weights between the input layer and the hidden layer can be represented by the V ×N matrix W. Each row of W is the N-dimensional vector representation </w:t>
      </w:r>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v</m:t>
            </m:r>
          </m:e>
          <m:sub>
            <m:r>
              <w:rPr>
                <w:rFonts w:ascii="Cambria Math" w:hAnsi="Cambria Math" w:cs="Times New Roman"/>
                <w:spacing w:val="-1"/>
                <w:szCs w:val="24"/>
                <w:shd w:val="clear" w:color="auto" w:fill="FFFFFF"/>
              </w:rPr>
              <m:t>w</m:t>
            </m:r>
          </m:sub>
        </m:sSub>
      </m:oMath>
      <w:r w:rsidRPr="00035236">
        <w:rPr>
          <w:rFonts w:cs="Times New Roman"/>
          <w:spacing w:val="-1"/>
          <w:szCs w:val="24"/>
          <w:shd w:val="clear" w:color="auto" w:fill="FFFFFF"/>
        </w:rPr>
        <w:t xml:space="preserve"> of the associated word </w:t>
      </w:r>
      <m:oMath>
        <m:r>
          <w:rPr>
            <w:rFonts w:ascii="Cambria Math" w:hAnsi="Cambria Math" w:cs="Times New Roman"/>
            <w:spacing w:val="-1"/>
            <w:szCs w:val="24"/>
            <w:shd w:val="clear" w:color="auto" w:fill="FFFFFF"/>
          </w:rPr>
          <m:t>w</m:t>
        </m:r>
      </m:oMath>
      <w:r w:rsidRPr="00035236">
        <w:rPr>
          <w:rFonts w:cs="Times New Roman"/>
          <w:spacing w:val="-1"/>
          <w:szCs w:val="24"/>
          <w:shd w:val="clear" w:color="auto" w:fill="FFFFFF"/>
        </w:rPr>
        <w:t xml:space="preserve"> in the input layer. Give a context (here a single word), and assuming again </w:t>
      </w:r>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k</m:t>
            </m:r>
          </m:sub>
        </m:sSub>
        <m:r>
          <w:rPr>
            <w:rFonts w:ascii="Cambria Math" w:hAnsi="Cambria Math" w:cs="Times New Roman"/>
            <w:spacing w:val="-1"/>
            <w:szCs w:val="24"/>
            <w:shd w:val="clear" w:color="auto" w:fill="FFFFFF"/>
          </w:rPr>
          <m:t xml:space="preserve"> = 1</m:t>
        </m:r>
      </m:oMath>
      <w:r w:rsidRPr="00035236">
        <w:rPr>
          <w:rFonts w:cs="Times New Roman"/>
          <w:spacing w:val="-1"/>
          <w:szCs w:val="24"/>
          <w:shd w:val="clear" w:color="auto" w:fill="FFFFFF"/>
        </w:rPr>
        <w:t xml:space="preserve"> and  </w:t>
      </w:r>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acc>
              <m:accPr>
                <m:chr m:val="́"/>
                <m:ctrlPr>
                  <w:rPr>
                    <w:rFonts w:ascii="Cambria Math" w:hAnsi="Cambria Math" w:cs="Times New Roman"/>
                    <w:i/>
                    <w:spacing w:val="-1"/>
                    <w:szCs w:val="24"/>
                    <w:shd w:val="clear" w:color="auto" w:fill="FFFFFF"/>
                  </w:rPr>
                </m:ctrlPr>
              </m:accPr>
              <m:e>
                <m:r>
                  <w:rPr>
                    <w:rFonts w:ascii="Cambria Math" w:hAnsi="Cambria Math" w:cs="Times New Roman"/>
                    <w:spacing w:val="-1"/>
                    <w:szCs w:val="24"/>
                    <w:shd w:val="clear" w:color="auto" w:fill="FFFFFF"/>
                  </w:rPr>
                  <m:t>k</m:t>
                </m:r>
              </m:e>
            </m:acc>
          </m:sub>
        </m:sSub>
        <m:r>
          <w:rPr>
            <w:rFonts w:ascii="Cambria Math" w:hAnsi="Cambria Math" w:cs="Times New Roman"/>
            <w:spacing w:val="-1"/>
            <w:szCs w:val="24"/>
            <w:shd w:val="clear" w:color="auto" w:fill="FFFFFF"/>
          </w:rPr>
          <m:t xml:space="preserve">=0 </m:t>
        </m:r>
      </m:oMath>
      <w:r w:rsidRPr="00035236">
        <w:rPr>
          <w:rFonts w:cs="Times New Roman"/>
          <w:spacing w:val="-1"/>
          <w:szCs w:val="24"/>
          <w:shd w:val="clear" w:color="auto" w:fill="FFFFFF"/>
        </w:rPr>
        <w:t xml:space="preserve">for </w:t>
      </w:r>
      <m:oMath>
        <m:r>
          <w:rPr>
            <w:rFonts w:ascii="Cambria Math" w:hAnsi="Cambria Math" w:cs="Times New Roman"/>
            <w:spacing w:val="-1"/>
            <w:szCs w:val="24"/>
            <w:shd w:val="clear" w:color="auto" w:fill="FFFFFF"/>
          </w:rPr>
          <m:t>k≠</m:t>
        </m:r>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k</m:t>
            </m:r>
          </m:e>
          <m:sub/>
          <m:sup>
            <m:r>
              <w:rPr>
                <w:rFonts w:ascii="Cambria Math" w:hAnsi="Cambria Math" w:cs="Times New Roman"/>
                <w:spacing w:val="-1"/>
                <w:szCs w:val="24"/>
                <w:shd w:val="clear" w:color="auto" w:fill="FFFFFF"/>
              </w:rPr>
              <m:t>'</m:t>
            </m:r>
          </m:sup>
        </m:sSubSup>
      </m:oMath>
      <w:r w:rsidRPr="00035236">
        <w:rPr>
          <w:rFonts w:cs="Times New Roman"/>
          <w:spacing w:val="-1"/>
          <w:szCs w:val="24"/>
          <w:shd w:val="clear" w:color="auto" w:fill="FFFFFF"/>
        </w:rPr>
        <w:t xml:space="preserve"> (one-hot encoding), then</w:t>
      </w:r>
    </w:p>
    <w:p w14:paraId="0A0FF803" w14:textId="4F91AFF3"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m:t>h=</m:t>
          </m:r>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x</m:t>
              </m:r>
            </m:e>
            <m:sup>
              <m:r>
                <w:rPr>
                  <w:rFonts w:ascii="Cambria Math" w:hAnsi="Cambria Math" w:cs="Times New Roman"/>
                  <w:spacing w:val="-1"/>
                  <w:szCs w:val="24"/>
                  <w:shd w:val="clear" w:color="auto" w:fill="FFFFFF"/>
                </w:rPr>
                <m:t>T</m:t>
              </m:r>
            </m:sup>
          </m:sSup>
          <m:r>
            <w:rPr>
              <w:rFonts w:ascii="Cambria Math" w:hAnsi="Cambria Math" w:cs="Times New Roman"/>
              <w:spacing w:val="-1"/>
              <w:szCs w:val="24"/>
              <w:shd w:val="clear" w:color="auto" w:fill="FFFFFF"/>
            </w:rPr>
            <m:t>W=</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d>
                <m:dPr>
                  <m:ctrlPr>
                    <w:rPr>
                      <w:rFonts w:ascii="Cambria Math" w:hAnsi="Cambria Math" w:cs="Times New Roman"/>
                      <w:i/>
                      <w:spacing w:val="-1"/>
                      <w:szCs w:val="24"/>
                      <w:shd w:val="clear" w:color="auto" w:fill="FFFFFF"/>
                    </w:rPr>
                  </m:ctrlPr>
                </m:dPr>
                <m:e>
                  <m:r>
                    <w:rPr>
                      <w:rFonts w:ascii="Cambria Math" w:hAnsi="Cambria Math" w:cs="Times New Roman"/>
                      <w:spacing w:val="-1"/>
                      <w:szCs w:val="24"/>
                      <w:shd w:val="clear" w:color="auto" w:fill="FFFFFF"/>
                    </w:rPr>
                    <m:t>k,.</m:t>
                  </m:r>
                </m:e>
              </m:d>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v</m:t>
              </m:r>
            </m:e>
            <m:sub>
              <m:r>
                <w:rPr>
                  <w:rFonts w:ascii="Cambria Math" w:hAnsi="Cambria Math" w:cs="Times New Roman"/>
                  <w:spacing w:val="-1"/>
                  <w:szCs w:val="24"/>
                  <w:shd w:val="clear" w:color="auto" w:fill="FFFFFF"/>
                </w:rPr>
                <m:t>wI</m:t>
              </m:r>
            </m:sub>
          </m:sSub>
        </m:oMath>
      </m:oMathPara>
    </w:p>
    <w:p w14:paraId="21AA3F3E" w14:textId="77777777"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 xml:space="preserve">This essentially copies the k-th row of W to h. Here </w:t>
      </w:r>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v</m:t>
            </m:r>
          </m:e>
          <m:sub>
            <m:r>
              <w:rPr>
                <w:rFonts w:ascii="Cambria Math" w:hAnsi="Cambria Math" w:cs="Times New Roman"/>
                <w:spacing w:val="-1"/>
                <w:szCs w:val="24"/>
                <w:shd w:val="clear" w:color="auto" w:fill="FFFFFF"/>
              </w:rPr>
              <m:t>wI</m:t>
            </m:r>
          </m:sub>
        </m:sSub>
      </m:oMath>
      <w:r w:rsidRPr="00035236">
        <w:rPr>
          <w:rFonts w:cs="Times New Roman"/>
          <w:spacing w:val="-1"/>
          <w:szCs w:val="24"/>
          <w:shd w:val="clear" w:color="auto" w:fill="FFFFFF"/>
        </w:rPr>
        <w:t xml:space="preserve"> is the vector representation of the input word wI . Note that this implies that the link function of the hidden units is linear (g(x) = x). Recall that</w:t>
      </w:r>
    </w:p>
    <w:p w14:paraId="1B48F130" w14:textId="77777777" w:rsidR="003E1EF4" w:rsidRPr="00035236" w:rsidRDefault="002E6BE3" w:rsidP="003E1EF4">
      <w:pPr>
        <w:topLinePunct/>
        <w:spacing w:after="0"/>
        <w:ind w:left="57" w:right="57"/>
        <w:contextualSpacing/>
        <w:mirrorIndents/>
        <w:rPr>
          <w:rFonts w:cs="Times New Roman"/>
          <w:spacing w:val="-1"/>
          <w:szCs w:val="24"/>
          <w:shd w:val="clear" w:color="auto" w:fill="FFFFFF"/>
        </w:rPr>
      </w:pPr>
      <m:oMathPara>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V×N</m:t>
              </m:r>
            </m:sub>
          </m:sSub>
          <m:r>
            <w:rPr>
              <w:rFonts w:ascii="Cambria Math" w:hAnsi="Cambria Math" w:cs="Times New Roman"/>
              <w:spacing w:val="-1"/>
              <w:szCs w:val="24"/>
              <w:shd w:val="clear" w:color="auto" w:fill="FFFFFF"/>
            </w:rPr>
            <m:t>=</m:t>
          </m:r>
          <m:d>
            <m:dPr>
              <m:begChr m:val="["/>
              <m:endChr m:val="]"/>
              <m:ctrlPr>
                <w:rPr>
                  <w:rFonts w:ascii="Cambria Math" w:hAnsi="Cambria Math" w:cs="Times New Roman"/>
                  <w:i/>
                  <w:spacing w:val="-1"/>
                  <w:szCs w:val="24"/>
                  <w:shd w:val="clear" w:color="auto" w:fill="FFFFFF"/>
                </w:rPr>
              </m:ctrlPr>
            </m:dPr>
            <m:e>
              <m:m>
                <m:mPr>
                  <m:mcs>
                    <m:mc>
                      <m:mcPr>
                        <m:count m:val="3"/>
                        <m:mcJc m:val="center"/>
                      </m:mcPr>
                    </m:mc>
                  </m:mcs>
                  <m:ctrlPr>
                    <w:rPr>
                      <w:rFonts w:ascii="Cambria Math" w:hAnsi="Cambria Math" w:cs="Times New Roman"/>
                      <w:i/>
                      <w:spacing w:val="-1"/>
                      <w:szCs w:val="24"/>
                      <w:shd w:val="clear" w:color="auto" w:fill="FFFFFF"/>
                    </w:rPr>
                  </m:ctrlPr>
                </m:mPr>
                <m:m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11</m:t>
                        </m:r>
                      </m:sub>
                    </m:sSub>
                  </m:e>
                  <m:e>
                    <m:r>
                      <w:rPr>
                        <w:rFonts w:ascii="Cambria Math" w:hAnsi="Cambria Math" w:cs="Times New Roman"/>
                        <w:spacing w:val="-1"/>
                        <w:szCs w:val="24"/>
                        <w:shd w:val="clear" w:color="auto" w:fill="FFFFFF"/>
                      </w:rPr>
                      <m:t>⋯</m:t>
                    </m:r>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1N</m:t>
                        </m:r>
                      </m:sub>
                    </m:sSub>
                  </m:e>
                </m:mr>
                <m:mr>
                  <m:e>
                    <m:r>
                      <w:rPr>
                        <w:rFonts w:ascii="Cambria Math" w:hAnsi="Cambria Math" w:cs="Times New Roman"/>
                        <w:spacing w:val="-1"/>
                        <w:szCs w:val="24"/>
                        <w:shd w:val="clear" w:color="auto" w:fill="FFFFFF"/>
                      </w:rPr>
                      <m:t>⋮</m:t>
                    </m:r>
                  </m:e>
                  <m:e>
                    <m:r>
                      <w:rPr>
                        <w:rFonts w:ascii="Cambria Math" w:hAnsi="Cambria Math" w:cs="Times New Roman"/>
                        <w:spacing w:val="-1"/>
                        <w:szCs w:val="24"/>
                        <w:shd w:val="clear" w:color="auto" w:fill="FFFFFF"/>
                      </w:rPr>
                      <m:t>⋱</m:t>
                    </m:r>
                  </m:e>
                  <m:e>
                    <m:r>
                      <w:rPr>
                        <w:rFonts w:ascii="Cambria Math" w:hAnsi="Cambria Math" w:cs="Times New Roman"/>
                        <w:spacing w:val="-1"/>
                        <w:szCs w:val="24"/>
                        <w:shd w:val="clear" w:color="auto" w:fill="FFFFFF"/>
                      </w:rPr>
                      <m:t>⋮</m:t>
                    </m:r>
                  </m:e>
                </m:mr>
                <m:m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v1</m:t>
                        </m:r>
                      </m:sub>
                    </m:sSub>
                  </m:e>
                  <m:e>
                    <m:r>
                      <w:rPr>
                        <w:rFonts w:ascii="Cambria Math" w:hAnsi="Cambria Math" w:cs="Times New Roman"/>
                        <w:spacing w:val="-1"/>
                        <w:szCs w:val="24"/>
                        <w:shd w:val="clear" w:color="auto" w:fill="FFFFFF"/>
                      </w:rPr>
                      <m:t>⋯</m:t>
                    </m:r>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vn</m:t>
                        </m:r>
                      </m:sub>
                    </m:sSub>
                  </m:e>
                </m:mr>
              </m:m>
            </m:e>
          </m:d>
        </m:oMath>
      </m:oMathPara>
    </w:p>
    <w:p w14:paraId="585972BC" w14:textId="77777777"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 xml:space="preserve">and </w:t>
      </w:r>
    </w:p>
    <w:p w14:paraId="7A938E41" w14:textId="77777777" w:rsidR="003E1EF4" w:rsidRPr="00035236" w:rsidRDefault="003E1EF4" w:rsidP="003E1EF4">
      <w:pPr>
        <w:topLinePunct/>
        <w:spacing w:after="0"/>
        <w:ind w:left="57" w:right="57"/>
        <w:contextualSpacing/>
        <w:mirrorIndents/>
        <w:rPr>
          <w:rFonts w:cs="Times New Roman"/>
          <w:spacing w:val="-1"/>
          <w:szCs w:val="24"/>
          <w:shd w:val="clear" w:color="auto" w:fill="FFFFFF"/>
        </w:rPr>
      </w:pPr>
      <m:oMathPara>
        <m:oMath>
          <m:r>
            <w:rPr>
              <w:rFonts w:ascii="Cambria Math" w:hAnsi="Cambria Math" w:cs="Times New Roman"/>
              <w:spacing w:val="-1"/>
              <w:szCs w:val="24"/>
              <w:shd w:val="clear" w:color="auto" w:fill="FFFFFF"/>
            </w:rPr>
            <m:t>x=</m:t>
          </m:r>
          <m:d>
            <m:dPr>
              <m:begChr m:val="["/>
              <m:endChr m:val="]"/>
              <m:ctrlPr>
                <w:rPr>
                  <w:rFonts w:ascii="Cambria Math" w:hAnsi="Cambria Math" w:cs="Times New Roman"/>
                  <w:i/>
                  <w:spacing w:val="-1"/>
                  <w:szCs w:val="24"/>
                  <w:shd w:val="clear" w:color="auto" w:fill="FFFFFF"/>
                </w:rPr>
              </m:ctrlPr>
            </m:dPr>
            <m:e>
              <m:m>
                <m:mPr>
                  <m:mcs>
                    <m:mc>
                      <m:mcPr>
                        <m:count m:val="1"/>
                        <m:mcJc m:val="center"/>
                      </m:mcPr>
                    </m:mc>
                  </m:mcs>
                  <m:ctrlPr>
                    <w:rPr>
                      <w:rFonts w:ascii="Cambria Math" w:hAnsi="Cambria Math" w:cs="Times New Roman"/>
                      <w:i/>
                      <w:spacing w:val="-1"/>
                      <w:szCs w:val="24"/>
                      <w:shd w:val="clear" w:color="auto" w:fill="FFFFFF"/>
                    </w:rPr>
                  </m:ctrlPr>
                </m:mPr>
                <m:m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1</m:t>
                        </m:r>
                      </m:sub>
                    </m:sSub>
                  </m:e>
                </m:mr>
                <m:mr>
                  <m:e>
                    <m:r>
                      <w:rPr>
                        <w:rFonts w:ascii="Cambria Math" w:hAnsi="Cambria Math" w:cs="Times New Roman"/>
                        <w:spacing w:val="-1"/>
                        <w:szCs w:val="24"/>
                        <w:shd w:val="clear" w:color="auto" w:fill="FFFFFF"/>
                      </w:rPr>
                      <m:t>⋮</m:t>
                    </m:r>
                  </m:e>
                </m:mr>
                <m:m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v</m:t>
                        </m:r>
                      </m:sub>
                    </m:sSub>
                  </m:e>
                </m:mr>
              </m:m>
            </m:e>
          </m:d>
        </m:oMath>
      </m:oMathPara>
    </w:p>
    <w:p w14:paraId="09C54C67" w14:textId="77777777"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So that</w:t>
      </w:r>
    </w:p>
    <w:p w14:paraId="7110B766" w14:textId="50AC50F5"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m:t>h=</m:t>
          </m:r>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x</m:t>
              </m:r>
            </m:e>
            <m:sup>
              <m:r>
                <w:rPr>
                  <w:rFonts w:ascii="Cambria Math" w:hAnsi="Cambria Math" w:cs="Times New Roman"/>
                  <w:spacing w:val="-1"/>
                  <w:szCs w:val="24"/>
                  <w:shd w:val="clear" w:color="auto" w:fill="FFFFFF"/>
                </w:rPr>
                <m:t>T</m:t>
              </m:r>
            </m:sup>
          </m:sSup>
          <m:r>
            <w:rPr>
              <w:rFonts w:ascii="Cambria Math" w:hAnsi="Cambria Math" w:cs="Times New Roman"/>
              <w:spacing w:val="-1"/>
              <w:szCs w:val="24"/>
              <w:shd w:val="clear" w:color="auto" w:fill="FFFFFF"/>
            </w:rPr>
            <m:t>W=[</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1</m:t>
              </m:r>
            </m:sub>
          </m:sSub>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2</m:t>
              </m:r>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k</m:t>
              </m:r>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v</m:t>
              </m:r>
            </m:sub>
          </m:sSub>
          <m:r>
            <w:rPr>
              <w:rFonts w:ascii="Cambria Math" w:hAnsi="Cambria Math" w:cs="Times New Roman"/>
              <w:spacing w:val="-1"/>
              <w:szCs w:val="24"/>
              <w:shd w:val="clear" w:color="auto" w:fill="FFFFFF"/>
            </w:rPr>
            <m:t>]</m:t>
          </m:r>
          <m:d>
            <m:dPr>
              <m:begChr m:val="["/>
              <m:endChr m:val="]"/>
              <m:ctrlPr>
                <w:rPr>
                  <w:rFonts w:ascii="Cambria Math" w:hAnsi="Cambria Math" w:cs="Times New Roman"/>
                  <w:i/>
                  <w:spacing w:val="-1"/>
                  <w:szCs w:val="24"/>
                  <w:shd w:val="clear" w:color="auto" w:fill="FFFFFF"/>
                </w:rPr>
              </m:ctrlPr>
            </m:dPr>
            <m:e>
              <m:eqArr>
                <m:eqArrPr>
                  <m:ctrlPr>
                    <w:rPr>
                      <w:rFonts w:ascii="Cambria Math" w:hAnsi="Cambria Math" w:cs="Times New Roman"/>
                      <w:i/>
                      <w:spacing w:val="-1"/>
                      <w:szCs w:val="24"/>
                      <w:shd w:val="clear" w:color="auto" w:fill="FFFFFF"/>
                    </w:rPr>
                  </m:ctrlPr>
                </m:eqArrPr>
                <m:e>
                  <m:m>
                    <m:mPr>
                      <m:mcs>
                        <m:mc>
                          <m:mcPr>
                            <m:count m:val="2"/>
                            <m:mcJc m:val="center"/>
                          </m:mcPr>
                        </m:mc>
                      </m:mcs>
                      <m:ctrlPr>
                        <w:rPr>
                          <w:rFonts w:ascii="Cambria Math" w:hAnsi="Cambria Math" w:cs="Times New Roman"/>
                          <w:i/>
                          <w:spacing w:val="-1"/>
                          <w:szCs w:val="24"/>
                          <w:shd w:val="clear" w:color="auto" w:fill="FFFFFF"/>
                        </w:rPr>
                      </m:ctrlPr>
                    </m:mPr>
                    <m:mr>
                      <m:e>
                        <m:m>
                          <m:mPr>
                            <m:mcs>
                              <m:mc>
                                <m:mcPr>
                                  <m:count m:val="2"/>
                                  <m:mcJc m:val="center"/>
                                </m:mcPr>
                              </m:mc>
                            </m:mcs>
                            <m:ctrlPr>
                              <w:rPr>
                                <w:rFonts w:ascii="Cambria Math" w:hAnsi="Cambria Math" w:cs="Times New Roman"/>
                                <w:i/>
                                <w:spacing w:val="-1"/>
                                <w:szCs w:val="24"/>
                                <w:shd w:val="clear" w:color="auto" w:fill="FFFFFF"/>
                              </w:rPr>
                            </m:ctrlPr>
                          </m:mPr>
                          <m:m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11</m:t>
                                  </m:r>
                                </m:sub>
                              </m:sSub>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12</m:t>
                                  </m:r>
                                </m:sub>
                              </m:sSub>
                            </m:e>
                          </m:mr>
                        </m:m>
                      </m:e>
                      <m:e>
                        <m:m>
                          <m:mPr>
                            <m:mcs>
                              <m:mc>
                                <m:mcPr>
                                  <m:count m:val="2"/>
                                  <m:mcJc m:val="center"/>
                                </m:mcPr>
                              </m:mc>
                            </m:mcs>
                            <m:ctrlPr>
                              <w:rPr>
                                <w:rFonts w:ascii="Cambria Math" w:hAnsi="Cambria Math" w:cs="Times New Roman"/>
                                <w:i/>
                                <w:spacing w:val="-1"/>
                                <w:szCs w:val="24"/>
                                <w:shd w:val="clear" w:color="auto" w:fill="FFFFFF"/>
                              </w:rPr>
                            </m:ctrlPr>
                          </m:mPr>
                          <m:mr>
                            <m:e>
                              <m:r>
                                <w:rPr>
                                  <w:rFonts w:ascii="Cambria Math" w:hAnsi="Cambria Math" w:cs="Times New Roman"/>
                                  <w:spacing w:val="-1"/>
                                  <w:szCs w:val="24"/>
                                  <w:shd w:val="clear" w:color="auto" w:fill="FFFFFF"/>
                                </w:rPr>
                                <m:t>…</m:t>
                              </m:r>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1N</m:t>
                                  </m:r>
                                </m:sub>
                              </m:sSub>
                            </m:e>
                          </m:mr>
                        </m:m>
                      </m:e>
                    </m:mr>
                  </m:m>
                </m:e>
                <m:e>
                  <m:m>
                    <m:mPr>
                      <m:mcs>
                        <m:mc>
                          <m:mcPr>
                            <m:count m:val="2"/>
                            <m:mcJc m:val="center"/>
                          </m:mcPr>
                        </m:mc>
                      </m:mcs>
                      <m:ctrlPr>
                        <w:rPr>
                          <w:rFonts w:ascii="Cambria Math" w:hAnsi="Cambria Math" w:cs="Times New Roman"/>
                          <w:i/>
                          <w:spacing w:val="-1"/>
                          <w:szCs w:val="24"/>
                          <w:shd w:val="clear" w:color="auto" w:fill="FFFFFF"/>
                        </w:rPr>
                      </m:ctrlPr>
                    </m:mPr>
                    <m:mr>
                      <m:e>
                        <m:m>
                          <m:mPr>
                            <m:mcs>
                              <m:mc>
                                <m:mcPr>
                                  <m:count m:val="2"/>
                                  <m:mcJc m:val="center"/>
                                </m:mcPr>
                              </m:mc>
                            </m:mcs>
                            <m:ctrlPr>
                              <w:rPr>
                                <w:rFonts w:ascii="Cambria Math" w:hAnsi="Cambria Math" w:cs="Times New Roman"/>
                                <w:i/>
                                <w:spacing w:val="-1"/>
                                <w:szCs w:val="24"/>
                                <w:shd w:val="clear" w:color="auto" w:fill="FFFFFF"/>
                              </w:rPr>
                            </m:ctrlPr>
                          </m:mPr>
                          <m:m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21</m:t>
                                  </m:r>
                                </m:sub>
                              </m:sSub>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22</m:t>
                                  </m:r>
                                </m:sub>
                              </m:sSub>
                            </m:e>
                          </m:mr>
                        </m:m>
                      </m:e>
                      <m:e>
                        <m:m>
                          <m:mPr>
                            <m:mcs>
                              <m:mc>
                                <m:mcPr>
                                  <m:count m:val="2"/>
                                  <m:mcJc m:val="center"/>
                                </m:mcPr>
                              </m:mc>
                            </m:mcs>
                            <m:ctrlPr>
                              <w:rPr>
                                <w:rFonts w:ascii="Cambria Math" w:hAnsi="Cambria Math" w:cs="Times New Roman"/>
                                <w:i/>
                                <w:spacing w:val="-1"/>
                                <w:szCs w:val="24"/>
                                <w:shd w:val="clear" w:color="auto" w:fill="FFFFFF"/>
                              </w:rPr>
                            </m:ctrlPr>
                          </m:mPr>
                          <m:mr>
                            <m:e>
                              <m:r>
                                <w:rPr>
                                  <w:rFonts w:ascii="Cambria Math" w:hAnsi="Cambria Math" w:cs="Times New Roman"/>
                                  <w:spacing w:val="-1"/>
                                  <w:szCs w:val="24"/>
                                  <w:shd w:val="clear" w:color="auto" w:fill="FFFFFF"/>
                                </w:rPr>
                                <m:t>…</m:t>
                              </m:r>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2N</m:t>
                                  </m:r>
                                </m:sub>
                              </m:sSub>
                            </m:e>
                          </m:mr>
                        </m:m>
                      </m:e>
                    </m:mr>
                  </m:m>
                  <m:ctrlPr>
                    <w:rPr>
                      <w:rFonts w:ascii="Cambria Math" w:eastAsia="Cambria Math" w:hAnsi="Cambria Math" w:cs="Times New Roman"/>
                      <w:i/>
                      <w:spacing w:val="-1"/>
                      <w:szCs w:val="24"/>
                      <w:shd w:val="clear" w:color="auto" w:fill="FFFFFF"/>
                    </w:rPr>
                  </m:ctrlPr>
                </m:e>
                <m:e>
                  <m:m>
                    <m:mPr>
                      <m:mcs>
                        <m:mc>
                          <m:mcPr>
                            <m:count m:val="2"/>
                            <m:mcJc m:val="center"/>
                          </m:mcPr>
                        </m:mc>
                      </m:mcs>
                      <m:ctrlPr>
                        <w:rPr>
                          <w:rFonts w:ascii="Cambria Math" w:hAnsi="Cambria Math" w:cs="Times New Roman"/>
                          <w:i/>
                          <w:spacing w:val="-1"/>
                          <w:szCs w:val="24"/>
                          <w:shd w:val="clear" w:color="auto" w:fill="FFFFFF"/>
                        </w:rPr>
                      </m:ctrlPr>
                    </m:mPr>
                    <m:mr>
                      <m:e>
                        <m:m>
                          <m:mPr>
                            <m:mcs>
                              <m:mc>
                                <m:mcPr>
                                  <m:count m:val="2"/>
                                  <m:mcJc m:val="center"/>
                                </m:mcPr>
                              </m:mc>
                            </m:mcs>
                            <m:ctrlPr>
                              <w:rPr>
                                <w:rFonts w:ascii="Cambria Math" w:hAnsi="Cambria Math" w:cs="Times New Roman"/>
                                <w:i/>
                                <w:spacing w:val="-1"/>
                                <w:szCs w:val="24"/>
                                <w:shd w:val="clear" w:color="auto" w:fill="FFFFFF"/>
                              </w:rPr>
                            </m:ctrlPr>
                          </m:mPr>
                          <m:mr>
                            <m:e>
                              <m:r>
                                <w:rPr>
                                  <w:rFonts w:ascii="Cambria Math" w:hAnsi="Cambria Math" w:cs="Times New Roman"/>
                                  <w:spacing w:val="-1"/>
                                  <w:szCs w:val="24"/>
                                  <w:shd w:val="clear" w:color="auto" w:fill="FFFFFF"/>
                                </w:rPr>
                                <m:t xml:space="preserve">⋮     </m:t>
                              </m:r>
                            </m:e>
                            <m:e>
                              <m:r>
                                <w:rPr>
                                  <w:rFonts w:ascii="Cambria Math" w:hAnsi="Cambria Math" w:cs="Times New Roman"/>
                                  <w:spacing w:val="-1"/>
                                  <w:szCs w:val="24"/>
                                  <w:shd w:val="clear" w:color="auto" w:fill="FFFFFF"/>
                                </w:rPr>
                                <m:t xml:space="preserve">⋮    </m:t>
                              </m:r>
                            </m:e>
                          </m:mr>
                        </m:m>
                      </m:e>
                      <m:e>
                        <m:m>
                          <m:mPr>
                            <m:mcs>
                              <m:mc>
                                <m:mcPr>
                                  <m:count m:val="2"/>
                                  <m:mcJc m:val="center"/>
                                </m:mcPr>
                              </m:mc>
                            </m:mcs>
                            <m:ctrlPr>
                              <w:rPr>
                                <w:rFonts w:ascii="Cambria Math" w:hAnsi="Cambria Math" w:cs="Times New Roman"/>
                                <w:i/>
                                <w:spacing w:val="-1"/>
                                <w:szCs w:val="24"/>
                                <w:shd w:val="clear" w:color="auto" w:fill="FFFFFF"/>
                              </w:rPr>
                            </m:ctrlPr>
                          </m:mPr>
                          <m:mr>
                            <m:e>
                              <m:r>
                                <w:rPr>
                                  <w:rFonts w:ascii="Cambria Math" w:hAnsi="Cambria Math" w:cs="Times New Roman"/>
                                  <w:spacing w:val="-1"/>
                                  <w:szCs w:val="24"/>
                                  <w:shd w:val="clear" w:color="auto" w:fill="FFFFFF"/>
                                </w:rPr>
                                <m:t xml:space="preserve">⋮   </m:t>
                              </m:r>
                            </m:e>
                            <m:e>
                              <m:r>
                                <w:rPr>
                                  <w:rFonts w:ascii="Cambria Math" w:hAnsi="Cambria Math" w:cs="Times New Roman"/>
                                  <w:spacing w:val="-1"/>
                                  <w:szCs w:val="24"/>
                                  <w:shd w:val="clear" w:color="auto" w:fill="FFFFFF"/>
                                </w:rPr>
                                <m:t>⋮</m:t>
                              </m:r>
                            </m:e>
                          </m:mr>
                        </m:m>
                      </m:e>
                    </m:mr>
                  </m:m>
                  <m:ctrlPr>
                    <w:rPr>
                      <w:rFonts w:ascii="Cambria Math" w:eastAsia="Cambria Math" w:hAnsi="Cambria Math" w:cs="Times New Roman"/>
                      <w:i/>
                      <w:spacing w:val="-1"/>
                      <w:szCs w:val="24"/>
                      <w:shd w:val="clear" w:color="auto" w:fill="FFFFFF"/>
                    </w:rPr>
                  </m:ctrlPr>
                </m:e>
                <m:e>
                  <m:m>
                    <m:mPr>
                      <m:mcs>
                        <m:mc>
                          <m:mcPr>
                            <m:count m:val="2"/>
                            <m:mcJc m:val="center"/>
                          </m:mcPr>
                        </m:mc>
                      </m:mcs>
                      <m:ctrlPr>
                        <w:rPr>
                          <w:rFonts w:ascii="Cambria Math" w:hAnsi="Cambria Math" w:cs="Times New Roman"/>
                          <w:i/>
                          <w:spacing w:val="-1"/>
                          <w:szCs w:val="24"/>
                          <w:shd w:val="clear" w:color="auto" w:fill="FFFFFF"/>
                        </w:rPr>
                      </m:ctrlPr>
                    </m:mPr>
                    <m:mr>
                      <m:e>
                        <m:m>
                          <m:mPr>
                            <m:mcs>
                              <m:mc>
                                <m:mcPr>
                                  <m:count m:val="2"/>
                                  <m:mcJc m:val="center"/>
                                </m:mcPr>
                              </m:mc>
                            </m:mcs>
                            <m:ctrlPr>
                              <w:rPr>
                                <w:rFonts w:ascii="Cambria Math" w:hAnsi="Cambria Math" w:cs="Times New Roman"/>
                                <w:i/>
                                <w:spacing w:val="-1"/>
                                <w:szCs w:val="24"/>
                                <w:shd w:val="clear" w:color="auto" w:fill="FFFFFF"/>
                              </w:rPr>
                            </m:ctrlPr>
                          </m:mPr>
                          <m:m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k1</m:t>
                                  </m:r>
                                </m:sub>
                              </m:sSub>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2k</m:t>
                                  </m:r>
                                </m:sub>
                              </m:sSub>
                            </m:e>
                          </m:mr>
                        </m:m>
                      </m:e>
                      <m:e>
                        <m:m>
                          <m:mPr>
                            <m:mcs>
                              <m:mc>
                                <m:mcPr>
                                  <m:count m:val="2"/>
                                  <m:mcJc m:val="center"/>
                                </m:mcPr>
                              </m:mc>
                            </m:mcs>
                            <m:ctrlPr>
                              <w:rPr>
                                <w:rFonts w:ascii="Cambria Math" w:hAnsi="Cambria Math" w:cs="Times New Roman"/>
                                <w:i/>
                                <w:spacing w:val="-1"/>
                                <w:szCs w:val="24"/>
                                <w:shd w:val="clear" w:color="auto" w:fill="FFFFFF"/>
                              </w:rPr>
                            </m:ctrlPr>
                          </m:mPr>
                          <m:mr>
                            <m:e>
                              <m:r>
                                <w:rPr>
                                  <w:rFonts w:ascii="Cambria Math" w:hAnsi="Cambria Math" w:cs="Times New Roman"/>
                                  <w:spacing w:val="-1"/>
                                  <w:szCs w:val="24"/>
                                  <w:shd w:val="clear" w:color="auto" w:fill="FFFFFF"/>
                                </w:rPr>
                                <m:t>…</m:t>
                              </m:r>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kN</m:t>
                                  </m:r>
                                </m:sub>
                              </m:sSub>
                            </m:e>
                          </m:mr>
                        </m:m>
                      </m:e>
                    </m:mr>
                  </m:m>
                  <m:ctrlPr>
                    <w:rPr>
                      <w:rFonts w:ascii="Cambria Math" w:eastAsia="Cambria Math" w:hAnsi="Cambria Math" w:cs="Times New Roman"/>
                      <w:i/>
                      <w:spacing w:val="-1"/>
                      <w:szCs w:val="24"/>
                      <w:shd w:val="clear" w:color="auto" w:fill="FFFFFF"/>
                    </w:rPr>
                  </m:ctrlPr>
                </m:e>
                <m:e>
                  <m:m>
                    <m:mPr>
                      <m:mcs>
                        <m:mc>
                          <m:mcPr>
                            <m:count m:val="2"/>
                            <m:mcJc m:val="center"/>
                          </m:mcPr>
                        </m:mc>
                      </m:mcs>
                      <m:ctrlPr>
                        <w:rPr>
                          <w:rFonts w:ascii="Cambria Math" w:hAnsi="Cambria Math" w:cs="Times New Roman"/>
                          <w:i/>
                          <w:spacing w:val="-1"/>
                          <w:szCs w:val="24"/>
                          <w:shd w:val="clear" w:color="auto" w:fill="FFFFFF"/>
                        </w:rPr>
                      </m:ctrlPr>
                    </m:mPr>
                    <m:mr>
                      <m:e>
                        <m:m>
                          <m:mPr>
                            <m:mcs>
                              <m:mc>
                                <m:mcPr>
                                  <m:count m:val="2"/>
                                  <m:mcJc m:val="center"/>
                                </m:mcPr>
                              </m:mc>
                            </m:mcs>
                            <m:ctrlPr>
                              <w:rPr>
                                <w:rFonts w:ascii="Cambria Math" w:hAnsi="Cambria Math" w:cs="Times New Roman"/>
                                <w:i/>
                                <w:spacing w:val="-1"/>
                                <w:szCs w:val="24"/>
                                <w:shd w:val="clear" w:color="auto" w:fill="FFFFFF"/>
                              </w:rPr>
                            </m:ctrlPr>
                          </m:mPr>
                          <m:mr>
                            <m:e>
                              <m:r>
                                <w:rPr>
                                  <w:rFonts w:ascii="Cambria Math" w:hAnsi="Cambria Math" w:cs="Times New Roman"/>
                                  <w:spacing w:val="-1"/>
                                  <w:szCs w:val="24"/>
                                  <w:shd w:val="clear" w:color="auto" w:fill="FFFFFF"/>
                                </w:rPr>
                                <m:t xml:space="preserve">⋮     </m:t>
                              </m:r>
                            </m:e>
                            <m:e>
                              <m:r>
                                <w:rPr>
                                  <w:rFonts w:ascii="Cambria Math" w:hAnsi="Cambria Math" w:cs="Times New Roman"/>
                                  <w:spacing w:val="-1"/>
                                  <w:szCs w:val="24"/>
                                  <w:shd w:val="clear" w:color="auto" w:fill="FFFFFF"/>
                                </w:rPr>
                                <m:t xml:space="preserve">⋮ </m:t>
                              </m:r>
                            </m:e>
                          </m:mr>
                        </m:m>
                        <m:r>
                          <w:rPr>
                            <w:rFonts w:ascii="Cambria Math" w:hAnsi="Cambria Math" w:cs="Times New Roman"/>
                            <w:spacing w:val="-1"/>
                            <w:szCs w:val="24"/>
                            <w:shd w:val="clear" w:color="auto" w:fill="FFFFFF"/>
                          </w:rPr>
                          <m:t xml:space="preserve">   </m:t>
                        </m:r>
                      </m:e>
                      <m:e>
                        <m:m>
                          <m:mPr>
                            <m:mcs>
                              <m:mc>
                                <m:mcPr>
                                  <m:count m:val="2"/>
                                  <m:mcJc m:val="center"/>
                                </m:mcPr>
                              </m:mc>
                            </m:mcs>
                            <m:ctrlPr>
                              <w:rPr>
                                <w:rFonts w:ascii="Cambria Math" w:hAnsi="Cambria Math" w:cs="Times New Roman"/>
                                <w:i/>
                                <w:spacing w:val="-1"/>
                                <w:szCs w:val="24"/>
                                <w:shd w:val="clear" w:color="auto" w:fill="FFFFFF"/>
                              </w:rPr>
                            </m:ctrlPr>
                          </m:mPr>
                          <m:mr>
                            <m:e>
                              <m:r>
                                <w:rPr>
                                  <w:rFonts w:ascii="Cambria Math" w:hAnsi="Cambria Math" w:cs="Times New Roman"/>
                                  <w:spacing w:val="-1"/>
                                  <w:szCs w:val="24"/>
                                  <w:shd w:val="clear" w:color="auto" w:fill="FFFFFF"/>
                                </w:rPr>
                                <m:t xml:space="preserve">⋮   </m:t>
                              </m:r>
                            </m:e>
                            <m:e>
                              <m:r>
                                <w:rPr>
                                  <w:rFonts w:ascii="Cambria Math" w:hAnsi="Cambria Math" w:cs="Times New Roman"/>
                                  <w:spacing w:val="-1"/>
                                  <w:szCs w:val="24"/>
                                  <w:shd w:val="clear" w:color="auto" w:fill="FFFFFF"/>
                                </w:rPr>
                                <m:t>⋮</m:t>
                              </m:r>
                            </m:e>
                          </m:mr>
                        </m:m>
                      </m:e>
                    </m:mr>
                  </m:m>
                  <m:ctrlPr>
                    <w:rPr>
                      <w:rFonts w:ascii="Cambria Math" w:eastAsia="Cambria Math" w:hAnsi="Cambria Math" w:cs="Times New Roman"/>
                      <w:i/>
                      <w:spacing w:val="-1"/>
                      <w:szCs w:val="24"/>
                      <w:shd w:val="clear" w:color="auto" w:fill="FFFFFF"/>
                    </w:rPr>
                  </m:ctrlPr>
                </m:e>
                <m:e>
                  <m:m>
                    <m:mPr>
                      <m:mcs>
                        <m:mc>
                          <m:mcPr>
                            <m:count m:val="2"/>
                            <m:mcJc m:val="center"/>
                          </m:mcPr>
                        </m:mc>
                      </m:mcs>
                      <m:ctrlPr>
                        <w:rPr>
                          <w:rFonts w:ascii="Cambria Math" w:hAnsi="Cambria Math" w:cs="Times New Roman"/>
                          <w:i/>
                          <w:spacing w:val="-1"/>
                          <w:szCs w:val="24"/>
                          <w:shd w:val="clear" w:color="auto" w:fill="FFFFFF"/>
                        </w:rPr>
                      </m:ctrlPr>
                    </m:mPr>
                    <m:mr>
                      <m:e>
                        <m:m>
                          <m:mPr>
                            <m:mcs>
                              <m:mc>
                                <m:mcPr>
                                  <m:count m:val="2"/>
                                  <m:mcJc m:val="center"/>
                                </m:mcPr>
                              </m:mc>
                            </m:mcs>
                            <m:ctrlPr>
                              <w:rPr>
                                <w:rFonts w:ascii="Cambria Math" w:hAnsi="Cambria Math" w:cs="Times New Roman"/>
                                <w:i/>
                                <w:spacing w:val="-1"/>
                                <w:szCs w:val="24"/>
                                <w:shd w:val="clear" w:color="auto" w:fill="FFFFFF"/>
                              </w:rPr>
                            </m:ctrlPr>
                          </m:mPr>
                          <m:m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v1</m:t>
                                  </m:r>
                                </m:sub>
                              </m:sSub>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v2</m:t>
                                  </m:r>
                                </m:sub>
                              </m:sSub>
                            </m:e>
                          </m:mr>
                        </m:m>
                      </m:e>
                      <m:e>
                        <m:m>
                          <m:mPr>
                            <m:mcs>
                              <m:mc>
                                <m:mcPr>
                                  <m:count m:val="2"/>
                                  <m:mcJc m:val="center"/>
                                </m:mcPr>
                              </m:mc>
                            </m:mcs>
                            <m:ctrlPr>
                              <w:rPr>
                                <w:rFonts w:ascii="Cambria Math" w:hAnsi="Cambria Math" w:cs="Times New Roman"/>
                                <w:i/>
                                <w:spacing w:val="-1"/>
                                <w:szCs w:val="24"/>
                                <w:shd w:val="clear" w:color="auto" w:fill="FFFFFF"/>
                              </w:rPr>
                            </m:ctrlPr>
                          </m:mPr>
                          <m:mr>
                            <m:e>
                              <m:r>
                                <w:rPr>
                                  <w:rFonts w:ascii="Cambria Math" w:hAnsi="Cambria Math" w:cs="Times New Roman"/>
                                  <w:spacing w:val="-1"/>
                                  <w:szCs w:val="24"/>
                                  <w:shd w:val="clear" w:color="auto" w:fill="FFFFFF"/>
                                </w:rPr>
                                <m:t>…</m:t>
                              </m:r>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vN</m:t>
                                  </m:r>
                                </m:sub>
                              </m:sSub>
                            </m:e>
                          </m:mr>
                        </m:m>
                      </m:e>
                    </m:mr>
                  </m:m>
                </m:e>
              </m:eqArr>
            </m:e>
          </m:d>
        </m:oMath>
      </m:oMathPara>
    </w:p>
    <w:p w14:paraId="2958B5CC" w14:textId="77777777"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lastRenderedPageBreak/>
        <w:t xml:space="preserve">From the hidden layer to the output layer there is a different weight matrix </w:t>
      </w:r>
      <m:oMath>
        <m:acc>
          <m:accPr>
            <m:chr m:val="́"/>
            <m:ctrlPr>
              <w:rPr>
                <w:rFonts w:ascii="Cambria Math" w:hAnsi="Cambria Math" w:cs="Times New Roman"/>
                <w:i/>
                <w:spacing w:val="-1"/>
                <w:szCs w:val="24"/>
                <w:shd w:val="clear" w:color="auto" w:fill="FFFFFF"/>
              </w:rPr>
            </m:ctrlPr>
          </m:accPr>
          <m:e>
            <m:r>
              <w:rPr>
                <w:rFonts w:ascii="Cambria Math" w:hAnsi="Cambria Math" w:cs="Times New Roman"/>
                <w:spacing w:val="-1"/>
                <w:szCs w:val="24"/>
                <w:shd w:val="clear" w:color="auto" w:fill="FFFFFF"/>
              </w:rPr>
              <m:t>W={</m:t>
            </m:r>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i,j</m:t>
                </m:r>
              </m:sub>
              <m:sup>
                <m:r>
                  <w:rPr>
                    <w:rFonts w:ascii="Cambria Math" w:hAnsi="Cambria Math" w:cs="Times New Roman"/>
                    <w:spacing w:val="-1"/>
                    <w:szCs w:val="24"/>
                    <w:shd w:val="clear" w:color="auto" w:fill="FFFFFF"/>
                  </w:rPr>
                  <m:t>'</m:t>
                </m:r>
              </m:sup>
            </m:sSubSup>
            <m:r>
              <w:rPr>
                <w:rFonts w:ascii="Cambria Math" w:hAnsi="Cambria Math" w:cs="Times New Roman"/>
                <w:spacing w:val="-1"/>
                <w:szCs w:val="24"/>
                <w:shd w:val="clear" w:color="auto" w:fill="FFFFFF"/>
              </w:rPr>
              <m:t>}</m:t>
            </m:r>
          </m:e>
        </m:acc>
        <m:r>
          <w:rPr>
            <w:rFonts w:ascii="Cambria Math" w:hAnsi="Cambria Math" w:cs="Times New Roman"/>
            <w:spacing w:val="-1"/>
            <w:szCs w:val="24"/>
            <w:shd w:val="clear" w:color="auto" w:fill="FFFFFF"/>
          </w:rPr>
          <m:t xml:space="preserve"> </m:t>
        </m:r>
      </m:oMath>
      <w:r w:rsidRPr="00035236">
        <w:rPr>
          <w:rFonts w:cs="Times New Roman"/>
          <w:spacing w:val="-1"/>
          <w:szCs w:val="24"/>
          <w:shd w:val="clear" w:color="auto" w:fill="FFFFFF"/>
        </w:rPr>
        <w:t>which is a N×V matrix. Using this we can compute a score for each word in the vocabulary.</w:t>
      </w:r>
    </w:p>
    <w:p w14:paraId="4B4322C2" w14:textId="3BA65B5D" w:rsidR="003E1EF4" w:rsidRPr="00035236" w:rsidRDefault="002E6BE3" w:rsidP="00F7473C">
      <w:pPr>
        <w:topLinePunct/>
        <w:spacing w:after="0"/>
        <w:ind w:left="57" w:right="57"/>
        <w:contextualSpacing/>
        <w:mirrorIndents/>
        <w:jc w:val="center"/>
        <w:rPr>
          <w:rFonts w:cs="Times New Roman"/>
          <w:spacing w:val="-1"/>
          <w:szCs w:val="24"/>
          <w:shd w:val="clear" w:color="auto" w:fill="FFFFFF"/>
        </w:rPr>
      </w:pPr>
      <m:oMathPara>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v</m:t>
              </m:r>
            </m:e>
            <m:sub>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j</m:t>
                  </m:r>
                </m:sub>
              </m:sSub>
            </m:sub>
            <m:sup>
              <m:r>
                <w:rPr>
                  <w:rFonts w:ascii="Cambria Math" w:hAnsi="Cambria Math" w:cs="Times New Roman"/>
                  <w:spacing w:val="-1"/>
                  <w:szCs w:val="24"/>
                  <w:shd w:val="clear" w:color="auto" w:fill="FFFFFF"/>
                </w:rPr>
                <m:t>'T</m:t>
              </m:r>
            </m:sup>
          </m:sSubSup>
          <m:r>
            <w:rPr>
              <w:rFonts w:ascii="Cambria Math" w:hAnsi="Cambria Math" w:cs="Times New Roman"/>
              <w:spacing w:val="-1"/>
              <w:szCs w:val="24"/>
              <w:shd w:val="clear" w:color="auto" w:fill="FFFFFF"/>
            </w:rPr>
            <m:t>∙h</m:t>
          </m:r>
        </m:oMath>
      </m:oMathPara>
    </w:p>
    <w:p w14:paraId="69994989" w14:textId="77777777" w:rsidR="003E1EF4" w:rsidRPr="00035236" w:rsidRDefault="003E1EF4" w:rsidP="003E1EF4">
      <w:pPr>
        <w:topLinePunct/>
        <w:spacing w:after="0"/>
        <w:ind w:left="57" w:right="57"/>
        <w:contextualSpacing/>
        <w:mirrorIndents/>
        <w:rPr>
          <w:rFonts w:cs="Times New Roman"/>
        </w:rPr>
      </w:pPr>
      <w:r w:rsidRPr="00035236">
        <w:rPr>
          <w:rFonts w:cs="Times New Roman"/>
          <w:spacing w:val="-1"/>
          <w:szCs w:val="24"/>
          <w:shd w:val="clear" w:color="auto" w:fill="FFFFFF"/>
        </w:rPr>
        <w:t xml:space="preserve">where </w:t>
      </w:r>
      <m:oMath>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v</m:t>
            </m:r>
          </m:e>
          <m:sub>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j</m:t>
                </m:r>
              </m:sub>
            </m:sSub>
          </m:sub>
          <m:sup>
            <m:r>
              <w:rPr>
                <w:rFonts w:ascii="Cambria Math" w:hAnsi="Cambria Math" w:cs="Times New Roman"/>
                <w:spacing w:val="-1"/>
                <w:szCs w:val="24"/>
                <w:shd w:val="clear" w:color="auto" w:fill="FFFFFF"/>
              </w:rPr>
              <m:t>'</m:t>
            </m:r>
          </m:sup>
        </m:sSubSup>
      </m:oMath>
      <w:r w:rsidRPr="00035236">
        <w:rPr>
          <w:rFonts w:cs="Times New Roman"/>
          <w:spacing w:val="-1"/>
          <w:szCs w:val="24"/>
          <w:shd w:val="clear" w:color="auto" w:fill="FFFFFF"/>
        </w:rPr>
        <w:t xml:space="preserve"> is the j-th column of the matrix </w:t>
      </w:r>
      <m:oMath>
        <m:r>
          <w:rPr>
            <w:rFonts w:ascii="Cambria Math" w:hAnsi="Cambria Math" w:cs="Times New Roman"/>
            <w:spacing w:val="-1"/>
            <w:szCs w:val="24"/>
            <w:shd w:val="clear" w:color="auto" w:fill="FFFFFF"/>
          </w:rPr>
          <m:t>W</m:t>
        </m:r>
        <m:r>
          <w:rPr>
            <w:rFonts w:ascii="Cambria Math" w:hAnsi="Cambria Math" w:cs="Times New Roman"/>
            <w:spacing w:val="-1"/>
            <w:szCs w:val="24"/>
            <w:shd w:val="clear" w:color="auto" w:fill="FFFFFF"/>
            <w:vertAlign w:val="superscript"/>
          </w:rPr>
          <m:t>’</m:t>
        </m:r>
      </m:oMath>
      <w:r w:rsidRPr="00035236">
        <w:rPr>
          <w:rFonts w:cs="Times New Roman"/>
          <w:spacing w:val="-1"/>
          <w:szCs w:val="24"/>
          <w:shd w:val="clear" w:color="auto" w:fill="FFFFFF"/>
        </w:rPr>
        <w:t xml:space="preserve"> . Note that the score </w:t>
      </w:r>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oMath>
      <w:r w:rsidRPr="00035236">
        <w:rPr>
          <w:rFonts w:cs="Times New Roman"/>
          <w:spacing w:val="-1"/>
          <w:szCs w:val="24"/>
          <w:shd w:val="clear" w:color="auto" w:fill="FFFFFF"/>
        </w:rPr>
        <w:t xml:space="preserve"> is a measure of the match between the context and the next word and is computed by taking the dot product between the predicted representation (</w:t>
      </w:r>
      <m:oMath>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v</m:t>
            </m:r>
          </m:e>
          <m:sub>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j</m:t>
                </m:r>
              </m:sub>
            </m:sSub>
          </m:sub>
          <m:sup>
            <m:r>
              <w:rPr>
                <w:rFonts w:ascii="Cambria Math" w:hAnsi="Cambria Math" w:cs="Times New Roman"/>
                <w:spacing w:val="-1"/>
                <w:szCs w:val="24"/>
                <w:shd w:val="clear" w:color="auto" w:fill="FFFFFF"/>
              </w:rPr>
              <m:t>'</m:t>
            </m:r>
          </m:sup>
        </m:sSubSup>
      </m:oMath>
      <w:r w:rsidRPr="00035236">
        <w:rPr>
          <w:rFonts w:cs="Times New Roman"/>
          <w:spacing w:val="-1"/>
          <w:szCs w:val="24"/>
          <w:shd w:val="clear" w:color="auto" w:fill="FFFFFF"/>
        </w:rPr>
        <w:t>) and the representation of the candidate target word (</w:t>
      </w:r>
      <m:oMath>
        <m:r>
          <w:rPr>
            <w:rFonts w:ascii="Cambria Math" w:hAnsi="Cambria Math" w:cs="Times New Roman"/>
            <w:spacing w:val="-1"/>
            <w:szCs w:val="24"/>
            <w:shd w:val="clear" w:color="auto" w:fill="FFFFFF"/>
          </w:rPr>
          <m:t xml:space="preserve">h = </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v</m:t>
            </m:r>
          </m:e>
          <m:sub>
            <m:r>
              <w:rPr>
                <w:rFonts w:ascii="Cambria Math" w:hAnsi="Cambria Math" w:cs="Times New Roman"/>
                <w:spacing w:val="-1"/>
                <w:szCs w:val="24"/>
                <w:shd w:val="clear" w:color="auto" w:fill="FFFFFF"/>
              </w:rPr>
              <m:t>wI</m:t>
            </m:r>
          </m:sub>
        </m:sSub>
      </m:oMath>
      <w:r w:rsidRPr="00035236">
        <w:rPr>
          <w:rFonts w:cs="Times New Roman"/>
          <w:spacing w:val="-1"/>
          <w:szCs w:val="24"/>
          <w:shd w:val="clear" w:color="auto" w:fill="FFFFFF"/>
        </w:rPr>
        <w:t xml:space="preserve"> ).</w:t>
      </w:r>
      <w:r w:rsidRPr="00035236">
        <w:rPr>
          <w:rFonts w:cs="Times New Roman"/>
        </w:rPr>
        <w:t xml:space="preserve"> </w:t>
      </w:r>
    </w:p>
    <w:p w14:paraId="38A6FD8A" w14:textId="77777777"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Now we can use a softmax (log linear) classification model to obtain the posterior distribution of words (turns out to be multinomial distribution).</w:t>
      </w:r>
    </w:p>
    <w:p w14:paraId="795958C4" w14:textId="166C0783"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m:t>p</m:t>
          </m:r>
          <m:d>
            <m:dPr>
              <m:ctrlPr>
                <w:rPr>
                  <w:rFonts w:ascii="Cambria Math" w:hAnsi="Cambria Math" w:cs="Times New Roman"/>
                  <w:i/>
                  <w:spacing w:val="-1"/>
                  <w:szCs w:val="24"/>
                  <w:shd w:val="clear" w:color="auto" w:fill="FFFFFF"/>
                </w:rPr>
              </m:ctrlPr>
            </m:dP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j</m:t>
                  </m:r>
                </m:sub>
              </m:sSub>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I</m:t>
                  </m:r>
                </m:sub>
              </m:sSub>
            </m:e>
          </m:d>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y</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m:rPr>
                  <m:sty m:val="p"/>
                </m:rPr>
                <w:rPr>
                  <w:rFonts w:ascii="Cambria Math" w:hAnsi="Cambria Math" w:cs="Times New Roman"/>
                  <w:spacing w:val="-1"/>
                  <w:szCs w:val="24"/>
                  <w:shd w:val="clear" w:color="auto" w:fill="FFFFFF"/>
                </w:rPr>
                <m:t>exp⁡</m:t>
              </m:r>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num>
            <m:den>
              <m:nary>
                <m:naryPr>
                  <m:chr m:val="∑"/>
                  <m:limLoc m:val="undOvr"/>
                  <m:ctrlPr>
                    <w:rPr>
                      <w:rFonts w:ascii="Cambria Math" w:hAnsi="Cambria Math" w:cs="Times New Roman"/>
                      <w:i/>
                      <w:spacing w:val="-1"/>
                      <w:szCs w:val="24"/>
                      <w:shd w:val="clear" w:color="auto" w:fill="FFFFFF"/>
                    </w:rPr>
                  </m:ctrlPr>
                </m:naryPr>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'=1</m:t>
                      </m:r>
                    </m:sup>
                  </m:sSup>
                </m:sub>
                <m:sup>
                  <m:r>
                    <w:rPr>
                      <w:rFonts w:ascii="Cambria Math" w:hAnsi="Cambria Math" w:cs="Times New Roman"/>
                      <w:spacing w:val="-1"/>
                      <w:szCs w:val="24"/>
                      <w:shd w:val="clear" w:color="auto" w:fill="FFFFFF"/>
                    </w:rPr>
                    <m:t>V</m:t>
                  </m:r>
                </m:sup>
                <m:e>
                  <m:r>
                    <m:rPr>
                      <m:sty m:val="p"/>
                    </m:rPr>
                    <w:rPr>
                      <w:rFonts w:ascii="Cambria Math" w:hAnsi="Cambria Math" w:cs="Times New Roman"/>
                      <w:spacing w:val="-1"/>
                      <w:szCs w:val="24"/>
                      <w:shd w:val="clear" w:color="auto" w:fill="FFFFFF"/>
                    </w:rPr>
                    <m:t>exp⁡</m:t>
                  </m:r>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sub>
                  </m:sSub>
                  <m:r>
                    <w:rPr>
                      <w:rFonts w:ascii="Cambria Math" w:hAnsi="Cambria Math" w:cs="Times New Roman"/>
                      <w:spacing w:val="-1"/>
                      <w:szCs w:val="24"/>
                      <w:shd w:val="clear" w:color="auto" w:fill="FFFFFF"/>
                    </w:rPr>
                    <m:t>)</m:t>
                  </m:r>
                </m:e>
              </m:nary>
            </m:den>
          </m:f>
        </m:oMath>
      </m:oMathPara>
    </w:p>
    <w:p w14:paraId="73AF5BE6" w14:textId="59BAF933"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where y</w:t>
      </w:r>
      <w:r w:rsidRPr="00035236">
        <w:rPr>
          <w:rFonts w:cs="Times New Roman"/>
          <w:spacing w:val="-1"/>
          <w:szCs w:val="24"/>
          <w:shd w:val="clear" w:color="auto" w:fill="FFFFFF"/>
          <w:vertAlign w:val="subscript"/>
        </w:rPr>
        <w:t>j</w:t>
      </w:r>
      <w:r w:rsidRPr="00035236">
        <w:rPr>
          <w:rFonts w:cs="Times New Roman"/>
          <w:spacing w:val="-1"/>
          <w:szCs w:val="24"/>
          <w:shd w:val="clear" w:color="auto" w:fill="FFFFFF"/>
        </w:rPr>
        <w:t xml:space="preserve"> is the output of the j-th unit of the output layer. </w:t>
      </w:r>
      <w:r w:rsidR="00EE0DE6" w:rsidRPr="00035236">
        <w:rPr>
          <w:rFonts w:cs="Times New Roman"/>
          <w:spacing w:val="-1"/>
          <w:szCs w:val="24"/>
          <w:shd w:val="clear" w:color="auto" w:fill="FFFFFF"/>
        </w:rPr>
        <w:t>Therefore,</w:t>
      </w:r>
      <w:r w:rsidRPr="00035236">
        <w:rPr>
          <w:rFonts w:cs="Times New Roman"/>
          <w:spacing w:val="-1"/>
          <w:szCs w:val="24"/>
          <w:shd w:val="clear" w:color="auto" w:fill="FFFFFF"/>
        </w:rPr>
        <w:t xml:space="preserve"> we get the following formula.</w:t>
      </w:r>
    </w:p>
    <w:p w14:paraId="29657AC5" w14:textId="5DADFCA1"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m:t>p</m:t>
          </m:r>
          <m:d>
            <m:dPr>
              <m:ctrlPr>
                <w:rPr>
                  <w:rFonts w:ascii="Cambria Math" w:hAnsi="Cambria Math" w:cs="Times New Roman"/>
                  <w:i/>
                  <w:spacing w:val="-1"/>
                  <w:szCs w:val="24"/>
                  <w:shd w:val="clear" w:color="auto" w:fill="FFFFFF"/>
                </w:rPr>
              </m:ctrlPr>
            </m:dP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j</m:t>
                  </m:r>
                </m:sub>
              </m:sSub>
            </m:e>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I</m:t>
                  </m:r>
                </m:sub>
              </m:sSub>
            </m:e>
          </m:d>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y</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m:rPr>
                  <m:sty m:val="p"/>
                </m:rPr>
                <w:rPr>
                  <w:rFonts w:ascii="Cambria Math" w:hAnsi="Cambria Math" w:cs="Times New Roman"/>
                  <w:spacing w:val="-1"/>
                  <w:szCs w:val="24"/>
                  <w:shd w:val="clear" w:color="auto" w:fill="FFFFFF"/>
                </w:rPr>
                <m:t>exp⁡</m:t>
              </m:r>
              <m:r>
                <w:rPr>
                  <w:rFonts w:ascii="Cambria Math" w:hAnsi="Cambria Math" w:cs="Times New Roman"/>
                  <w:spacing w:val="-1"/>
                  <w:szCs w:val="24"/>
                  <w:shd w:val="clear" w:color="auto" w:fill="FFFFFF"/>
                </w:rPr>
                <m:t>(</m:t>
              </m:r>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v</m:t>
                  </m:r>
                </m:e>
                <m:sub>
                  <m:r>
                    <w:rPr>
                      <w:rFonts w:ascii="Cambria Math" w:hAnsi="Cambria Math" w:cs="Times New Roman"/>
                      <w:spacing w:val="-1"/>
                      <w:szCs w:val="24"/>
                      <w:shd w:val="clear" w:color="auto" w:fill="FFFFFF"/>
                    </w:rPr>
                    <m:t>wo</m:t>
                  </m:r>
                </m:sub>
                <m:sup>
                  <m:r>
                    <w:rPr>
                      <w:rFonts w:ascii="Cambria Math" w:hAnsi="Cambria Math" w:cs="Times New Roman"/>
                      <w:spacing w:val="-1"/>
                      <w:szCs w:val="24"/>
                      <w:shd w:val="clear" w:color="auto" w:fill="FFFFFF"/>
                    </w:rPr>
                    <m:t>'T</m:t>
                  </m:r>
                </m:sup>
              </m:sSubSup>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v</m:t>
                  </m:r>
                </m:e>
                <m:sub>
                  <m:r>
                    <w:rPr>
                      <w:rFonts w:ascii="Cambria Math" w:hAnsi="Cambria Math" w:cs="Times New Roman"/>
                      <w:spacing w:val="-1"/>
                      <w:szCs w:val="24"/>
                      <w:shd w:val="clear" w:color="auto" w:fill="FFFFFF"/>
                    </w:rPr>
                    <m:t>wI</m:t>
                  </m:r>
                </m:sub>
              </m:sSub>
              <m:r>
                <w:rPr>
                  <w:rFonts w:ascii="Cambria Math" w:hAnsi="Cambria Math" w:cs="Times New Roman"/>
                  <w:spacing w:val="-1"/>
                  <w:szCs w:val="24"/>
                  <w:shd w:val="clear" w:color="auto" w:fill="FFFFFF"/>
                </w:rPr>
                <m:t>)</m:t>
              </m:r>
            </m:num>
            <m:den>
              <m:nary>
                <m:naryPr>
                  <m:chr m:val="∑"/>
                  <m:limLoc m:val="undOvr"/>
                  <m:ctrlPr>
                    <w:rPr>
                      <w:rFonts w:ascii="Cambria Math" w:hAnsi="Cambria Math" w:cs="Times New Roman"/>
                      <w:i/>
                      <w:spacing w:val="-1"/>
                      <w:szCs w:val="24"/>
                      <w:shd w:val="clear" w:color="auto" w:fill="FFFFFF"/>
                    </w:rPr>
                  </m:ctrlPr>
                </m:naryPr>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'=1</m:t>
                      </m:r>
                    </m:sup>
                  </m:sSup>
                </m:sub>
                <m:sup>
                  <m:r>
                    <w:rPr>
                      <w:rFonts w:ascii="Cambria Math" w:hAnsi="Cambria Math" w:cs="Times New Roman"/>
                      <w:spacing w:val="-1"/>
                      <w:szCs w:val="24"/>
                      <w:shd w:val="clear" w:color="auto" w:fill="FFFFFF"/>
                    </w:rPr>
                    <m:t>V</m:t>
                  </m:r>
                </m:sup>
                <m:e>
                  <m:r>
                    <m:rPr>
                      <m:sty m:val="p"/>
                    </m:rPr>
                    <w:rPr>
                      <w:rFonts w:ascii="Cambria Math" w:hAnsi="Cambria Math" w:cs="Times New Roman"/>
                      <w:spacing w:val="-1"/>
                      <w:szCs w:val="24"/>
                      <w:shd w:val="clear" w:color="auto" w:fill="FFFFFF"/>
                    </w:rPr>
                    <m:t>exp⁡</m:t>
                  </m:r>
                  <m:r>
                    <w:rPr>
                      <w:rFonts w:ascii="Cambria Math" w:hAnsi="Cambria Math" w:cs="Times New Roman"/>
                      <w:spacing w:val="-1"/>
                      <w:szCs w:val="24"/>
                      <w:shd w:val="clear" w:color="auto" w:fill="FFFFFF"/>
                    </w:rPr>
                    <m:t>(</m:t>
                  </m:r>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v</m:t>
                      </m:r>
                    </m:e>
                    <m:sub>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j</m:t>
                          </m:r>
                        </m:sub>
                        <m:sup>
                          <m:r>
                            <w:rPr>
                              <w:rFonts w:ascii="Cambria Math" w:hAnsi="Cambria Math" w:cs="Times New Roman"/>
                              <w:spacing w:val="-1"/>
                              <w:szCs w:val="24"/>
                              <w:shd w:val="clear" w:color="auto" w:fill="FFFFFF"/>
                            </w:rPr>
                            <m:t>'</m:t>
                          </m:r>
                        </m:sup>
                      </m:sSubSup>
                    </m:sub>
                    <m:sup>
                      <m:r>
                        <w:rPr>
                          <w:rFonts w:ascii="Cambria Math" w:hAnsi="Cambria Math" w:cs="Times New Roman"/>
                          <w:spacing w:val="-1"/>
                          <w:szCs w:val="24"/>
                          <w:shd w:val="clear" w:color="auto" w:fill="FFFFFF"/>
                        </w:rPr>
                        <m:t>'T</m:t>
                      </m:r>
                    </m:sup>
                  </m:sSubSup>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v</m:t>
                      </m:r>
                    </m:e>
                    <m:sub>
                      <m:r>
                        <w:rPr>
                          <w:rFonts w:ascii="Cambria Math" w:hAnsi="Cambria Math" w:cs="Times New Roman"/>
                          <w:spacing w:val="-1"/>
                          <w:szCs w:val="24"/>
                          <w:shd w:val="clear" w:color="auto" w:fill="FFFFFF"/>
                        </w:rPr>
                        <m:t>wI</m:t>
                      </m:r>
                    </m:sub>
                  </m:sSub>
                  <m:r>
                    <w:rPr>
                      <w:rFonts w:ascii="Cambria Math" w:hAnsi="Cambria Math" w:cs="Times New Roman"/>
                      <w:spacing w:val="-1"/>
                      <w:szCs w:val="24"/>
                      <w:shd w:val="clear" w:color="auto" w:fill="FFFFFF"/>
                    </w:rPr>
                    <m:t>)</m:t>
                  </m:r>
                </m:e>
              </m:nary>
            </m:den>
          </m:f>
        </m:oMath>
      </m:oMathPara>
    </w:p>
    <w:p w14:paraId="3523A6EB" w14:textId="49A5F442" w:rsidR="003E1EF4" w:rsidRPr="00035236" w:rsidRDefault="003E1EF4" w:rsidP="003E1EF4">
      <w:pPr>
        <w:topLinePunct/>
        <w:spacing w:after="0"/>
        <w:ind w:left="57" w:right="57"/>
        <w:contextualSpacing/>
        <w:mirrorIndents/>
        <w:rPr>
          <w:rFonts w:cs="Times New Roman"/>
        </w:rPr>
      </w:pPr>
      <w:r w:rsidRPr="00035236">
        <w:rPr>
          <w:rFonts w:cs="Times New Roman"/>
          <w:spacing w:val="-1"/>
          <w:szCs w:val="24"/>
          <w:shd w:val="clear" w:color="auto" w:fill="FFFFFF"/>
        </w:rPr>
        <w:t>Now, we will consider how to update weights between hidden layer and output layer. This purpose of this step is to maximize</w:t>
      </w:r>
      <w:r w:rsidR="00EE0DE6">
        <w:rPr>
          <w:rFonts w:cs="Times New Roman"/>
          <w:spacing w:val="-1"/>
          <w:szCs w:val="24"/>
          <w:shd w:val="clear" w:color="auto" w:fill="FFFFFF"/>
        </w:rPr>
        <w:t xml:space="preserve"> </w:t>
      </w:r>
      <w:r w:rsidRPr="00035236">
        <w:rPr>
          <w:rFonts w:cs="Times New Roman"/>
          <w:spacing w:val="-1"/>
          <w:szCs w:val="24"/>
          <w:shd w:val="clear" w:color="auto" w:fill="FFFFFF"/>
        </w:rPr>
        <w:t>, the conditional probability of observing the actual output word w</w:t>
      </w:r>
      <w:r w:rsidRPr="00035236">
        <w:rPr>
          <w:rFonts w:cs="Times New Roman"/>
          <w:spacing w:val="-1"/>
          <w:szCs w:val="24"/>
          <w:shd w:val="clear" w:color="auto" w:fill="FFFFFF"/>
          <w:vertAlign w:val="subscript"/>
        </w:rPr>
        <w:t>o</w:t>
      </w:r>
      <w:r w:rsidRPr="00035236">
        <w:rPr>
          <w:rFonts w:cs="Times New Roman"/>
          <w:spacing w:val="-1"/>
          <w:szCs w:val="24"/>
          <w:shd w:val="clear" w:color="auto" w:fill="FFFFFF"/>
        </w:rPr>
        <w:t xml:space="preserve"> </w:t>
      </w:r>
      <w:r w:rsidRPr="00035236">
        <w:rPr>
          <w:rFonts w:cs="Times New Roman"/>
        </w:rPr>
        <w:t>(denote its index in the output layer as j</w:t>
      </w:r>
      <w:r w:rsidRPr="00035236">
        <w:rPr>
          <w:rFonts w:cs="Times New Roman"/>
          <w:vertAlign w:val="superscript"/>
        </w:rPr>
        <w:t>*</w:t>
      </w:r>
      <w:r w:rsidRPr="00035236">
        <w:rPr>
          <w:rFonts w:cs="Times New Roman"/>
        </w:rPr>
        <w:t>) given the input context word w</w:t>
      </w:r>
      <w:r w:rsidRPr="00035236">
        <w:rPr>
          <w:rFonts w:cs="Times New Roman"/>
          <w:vertAlign w:val="subscript"/>
        </w:rPr>
        <w:t>I</w:t>
      </w:r>
      <w:r w:rsidRPr="00035236">
        <w:rPr>
          <w:rFonts w:cs="Times New Roman"/>
        </w:rPr>
        <w:t xml:space="preserve"> (and </w:t>
      </w:r>
      <w:r w:rsidR="00445BF3" w:rsidRPr="00035236">
        <w:rPr>
          <w:rFonts w:cs="Times New Roman"/>
        </w:rPr>
        <w:t>about</w:t>
      </w:r>
      <w:r w:rsidRPr="00035236">
        <w:rPr>
          <w:rFonts w:cs="Times New Roman"/>
        </w:rPr>
        <w:t xml:space="preserve"> the weights). That is,</w:t>
      </w:r>
    </w:p>
    <w:p w14:paraId="33C7468F" w14:textId="746074BC" w:rsidR="003E1EF4" w:rsidRPr="00035236" w:rsidRDefault="003E1EF4" w:rsidP="00F7473C">
      <w:pPr>
        <w:topLinePunct/>
        <w:spacing w:after="0"/>
        <w:ind w:left="57" w:right="57"/>
        <w:contextualSpacing/>
        <w:mirrorIndents/>
        <w:jc w:val="center"/>
        <w:rPr>
          <w:rFonts w:cs="Times New Roman"/>
        </w:rPr>
      </w:pPr>
      <m:oMathPara>
        <m:oMath>
          <m:r>
            <w:rPr>
              <w:rFonts w:ascii="Cambria Math" w:hAnsi="Cambria Math" w:cs="Times New Roman"/>
            </w:rPr>
            <m:t>maxp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o</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max</m:t>
              </m:r>
            </m:fName>
            <m:e>
              <m:sSub>
                <m:sSubPr>
                  <m:ctrlPr>
                    <w:rPr>
                      <w:rFonts w:ascii="Cambria Math" w:hAnsi="Cambria Math" w:cs="Times New Roman"/>
                      <w:i/>
                    </w:rPr>
                  </m:ctrlPr>
                </m:sSubPr>
                <m:e>
                  <m:r>
                    <w:rPr>
                      <w:rFonts w:ascii="Cambria Math" w:hAnsi="Cambria Math" w:cs="Times New Roman"/>
                    </w:rPr>
                    <m:t>y</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func>
        </m:oMath>
      </m:oMathPara>
    </w:p>
    <w:p w14:paraId="7EEAB6D5" w14:textId="664559FE" w:rsidR="003E1EF4" w:rsidRPr="00035236" w:rsidRDefault="003E1EF4" w:rsidP="00F7473C">
      <w:pPr>
        <w:topLinePunct/>
        <w:spacing w:after="0"/>
        <w:ind w:left="57" w:right="57"/>
        <w:contextualSpacing/>
        <w:mirrorIndents/>
        <w:jc w:val="center"/>
        <w:rPr>
          <w:rFonts w:cs="Times New Roman"/>
        </w:rPr>
      </w:pPr>
      <m:oMathPara>
        <m:oMath>
          <m:r>
            <w:rPr>
              <w:rFonts w:ascii="Cambria Math" w:hAnsi="Cambria Math" w:cs="Times New Roman"/>
            </w:rPr>
            <m:t>=maxlog</m:t>
          </m:r>
          <m:sSub>
            <m:sSubPr>
              <m:ctrlPr>
                <w:rPr>
                  <w:rFonts w:ascii="Cambria Math" w:hAnsi="Cambria Math" w:cs="Times New Roman"/>
                  <w:i/>
                </w:rPr>
              </m:ctrlPr>
            </m:sSubPr>
            <m:e>
              <m:r>
                <w:rPr>
                  <w:rFonts w:ascii="Cambria Math" w:hAnsi="Cambria Math" w:cs="Times New Roman"/>
                </w:rPr>
                <m:t>y</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m:oMathPara>
    </w:p>
    <w:p w14:paraId="0D75163F" w14:textId="72CAF536" w:rsidR="003E1EF4" w:rsidRPr="00035236" w:rsidRDefault="003E1EF4" w:rsidP="00F7473C">
      <w:pPr>
        <w:topLinePunct/>
        <w:spacing w:after="0"/>
        <w:ind w:left="57" w:right="57"/>
        <w:contextualSpacing/>
        <w:mirrorIndents/>
        <w:jc w:val="center"/>
        <w:rPr>
          <w:rFonts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-log</m:t>
          </m:r>
          <m:nary>
            <m:naryPr>
              <m:chr m:val="∑"/>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=1</m:t>
              </m:r>
            </m:sub>
            <m:sup>
              <m:r>
                <w:rPr>
                  <w:rFonts w:ascii="Cambria Math" w:hAnsi="Cambria Math" w:cs="Times New Roman"/>
                </w:rPr>
                <m:t>V</m:t>
              </m:r>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u</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d>
                </m:e>
              </m:func>
              <m:r>
                <w:rPr>
                  <w:rFonts w:ascii="Cambria Math" w:hAnsi="Cambria Math" w:cs="Times New Roman"/>
                </w:rPr>
                <m:t>=-E</m:t>
              </m:r>
            </m:e>
          </m:nary>
        </m:oMath>
      </m:oMathPara>
    </w:p>
    <w:p w14:paraId="5FE334F1" w14:textId="04956445"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E = - log p(</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O</m:t>
            </m:r>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I</m:t>
            </m:r>
          </m:sub>
        </m:sSub>
        <m:r>
          <w:rPr>
            <w:rFonts w:ascii="Cambria Math" w:hAnsi="Cambria Math" w:cs="Times New Roman"/>
            <w:spacing w:val="-1"/>
            <w:szCs w:val="24"/>
            <w:shd w:val="clear" w:color="auto" w:fill="FFFFFF"/>
          </w:rPr>
          <m:t>)</m:t>
        </m:r>
      </m:oMath>
      <w:r w:rsidRPr="00035236">
        <w:rPr>
          <w:rFonts w:cs="Times New Roman"/>
          <w:spacing w:val="-1"/>
          <w:szCs w:val="24"/>
          <w:shd w:val="clear" w:color="auto" w:fill="FFFFFF"/>
        </w:rPr>
        <w:t xml:space="preserve"> is our loss function (which we want to minimize), and j</w:t>
      </w:r>
      <w:r w:rsidRPr="00035236">
        <w:rPr>
          <w:rFonts w:cs="Times New Roman"/>
          <w:spacing w:val="-1"/>
          <w:szCs w:val="24"/>
          <w:shd w:val="clear" w:color="auto" w:fill="FFFFFF"/>
          <w:vertAlign w:val="superscript"/>
        </w:rPr>
        <w:t>*</w:t>
      </w:r>
      <w:r w:rsidRPr="00035236">
        <w:rPr>
          <w:rFonts w:cs="Times New Roman"/>
          <w:spacing w:val="-1"/>
          <w:szCs w:val="24"/>
          <w:shd w:val="clear" w:color="auto" w:fill="FFFFFF"/>
        </w:rPr>
        <w:t xml:space="preserve"> is the index of the actual output word (in the output layer</w:t>
      </w:r>
      <w:r w:rsidR="003E14FF" w:rsidRPr="00035236">
        <w:rPr>
          <w:rFonts w:cs="Times New Roman"/>
          <w:spacing w:val="-1"/>
          <w:szCs w:val="24"/>
          <w:shd w:val="clear" w:color="auto" w:fill="FFFFFF"/>
        </w:rPr>
        <w:t>)</w:t>
      </w:r>
      <w:r w:rsidR="003E14FF">
        <w:rPr>
          <w:rFonts w:cs="Times New Roman"/>
          <w:spacing w:val="-1"/>
          <w:szCs w:val="24"/>
          <w:shd w:val="clear" w:color="auto" w:fill="FFFFFF"/>
        </w:rPr>
        <w:t>.</w:t>
      </w:r>
      <w:r w:rsidRPr="00035236">
        <w:rPr>
          <w:rFonts w:cs="Times New Roman"/>
          <w:spacing w:val="-1"/>
          <w:szCs w:val="24"/>
          <w:shd w:val="clear" w:color="auto" w:fill="FFFFFF"/>
        </w:rPr>
        <w:t xml:space="preserve">Note (again) that this loss function can be understood as a special case of the cross-entropy measurement between two probabilistic distributions. </w:t>
      </w:r>
    </w:p>
    <w:p w14:paraId="2A72FB63" w14:textId="77777777" w:rsidR="003E1EF4" w:rsidRPr="00035236" w:rsidRDefault="003E1EF4" w:rsidP="003E1EF4">
      <w:pPr>
        <w:topLinePunct/>
        <w:spacing w:after="0"/>
        <w:ind w:left="57" w:right="57"/>
        <w:contextualSpacing/>
        <w:mirrorIndents/>
        <w:rPr>
          <w:rFonts w:cs="Times New Roman"/>
          <w:spacing w:val="-1"/>
          <w:szCs w:val="24"/>
          <w:shd w:val="clear" w:color="auto" w:fill="FFFFFF"/>
        </w:rPr>
      </w:pPr>
      <w:r w:rsidRPr="00035236">
        <w:rPr>
          <w:rFonts w:cs="Times New Roman"/>
          <w:spacing w:val="-1"/>
          <w:szCs w:val="24"/>
          <w:shd w:val="clear" w:color="auto" w:fill="FFFFFF"/>
        </w:rPr>
        <w:t>The next step is to derive the update equation of the weights between hidden and output layers. Take the derivative of E with respect to j-th unit’s net input</w:t>
      </w:r>
      <m:oMath>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 xml:space="preserve"> u</m:t>
            </m:r>
          </m:e>
          <m:sub>
            <m:r>
              <w:rPr>
                <w:rFonts w:ascii="Cambria Math" w:hAnsi="Cambria Math" w:cs="Times New Roman"/>
                <w:spacing w:val="-1"/>
                <w:szCs w:val="24"/>
                <w:shd w:val="clear" w:color="auto" w:fill="FFFFFF"/>
              </w:rPr>
              <m:t>j</m:t>
            </m:r>
          </m:sub>
        </m:sSub>
      </m:oMath>
      <w:r w:rsidRPr="00035236">
        <w:rPr>
          <w:rFonts w:cs="Times New Roman"/>
          <w:spacing w:val="-1"/>
          <w:szCs w:val="24"/>
          <w:shd w:val="clear" w:color="auto" w:fill="FFFFFF"/>
        </w:rPr>
        <w:t>, we obtain.</w:t>
      </w:r>
    </w:p>
    <w:p w14:paraId="1822C5C8" w14:textId="1D2B6C6C" w:rsidR="003E1EF4" w:rsidRPr="00035236" w:rsidRDefault="002E6BE3" w:rsidP="00F7473C">
      <w:pPr>
        <w:topLinePunct/>
        <w:spacing w:after="0"/>
        <w:ind w:left="57" w:right="57"/>
        <w:contextualSpacing/>
        <w:mirrorIndents/>
        <w:jc w:val="center"/>
        <w:rPr>
          <w:rFonts w:cs="Times New Roman"/>
          <w:spacing w:val="-1"/>
          <w:szCs w:val="24"/>
          <w:shd w:val="clear" w:color="auto" w:fill="FFFFFF"/>
        </w:rPr>
      </w:pPr>
      <m:oMathPara>
        <m:oMath>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∂E</m:t>
              </m:r>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den>
          </m:f>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y</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t</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e</m:t>
              </m:r>
            </m:e>
            <m:sub>
              <m:r>
                <w:rPr>
                  <w:rFonts w:ascii="Cambria Math" w:hAnsi="Cambria Math" w:cs="Times New Roman"/>
                  <w:spacing w:val="-1"/>
                  <w:szCs w:val="24"/>
                  <w:shd w:val="clear" w:color="auto" w:fill="FFFFFF"/>
                </w:rPr>
                <m:t>j</m:t>
              </m:r>
            </m:sub>
          </m:sSub>
        </m:oMath>
      </m:oMathPara>
    </w:p>
    <w:p w14:paraId="090A41B5" w14:textId="5B56DFD6"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r>
          <w:rPr>
            <w:rFonts w:ascii="Cambria Math" w:hAnsi="Cambria Math" w:cs="Times New Roman"/>
            <w:szCs w:val="24"/>
          </w:rPr>
          <m:t xml:space="preserve"> = 1(j = </m:t>
        </m:r>
        <m:sSup>
          <m:sSupPr>
            <m:ctrlPr>
              <w:rPr>
                <w:rFonts w:ascii="Cambria Math" w:hAnsi="Cambria Math" w:cs="Times New Roman"/>
                <w:i/>
                <w:szCs w:val="24"/>
              </w:rPr>
            </m:ctrlPr>
          </m:sSupPr>
          <m:e>
            <m:r>
              <w:rPr>
                <w:rFonts w:ascii="Cambria Math" w:hAnsi="Cambria Math" w:cs="Times New Roman"/>
                <w:szCs w:val="24"/>
              </w:rPr>
              <m:t>j</m:t>
            </m:r>
          </m:e>
          <m:sup>
            <m:r>
              <w:rPr>
                <w:rFonts w:ascii="Cambria Math" w:hAnsi="Cambria Math" w:cs="Times New Roman"/>
                <w:szCs w:val="24"/>
              </w:rPr>
              <m:t>*</m:t>
            </m:r>
          </m:sup>
        </m:sSup>
        <m:r>
          <w:rPr>
            <w:rFonts w:ascii="Cambria Math" w:hAnsi="Cambria Math" w:cs="Times New Roman"/>
            <w:szCs w:val="24"/>
          </w:rPr>
          <m:t xml:space="preserve"> )</m:t>
        </m:r>
      </m:oMath>
      <w:r w:rsidRPr="00035236">
        <w:rPr>
          <w:rFonts w:cs="Times New Roman"/>
          <w:szCs w:val="24"/>
        </w:rPr>
        <w:t xml:space="preserve">, the indicator function, i.e.,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oMath>
      <w:r w:rsidRPr="00035236">
        <w:rPr>
          <w:rFonts w:cs="Times New Roman"/>
          <w:szCs w:val="24"/>
        </w:rPr>
        <w:t xml:space="preserve"> will be 1 when the j-th unit is the actual output word</w:t>
      </w:r>
      <w:r w:rsidR="008B71F1">
        <w:rPr>
          <w:rFonts w:cs="Times New Roman"/>
          <w:szCs w:val="24"/>
        </w:rPr>
        <w:t xml:space="preserve"> or in our case Spanish word</w:t>
      </w:r>
      <w:r w:rsidRPr="00035236">
        <w:rPr>
          <w:rFonts w:cs="Times New Roman"/>
          <w:szCs w:val="24"/>
        </w:rPr>
        <w:t xml:space="preserve">, otherwise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r>
          <w:rPr>
            <w:rFonts w:ascii="Cambria Math" w:hAnsi="Cambria Math" w:cs="Times New Roman"/>
            <w:szCs w:val="24"/>
          </w:rPr>
          <m:t>=0</m:t>
        </m:r>
      </m:oMath>
      <w:r w:rsidRPr="00035236">
        <w:rPr>
          <w:rFonts w:cs="Times New Roman"/>
          <w:szCs w:val="24"/>
        </w:rPr>
        <w:t xml:space="preserve">. Interestingly this derivative is simply the prediction error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j</m:t>
            </m:r>
          </m:sub>
        </m:sSub>
      </m:oMath>
      <w:r w:rsidRPr="00035236">
        <w:rPr>
          <w:rFonts w:cs="Times New Roman"/>
          <w:szCs w:val="24"/>
        </w:rPr>
        <w:t xml:space="preserve"> of the output layer. </w:t>
      </w:r>
    </w:p>
    <w:p w14:paraId="69876B22" w14:textId="77777777"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 xml:space="preserve">The next step is to take the derivative on </w:t>
      </w:r>
      <m:oMath>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ij</m:t>
            </m:r>
          </m:sub>
          <m:sup>
            <m:r>
              <w:rPr>
                <w:rFonts w:ascii="Cambria Math" w:hAnsi="Cambria Math" w:cs="Times New Roman"/>
                <w:szCs w:val="24"/>
              </w:rPr>
              <m:t>'</m:t>
            </m:r>
          </m:sup>
        </m:sSubSup>
        <m:r>
          <w:rPr>
            <w:rFonts w:ascii="Cambria Math" w:hAnsi="Cambria Math" w:cs="Times New Roman"/>
            <w:szCs w:val="24"/>
          </w:rPr>
          <m:t xml:space="preserve"> </m:t>
        </m:r>
      </m:oMath>
      <w:r w:rsidRPr="00035236">
        <w:rPr>
          <w:rFonts w:cs="Times New Roman"/>
          <w:szCs w:val="24"/>
        </w:rPr>
        <w:t>to obtain the gradient on the hidden → output weights which (by the chain rule) is</w:t>
      </w:r>
    </w:p>
    <w:p w14:paraId="0B25E1E7" w14:textId="43368320" w:rsidR="003E1EF4" w:rsidRPr="00035236" w:rsidRDefault="002E6BE3" w:rsidP="00F7473C">
      <w:pPr>
        <w:topLinePunct/>
        <w:spacing w:after="0"/>
        <w:ind w:left="57" w:right="57"/>
        <w:contextualSpacing/>
        <w:mirrorIndents/>
        <w:jc w:val="center"/>
        <w:rPr>
          <w:rFonts w:cs="Times New Roman"/>
          <w:spacing w:val="-1"/>
          <w:szCs w:val="24"/>
          <w:shd w:val="clear" w:color="auto" w:fill="FFFFFF"/>
        </w:rPr>
      </w:pPr>
      <m:oMathPara>
        <m:oMath>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∂E</m:t>
              </m:r>
            </m:num>
            <m:den>
              <m:r>
                <w:rPr>
                  <w:rFonts w:ascii="Cambria Math" w:hAnsi="Cambria Math" w:cs="Times New Roman"/>
                  <w:spacing w:val="-1"/>
                  <w:szCs w:val="24"/>
                  <w:shd w:val="clear" w:color="auto" w:fill="FFFFFF"/>
                </w:rPr>
                <m:t>∂</m:t>
              </m:r>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ij</m:t>
                  </m:r>
                </m:sub>
                <m:sup>
                  <m:r>
                    <w:rPr>
                      <w:rFonts w:ascii="Cambria Math" w:hAnsi="Cambria Math" w:cs="Times New Roman"/>
                      <w:spacing w:val="-1"/>
                      <w:szCs w:val="24"/>
                      <w:shd w:val="clear" w:color="auto" w:fill="FFFFFF"/>
                    </w:rPr>
                    <m:t>'</m:t>
                  </m:r>
                </m:sup>
              </m:sSubSup>
            </m:den>
          </m:f>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∂E</m:t>
              </m:r>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den>
          </m:f>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num>
            <m:den>
              <m:r>
                <w:rPr>
                  <w:rFonts w:ascii="Cambria Math" w:hAnsi="Cambria Math" w:cs="Times New Roman"/>
                  <w:spacing w:val="-1"/>
                  <w:szCs w:val="24"/>
                  <w:shd w:val="clear" w:color="auto" w:fill="FFFFFF"/>
                </w:rPr>
                <m:t>∂</m:t>
              </m:r>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ij</m:t>
                  </m:r>
                </m:sub>
                <m:sup>
                  <m:r>
                    <w:rPr>
                      <w:rFonts w:ascii="Cambria Math" w:hAnsi="Cambria Math" w:cs="Times New Roman"/>
                      <w:spacing w:val="-1"/>
                      <w:szCs w:val="24"/>
                      <w:shd w:val="clear" w:color="auto" w:fill="FFFFFF"/>
                    </w:rPr>
                    <m:t>'</m:t>
                  </m:r>
                </m:sup>
              </m:sSubSup>
            </m:den>
          </m:f>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e</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h</m:t>
              </m:r>
            </m:e>
            <m:sub>
              <m:r>
                <w:rPr>
                  <w:rFonts w:ascii="Cambria Math" w:hAnsi="Cambria Math" w:cs="Times New Roman"/>
                  <w:spacing w:val="-1"/>
                  <w:szCs w:val="24"/>
                  <w:shd w:val="clear" w:color="auto" w:fill="FFFFFF"/>
                </w:rPr>
                <m:t>i</m:t>
              </m:r>
            </m:sub>
          </m:sSub>
        </m:oMath>
      </m:oMathPara>
    </w:p>
    <w:p w14:paraId="475819A2" w14:textId="77777777"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Sine</w:t>
      </w:r>
    </w:p>
    <w:p w14:paraId="19DC36F8" w14:textId="607E1237" w:rsidR="003E1EF4" w:rsidRPr="00035236" w:rsidRDefault="002E6BE3" w:rsidP="00F7473C">
      <w:pPr>
        <w:topLinePunct/>
        <w:spacing w:after="0"/>
        <w:ind w:left="57" w:right="57"/>
        <w:contextualSpacing/>
        <w:mirrorIndents/>
        <w:jc w:val="center"/>
        <w:rPr>
          <w:rFonts w:cs="Times New Roman"/>
          <w:spacing w:val="-1"/>
          <w:szCs w:val="24"/>
          <w:shd w:val="clear" w:color="auto" w:fill="FFFFFF"/>
        </w:rPr>
      </w:pPr>
      <m:oMathPara>
        <m:oMath>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∂E</m:t>
              </m:r>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den>
          </m:f>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m:t>
              </m:r>
              <m:d>
                <m:dPr>
                  <m:ctrlPr>
                    <w:rPr>
                      <w:rFonts w:ascii="Cambria Math" w:hAnsi="Cambria Math" w:cs="Times New Roman"/>
                      <w:i/>
                      <w:spacing w:val="-1"/>
                      <w:szCs w:val="24"/>
                      <w:shd w:val="clear" w:color="auto" w:fill="FFFFFF"/>
                    </w:rPr>
                  </m:ctrlPr>
                </m:dPr>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sub>
                  </m:sSub>
                  <m:r>
                    <w:rPr>
                      <w:rFonts w:ascii="Cambria Math" w:hAnsi="Cambria Math" w:cs="Times New Roman"/>
                      <w:spacing w:val="-1"/>
                      <w:szCs w:val="24"/>
                      <w:shd w:val="clear" w:color="auto" w:fill="FFFFFF"/>
                    </w:rPr>
                    <m:t>-log</m:t>
                  </m:r>
                  <m:nary>
                    <m:naryPr>
                      <m:chr m:val="∑"/>
                      <m:ctrlPr>
                        <w:rPr>
                          <w:rFonts w:ascii="Cambria Math" w:hAnsi="Cambria Math" w:cs="Times New Roman"/>
                          <w:i/>
                          <w:spacing w:val="-1"/>
                          <w:szCs w:val="24"/>
                          <w:shd w:val="clear" w:color="auto" w:fill="FFFFFF"/>
                        </w:rPr>
                      </m:ctrlPr>
                    </m:naryPr>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r>
                        <w:rPr>
                          <w:rFonts w:ascii="Cambria Math" w:hAnsi="Cambria Math" w:cs="Times New Roman"/>
                          <w:spacing w:val="-1"/>
                          <w:szCs w:val="24"/>
                          <w:shd w:val="clear" w:color="auto" w:fill="FFFFFF"/>
                        </w:rPr>
                        <m:t>=1</m:t>
                      </m:r>
                    </m:sub>
                    <m:sup>
                      <m:r>
                        <w:rPr>
                          <w:rFonts w:ascii="Cambria Math" w:hAnsi="Cambria Math" w:cs="Times New Roman"/>
                          <w:spacing w:val="-1"/>
                          <w:szCs w:val="24"/>
                          <w:shd w:val="clear" w:color="auto" w:fill="FFFFFF"/>
                        </w:rPr>
                        <m:t>V</m:t>
                      </m:r>
                    </m:sup>
                    <m:e>
                      <m:r>
                        <m:rPr>
                          <m:sty m:val="p"/>
                        </m:rPr>
                        <w:rPr>
                          <w:rFonts w:ascii="Cambria Math" w:hAnsi="Cambria Math" w:cs="Times New Roman"/>
                          <w:spacing w:val="-1"/>
                          <w:szCs w:val="24"/>
                          <w:shd w:val="clear" w:color="auto" w:fill="FFFFFF"/>
                        </w:rPr>
                        <m:t>exp⁡</m:t>
                      </m:r>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sub>
                      </m:sSub>
                      <m:r>
                        <w:rPr>
                          <w:rFonts w:ascii="Cambria Math" w:hAnsi="Cambria Math" w:cs="Times New Roman"/>
                          <w:spacing w:val="-1"/>
                          <w:szCs w:val="24"/>
                          <w:shd w:val="clear" w:color="auto" w:fill="FFFFFF"/>
                        </w:rPr>
                        <m:t>)</m:t>
                      </m:r>
                    </m:e>
                  </m:nary>
                </m:e>
              </m:d>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sub>
              </m:sSub>
            </m:den>
          </m:f>
        </m:oMath>
      </m:oMathPara>
    </w:p>
    <w:p w14:paraId="303576C6" w14:textId="1E59F25B"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sub>
              </m:sSub>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den>
          </m:f>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m:t>
              </m:r>
              <m:d>
                <m:dPr>
                  <m:ctrlPr>
                    <w:rPr>
                      <w:rFonts w:ascii="Cambria Math" w:hAnsi="Cambria Math" w:cs="Times New Roman"/>
                      <w:i/>
                      <w:spacing w:val="-1"/>
                      <w:szCs w:val="24"/>
                      <w:shd w:val="clear" w:color="auto" w:fill="FFFFFF"/>
                    </w:rPr>
                  </m:ctrlPr>
                </m:dPr>
                <m:e>
                  <m:r>
                    <w:rPr>
                      <w:rFonts w:ascii="Cambria Math" w:hAnsi="Cambria Math" w:cs="Times New Roman"/>
                      <w:spacing w:val="-1"/>
                      <w:szCs w:val="24"/>
                      <w:shd w:val="clear" w:color="auto" w:fill="FFFFFF"/>
                    </w:rPr>
                    <m:t>log</m:t>
                  </m:r>
                  <m:nary>
                    <m:naryPr>
                      <m:chr m:val="∑"/>
                      <m:ctrlPr>
                        <w:rPr>
                          <w:rFonts w:ascii="Cambria Math" w:hAnsi="Cambria Math" w:cs="Times New Roman"/>
                          <w:i/>
                          <w:spacing w:val="-1"/>
                          <w:szCs w:val="24"/>
                          <w:shd w:val="clear" w:color="auto" w:fill="FFFFFF"/>
                        </w:rPr>
                      </m:ctrlPr>
                    </m:naryPr>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r>
                        <w:rPr>
                          <w:rFonts w:ascii="Cambria Math" w:hAnsi="Cambria Math" w:cs="Times New Roman"/>
                          <w:spacing w:val="-1"/>
                          <w:szCs w:val="24"/>
                          <w:shd w:val="clear" w:color="auto" w:fill="FFFFFF"/>
                        </w:rPr>
                        <m:t>=1</m:t>
                      </m:r>
                    </m:sub>
                    <m:sup>
                      <m:r>
                        <w:rPr>
                          <w:rFonts w:ascii="Cambria Math" w:hAnsi="Cambria Math" w:cs="Times New Roman"/>
                          <w:spacing w:val="-1"/>
                          <w:szCs w:val="24"/>
                          <w:shd w:val="clear" w:color="auto" w:fill="FFFFFF"/>
                        </w:rPr>
                        <m:t>V</m:t>
                      </m:r>
                    </m:sup>
                    <m:e>
                      <m:r>
                        <m:rPr>
                          <m:sty m:val="p"/>
                        </m:rPr>
                        <w:rPr>
                          <w:rFonts w:ascii="Cambria Math" w:hAnsi="Cambria Math" w:cs="Times New Roman"/>
                          <w:spacing w:val="-1"/>
                          <w:szCs w:val="24"/>
                          <w:shd w:val="clear" w:color="auto" w:fill="FFFFFF"/>
                        </w:rPr>
                        <m:t>exp⁡</m:t>
                      </m:r>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sub>
                      </m:sSub>
                      <m:r>
                        <w:rPr>
                          <w:rFonts w:ascii="Cambria Math" w:hAnsi="Cambria Math" w:cs="Times New Roman"/>
                          <w:spacing w:val="-1"/>
                          <w:szCs w:val="24"/>
                          <w:shd w:val="clear" w:color="auto" w:fill="FFFFFF"/>
                        </w:rPr>
                        <m:t>)</m:t>
                      </m:r>
                    </m:e>
                  </m:nary>
                </m:e>
              </m:d>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sub>
              </m:sSub>
            </m:den>
          </m:f>
        </m:oMath>
      </m:oMathPara>
    </w:p>
    <w:p w14:paraId="0E1A69FE" w14:textId="2B421BB0"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t</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m:rPr>
                  <m:sty m:val="p"/>
                </m:rPr>
                <w:rPr>
                  <w:rFonts w:ascii="Cambria Math" w:hAnsi="Cambria Math" w:cs="Times New Roman"/>
                  <w:spacing w:val="-1"/>
                  <w:szCs w:val="24"/>
                  <w:shd w:val="clear" w:color="auto" w:fill="FFFFFF"/>
                </w:rPr>
                <m:t>exp⁡</m:t>
              </m:r>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num>
            <m:den>
              <m:nary>
                <m:naryPr>
                  <m:chr m:val="∑"/>
                  <m:ctrlPr>
                    <w:rPr>
                      <w:rFonts w:ascii="Cambria Math" w:hAnsi="Cambria Math" w:cs="Times New Roman"/>
                      <w:i/>
                      <w:spacing w:val="-1"/>
                      <w:szCs w:val="24"/>
                      <w:shd w:val="clear" w:color="auto" w:fill="FFFFFF"/>
                    </w:rPr>
                  </m:ctrlPr>
                </m:naryPr>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r>
                    <w:rPr>
                      <w:rFonts w:ascii="Cambria Math" w:hAnsi="Cambria Math" w:cs="Times New Roman"/>
                      <w:spacing w:val="-1"/>
                      <w:szCs w:val="24"/>
                      <w:shd w:val="clear" w:color="auto" w:fill="FFFFFF"/>
                    </w:rPr>
                    <m:t>=1</m:t>
                  </m:r>
                </m:sub>
                <m:sup>
                  <m:r>
                    <w:rPr>
                      <w:rFonts w:ascii="Cambria Math" w:hAnsi="Cambria Math" w:cs="Times New Roman"/>
                      <w:spacing w:val="-1"/>
                      <w:szCs w:val="24"/>
                      <w:shd w:val="clear" w:color="auto" w:fill="FFFFFF"/>
                    </w:rPr>
                    <m:t>V</m:t>
                  </m:r>
                </m:sup>
                <m:e>
                  <m:r>
                    <m:rPr>
                      <m:sty m:val="p"/>
                    </m:rPr>
                    <w:rPr>
                      <w:rFonts w:ascii="Cambria Math" w:hAnsi="Cambria Math" w:cs="Times New Roman"/>
                      <w:spacing w:val="-1"/>
                      <w:szCs w:val="24"/>
                      <w:shd w:val="clear" w:color="auto" w:fill="FFFFFF"/>
                    </w:rPr>
                    <m:t>exp⁡</m:t>
                  </m:r>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sSup>
                        <m:sSupPr>
                          <m:ctrlPr>
                            <w:rPr>
                              <w:rFonts w:ascii="Cambria Math" w:hAnsi="Cambria Math" w:cs="Times New Roman"/>
                              <w:i/>
                              <w:spacing w:val="-1"/>
                              <w:szCs w:val="24"/>
                              <w:shd w:val="clear" w:color="auto" w:fill="FFFFFF"/>
                            </w:rPr>
                          </m:ctrlPr>
                        </m:sSupPr>
                        <m:e>
                          <m:r>
                            <w:rPr>
                              <w:rFonts w:ascii="Cambria Math" w:hAnsi="Cambria Math" w:cs="Times New Roman"/>
                              <w:spacing w:val="-1"/>
                              <w:szCs w:val="24"/>
                              <w:shd w:val="clear" w:color="auto" w:fill="FFFFFF"/>
                            </w:rPr>
                            <m:t>j</m:t>
                          </m:r>
                        </m:e>
                        <m:sup>
                          <m:r>
                            <w:rPr>
                              <w:rFonts w:ascii="Cambria Math" w:hAnsi="Cambria Math" w:cs="Times New Roman"/>
                              <w:spacing w:val="-1"/>
                              <w:szCs w:val="24"/>
                              <w:shd w:val="clear" w:color="auto" w:fill="FFFFFF"/>
                            </w:rPr>
                            <m:t>'</m:t>
                          </m:r>
                        </m:sup>
                      </m:sSup>
                    </m:sub>
                  </m:sSub>
                  <m:r>
                    <w:rPr>
                      <w:rFonts w:ascii="Cambria Math" w:hAnsi="Cambria Math" w:cs="Times New Roman"/>
                      <w:spacing w:val="-1"/>
                      <w:szCs w:val="24"/>
                      <w:shd w:val="clear" w:color="auto" w:fill="FFFFFF"/>
                    </w:rPr>
                    <m:t>)</m:t>
                  </m:r>
                </m:e>
              </m:nary>
            </m:den>
          </m:f>
        </m:oMath>
      </m:oMathPara>
    </w:p>
    <w:p w14:paraId="2660E382" w14:textId="687FFA98"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t</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y</m:t>
              </m:r>
            </m:e>
            <m:sub>
              <m:r>
                <w:rPr>
                  <w:rFonts w:ascii="Cambria Math" w:hAnsi="Cambria Math" w:cs="Times New Roman"/>
                  <w:spacing w:val="-1"/>
                  <w:szCs w:val="24"/>
                  <w:shd w:val="clear" w:color="auto" w:fill="FFFFFF"/>
                </w:rPr>
                <m:t>j</m:t>
              </m:r>
            </m:sub>
          </m:sSub>
        </m:oMath>
      </m:oMathPara>
    </w:p>
    <w:p w14:paraId="6E04A879" w14:textId="40BF1480" w:rsidR="003E1EF4" w:rsidRPr="00035236" w:rsidRDefault="003E1EF4">
      <w:pPr>
        <w:topLinePunct/>
        <w:spacing w:after="0"/>
        <w:ind w:left="57" w:right="57"/>
        <w:contextualSpacing/>
        <w:mirrorIndents/>
        <w:rPr>
          <w:rFonts w:cs="Times New Roman"/>
          <w:szCs w:val="24"/>
        </w:rPr>
      </w:pPr>
      <w:r w:rsidRPr="00035236">
        <w:rPr>
          <w:rFonts w:cs="Times New Roman"/>
          <w:szCs w:val="24"/>
        </w:rPr>
        <w:t>Now, using gradient descent, we obtain the weight updating equation for hidden → output weights.</w:t>
      </w:r>
    </w:p>
    <w:p w14:paraId="43C01747" w14:textId="63E6A75F" w:rsidR="003E1EF4" w:rsidRPr="00035236" w:rsidRDefault="002E6BE3" w:rsidP="00F7473C">
      <w:pPr>
        <w:topLinePunct/>
        <w:spacing w:after="0"/>
        <w:ind w:left="57" w:right="57"/>
        <w:contextualSpacing/>
        <w:mirrorIndents/>
        <w:jc w:val="center"/>
        <w:rPr>
          <w:rFonts w:cs="Times New Roman"/>
          <w:szCs w:val="24"/>
        </w:rPr>
      </w:pPr>
      <m:oMathPara>
        <m:oMath>
          <m:sSup>
            <m:sSupPr>
              <m:ctrlPr>
                <w:rPr>
                  <w:rFonts w:ascii="Cambria Math" w:hAnsi="Cambria Math" w:cs="Times New Roman"/>
                  <w:i/>
                  <w:spacing w:val="-1"/>
                  <w:szCs w:val="24"/>
                  <w:shd w:val="clear" w:color="auto" w:fill="FFFFFF"/>
                </w:rPr>
              </m:ctrlPr>
            </m:sSupPr>
            <m:e>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ij</m:t>
                  </m:r>
                </m:sub>
                <m:sup>
                  <m:r>
                    <w:rPr>
                      <w:rFonts w:ascii="Cambria Math" w:hAnsi="Cambria Math" w:cs="Times New Roman"/>
                      <w:spacing w:val="-1"/>
                      <w:szCs w:val="24"/>
                      <w:shd w:val="clear" w:color="auto" w:fill="FFFFFF"/>
                    </w:rPr>
                    <m:t>'</m:t>
                  </m:r>
                </m:sup>
              </m:sSubSup>
            </m:e>
            <m:sup>
              <m:d>
                <m:dPr>
                  <m:ctrlPr>
                    <w:rPr>
                      <w:rFonts w:ascii="Cambria Math" w:hAnsi="Cambria Math" w:cs="Times New Roman"/>
                      <w:i/>
                      <w:spacing w:val="-1"/>
                      <w:szCs w:val="24"/>
                      <w:shd w:val="clear" w:color="auto" w:fill="FFFFFF"/>
                    </w:rPr>
                  </m:ctrlPr>
                </m:dPr>
                <m:e>
                  <m:r>
                    <w:rPr>
                      <w:rFonts w:ascii="Cambria Math" w:hAnsi="Cambria Math" w:cs="Times New Roman"/>
                      <w:spacing w:val="-1"/>
                      <w:szCs w:val="24"/>
                      <w:shd w:val="clear" w:color="auto" w:fill="FFFFFF"/>
                    </w:rPr>
                    <m:t>new</m:t>
                  </m:r>
                </m:e>
              </m:d>
            </m:sup>
          </m:sSup>
          <m:r>
            <w:rPr>
              <w:rFonts w:ascii="Cambria Math" w:hAnsi="Cambria Math" w:cs="Times New Roman"/>
              <w:spacing w:val="-1"/>
              <w:szCs w:val="24"/>
              <w:shd w:val="clear" w:color="auto" w:fill="FFFFFF"/>
            </w:rPr>
            <m:t>=</m:t>
          </m:r>
          <m:sSup>
            <m:sSupPr>
              <m:ctrlPr>
                <w:rPr>
                  <w:rFonts w:ascii="Cambria Math" w:hAnsi="Cambria Math" w:cs="Times New Roman"/>
                  <w:i/>
                  <w:spacing w:val="-1"/>
                  <w:szCs w:val="24"/>
                  <w:shd w:val="clear" w:color="auto" w:fill="FFFFFF"/>
                </w:rPr>
              </m:ctrlPr>
            </m:sSupPr>
            <m:e>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ij</m:t>
                  </m:r>
                </m:sub>
                <m:sup>
                  <m:r>
                    <w:rPr>
                      <w:rFonts w:ascii="Cambria Math" w:hAnsi="Cambria Math" w:cs="Times New Roman"/>
                      <w:spacing w:val="-1"/>
                      <w:szCs w:val="24"/>
                      <w:shd w:val="clear" w:color="auto" w:fill="FFFFFF"/>
                    </w:rPr>
                    <m:t>'</m:t>
                  </m:r>
                </m:sup>
              </m:sSubSup>
            </m:e>
            <m:sup>
              <m:d>
                <m:dPr>
                  <m:ctrlPr>
                    <w:rPr>
                      <w:rFonts w:ascii="Cambria Math" w:hAnsi="Cambria Math" w:cs="Times New Roman"/>
                      <w:i/>
                      <w:spacing w:val="-1"/>
                      <w:szCs w:val="24"/>
                      <w:shd w:val="clear" w:color="auto" w:fill="FFFFFF"/>
                    </w:rPr>
                  </m:ctrlPr>
                </m:dPr>
                <m:e>
                  <m:r>
                    <w:rPr>
                      <w:rFonts w:ascii="Cambria Math" w:hAnsi="Cambria Math" w:cs="Times New Roman"/>
                      <w:spacing w:val="-1"/>
                      <w:szCs w:val="24"/>
                      <w:shd w:val="clear" w:color="auto" w:fill="FFFFFF"/>
                    </w:rPr>
                    <m:t>old</m:t>
                  </m:r>
                </m:e>
              </m:d>
            </m:sup>
          </m:sSup>
          <m:r>
            <w:rPr>
              <w:rFonts w:ascii="Cambria Math" w:hAnsi="Cambria Math" w:cs="Times New Roman"/>
              <w:spacing w:val="-1"/>
              <w:szCs w:val="24"/>
              <w:shd w:val="clear" w:color="auto" w:fill="FFFFFF"/>
            </w:rPr>
            <m:t>-η∙</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e</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h</m:t>
              </m:r>
            </m:e>
            <m:sub>
              <m:r>
                <w:rPr>
                  <w:rFonts w:ascii="Cambria Math" w:hAnsi="Cambria Math" w:cs="Times New Roman"/>
                  <w:spacing w:val="-1"/>
                  <w:szCs w:val="24"/>
                  <w:shd w:val="clear" w:color="auto" w:fill="FFFFFF"/>
                </w:rPr>
                <m:t>i</m:t>
              </m:r>
            </m:sub>
          </m:sSub>
        </m:oMath>
      </m:oMathPara>
    </w:p>
    <w:p w14:paraId="3B49D93B" w14:textId="16A4ED1B" w:rsidR="003E1EF4" w:rsidRPr="00035236" w:rsidRDefault="008B4AA9" w:rsidP="00F7473C">
      <w:pPr>
        <w:topLinePunct/>
        <w:spacing w:after="0"/>
        <w:ind w:right="57"/>
        <w:contextualSpacing/>
        <w:mirrorIndents/>
        <w:rPr>
          <w:rFonts w:cs="Times New Roman"/>
          <w:szCs w:val="24"/>
        </w:rPr>
      </w:pPr>
      <w:r>
        <w:rPr>
          <w:rFonts w:cs="Times New Roman"/>
          <w:szCs w:val="24"/>
        </w:rPr>
        <w:t>a</w:t>
      </w:r>
      <w:r w:rsidR="003E1EF4" w:rsidRPr="00035236">
        <w:rPr>
          <w:rFonts w:cs="Times New Roman"/>
          <w:szCs w:val="24"/>
        </w:rPr>
        <w:t>nd</w:t>
      </w:r>
    </w:p>
    <w:p w14:paraId="1B1F8F7E" w14:textId="4C31C483" w:rsidR="003E1EF4" w:rsidRPr="00035236" w:rsidRDefault="002E6BE3" w:rsidP="00F7473C">
      <w:pPr>
        <w:topLinePunct/>
        <w:spacing w:after="0"/>
        <w:ind w:left="57" w:right="57"/>
        <w:contextualSpacing/>
        <w:mirrorIndents/>
        <w:jc w:val="center"/>
        <w:rPr>
          <w:rFonts w:cs="Times New Roman"/>
          <w:i/>
          <w:spacing w:val="-1"/>
          <w:szCs w:val="24"/>
          <w:shd w:val="clear" w:color="auto" w:fill="FFFFFF"/>
        </w:rPr>
      </w:pPr>
      <m:oMathPara>
        <m:oMath>
          <m:sSup>
            <m:sSupPr>
              <m:ctrlPr>
                <w:rPr>
                  <w:rFonts w:ascii="Cambria Math" w:hAnsi="Cambria Math" w:cs="Times New Roman"/>
                  <w:i/>
                  <w:spacing w:val="-1"/>
                  <w:szCs w:val="24"/>
                  <w:shd w:val="clear" w:color="auto" w:fill="FFFFFF"/>
                </w:rPr>
              </m:ctrlPr>
            </m:sSupPr>
            <m:e>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v</m:t>
                  </m:r>
                </m:e>
                <m:sub>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j</m:t>
                      </m:r>
                    </m:sub>
                  </m:sSub>
                </m:sub>
                <m:sup>
                  <m:r>
                    <w:rPr>
                      <w:rFonts w:ascii="Cambria Math" w:hAnsi="Cambria Math" w:cs="Times New Roman"/>
                      <w:spacing w:val="-1"/>
                      <w:szCs w:val="24"/>
                      <w:shd w:val="clear" w:color="auto" w:fill="FFFFFF"/>
                    </w:rPr>
                    <m:t>'</m:t>
                  </m:r>
                </m:sup>
              </m:sSubSup>
            </m:e>
            <m:sup>
              <m:d>
                <m:dPr>
                  <m:ctrlPr>
                    <w:rPr>
                      <w:rFonts w:ascii="Cambria Math" w:hAnsi="Cambria Math" w:cs="Times New Roman"/>
                      <w:i/>
                      <w:spacing w:val="-1"/>
                      <w:szCs w:val="24"/>
                      <w:shd w:val="clear" w:color="auto" w:fill="FFFFFF"/>
                    </w:rPr>
                  </m:ctrlPr>
                </m:dPr>
                <m:e>
                  <m:r>
                    <w:rPr>
                      <w:rFonts w:ascii="Cambria Math" w:hAnsi="Cambria Math" w:cs="Times New Roman"/>
                      <w:spacing w:val="-1"/>
                      <w:szCs w:val="24"/>
                      <w:shd w:val="clear" w:color="auto" w:fill="FFFFFF"/>
                    </w:rPr>
                    <m:t>new</m:t>
                  </m:r>
                </m:e>
              </m:d>
            </m:sup>
          </m:sSup>
          <m:r>
            <w:rPr>
              <w:rFonts w:ascii="Cambria Math" w:hAnsi="Cambria Math" w:cs="Times New Roman"/>
              <w:spacing w:val="-1"/>
              <w:szCs w:val="24"/>
              <w:shd w:val="clear" w:color="auto" w:fill="FFFFFF"/>
            </w:rPr>
            <m:t>=</m:t>
          </m:r>
          <m:sSup>
            <m:sSupPr>
              <m:ctrlPr>
                <w:rPr>
                  <w:rFonts w:ascii="Cambria Math" w:hAnsi="Cambria Math" w:cs="Times New Roman"/>
                  <w:i/>
                  <w:spacing w:val="-1"/>
                  <w:szCs w:val="24"/>
                  <w:shd w:val="clear" w:color="auto" w:fill="FFFFFF"/>
                </w:rPr>
              </m:ctrlPr>
            </m:sSupPr>
            <m:e>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v</m:t>
                  </m:r>
                </m:e>
                <m:sub>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j</m:t>
                      </m:r>
                    </m:sub>
                  </m:sSub>
                </m:sub>
                <m:sup>
                  <m:r>
                    <w:rPr>
                      <w:rFonts w:ascii="Cambria Math" w:hAnsi="Cambria Math" w:cs="Times New Roman"/>
                      <w:spacing w:val="-1"/>
                      <w:szCs w:val="24"/>
                      <w:shd w:val="clear" w:color="auto" w:fill="FFFFFF"/>
                    </w:rPr>
                    <m:t>'</m:t>
                  </m:r>
                </m:sup>
              </m:sSubSup>
            </m:e>
            <m:sup>
              <m:d>
                <m:dPr>
                  <m:ctrlPr>
                    <w:rPr>
                      <w:rFonts w:ascii="Cambria Math" w:hAnsi="Cambria Math" w:cs="Times New Roman"/>
                      <w:i/>
                      <w:spacing w:val="-1"/>
                      <w:szCs w:val="24"/>
                      <w:shd w:val="clear" w:color="auto" w:fill="FFFFFF"/>
                    </w:rPr>
                  </m:ctrlPr>
                </m:dPr>
                <m:e>
                  <m:r>
                    <w:rPr>
                      <w:rFonts w:ascii="Cambria Math" w:hAnsi="Cambria Math" w:cs="Times New Roman"/>
                      <w:spacing w:val="-1"/>
                      <w:szCs w:val="24"/>
                      <w:shd w:val="clear" w:color="auto" w:fill="FFFFFF"/>
                    </w:rPr>
                    <m:t>old</m:t>
                  </m:r>
                </m:e>
              </m:d>
            </m:sup>
          </m:sSup>
          <m:r>
            <w:rPr>
              <w:rFonts w:ascii="Cambria Math" w:hAnsi="Cambria Math" w:cs="Times New Roman"/>
              <w:spacing w:val="-1"/>
              <w:szCs w:val="24"/>
              <w:shd w:val="clear" w:color="auto" w:fill="FFFFFF"/>
            </w:rPr>
            <m:t>-η∙</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e</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∙h</m:t>
          </m:r>
        </m:oMath>
      </m:oMathPara>
    </w:p>
    <w:p w14:paraId="24D08D32" w14:textId="48556FC4"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 xml:space="preserve">where η &gt; 0 is the learning rate (standard SGD),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j</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oMath>
      <w:r w:rsidRPr="00035236">
        <w:rPr>
          <w:rFonts w:cs="Times New Roman"/>
          <w:szCs w:val="24"/>
        </w:rPr>
        <w:t xml:space="preserve"> ,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oMath>
      <w:r w:rsidRPr="00035236">
        <w:rPr>
          <w:rFonts w:cs="Times New Roman"/>
          <w:szCs w:val="24"/>
        </w:rPr>
        <w:t xml:space="preserve"> is the i-th unit in the hidden layer, and </w:t>
      </w:r>
      <m:oMath>
        <m:sSubSup>
          <m:sSubSupPr>
            <m:ctrlPr>
              <w:rPr>
                <w:rFonts w:ascii="Cambria Math" w:hAnsi="Cambria Math" w:cs="Times New Roman"/>
                <w:i/>
                <w:szCs w:val="24"/>
              </w:rPr>
            </m:ctrlPr>
          </m:sSubSupPr>
          <m:e>
            <m:r>
              <w:rPr>
                <w:rFonts w:ascii="Cambria Math" w:hAnsi="Cambria Math" w:cs="Times New Roman"/>
                <w:szCs w:val="24"/>
              </w:rPr>
              <m:t>v</m:t>
            </m:r>
          </m:e>
          <m:sub>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sub>
          <m:sup>
            <m:r>
              <w:rPr>
                <w:rFonts w:ascii="Cambria Math" w:hAnsi="Cambria Math" w:cs="Times New Roman"/>
                <w:szCs w:val="24"/>
              </w:rPr>
              <m:t>'</m:t>
            </m:r>
          </m:sup>
        </m:sSubSup>
      </m:oMath>
      <w:r w:rsidRPr="00035236">
        <w:rPr>
          <w:rFonts w:cs="Times New Roman"/>
          <w:szCs w:val="24"/>
        </w:rPr>
        <w:t xml:space="preserve"> is the output vector for word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Pr="00035236">
        <w:rPr>
          <w:rFonts w:cs="Times New Roman"/>
          <w:szCs w:val="24"/>
        </w:rPr>
        <w:t>.</w:t>
      </w:r>
    </w:p>
    <w:p w14:paraId="6FC58862" w14:textId="77777777"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 xml:space="preserve">Next, we will consider backward process.  Backward part is to update equations for </w:t>
      </w: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oMath>
      <w:r w:rsidRPr="00035236">
        <w:rPr>
          <w:rFonts w:cs="Times New Roman"/>
          <w:szCs w:val="24"/>
        </w:rPr>
        <w:t xml:space="preserve"> , we can look at W. Here we take the derivative for E on the output of the hidden layer.</w:t>
      </w:r>
    </w:p>
    <w:p w14:paraId="080E13E9" w14:textId="0BA5DBC7" w:rsidR="003E1EF4" w:rsidRPr="00035236" w:rsidRDefault="002E6BE3" w:rsidP="00F7473C">
      <w:pPr>
        <w:topLinePunct/>
        <w:spacing w:after="0"/>
        <w:ind w:left="57" w:right="57"/>
        <w:contextualSpacing/>
        <w:mirrorIndents/>
        <w:jc w:val="center"/>
        <w:rPr>
          <w:rFonts w:cs="Times New Roman"/>
          <w:spacing w:val="-1"/>
          <w:szCs w:val="24"/>
          <w:shd w:val="clear" w:color="auto" w:fill="FFFFFF"/>
        </w:rPr>
      </w:pPr>
      <m:oMathPara>
        <m:oMath>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∂E</m:t>
              </m:r>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h</m:t>
                  </m:r>
                </m:e>
                <m:sub>
                  <m:r>
                    <w:rPr>
                      <w:rFonts w:ascii="Cambria Math" w:hAnsi="Cambria Math" w:cs="Times New Roman"/>
                      <w:spacing w:val="-1"/>
                      <w:szCs w:val="24"/>
                      <w:shd w:val="clear" w:color="auto" w:fill="FFFFFF"/>
                    </w:rPr>
                    <m:t>i</m:t>
                  </m:r>
                </m:sub>
              </m:sSub>
            </m:den>
          </m:f>
          <m:r>
            <w:rPr>
              <w:rFonts w:ascii="Cambria Math" w:hAnsi="Cambria Math" w:cs="Times New Roman"/>
              <w:spacing w:val="-1"/>
              <w:szCs w:val="24"/>
              <w:shd w:val="clear" w:color="auto" w:fill="FFFFFF"/>
            </w:rPr>
            <m:t>=</m:t>
          </m:r>
          <m:nary>
            <m:naryPr>
              <m:chr m:val="∑"/>
              <m:ctrlPr>
                <w:rPr>
                  <w:rFonts w:ascii="Cambria Math" w:hAnsi="Cambria Math" w:cs="Times New Roman"/>
                  <w:i/>
                  <w:spacing w:val="-1"/>
                  <w:szCs w:val="24"/>
                  <w:shd w:val="clear" w:color="auto" w:fill="FFFFFF"/>
                </w:rPr>
              </m:ctrlPr>
            </m:naryPr>
            <m:sub>
              <m:r>
                <w:rPr>
                  <w:rFonts w:ascii="Cambria Math" w:hAnsi="Cambria Math" w:cs="Times New Roman"/>
                  <w:spacing w:val="-1"/>
                  <w:szCs w:val="24"/>
                  <w:shd w:val="clear" w:color="auto" w:fill="FFFFFF"/>
                </w:rPr>
                <m:t>j=1</m:t>
              </m:r>
            </m:sub>
            <m:sup>
              <m:r>
                <w:rPr>
                  <w:rFonts w:ascii="Cambria Math" w:hAnsi="Cambria Math" w:cs="Times New Roman"/>
                  <w:spacing w:val="-1"/>
                  <w:szCs w:val="24"/>
                  <w:shd w:val="clear" w:color="auto" w:fill="FFFFFF"/>
                </w:rPr>
                <m:t>V</m:t>
              </m:r>
            </m:sup>
            <m:e>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∂E</m:t>
                  </m:r>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den>
              </m:f>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u</m:t>
                      </m:r>
                    </m:e>
                    <m:sub>
                      <m:r>
                        <w:rPr>
                          <w:rFonts w:ascii="Cambria Math" w:hAnsi="Cambria Math" w:cs="Times New Roman"/>
                          <w:spacing w:val="-1"/>
                          <w:szCs w:val="24"/>
                          <w:shd w:val="clear" w:color="auto" w:fill="FFFFFF"/>
                        </w:rPr>
                        <m:t>j</m:t>
                      </m:r>
                    </m:sub>
                  </m:sSub>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h</m:t>
                      </m:r>
                    </m:e>
                    <m:sub>
                      <m:r>
                        <w:rPr>
                          <w:rFonts w:ascii="Cambria Math" w:hAnsi="Cambria Math" w:cs="Times New Roman"/>
                          <w:spacing w:val="-1"/>
                          <w:szCs w:val="24"/>
                          <w:shd w:val="clear" w:color="auto" w:fill="FFFFFF"/>
                        </w:rPr>
                        <m:t>i</m:t>
                      </m:r>
                    </m:sub>
                  </m:sSub>
                </m:den>
              </m:f>
            </m:e>
          </m:nary>
        </m:oMath>
      </m:oMathPara>
    </w:p>
    <w:p w14:paraId="1F1E924F" w14:textId="74ED0614"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w:lastRenderedPageBreak/>
            <m:t>=</m:t>
          </m:r>
          <m:nary>
            <m:naryPr>
              <m:chr m:val="∑"/>
              <m:ctrlPr>
                <w:rPr>
                  <w:rFonts w:ascii="Cambria Math" w:hAnsi="Cambria Math" w:cs="Times New Roman"/>
                  <w:i/>
                  <w:spacing w:val="-1"/>
                  <w:szCs w:val="24"/>
                  <w:shd w:val="clear" w:color="auto" w:fill="FFFFFF"/>
                </w:rPr>
              </m:ctrlPr>
            </m:naryPr>
            <m:sub>
              <m:r>
                <w:rPr>
                  <w:rFonts w:ascii="Cambria Math" w:hAnsi="Cambria Math" w:cs="Times New Roman"/>
                  <w:spacing w:val="-1"/>
                  <w:szCs w:val="24"/>
                  <w:shd w:val="clear" w:color="auto" w:fill="FFFFFF"/>
                </w:rPr>
                <m:t>j=1</m:t>
              </m:r>
            </m:sub>
            <m:sup>
              <m:r>
                <w:rPr>
                  <w:rFonts w:ascii="Cambria Math" w:hAnsi="Cambria Math" w:cs="Times New Roman"/>
                  <w:spacing w:val="-1"/>
                  <w:szCs w:val="24"/>
                  <w:shd w:val="clear" w:color="auto" w:fill="FFFFFF"/>
                </w:rPr>
                <m:t>V</m:t>
              </m:r>
            </m:sup>
            <m:e>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e</m:t>
                  </m:r>
                </m:e>
                <m:sub>
                  <m:r>
                    <w:rPr>
                      <w:rFonts w:ascii="Cambria Math" w:hAnsi="Cambria Math" w:cs="Times New Roman"/>
                      <w:spacing w:val="-1"/>
                      <w:szCs w:val="24"/>
                      <w:shd w:val="clear" w:color="auto" w:fill="FFFFFF"/>
                    </w:rPr>
                    <m:t>j</m:t>
                  </m:r>
                </m:sub>
              </m:sSub>
              <m:r>
                <w:rPr>
                  <w:rFonts w:ascii="Cambria Math" w:hAnsi="Cambria Math" w:cs="Times New Roman"/>
                  <w:spacing w:val="-1"/>
                  <w:szCs w:val="24"/>
                  <w:shd w:val="clear" w:color="auto" w:fill="FFFFFF"/>
                </w:rPr>
                <m:t>∙</m:t>
              </m:r>
              <m:sSubSup>
                <m:sSubSupPr>
                  <m:ctrlPr>
                    <w:rPr>
                      <w:rFonts w:ascii="Cambria Math" w:hAnsi="Cambria Math" w:cs="Times New Roman"/>
                      <w:i/>
                      <w:spacing w:val="-1"/>
                      <w:szCs w:val="24"/>
                      <w:shd w:val="clear" w:color="auto" w:fill="FFFFFF"/>
                    </w:rPr>
                  </m:ctrlPr>
                </m:sSubSup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ij</m:t>
                  </m:r>
                </m:sub>
                <m:sup>
                  <m:r>
                    <w:rPr>
                      <w:rFonts w:ascii="Cambria Math" w:hAnsi="Cambria Math" w:cs="Times New Roman"/>
                      <w:spacing w:val="-1"/>
                      <w:szCs w:val="24"/>
                      <w:shd w:val="clear" w:color="auto" w:fill="FFFFFF"/>
                    </w:rPr>
                    <m:t>'</m:t>
                  </m:r>
                </m:sup>
              </m:sSubSup>
            </m:e>
          </m:nary>
        </m:oMath>
      </m:oMathPara>
    </w:p>
    <w:p w14:paraId="72DFB12B" w14:textId="440F3496"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m:t>=E</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H</m:t>
              </m:r>
            </m:e>
            <m:sub>
              <m:r>
                <w:rPr>
                  <w:rFonts w:ascii="Cambria Math" w:hAnsi="Cambria Math" w:cs="Times New Roman"/>
                  <w:spacing w:val="-1"/>
                  <w:szCs w:val="24"/>
                  <w:shd w:val="clear" w:color="auto" w:fill="FFFFFF"/>
                </w:rPr>
                <m:t>i</m:t>
              </m:r>
            </m:sub>
          </m:sSub>
        </m:oMath>
      </m:oMathPara>
    </w:p>
    <w:p w14:paraId="0A9CC1F9" w14:textId="184F29D9"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oMath>
      <w:r w:rsidRPr="00035236">
        <w:rPr>
          <w:rFonts w:cs="Times New Roman"/>
          <w:szCs w:val="24"/>
        </w:rPr>
        <w:t xml:space="preserve"> is the output of the i-th unit in the hidden layer,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oMath>
      <w:r w:rsidRPr="00035236">
        <w:rPr>
          <w:rFonts w:cs="Times New Roman"/>
          <w:szCs w:val="24"/>
        </w:rPr>
        <w:t xml:space="preserve"> is defined in Equation 7 (the input of the j-th unit to the output layer), and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j</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j</m:t>
            </m:r>
          </m:sub>
        </m:sSub>
      </m:oMath>
      <w:r w:rsidRPr="00035236">
        <w:rPr>
          <w:rFonts w:cs="Times New Roman"/>
          <w:szCs w:val="24"/>
        </w:rPr>
        <w:t xml:space="preserve"> is the prediction error of the j-th word in the output layer.</w:t>
      </w:r>
      <w:r w:rsidRPr="00035236">
        <w:rPr>
          <w:rFonts w:cs="Times New Roman"/>
        </w:rPr>
        <w:t xml:space="preserve"> </w:t>
      </w:r>
      <w:r w:rsidRPr="00035236">
        <w:rPr>
          <w:rFonts w:cs="Times New Roman"/>
          <w:szCs w:val="24"/>
        </w:rPr>
        <w:t xml:space="preserve">EH is an N-dimensional vector is the sum of the output vectors of all words in the vocabulary, weighted by their prediction error </w:t>
      </w: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j</m:t>
            </m:r>
          </m:sub>
        </m:sSub>
      </m:oMath>
      <w:r w:rsidRPr="00035236">
        <w:rPr>
          <w:rFonts w:cs="Times New Roman"/>
          <w:szCs w:val="24"/>
        </w:rPr>
        <w:t xml:space="preserve"> . The next job is to take the derivative of E with respect to W. </w:t>
      </w:r>
      <w:r w:rsidR="00C92AF7" w:rsidRPr="00035236">
        <w:rPr>
          <w:rFonts w:cs="Times New Roman"/>
          <w:szCs w:val="24"/>
        </w:rPr>
        <w:t>So,</w:t>
      </w:r>
      <w:r w:rsidRPr="00035236">
        <w:rPr>
          <w:rFonts w:cs="Times New Roman"/>
          <w:szCs w:val="24"/>
        </w:rPr>
        <w:t xml:space="preserve"> first recall that the hidden layer performs a linear computation on the values from the input layer, specifically.</w:t>
      </w:r>
    </w:p>
    <w:p w14:paraId="3ACA30F8" w14:textId="6E97B472" w:rsidR="003E1EF4" w:rsidRPr="00035236" w:rsidRDefault="002E6BE3" w:rsidP="00F7473C">
      <w:pPr>
        <w:topLinePunct/>
        <w:spacing w:after="0"/>
        <w:ind w:left="57" w:right="57"/>
        <w:contextualSpacing/>
        <w:mirrorIndents/>
        <w:jc w:val="cente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V</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ki</m:t>
                  </m:r>
                </m:sub>
              </m:sSub>
            </m:e>
          </m:nary>
        </m:oMath>
      </m:oMathPara>
    </w:p>
    <w:p w14:paraId="79C566D1" w14:textId="77777777"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Now we can use the chain rule to get the derivative of E with respect to W, as follows</w:t>
      </w:r>
    </w:p>
    <w:p w14:paraId="25066021" w14:textId="4BCCC4EE" w:rsidR="003E1EF4" w:rsidRPr="00035236" w:rsidRDefault="002E6BE3" w:rsidP="00F7473C">
      <w:pPr>
        <w:topLinePunct/>
        <w:spacing w:after="0"/>
        <w:ind w:left="57" w:right="57"/>
        <w:contextualSpacing/>
        <w:mirrorIndents/>
        <w:jc w:val="center"/>
        <w:rPr>
          <w:rFonts w:cs="Times New Roman"/>
          <w:spacing w:val="-1"/>
          <w:szCs w:val="24"/>
          <w:shd w:val="clear" w:color="auto" w:fill="FFFFFF"/>
        </w:rPr>
      </w:pPr>
      <m:oMathPara>
        <m:oMath>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∂E</m:t>
              </m:r>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ki</m:t>
                  </m:r>
                </m:sub>
              </m:sSub>
            </m:den>
          </m:f>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∂E</m:t>
              </m:r>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h</m:t>
                  </m:r>
                </m:e>
                <m:sub>
                  <m:r>
                    <w:rPr>
                      <w:rFonts w:ascii="Cambria Math" w:hAnsi="Cambria Math" w:cs="Times New Roman"/>
                      <w:spacing w:val="-1"/>
                      <w:szCs w:val="24"/>
                      <w:shd w:val="clear" w:color="auto" w:fill="FFFFFF"/>
                    </w:rPr>
                    <m:t>i</m:t>
                  </m:r>
                </m:sub>
              </m:sSub>
            </m:den>
          </m:f>
          <m:r>
            <w:rPr>
              <w:rFonts w:ascii="Cambria Math" w:hAnsi="Cambria Math" w:cs="Times New Roman"/>
              <w:spacing w:val="-1"/>
              <w:szCs w:val="24"/>
              <w:shd w:val="clear" w:color="auto" w:fill="FFFFFF"/>
            </w:rPr>
            <m:t>∙</m:t>
          </m:r>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h</m:t>
                  </m:r>
                </m:e>
                <m:sub>
                  <m:r>
                    <w:rPr>
                      <w:rFonts w:ascii="Cambria Math" w:hAnsi="Cambria Math" w:cs="Times New Roman"/>
                      <w:spacing w:val="-1"/>
                      <w:szCs w:val="24"/>
                      <w:shd w:val="clear" w:color="auto" w:fill="FFFFFF"/>
                    </w:rPr>
                    <m:t>i</m:t>
                  </m:r>
                </m:sub>
              </m:sSub>
            </m:num>
            <m:den>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w</m:t>
                  </m:r>
                </m:e>
                <m:sub>
                  <m:r>
                    <w:rPr>
                      <w:rFonts w:ascii="Cambria Math" w:hAnsi="Cambria Math" w:cs="Times New Roman"/>
                      <w:spacing w:val="-1"/>
                      <w:szCs w:val="24"/>
                      <w:shd w:val="clear" w:color="auto" w:fill="FFFFFF"/>
                    </w:rPr>
                    <m:t>ki</m:t>
                  </m:r>
                </m:sub>
              </m:sSub>
            </m:den>
          </m:f>
        </m:oMath>
      </m:oMathPara>
    </w:p>
    <w:p w14:paraId="00A2A3BD" w14:textId="5A16198E" w:rsidR="003E1EF4" w:rsidRPr="00035236" w:rsidRDefault="003E1EF4" w:rsidP="00F7473C">
      <w:pPr>
        <w:topLinePunct/>
        <w:spacing w:after="0"/>
        <w:ind w:left="57" w:right="57"/>
        <w:contextualSpacing/>
        <w:mirrorIndents/>
        <w:jc w:val="center"/>
        <w:rPr>
          <w:rFonts w:cs="Times New Roman"/>
          <w:spacing w:val="-1"/>
          <w:szCs w:val="24"/>
          <w:shd w:val="clear" w:color="auto" w:fill="FFFFFF"/>
        </w:rPr>
      </w:pPr>
      <m:oMathPara>
        <m:oMath>
          <m:r>
            <w:rPr>
              <w:rFonts w:ascii="Cambria Math" w:hAnsi="Cambria Math" w:cs="Times New Roman"/>
              <w:spacing w:val="-1"/>
              <w:szCs w:val="24"/>
              <w:shd w:val="clear" w:color="auto" w:fill="FFFFFF"/>
            </w:rPr>
            <m:t>=E</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H</m:t>
              </m:r>
            </m:e>
            <m:sub>
              <m:r>
                <w:rPr>
                  <w:rFonts w:ascii="Cambria Math" w:hAnsi="Cambria Math" w:cs="Times New Roman"/>
                  <w:spacing w:val="-1"/>
                  <w:szCs w:val="24"/>
                  <w:shd w:val="clear" w:color="auto" w:fill="FFFFFF"/>
                </w:rPr>
                <m:t>i</m:t>
              </m:r>
            </m:sub>
          </m:sSub>
          <m:r>
            <w:rPr>
              <w:rFonts w:ascii="Cambria Math" w:hAnsi="Cambria Math" w:cs="Times New Roman"/>
              <w:spacing w:val="-1"/>
              <w:szCs w:val="24"/>
              <w:shd w:val="clear" w:color="auto" w:fill="FFFFFF"/>
            </w:rPr>
            <m:t>∙</m:t>
          </m:r>
          <m:sSub>
            <m:sSubPr>
              <m:ctrlPr>
                <w:rPr>
                  <w:rFonts w:ascii="Cambria Math" w:hAnsi="Cambria Math" w:cs="Times New Roman"/>
                  <w:i/>
                  <w:spacing w:val="-1"/>
                  <w:szCs w:val="24"/>
                  <w:shd w:val="clear" w:color="auto" w:fill="FFFFFF"/>
                </w:rPr>
              </m:ctrlPr>
            </m:sSubPr>
            <m:e>
              <m:r>
                <w:rPr>
                  <w:rFonts w:ascii="Cambria Math" w:hAnsi="Cambria Math" w:cs="Times New Roman"/>
                  <w:spacing w:val="-1"/>
                  <w:szCs w:val="24"/>
                  <w:shd w:val="clear" w:color="auto" w:fill="FFFFFF"/>
                </w:rPr>
                <m:t>x</m:t>
              </m:r>
            </m:e>
            <m:sub>
              <m:r>
                <w:rPr>
                  <w:rFonts w:ascii="Cambria Math" w:hAnsi="Cambria Math" w:cs="Times New Roman"/>
                  <w:spacing w:val="-1"/>
                  <w:szCs w:val="24"/>
                  <w:shd w:val="clear" w:color="auto" w:fill="FFFFFF"/>
                </w:rPr>
                <m:t>k</m:t>
              </m:r>
            </m:sub>
          </m:sSub>
        </m:oMath>
      </m:oMathPara>
    </w:p>
    <w:p w14:paraId="7A7043A7" w14:textId="77777777"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and so</w:t>
      </w:r>
    </w:p>
    <w:p w14:paraId="3FE04E23" w14:textId="3904C54F" w:rsidR="003E1EF4" w:rsidRPr="00035236" w:rsidRDefault="002E6BE3" w:rsidP="00F7473C">
      <w:pPr>
        <w:topLinePunct/>
        <w:spacing w:after="0"/>
        <w:ind w:left="57" w:right="57"/>
        <w:contextualSpacing/>
        <w:mirrorIndents/>
        <w:jc w:val="center"/>
        <w:rPr>
          <w:rFonts w:cs="Times New Roman"/>
          <w:spacing w:val="-1"/>
          <w:szCs w:val="24"/>
          <w:shd w:val="clear" w:color="auto" w:fill="FFFFFF"/>
        </w:rPr>
      </w:pPr>
      <m:oMathPara>
        <m:oMath>
          <m:f>
            <m:fPr>
              <m:ctrlPr>
                <w:rPr>
                  <w:rFonts w:ascii="Cambria Math" w:hAnsi="Cambria Math" w:cs="Times New Roman"/>
                  <w:i/>
                  <w:spacing w:val="-1"/>
                  <w:szCs w:val="24"/>
                  <w:shd w:val="clear" w:color="auto" w:fill="FFFFFF"/>
                </w:rPr>
              </m:ctrlPr>
            </m:fPr>
            <m:num>
              <m:r>
                <w:rPr>
                  <w:rFonts w:ascii="Cambria Math" w:hAnsi="Cambria Math" w:cs="Times New Roman"/>
                  <w:spacing w:val="-1"/>
                  <w:szCs w:val="24"/>
                  <w:shd w:val="clear" w:color="auto" w:fill="FFFFFF"/>
                </w:rPr>
                <m:t>∂E</m:t>
              </m:r>
            </m:num>
            <m:den>
              <m:r>
                <w:rPr>
                  <w:rFonts w:ascii="Cambria Math" w:hAnsi="Cambria Math" w:cs="Times New Roman"/>
                  <w:spacing w:val="-1"/>
                  <w:szCs w:val="24"/>
                  <w:shd w:val="clear" w:color="auto" w:fill="FFFFFF"/>
                </w:rPr>
                <m:t>∂W</m:t>
              </m:r>
            </m:den>
          </m:f>
          <m:r>
            <w:rPr>
              <w:rFonts w:ascii="Cambria Math" w:hAnsi="Cambria Math" w:cs="Times New Roman"/>
              <w:spacing w:val="-1"/>
              <w:szCs w:val="24"/>
              <w:shd w:val="clear" w:color="auto" w:fill="FFFFFF"/>
            </w:rPr>
            <m:t>=EH∙x</m:t>
          </m:r>
        </m:oMath>
      </m:oMathPara>
    </w:p>
    <w:p w14:paraId="1B226C75" w14:textId="52CAC53A"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 xml:space="preserve">From this we obtain an V × N matrix. Notice that since only one component of x is nonzero, only one row of </w:t>
      </w:r>
      <m:oMath>
        <m:r>
          <w:rPr>
            <w:rFonts w:ascii="Cambria Math" w:hAnsi="Cambria Math" w:cs="Times New Roman"/>
            <w:szCs w:val="24"/>
          </w:rPr>
          <m:t>∂E/∂W</m:t>
        </m:r>
      </m:oMath>
      <w:r w:rsidRPr="00035236">
        <w:rPr>
          <w:rFonts w:cs="Times New Roman"/>
          <w:szCs w:val="24"/>
        </w:rPr>
        <w:t xml:space="preserve"> is non-zero, and the value of that row is EH ( 1×N dimensional vector).</w:t>
      </w:r>
    </w:p>
    <w:p w14:paraId="12A792E2" w14:textId="77777777"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t>Now we can write the update equation for W as</w:t>
      </w:r>
    </w:p>
    <w:p w14:paraId="41BA9B6D" w14:textId="76507DC2" w:rsidR="003E1EF4" w:rsidRPr="00035236" w:rsidRDefault="002E6BE3" w:rsidP="00F7473C">
      <w:pPr>
        <w:topLinePunct/>
        <w:spacing w:after="0"/>
        <w:ind w:left="57" w:right="57"/>
        <w:contextualSpacing/>
        <w:mirrorIndents/>
        <w:jc w:val="center"/>
        <w:rPr>
          <w:rFonts w:cs="Times New Roman"/>
          <w:szCs w:val="24"/>
        </w:rPr>
      </w:pPr>
      <m:oMathPara>
        <m:oMath>
          <m:sSup>
            <m:sSupPr>
              <m:ctrlPr>
                <w:rPr>
                  <w:rFonts w:ascii="Cambria Math" w:hAnsi="Cambria Math" w:cs="Times New Roman"/>
                  <w:i/>
                  <w:szCs w:val="24"/>
                </w:rPr>
              </m:ctrlPr>
            </m:sSupPr>
            <m:e>
              <m:sSubSup>
                <m:sSubSupPr>
                  <m:ctrlPr>
                    <w:rPr>
                      <w:rFonts w:ascii="Cambria Math" w:hAnsi="Cambria Math" w:cs="Times New Roman"/>
                      <w:i/>
                      <w:szCs w:val="24"/>
                    </w:rPr>
                  </m:ctrlPr>
                </m:sSubSupPr>
                <m:e>
                  <m:r>
                    <w:rPr>
                      <w:rFonts w:ascii="Cambria Math" w:hAnsi="Cambria Math" w:cs="Times New Roman"/>
                      <w:szCs w:val="24"/>
                    </w:rPr>
                    <m:t>v</m:t>
                  </m:r>
                </m:e>
                <m:sub>
                  <m:r>
                    <w:rPr>
                      <w:rFonts w:ascii="Cambria Math" w:hAnsi="Cambria Math" w:cs="Times New Roman"/>
                      <w:szCs w:val="24"/>
                    </w:rPr>
                    <m:t>wI</m:t>
                  </m:r>
                </m:sub>
                <m:sup>
                  <m:r>
                    <w:rPr>
                      <w:rFonts w:ascii="Cambria Math" w:hAnsi="Cambria Math" w:cs="Times New Roman"/>
                      <w:szCs w:val="24"/>
                    </w:rPr>
                    <m:t>'</m:t>
                  </m:r>
                </m:sup>
              </m:sSubSup>
            </m:e>
            <m:sup>
              <m:r>
                <w:rPr>
                  <w:rFonts w:ascii="Cambria Math" w:hAnsi="Cambria Math" w:cs="Times New Roman"/>
                  <w:szCs w:val="24"/>
                </w:rPr>
                <m:t>(new)</m:t>
              </m:r>
            </m:sup>
          </m:sSup>
          <m:r>
            <w:rPr>
              <w:rFonts w:ascii="Cambria Math" w:hAnsi="Cambria Math" w:cs="Times New Roman"/>
              <w:szCs w:val="24"/>
            </w:rPr>
            <m:t>=</m:t>
          </m:r>
          <m:sSup>
            <m:sSupPr>
              <m:ctrlPr>
                <w:rPr>
                  <w:rFonts w:ascii="Cambria Math" w:hAnsi="Cambria Math" w:cs="Times New Roman"/>
                  <w:i/>
                  <w:szCs w:val="24"/>
                </w:rPr>
              </m:ctrlPr>
            </m:sSupPr>
            <m:e>
              <m:sSubSup>
                <m:sSubSupPr>
                  <m:ctrlPr>
                    <w:rPr>
                      <w:rFonts w:ascii="Cambria Math" w:hAnsi="Cambria Math" w:cs="Times New Roman"/>
                      <w:i/>
                      <w:szCs w:val="24"/>
                    </w:rPr>
                  </m:ctrlPr>
                </m:sSubSupPr>
                <m:e>
                  <m:r>
                    <w:rPr>
                      <w:rFonts w:ascii="Cambria Math" w:hAnsi="Cambria Math" w:cs="Times New Roman"/>
                      <w:szCs w:val="24"/>
                    </w:rPr>
                    <m:t>v</m:t>
                  </m:r>
                </m:e>
                <m:sub>
                  <m:r>
                    <w:rPr>
                      <w:rFonts w:ascii="Cambria Math" w:hAnsi="Cambria Math" w:cs="Times New Roman"/>
                      <w:szCs w:val="24"/>
                    </w:rPr>
                    <m:t>wI</m:t>
                  </m:r>
                </m:sub>
                <m:sup>
                  <m:r>
                    <w:rPr>
                      <w:rFonts w:ascii="Cambria Math" w:hAnsi="Cambria Math" w:cs="Times New Roman"/>
                      <w:szCs w:val="24"/>
                    </w:rPr>
                    <m:t>'</m:t>
                  </m:r>
                </m:sup>
              </m:sSubSup>
            </m:e>
            <m:sup>
              <m:r>
                <w:rPr>
                  <w:rFonts w:ascii="Cambria Math" w:hAnsi="Cambria Math" w:cs="Times New Roman"/>
                  <w:szCs w:val="24"/>
                </w:rPr>
                <m:t>(old)</m:t>
              </m:r>
            </m:sup>
          </m:sSup>
          <m:r>
            <w:rPr>
              <w:rFonts w:ascii="Cambria Math" w:hAnsi="Cambria Math" w:cs="Times New Roman"/>
              <w:szCs w:val="24"/>
            </w:rPr>
            <m:t>-η∙EH</m:t>
          </m:r>
        </m:oMath>
      </m:oMathPara>
    </w:p>
    <w:p w14:paraId="2EE98EB3" w14:textId="77777777" w:rsidR="003E1EF4" w:rsidRPr="00035236" w:rsidRDefault="003E1EF4" w:rsidP="003E1EF4">
      <w:pPr>
        <w:topLinePunct/>
        <w:spacing w:after="0"/>
        <w:ind w:left="57" w:right="57"/>
        <w:contextualSpacing/>
        <w:mirrorIndents/>
        <w:rPr>
          <w:rFonts w:cs="Times New Roman"/>
          <w:szCs w:val="24"/>
        </w:rPr>
      </w:pPr>
    </w:p>
    <w:p w14:paraId="5114244B" w14:textId="5FA843DD" w:rsidR="003E1EF4" w:rsidRDefault="003E1EF4" w:rsidP="003E1EF4">
      <w:pPr>
        <w:topLinePunct/>
        <w:spacing w:after="0"/>
        <w:ind w:left="57" w:right="57"/>
        <w:contextualSpacing/>
        <w:mirrorIndents/>
        <w:rPr>
          <w:rFonts w:cs="Times New Roman"/>
          <w:szCs w:val="24"/>
        </w:rPr>
      </w:pPr>
      <w:r w:rsidRPr="00035236">
        <w:rPr>
          <w:rFonts w:cs="Times New Roman"/>
          <w:szCs w:val="24"/>
        </w:rPr>
        <w:t xml:space="preserve">Here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wI</m:t>
            </m:r>
          </m:sub>
        </m:sSub>
      </m:oMath>
      <w:r w:rsidRPr="00035236">
        <w:rPr>
          <w:rFonts w:cs="Times New Roman"/>
          <w:szCs w:val="24"/>
        </w:rPr>
        <w:t xml:space="preserve"> is a row of W (namely the input vector of the (only) context word.</w:t>
      </w:r>
      <w:r w:rsidR="003D32E5">
        <w:rPr>
          <w:rFonts w:cs="Times New Roman"/>
          <w:szCs w:val="24"/>
        </w:rPr>
        <w:t xml:space="preserve"> </w:t>
      </w:r>
    </w:p>
    <w:p w14:paraId="55405617" w14:textId="6519BACF" w:rsidR="003D32E5" w:rsidRDefault="003D32E5" w:rsidP="003E1EF4">
      <w:pPr>
        <w:topLinePunct/>
        <w:spacing w:after="0"/>
        <w:ind w:left="57" w:right="57"/>
        <w:contextualSpacing/>
        <w:mirrorIndents/>
        <w:rPr>
          <w:rFonts w:cs="Times New Roman"/>
          <w:szCs w:val="24"/>
        </w:rPr>
      </w:pPr>
    </w:p>
    <w:p w14:paraId="27208186" w14:textId="77777777" w:rsidR="003D32E5" w:rsidRPr="00035236" w:rsidRDefault="003D32E5" w:rsidP="003E1EF4">
      <w:pPr>
        <w:topLinePunct/>
        <w:spacing w:after="0"/>
        <w:ind w:left="57" w:right="57"/>
        <w:contextualSpacing/>
        <w:mirrorIndents/>
        <w:rPr>
          <w:rFonts w:cs="Times New Roman"/>
          <w:szCs w:val="24"/>
        </w:rPr>
      </w:pPr>
    </w:p>
    <w:p w14:paraId="0CC14517" w14:textId="77777777" w:rsidR="003E1EF4" w:rsidRPr="00035236" w:rsidRDefault="003E1EF4" w:rsidP="003E1EF4">
      <w:pPr>
        <w:topLinePunct/>
        <w:spacing w:after="0"/>
        <w:ind w:left="57" w:right="57"/>
        <w:contextualSpacing/>
        <w:mirrorIndents/>
        <w:rPr>
          <w:rFonts w:cs="Times New Roman"/>
          <w:szCs w:val="24"/>
        </w:rPr>
      </w:pPr>
      <w:r w:rsidRPr="00035236">
        <w:rPr>
          <w:rFonts w:cs="Times New Roman"/>
          <w:szCs w:val="24"/>
        </w:rPr>
        <w:br w:type="page"/>
      </w:r>
    </w:p>
    <w:p w14:paraId="3C126C6F" w14:textId="1EA06D3B" w:rsidR="00CA1702" w:rsidRDefault="00CE4C5F" w:rsidP="00074A80">
      <w:pPr>
        <w:pStyle w:val="Heading1"/>
        <w:jc w:val="left"/>
      </w:pPr>
      <w:bookmarkStart w:id="41" w:name="_Toc530942415"/>
      <w:bookmarkStart w:id="42" w:name="_Toc531027174"/>
      <w:r>
        <w:lastRenderedPageBreak/>
        <w:t>Results</w:t>
      </w:r>
      <w:bookmarkEnd w:id="41"/>
      <w:bookmarkEnd w:id="42"/>
    </w:p>
    <w:p w14:paraId="4346272E" w14:textId="19707426" w:rsidR="0005159F" w:rsidRDefault="0005159F" w:rsidP="006F6115">
      <w:pPr>
        <w:keepNext/>
        <w:spacing w:after="100" w:afterAutospacing="1" w:line="240" w:lineRule="auto"/>
        <w:jc w:val="left"/>
      </w:pPr>
    </w:p>
    <w:p w14:paraId="51BF1968" w14:textId="2AED8922" w:rsidR="007B5576" w:rsidRDefault="00CE4C5F" w:rsidP="00074A80">
      <w:pPr>
        <w:pStyle w:val="Heading2"/>
      </w:pPr>
      <w:bookmarkStart w:id="43" w:name="_Toc530942416"/>
      <w:bookmarkStart w:id="44" w:name="_Toc531027175"/>
      <w:r>
        <w:t>Ferrero Jeremy Cross Language Dataset</w:t>
      </w:r>
      <w:bookmarkEnd w:id="43"/>
      <w:bookmarkEnd w:id="44"/>
    </w:p>
    <w:p w14:paraId="1D47C780" w14:textId="77777777" w:rsidR="00597566" w:rsidRPr="00035236" w:rsidRDefault="00597566" w:rsidP="00597566">
      <w:pPr>
        <w:topLinePunct/>
        <w:spacing w:after="0"/>
        <w:ind w:left="57" w:right="57"/>
        <w:contextualSpacing/>
        <w:mirrorIndents/>
        <w:rPr>
          <w:rFonts w:cs="Times New Roman"/>
          <w:szCs w:val="24"/>
        </w:rPr>
      </w:pPr>
      <w:r w:rsidRPr="00035236">
        <w:rPr>
          <w:rFonts w:cs="Times New Roman"/>
          <w:szCs w:val="24"/>
        </w:rPr>
        <w:t>This dataset is a multilingual in French, English, and Spanish. The datasets contain number of sub-corpora. The corpora chosen for the project is the PAN-PC-11. The PAN-PC-11 corpus contains 26,939 documents and 61,064 plagiarism cases. The focus will be only on parallel aligned English-Spanish translated plagiarism cases. The machine translator is trained on UN dataset and using the PAN-PC-11 dataset.</w:t>
      </w:r>
    </w:p>
    <w:p w14:paraId="7C61FCFD" w14:textId="5AEF3886" w:rsidR="002E6C9C" w:rsidRDefault="002E6C9C" w:rsidP="00074A80">
      <w:pPr>
        <w:pStyle w:val="Heading2"/>
      </w:pPr>
      <w:bookmarkStart w:id="45" w:name="_Toc530942417"/>
      <w:bookmarkStart w:id="46" w:name="_Toc531027176"/>
      <w:bookmarkStart w:id="47" w:name="_Toc530942418"/>
      <w:bookmarkStart w:id="48" w:name="_Toc531027177"/>
      <w:bookmarkStart w:id="49" w:name="_Toc530942419"/>
      <w:bookmarkStart w:id="50" w:name="_Toc531027178"/>
      <w:bookmarkEnd w:id="45"/>
      <w:bookmarkEnd w:id="46"/>
      <w:bookmarkEnd w:id="47"/>
      <w:bookmarkEnd w:id="48"/>
      <w:r>
        <w:t>Ground truth</w:t>
      </w:r>
      <w:bookmarkEnd w:id="49"/>
      <w:bookmarkEnd w:id="50"/>
    </w:p>
    <w:p w14:paraId="344785BA" w14:textId="77777777" w:rsidR="000E2AAC" w:rsidRPr="000E2AAC" w:rsidRDefault="000E2AAC" w:rsidP="00F7473C">
      <w:pPr>
        <w:rPr>
          <w:rFonts w:ascii="Segoe UI" w:hAnsi="Segoe UI" w:cs="Segoe UI"/>
          <w:sz w:val="18"/>
          <w:szCs w:val="18"/>
        </w:rPr>
      </w:pPr>
      <w:r w:rsidRPr="000E2AAC">
        <w:t>The purpose of using the Ground truth is to have a reference for evaluating the translation from the Google translator and Machine translator.  </w:t>
      </w:r>
    </w:p>
    <w:p w14:paraId="785C6D41" w14:textId="77777777" w:rsidR="00597566" w:rsidRPr="000E2AAC" w:rsidRDefault="00597566" w:rsidP="00597566">
      <w:pPr>
        <w:rPr>
          <w:szCs w:val="24"/>
        </w:rPr>
      </w:pPr>
      <w:r w:rsidRPr="00035236">
        <w:rPr>
          <w:rFonts w:cs="Times New Roman"/>
          <w:szCs w:val="24"/>
        </w:rPr>
        <w:t>Ground truth is set of 50 random English sentences each from UN Dataset and Ferrero Dataset extracted and their Spanish translation are taken as reference to compare with the same set of English sentences translated using Machine translator and Google translator</w:t>
      </w:r>
    </w:p>
    <w:p w14:paraId="2559297D" w14:textId="41EE3457" w:rsidR="00054251" w:rsidRDefault="00054251" w:rsidP="00074A80">
      <w:pPr>
        <w:pStyle w:val="Heading2"/>
      </w:pPr>
      <w:bookmarkStart w:id="51" w:name="_Toc530942420"/>
      <w:bookmarkStart w:id="52" w:name="_Toc531027179"/>
      <w:bookmarkStart w:id="53" w:name="_Toc530942421"/>
      <w:bookmarkStart w:id="54" w:name="_Toc531027180"/>
      <w:bookmarkEnd w:id="51"/>
      <w:bookmarkEnd w:id="52"/>
      <w:r>
        <w:t>Bleu score</w:t>
      </w:r>
      <w:bookmarkEnd w:id="53"/>
      <w:bookmarkEnd w:id="54"/>
    </w:p>
    <w:p w14:paraId="0C1E9C48" w14:textId="201F73D4" w:rsidR="00110401" w:rsidRDefault="00110401" w:rsidP="00110401">
      <w:pPr>
        <w:topLinePunct/>
        <w:spacing w:after="0"/>
        <w:ind w:left="57" w:right="57"/>
        <w:contextualSpacing/>
        <w:mirrorIndents/>
        <w:rPr>
          <w:rFonts w:cs="Times New Roman"/>
          <w:szCs w:val="24"/>
        </w:rPr>
      </w:pPr>
      <w:r w:rsidRPr="00035236">
        <w:rPr>
          <w:rFonts w:cs="Times New Roman"/>
          <w:szCs w:val="24"/>
        </w:rPr>
        <w:t>The BLEU score is the metric which is used for evaluating the translations. The Bilingual Evaluation Score, or BLEU for short, is a metric for evaluating a generated sentence to a reference sentence. This metric was firstly proposed by Kishore Papineni et al. in their 2002 paper “</w:t>
      </w:r>
      <w:hyperlink r:id="rId14" w:history="1">
        <w:r w:rsidRPr="00035236">
          <w:rPr>
            <w:rFonts w:cs="Times New Roman"/>
            <w:szCs w:val="24"/>
          </w:rPr>
          <w:t>BLEU: a Method for Automatic Evaluation of Machine Translation</w:t>
        </w:r>
      </w:hyperlink>
      <w:r w:rsidRPr="00035236">
        <w:rPr>
          <w:rFonts w:cs="Times New Roman"/>
          <w:szCs w:val="24"/>
        </w:rPr>
        <w:t>“. This metric works by counting matching n-grams in the candidate translation to n-grams in the reference text, where 1-gram or unigram would be each token and a bigram comparison would be each word pair. The comparison is made regardless of word order.</w:t>
      </w:r>
    </w:p>
    <w:p w14:paraId="2E7211A3" w14:textId="6A4B0319" w:rsidR="00603E7C" w:rsidRPr="00E779F4" w:rsidRDefault="00886A42" w:rsidP="00F7473C">
      <w:r w:rsidRPr="000E2AAC">
        <w:t xml:space="preserve">The central idea behind using BLEU (Bilingual Evaluation Understudy) is to measure how close a machine translation is to a professional human translation. The BLEU metric measures translation on a scale of 0 to 1. The closer is the value to 1, the more the translation correlates to a human translation. </w:t>
      </w:r>
      <w:r w:rsidR="00603E7C">
        <w:tab/>
      </w:r>
    </w:p>
    <w:p w14:paraId="5D883D30" w14:textId="250253D2" w:rsidR="00427C02" w:rsidRDefault="005B2CD7" w:rsidP="00074A80">
      <w:pPr>
        <w:pStyle w:val="Heading2"/>
      </w:pPr>
      <w:bookmarkStart w:id="55" w:name="_Toc530942422"/>
      <w:bookmarkStart w:id="56" w:name="_Toc531027181"/>
      <w:r>
        <w:lastRenderedPageBreak/>
        <w:t>Evaluation</w:t>
      </w:r>
      <w:bookmarkEnd w:id="55"/>
      <w:bookmarkEnd w:id="56"/>
    </w:p>
    <w:p w14:paraId="5198A2A8" w14:textId="77777777" w:rsidR="008B59CB" w:rsidRPr="00035236" w:rsidRDefault="008B59CB" w:rsidP="008B59CB">
      <w:pPr>
        <w:topLinePunct/>
        <w:spacing w:after="0"/>
        <w:ind w:left="57" w:right="57"/>
        <w:contextualSpacing/>
        <w:mirrorIndents/>
        <w:rPr>
          <w:rFonts w:cs="Times New Roman"/>
          <w:szCs w:val="24"/>
        </w:rPr>
      </w:pPr>
      <w:r w:rsidRPr="00035236">
        <w:rPr>
          <w:rFonts w:cs="Times New Roman"/>
          <w:szCs w:val="24"/>
        </w:rPr>
        <w:t xml:space="preserve">We use BLEU method to evaluate our machine translation. 50 sentences from Ferrero dataset and 50 sentences from UN dataset is taken as an input/source for the machine translation. These sentences are first translated into output language which is in our case Spanish by our machine translation system and same sentences is translated through Google translator. </w:t>
      </w:r>
    </w:p>
    <w:p w14:paraId="1AA16A39" w14:textId="77777777" w:rsidR="009826A8" w:rsidRPr="00035236" w:rsidRDefault="009826A8" w:rsidP="009826A8">
      <w:pPr>
        <w:topLinePunct/>
        <w:spacing w:after="0"/>
        <w:ind w:left="57" w:right="57"/>
        <w:contextualSpacing/>
        <w:mirrorIndents/>
        <w:rPr>
          <w:rFonts w:cs="Times New Roman"/>
          <w:szCs w:val="24"/>
        </w:rPr>
      </w:pPr>
      <w:r w:rsidRPr="00035236">
        <w:rPr>
          <w:rFonts w:cs="Times New Roman"/>
          <w:szCs w:val="24"/>
        </w:rPr>
        <w:t>The system is run through many epochs and the BLEU score is calculated for every epoch. In this project, we have taken two cases. The first case is when the machine trains for 10 epochs and the second case is when the machine is trained for 20 epochs.</w:t>
      </w:r>
    </w:p>
    <w:p w14:paraId="3D74D9BC" w14:textId="4D44B9F4" w:rsidR="009826A8" w:rsidRPr="00035236" w:rsidRDefault="009826A8" w:rsidP="009826A8">
      <w:pPr>
        <w:topLinePunct/>
        <w:spacing w:after="0"/>
        <w:ind w:left="57" w:right="57"/>
        <w:contextualSpacing/>
        <w:mirrorIndents/>
        <w:rPr>
          <w:rFonts w:cs="Times New Roman"/>
          <w:szCs w:val="24"/>
        </w:rPr>
      </w:pPr>
      <w:r w:rsidRPr="00035236">
        <w:rPr>
          <w:rFonts w:cs="Times New Roman"/>
          <w:szCs w:val="24"/>
        </w:rPr>
        <w:t xml:space="preserve">The BLEU score for all the 100 sentences are calculated. After this the BLEU score are compared by mapping them with number of words in the sentence. The reason we are mapping them based on number of words is because we want to check how effective the machine in translating sentences of different length is. </w:t>
      </w:r>
    </w:p>
    <w:p w14:paraId="342D156F" w14:textId="78E3C72E" w:rsidR="00171A25" w:rsidRPr="00035236" w:rsidRDefault="009826A8" w:rsidP="00171A25">
      <w:pPr>
        <w:topLinePunct/>
        <w:spacing w:after="0"/>
        <w:ind w:left="57" w:right="57"/>
        <w:contextualSpacing/>
        <w:mirrorIndents/>
        <w:rPr>
          <w:rFonts w:cs="Times New Roman"/>
          <w:szCs w:val="24"/>
        </w:rPr>
      </w:pPr>
      <w:r w:rsidRPr="00035236">
        <w:rPr>
          <w:rFonts w:cs="Times New Roman"/>
          <w:szCs w:val="24"/>
        </w:rPr>
        <w:t xml:space="preserve">The process of evaluation involves comparing the Google translated sentences with the Ground Truth as a reference </w:t>
      </w:r>
      <w:r w:rsidR="009E2B90" w:rsidRPr="00035236">
        <w:rPr>
          <w:rFonts w:cs="Times New Roman"/>
          <w:szCs w:val="24"/>
        </w:rPr>
        <w:t>and</w:t>
      </w:r>
      <w:r w:rsidRPr="00035236">
        <w:rPr>
          <w:rFonts w:cs="Times New Roman"/>
          <w:szCs w:val="24"/>
        </w:rPr>
        <w:t xml:space="preserve"> comparing the Machine Translated sentences with the Ground Truth. </w:t>
      </w:r>
      <w:r w:rsidR="00171A25" w:rsidRPr="00035236">
        <w:rPr>
          <w:rFonts w:cs="Times New Roman"/>
          <w:szCs w:val="24"/>
        </w:rPr>
        <w:t>The difference in comparison of these BLEU score will give us the significance of our system with the Go</w:t>
      </w:r>
      <w:r w:rsidR="002D3340">
        <w:rPr>
          <w:rFonts w:cs="Times New Roman"/>
          <w:szCs w:val="24"/>
        </w:rPr>
        <w:t>o</w:t>
      </w:r>
      <w:r w:rsidR="00171A25" w:rsidRPr="00035236">
        <w:rPr>
          <w:rFonts w:cs="Times New Roman"/>
          <w:szCs w:val="24"/>
        </w:rPr>
        <w:t>gle translator.</w:t>
      </w:r>
    </w:p>
    <w:bookmarkEnd w:id="40"/>
    <w:p w14:paraId="6C278927" w14:textId="77777777" w:rsidR="0040268D" w:rsidRDefault="0040268D" w:rsidP="00B532C1">
      <w:pPr>
        <w:rPr>
          <w:rFonts w:ascii="Calibri" w:eastAsia="Times New Roman" w:hAnsi="Calibri" w:cs="Times New Roman"/>
          <w:noProof/>
          <w:sz w:val="22"/>
        </w:rPr>
      </w:pPr>
    </w:p>
    <w:p w14:paraId="5512CFBD" w14:textId="609C000B" w:rsidR="008345D9" w:rsidRDefault="008345D9" w:rsidP="00F7473C">
      <w:pPr>
        <w:tabs>
          <w:tab w:val="left" w:pos="1050"/>
        </w:tabs>
        <w:rPr>
          <w:rFonts w:ascii="Arial" w:hAnsi="Arial" w:cs="Arial"/>
          <w:sz w:val="16"/>
          <w:szCs w:val="16"/>
        </w:rPr>
      </w:pPr>
    </w:p>
    <w:tbl>
      <w:tblPr>
        <w:tblStyle w:val="TableGrid"/>
        <w:tblpPr w:leftFromText="180" w:rightFromText="180" w:vertAnchor="page" w:horzAnchor="page" w:tblpX="1916" w:tblpY="721"/>
        <w:tblW w:w="9085" w:type="dxa"/>
        <w:tblCellMar>
          <w:left w:w="115" w:type="dxa"/>
          <w:right w:w="115" w:type="dxa"/>
        </w:tblCellMar>
        <w:tblLook w:val="04A0" w:firstRow="1" w:lastRow="0" w:firstColumn="1" w:lastColumn="0" w:noHBand="0" w:noVBand="1"/>
      </w:tblPr>
      <w:tblGrid>
        <w:gridCol w:w="1626"/>
        <w:gridCol w:w="1484"/>
        <w:gridCol w:w="741"/>
        <w:gridCol w:w="1738"/>
        <w:gridCol w:w="1090"/>
        <w:gridCol w:w="2406"/>
      </w:tblGrid>
      <w:tr w:rsidR="00C172CF" w14:paraId="363FB874" w14:textId="77777777" w:rsidTr="00F7473C">
        <w:trPr>
          <w:cantSplit/>
          <w:trHeight w:val="1495"/>
        </w:trPr>
        <w:tc>
          <w:tcPr>
            <w:tcW w:w="0" w:type="auto"/>
            <w:tcBorders>
              <w:bottom w:val="single" w:sz="4" w:space="0" w:color="000000" w:themeColor="text1"/>
            </w:tcBorders>
          </w:tcPr>
          <w:p w14:paraId="73867320"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lastRenderedPageBreak/>
              <w:t>SOURCE</w:t>
            </w:r>
          </w:p>
          <w:p w14:paraId="07FB7C81"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(Ferrero Dataset)</w:t>
            </w:r>
          </w:p>
        </w:tc>
        <w:tc>
          <w:tcPr>
            <w:tcW w:w="0" w:type="auto"/>
            <w:tcBorders>
              <w:bottom w:val="single" w:sz="4" w:space="0" w:color="000000" w:themeColor="text1"/>
            </w:tcBorders>
          </w:tcPr>
          <w:p w14:paraId="55E4074D"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CANDIDATE</w:t>
            </w:r>
          </w:p>
          <w:p w14:paraId="27F8F5C8"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(MT Epoch 10)</w:t>
            </w:r>
          </w:p>
        </w:tc>
        <w:tc>
          <w:tcPr>
            <w:tcW w:w="0" w:type="auto"/>
            <w:tcBorders>
              <w:bottom w:val="single" w:sz="4" w:space="0" w:color="000000" w:themeColor="text1"/>
            </w:tcBorders>
          </w:tcPr>
          <w:p w14:paraId="14F9C736"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 xml:space="preserve">BLEU </w:t>
            </w:r>
          </w:p>
          <w:p w14:paraId="4D5C1604"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(MT Epoch 10)</w:t>
            </w:r>
          </w:p>
        </w:tc>
        <w:tc>
          <w:tcPr>
            <w:tcW w:w="0" w:type="auto"/>
            <w:tcBorders>
              <w:bottom w:val="single" w:sz="4" w:space="0" w:color="000000" w:themeColor="text1"/>
            </w:tcBorders>
          </w:tcPr>
          <w:p w14:paraId="60C58885"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CANDIDATE</w:t>
            </w:r>
          </w:p>
          <w:p w14:paraId="151333D4"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(Google Translator)</w:t>
            </w:r>
          </w:p>
        </w:tc>
        <w:tc>
          <w:tcPr>
            <w:tcW w:w="0" w:type="auto"/>
            <w:tcBorders>
              <w:bottom w:val="single" w:sz="4" w:space="0" w:color="000000" w:themeColor="text1"/>
            </w:tcBorders>
          </w:tcPr>
          <w:p w14:paraId="1CB819DE"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BLEU</w:t>
            </w:r>
          </w:p>
          <w:p w14:paraId="5DC528EC"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w:t>
            </w:r>
            <w:r w:rsidRPr="007019AB">
              <w:rPr>
                <w:rFonts w:ascii="Arial" w:hAnsi="Arial" w:cs="Arial"/>
                <w:b/>
                <w:sz w:val="16"/>
                <w:szCs w:val="16"/>
              </w:rPr>
              <w:t>Google Translator</w:t>
            </w:r>
            <w:r w:rsidRPr="00A86309">
              <w:rPr>
                <w:rFonts w:ascii="Arial" w:hAnsi="Arial" w:cs="Arial"/>
                <w:b/>
                <w:sz w:val="16"/>
                <w:szCs w:val="16"/>
              </w:rPr>
              <w:t>)</w:t>
            </w:r>
          </w:p>
        </w:tc>
        <w:tc>
          <w:tcPr>
            <w:tcW w:w="2406" w:type="dxa"/>
            <w:tcBorders>
              <w:bottom w:val="single" w:sz="4" w:space="0" w:color="000000" w:themeColor="text1"/>
            </w:tcBorders>
          </w:tcPr>
          <w:p w14:paraId="6FBFC650"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REFERENCE</w:t>
            </w:r>
          </w:p>
          <w:p w14:paraId="2B27F070" w14:textId="77777777" w:rsidR="00C172CF" w:rsidRPr="00A86309" w:rsidRDefault="00C172CF" w:rsidP="00C172CF">
            <w:pPr>
              <w:tabs>
                <w:tab w:val="center" w:pos="4320"/>
              </w:tabs>
              <w:spacing w:line="240" w:lineRule="auto"/>
              <w:rPr>
                <w:rFonts w:ascii="Arial" w:hAnsi="Arial" w:cs="Arial"/>
                <w:b/>
                <w:sz w:val="16"/>
                <w:szCs w:val="16"/>
              </w:rPr>
            </w:pPr>
            <w:r w:rsidRPr="00A86309">
              <w:rPr>
                <w:rFonts w:ascii="Arial" w:hAnsi="Arial" w:cs="Arial"/>
                <w:b/>
                <w:sz w:val="16"/>
                <w:szCs w:val="16"/>
              </w:rPr>
              <w:t>(GROUND TRUTH)</w:t>
            </w:r>
          </w:p>
        </w:tc>
      </w:tr>
      <w:tr w:rsidR="00C172CF" w14:paraId="5176B1AE" w14:textId="77777777" w:rsidTr="00F7473C">
        <w:trPr>
          <w:cantSplit/>
          <w:trHeight w:val="1134"/>
        </w:trPr>
        <w:tc>
          <w:tcPr>
            <w:tcW w:w="0" w:type="auto"/>
          </w:tcPr>
          <w:p w14:paraId="459403B8" w14:textId="77777777" w:rsidR="00C172CF" w:rsidRPr="002D7CFE" w:rsidRDefault="00C172CF" w:rsidP="00C1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Jaime was not behind this</w:t>
            </w:r>
          </w:p>
          <w:p w14:paraId="5A5F91EB" w14:textId="77777777" w:rsidR="00C172CF" w:rsidRDefault="00C172CF" w:rsidP="00C172CF">
            <w:pPr>
              <w:tabs>
                <w:tab w:val="center" w:pos="4320"/>
              </w:tabs>
              <w:spacing w:line="240" w:lineRule="auto"/>
              <w:jc w:val="left"/>
              <w:rPr>
                <w:rFonts w:ascii="Arial" w:hAnsi="Arial" w:cs="Arial"/>
                <w:sz w:val="16"/>
                <w:szCs w:val="16"/>
              </w:rPr>
            </w:pPr>
          </w:p>
        </w:tc>
        <w:tc>
          <w:tcPr>
            <w:tcW w:w="0" w:type="auto"/>
          </w:tcPr>
          <w:p w14:paraId="1F6DC9AD"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bCs/>
                <w:sz w:val="16"/>
                <w:szCs w:val="16"/>
              </w:rPr>
              <w:t>no ha sido fácil ella</w:t>
            </w:r>
          </w:p>
        </w:tc>
        <w:tc>
          <w:tcPr>
            <w:tcW w:w="0" w:type="auto"/>
          </w:tcPr>
          <w:p w14:paraId="51DEBB80"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0.40</w:t>
            </w:r>
          </w:p>
        </w:tc>
        <w:tc>
          <w:tcPr>
            <w:tcW w:w="0" w:type="auto"/>
          </w:tcPr>
          <w:p w14:paraId="68CC0C8B"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Jaime no estaba detrás de esto</w:t>
            </w:r>
          </w:p>
        </w:tc>
        <w:tc>
          <w:tcPr>
            <w:tcW w:w="0" w:type="auto"/>
          </w:tcPr>
          <w:p w14:paraId="770A11AD"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0.60</w:t>
            </w:r>
          </w:p>
        </w:tc>
        <w:tc>
          <w:tcPr>
            <w:tcW w:w="2406" w:type="dxa"/>
          </w:tcPr>
          <w:p w14:paraId="58550A3D"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Jaime no fue tras ella</w:t>
            </w:r>
          </w:p>
        </w:tc>
      </w:tr>
      <w:tr w:rsidR="00C172CF" w14:paraId="59439547" w14:textId="77777777" w:rsidTr="00F7473C">
        <w:trPr>
          <w:cantSplit/>
          <w:trHeight w:val="2003"/>
        </w:trPr>
        <w:tc>
          <w:tcPr>
            <w:tcW w:w="0" w:type="auto"/>
          </w:tcPr>
          <w:p w14:paraId="518B5326" w14:textId="77777777" w:rsidR="00C172CF" w:rsidRPr="002D7CFE" w:rsidRDefault="00C172CF" w:rsidP="00C1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he remained motionless in the loneliness of the pine insensitive to everything around you like a legendary hero under a spell</w:t>
            </w:r>
          </w:p>
          <w:p w14:paraId="6901CB11" w14:textId="77777777" w:rsidR="00C172CF" w:rsidRDefault="00C172CF" w:rsidP="00C172CF">
            <w:pPr>
              <w:tabs>
                <w:tab w:val="center" w:pos="4320"/>
              </w:tabs>
              <w:spacing w:line="240" w:lineRule="auto"/>
              <w:jc w:val="left"/>
              <w:rPr>
                <w:rFonts w:ascii="Arial" w:hAnsi="Arial" w:cs="Arial"/>
                <w:sz w:val="16"/>
                <w:szCs w:val="16"/>
              </w:rPr>
            </w:pPr>
          </w:p>
        </w:tc>
        <w:tc>
          <w:tcPr>
            <w:tcW w:w="0" w:type="auto"/>
          </w:tcPr>
          <w:p w14:paraId="04D84B75"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bCs/>
                <w:sz w:val="16"/>
                <w:szCs w:val="16"/>
              </w:rPr>
              <w:t>¡viva la historia de darfur</w:t>
            </w:r>
          </w:p>
        </w:tc>
        <w:tc>
          <w:tcPr>
            <w:tcW w:w="0" w:type="auto"/>
          </w:tcPr>
          <w:p w14:paraId="78D379C7"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0.20</w:t>
            </w:r>
          </w:p>
        </w:tc>
        <w:tc>
          <w:tcPr>
            <w:tcW w:w="0" w:type="auto"/>
          </w:tcPr>
          <w:p w14:paraId="63F3C2EC"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permaneció inmóvil en la soledad del pino insensible a todo lo que te rodeaba como un héroe legendario bajo un hechizo</w:t>
            </w:r>
          </w:p>
        </w:tc>
        <w:tc>
          <w:tcPr>
            <w:tcW w:w="0" w:type="auto"/>
          </w:tcPr>
          <w:p w14:paraId="1989CCDA"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0.85</w:t>
            </w:r>
          </w:p>
        </w:tc>
        <w:tc>
          <w:tcPr>
            <w:tcW w:w="2406" w:type="dxa"/>
          </w:tcPr>
          <w:p w14:paraId="56847700" w14:textId="77777777" w:rsidR="00C172CF" w:rsidRPr="002D7CFE" w:rsidRDefault="00C172CF" w:rsidP="00C172CF">
            <w:pPr>
              <w:pStyle w:val="NoSpacing"/>
              <w:jc w:val="right"/>
              <w:rPr>
                <w:rFonts w:ascii="Arial" w:hAnsi="Arial" w:cs="Arial"/>
                <w:sz w:val="16"/>
                <w:szCs w:val="16"/>
              </w:rPr>
            </w:pPr>
            <w:r w:rsidRPr="002D7CFE">
              <w:rPr>
                <w:rFonts w:ascii="Arial" w:hAnsi="Arial" w:cs="Arial"/>
                <w:sz w:val="16"/>
                <w:szCs w:val="16"/>
              </w:rPr>
              <w:t>Permaneció inmóvil en la soledad del pinar, insensible a cuanto le</w:t>
            </w:r>
          </w:p>
          <w:p w14:paraId="32D6107F" w14:textId="77777777" w:rsidR="00C172CF" w:rsidRDefault="00C172CF" w:rsidP="00F7473C">
            <w:pPr>
              <w:tabs>
                <w:tab w:val="center" w:pos="4320"/>
              </w:tabs>
              <w:spacing w:line="240" w:lineRule="auto"/>
              <w:rPr>
                <w:rFonts w:ascii="Arial" w:hAnsi="Arial" w:cs="Arial"/>
                <w:sz w:val="16"/>
                <w:szCs w:val="16"/>
              </w:rPr>
            </w:pPr>
            <w:r w:rsidRPr="002D7CFE">
              <w:rPr>
                <w:rFonts w:ascii="Arial" w:hAnsi="Arial" w:cs="Arial"/>
                <w:sz w:val="16"/>
                <w:szCs w:val="16"/>
              </w:rPr>
              <w:t>rodeaba, como un héroe de leyenda sometido a un encantamiento</w:t>
            </w:r>
          </w:p>
        </w:tc>
      </w:tr>
      <w:tr w:rsidR="00C172CF" w14:paraId="5B231A2C" w14:textId="77777777" w:rsidTr="00F7473C">
        <w:trPr>
          <w:cantSplit/>
          <w:trHeight w:val="1134"/>
        </w:trPr>
        <w:tc>
          <w:tcPr>
            <w:tcW w:w="0" w:type="auto"/>
          </w:tcPr>
          <w:p w14:paraId="10C2A707" w14:textId="77777777" w:rsidR="00C172CF" w:rsidRPr="002D7CFE" w:rsidRDefault="00C172CF" w:rsidP="00C1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then he passed his hand over his face as if he were waking up by coordinating his ideas</w:t>
            </w:r>
          </w:p>
          <w:p w14:paraId="168E700B" w14:textId="77777777" w:rsidR="00C172CF" w:rsidRDefault="00C172CF" w:rsidP="00C172CF">
            <w:pPr>
              <w:tabs>
                <w:tab w:val="center" w:pos="4320"/>
              </w:tabs>
              <w:spacing w:line="240" w:lineRule="auto"/>
              <w:jc w:val="left"/>
              <w:rPr>
                <w:rFonts w:ascii="Arial" w:hAnsi="Arial" w:cs="Arial"/>
                <w:sz w:val="16"/>
                <w:szCs w:val="16"/>
              </w:rPr>
            </w:pPr>
          </w:p>
        </w:tc>
        <w:tc>
          <w:tcPr>
            <w:tcW w:w="0" w:type="auto"/>
          </w:tcPr>
          <w:p w14:paraId="716D07D2" w14:textId="77777777" w:rsidR="00C172CF" w:rsidRPr="002D7CFE" w:rsidRDefault="00C172CF" w:rsidP="00C172CF">
            <w:pPr>
              <w:pStyle w:val="NoSpacing"/>
              <w:rPr>
                <w:rFonts w:ascii="Arial" w:hAnsi="Arial" w:cs="Arial"/>
                <w:bCs/>
                <w:sz w:val="16"/>
                <w:szCs w:val="16"/>
              </w:rPr>
            </w:pPr>
            <w:r w:rsidRPr="002D7CFE">
              <w:rPr>
                <w:rFonts w:ascii="Arial" w:hAnsi="Arial" w:cs="Arial"/>
                <w:bCs/>
                <w:sz w:val="16"/>
                <w:szCs w:val="16"/>
              </w:rPr>
              <w:t>luego esto por el&lt;UNK&gt; &lt;UNK&gt; &lt;UNK&gt; &lt;UNK&gt; a su pregunta</w:t>
            </w:r>
          </w:p>
          <w:p w14:paraId="7ED1FB78" w14:textId="77777777" w:rsidR="00C172CF" w:rsidRDefault="00C172CF" w:rsidP="00C172CF">
            <w:pPr>
              <w:tabs>
                <w:tab w:val="center" w:pos="4320"/>
              </w:tabs>
              <w:spacing w:line="240" w:lineRule="auto"/>
              <w:jc w:val="left"/>
              <w:rPr>
                <w:rFonts w:ascii="Arial" w:hAnsi="Arial" w:cs="Arial"/>
                <w:sz w:val="16"/>
                <w:szCs w:val="16"/>
              </w:rPr>
            </w:pPr>
          </w:p>
        </w:tc>
        <w:tc>
          <w:tcPr>
            <w:tcW w:w="0" w:type="auto"/>
          </w:tcPr>
          <w:p w14:paraId="58A93848"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0.24</w:t>
            </w:r>
          </w:p>
        </w:tc>
        <w:tc>
          <w:tcPr>
            <w:tcW w:w="0" w:type="auto"/>
          </w:tcPr>
          <w:p w14:paraId="6EE10E93" w14:textId="77777777" w:rsidR="00C172CF" w:rsidRPr="002D7CFE" w:rsidRDefault="00C172CF" w:rsidP="00C172C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inherit,Courier New,Times New R" w:hAnsi="Arial" w:cs="Arial"/>
                <w:color w:val="212121"/>
                <w:sz w:val="16"/>
                <w:szCs w:val="16"/>
              </w:rPr>
            </w:pPr>
            <w:r w:rsidRPr="002D7CFE">
              <w:rPr>
                <w:rFonts w:ascii="Arial" w:eastAsia="inherit" w:hAnsi="Arial" w:cs="Arial"/>
                <w:color w:val="212121"/>
                <w:sz w:val="16"/>
                <w:szCs w:val="16"/>
                <w:lang w:val="es-ES"/>
              </w:rPr>
              <w:t>luego se pasó la mano por la cara como si despertara coordinando sus ideas</w:t>
            </w:r>
          </w:p>
          <w:p w14:paraId="4AF9173C" w14:textId="77777777" w:rsidR="00C172CF" w:rsidRDefault="00C172CF" w:rsidP="00C172CF">
            <w:pPr>
              <w:tabs>
                <w:tab w:val="center" w:pos="4320"/>
              </w:tabs>
              <w:spacing w:line="240" w:lineRule="auto"/>
              <w:jc w:val="left"/>
              <w:rPr>
                <w:rFonts w:ascii="Arial" w:hAnsi="Arial" w:cs="Arial"/>
                <w:sz w:val="16"/>
                <w:szCs w:val="16"/>
              </w:rPr>
            </w:pPr>
          </w:p>
        </w:tc>
        <w:tc>
          <w:tcPr>
            <w:tcW w:w="0" w:type="auto"/>
          </w:tcPr>
          <w:p w14:paraId="50FD401F"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0.85</w:t>
            </w:r>
          </w:p>
        </w:tc>
        <w:tc>
          <w:tcPr>
            <w:tcW w:w="2406" w:type="dxa"/>
          </w:tcPr>
          <w:p w14:paraId="1E91D19C"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Luego se pasó una mano por el rostro, cual si despertase, coordinando sus ideas</w:t>
            </w:r>
          </w:p>
        </w:tc>
      </w:tr>
      <w:tr w:rsidR="00C172CF" w14:paraId="3FC6921A" w14:textId="77777777" w:rsidTr="00F7473C">
        <w:trPr>
          <w:cantSplit/>
          <w:trHeight w:val="2448"/>
        </w:trPr>
        <w:tc>
          <w:tcPr>
            <w:tcW w:w="0" w:type="auto"/>
          </w:tcPr>
          <w:p w14:paraId="6CAFF547" w14:textId="77777777" w:rsidR="00C172CF" w:rsidRPr="002D7CFE" w:rsidRDefault="00C172CF" w:rsidP="00C1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it was the result of his trip to the city back to the civilized life that had upset his solitary and quiet passions of the past the conversation of the young soldiers who lived with the thought put in the woman</w:t>
            </w:r>
            <w:r>
              <w:rPr>
                <w:rFonts w:ascii="Arial" w:eastAsia="Times New Roman" w:hAnsi="Arial" w:cs="Arial"/>
                <w:color w:val="212121"/>
                <w:sz w:val="16"/>
                <w:szCs w:val="16"/>
                <w:lang w:val="en"/>
              </w:rPr>
              <w:t xml:space="preserve"> </w:t>
            </w:r>
          </w:p>
          <w:p w14:paraId="3561A931" w14:textId="77777777" w:rsidR="00C172CF" w:rsidRPr="002D7CFE" w:rsidRDefault="00C172CF" w:rsidP="00C1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p>
          <w:p w14:paraId="7EA49523" w14:textId="77777777" w:rsidR="00C172CF" w:rsidRDefault="00C172CF" w:rsidP="00C172CF">
            <w:pPr>
              <w:tabs>
                <w:tab w:val="center" w:pos="4320"/>
              </w:tabs>
              <w:spacing w:line="240" w:lineRule="auto"/>
              <w:jc w:val="left"/>
              <w:rPr>
                <w:rFonts w:ascii="Arial" w:hAnsi="Arial" w:cs="Arial"/>
                <w:sz w:val="16"/>
                <w:szCs w:val="16"/>
              </w:rPr>
            </w:pPr>
          </w:p>
        </w:tc>
        <w:tc>
          <w:tcPr>
            <w:tcW w:w="0" w:type="auto"/>
          </w:tcPr>
          <w:p w14:paraId="0AFA65D7" w14:textId="77777777" w:rsidR="00C172CF" w:rsidRPr="00A86309" w:rsidRDefault="00C172CF" w:rsidP="00C172CF">
            <w:pPr>
              <w:pStyle w:val="NoSpacing"/>
              <w:rPr>
                <w:sz w:val="16"/>
                <w:szCs w:val="16"/>
              </w:rPr>
            </w:pPr>
            <w:r w:rsidRPr="00A86309">
              <w:rPr>
                <w:sz w:val="16"/>
                <w:szCs w:val="16"/>
              </w:rPr>
              <w:t>ha pasado el siglo pasado historia de iraq y &lt;UNK&gt; &lt;UNK&gt; &lt;UNK&gt; homenaje a la gente</w:t>
            </w:r>
          </w:p>
          <w:p w14:paraId="4321A1FA" w14:textId="77777777" w:rsidR="00C172CF" w:rsidRDefault="00C172CF" w:rsidP="00C172CF">
            <w:pPr>
              <w:pStyle w:val="NoSpacing"/>
            </w:pPr>
          </w:p>
        </w:tc>
        <w:tc>
          <w:tcPr>
            <w:tcW w:w="0" w:type="auto"/>
          </w:tcPr>
          <w:p w14:paraId="7C4FC87C"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0.11</w:t>
            </w:r>
          </w:p>
        </w:tc>
        <w:tc>
          <w:tcPr>
            <w:tcW w:w="0" w:type="auto"/>
          </w:tcPr>
          <w:p w14:paraId="1BCB46FE"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fue el resultado de su viaje a la ciudad de regreso a la vida civilizada que había trastornado sus pasiones solitarias y tranquilas del pasado la conversación de los jóvenes soldados que vivían con el pensamiento puesto en la mujer</w:t>
            </w:r>
          </w:p>
        </w:tc>
        <w:tc>
          <w:tcPr>
            <w:tcW w:w="0" w:type="auto"/>
          </w:tcPr>
          <w:p w14:paraId="606F412F"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0.87</w:t>
            </w:r>
          </w:p>
        </w:tc>
        <w:tc>
          <w:tcPr>
            <w:tcW w:w="2406" w:type="dxa"/>
          </w:tcPr>
          <w:p w14:paraId="272489C8"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Era el resultado de su viaje a la ciudad, la vuelta a la vida civilizada que había trastornado su calma de solitario, despertando pasiones de antaño; la conversación de los jóvenes militares, que vivían con el pensamiento puesto en la mujer</w:t>
            </w:r>
          </w:p>
        </w:tc>
      </w:tr>
    </w:tbl>
    <w:p w14:paraId="43D5A25B" w14:textId="77777777" w:rsidR="008345D9" w:rsidRDefault="008345D9" w:rsidP="0040268D">
      <w:pPr>
        <w:tabs>
          <w:tab w:val="center" w:pos="4320"/>
        </w:tabs>
        <w:spacing w:line="240" w:lineRule="auto"/>
        <w:rPr>
          <w:rFonts w:ascii="Arial" w:hAnsi="Arial" w:cs="Arial"/>
          <w:sz w:val="16"/>
          <w:szCs w:val="16"/>
        </w:rPr>
      </w:pPr>
    </w:p>
    <w:p w14:paraId="59DDEB63" w14:textId="4129FF8C" w:rsidR="00BB39DE" w:rsidRDefault="0040268D" w:rsidP="00F7473C">
      <w:pPr>
        <w:tabs>
          <w:tab w:val="center" w:pos="4320"/>
        </w:tabs>
        <w:spacing w:line="240" w:lineRule="auto"/>
        <w:rPr>
          <w:i/>
          <w:color w:val="1F497D" w:themeColor="text2"/>
          <w:sz w:val="18"/>
          <w:szCs w:val="18"/>
        </w:rPr>
      </w:pPr>
      <w:r>
        <w:rPr>
          <w:rFonts w:cs="Times New Roman"/>
          <w:i/>
          <w:color w:val="1F497D" w:themeColor="text2"/>
          <w:sz w:val="18"/>
          <w:szCs w:val="18"/>
        </w:rPr>
        <w:t>Table 3</w:t>
      </w:r>
      <w:r w:rsidRPr="00144C9B">
        <w:rPr>
          <w:rFonts w:cs="Times New Roman"/>
          <w:i/>
          <w:color w:val="1F497D" w:themeColor="text2"/>
          <w:sz w:val="18"/>
          <w:szCs w:val="18"/>
        </w:rPr>
        <w:t>:</w:t>
      </w:r>
      <w:r w:rsidRPr="00144C9B">
        <w:rPr>
          <w:i/>
          <w:color w:val="1F497D" w:themeColor="text2"/>
          <w:sz w:val="18"/>
          <w:szCs w:val="18"/>
        </w:rPr>
        <w:t xml:space="preserve"> Google Translation (translation of the English sentence in the Ferrero dataset)</w:t>
      </w:r>
      <w:r w:rsidRPr="00144C9B">
        <w:rPr>
          <w:rFonts w:eastAsia="Times New Roman" w:cs="Times New Roman"/>
          <w:i/>
          <w:color w:val="1F497D" w:themeColor="text2"/>
          <w:sz w:val="18"/>
          <w:szCs w:val="18"/>
        </w:rPr>
        <w:t xml:space="preserve"> </w:t>
      </w:r>
      <w:r>
        <w:rPr>
          <w:i/>
          <w:color w:val="1F497D" w:themeColor="text2"/>
          <w:sz w:val="18"/>
          <w:szCs w:val="18"/>
        </w:rPr>
        <w:t xml:space="preserve">and the machine translation </w:t>
      </w:r>
      <w:r w:rsidR="003A0011">
        <w:rPr>
          <w:i/>
          <w:color w:val="1F497D" w:themeColor="text2"/>
          <w:sz w:val="18"/>
          <w:szCs w:val="18"/>
        </w:rPr>
        <w:t>with epoch</w:t>
      </w:r>
      <w:r>
        <w:rPr>
          <w:i/>
          <w:color w:val="1F497D" w:themeColor="text2"/>
          <w:sz w:val="18"/>
          <w:szCs w:val="18"/>
        </w:rPr>
        <w:t xml:space="preserve"> 1</w:t>
      </w:r>
      <w:r w:rsidRPr="00144C9B">
        <w:rPr>
          <w:i/>
          <w:color w:val="1F497D" w:themeColor="text2"/>
          <w:sz w:val="18"/>
          <w:szCs w:val="18"/>
        </w:rPr>
        <w:t>0 of the same sentences</w:t>
      </w:r>
      <w:r>
        <w:rPr>
          <w:i/>
          <w:color w:val="1F497D" w:themeColor="text2"/>
          <w:sz w:val="18"/>
          <w:szCs w:val="18"/>
        </w:rPr>
        <w:t xml:space="preserve"> vs Ground Tru</w:t>
      </w:r>
      <w:r w:rsidR="00BB39DE">
        <w:rPr>
          <w:i/>
          <w:color w:val="1F497D" w:themeColor="text2"/>
          <w:sz w:val="18"/>
          <w:szCs w:val="18"/>
        </w:rPr>
        <w:t>th</w:t>
      </w:r>
      <w:r w:rsidR="00D77923">
        <w:rPr>
          <w:i/>
          <w:color w:val="1F497D" w:themeColor="text2"/>
          <w:sz w:val="18"/>
          <w:szCs w:val="18"/>
        </w:rPr>
        <w:t xml:space="preserve"> (see Appendix A for more </w:t>
      </w:r>
      <w:r w:rsidR="00EA7FE3">
        <w:rPr>
          <w:i/>
          <w:color w:val="1F497D" w:themeColor="text2"/>
          <w:sz w:val="18"/>
          <w:szCs w:val="18"/>
        </w:rPr>
        <w:t>examples</w:t>
      </w:r>
      <w:r w:rsidR="00D77923">
        <w:rPr>
          <w:i/>
          <w:color w:val="1F497D" w:themeColor="text2"/>
          <w:sz w:val="18"/>
          <w:szCs w:val="18"/>
        </w:rPr>
        <w:t>)</w:t>
      </w:r>
    </w:p>
    <w:p w14:paraId="4EF01878" w14:textId="77777777" w:rsidR="00BB39DE" w:rsidRDefault="00BB39DE" w:rsidP="00F7473C">
      <w:pPr>
        <w:tabs>
          <w:tab w:val="center" w:pos="4320"/>
        </w:tabs>
        <w:spacing w:line="240" w:lineRule="auto"/>
        <w:rPr>
          <w:i/>
          <w:color w:val="1F497D" w:themeColor="text2"/>
          <w:sz w:val="18"/>
          <w:szCs w:val="18"/>
        </w:rPr>
      </w:pPr>
    </w:p>
    <w:p w14:paraId="361ACA1F" w14:textId="77777777" w:rsidR="00BB39DE" w:rsidRDefault="00BB39DE" w:rsidP="00F7473C">
      <w:pPr>
        <w:tabs>
          <w:tab w:val="center" w:pos="4320"/>
        </w:tabs>
        <w:spacing w:line="240" w:lineRule="auto"/>
        <w:rPr>
          <w:i/>
          <w:color w:val="1F497D" w:themeColor="text2"/>
          <w:sz w:val="18"/>
          <w:szCs w:val="18"/>
        </w:rPr>
      </w:pPr>
    </w:p>
    <w:p w14:paraId="69E00584" w14:textId="77777777" w:rsidR="0040268D" w:rsidRPr="002D7CFE" w:rsidRDefault="0040268D" w:rsidP="0040268D">
      <w:pPr>
        <w:tabs>
          <w:tab w:val="left" w:pos="1050"/>
        </w:tabs>
        <w:rPr>
          <w:rFonts w:ascii="Arial" w:hAnsi="Arial" w:cs="Arial"/>
          <w:sz w:val="16"/>
          <w:szCs w:val="16"/>
        </w:rPr>
      </w:pPr>
    </w:p>
    <w:p w14:paraId="524093D6" w14:textId="77777777" w:rsidR="0040268D" w:rsidRDefault="0040268D" w:rsidP="0040268D">
      <w:pPr>
        <w:keepNext/>
        <w:tabs>
          <w:tab w:val="left" w:pos="1050"/>
        </w:tabs>
      </w:pPr>
      <w:r w:rsidRPr="002D7CFE">
        <w:rPr>
          <w:rFonts w:ascii="Arial" w:hAnsi="Arial" w:cs="Arial"/>
          <w:sz w:val="16"/>
          <w:szCs w:val="16"/>
        </w:rPr>
        <w:t xml:space="preserve">                    </w:t>
      </w:r>
      <w:r w:rsidRPr="002D7CFE">
        <w:rPr>
          <w:rFonts w:ascii="Arial" w:hAnsi="Arial" w:cs="Arial"/>
          <w:noProof/>
        </w:rPr>
        <w:drawing>
          <wp:inline distT="0" distB="0" distL="0" distR="0" wp14:anchorId="12387DF4" wp14:editId="1C44BA9B">
            <wp:extent cx="4572000" cy="2762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744E63" w14:textId="43D58F17" w:rsidR="0040268D" w:rsidRDefault="00890B92" w:rsidP="00F7473C">
      <w:pPr>
        <w:pStyle w:val="Caption"/>
        <w:rPr>
          <w:rFonts w:ascii="Arial" w:hAnsi="Arial" w:cs="Arial"/>
        </w:rPr>
      </w:pPr>
      <w:r>
        <w:t xml:space="preserve">             </w:t>
      </w:r>
      <w:r w:rsidR="003E483F">
        <w:t xml:space="preserve"> </w:t>
      </w:r>
      <w:r w:rsidR="0040268D">
        <w:t xml:space="preserve">Figure </w:t>
      </w:r>
      <w:r w:rsidR="00A37A7F">
        <w:rPr>
          <w:noProof/>
        </w:rPr>
        <w:t>5</w:t>
      </w:r>
      <w:r w:rsidR="003A0011">
        <w:t>:</w:t>
      </w:r>
      <w:r w:rsidR="0040268D">
        <w:t xml:space="preserve"> BLEU Score comparison using Google Translator v/s MT with Epoch 10</w:t>
      </w:r>
    </w:p>
    <w:p w14:paraId="014BCEB4" w14:textId="64033A27" w:rsidR="0040268D" w:rsidRPr="006F3429" w:rsidRDefault="0040268D" w:rsidP="006F3429">
      <w:pPr>
        <w:spacing w:before="360" w:after="100" w:afterAutospacing="1"/>
        <w:rPr>
          <w:rFonts w:cs="Times New Roman"/>
          <w:color w:val="000000" w:themeColor="text1"/>
          <w:szCs w:val="24"/>
        </w:rPr>
      </w:pPr>
      <w:r w:rsidRPr="00E60C01">
        <w:rPr>
          <w:rFonts w:cs="Times New Roman"/>
          <w:color w:val="000000" w:themeColor="text1"/>
          <w:szCs w:val="24"/>
        </w:rPr>
        <w:t xml:space="preserve">The above chart shows us the </w:t>
      </w:r>
      <w:r>
        <w:rPr>
          <w:rFonts w:cs="Times New Roman"/>
          <w:color w:val="000000" w:themeColor="text1"/>
          <w:szCs w:val="24"/>
        </w:rPr>
        <w:t xml:space="preserve">BLEU score calculated taking 50 sentences from Ferrero Dataset. The reference taken when calculating BLEU score are the Ground Truth translation of the same input </w:t>
      </w:r>
      <w:r w:rsidR="00D77923">
        <w:rPr>
          <w:rFonts w:cs="Times New Roman"/>
          <w:color w:val="000000" w:themeColor="text1"/>
          <w:szCs w:val="24"/>
        </w:rPr>
        <w:t>sentences. The</w:t>
      </w:r>
      <w:r>
        <w:rPr>
          <w:rFonts w:cs="Times New Roman"/>
          <w:color w:val="000000" w:themeColor="text1"/>
          <w:szCs w:val="24"/>
        </w:rPr>
        <w:t xml:space="preserve"> chart </w:t>
      </w:r>
      <w:r w:rsidR="00D77923">
        <w:rPr>
          <w:rFonts w:cs="Times New Roman"/>
          <w:color w:val="000000" w:themeColor="text1"/>
          <w:szCs w:val="24"/>
        </w:rPr>
        <w:t>represents</w:t>
      </w:r>
      <w:r>
        <w:rPr>
          <w:rFonts w:cs="Times New Roman"/>
          <w:color w:val="000000" w:themeColor="text1"/>
          <w:szCs w:val="24"/>
        </w:rPr>
        <w:t xml:space="preserve"> the change in the value of BLEU score based on the length of sentences taken as input to our machine. The two samples of points are the two set of sentences translated by the machine translator and the Google translator. The blue points </w:t>
      </w:r>
      <w:r w:rsidR="00D77923">
        <w:rPr>
          <w:rFonts w:cs="Times New Roman"/>
          <w:color w:val="000000" w:themeColor="text1"/>
          <w:szCs w:val="24"/>
        </w:rPr>
        <w:t>show</w:t>
      </w:r>
      <w:r>
        <w:rPr>
          <w:rFonts w:cs="Times New Roman"/>
          <w:color w:val="000000" w:themeColor="text1"/>
          <w:szCs w:val="24"/>
        </w:rPr>
        <w:t xml:space="preserve"> the BLEU score of the sentences translated by Google Translator and the red point shows the BLEU score of the sentences translated by Machine tra</w:t>
      </w:r>
      <w:r w:rsidR="006F3429">
        <w:rPr>
          <w:rFonts w:cs="Times New Roman"/>
          <w:color w:val="000000" w:themeColor="text1"/>
          <w:szCs w:val="24"/>
        </w:rPr>
        <w:t xml:space="preserve">nslation trained for 10 </w:t>
      </w:r>
      <w:r w:rsidR="00D77923">
        <w:rPr>
          <w:rFonts w:cs="Times New Roman"/>
          <w:color w:val="000000" w:themeColor="text1"/>
          <w:szCs w:val="24"/>
        </w:rPr>
        <w:t>epochs. We</w:t>
      </w:r>
      <w:r>
        <w:rPr>
          <w:rFonts w:cs="Times New Roman"/>
          <w:color w:val="000000" w:themeColor="text1"/>
          <w:szCs w:val="24"/>
        </w:rPr>
        <w:t xml:space="preserve"> can observe from the chart that most of the red points (BLEU score) lies in the range 10% to 40% which is very low as compared to the blue points which</w:t>
      </w:r>
      <w:r w:rsidR="006F3429">
        <w:rPr>
          <w:rFonts w:cs="Times New Roman"/>
          <w:color w:val="000000" w:themeColor="text1"/>
          <w:szCs w:val="24"/>
        </w:rPr>
        <w:t xml:space="preserve"> lies in the range 60% to 100</w:t>
      </w:r>
      <w:r w:rsidR="00D77923">
        <w:rPr>
          <w:rFonts w:cs="Times New Roman"/>
          <w:color w:val="000000" w:themeColor="text1"/>
          <w:szCs w:val="24"/>
        </w:rPr>
        <w:t>%. The</w:t>
      </w:r>
      <w:r>
        <w:rPr>
          <w:rFonts w:cs="Times New Roman"/>
          <w:color w:val="000000" w:themeColor="text1"/>
          <w:szCs w:val="24"/>
        </w:rPr>
        <w:t xml:space="preserve"> machine performed better when sentences less than 10 words were given as input. The BLEU for them went upto 60 </w:t>
      </w:r>
      <w:r w:rsidR="00D77923">
        <w:rPr>
          <w:rFonts w:cs="Times New Roman"/>
          <w:color w:val="000000" w:themeColor="text1"/>
          <w:szCs w:val="24"/>
        </w:rPr>
        <w:t>%. The</w:t>
      </w:r>
      <w:r>
        <w:rPr>
          <w:rFonts w:cs="Times New Roman"/>
          <w:color w:val="000000" w:themeColor="text1"/>
          <w:szCs w:val="24"/>
        </w:rPr>
        <w:t xml:space="preserve"> sentences with words more than 30 have very low BLEU score stating that the machine does not translate long sentences </w:t>
      </w:r>
      <w:r w:rsidR="00D77923">
        <w:rPr>
          <w:rFonts w:cs="Times New Roman"/>
          <w:color w:val="000000" w:themeColor="text1"/>
          <w:szCs w:val="24"/>
        </w:rPr>
        <w:t>accurately. The</w:t>
      </w:r>
      <w:r>
        <w:rPr>
          <w:rFonts w:cs="Times New Roman"/>
          <w:color w:val="000000" w:themeColor="text1"/>
          <w:szCs w:val="24"/>
        </w:rPr>
        <w:t xml:space="preserve"> Google translator on the other hand has translated better than the machine where the BLEU score is on the higher side for the same input sentences. The Google translator translates the short and long sentences far better than the machine translation.</w:t>
      </w:r>
      <w:r w:rsidR="0082460A" w:rsidRPr="0082460A">
        <w:rPr>
          <w:color w:val="000000" w:themeColor="text1"/>
        </w:rPr>
        <w:t xml:space="preserve"> </w:t>
      </w:r>
    </w:p>
    <w:tbl>
      <w:tblPr>
        <w:tblStyle w:val="TableGrid"/>
        <w:tblpPr w:leftFromText="180" w:rightFromText="180" w:vertAnchor="page" w:horzAnchor="page" w:tblpX="2136" w:tblpY="361"/>
        <w:tblW w:w="9030" w:type="dxa"/>
        <w:tblCellMar>
          <w:left w:w="115" w:type="dxa"/>
          <w:right w:w="115" w:type="dxa"/>
        </w:tblCellMar>
        <w:tblLook w:val="04A0" w:firstRow="1" w:lastRow="0" w:firstColumn="1" w:lastColumn="0" w:noHBand="0" w:noVBand="1"/>
      </w:tblPr>
      <w:tblGrid>
        <w:gridCol w:w="1573"/>
        <w:gridCol w:w="1481"/>
        <w:gridCol w:w="739"/>
        <w:gridCol w:w="1677"/>
        <w:gridCol w:w="1671"/>
        <w:gridCol w:w="1889"/>
      </w:tblGrid>
      <w:tr w:rsidR="00525759" w14:paraId="6E844FDD" w14:textId="77777777" w:rsidTr="00F7473C">
        <w:trPr>
          <w:cantSplit/>
          <w:trHeight w:val="1502"/>
        </w:trPr>
        <w:tc>
          <w:tcPr>
            <w:tcW w:w="0" w:type="auto"/>
            <w:tcBorders>
              <w:bottom w:val="single" w:sz="4" w:space="0" w:color="000000" w:themeColor="text1"/>
            </w:tcBorders>
          </w:tcPr>
          <w:p w14:paraId="35F23EF1"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lastRenderedPageBreak/>
              <w:t>SOURCE</w:t>
            </w:r>
          </w:p>
          <w:p w14:paraId="296565CA"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(Ferrero Dataset)</w:t>
            </w:r>
          </w:p>
        </w:tc>
        <w:tc>
          <w:tcPr>
            <w:tcW w:w="0" w:type="auto"/>
            <w:tcBorders>
              <w:bottom w:val="single" w:sz="4" w:space="0" w:color="000000" w:themeColor="text1"/>
            </w:tcBorders>
          </w:tcPr>
          <w:p w14:paraId="31FEBFBD"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CANDIDATE</w:t>
            </w:r>
          </w:p>
          <w:p w14:paraId="150E88D5" w14:textId="77777777" w:rsidR="00525759" w:rsidRPr="00AD60DB" w:rsidRDefault="00525759" w:rsidP="00525759">
            <w:pPr>
              <w:tabs>
                <w:tab w:val="center" w:pos="4320"/>
              </w:tabs>
              <w:spacing w:line="240" w:lineRule="auto"/>
              <w:rPr>
                <w:rFonts w:ascii="Arial" w:hAnsi="Arial" w:cs="Arial"/>
                <w:b/>
                <w:sz w:val="16"/>
                <w:szCs w:val="16"/>
              </w:rPr>
            </w:pPr>
            <w:r>
              <w:rPr>
                <w:rFonts w:ascii="Arial" w:hAnsi="Arial" w:cs="Arial"/>
                <w:b/>
                <w:sz w:val="16"/>
                <w:szCs w:val="16"/>
              </w:rPr>
              <w:t>(MT Epoch 2</w:t>
            </w:r>
            <w:r w:rsidRPr="00AD60DB">
              <w:rPr>
                <w:rFonts w:ascii="Arial" w:hAnsi="Arial" w:cs="Arial"/>
                <w:b/>
                <w:sz w:val="16"/>
                <w:szCs w:val="16"/>
              </w:rPr>
              <w:t>0)</w:t>
            </w:r>
          </w:p>
        </w:tc>
        <w:tc>
          <w:tcPr>
            <w:tcW w:w="0" w:type="auto"/>
            <w:tcBorders>
              <w:bottom w:val="single" w:sz="4" w:space="0" w:color="000000" w:themeColor="text1"/>
            </w:tcBorders>
          </w:tcPr>
          <w:p w14:paraId="69A41EAE"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 xml:space="preserve">BLEU </w:t>
            </w:r>
          </w:p>
          <w:p w14:paraId="5839E81B"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 xml:space="preserve">(MT </w:t>
            </w:r>
            <w:r>
              <w:rPr>
                <w:rFonts w:ascii="Arial" w:hAnsi="Arial" w:cs="Arial"/>
                <w:b/>
                <w:sz w:val="16"/>
                <w:szCs w:val="16"/>
              </w:rPr>
              <w:t>Epoch 2</w:t>
            </w:r>
            <w:r w:rsidRPr="00AD60DB">
              <w:rPr>
                <w:rFonts w:ascii="Arial" w:hAnsi="Arial" w:cs="Arial"/>
                <w:b/>
                <w:sz w:val="16"/>
                <w:szCs w:val="16"/>
              </w:rPr>
              <w:t>0)</w:t>
            </w:r>
          </w:p>
        </w:tc>
        <w:tc>
          <w:tcPr>
            <w:tcW w:w="0" w:type="auto"/>
            <w:tcBorders>
              <w:bottom w:val="single" w:sz="4" w:space="0" w:color="000000" w:themeColor="text1"/>
            </w:tcBorders>
          </w:tcPr>
          <w:p w14:paraId="408A270E"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CANDIDATE</w:t>
            </w:r>
          </w:p>
          <w:p w14:paraId="0F09165C"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(Google Translator)</w:t>
            </w:r>
          </w:p>
        </w:tc>
        <w:tc>
          <w:tcPr>
            <w:tcW w:w="0" w:type="auto"/>
            <w:tcBorders>
              <w:bottom w:val="single" w:sz="4" w:space="0" w:color="000000" w:themeColor="text1"/>
            </w:tcBorders>
          </w:tcPr>
          <w:p w14:paraId="6AAB8BD4"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BLEU</w:t>
            </w:r>
          </w:p>
          <w:p w14:paraId="52203E00"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(GoogleTranslator)</w:t>
            </w:r>
          </w:p>
        </w:tc>
        <w:tc>
          <w:tcPr>
            <w:tcW w:w="0" w:type="auto"/>
            <w:tcBorders>
              <w:bottom w:val="single" w:sz="4" w:space="0" w:color="000000" w:themeColor="text1"/>
            </w:tcBorders>
          </w:tcPr>
          <w:p w14:paraId="39F754C0"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REFERENCE</w:t>
            </w:r>
          </w:p>
          <w:p w14:paraId="607B1FEA" w14:textId="77777777" w:rsidR="00525759" w:rsidRPr="00AD60DB" w:rsidRDefault="00525759" w:rsidP="00525759">
            <w:pPr>
              <w:tabs>
                <w:tab w:val="center" w:pos="4320"/>
              </w:tabs>
              <w:spacing w:line="240" w:lineRule="auto"/>
              <w:rPr>
                <w:rFonts w:ascii="Arial" w:hAnsi="Arial" w:cs="Arial"/>
                <w:b/>
                <w:sz w:val="16"/>
                <w:szCs w:val="16"/>
              </w:rPr>
            </w:pPr>
            <w:r w:rsidRPr="00AD60DB">
              <w:rPr>
                <w:rFonts w:ascii="Arial" w:hAnsi="Arial" w:cs="Arial"/>
                <w:b/>
                <w:sz w:val="16"/>
                <w:szCs w:val="16"/>
              </w:rPr>
              <w:t>(GROUND TRUTH)</w:t>
            </w:r>
          </w:p>
        </w:tc>
      </w:tr>
      <w:tr w:rsidR="00525759" w14:paraId="620B3A1C" w14:textId="77777777" w:rsidTr="00F7473C">
        <w:trPr>
          <w:cantSplit/>
          <w:trHeight w:val="1140"/>
        </w:trPr>
        <w:tc>
          <w:tcPr>
            <w:tcW w:w="0" w:type="auto"/>
          </w:tcPr>
          <w:p w14:paraId="64F8B4CA" w14:textId="77777777" w:rsidR="00525759" w:rsidRPr="002D7CFE" w:rsidRDefault="00525759" w:rsidP="0052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Jaime was not behind this</w:t>
            </w:r>
          </w:p>
          <w:p w14:paraId="343C8B9D" w14:textId="77777777" w:rsidR="00525759" w:rsidRDefault="00525759" w:rsidP="00525759">
            <w:pPr>
              <w:tabs>
                <w:tab w:val="center" w:pos="4320"/>
              </w:tabs>
              <w:spacing w:line="240" w:lineRule="auto"/>
              <w:jc w:val="left"/>
              <w:rPr>
                <w:rFonts w:ascii="Arial" w:hAnsi="Arial" w:cs="Arial"/>
                <w:sz w:val="16"/>
                <w:szCs w:val="16"/>
              </w:rPr>
            </w:pPr>
          </w:p>
        </w:tc>
        <w:tc>
          <w:tcPr>
            <w:tcW w:w="0" w:type="auto"/>
          </w:tcPr>
          <w:p w14:paraId="11C4E4E6"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bCs/>
                <w:sz w:val="16"/>
                <w:szCs w:val="16"/>
              </w:rPr>
              <w:t>no se ha referido a tras ella</w:t>
            </w:r>
          </w:p>
        </w:tc>
        <w:tc>
          <w:tcPr>
            <w:tcW w:w="0" w:type="auto"/>
          </w:tcPr>
          <w:p w14:paraId="498DFD62"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0.60</w:t>
            </w:r>
          </w:p>
        </w:tc>
        <w:tc>
          <w:tcPr>
            <w:tcW w:w="0" w:type="auto"/>
          </w:tcPr>
          <w:p w14:paraId="673E6A6C"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Jaime no estaba detrás de esto</w:t>
            </w:r>
          </w:p>
        </w:tc>
        <w:tc>
          <w:tcPr>
            <w:tcW w:w="0" w:type="auto"/>
          </w:tcPr>
          <w:p w14:paraId="6085988F"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0.60</w:t>
            </w:r>
          </w:p>
        </w:tc>
        <w:tc>
          <w:tcPr>
            <w:tcW w:w="0" w:type="auto"/>
          </w:tcPr>
          <w:p w14:paraId="003A924D"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Jaime no fue tras ella</w:t>
            </w:r>
          </w:p>
        </w:tc>
      </w:tr>
      <w:tr w:rsidR="00525759" w14:paraId="602B0470" w14:textId="77777777" w:rsidTr="00F7473C">
        <w:trPr>
          <w:cantSplit/>
          <w:trHeight w:val="2014"/>
        </w:trPr>
        <w:tc>
          <w:tcPr>
            <w:tcW w:w="0" w:type="auto"/>
          </w:tcPr>
          <w:p w14:paraId="63C12F78" w14:textId="77777777" w:rsidR="00525759" w:rsidRPr="002D7CFE" w:rsidRDefault="00525759" w:rsidP="0052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he remained motionless in the loneliness of the pine insensitive to everything around you like a legendary hero under a spell</w:t>
            </w:r>
          </w:p>
          <w:p w14:paraId="0546FB05" w14:textId="77777777" w:rsidR="00525759" w:rsidRDefault="00525759" w:rsidP="00525759">
            <w:pPr>
              <w:tabs>
                <w:tab w:val="center" w:pos="4320"/>
              </w:tabs>
              <w:spacing w:line="240" w:lineRule="auto"/>
              <w:jc w:val="left"/>
              <w:rPr>
                <w:rFonts w:ascii="Arial" w:hAnsi="Arial" w:cs="Arial"/>
                <w:sz w:val="16"/>
                <w:szCs w:val="16"/>
              </w:rPr>
            </w:pPr>
          </w:p>
        </w:tc>
        <w:tc>
          <w:tcPr>
            <w:tcW w:w="0" w:type="auto"/>
          </w:tcPr>
          <w:p w14:paraId="0F189BED" w14:textId="127FE6A9"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bCs/>
                <w:sz w:val="16"/>
                <w:szCs w:val="16"/>
              </w:rPr>
              <w:t xml:space="preserve">&lt;UNK&gt; de la </w:t>
            </w:r>
          </w:p>
        </w:tc>
        <w:tc>
          <w:tcPr>
            <w:tcW w:w="0" w:type="auto"/>
          </w:tcPr>
          <w:p w14:paraId="3E2293E9"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0.09</w:t>
            </w:r>
          </w:p>
        </w:tc>
        <w:tc>
          <w:tcPr>
            <w:tcW w:w="0" w:type="auto"/>
          </w:tcPr>
          <w:p w14:paraId="4F91300E"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permaneció inmóvil en la soledad del pino insensible a todo lo que te rodeaba como un héroe legendario bajo un hechizo</w:t>
            </w:r>
          </w:p>
        </w:tc>
        <w:tc>
          <w:tcPr>
            <w:tcW w:w="0" w:type="auto"/>
          </w:tcPr>
          <w:p w14:paraId="0FED5DD5"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0.85</w:t>
            </w:r>
          </w:p>
        </w:tc>
        <w:tc>
          <w:tcPr>
            <w:tcW w:w="0" w:type="auto"/>
          </w:tcPr>
          <w:p w14:paraId="20357891" w14:textId="77777777" w:rsidR="00525759" w:rsidRPr="002D7CFE" w:rsidRDefault="00525759" w:rsidP="00F7473C">
            <w:pPr>
              <w:pStyle w:val="NoSpacing"/>
              <w:jc w:val="right"/>
              <w:rPr>
                <w:rFonts w:ascii="Arial" w:hAnsi="Arial" w:cs="Arial"/>
                <w:sz w:val="16"/>
                <w:szCs w:val="16"/>
              </w:rPr>
            </w:pPr>
            <w:r w:rsidRPr="002D7CFE">
              <w:rPr>
                <w:rFonts w:ascii="Arial" w:hAnsi="Arial" w:cs="Arial"/>
                <w:sz w:val="16"/>
                <w:szCs w:val="16"/>
              </w:rPr>
              <w:t>Permaneció inmóvil en la soledad del pinar, insensible a cuanto le</w:t>
            </w:r>
          </w:p>
          <w:p w14:paraId="3E5F1164" w14:textId="77777777" w:rsidR="00525759" w:rsidRDefault="00525759" w:rsidP="00F7473C">
            <w:pPr>
              <w:tabs>
                <w:tab w:val="center" w:pos="4320"/>
              </w:tabs>
              <w:spacing w:line="240" w:lineRule="auto"/>
              <w:jc w:val="right"/>
              <w:rPr>
                <w:rFonts w:ascii="Arial" w:hAnsi="Arial" w:cs="Arial"/>
                <w:sz w:val="16"/>
                <w:szCs w:val="16"/>
              </w:rPr>
            </w:pPr>
            <w:r w:rsidRPr="002D7CFE">
              <w:rPr>
                <w:rFonts w:ascii="Arial" w:hAnsi="Arial" w:cs="Arial"/>
                <w:sz w:val="16"/>
                <w:szCs w:val="16"/>
              </w:rPr>
              <w:t>rodeaba, como un héroe de leyenda sometido a un encantamiento</w:t>
            </w:r>
          </w:p>
        </w:tc>
      </w:tr>
      <w:tr w:rsidR="00525759" w14:paraId="1ADB7D11" w14:textId="77777777" w:rsidTr="00F7473C">
        <w:trPr>
          <w:cantSplit/>
          <w:trHeight w:val="1140"/>
        </w:trPr>
        <w:tc>
          <w:tcPr>
            <w:tcW w:w="0" w:type="auto"/>
          </w:tcPr>
          <w:p w14:paraId="6D563818" w14:textId="77777777" w:rsidR="00525759" w:rsidRPr="002D7CFE" w:rsidRDefault="00525759" w:rsidP="0052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then he passed his hand over his face as if he were waking up by coordinating his ideas</w:t>
            </w:r>
          </w:p>
          <w:p w14:paraId="1FB2D0C7" w14:textId="77777777" w:rsidR="00525759" w:rsidRDefault="00525759" w:rsidP="00525759">
            <w:pPr>
              <w:tabs>
                <w:tab w:val="center" w:pos="4320"/>
              </w:tabs>
              <w:spacing w:line="240" w:lineRule="auto"/>
              <w:jc w:val="left"/>
              <w:rPr>
                <w:rFonts w:ascii="Arial" w:hAnsi="Arial" w:cs="Arial"/>
                <w:sz w:val="16"/>
                <w:szCs w:val="16"/>
              </w:rPr>
            </w:pPr>
          </w:p>
        </w:tc>
        <w:tc>
          <w:tcPr>
            <w:tcW w:w="0" w:type="auto"/>
          </w:tcPr>
          <w:p w14:paraId="2A00370A"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bCs/>
                <w:sz w:val="16"/>
                <w:szCs w:val="16"/>
              </w:rPr>
              <w:t>luego de hecho se trata de una forma de que se &lt;UNK&gt; a la comisión sus armas</w:t>
            </w:r>
          </w:p>
        </w:tc>
        <w:tc>
          <w:tcPr>
            <w:tcW w:w="0" w:type="auto"/>
          </w:tcPr>
          <w:p w14:paraId="654C3ED1"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0.42</w:t>
            </w:r>
          </w:p>
        </w:tc>
        <w:tc>
          <w:tcPr>
            <w:tcW w:w="0" w:type="auto"/>
          </w:tcPr>
          <w:p w14:paraId="3912BD01" w14:textId="77777777" w:rsidR="00525759" w:rsidRPr="002D7CFE" w:rsidRDefault="00525759" w:rsidP="005257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inherit,Courier New,Times New R" w:hAnsi="Arial" w:cs="Arial"/>
                <w:color w:val="212121"/>
                <w:sz w:val="16"/>
                <w:szCs w:val="16"/>
              </w:rPr>
            </w:pPr>
            <w:r w:rsidRPr="002D7CFE">
              <w:rPr>
                <w:rFonts w:ascii="Arial" w:eastAsia="inherit" w:hAnsi="Arial" w:cs="Arial"/>
                <w:color w:val="212121"/>
                <w:sz w:val="16"/>
                <w:szCs w:val="16"/>
                <w:lang w:val="es-ES"/>
              </w:rPr>
              <w:t>luego se pasó la mano por la cara como si despertara coordinando sus ideas</w:t>
            </w:r>
          </w:p>
          <w:p w14:paraId="1EE9AA7A" w14:textId="77777777" w:rsidR="00525759" w:rsidRDefault="00525759" w:rsidP="00525759">
            <w:pPr>
              <w:tabs>
                <w:tab w:val="center" w:pos="4320"/>
              </w:tabs>
              <w:spacing w:line="240" w:lineRule="auto"/>
              <w:jc w:val="left"/>
              <w:rPr>
                <w:rFonts w:ascii="Arial" w:hAnsi="Arial" w:cs="Arial"/>
                <w:sz w:val="16"/>
                <w:szCs w:val="16"/>
              </w:rPr>
            </w:pPr>
          </w:p>
        </w:tc>
        <w:tc>
          <w:tcPr>
            <w:tcW w:w="0" w:type="auto"/>
          </w:tcPr>
          <w:p w14:paraId="053DDF5E"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0.85</w:t>
            </w:r>
          </w:p>
        </w:tc>
        <w:tc>
          <w:tcPr>
            <w:tcW w:w="0" w:type="auto"/>
          </w:tcPr>
          <w:p w14:paraId="31AED2D8"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Luego se pasó una mano por el rostro, cual si despertase, coordinando sus ideas</w:t>
            </w:r>
          </w:p>
        </w:tc>
      </w:tr>
      <w:tr w:rsidR="00525759" w14:paraId="0580CD2C" w14:textId="77777777" w:rsidTr="00F7473C">
        <w:trPr>
          <w:cantSplit/>
          <w:trHeight w:val="2461"/>
        </w:trPr>
        <w:tc>
          <w:tcPr>
            <w:tcW w:w="0" w:type="auto"/>
          </w:tcPr>
          <w:p w14:paraId="7159AB6C" w14:textId="77777777" w:rsidR="00525759" w:rsidRPr="002D7CFE" w:rsidRDefault="00525759" w:rsidP="0052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it was the result of his trip to the city back to the civilized life that had upset his solitary and quiet passions of the past the conversation of the young soldiers who lived with the thought put in the woman</w:t>
            </w:r>
            <w:r>
              <w:rPr>
                <w:rFonts w:ascii="Arial" w:eastAsia="Times New Roman" w:hAnsi="Arial" w:cs="Arial"/>
                <w:color w:val="212121"/>
                <w:sz w:val="16"/>
                <w:szCs w:val="16"/>
                <w:lang w:val="en"/>
              </w:rPr>
              <w:t xml:space="preserve"> </w:t>
            </w:r>
          </w:p>
          <w:p w14:paraId="18123B8F" w14:textId="77777777" w:rsidR="00525759" w:rsidRDefault="00525759" w:rsidP="00525759">
            <w:pPr>
              <w:tabs>
                <w:tab w:val="center" w:pos="4320"/>
              </w:tabs>
              <w:spacing w:line="240" w:lineRule="auto"/>
              <w:jc w:val="left"/>
              <w:rPr>
                <w:rFonts w:ascii="Arial" w:hAnsi="Arial" w:cs="Arial"/>
                <w:sz w:val="16"/>
                <w:szCs w:val="16"/>
              </w:rPr>
            </w:pPr>
          </w:p>
        </w:tc>
        <w:tc>
          <w:tcPr>
            <w:tcW w:w="0" w:type="auto"/>
          </w:tcPr>
          <w:p w14:paraId="0E839107" w14:textId="4FC0A701" w:rsidR="00525759" w:rsidRDefault="00525759" w:rsidP="00525759">
            <w:pPr>
              <w:pStyle w:val="NoSpacing"/>
            </w:pPr>
            <w:r w:rsidRPr="002D7CFE">
              <w:rPr>
                <w:rFonts w:ascii="Arial" w:hAnsi="Arial" w:cs="Arial"/>
                <w:bCs/>
                <w:sz w:val="16"/>
                <w:szCs w:val="16"/>
              </w:rPr>
              <w:t xml:space="preserve">fue el momento de que la historia de la ciudad húngara &lt;UNK&gt; &lt;UNK&gt; </w:t>
            </w:r>
          </w:p>
        </w:tc>
        <w:tc>
          <w:tcPr>
            <w:tcW w:w="0" w:type="auto"/>
          </w:tcPr>
          <w:p w14:paraId="685F763C"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0.14</w:t>
            </w:r>
          </w:p>
        </w:tc>
        <w:tc>
          <w:tcPr>
            <w:tcW w:w="0" w:type="auto"/>
          </w:tcPr>
          <w:p w14:paraId="3147BA95"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fue el resultado de su viaje a la ciudad de regreso a la vida civilizada que había trastornado sus pasiones solitarias y tranquilas del pasado la conversación de los jóvenes soldados que vivían con el pensamiento puesto en la mujer</w:t>
            </w:r>
          </w:p>
        </w:tc>
        <w:tc>
          <w:tcPr>
            <w:tcW w:w="0" w:type="auto"/>
          </w:tcPr>
          <w:p w14:paraId="27CDB75A"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0.87</w:t>
            </w:r>
          </w:p>
        </w:tc>
        <w:tc>
          <w:tcPr>
            <w:tcW w:w="0" w:type="auto"/>
          </w:tcPr>
          <w:p w14:paraId="19FFCDA4" w14:textId="77777777" w:rsidR="00525759" w:rsidRDefault="00525759" w:rsidP="00525759">
            <w:pPr>
              <w:tabs>
                <w:tab w:val="center" w:pos="4320"/>
              </w:tabs>
              <w:spacing w:line="240" w:lineRule="auto"/>
              <w:jc w:val="left"/>
              <w:rPr>
                <w:rFonts w:ascii="Arial" w:hAnsi="Arial" w:cs="Arial"/>
                <w:sz w:val="16"/>
                <w:szCs w:val="16"/>
              </w:rPr>
            </w:pPr>
            <w:r w:rsidRPr="002D7CFE">
              <w:rPr>
                <w:rFonts w:ascii="Arial" w:hAnsi="Arial" w:cs="Arial"/>
                <w:sz w:val="16"/>
                <w:szCs w:val="16"/>
              </w:rPr>
              <w:t>Era el resultado de su viaje a la ciudad, la vuelta a la vida civilizada que había trastornado su calma de solitario, despertando pasiones de antaño; la conversación de los jóvenes militares, que vivían con el pensamiento puesto en la mujer</w:t>
            </w:r>
          </w:p>
        </w:tc>
      </w:tr>
    </w:tbl>
    <w:p w14:paraId="1576266B" w14:textId="77777777" w:rsidR="0040268D" w:rsidRDefault="0040268D" w:rsidP="0040268D">
      <w:pPr>
        <w:rPr>
          <w:rFonts w:ascii="Arial" w:hAnsi="Arial" w:cs="Arial"/>
          <w:sz w:val="16"/>
          <w:szCs w:val="16"/>
        </w:rPr>
      </w:pPr>
    </w:p>
    <w:p w14:paraId="0EB76989" w14:textId="3BE50AA9" w:rsidR="009961D5" w:rsidRDefault="00890B92" w:rsidP="00F7473C">
      <w:pPr>
        <w:tabs>
          <w:tab w:val="center" w:pos="4320"/>
        </w:tabs>
        <w:spacing w:line="240" w:lineRule="auto"/>
        <w:rPr>
          <w:rFonts w:ascii="Arial" w:hAnsi="Arial" w:cs="Arial"/>
          <w:sz w:val="16"/>
          <w:szCs w:val="16"/>
        </w:rPr>
      </w:pPr>
      <w:r>
        <w:rPr>
          <w:rFonts w:ascii="Arial" w:hAnsi="Arial" w:cs="Arial"/>
          <w:sz w:val="16"/>
          <w:szCs w:val="16"/>
        </w:rPr>
        <w:t xml:space="preserve">      </w:t>
      </w:r>
      <w:r w:rsidR="0040268D">
        <w:rPr>
          <w:rFonts w:cs="Times New Roman"/>
          <w:i/>
          <w:color w:val="1F497D" w:themeColor="text2"/>
          <w:sz w:val="18"/>
          <w:szCs w:val="18"/>
        </w:rPr>
        <w:t>Table 4</w:t>
      </w:r>
      <w:r w:rsidR="0040268D" w:rsidRPr="00144C9B">
        <w:rPr>
          <w:rFonts w:cs="Times New Roman"/>
          <w:i/>
          <w:color w:val="1F497D" w:themeColor="text2"/>
          <w:sz w:val="18"/>
          <w:szCs w:val="18"/>
        </w:rPr>
        <w:t>:</w:t>
      </w:r>
      <w:r w:rsidR="0040268D" w:rsidRPr="00144C9B">
        <w:rPr>
          <w:i/>
          <w:color w:val="1F497D" w:themeColor="text2"/>
          <w:sz w:val="18"/>
          <w:szCs w:val="18"/>
        </w:rPr>
        <w:t xml:space="preserve"> Google Translation (translation of the English sentence in the Ferrero dataset)</w:t>
      </w:r>
      <w:r w:rsidR="0040268D" w:rsidRPr="00144C9B">
        <w:rPr>
          <w:rFonts w:eastAsia="Times New Roman" w:cs="Times New Roman"/>
          <w:i/>
          <w:color w:val="1F497D" w:themeColor="text2"/>
          <w:sz w:val="18"/>
          <w:szCs w:val="18"/>
        </w:rPr>
        <w:t xml:space="preserve"> </w:t>
      </w:r>
      <w:r w:rsidR="0040268D">
        <w:rPr>
          <w:i/>
          <w:color w:val="1F497D" w:themeColor="text2"/>
          <w:sz w:val="18"/>
          <w:szCs w:val="18"/>
        </w:rPr>
        <w:t xml:space="preserve">and the machine </w:t>
      </w:r>
      <w:r>
        <w:rPr>
          <w:i/>
          <w:color w:val="1F497D" w:themeColor="text2"/>
          <w:sz w:val="18"/>
          <w:szCs w:val="18"/>
        </w:rPr>
        <w:t xml:space="preserve">   </w:t>
      </w:r>
      <w:r w:rsidR="0040268D">
        <w:rPr>
          <w:i/>
          <w:color w:val="1F497D" w:themeColor="text2"/>
          <w:sz w:val="18"/>
          <w:szCs w:val="18"/>
        </w:rPr>
        <w:t xml:space="preserve">translation </w:t>
      </w:r>
      <w:r w:rsidR="00D77923">
        <w:rPr>
          <w:i/>
          <w:color w:val="1F497D" w:themeColor="text2"/>
          <w:sz w:val="18"/>
          <w:szCs w:val="18"/>
        </w:rPr>
        <w:t>with epoch</w:t>
      </w:r>
      <w:r w:rsidR="0040268D">
        <w:rPr>
          <w:i/>
          <w:color w:val="1F497D" w:themeColor="text2"/>
          <w:sz w:val="18"/>
          <w:szCs w:val="18"/>
        </w:rPr>
        <w:t xml:space="preserve"> 2</w:t>
      </w:r>
      <w:r w:rsidR="0040268D" w:rsidRPr="00144C9B">
        <w:rPr>
          <w:i/>
          <w:color w:val="1F497D" w:themeColor="text2"/>
          <w:sz w:val="18"/>
          <w:szCs w:val="18"/>
        </w:rPr>
        <w:t>0 of the same sentences</w:t>
      </w:r>
      <w:r w:rsidR="0040268D">
        <w:rPr>
          <w:i/>
          <w:color w:val="1F497D" w:themeColor="text2"/>
          <w:sz w:val="18"/>
          <w:szCs w:val="18"/>
        </w:rPr>
        <w:t xml:space="preserve"> vs Ground Truth</w:t>
      </w:r>
      <w:r w:rsidR="001D0BDB">
        <w:rPr>
          <w:i/>
          <w:color w:val="1F497D" w:themeColor="text2"/>
          <w:sz w:val="18"/>
          <w:szCs w:val="18"/>
        </w:rPr>
        <w:t xml:space="preserve"> </w:t>
      </w:r>
      <w:r w:rsidR="009961D5">
        <w:rPr>
          <w:i/>
          <w:color w:val="1F497D" w:themeColor="text2"/>
          <w:sz w:val="18"/>
          <w:szCs w:val="18"/>
        </w:rPr>
        <w:t>(see Appendix B</w:t>
      </w:r>
      <w:r w:rsidR="001D0BDB">
        <w:rPr>
          <w:i/>
          <w:color w:val="1F497D" w:themeColor="text2"/>
          <w:sz w:val="18"/>
          <w:szCs w:val="18"/>
        </w:rPr>
        <w:t xml:space="preserve"> for more </w:t>
      </w:r>
      <w:r w:rsidR="00EA7FE3">
        <w:rPr>
          <w:i/>
          <w:color w:val="1F497D" w:themeColor="text2"/>
          <w:sz w:val="18"/>
          <w:szCs w:val="18"/>
        </w:rPr>
        <w:t>examples</w:t>
      </w:r>
      <w:r w:rsidR="009961D5">
        <w:rPr>
          <w:i/>
          <w:color w:val="1F497D" w:themeColor="text2"/>
          <w:sz w:val="18"/>
          <w:szCs w:val="18"/>
        </w:rPr>
        <w:t>)</w:t>
      </w:r>
    </w:p>
    <w:p w14:paraId="54A49275" w14:textId="5CD6BD40" w:rsidR="0040268D" w:rsidRDefault="0040268D" w:rsidP="0040268D">
      <w:pPr>
        <w:rPr>
          <w:rFonts w:ascii="Arial" w:hAnsi="Arial" w:cs="Arial"/>
          <w:sz w:val="16"/>
          <w:szCs w:val="16"/>
        </w:rPr>
      </w:pPr>
      <w:r w:rsidRPr="002D7CFE">
        <w:rPr>
          <w:rFonts w:ascii="Arial" w:hAnsi="Arial" w:cs="Arial"/>
          <w:noProof/>
          <w:sz w:val="16"/>
          <w:szCs w:val="16"/>
        </w:rPr>
        <w:lastRenderedPageBreak/>
        <w:drawing>
          <wp:inline distT="0" distB="0" distL="0" distR="0" wp14:anchorId="13B7924B" wp14:editId="047413C0">
            <wp:extent cx="4867954" cy="293410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rrero 20.PNG"/>
                    <pic:cNvPicPr/>
                  </pic:nvPicPr>
                  <pic:blipFill>
                    <a:blip r:embed="rId16">
                      <a:extLst>
                        <a:ext uri="{28A0092B-C50C-407E-A947-70E740481C1C}">
                          <a14:useLocalDpi xmlns:a14="http://schemas.microsoft.com/office/drawing/2010/main" val="0"/>
                        </a:ext>
                      </a:extLst>
                    </a:blip>
                    <a:stretch>
                      <a:fillRect/>
                    </a:stretch>
                  </pic:blipFill>
                  <pic:spPr>
                    <a:xfrm>
                      <a:off x="0" y="0"/>
                      <a:ext cx="4867954" cy="2934109"/>
                    </a:xfrm>
                    <a:prstGeom prst="rect">
                      <a:avLst/>
                    </a:prstGeom>
                  </pic:spPr>
                </pic:pic>
              </a:graphicData>
            </a:graphic>
          </wp:inline>
        </w:drawing>
      </w:r>
    </w:p>
    <w:p w14:paraId="48936F44" w14:textId="35272182" w:rsidR="0040268D" w:rsidRDefault="00890B92" w:rsidP="00F7473C">
      <w:pPr>
        <w:pStyle w:val="Caption"/>
      </w:pPr>
      <w:r>
        <w:t xml:space="preserve">      </w:t>
      </w:r>
      <w:r w:rsidR="0040268D">
        <w:t xml:space="preserve"> </w:t>
      </w:r>
      <w:r w:rsidR="003A0011">
        <w:t xml:space="preserve">Figure </w:t>
      </w:r>
      <w:r w:rsidR="00B50B34">
        <w:t>6</w:t>
      </w:r>
      <w:r w:rsidR="0040268D">
        <w:t>: BLEU Score comparison using Google Translator v/s MT with Epoch 20</w:t>
      </w:r>
    </w:p>
    <w:p w14:paraId="2AC7F9F0" w14:textId="4F570FE1" w:rsidR="0040268D" w:rsidRDefault="0040268D" w:rsidP="0040268D">
      <w:pPr>
        <w:spacing w:before="360" w:after="100" w:afterAutospacing="1"/>
        <w:rPr>
          <w:rFonts w:cs="Times New Roman"/>
          <w:color w:val="000000" w:themeColor="text1"/>
          <w:szCs w:val="24"/>
        </w:rPr>
      </w:pPr>
      <w:r w:rsidRPr="00E60C01">
        <w:rPr>
          <w:rFonts w:cs="Times New Roman"/>
          <w:color w:val="000000" w:themeColor="text1"/>
          <w:szCs w:val="24"/>
        </w:rPr>
        <w:t xml:space="preserve">The above chart shows us the </w:t>
      </w:r>
      <w:r>
        <w:rPr>
          <w:rFonts w:cs="Times New Roman"/>
          <w:color w:val="000000" w:themeColor="text1"/>
          <w:szCs w:val="24"/>
        </w:rPr>
        <w:t xml:space="preserve">BLEU score calculated taking 50 sentences from Ferrero Dataset. The reference taken when calculating BLEU score are the Ground Truth translation of the same input </w:t>
      </w:r>
      <w:r w:rsidR="00D77923">
        <w:rPr>
          <w:rFonts w:cs="Times New Roman"/>
          <w:color w:val="000000" w:themeColor="text1"/>
          <w:szCs w:val="24"/>
        </w:rPr>
        <w:t>sentences. The</w:t>
      </w:r>
      <w:r>
        <w:rPr>
          <w:rFonts w:cs="Times New Roman"/>
          <w:color w:val="000000" w:themeColor="text1"/>
          <w:szCs w:val="24"/>
        </w:rPr>
        <w:t xml:space="preserve"> chart </w:t>
      </w:r>
      <w:r w:rsidR="00D77923">
        <w:rPr>
          <w:rFonts w:cs="Times New Roman"/>
          <w:color w:val="000000" w:themeColor="text1"/>
          <w:szCs w:val="24"/>
        </w:rPr>
        <w:t>represents</w:t>
      </w:r>
      <w:r>
        <w:rPr>
          <w:rFonts w:cs="Times New Roman"/>
          <w:color w:val="000000" w:themeColor="text1"/>
          <w:szCs w:val="24"/>
        </w:rPr>
        <w:t xml:space="preserve"> the change in the value of BLEU score based on the length of sentences taken as input to our machine. The two samples of points are the two set of sentences translated by the machine translator and the Google translator. The blue points </w:t>
      </w:r>
      <w:r w:rsidR="00D77923">
        <w:rPr>
          <w:rFonts w:cs="Times New Roman"/>
          <w:color w:val="000000" w:themeColor="text1"/>
          <w:szCs w:val="24"/>
        </w:rPr>
        <w:t>show</w:t>
      </w:r>
      <w:r>
        <w:rPr>
          <w:rFonts w:cs="Times New Roman"/>
          <w:color w:val="000000" w:themeColor="text1"/>
          <w:szCs w:val="24"/>
        </w:rPr>
        <w:t xml:space="preserve"> the BLEU score of the sentences translated by Google Translator and the red point shows the BLEU score of the sentences translated by Machine tra</w:t>
      </w:r>
      <w:r w:rsidR="006F3429">
        <w:rPr>
          <w:rFonts w:cs="Times New Roman"/>
          <w:color w:val="000000" w:themeColor="text1"/>
          <w:szCs w:val="24"/>
        </w:rPr>
        <w:t xml:space="preserve">nslation trained for 20 </w:t>
      </w:r>
      <w:r w:rsidR="00D77923">
        <w:rPr>
          <w:rFonts w:cs="Times New Roman"/>
          <w:color w:val="000000" w:themeColor="text1"/>
          <w:szCs w:val="24"/>
        </w:rPr>
        <w:t>epochs. We</w:t>
      </w:r>
      <w:r>
        <w:rPr>
          <w:rFonts w:cs="Times New Roman"/>
          <w:color w:val="000000" w:themeColor="text1"/>
          <w:szCs w:val="24"/>
        </w:rPr>
        <w:t xml:space="preserve"> can observe from the chart that most of the red points (BLEU score) lies in the range 10% to 40% which is very low as compared to the blue points which lies in the range 60% to 100</w:t>
      </w:r>
      <w:r w:rsidR="00D77923">
        <w:rPr>
          <w:rFonts w:cs="Times New Roman"/>
          <w:color w:val="000000" w:themeColor="text1"/>
          <w:szCs w:val="24"/>
        </w:rPr>
        <w:t>%. The</w:t>
      </w:r>
      <w:r>
        <w:rPr>
          <w:rFonts w:cs="Times New Roman"/>
          <w:color w:val="000000" w:themeColor="text1"/>
          <w:szCs w:val="24"/>
        </w:rPr>
        <w:t xml:space="preserve"> machine performed better when sentences less than 10 words were given as input. The BLEU for them went upto 60 </w:t>
      </w:r>
      <w:r w:rsidR="00D77923">
        <w:rPr>
          <w:rFonts w:cs="Times New Roman"/>
          <w:color w:val="000000" w:themeColor="text1"/>
          <w:szCs w:val="24"/>
        </w:rPr>
        <w:t>%. The</w:t>
      </w:r>
      <w:r>
        <w:rPr>
          <w:rFonts w:cs="Times New Roman"/>
          <w:color w:val="000000" w:themeColor="text1"/>
          <w:szCs w:val="24"/>
        </w:rPr>
        <w:t xml:space="preserve"> sentences with words more than 30 have very low BLEU score stating that the machine does not translate long sentences </w:t>
      </w:r>
      <w:r w:rsidR="00D77923">
        <w:rPr>
          <w:rFonts w:cs="Times New Roman"/>
          <w:color w:val="000000" w:themeColor="text1"/>
          <w:szCs w:val="24"/>
        </w:rPr>
        <w:t>accurately. The</w:t>
      </w:r>
      <w:r>
        <w:rPr>
          <w:rFonts w:cs="Times New Roman"/>
          <w:color w:val="000000" w:themeColor="text1"/>
          <w:szCs w:val="24"/>
        </w:rPr>
        <w:t xml:space="preserve"> Google translator on the other hand has translated better than the machine where the BLEU score is on the higher side for the same input sentences. The Google translator translates the short and long sentences far better than the machine translation.</w:t>
      </w:r>
    </w:p>
    <w:p w14:paraId="3E4B8D0F" w14:textId="77777777" w:rsidR="0040268D" w:rsidRPr="002D7CFE" w:rsidRDefault="0040268D" w:rsidP="0040268D">
      <w:pPr>
        <w:rPr>
          <w:rFonts w:ascii="Arial" w:hAnsi="Arial" w:cs="Arial"/>
          <w:sz w:val="16"/>
          <w:szCs w:val="16"/>
        </w:rPr>
      </w:pPr>
    </w:p>
    <w:p w14:paraId="736F5821" w14:textId="77777777" w:rsidR="0040268D" w:rsidRDefault="0040268D" w:rsidP="0040268D">
      <w:pPr>
        <w:keepNext/>
      </w:pPr>
      <w:r>
        <w:rPr>
          <w:rFonts w:ascii="Arial" w:hAnsi="Arial" w:cs="Arial"/>
          <w:noProof/>
          <w:sz w:val="16"/>
          <w:szCs w:val="16"/>
        </w:rPr>
        <w:lastRenderedPageBreak/>
        <w:t xml:space="preserve">                      </w:t>
      </w:r>
      <w:r w:rsidRPr="002D7CFE">
        <w:rPr>
          <w:rFonts w:ascii="Arial" w:hAnsi="Arial" w:cs="Arial"/>
          <w:noProof/>
          <w:sz w:val="16"/>
          <w:szCs w:val="16"/>
        </w:rPr>
        <w:drawing>
          <wp:inline distT="0" distB="0" distL="0" distR="0" wp14:anchorId="742671AE" wp14:editId="01E4249D">
            <wp:extent cx="4370070" cy="293263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rrero Mix.PNG"/>
                    <pic:cNvPicPr/>
                  </pic:nvPicPr>
                  <pic:blipFill>
                    <a:blip r:embed="rId17">
                      <a:extLst>
                        <a:ext uri="{28A0092B-C50C-407E-A947-70E740481C1C}">
                          <a14:useLocalDpi xmlns:a14="http://schemas.microsoft.com/office/drawing/2010/main" val="0"/>
                        </a:ext>
                      </a:extLst>
                    </a:blip>
                    <a:stretch>
                      <a:fillRect/>
                    </a:stretch>
                  </pic:blipFill>
                  <pic:spPr>
                    <a:xfrm>
                      <a:off x="0" y="0"/>
                      <a:ext cx="4431771" cy="2974041"/>
                    </a:xfrm>
                    <a:prstGeom prst="rect">
                      <a:avLst/>
                    </a:prstGeom>
                  </pic:spPr>
                </pic:pic>
              </a:graphicData>
            </a:graphic>
          </wp:inline>
        </w:drawing>
      </w:r>
    </w:p>
    <w:p w14:paraId="1194E878" w14:textId="5A08FF08" w:rsidR="0040268D" w:rsidRDefault="00890B92" w:rsidP="00F7473C">
      <w:pPr>
        <w:pStyle w:val="Caption"/>
      </w:pPr>
      <w:r>
        <w:t xml:space="preserve">         </w:t>
      </w:r>
      <w:r w:rsidR="002D454E">
        <w:t xml:space="preserve">                    </w:t>
      </w:r>
      <w:r>
        <w:t xml:space="preserve"> </w:t>
      </w:r>
      <w:r w:rsidR="003A0011">
        <w:t xml:space="preserve">Figure </w:t>
      </w:r>
      <w:r w:rsidR="00B50B34">
        <w:t>7</w:t>
      </w:r>
      <w:r w:rsidR="0040268D">
        <w:t xml:space="preserve">: BLEU Score </w:t>
      </w:r>
      <w:r w:rsidR="00C74C59">
        <w:t>Comparison (Ferrero Dataset)</w:t>
      </w:r>
      <w:r w:rsidR="0040268D">
        <w:t xml:space="preserve"> for MT with Epoch 10 vs Epoch 20</w:t>
      </w:r>
    </w:p>
    <w:p w14:paraId="18A70E73" w14:textId="77777777" w:rsidR="0040268D" w:rsidRDefault="0040268D" w:rsidP="0040268D"/>
    <w:p w14:paraId="3E3CE9DB" w14:textId="1B246EE5" w:rsidR="003F1FFB" w:rsidRPr="00035236" w:rsidRDefault="003F1FFB" w:rsidP="003F1FFB">
      <w:pPr>
        <w:topLinePunct/>
        <w:spacing w:after="0"/>
        <w:ind w:left="57" w:right="57"/>
        <w:contextualSpacing/>
        <w:mirrorIndents/>
        <w:rPr>
          <w:rFonts w:cs="Times New Roman"/>
          <w:szCs w:val="24"/>
        </w:rPr>
      </w:pPr>
      <w:r w:rsidRPr="00035236">
        <w:rPr>
          <w:rFonts w:cs="Times New Roman"/>
          <w:szCs w:val="24"/>
        </w:rPr>
        <w:t xml:space="preserve">Figure </w:t>
      </w:r>
      <w:r w:rsidR="00E43076">
        <w:rPr>
          <w:rFonts w:cs="Times New Roman"/>
          <w:szCs w:val="24"/>
        </w:rPr>
        <w:t>7</w:t>
      </w:r>
      <w:r w:rsidRPr="00035236">
        <w:rPr>
          <w:rFonts w:cs="Times New Roman"/>
          <w:szCs w:val="24"/>
        </w:rPr>
        <w:t xml:space="preserve"> shows us how the machine translation accuracy has increased in every sentence. The red line indicates the value of BLEU score for Ferrero Dataset after training the machine for Epoch 20 and the blue line indicates the value after training the machine for Epoch 10.</w:t>
      </w:r>
    </w:p>
    <w:p w14:paraId="41E43B58" w14:textId="5F43A243" w:rsidR="003F1FFB" w:rsidRPr="00035236" w:rsidRDefault="003F1FFB" w:rsidP="003F1FFB">
      <w:pPr>
        <w:topLinePunct/>
        <w:spacing w:after="0"/>
        <w:ind w:left="57" w:right="57"/>
        <w:contextualSpacing/>
        <w:mirrorIndents/>
        <w:rPr>
          <w:rFonts w:cs="Times New Roman"/>
          <w:szCs w:val="24"/>
        </w:rPr>
      </w:pPr>
      <w:r w:rsidRPr="00035236">
        <w:rPr>
          <w:rFonts w:cs="Times New Roman"/>
          <w:szCs w:val="24"/>
        </w:rPr>
        <w:t xml:space="preserve"> We can say by looking at the chart that with increase in the Epoch we can increase the accuracy of the machine. The machine’s accuracy can also increase if we train the model with larger dataset</w:t>
      </w:r>
      <w:r w:rsidR="007D6F2D">
        <w:rPr>
          <w:rFonts w:cs="Times New Roman"/>
          <w:szCs w:val="24"/>
        </w:rPr>
        <w:t>.</w:t>
      </w:r>
    </w:p>
    <w:p w14:paraId="434DDE37" w14:textId="77777777" w:rsidR="0040268D" w:rsidRDefault="0040268D" w:rsidP="0040268D">
      <w:pPr>
        <w:rPr>
          <w:rFonts w:ascii="Arial" w:hAnsi="Arial" w:cs="Arial"/>
          <w:noProof/>
          <w:sz w:val="16"/>
          <w:szCs w:val="16"/>
        </w:rPr>
      </w:pPr>
    </w:p>
    <w:p w14:paraId="1D52BD86" w14:textId="77777777" w:rsidR="0040268D" w:rsidRDefault="0040268D" w:rsidP="0040268D">
      <w:pPr>
        <w:rPr>
          <w:rFonts w:ascii="Arial" w:hAnsi="Arial" w:cs="Arial"/>
          <w:noProof/>
          <w:sz w:val="16"/>
          <w:szCs w:val="16"/>
        </w:rPr>
      </w:pPr>
    </w:p>
    <w:p w14:paraId="0A3D737B" w14:textId="77777777" w:rsidR="0040268D" w:rsidRDefault="0040268D" w:rsidP="0040268D">
      <w:pPr>
        <w:rPr>
          <w:rFonts w:ascii="Arial" w:hAnsi="Arial" w:cs="Arial"/>
          <w:noProof/>
          <w:sz w:val="16"/>
          <w:szCs w:val="16"/>
        </w:rPr>
      </w:pPr>
    </w:p>
    <w:p w14:paraId="7283F931" w14:textId="77777777" w:rsidR="0040268D" w:rsidRDefault="0040268D" w:rsidP="0040268D">
      <w:pPr>
        <w:rPr>
          <w:rFonts w:ascii="Arial" w:hAnsi="Arial" w:cs="Arial"/>
          <w:noProof/>
          <w:sz w:val="16"/>
          <w:szCs w:val="16"/>
        </w:rPr>
      </w:pPr>
    </w:p>
    <w:p w14:paraId="4BFBBFE4" w14:textId="77777777" w:rsidR="0040268D" w:rsidRDefault="0040268D" w:rsidP="0040268D">
      <w:pPr>
        <w:rPr>
          <w:rFonts w:ascii="Arial" w:hAnsi="Arial" w:cs="Arial"/>
          <w:noProof/>
          <w:sz w:val="16"/>
          <w:szCs w:val="16"/>
        </w:rPr>
      </w:pPr>
    </w:p>
    <w:p w14:paraId="13FD67AC" w14:textId="77777777" w:rsidR="0040268D" w:rsidRDefault="0040268D" w:rsidP="0040268D">
      <w:pPr>
        <w:rPr>
          <w:rFonts w:ascii="Arial" w:hAnsi="Arial" w:cs="Arial"/>
          <w:noProof/>
          <w:sz w:val="16"/>
          <w:szCs w:val="16"/>
        </w:rPr>
      </w:pPr>
    </w:p>
    <w:p w14:paraId="7B7EDCCA" w14:textId="77777777" w:rsidR="0040268D" w:rsidRDefault="0040268D" w:rsidP="0040268D">
      <w:pPr>
        <w:rPr>
          <w:rFonts w:ascii="Arial" w:hAnsi="Arial" w:cs="Arial"/>
          <w:noProof/>
          <w:sz w:val="16"/>
          <w:szCs w:val="16"/>
        </w:rPr>
      </w:pPr>
    </w:p>
    <w:p w14:paraId="4CE93123" w14:textId="77777777" w:rsidR="0040268D" w:rsidRDefault="0040268D" w:rsidP="0040268D">
      <w:pPr>
        <w:rPr>
          <w:rFonts w:ascii="Arial" w:hAnsi="Arial" w:cs="Arial"/>
          <w:noProof/>
          <w:sz w:val="16"/>
          <w:szCs w:val="16"/>
        </w:rPr>
      </w:pPr>
    </w:p>
    <w:tbl>
      <w:tblPr>
        <w:tblStyle w:val="TableGrid"/>
        <w:tblpPr w:leftFromText="180" w:rightFromText="180" w:vertAnchor="page" w:horzAnchor="page" w:tblpX="1927" w:tblpY="365"/>
        <w:tblW w:w="9319" w:type="dxa"/>
        <w:tblCellMar>
          <w:left w:w="115" w:type="dxa"/>
          <w:right w:w="115" w:type="dxa"/>
        </w:tblCellMar>
        <w:tblLook w:val="04A0" w:firstRow="1" w:lastRow="0" w:firstColumn="1" w:lastColumn="0" w:noHBand="0" w:noVBand="1"/>
      </w:tblPr>
      <w:tblGrid>
        <w:gridCol w:w="1720"/>
        <w:gridCol w:w="1540"/>
        <w:gridCol w:w="745"/>
        <w:gridCol w:w="1866"/>
        <w:gridCol w:w="1671"/>
        <w:gridCol w:w="1777"/>
      </w:tblGrid>
      <w:tr w:rsidR="00E57A68" w14:paraId="29AFF4C6" w14:textId="77777777" w:rsidTr="00F7473C">
        <w:trPr>
          <w:cantSplit/>
          <w:trHeight w:val="1524"/>
        </w:trPr>
        <w:tc>
          <w:tcPr>
            <w:tcW w:w="0" w:type="auto"/>
            <w:tcBorders>
              <w:bottom w:val="single" w:sz="4" w:space="0" w:color="000000" w:themeColor="text1"/>
            </w:tcBorders>
          </w:tcPr>
          <w:p w14:paraId="0B5E8724"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lastRenderedPageBreak/>
              <w:t>SOURCE</w:t>
            </w:r>
          </w:p>
          <w:p w14:paraId="4473316A"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w:t>
            </w:r>
            <w:r>
              <w:rPr>
                <w:rFonts w:ascii="Arial" w:hAnsi="Arial" w:cs="Arial"/>
                <w:b/>
                <w:sz w:val="16"/>
                <w:szCs w:val="16"/>
              </w:rPr>
              <w:t>UN</w:t>
            </w:r>
            <w:r w:rsidRPr="00AD60DB">
              <w:rPr>
                <w:rFonts w:ascii="Arial" w:hAnsi="Arial" w:cs="Arial"/>
                <w:b/>
                <w:sz w:val="16"/>
                <w:szCs w:val="16"/>
              </w:rPr>
              <w:t xml:space="preserve"> Dataset)</w:t>
            </w:r>
          </w:p>
        </w:tc>
        <w:tc>
          <w:tcPr>
            <w:tcW w:w="0" w:type="auto"/>
            <w:tcBorders>
              <w:bottom w:val="single" w:sz="4" w:space="0" w:color="000000" w:themeColor="text1"/>
            </w:tcBorders>
          </w:tcPr>
          <w:p w14:paraId="123B9856"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CANDIDATE</w:t>
            </w:r>
          </w:p>
          <w:p w14:paraId="134FD324" w14:textId="77777777" w:rsidR="00E57A68" w:rsidRPr="00AD60DB" w:rsidRDefault="00E57A68" w:rsidP="00E57A68">
            <w:pPr>
              <w:tabs>
                <w:tab w:val="center" w:pos="4320"/>
              </w:tabs>
              <w:spacing w:line="240" w:lineRule="auto"/>
              <w:rPr>
                <w:rFonts w:ascii="Arial" w:hAnsi="Arial" w:cs="Arial"/>
                <w:b/>
                <w:sz w:val="16"/>
                <w:szCs w:val="16"/>
              </w:rPr>
            </w:pPr>
            <w:r>
              <w:rPr>
                <w:rFonts w:ascii="Arial" w:hAnsi="Arial" w:cs="Arial"/>
                <w:b/>
                <w:sz w:val="16"/>
                <w:szCs w:val="16"/>
              </w:rPr>
              <w:t>(MT Epoch 1</w:t>
            </w:r>
            <w:r w:rsidRPr="00AD60DB">
              <w:rPr>
                <w:rFonts w:ascii="Arial" w:hAnsi="Arial" w:cs="Arial"/>
                <w:b/>
                <w:sz w:val="16"/>
                <w:szCs w:val="16"/>
              </w:rPr>
              <w:t>0)</w:t>
            </w:r>
          </w:p>
        </w:tc>
        <w:tc>
          <w:tcPr>
            <w:tcW w:w="0" w:type="auto"/>
            <w:tcBorders>
              <w:bottom w:val="single" w:sz="4" w:space="0" w:color="000000" w:themeColor="text1"/>
            </w:tcBorders>
          </w:tcPr>
          <w:p w14:paraId="7863D2E2"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 xml:space="preserve">BLEU </w:t>
            </w:r>
          </w:p>
          <w:p w14:paraId="289E1AE5"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 xml:space="preserve">(MT </w:t>
            </w:r>
            <w:r>
              <w:rPr>
                <w:rFonts w:ascii="Arial" w:hAnsi="Arial" w:cs="Arial"/>
                <w:b/>
                <w:sz w:val="16"/>
                <w:szCs w:val="16"/>
              </w:rPr>
              <w:t>Epoch 1</w:t>
            </w:r>
            <w:r w:rsidRPr="00AD60DB">
              <w:rPr>
                <w:rFonts w:ascii="Arial" w:hAnsi="Arial" w:cs="Arial"/>
                <w:b/>
                <w:sz w:val="16"/>
                <w:szCs w:val="16"/>
              </w:rPr>
              <w:t>0)</w:t>
            </w:r>
          </w:p>
        </w:tc>
        <w:tc>
          <w:tcPr>
            <w:tcW w:w="0" w:type="auto"/>
            <w:tcBorders>
              <w:bottom w:val="single" w:sz="4" w:space="0" w:color="000000" w:themeColor="text1"/>
            </w:tcBorders>
          </w:tcPr>
          <w:p w14:paraId="547A8128"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CANDIDATE</w:t>
            </w:r>
          </w:p>
          <w:p w14:paraId="7AB9BDAF"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(Google Translator)</w:t>
            </w:r>
          </w:p>
        </w:tc>
        <w:tc>
          <w:tcPr>
            <w:tcW w:w="0" w:type="auto"/>
            <w:tcBorders>
              <w:bottom w:val="single" w:sz="4" w:space="0" w:color="000000" w:themeColor="text1"/>
            </w:tcBorders>
          </w:tcPr>
          <w:p w14:paraId="42AEE0D4"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BLEU</w:t>
            </w:r>
          </w:p>
          <w:p w14:paraId="49F40167"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(GoogleTranslator)</w:t>
            </w:r>
          </w:p>
        </w:tc>
        <w:tc>
          <w:tcPr>
            <w:tcW w:w="0" w:type="auto"/>
            <w:tcBorders>
              <w:bottom w:val="single" w:sz="4" w:space="0" w:color="000000" w:themeColor="text1"/>
            </w:tcBorders>
          </w:tcPr>
          <w:p w14:paraId="30E6A4D6"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REFERENCE</w:t>
            </w:r>
          </w:p>
          <w:p w14:paraId="1B4E661C" w14:textId="77777777" w:rsidR="00E57A68" w:rsidRPr="00AD60DB" w:rsidRDefault="00E57A68" w:rsidP="00E57A68">
            <w:pPr>
              <w:tabs>
                <w:tab w:val="center" w:pos="4320"/>
              </w:tabs>
              <w:spacing w:line="240" w:lineRule="auto"/>
              <w:rPr>
                <w:rFonts w:ascii="Arial" w:hAnsi="Arial" w:cs="Arial"/>
                <w:b/>
                <w:sz w:val="16"/>
                <w:szCs w:val="16"/>
              </w:rPr>
            </w:pPr>
            <w:r w:rsidRPr="00AD60DB">
              <w:rPr>
                <w:rFonts w:ascii="Arial" w:hAnsi="Arial" w:cs="Arial"/>
                <w:b/>
                <w:sz w:val="16"/>
                <w:szCs w:val="16"/>
              </w:rPr>
              <w:t>(GROUND TRUTH)</w:t>
            </w:r>
          </w:p>
        </w:tc>
      </w:tr>
      <w:tr w:rsidR="00E57A68" w14:paraId="63C6D612" w14:textId="77777777" w:rsidTr="00F7473C">
        <w:trPr>
          <w:cantSplit/>
          <w:trHeight w:val="1156"/>
        </w:trPr>
        <w:tc>
          <w:tcPr>
            <w:tcW w:w="0" w:type="auto"/>
          </w:tcPr>
          <w:p w14:paraId="5E4E1709"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The House rose and observed a minute silence</w:t>
            </w:r>
          </w:p>
        </w:tc>
        <w:tc>
          <w:tcPr>
            <w:tcW w:w="0" w:type="auto"/>
          </w:tcPr>
          <w:p w14:paraId="74D69C91"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la asamblea y el martes &lt;UNK&gt; el martes</w:t>
            </w:r>
          </w:p>
        </w:tc>
        <w:tc>
          <w:tcPr>
            <w:tcW w:w="0" w:type="auto"/>
          </w:tcPr>
          <w:p w14:paraId="684160E2"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0.33</w:t>
            </w:r>
          </w:p>
        </w:tc>
        <w:tc>
          <w:tcPr>
            <w:tcW w:w="0" w:type="auto"/>
          </w:tcPr>
          <w:p w14:paraId="2F2EA1D5"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La casa se levantó y observó un minute y  de silencio</w:t>
            </w:r>
          </w:p>
        </w:tc>
        <w:tc>
          <w:tcPr>
            <w:tcW w:w="0" w:type="auto"/>
          </w:tcPr>
          <w:p w14:paraId="2B033927"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0.44</w:t>
            </w:r>
          </w:p>
        </w:tc>
        <w:tc>
          <w:tcPr>
            <w:tcW w:w="0" w:type="auto"/>
          </w:tcPr>
          <w:p w14:paraId="35B45FAA"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El Parlamento de pie guarda un minuto de silencio</w:t>
            </w:r>
          </w:p>
        </w:tc>
      </w:tr>
      <w:tr w:rsidR="00E57A68" w14:paraId="258B44A6" w14:textId="77777777" w:rsidTr="00F7473C">
        <w:trPr>
          <w:cantSplit/>
          <w:trHeight w:val="2043"/>
        </w:trPr>
        <w:tc>
          <w:tcPr>
            <w:tcW w:w="0" w:type="auto"/>
          </w:tcPr>
          <w:p w14:paraId="5E0F5E28"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I declare resumed the session of the European Parliament adjourned on Friday 17 December 1999 and I would like once again to wish you a happy new year in the hope that you enjoyed a pleasant festive period</w:t>
            </w:r>
          </w:p>
        </w:tc>
        <w:tc>
          <w:tcPr>
            <w:tcW w:w="0" w:type="auto"/>
          </w:tcPr>
          <w:p w14:paraId="0E9C1AC5"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visité el parlamento europeo de junio de junio de junio y &lt;UNK&gt; i i böhm i y &lt;UNK&gt;</w:t>
            </w:r>
          </w:p>
        </w:tc>
        <w:tc>
          <w:tcPr>
            <w:tcW w:w="0" w:type="auto"/>
          </w:tcPr>
          <w:p w14:paraId="15BBC32C"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0.20</w:t>
            </w:r>
          </w:p>
        </w:tc>
        <w:tc>
          <w:tcPr>
            <w:tcW w:w="0" w:type="auto"/>
          </w:tcPr>
          <w:p w14:paraId="5F3B2D06"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Declaro reanudado el período de sesiones del Parlamento Europeo aplazado el viernes 17 de diciembre de 1999 y una vez más deseo desearles un feliz año nuevo con la esperanza de que hayan disfrutado de un agradable período festivo</w:t>
            </w:r>
          </w:p>
        </w:tc>
        <w:tc>
          <w:tcPr>
            <w:tcW w:w="0" w:type="auto"/>
          </w:tcPr>
          <w:p w14:paraId="7C3B284D"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0.96</w:t>
            </w:r>
          </w:p>
        </w:tc>
        <w:tc>
          <w:tcPr>
            <w:tcW w:w="0" w:type="auto"/>
          </w:tcPr>
          <w:p w14:paraId="04860C1C" w14:textId="77777777" w:rsidR="00E57A68" w:rsidRDefault="00E57A68" w:rsidP="00F7473C">
            <w:pPr>
              <w:tabs>
                <w:tab w:val="center" w:pos="4320"/>
              </w:tabs>
              <w:spacing w:line="240" w:lineRule="auto"/>
              <w:jc w:val="left"/>
              <w:rPr>
                <w:rFonts w:ascii="Arial" w:hAnsi="Arial" w:cs="Arial"/>
                <w:sz w:val="16"/>
                <w:szCs w:val="16"/>
              </w:rPr>
            </w:pPr>
            <w:r w:rsidRPr="002D7CFE">
              <w:rPr>
                <w:rFonts w:ascii="Arial" w:hAnsi="Arial" w:cs="Arial"/>
                <w:sz w:val="16"/>
                <w:szCs w:val="16"/>
              </w:rPr>
              <w:t>Declaro reanudado el periodo de sesiones del Parlamento Europeo interrumpido el viernes 17 de diciembre pasado y reitero a Sus Senorias mi deseo de que hayan tenido unas buenas vacaciones</w:t>
            </w:r>
          </w:p>
        </w:tc>
      </w:tr>
      <w:tr w:rsidR="00E57A68" w14:paraId="11B58631" w14:textId="77777777" w:rsidTr="00F7473C">
        <w:trPr>
          <w:cantSplit/>
          <w:trHeight w:val="1156"/>
        </w:trPr>
        <w:tc>
          <w:tcPr>
            <w:tcW w:w="0" w:type="auto"/>
          </w:tcPr>
          <w:p w14:paraId="6AD549CD"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I believe that the principle of relative stability is a fundamental legal principle of the common fisheries policy and a proposal to subvert it would be legally inadmissible</w:t>
            </w:r>
          </w:p>
        </w:tc>
        <w:tc>
          <w:tcPr>
            <w:tcW w:w="0" w:type="auto"/>
          </w:tcPr>
          <w:p w14:paraId="137D31D7"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creo que el documento político de la política de competencia desleal y subsidiariedad debería ser &lt;UNK&gt;</w:t>
            </w:r>
          </w:p>
        </w:tc>
        <w:tc>
          <w:tcPr>
            <w:tcW w:w="0" w:type="auto"/>
          </w:tcPr>
          <w:p w14:paraId="44EDBC07"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0.31</w:t>
            </w:r>
          </w:p>
        </w:tc>
        <w:tc>
          <w:tcPr>
            <w:tcW w:w="0" w:type="auto"/>
          </w:tcPr>
          <w:p w14:paraId="6F5337D9"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Creo que el principio de estabilidad relativa es un principio jurídico fundamental de la política pesquera común y una propuesta para subvertirlo sería legalmente inadmisible</w:t>
            </w:r>
            <w:r>
              <w:rPr>
                <w:rFonts w:ascii="Arial" w:hAnsi="Arial" w:cs="Arial"/>
                <w:sz w:val="16"/>
                <w:szCs w:val="16"/>
              </w:rPr>
              <w:t xml:space="preserve"> </w:t>
            </w:r>
          </w:p>
        </w:tc>
        <w:tc>
          <w:tcPr>
            <w:tcW w:w="0" w:type="auto"/>
          </w:tcPr>
          <w:p w14:paraId="669281D5"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0.93</w:t>
            </w:r>
          </w:p>
        </w:tc>
        <w:tc>
          <w:tcPr>
            <w:tcW w:w="0" w:type="auto"/>
          </w:tcPr>
          <w:p w14:paraId="1D8BA7EA"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Creo que el principio de estabilidad relativa es un principio legal fundamental de las politicas pesqueras comunitarias por lo que una propuesta que lo subvierta es legalmente inadmisible</w:t>
            </w:r>
          </w:p>
        </w:tc>
      </w:tr>
      <w:tr w:rsidR="00E57A68" w14:paraId="3CC74247" w14:textId="77777777" w:rsidTr="00F7473C">
        <w:trPr>
          <w:cantSplit/>
          <w:trHeight w:val="2497"/>
        </w:trPr>
        <w:tc>
          <w:tcPr>
            <w:tcW w:w="0" w:type="auto"/>
          </w:tcPr>
          <w:p w14:paraId="7BE9B288"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This is all in accordance with the principles that we have always upheld</w:t>
            </w:r>
          </w:p>
        </w:tc>
        <w:tc>
          <w:tcPr>
            <w:tcW w:w="0" w:type="auto"/>
          </w:tcPr>
          <w:p w14:paraId="4F72F61B" w14:textId="77777777" w:rsidR="00E57A68" w:rsidRDefault="00E57A68" w:rsidP="003D3BE0">
            <w:pPr>
              <w:pStyle w:val="NoSpacing"/>
            </w:pPr>
            <w:r w:rsidRPr="002D7CFE">
              <w:rPr>
                <w:rFonts w:ascii="Arial" w:hAnsi="Arial" w:cs="Arial"/>
                <w:sz w:val="16"/>
                <w:szCs w:val="16"/>
              </w:rPr>
              <w:t>esto se ha hecho de todos los criterios que hemos decidido</w:t>
            </w:r>
          </w:p>
        </w:tc>
        <w:tc>
          <w:tcPr>
            <w:tcW w:w="0" w:type="auto"/>
          </w:tcPr>
          <w:p w14:paraId="08583677"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0.36</w:t>
            </w:r>
          </w:p>
        </w:tc>
        <w:tc>
          <w:tcPr>
            <w:tcW w:w="0" w:type="auto"/>
          </w:tcPr>
          <w:p w14:paraId="3B2E1FBD"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Todo esto está de acuerdo con los principios que siempre hemos sostenido</w:t>
            </w:r>
          </w:p>
        </w:tc>
        <w:tc>
          <w:tcPr>
            <w:tcW w:w="0" w:type="auto"/>
          </w:tcPr>
          <w:p w14:paraId="73846B73"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0.63</w:t>
            </w:r>
          </w:p>
        </w:tc>
        <w:tc>
          <w:tcPr>
            <w:tcW w:w="0" w:type="auto"/>
          </w:tcPr>
          <w:p w14:paraId="3A1B1A28"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Todo ello de conformidad con los principios que siempre hemos apoyado</w:t>
            </w:r>
          </w:p>
        </w:tc>
      </w:tr>
      <w:tr w:rsidR="00E57A68" w14:paraId="5090A0F0" w14:textId="77777777" w:rsidTr="00F7473C">
        <w:trPr>
          <w:cantSplit/>
          <w:trHeight w:val="1559"/>
        </w:trPr>
        <w:tc>
          <w:tcPr>
            <w:tcW w:w="0" w:type="auto"/>
            <w:tcBorders>
              <w:bottom w:val="single" w:sz="4" w:space="0" w:color="auto"/>
            </w:tcBorders>
          </w:tcPr>
          <w:p w14:paraId="43467E27" w14:textId="77777777" w:rsidR="00E57A68" w:rsidRPr="00AD60DB" w:rsidRDefault="00E57A68" w:rsidP="00E57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hAnsi="Arial" w:cs="Arial"/>
                <w:color w:val="000000" w:themeColor="text1"/>
                <w:sz w:val="16"/>
                <w:szCs w:val="16"/>
              </w:rPr>
              <w:t>Now however he is to go before the courts once more because the public prosecutor is appealing</w:t>
            </w:r>
          </w:p>
        </w:tc>
        <w:tc>
          <w:tcPr>
            <w:tcW w:w="0" w:type="auto"/>
            <w:tcBorders>
              <w:bottom w:val="single" w:sz="4" w:space="0" w:color="auto"/>
            </w:tcBorders>
          </w:tcPr>
          <w:p w14:paraId="02626847"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ahora &lt;UNK&gt; la comisión &lt;UNK&gt; &lt;UNK&gt; &lt;UNK&gt; &lt;UNK&gt;</w:t>
            </w:r>
          </w:p>
        </w:tc>
        <w:tc>
          <w:tcPr>
            <w:tcW w:w="0" w:type="auto"/>
            <w:tcBorders>
              <w:bottom w:val="single" w:sz="4" w:space="0" w:color="auto"/>
            </w:tcBorders>
          </w:tcPr>
          <w:p w14:paraId="1447118F"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0.06</w:t>
            </w:r>
          </w:p>
        </w:tc>
        <w:tc>
          <w:tcPr>
            <w:tcW w:w="0" w:type="auto"/>
            <w:tcBorders>
              <w:bottom w:val="single" w:sz="4" w:space="0" w:color="auto"/>
            </w:tcBorders>
          </w:tcPr>
          <w:p w14:paraId="05796369"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Ahora, sin embargo, debe comparecer ante los tribunales una vez más porque el fiscal está apelando</w:t>
            </w:r>
          </w:p>
        </w:tc>
        <w:tc>
          <w:tcPr>
            <w:tcW w:w="0" w:type="auto"/>
            <w:tcBorders>
              <w:bottom w:val="single" w:sz="4" w:space="0" w:color="auto"/>
            </w:tcBorders>
          </w:tcPr>
          <w:p w14:paraId="1CE77010"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0.75</w:t>
            </w:r>
          </w:p>
        </w:tc>
        <w:tc>
          <w:tcPr>
            <w:tcW w:w="0" w:type="auto"/>
            <w:tcBorders>
              <w:bottom w:val="single" w:sz="4" w:space="0" w:color="auto"/>
            </w:tcBorders>
          </w:tcPr>
          <w:p w14:paraId="75C2E323" w14:textId="77777777" w:rsidR="00E57A68" w:rsidRDefault="00E57A68" w:rsidP="00E57A68">
            <w:pPr>
              <w:tabs>
                <w:tab w:val="center" w:pos="4320"/>
              </w:tabs>
              <w:spacing w:line="240" w:lineRule="auto"/>
              <w:jc w:val="left"/>
              <w:rPr>
                <w:rFonts w:ascii="Arial" w:hAnsi="Arial" w:cs="Arial"/>
                <w:sz w:val="16"/>
                <w:szCs w:val="16"/>
              </w:rPr>
            </w:pPr>
            <w:r w:rsidRPr="002D7CFE">
              <w:rPr>
                <w:rFonts w:ascii="Arial" w:hAnsi="Arial" w:cs="Arial"/>
                <w:sz w:val="16"/>
                <w:szCs w:val="16"/>
              </w:rPr>
              <w:t>Sin embargo sucede que va a ser acusado de nuevo pues el fiscal interpondra un recurso</w:t>
            </w:r>
          </w:p>
        </w:tc>
      </w:tr>
    </w:tbl>
    <w:p w14:paraId="6FD84ACD" w14:textId="77777777" w:rsidR="0040268D" w:rsidRPr="002D7CFE" w:rsidRDefault="0040268D" w:rsidP="0040268D">
      <w:pPr>
        <w:rPr>
          <w:rFonts w:ascii="Arial" w:hAnsi="Arial" w:cs="Arial"/>
          <w:sz w:val="16"/>
          <w:szCs w:val="16"/>
        </w:rPr>
      </w:pPr>
      <w:r>
        <w:rPr>
          <w:rFonts w:ascii="Arial" w:hAnsi="Arial" w:cs="Arial"/>
          <w:sz w:val="16"/>
          <w:szCs w:val="16"/>
        </w:rPr>
        <w:t xml:space="preserve">                         </w:t>
      </w:r>
      <w:r w:rsidRPr="002D7CFE">
        <w:rPr>
          <w:rFonts w:ascii="Arial" w:hAnsi="Arial" w:cs="Arial"/>
          <w:sz w:val="16"/>
          <w:szCs w:val="16"/>
        </w:rPr>
        <w:t xml:space="preserve">  </w:t>
      </w:r>
      <w:r>
        <w:rPr>
          <w:rFonts w:ascii="Arial" w:hAnsi="Arial" w:cs="Arial"/>
          <w:sz w:val="16"/>
          <w:szCs w:val="16"/>
        </w:rPr>
        <w:t xml:space="preserve">            </w:t>
      </w:r>
    </w:p>
    <w:p w14:paraId="606E9D21" w14:textId="18623C5F" w:rsidR="00E57A68" w:rsidRPr="006F3429" w:rsidRDefault="0040268D" w:rsidP="00E57A68">
      <w:pPr>
        <w:tabs>
          <w:tab w:val="center" w:pos="4320"/>
        </w:tabs>
        <w:spacing w:line="240" w:lineRule="auto"/>
        <w:rPr>
          <w:rFonts w:cs="Times New Roman"/>
          <w:i/>
          <w:color w:val="1F497D" w:themeColor="text2"/>
          <w:sz w:val="18"/>
          <w:szCs w:val="18"/>
        </w:rPr>
      </w:pPr>
      <w:r>
        <w:rPr>
          <w:rFonts w:ascii="Arial" w:hAnsi="Arial" w:cs="Arial"/>
          <w:sz w:val="16"/>
          <w:szCs w:val="16"/>
        </w:rPr>
        <w:t xml:space="preserve">              </w:t>
      </w:r>
      <w:r w:rsidRPr="002D7CFE">
        <w:rPr>
          <w:rFonts w:ascii="Arial" w:hAnsi="Arial" w:cs="Arial"/>
          <w:sz w:val="16"/>
          <w:szCs w:val="16"/>
        </w:rPr>
        <w:t xml:space="preserve">   </w:t>
      </w:r>
      <w:r w:rsidR="00E57A68">
        <w:rPr>
          <w:rFonts w:cs="Times New Roman"/>
          <w:i/>
          <w:color w:val="1F497D" w:themeColor="text2"/>
          <w:sz w:val="18"/>
          <w:szCs w:val="18"/>
        </w:rPr>
        <w:t>Table 5</w:t>
      </w:r>
      <w:r w:rsidR="00E57A68" w:rsidRPr="00144C9B">
        <w:rPr>
          <w:rFonts w:cs="Times New Roman"/>
          <w:i/>
          <w:color w:val="1F497D" w:themeColor="text2"/>
          <w:sz w:val="18"/>
          <w:szCs w:val="18"/>
        </w:rPr>
        <w:t>:</w:t>
      </w:r>
      <w:r w:rsidR="00E57A68" w:rsidRPr="00144C9B">
        <w:rPr>
          <w:i/>
          <w:color w:val="1F497D" w:themeColor="text2"/>
          <w:sz w:val="18"/>
          <w:szCs w:val="18"/>
        </w:rPr>
        <w:t xml:space="preserve"> Google Translation (translation of the English sentence in the </w:t>
      </w:r>
      <w:r w:rsidR="00E57A68">
        <w:rPr>
          <w:i/>
          <w:color w:val="1F497D" w:themeColor="text2"/>
          <w:sz w:val="18"/>
          <w:szCs w:val="18"/>
        </w:rPr>
        <w:t>UN</w:t>
      </w:r>
      <w:r w:rsidR="00E57A68" w:rsidRPr="00144C9B">
        <w:rPr>
          <w:i/>
          <w:color w:val="1F497D" w:themeColor="text2"/>
          <w:sz w:val="18"/>
          <w:szCs w:val="18"/>
        </w:rPr>
        <w:t xml:space="preserve"> dataset)</w:t>
      </w:r>
      <w:r w:rsidR="00E57A68" w:rsidRPr="00144C9B">
        <w:rPr>
          <w:rFonts w:eastAsia="Times New Roman" w:cs="Times New Roman"/>
          <w:i/>
          <w:color w:val="1F497D" w:themeColor="text2"/>
          <w:sz w:val="18"/>
          <w:szCs w:val="18"/>
        </w:rPr>
        <w:t xml:space="preserve"> </w:t>
      </w:r>
      <w:r w:rsidR="00E57A68">
        <w:rPr>
          <w:i/>
          <w:color w:val="1F497D" w:themeColor="text2"/>
          <w:sz w:val="18"/>
          <w:szCs w:val="18"/>
        </w:rPr>
        <w:t>and the machine     translation with epoch 1</w:t>
      </w:r>
      <w:r w:rsidR="00E57A68" w:rsidRPr="00144C9B">
        <w:rPr>
          <w:i/>
          <w:color w:val="1F497D" w:themeColor="text2"/>
          <w:sz w:val="18"/>
          <w:szCs w:val="18"/>
        </w:rPr>
        <w:t>0 of the same sentences</w:t>
      </w:r>
      <w:r w:rsidR="00E57A68">
        <w:rPr>
          <w:i/>
          <w:color w:val="1F497D" w:themeColor="text2"/>
          <w:sz w:val="18"/>
          <w:szCs w:val="18"/>
        </w:rPr>
        <w:t xml:space="preserve"> vs Ground Truth</w:t>
      </w:r>
      <w:r w:rsidR="00E57A68" w:rsidDel="00E57A68">
        <w:rPr>
          <w:rFonts w:cs="Times New Roman"/>
          <w:i/>
          <w:color w:val="1F497D" w:themeColor="text2"/>
          <w:sz w:val="18"/>
          <w:szCs w:val="18"/>
        </w:rPr>
        <w:t xml:space="preserve"> </w:t>
      </w:r>
      <w:r w:rsidR="00E57A68">
        <w:rPr>
          <w:i/>
          <w:color w:val="1F497D" w:themeColor="text2"/>
          <w:sz w:val="18"/>
          <w:szCs w:val="18"/>
        </w:rPr>
        <w:t>(see Appendix C for more examples)</w:t>
      </w:r>
    </w:p>
    <w:p w14:paraId="59D022DA" w14:textId="1687F867" w:rsidR="007F7F9C" w:rsidRPr="00144C9B" w:rsidRDefault="007F7F9C" w:rsidP="007F7F9C">
      <w:pPr>
        <w:tabs>
          <w:tab w:val="center" w:pos="4320"/>
        </w:tabs>
        <w:spacing w:line="240" w:lineRule="auto"/>
        <w:rPr>
          <w:rFonts w:cs="Times New Roman"/>
          <w:i/>
          <w:color w:val="1F497D" w:themeColor="text2"/>
          <w:sz w:val="18"/>
          <w:szCs w:val="18"/>
        </w:rPr>
      </w:pPr>
    </w:p>
    <w:p w14:paraId="2FC4FDF0" w14:textId="77777777" w:rsidR="0040268D" w:rsidRPr="002D7CFE" w:rsidRDefault="0040268D" w:rsidP="0040268D">
      <w:pPr>
        <w:rPr>
          <w:rFonts w:ascii="Arial" w:hAnsi="Arial" w:cs="Arial"/>
          <w:sz w:val="16"/>
          <w:szCs w:val="16"/>
        </w:rPr>
      </w:pPr>
      <w:r w:rsidRPr="002D7CFE">
        <w:rPr>
          <w:rFonts w:ascii="Arial" w:hAnsi="Arial" w:cs="Arial"/>
          <w:sz w:val="16"/>
          <w:szCs w:val="16"/>
        </w:rPr>
        <w:t xml:space="preserve">       </w:t>
      </w:r>
    </w:p>
    <w:p w14:paraId="334EB8AE" w14:textId="77777777" w:rsidR="0040268D" w:rsidRDefault="0040268D" w:rsidP="0040268D">
      <w:pPr>
        <w:rPr>
          <w:rFonts w:ascii="Arial" w:hAnsi="Arial" w:cs="Arial"/>
          <w:sz w:val="16"/>
          <w:szCs w:val="16"/>
        </w:rPr>
      </w:pPr>
      <w:r>
        <w:rPr>
          <w:rFonts w:ascii="Arial" w:hAnsi="Arial" w:cs="Arial"/>
          <w:sz w:val="16"/>
          <w:szCs w:val="16"/>
        </w:rPr>
        <w:lastRenderedPageBreak/>
        <w:t xml:space="preserve">                             </w:t>
      </w:r>
      <w:r w:rsidRPr="002D7CFE">
        <w:rPr>
          <w:rFonts w:ascii="Arial" w:hAnsi="Arial" w:cs="Arial"/>
          <w:noProof/>
          <w:sz w:val="16"/>
          <w:szCs w:val="16"/>
        </w:rPr>
        <w:drawing>
          <wp:inline distT="0" distB="0" distL="0" distR="0" wp14:anchorId="285D4D04" wp14:editId="1E604BDA">
            <wp:extent cx="4829849" cy="288647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 10.PNG"/>
                    <pic:cNvPicPr/>
                  </pic:nvPicPr>
                  <pic:blipFill>
                    <a:blip r:embed="rId18">
                      <a:extLst>
                        <a:ext uri="{28A0092B-C50C-407E-A947-70E740481C1C}">
                          <a14:useLocalDpi xmlns:a14="http://schemas.microsoft.com/office/drawing/2010/main" val="0"/>
                        </a:ext>
                      </a:extLst>
                    </a:blip>
                    <a:stretch>
                      <a:fillRect/>
                    </a:stretch>
                  </pic:blipFill>
                  <pic:spPr>
                    <a:xfrm>
                      <a:off x="0" y="0"/>
                      <a:ext cx="4829849" cy="2886478"/>
                    </a:xfrm>
                    <a:prstGeom prst="rect">
                      <a:avLst/>
                    </a:prstGeom>
                  </pic:spPr>
                </pic:pic>
              </a:graphicData>
            </a:graphic>
          </wp:inline>
        </w:drawing>
      </w:r>
    </w:p>
    <w:p w14:paraId="6B415556" w14:textId="3D78276A" w:rsidR="0040268D" w:rsidRPr="002D7CFE" w:rsidRDefault="00890B92" w:rsidP="00F7473C">
      <w:pPr>
        <w:pStyle w:val="Caption"/>
        <w:rPr>
          <w:rFonts w:ascii="Arial" w:hAnsi="Arial" w:cs="Arial"/>
        </w:rPr>
      </w:pPr>
      <w:r>
        <w:t xml:space="preserve">      </w:t>
      </w:r>
      <w:r w:rsidR="002D454E">
        <w:t xml:space="preserve">            </w:t>
      </w:r>
      <w:r>
        <w:t xml:space="preserve"> </w:t>
      </w:r>
      <w:r w:rsidR="0040268D">
        <w:t xml:space="preserve">Figure </w:t>
      </w:r>
      <w:r w:rsidR="00563681">
        <w:t>8</w:t>
      </w:r>
      <w:r w:rsidR="003E4B79">
        <w:t>:</w:t>
      </w:r>
      <w:r w:rsidR="0040268D">
        <w:t xml:space="preserve"> BLEU Score comparison using Google Translator v/s MT with Epoch 10</w:t>
      </w:r>
    </w:p>
    <w:p w14:paraId="3CB5E6EE" w14:textId="5458C199" w:rsidR="0040268D" w:rsidRDefault="0040268D" w:rsidP="0040268D">
      <w:pPr>
        <w:spacing w:before="360" w:after="100" w:afterAutospacing="1"/>
        <w:rPr>
          <w:rFonts w:cs="Times New Roman"/>
          <w:color w:val="000000" w:themeColor="text1"/>
          <w:szCs w:val="24"/>
        </w:rPr>
      </w:pPr>
      <w:r>
        <w:rPr>
          <w:rFonts w:ascii="Arial" w:hAnsi="Arial" w:cs="Arial"/>
          <w:sz w:val="16"/>
          <w:szCs w:val="16"/>
        </w:rPr>
        <w:t xml:space="preserve">  </w:t>
      </w:r>
      <w:r w:rsidRPr="00E60C01">
        <w:rPr>
          <w:rFonts w:cs="Times New Roman"/>
          <w:color w:val="000000" w:themeColor="text1"/>
          <w:szCs w:val="24"/>
        </w:rPr>
        <w:t xml:space="preserve">The above chart shows us the </w:t>
      </w:r>
      <w:r>
        <w:rPr>
          <w:rFonts w:cs="Times New Roman"/>
          <w:color w:val="000000" w:themeColor="text1"/>
          <w:szCs w:val="24"/>
        </w:rPr>
        <w:t xml:space="preserve">BLEU score calculated taking 50 sentences from UN Dataset. The reference taken when calculating BLEU score are the Ground Truth translation of the same input </w:t>
      </w:r>
      <w:r w:rsidR="00D77923">
        <w:rPr>
          <w:rFonts w:cs="Times New Roman"/>
          <w:color w:val="000000" w:themeColor="text1"/>
          <w:szCs w:val="24"/>
        </w:rPr>
        <w:t>sentences. The</w:t>
      </w:r>
      <w:r>
        <w:rPr>
          <w:rFonts w:cs="Times New Roman"/>
          <w:color w:val="000000" w:themeColor="text1"/>
          <w:szCs w:val="24"/>
        </w:rPr>
        <w:t xml:space="preserve"> chart </w:t>
      </w:r>
      <w:r w:rsidR="00D77923">
        <w:rPr>
          <w:rFonts w:cs="Times New Roman"/>
          <w:color w:val="000000" w:themeColor="text1"/>
          <w:szCs w:val="24"/>
        </w:rPr>
        <w:t>represents</w:t>
      </w:r>
      <w:r>
        <w:rPr>
          <w:rFonts w:cs="Times New Roman"/>
          <w:color w:val="000000" w:themeColor="text1"/>
          <w:szCs w:val="24"/>
        </w:rPr>
        <w:t xml:space="preserve"> the change in the value of BLEU score based on the length of sentences taken as input to our machine. The two samples of points are the two set of sentences translated by the machine translator and the Google translator. The blue points </w:t>
      </w:r>
      <w:r w:rsidR="00D77923">
        <w:rPr>
          <w:rFonts w:cs="Times New Roman"/>
          <w:color w:val="000000" w:themeColor="text1"/>
          <w:szCs w:val="24"/>
        </w:rPr>
        <w:t>show</w:t>
      </w:r>
      <w:r>
        <w:rPr>
          <w:rFonts w:cs="Times New Roman"/>
          <w:color w:val="000000" w:themeColor="text1"/>
          <w:szCs w:val="24"/>
        </w:rPr>
        <w:t xml:space="preserve"> the BLEU score of the sentences translated by Google Translator and the red point shows the BLEU score of the sentences translated by Machine translation trained for 10 </w:t>
      </w:r>
      <w:r w:rsidR="00D77923">
        <w:rPr>
          <w:rFonts w:cs="Times New Roman"/>
          <w:color w:val="000000" w:themeColor="text1"/>
          <w:szCs w:val="24"/>
        </w:rPr>
        <w:t>epochs. We</w:t>
      </w:r>
      <w:r>
        <w:rPr>
          <w:rFonts w:cs="Times New Roman"/>
          <w:color w:val="000000" w:themeColor="text1"/>
          <w:szCs w:val="24"/>
        </w:rPr>
        <w:t xml:space="preserve"> can observe from the chart that most of the red points (BLEU score) lies in the range 20% to 60% which is very low as compared to the blue points which lies in the range 60% to 100</w:t>
      </w:r>
      <w:r w:rsidR="00D77923">
        <w:rPr>
          <w:rFonts w:cs="Times New Roman"/>
          <w:color w:val="000000" w:themeColor="text1"/>
          <w:szCs w:val="24"/>
        </w:rPr>
        <w:t>%. The</w:t>
      </w:r>
      <w:r>
        <w:rPr>
          <w:rFonts w:cs="Times New Roman"/>
          <w:color w:val="000000" w:themeColor="text1"/>
          <w:szCs w:val="24"/>
        </w:rPr>
        <w:t xml:space="preserve"> machine performed better when sentences less than 25 words were given as input. The BLEU for them went upto 60 </w:t>
      </w:r>
      <w:r w:rsidR="00D77923">
        <w:rPr>
          <w:rFonts w:cs="Times New Roman"/>
          <w:color w:val="000000" w:themeColor="text1"/>
          <w:szCs w:val="24"/>
        </w:rPr>
        <w:t>%. The</w:t>
      </w:r>
      <w:r>
        <w:rPr>
          <w:rFonts w:cs="Times New Roman"/>
          <w:color w:val="000000" w:themeColor="text1"/>
          <w:szCs w:val="24"/>
        </w:rPr>
        <w:t xml:space="preserve"> sentences with words more than 30 have very low BLEU score stating that the machine does not translate long sentences </w:t>
      </w:r>
      <w:r w:rsidR="00D77923">
        <w:rPr>
          <w:rFonts w:cs="Times New Roman"/>
          <w:color w:val="000000" w:themeColor="text1"/>
          <w:szCs w:val="24"/>
        </w:rPr>
        <w:t>accurately. The</w:t>
      </w:r>
      <w:r>
        <w:rPr>
          <w:rFonts w:cs="Times New Roman"/>
          <w:color w:val="000000" w:themeColor="text1"/>
          <w:szCs w:val="24"/>
        </w:rPr>
        <w:t xml:space="preserve"> Google translator on the other hand has translated better than the machine where the BLEU score is on the higher side for the same input sentences. The Google translator translates the short and long sentences far better than the machine translation.</w:t>
      </w:r>
    </w:p>
    <w:tbl>
      <w:tblPr>
        <w:tblStyle w:val="TableGrid"/>
        <w:tblpPr w:leftFromText="180" w:rightFromText="180" w:vertAnchor="page" w:horzAnchor="page" w:tblpX="1806" w:tblpY="361"/>
        <w:tblW w:w="9592" w:type="dxa"/>
        <w:tblCellMar>
          <w:left w:w="115" w:type="dxa"/>
          <w:right w:w="115" w:type="dxa"/>
        </w:tblCellMar>
        <w:tblLook w:val="04A0" w:firstRow="1" w:lastRow="0" w:firstColumn="1" w:lastColumn="0" w:noHBand="0" w:noVBand="1"/>
      </w:tblPr>
      <w:tblGrid>
        <w:gridCol w:w="1671"/>
        <w:gridCol w:w="1963"/>
        <w:gridCol w:w="743"/>
        <w:gridCol w:w="1811"/>
        <w:gridCol w:w="1671"/>
        <w:gridCol w:w="1733"/>
      </w:tblGrid>
      <w:tr w:rsidR="00C172CF" w14:paraId="4C314411" w14:textId="77777777" w:rsidTr="00F7473C">
        <w:trPr>
          <w:cantSplit/>
          <w:trHeight w:val="1557"/>
        </w:trPr>
        <w:tc>
          <w:tcPr>
            <w:tcW w:w="0" w:type="auto"/>
            <w:tcBorders>
              <w:bottom w:val="single" w:sz="4" w:space="0" w:color="000000" w:themeColor="text1"/>
            </w:tcBorders>
          </w:tcPr>
          <w:p w14:paraId="1A53CF5A"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lastRenderedPageBreak/>
              <w:t>SOURCE</w:t>
            </w:r>
          </w:p>
          <w:p w14:paraId="1C465FF4"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w:t>
            </w:r>
            <w:r>
              <w:rPr>
                <w:rFonts w:ascii="Arial" w:hAnsi="Arial" w:cs="Arial"/>
                <w:b/>
                <w:sz w:val="16"/>
                <w:szCs w:val="16"/>
              </w:rPr>
              <w:t>UN</w:t>
            </w:r>
            <w:r w:rsidRPr="00AD60DB">
              <w:rPr>
                <w:rFonts w:ascii="Arial" w:hAnsi="Arial" w:cs="Arial"/>
                <w:b/>
                <w:sz w:val="16"/>
                <w:szCs w:val="16"/>
              </w:rPr>
              <w:t xml:space="preserve"> Dataset)</w:t>
            </w:r>
          </w:p>
        </w:tc>
        <w:tc>
          <w:tcPr>
            <w:tcW w:w="0" w:type="auto"/>
            <w:tcBorders>
              <w:bottom w:val="single" w:sz="4" w:space="0" w:color="000000" w:themeColor="text1"/>
            </w:tcBorders>
          </w:tcPr>
          <w:p w14:paraId="52DBC637"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CANDIDATE</w:t>
            </w:r>
          </w:p>
          <w:p w14:paraId="54501D1F" w14:textId="77777777" w:rsidR="00C172CF" w:rsidRPr="00AD60DB" w:rsidRDefault="00C172CF" w:rsidP="00C172CF">
            <w:pPr>
              <w:tabs>
                <w:tab w:val="center" w:pos="4320"/>
              </w:tabs>
              <w:spacing w:line="240" w:lineRule="auto"/>
              <w:rPr>
                <w:rFonts w:ascii="Arial" w:hAnsi="Arial" w:cs="Arial"/>
                <w:b/>
                <w:sz w:val="16"/>
                <w:szCs w:val="16"/>
              </w:rPr>
            </w:pPr>
            <w:r>
              <w:rPr>
                <w:rFonts w:ascii="Arial" w:hAnsi="Arial" w:cs="Arial"/>
                <w:b/>
                <w:sz w:val="16"/>
                <w:szCs w:val="16"/>
              </w:rPr>
              <w:t>(MT Epoch 2</w:t>
            </w:r>
            <w:r w:rsidRPr="00AD60DB">
              <w:rPr>
                <w:rFonts w:ascii="Arial" w:hAnsi="Arial" w:cs="Arial"/>
                <w:b/>
                <w:sz w:val="16"/>
                <w:szCs w:val="16"/>
              </w:rPr>
              <w:t>0)</w:t>
            </w:r>
          </w:p>
        </w:tc>
        <w:tc>
          <w:tcPr>
            <w:tcW w:w="0" w:type="auto"/>
            <w:tcBorders>
              <w:bottom w:val="single" w:sz="4" w:space="0" w:color="000000" w:themeColor="text1"/>
            </w:tcBorders>
          </w:tcPr>
          <w:p w14:paraId="207A12BE"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 xml:space="preserve">BLEU </w:t>
            </w:r>
          </w:p>
          <w:p w14:paraId="062DCCC2"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 xml:space="preserve">(MT </w:t>
            </w:r>
            <w:r>
              <w:rPr>
                <w:rFonts w:ascii="Arial" w:hAnsi="Arial" w:cs="Arial"/>
                <w:b/>
                <w:sz w:val="16"/>
                <w:szCs w:val="16"/>
              </w:rPr>
              <w:t>Epoch 20</w:t>
            </w:r>
            <w:r w:rsidRPr="00AD60DB">
              <w:rPr>
                <w:rFonts w:ascii="Arial" w:hAnsi="Arial" w:cs="Arial"/>
                <w:b/>
                <w:sz w:val="16"/>
                <w:szCs w:val="16"/>
              </w:rPr>
              <w:t>)</w:t>
            </w:r>
          </w:p>
        </w:tc>
        <w:tc>
          <w:tcPr>
            <w:tcW w:w="0" w:type="auto"/>
            <w:tcBorders>
              <w:bottom w:val="single" w:sz="4" w:space="0" w:color="000000" w:themeColor="text1"/>
            </w:tcBorders>
          </w:tcPr>
          <w:p w14:paraId="2614D7C4"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CANDIDATE</w:t>
            </w:r>
          </w:p>
          <w:p w14:paraId="08A630E8"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(Google Translator)</w:t>
            </w:r>
          </w:p>
        </w:tc>
        <w:tc>
          <w:tcPr>
            <w:tcW w:w="0" w:type="auto"/>
            <w:tcBorders>
              <w:bottom w:val="single" w:sz="4" w:space="0" w:color="000000" w:themeColor="text1"/>
            </w:tcBorders>
          </w:tcPr>
          <w:p w14:paraId="6AAED852"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BLEU</w:t>
            </w:r>
          </w:p>
          <w:p w14:paraId="50ADA9CA"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(GoogleTranslator)</w:t>
            </w:r>
          </w:p>
        </w:tc>
        <w:tc>
          <w:tcPr>
            <w:tcW w:w="0" w:type="auto"/>
            <w:tcBorders>
              <w:bottom w:val="single" w:sz="4" w:space="0" w:color="000000" w:themeColor="text1"/>
            </w:tcBorders>
          </w:tcPr>
          <w:p w14:paraId="315788B8"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REFERENCE</w:t>
            </w:r>
          </w:p>
          <w:p w14:paraId="0624C8A0" w14:textId="77777777" w:rsidR="00C172CF" w:rsidRPr="00AD60DB" w:rsidRDefault="00C172CF" w:rsidP="00C172CF">
            <w:pPr>
              <w:tabs>
                <w:tab w:val="center" w:pos="4320"/>
              </w:tabs>
              <w:spacing w:line="240" w:lineRule="auto"/>
              <w:rPr>
                <w:rFonts w:ascii="Arial" w:hAnsi="Arial" w:cs="Arial"/>
                <w:b/>
                <w:sz w:val="16"/>
                <w:szCs w:val="16"/>
              </w:rPr>
            </w:pPr>
            <w:r w:rsidRPr="00AD60DB">
              <w:rPr>
                <w:rFonts w:ascii="Arial" w:hAnsi="Arial" w:cs="Arial"/>
                <w:b/>
                <w:sz w:val="16"/>
                <w:szCs w:val="16"/>
              </w:rPr>
              <w:t>(GROUND TRUTH)</w:t>
            </w:r>
          </w:p>
        </w:tc>
      </w:tr>
      <w:tr w:rsidR="00C172CF" w14:paraId="2E12A909" w14:textId="77777777" w:rsidTr="00F7473C">
        <w:trPr>
          <w:cantSplit/>
          <w:trHeight w:val="1181"/>
        </w:trPr>
        <w:tc>
          <w:tcPr>
            <w:tcW w:w="0" w:type="auto"/>
          </w:tcPr>
          <w:p w14:paraId="190D24E2"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The House rose and observed a minute silence</w:t>
            </w:r>
          </w:p>
        </w:tc>
        <w:tc>
          <w:tcPr>
            <w:tcW w:w="0" w:type="auto"/>
          </w:tcPr>
          <w:p w14:paraId="284CAA60"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el la cámara se ha reunido y minute silencio&lt;UNK&gt; y &lt;UNK&gt;</w:t>
            </w:r>
          </w:p>
        </w:tc>
        <w:tc>
          <w:tcPr>
            <w:tcW w:w="0" w:type="auto"/>
          </w:tcPr>
          <w:p w14:paraId="2030E82A"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0.44</w:t>
            </w:r>
          </w:p>
        </w:tc>
        <w:tc>
          <w:tcPr>
            <w:tcW w:w="0" w:type="auto"/>
          </w:tcPr>
          <w:p w14:paraId="0F474B15"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La casa se levantó y observó un minute y  de silencio</w:t>
            </w:r>
          </w:p>
        </w:tc>
        <w:tc>
          <w:tcPr>
            <w:tcW w:w="0" w:type="auto"/>
          </w:tcPr>
          <w:p w14:paraId="3D182478"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0.44</w:t>
            </w:r>
          </w:p>
        </w:tc>
        <w:tc>
          <w:tcPr>
            <w:tcW w:w="0" w:type="auto"/>
          </w:tcPr>
          <w:p w14:paraId="623BE024"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El Parlamento de pie guarda un minuto de silencio</w:t>
            </w:r>
          </w:p>
        </w:tc>
      </w:tr>
      <w:tr w:rsidR="00C172CF" w14:paraId="0E45EC4E" w14:textId="77777777" w:rsidTr="00F7473C">
        <w:trPr>
          <w:cantSplit/>
          <w:trHeight w:val="2088"/>
        </w:trPr>
        <w:tc>
          <w:tcPr>
            <w:tcW w:w="0" w:type="auto"/>
          </w:tcPr>
          <w:p w14:paraId="1CEB7D96"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I declare resumed the session of the European Parliament adjourned on Friday 17 December 1999 and I would like once again to wish you a happy new year in the hope that you enjoyed a pleasant festive period</w:t>
            </w:r>
          </w:p>
        </w:tc>
        <w:tc>
          <w:tcPr>
            <w:tcW w:w="0" w:type="auto"/>
          </w:tcPr>
          <w:p w14:paraId="113DA9A1"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declaro reanudado al consejo de abril de abril de 2000 y a la presidencia neerlandesa que se &lt;UNK&gt; y que se aplace un nuevo período de sesiones de 2013 para que podamos llegar a un período de festivo sesiones de 2012</w:t>
            </w:r>
          </w:p>
        </w:tc>
        <w:tc>
          <w:tcPr>
            <w:tcW w:w="0" w:type="auto"/>
          </w:tcPr>
          <w:p w14:paraId="05A13991"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0.78</w:t>
            </w:r>
          </w:p>
        </w:tc>
        <w:tc>
          <w:tcPr>
            <w:tcW w:w="0" w:type="auto"/>
          </w:tcPr>
          <w:p w14:paraId="152A2C5F"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Declaro reanudado el período de sesiones del Parlamento Europeo aplazado el viernes 17 de diciembre de 1999 y una vez más deseo desearles un feliz año nuevo con la esperanza de que hayan disfrutado de un agradable período festivo</w:t>
            </w:r>
          </w:p>
        </w:tc>
        <w:tc>
          <w:tcPr>
            <w:tcW w:w="0" w:type="auto"/>
          </w:tcPr>
          <w:p w14:paraId="0DF4F0F0"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0.96</w:t>
            </w:r>
          </w:p>
        </w:tc>
        <w:tc>
          <w:tcPr>
            <w:tcW w:w="0" w:type="auto"/>
          </w:tcPr>
          <w:p w14:paraId="08CBD20D" w14:textId="77777777" w:rsidR="00C172CF" w:rsidRDefault="00C172CF" w:rsidP="00F7473C">
            <w:pPr>
              <w:tabs>
                <w:tab w:val="center" w:pos="4320"/>
              </w:tabs>
              <w:spacing w:line="240" w:lineRule="auto"/>
              <w:jc w:val="left"/>
              <w:rPr>
                <w:rFonts w:ascii="Arial" w:hAnsi="Arial" w:cs="Arial"/>
                <w:sz w:val="16"/>
                <w:szCs w:val="16"/>
              </w:rPr>
            </w:pPr>
            <w:r w:rsidRPr="002D7CFE">
              <w:rPr>
                <w:rFonts w:ascii="Arial" w:hAnsi="Arial" w:cs="Arial"/>
                <w:sz w:val="16"/>
                <w:szCs w:val="16"/>
              </w:rPr>
              <w:t>Declaro reanudado el periodo de sesiones del Parlamento Europeo interrumpido el viernes 17 de diciembre pasado y reitero a Sus Senorias mi deseo de que hayan tenido unas buenas vacaciones</w:t>
            </w:r>
          </w:p>
        </w:tc>
      </w:tr>
      <w:tr w:rsidR="00C172CF" w14:paraId="0E66C86D" w14:textId="77777777" w:rsidTr="00F7473C">
        <w:trPr>
          <w:cantSplit/>
          <w:trHeight w:val="1181"/>
        </w:trPr>
        <w:tc>
          <w:tcPr>
            <w:tcW w:w="0" w:type="auto"/>
          </w:tcPr>
          <w:p w14:paraId="2B872CED"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I believe that the principle of relative stability is a fundamental legal principle of the common fisheries policy and a proposal to subvert it would be legally inadmissible</w:t>
            </w:r>
          </w:p>
        </w:tc>
        <w:tc>
          <w:tcPr>
            <w:tcW w:w="0" w:type="auto"/>
          </w:tcPr>
          <w:p w14:paraId="7BD34999"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creo que el principio de política de principio de la política de protección medioambiental de la salud pública es un texto de la que se basa en la propuesta de la comisión</w:t>
            </w:r>
          </w:p>
        </w:tc>
        <w:tc>
          <w:tcPr>
            <w:tcW w:w="0" w:type="auto"/>
          </w:tcPr>
          <w:p w14:paraId="73BB7A0D"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0.58</w:t>
            </w:r>
          </w:p>
        </w:tc>
        <w:tc>
          <w:tcPr>
            <w:tcW w:w="0" w:type="auto"/>
          </w:tcPr>
          <w:p w14:paraId="7A462E25"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Creo que el principio de estabilidad relativa es un principio jurídico fundamental de la política pesquera común y una propuesta para subvertirlo sería legalmente inadmisible</w:t>
            </w:r>
            <w:r>
              <w:rPr>
                <w:rFonts w:ascii="Arial" w:hAnsi="Arial" w:cs="Arial"/>
                <w:sz w:val="16"/>
                <w:szCs w:val="16"/>
              </w:rPr>
              <w:t xml:space="preserve"> </w:t>
            </w:r>
          </w:p>
        </w:tc>
        <w:tc>
          <w:tcPr>
            <w:tcW w:w="0" w:type="auto"/>
          </w:tcPr>
          <w:p w14:paraId="71653128"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0.93</w:t>
            </w:r>
          </w:p>
        </w:tc>
        <w:tc>
          <w:tcPr>
            <w:tcW w:w="0" w:type="auto"/>
          </w:tcPr>
          <w:p w14:paraId="521BC524"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Creo que el principio de estabilidad relativa es un principio legal fundamental de las politicas pesqueras comunitarias por lo que una propuesta que lo subvierta es legalmente inadmisible</w:t>
            </w:r>
          </w:p>
        </w:tc>
      </w:tr>
      <w:tr w:rsidR="00C172CF" w14:paraId="08E93460" w14:textId="77777777" w:rsidTr="00F7473C">
        <w:trPr>
          <w:cantSplit/>
          <w:trHeight w:val="2552"/>
        </w:trPr>
        <w:tc>
          <w:tcPr>
            <w:tcW w:w="0" w:type="auto"/>
          </w:tcPr>
          <w:p w14:paraId="1823C8FA"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This is all in accordance with the principles that we have always upheld</w:t>
            </w:r>
          </w:p>
        </w:tc>
        <w:tc>
          <w:tcPr>
            <w:tcW w:w="0" w:type="auto"/>
          </w:tcPr>
          <w:p w14:paraId="2FE1EE52" w14:textId="77777777" w:rsidR="00C172CF" w:rsidRDefault="00C172CF" w:rsidP="003D3BE0">
            <w:pPr>
              <w:pStyle w:val="NoSpacing"/>
            </w:pPr>
            <w:r w:rsidRPr="002D7CFE">
              <w:rPr>
                <w:rFonts w:ascii="Arial" w:hAnsi="Arial" w:cs="Arial"/>
                <w:color w:val="000000" w:themeColor="text1"/>
                <w:sz w:val="16"/>
                <w:szCs w:val="16"/>
              </w:rPr>
              <w:t>todo esto se ha respetado en todos los principios que se hemos sostenido</w:t>
            </w:r>
          </w:p>
        </w:tc>
        <w:tc>
          <w:tcPr>
            <w:tcW w:w="0" w:type="auto"/>
          </w:tcPr>
          <w:p w14:paraId="09808EEB"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0.78</w:t>
            </w:r>
          </w:p>
        </w:tc>
        <w:tc>
          <w:tcPr>
            <w:tcW w:w="0" w:type="auto"/>
          </w:tcPr>
          <w:p w14:paraId="23F779A8"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Todo esto está de acuerdo con los principios que siempre hemos sostenido</w:t>
            </w:r>
          </w:p>
        </w:tc>
        <w:tc>
          <w:tcPr>
            <w:tcW w:w="0" w:type="auto"/>
          </w:tcPr>
          <w:p w14:paraId="6802E2EB"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0.63</w:t>
            </w:r>
          </w:p>
        </w:tc>
        <w:tc>
          <w:tcPr>
            <w:tcW w:w="0" w:type="auto"/>
          </w:tcPr>
          <w:p w14:paraId="51C836C0"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Todo ello de conformidad con los principios que siempre hemos apoyado</w:t>
            </w:r>
          </w:p>
        </w:tc>
      </w:tr>
      <w:tr w:rsidR="00C172CF" w14:paraId="77E02714" w14:textId="77777777" w:rsidTr="00F7473C">
        <w:trPr>
          <w:cantSplit/>
          <w:trHeight w:val="1592"/>
        </w:trPr>
        <w:tc>
          <w:tcPr>
            <w:tcW w:w="0" w:type="auto"/>
            <w:tcBorders>
              <w:bottom w:val="single" w:sz="4" w:space="0" w:color="auto"/>
            </w:tcBorders>
          </w:tcPr>
          <w:p w14:paraId="758B0B6E" w14:textId="14FE1498" w:rsidR="00C172CF" w:rsidRPr="00AD60DB" w:rsidRDefault="00C172CF" w:rsidP="00C1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Times New Roman" w:hAnsi="Arial" w:cs="Arial"/>
                <w:b/>
                <w:color w:val="212121"/>
                <w:sz w:val="16"/>
                <w:szCs w:val="16"/>
              </w:rPr>
            </w:pPr>
            <w:r w:rsidRPr="002D7CFE">
              <w:rPr>
                <w:rFonts w:ascii="Arial" w:hAnsi="Arial" w:cs="Arial"/>
                <w:color w:val="000000" w:themeColor="text1"/>
                <w:sz w:val="16"/>
                <w:szCs w:val="16"/>
              </w:rPr>
              <w:t>Now however he is to go before the court</w:t>
            </w:r>
            <w:r>
              <w:rPr>
                <w:rFonts w:ascii="Arial" w:hAnsi="Arial" w:cs="Arial"/>
                <w:color w:val="000000" w:themeColor="text1"/>
                <w:sz w:val="16"/>
                <w:szCs w:val="16"/>
              </w:rPr>
              <w:t>s once more because the public prosecutor</w:t>
            </w:r>
          </w:p>
        </w:tc>
        <w:tc>
          <w:tcPr>
            <w:tcW w:w="0" w:type="auto"/>
            <w:tcBorders>
              <w:bottom w:val="single" w:sz="4" w:space="0" w:color="auto"/>
            </w:tcBorders>
          </w:tcPr>
          <w:p w14:paraId="724282E1"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color w:val="000000" w:themeColor="text1"/>
                <w:sz w:val="16"/>
                <w:szCs w:val="16"/>
              </w:rPr>
              <w:t>sin embargo ahora me parece que se trata de una el forma de censura esta de la ue y de la carta</w:t>
            </w:r>
          </w:p>
        </w:tc>
        <w:tc>
          <w:tcPr>
            <w:tcW w:w="0" w:type="auto"/>
            <w:tcBorders>
              <w:bottom w:val="single" w:sz="4" w:space="0" w:color="auto"/>
            </w:tcBorders>
          </w:tcPr>
          <w:p w14:paraId="7CA3DEC1"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0.63</w:t>
            </w:r>
          </w:p>
        </w:tc>
        <w:tc>
          <w:tcPr>
            <w:tcW w:w="0" w:type="auto"/>
            <w:tcBorders>
              <w:bottom w:val="single" w:sz="4" w:space="0" w:color="auto"/>
            </w:tcBorders>
          </w:tcPr>
          <w:p w14:paraId="35A59D68"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Ahora, sin embargo, debe comparecer ante los tribunales una vez más porque el fiscal está apelando</w:t>
            </w:r>
          </w:p>
        </w:tc>
        <w:tc>
          <w:tcPr>
            <w:tcW w:w="0" w:type="auto"/>
            <w:tcBorders>
              <w:bottom w:val="single" w:sz="4" w:space="0" w:color="auto"/>
            </w:tcBorders>
          </w:tcPr>
          <w:p w14:paraId="2D946C09"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0.75</w:t>
            </w:r>
          </w:p>
        </w:tc>
        <w:tc>
          <w:tcPr>
            <w:tcW w:w="0" w:type="auto"/>
            <w:tcBorders>
              <w:bottom w:val="single" w:sz="4" w:space="0" w:color="auto"/>
            </w:tcBorders>
          </w:tcPr>
          <w:p w14:paraId="32015329" w14:textId="77777777" w:rsidR="00C172CF" w:rsidRDefault="00C172CF" w:rsidP="00C172CF">
            <w:pPr>
              <w:tabs>
                <w:tab w:val="center" w:pos="4320"/>
              </w:tabs>
              <w:spacing w:line="240" w:lineRule="auto"/>
              <w:jc w:val="left"/>
              <w:rPr>
                <w:rFonts w:ascii="Arial" w:hAnsi="Arial" w:cs="Arial"/>
                <w:sz w:val="16"/>
                <w:szCs w:val="16"/>
              </w:rPr>
            </w:pPr>
            <w:r w:rsidRPr="002D7CFE">
              <w:rPr>
                <w:rFonts w:ascii="Arial" w:hAnsi="Arial" w:cs="Arial"/>
                <w:sz w:val="16"/>
                <w:szCs w:val="16"/>
              </w:rPr>
              <w:t>Sin embargo sucede que va a ser acusado de nuevo pues el fiscal interpondra un recurso</w:t>
            </w:r>
          </w:p>
        </w:tc>
      </w:tr>
    </w:tbl>
    <w:p w14:paraId="1C3267AD" w14:textId="77777777" w:rsidR="0040268D" w:rsidRPr="002D7CFE" w:rsidRDefault="0040268D" w:rsidP="0040268D">
      <w:pPr>
        <w:rPr>
          <w:rFonts w:ascii="Arial" w:hAnsi="Arial" w:cs="Arial"/>
          <w:sz w:val="16"/>
          <w:szCs w:val="16"/>
        </w:rPr>
      </w:pPr>
    </w:p>
    <w:p w14:paraId="2565CBF8" w14:textId="3933F705" w:rsidR="00A60727" w:rsidRDefault="0040268D" w:rsidP="00F7473C">
      <w:pPr>
        <w:tabs>
          <w:tab w:val="center" w:pos="4320"/>
        </w:tabs>
        <w:spacing w:line="240" w:lineRule="auto"/>
        <w:rPr>
          <w:rFonts w:ascii="Arial" w:hAnsi="Arial" w:cs="Arial"/>
          <w:sz w:val="16"/>
          <w:szCs w:val="16"/>
        </w:rPr>
      </w:pPr>
      <w:r>
        <w:rPr>
          <w:rFonts w:cs="Times New Roman"/>
          <w:i/>
          <w:color w:val="1F497D" w:themeColor="text2"/>
          <w:sz w:val="18"/>
          <w:szCs w:val="18"/>
        </w:rPr>
        <w:t>Table 6</w:t>
      </w:r>
      <w:r w:rsidRPr="00144C9B">
        <w:rPr>
          <w:rFonts w:cs="Times New Roman"/>
          <w:i/>
          <w:color w:val="1F497D" w:themeColor="text2"/>
          <w:sz w:val="18"/>
          <w:szCs w:val="18"/>
        </w:rPr>
        <w:t>:</w:t>
      </w:r>
      <w:r w:rsidRPr="00144C9B">
        <w:rPr>
          <w:i/>
          <w:color w:val="1F497D" w:themeColor="text2"/>
          <w:sz w:val="18"/>
          <w:szCs w:val="18"/>
        </w:rPr>
        <w:t xml:space="preserve"> Google Translation (translation of the English sentence in the </w:t>
      </w:r>
      <w:r>
        <w:rPr>
          <w:i/>
          <w:color w:val="1F497D" w:themeColor="text2"/>
          <w:sz w:val="18"/>
          <w:szCs w:val="18"/>
        </w:rPr>
        <w:t>UN</w:t>
      </w:r>
      <w:r w:rsidRPr="00144C9B">
        <w:rPr>
          <w:i/>
          <w:color w:val="1F497D" w:themeColor="text2"/>
          <w:sz w:val="18"/>
          <w:szCs w:val="18"/>
        </w:rPr>
        <w:t xml:space="preserve"> dataset)</w:t>
      </w:r>
      <w:r w:rsidRPr="00144C9B">
        <w:rPr>
          <w:rFonts w:eastAsia="Times New Roman" w:cs="Times New Roman"/>
          <w:i/>
          <w:color w:val="1F497D" w:themeColor="text2"/>
          <w:sz w:val="18"/>
          <w:szCs w:val="18"/>
        </w:rPr>
        <w:t xml:space="preserve"> </w:t>
      </w:r>
      <w:r>
        <w:rPr>
          <w:i/>
          <w:color w:val="1F497D" w:themeColor="text2"/>
          <w:sz w:val="18"/>
          <w:szCs w:val="18"/>
        </w:rPr>
        <w:t>and the Machine translation with epoch 2</w:t>
      </w:r>
      <w:r w:rsidRPr="00144C9B">
        <w:rPr>
          <w:i/>
          <w:color w:val="1F497D" w:themeColor="text2"/>
          <w:sz w:val="18"/>
          <w:szCs w:val="18"/>
        </w:rPr>
        <w:t>0 of the same sentences</w:t>
      </w:r>
      <w:r>
        <w:rPr>
          <w:i/>
          <w:color w:val="1F497D" w:themeColor="text2"/>
          <w:sz w:val="18"/>
          <w:szCs w:val="18"/>
        </w:rPr>
        <w:t xml:space="preserve"> vs Ground Truth</w:t>
      </w:r>
      <w:r w:rsidR="00A60727">
        <w:rPr>
          <w:i/>
          <w:color w:val="1F497D" w:themeColor="text2"/>
          <w:sz w:val="18"/>
          <w:szCs w:val="18"/>
        </w:rPr>
        <w:t xml:space="preserve"> </w:t>
      </w:r>
      <w:r w:rsidR="0028273D">
        <w:rPr>
          <w:i/>
          <w:color w:val="1F497D" w:themeColor="text2"/>
          <w:sz w:val="18"/>
          <w:szCs w:val="18"/>
        </w:rPr>
        <w:t>(</w:t>
      </w:r>
      <w:r w:rsidR="0028273D" w:rsidRPr="00A60727">
        <w:rPr>
          <w:i/>
          <w:color w:val="1F497D" w:themeColor="text2"/>
          <w:sz w:val="18"/>
          <w:szCs w:val="18"/>
        </w:rPr>
        <w:t>see</w:t>
      </w:r>
      <w:r w:rsidR="00A60727">
        <w:rPr>
          <w:i/>
          <w:color w:val="1F497D" w:themeColor="text2"/>
          <w:sz w:val="18"/>
          <w:szCs w:val="18"/>
        </w:rPr>
        <w:t xml:space="preserve"> Appendix D for more examples</w:t>
      </w:r>
    </w:p>
    <w:p w14:paraId="3FBA6889" w14:textId="081FCA5E" w:rsidR="0040268D" w:rsidRDefault="0040268D" w:rsidP="0040268D">
      <w:pPr>
        <w:rPr>
          <w:rFonts w:ascii="Arial" w:hAnsi="Arial" w:cs="Arial"/>
          <w:sz w:val="16"/>
          <w:szCs w:val="16"/>
        </w:rPr>
      </w:pPr>
      <w:r w:rsidRPr="002D7CFE">
        <w:rPr>
          <w:rFonts w:ascii="Arial" w:hAnsi="Arial" w:cs="Arial"/>
          <w:sz w:val="16"/>
          <w:szCs w:val="16"/>
        </w:rPr>
        <w:lastRenderedPageBreak/>
        <w:t xml:space="preserve">         </w:t>
      </w:r>
      <w:r w:rsidRPr="002D7CFE">
        <w:rPr>
          <w:rFonts w:ascii="Arial" w:hAnsi="Arial" w:cs="Arial"/>
          <w:noProof/>
          <w:sz w:val="16"/>
          <w:szCs w:val="16"/>
        </w:rPr>
        <w:drawing>
          <wp:inline distT="0" distB="0" distL="0" distR="0" wp14:anchorId="6F4AB9EB" wp14:editId="3C176736">
            <wp:extent cx="4743449" cy="273367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 20.PNG"/>
                    <pic:cNvPicPr/>
                  </pic:nvPicPr>
                  <pic:blipFill>
                    <a:blip r:embed="rId19">
                      <a:extLst>
                        <a:ext uri="{28A0092B-C50C-407E-A947-70E740481C1C}">
                          <a14:useLocalDpi xmlns:a14="http://schemas.microsoft.com/office/drawing/2010/main" val="0"/>
                        </a:ext>
                      </a:extLst>
                    </a:blip>
                    <a:stretch>
                      <a:fillRect/>
                    </a:stretch>
                  </pic:blipFill>
                  <pic:spPr>
                    <a:xfrm>
                      <a:off x="0" y="0"/>
                      <a:ext cx="4759356" cy="2742842"/>
                    </a:xfrm>
                    <a:prstGeom prst="rect">
                      <a:avLst/>
                    </a:prstGeom>
                  </pic:spPr>
                </pic:pic>
              </a:graphicData>
            </a:graphic>
          </wp:inline>
        </w:drawing>
      </w:r>
    </w:p>
    <w:p w14:paraId="6D491394" w14:textId="7C129333" w:rsidR="0040268D" w:rsidRDefault="0040268D" w:rsidP="00F7473C">
      <w:pPr>
        <w:pStyle w:val="Caption"/>
        <w:rPr>
          <w:rFonts w:ascii="Arial" w:hAnsi="Arial" w:cs="Arial"/>
        </w:rPr>
      </w:pPr>
      <w:r>
        <w:t xml:space="preserve">   </w:t>
      </w:r>
      <w:r w:rsidR="002D454E">
        <w:t xml:space="preserve">                       </w:t>
      </w:r>
      <w:r>
        <w:t xml:space="preserve"> </w:t>
      </w:r>
      <w:r w:rsidR="003E4B79">
        <w:t xml:space="preserve">Figure </w:t>
      </w:r>
      <w:r w:rsidR="00240A5F">
        <w:t>9</w:t>
      </w:r>
      <w:r>
        <w:t>: BLEU Score comparison using Google Translator v/s MT with Epoch 20</w:t>
      </w:r>
    </w:p>
    <w:p w14:paraId="2780FD5E" w14:textId="77777777" w:rsidR="0040268D" w:rsidRPr="002D7CFE" w:rsidRDefault="0040268D" w:rsidP="0040268D">
      <w:pPr>
        <w:rPr>
          <w:rFonts w:ascii="Arial" w:hAnsi="Arial" w:cs="Arial"/>
          <w:sz w:val="16"/>
          <w:szCs w:val="16"/>
        </w:rPr>
      </w:pPr>
    </w:p>
    <w:p w14:paraId="48020E2D" w14:textId="0DBD61DB" w:rsidR="0040268D" w:rsidRPr="002D7CFE" w:rsidRDefault="0040268D" w:rsidP="00F7473C">
      <w:pPr>
        <w:spacing w:before="360" w:after="100" w:afterAutospacing="1"/>
        <w:rPr>
          <w:rFonts w:ascii="Arial" w:hAnsi="Arial" w:cs="Arial"/>
          <w:sz w:val="16"/>
          <w:szCs w:val="16"/>
        </w:rPr>
      </w:pPr>
      <w:r>
        <w:rPr>
          <w:rFonts w:ascii="Arial" w:hAnsi="Arial" w:cs="Arial"/>
          <w:sz w:val="16"/>
          <w:szCs w:val="16"/>
        </w:rPr>
        <w:t xml:space="preserve">  </w:t>
      </w:r>
      <w:r w:rsidRPr="00E60C01">
        <w:rPr>
          <w:rFonts w:cs="Times New Roman"/>
          <w:color w:val="000000" w:themeColor="text1"/>
          <w:szCs w:val="24"/>
        </w:rPr>
        <w:t xml:space="preserve">The above chart shows us the </w:t>
      </w:r>
      <w:r>
        <w:rPr>
          <w:rFonts w:cs="Times New Roman"/>
          <w:color w:val="000000" w:themeColor="text1"/>
          <w:szCs w:val="24"/>
        </w:rPr>
        <w:t xml:space="preserve">BLEU score calculated taking 50 sentences from UN Dataset. The reference taken when calculating BLEU score are the Ground Truth translation of the same input </w:t>
      </w:r>
      <w:r w:rsidR="00D77923">
        <w:rPr>
          <w:rFonts w:cs="Times New Roman"/>
          <w:color w:val="000000" w:themeColor="text1"/>
          <w:szCs w:val="24"/>
        </w:rPr>
        <w:t>sentences. The</w:t>
      </w:r>
      <w:r>
        <w:rPr>
          <w:rFonts w:cs="Times New Roman"/>
          <w:color w:val="000000" w:themeColor="text1"/>
          <w:szCs w:val="24"/>
        </w:rPr>
        <w:t xml:space="preserve"> chart </w:t>
      </w:r>
      <w:r w:rsidR="00D77923">
        <w:rPr>
          <w:rFonts w:cs="Times New Roman"/>
          <w:color w:val="000000" w:themeColor="text1"/>
          <w:szCs w:val="24"/>
        </w:rPr>
        <w:t>represents</w:t>
      </w:r>
      <w:r>
        <w:rPr>
          <w:rFonts w:cs="Times New Roman"/>
          <w:color w:val="000000" w:themeColor="text1"/>
          <w:szCs w:val="24"/>
        </w:rPr>
        <w:t xml:space="preserve"> the change in the value of BLEU score based on the length of sentences taken as input to our machine. The two samples of points are the two set of sentences translated by the machine translator and the Google translator. The blue points </w:t>
      </w:r>
      <w:r w:rsidR="00D77923">
        <w:rPr>
          <w:rFonts w:cs="Times New Roman"/>
          <w:color w:val="000000" w:themeColor="text1"/>
          <w:szCs w:val="24"/>
        </w:rPr>
        <w:t>show</w:t>
      </w:r>
      <w:r>
        <w:rPr>
          <w:rFonts w:cs="Times New Roman"/>
          <w:color w:val="000000" w:themeColor="text1"/>
          <w:szCs w:val="24"/>
        </w:rPr>
        <w:t xml:space="preserve"> the BLEU score of the sentences translated by Google Translator and the red point shows the BLEU score of the sentences translated by Machine translation trained for 20 epochs.We can observe from the chart that most of the red points (BLEU score) lies in the range 40% to 100% which is very low as compared to the blue points which lies in the range 60% to 100</w:t>
      </w:r>
      <w:r w:rsidR="00D77923">
        <w:rPr>
          <w:rFonts w:cs="Times New Roman"/>
          <w:color w:val="000000" w:themeColor="text1"/>
          <w:szCs w:val="24"/>
        </w:rPr>
        <w:t>%. We</w:t>
      </w:r>
      <w:r>
        <w:rPr>
          <w:rFonts w:cs="Times New Roman"/>
          <w:color w:val="000000" w:themeColor="text1"/>
          <w:szCs w:val="24"/>
        </w:rPr>
        <w:t xml:space="preserve"> can see from the chart that the BLEU scores for the MT is very close to the Google Translator. The machine performed better when sentences less than 25 words were given as input. The BLEU for them went upto 100 </w:t>
      </w:r>
      <w:r w:rsidR="00D77923">
        <w:rPr>
          <w:rFonts w:cs="Times New Roman"/>
          <w:color w:val="000000" w:themeColor="text1"/>
          <w:szCs w:val="24"/>
        </w:rPr>
        <w:t>%. The</w:t>
      </w:r>
      <w:r>
        <w:rPr>
          <w:rFonts w:cs="Times New Roman"/>
          <w:color w:val="000000" w:themeColor="text1"/>
          <w:szCs w:val="24"/>
        </w:rPr>
        <w:t xml:space="preserve"> sentences with words more than 30 have low BLEU score stating that the machine does not translate long sentences </w:t>
      </w:r>
      <w:r w:rsidR="007E6812">
        <w:rPr>
          <w:rFonts w:cs="Times New Roman"/>
          <w:color w:val="000000" w:themeColor="text1"/>
          <w:szCs w:val="24"/>
        </w:rPr>
        <w:t>accurately,</w:t>
      </w:r>
      <w:r>
        <w:rPr>
          <w:rFonts w:cs="Times New Roman"/>
          <w:color w:val="000000" w:themeColor="text1"/>
          <w:szCs w:val="24"/>
        </w:rPr>
        <w:t xml:space="preserve"> but they partially translated it </w:t>
      </w:r>
      <w:r w:rsidR="00D77923">
        <w:rPr>
          <w:rFonts w:cs="Times New Roman"/>
          <w:color w:val="000000" w:themeColor="text1"/>
          <w:szCs w:val="24"/>
        </w:rPr>
        <w:t>i. e</w:t>
      </w:r>
      <w:r>
        <w:rPr>
          <w:rFonts w:cs="Times New Roman"/>
          <w:color w:val="000000" w:themeColor="text1"/>
          <w:szCs w:val="24"/>
        </w:rPr>
        <w:t xml:space="preserve"> having the BLEU score of 40</w:t>
      </w:r>
      <w:r w:rsidR="00D77923">
        <w:rPr>
          <w:rFonts w:cs="Times New Roman"/>
          <w:color w:val="000000" w:themeColor="text1"/>
          <w:szCs w:val="24"/>
        </w:rPr>
        <w:t>%. The</w:t>
      </w:r>
      <w:r>
        <w:rPr>
          <w:rFonts w:cs="Times New Roman"/>
          <w:color w:val="000000" w:themeColor="text1"/>
          <w:szCs w:val="24"/>
        </w:rPr>
        <w:t xml:space="preserve"> Google translator on the other hand has translated better than the machine where the BLEU score is on the higher side for the same input sentences. The Google translator translates the short and long sentences far better than the machine translation</w:t>
      </w:r>
      <w:r w:rsidR="008345D9">
        <w:rPr>
          <w:rFonts w:ascii="Arial" w:hAnsi="Arial" w:cs="Arial"/>
          <w:sz w:val="16"/>
          <w:szCs w:val="16"/>
        </w:rPr>
        <w:t>.</w:t>
      </w:r>
    </w:p>
    <w:p w14:paraId="11E6C1BF" w14:textId="77777777" w:rsidR="0040268D" w:rsidRPr="002D7CFE" w:rsidRDefault="0040268D" w:rsidP="0040268D">
      <w:pPr>
        <w:rPr>
          <w:rFonts w:ascii="Arial" w:hAnsi="Arial" w:cs="Arial"/>
          <w:sz w:val="16"/>
          <w:szCs w:val="16"/>
        </w:rPr>
      </w:pPr>
      <w:r w:rsidRPr="002D7CFE">
        <w:rPr>
          <w:rFonts w:ascii="Arial" w:hAnsi="Arial" w:cs="Arial"/>
          <w:noProof/>
          <w:sz w:val="16"/>
          <w:szCs w:val="16"/>
        </w:rPr>
        <w:lastRenderedPageBreak/>
        <w:t xml:space="preserve">                            </w:t>
      </w:r>
      <w:r w:rsidRPr="002D7CFE">
        <w:rPr>
          <w:rFonts w:ascii="Arial" w:hAnsi="Arial" w:cs="Arial"/>
          <w:noProof/>
          <w:sz w:val="16"/>
          <w:szCs w:val="16"/>
        </w:rPr>
        <w:drawing>
          <wp:inline distT="0" distB="0" distL="0" distR="0" wp14:anchorId="32D845C7" wp14:editId="2DF9AC46">
            <wp:extent cx="492442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 Mix.PNG"/>
                    <pic:cNvPicPr/>
                  </pic:nvPicPr>
                  <pic:blipFill>
                    <a:blip r:embed="rId20">
                      <a:extLst>
                        <a:ext uri="{28A0092B-C50C-407E-A947-70E740481C1C}">
                          <a14:useLocalDpi xmlns:a14="http://schemas.microsoft.com/office/drawing/2010/main" val="0"/>
                        </a:ext>
                      </a:extLst>
                    </a:blip>
                    <a:stretch>
                      <a:fillRect/>
                    </a:stretch>
                  </pic:blipFill>
                  <pic:spPr>
                    <a:xfrm>
                      <a:off x="0" y="0"/>
                      <a:ext cx="4925119" cy="2972219"/>
                    </a:xfrm>
                    <a:prstGeom prst="rect">
                      <a:avLst/>
                    </a:prstGeom>
                  </pic:spPr>
                </pic:pic>
              </a:graphicData>
            </a:graphic>
          </wp:inline>
        </w:drawing>
      </w:r>
    </w:p>
    <w:p w14:paraId="5CA3775B" w14:textId="3547A915" w:rsidR="0040268D" w:rsidRDefault="007F7F9C" w:rsidP="00F7473C">
      <w:pPr>
        <w:pStyle w:val="Caption"/>
      </w:pPr>
      <w:r>
        <w:t xml:space="preserve">      </w:t>
      </w:r>
      <w:r w:rsidR="003E4B79">
        <w:t xml:space="preserve"> </w:t>
      </w:r>
      <w:r w:rsidR="002D454E">
        <w:t xml:space="preserve">                      </w:t>
      </w:r>
      <w:r w:rsidR="003E4B79">
        <w:t xml:space="preserve"> Figure </w:t>
      </w:r>
      <w:r w:rsidR="00240A5F">
        <w:t>10</w:t>
      </w:r>
      <w:r w:rsidR="0040268D">
        <w:t>: BLEU Score Comparison for MT with Epoch 10 vs Epoch 20</w:t>
      </w:r>
    </w:p>
    <w:p w14:paraId="0626B607" w14:textId="77777777" w:rsidR="0040268D" w:rsidRPr="002D7CFE" w:rsidRDefault="0040268D" w:rsidP="0040268D">
      <w:pPr>
        <w:rPr>
          <w:rFonts w:ascii="Arial" w:hAnsi="Arial" w:cs="Arial"/>
          <w:sz w:val="16"/>
          <w:szCs w:val="16"/>
        </w:rPr>
      </w:pPr>
    </w:p>
    <w:p w14:paraId="1621E776" w14:textId="04186B3E" w:rsidR="0040268D" w:rsidRDefault="0040268D" w:rsidP="0040268D">
      <w:pPr>
        <w:spacing w:before="360" w:after="100" w:afterAutospacing="1"/>
        <w:rPr>
          <w:bCs/>
          <w:szCs w:val="24"/>
        </w:rPr>
      </w:pPr>
      <w:r>
        <w:rPr>
          <w:bCs/>
          <w:szCs w:val="24"/>
        </w:rPr>
        <w:t xml:space="preserve">The above chart shows us how the machine translation accuracy has increased in every sentence. The red line indicates the value of BLEU score for United Nation Dataset after training the machine for Epoch </w:t>
      </w:r>
      <w:r w:rsidR="002C6074">
        <w:rPr>
          <w:bCs/>
          <w:szCs w:val="24"/>
        </w:rPr>
        <w:t>2</w:t>
      </w:r>
      <w:r>
        <w:rPr>
          <w:bCs/>
          <w:szCs w:val="24"/>
        </w:rPr>
        <w:t xml:space="preserve">0 and the blue line indicates the value after training the machine for Epoch </w:t>
      </w:r>
      <w:r w:rsidR="002C6074">
        <w:rPr>
          <w:bCs/>
          <w:szCs w:val="24"/>
        </w:rPr>
        <w:t>1</w:t>
      </w:r>
      <w:r>
        <w:rPr>
          <w:bCs/>
          <w:szCs w:val="24"/>
        </w:rPr>
        <w:t xml:space="preserve">0. We can see that the differences </w:t>
      </w:r>
      <w:r w:rsidR="00D77923">
        <w:rPr>
          <w:bCs/>
          <w:szCs w:val="24"/>
        </w:rPr>
        <w:t>increase</w:t>
      </w:r>
      <w:r>
        <w:rPr>
          <w:bCs/>
          <w:szCs w:val="24"/>
        </w:rPr>
        <w:t xml:space="preserve"> for the long sentences stating the machine translated better for long sentences than short sentences.</w:t>
      </w:r>
    </w:p>
    <w:p w14:paraId="3CB8AE06" w14:textId="31E3C642" w:rsidR="0040268D" w:rsidRPr="007F7F9C" w:rsidRDefault="0040268D" w:rsidP="007F7F9C">
      <w:pPr>
        <w:spacing w:before="360" w:after="100" w:afterAutospacing="1"/>
        <w:rPr>
          <w:rFonts w:cs="Times New Roman"/>
          <w:szCs w:val="24"/>
        </w:rPr>
      </w:pPr>
      <w:r>
        <w:rPr>
          <w:rFonts w:cs="Times New Roman"/>
          <w:szCs w:val="24"/>
        </w:rPr>
        <w:t xml:space="preserve">The above shows us the improvement in the translation after increasing the number of Epochs. The accuracy of translation of every sentence has increased dramatically. </w:t>
      </w:r>
    </w:p>
    <w:p w14:paraId="13F8F340" w14:textId="47E9462F" w:rsidR="0040268D" w:rsidRDefault="001F0807" w:rsidP="00F7473C">
      <w:pPr>
        <w:pStyle w:val="Heading1"/>
      </w:pPr>
      <w:bookmarkStart w:id="57" w:name="_Toc530942423"/>
      <w:bookmarkStart w:id="58" w:name="_Toc531027182"/>
      <w:r>
        <w:lastRenderedPageBreak/>
        <w:t>t-Test</w:t>
      </w:r>
      <w:bookmarkEnd w:id="57"/>
      <w:bookmarkEnd w:id="58"/>
      <w:r>
        <w:t xml:space="preserve"> </w:t>
      </w:r>
      <w:r w:rsidR="0040268D" w:rsidRPr="002D7CFE">
        <w:t xml:space="preserve"> </w:t>
      </w:r>
    </w:p>
    <w:p w14:paraId="068CEEA7" w14:textId="77777777" w:rsidR="001F0807" w:rsidRPr="00F7473C" w:rsidRDefault="001F0807" w:rsidP="00F7473C"/>
    <w:p w14:paraId="2A817F0D" w14:textId="77777777" w:rsidR="0040268D" w:rsidRPr="007F7F9C" w:rsidRDefault="0040268D" w:rsidP="00B64744">
      <w:pPr>
        <w:tabs>
          <w:tab w:val="left" w:pos="975"/>
        </w:tabs>
        <w:rPr>
          <w:rFonts w:cs="Times New Roman"/>
          <w:color w:val="000000" w:themeColor="text1"/>
          <w:szCs w:val="24"/>
          <w:shd w:val="clear" w:color="auto" w:fill="FFFFFF"/>
        </w:rPr>
      </w:pPr>
      <w:r w:rsidRPr="007F7F9C">
        <w:rPr>
          <w:rFonts w:cs="Times New Roman"/>
          <w:color w:val="000000" w:themeColor="text1"/>
          <w:szCs w:val="24"/>
          <w:shd w:val="clear" w:color="auto" w:fill="FFFFFF"/>
        </w:rPr>
        <w:t>The dependent samples being the sentence which are ground truth and the sentences translated by Google Translator and also the sentences translated by the machine.</w:t>
      </w:r>
    </w:p>
    <w:p w14:paraId="44F3DF87" w14:textId="77777777" w:rsidR="0040268D" w:rsidRPr="007F7F9C" w:rsidRDefault="0040268D" w:rsidP="00B64744">
      <w:pPr>
        <w:tabs>
          <w:tab w:val="left" w:pos="975"/>
        </w:tabs>
        <w:rPr>
          <w:rFonts w:cs="Times New Roman"/>
          <w:color w:val="000000" w:themeColor="text1"/>
          <w:szCs w:val="24"/>
          <w:shd w:val="clear" w:color="auto" w:fill="FFFFFF"/>
        </w:rPr>
      </w:pPr>
      <w:r w:rsidRPr="007F7F9C">
        <w:rPr>
          <w:rFonts w:cs="Times New Roman"/>
          <w:color w:val="000000" w:themeColor="text1"/>
          <w:szCs w:val="24"/>
          <w:shd w:val="clear" w:color="auto" w:fill="FFFFFF"/>
        </w:rPr>
        <w:t>We will compare the means of two different samples: one being Google Translator and the other being Machine translation. The two sample are generated by calculating the BLEU score taking Ground Truth as a reference. The Ground Truth being the sentences already translated and downloaded.</w:t>
      </w:r>
    </w:p>
    <w:p w14:paraId="5AD314A9" w14:textId="52679C3E" w:rsidR="0040268D" w:rsidRPr="007F7F9C" w:rsidRDefault="0040268D" w:rsidP="00B64744">
      <w:pPr>
        <w:rPr>
          <w:rFonts w:cs="Times New Roman"/>
          <w:szCs w:val="24"/>
        </w:rPr>
      </w:pPr>
      <w:r w:rsidRPr="007F7F9C">
        <w:rPr>
          <w:rFonts w:cs="Times New Roman"/>
          <w:szCs w:val="24"/>
        </w:rPr>
        <w:t xml:space="preserve">To perform paired t test we have to know what the null hypothesis </w:t>
      </w:r>
      <w:r w:rsidR="00AC7856" w:rsidRPr="007F7F9C">
        <w:rPr>
          <w:rFonts w:cs="Times New Roman"/>
          <w:szCs w:val="24"/>
        </w:rPr>
        <w:t>is. The</w:t>
      </w:r>
      <w:r w:rsidRPr="007F7F9C">
        <w:rPr>
          <w:rFonts w:cs="Times New Roman"/>
          <w:szCs w:val="24"/>
        </w:rPr>
        <w:t xml:space="preserve"> null hypothesis is always the accepted facts.</w:t>
      </w:r>
    </w:p>
    <w:p w14:paraId="6ECC7055" w14:textId="623665F3" w:rsidR="0040268D" w:rsidRPr="007F7F9C" w:rsidRDefault="0040268D" w:rsidP="00074A80">
      <w:pPr>
        <w:outlineLvl w:val="0"/>
        <w:rPr>
          <w:rFonts w:cs="Times New Roman"/>
          <w:szCs w:val="24"/>
        </w:rPr>
      </w:pPr>
      <w:bookmarkStart w:id="59" w:name="_Toc531027183"/>
      <w:r w:rsidRPr="007F7F9C">
        <w:rPr>
          <w:rFonts w:cs="Times New Roman"/>
          <w:szCs w:val="24"/>
        </w:rPr>
        <w:t>So, the null hypothesis in our case would be</w:t>
      </w:r>
      <w:bookmarkEnd w:id="59"/>
    </w:p>
    <w:p w14:paraId="74B9A37F" w14:textId="77777777" w:rsidR="007F7F9C" w:rsidRDefault="0040268D" w:rsidP="00B64744">
      <w:pPr>
        <w:rPr>
          <w:rFonts w:cs="Times New Roman"/>
          <w:b/>
          <w:szCs w:val="24"/>
        </w:rPr>
      </w:pPr>
      <w:r w:rsidRPr="007F7F9C">
        <w:rPr>
          <w:rFonts w:cs="Times New Roman"/>
          <w:b/>
          <w:szCs w:val="24"/>
        </w:rPr>
        <w:t xml:space="preserve">Null hypothesis (Ho): </w:t>
      </w:r>
      <w:r w:rsidRPr="007F7F9C">
        <w:rPr>
          <w:rFonts w:cs="Times New Roman"/>
          <w:szCs w:val="24"/>
        </w:rPr>
        <w:t>Assume that there is no difference and our system does the same translation as Google Translate. In our case value of Ho would be 1. (</w:t>
      </w:r>
      <w:r w:rsidRPr="007F7F9C">
        <w:rPr>
          <w:rFonts w:cs="Times New Roman"/>
          <w:b/>
          <w:szCs w:val="24"/>
        </w:rPr>
        <w:t>Ho = 1)</w:t>
      </w:r>
    </w:p>
    <w:p w14:paraId="4837299C" w14:textId="77777777" w:rsidR="002D2288" w:rsidRDefault="0040268D" w:rsidP="00B64744">
      <w:pPr>
        <w:rPr>
          <w:rFonts w:cs="Times New Roman"/>
          <w:b/>
          <w:szCs w:val="24"/>
        </w:rPr>
      </w:pPr>
      <w:r w:rsidRPr="007F7F9C">
        <w:rPr>
          <w:rFonts w:cs="Times New Roman"/>
          <w:b/>
          <w:szCs w:val="24"/>
        </w:rPr>
        <w:t xml:space="preserve">Two Tailed research hypothesis (H1): </w:t>
      </w:r>
      <w:r w:rsidRPr="007F7F9C">
        <w:rPr>
          <w:rFonts w:cs="Times New Roman"/>
          <w:szCs w:val="24"/>
        </w:rPr>
        <w:t xml:space="preserve">There is a significant difference between Google translate and our </w:t>
      </w:r>
      <w:r w:rsidR="006F3429">
        <w:rPr>
          <w:rFonts w:cs="Times New Roman"/>
          <w:szCs w:val="24"/>
        </w:rPr>
        <w:t>Machine Translation</w:t>
      </w:r>
      <w:r w:rsidRPr="007F7F9C">
        <w:rPr>
          <w:rFonts w:cs="Times New Roman"/>
          <w:b/>
          <w:szCs w:val="24"/>
        </w:rPr>
        <w:t>. (H1 &lt; &gt; 1)</w:t>
      </w:r>
      <w:r w:rsidR="00AC7856">
        <w:rPr>
          <w:rFonts w:cs="Times New Roman"/>
          <w:b/>
          <w:szCs w:val="24"/>
        </w:rPr>
        <w:t xml:space="preserve">. </w:t>
      </w:r>
    </w:p>
    <w:p w14:paraId="54C21C17" w14:textId="1CAD8795" w:rsidR="002D2288" w:rsidRPr="00F7473C" w:rsidRDefault="00AC7856" w:rsidP="00B64744">
      <w:pPr>
        <w:rPr>
          <w:rFonts w:cs="Times New Roman"/>
          <w:szCs w:val="24"/>
        </w:rPr>
      </w:pPr>
      <w:r w:rsidRPr="00F7473C">
        <w:rPr>
          <w:rFonts w:cs="Times New Roman"/>
          <w:szCs w:val="24"/>
        </w:rPr>
        <w:t>The BLEU score for both the Machine translator and Google Translator</w:t>
      </w:r>
      <w:r w:rsidR="00213670" w:rsidRPr="00F7473C">
        <w:rPr>
          <w:rFonts w:cs="Times New Roman"/>
          <w:szCs w:val="24"/>
        </w:rPr>
        <w:t xml:space="preserve"> are calculated taking ground truth as a reference. The</w:t>
      </w:r>
      <w:r w:rsidRPr="00F7473C">
        <w:rPr>
          <w:rFonts w:cs="Times New Roman"/>
          <w:szCs w:val="24"/>
        </w:rPr>
        <w:t xml:space="preserve"> average difference is calculated by subtracting the mean BLEU score of Machine translation and Google Translation</w:t>
      </w:r>
      <w:r w:rsidR="00213670" w:rsidRPr="00F7473C">
        <w:rPr>
          <w:rFonts w:cs="Times New Roman"/>
          <w:szCs w:val="24"/>
        </w:rPr>
        <w:t xml:space="preserve"> for </w:t>
      </w:r>
      <w:r w:rsidR="004037E9" w:rsidRPr="00F7473C">
        <w:rPr>
          <w:rFonts w:cs="Times New Roman"/>
          <w:szCs w:val="24"/>
        </w:rPr>
        <w:t>different datasets</w:t>
      </w:r>
      <w:r w:rsidRPr="00F7473C">
        <w:rPr>
          <w:rFonts w:cs="Times New Roman"/>
          <w:szCs w:val="24"/>
        </w:rPr>
        <w:t xml:space="preserve">. </w:t>
      </w:r>
    </w:p>
    <w:p w14:paraId="41415FE5" w14:textId="584FB56F" w:rsidR="002D2288" w:rsidRDefault="002D2288" w:rsidP="00074A80">
      <w:pPr>
        <w:outlineLvl w:val="0"/>
        <w:rPr>
          <w:rFonts w:cs="Times New Roman"/>
          <w:szCs w:val="24"/>
        </w:rPr>
      </w:pPr>
      <w:bookmarkStart w:id="60" w:name="_Toc531027184"/>
      <w:r>
        <w:rPr>
          <w:rFonts w:cs="Times New Roman"/>
          <w:szCs w:val="24"/>
        </w:rPr>
        <w:t>The values are taken in percentage to make the calculations easier.</w:t>
      </w:r>
      <w:bookmarkEnd w:id="60"/>
    </w:p>
    <w:p w14:paraId="19E7F601" w14:textId="77777777" w:rsidR="0028273D" w:rsidRDefault="0028273D" w:rsidP="00B64744">
      <w:pPr>
        <w:rPr>
          <w:rFonts w:cs="Times New Roman"/>
          <w:szCs w:val="24"/>
        </w:rPr>
      </w:pPr>
    </w:p>
    <w:p w14:paraId="72D551FD" w14:textId="77777777" w:rsidR="0028273D" w:rsidRDefault="0028273D" w:rsidP="00B64744">
      <w:pPr>
        <w:rPr>
          <w:rFonts w:cs="Times New Roman"/>
          <w:szCs w:val="24"/>
        </w:rPr>
      </w:pPr>
    </w:p>
    <w:p w14:paraId="7CB74EA4" w14:textId="77777777" w:rsidR="0028273D" w:rsidRDefault="0028273D" w:rsidP="00B64744">
      <w:pPr>
        <w:rPr>
          <w:rFonts w:cs="Times New Roman"/>
          <w:szCs w:val="24"/>
        </w:rPr>
      </w:pPr>
    </w:p>
    <w:p w14:paraId="38EC494C" w14:textId="77777777" w:rsidR="0028273D" w:rsidRDefault="0028273D" w:rsidP="00B64744">
      <w:pPr>
        <w:rPr>
          <w:rFonts w:cs="Times New Roman"/>
          <w:szCs w:val="24"/>
        </w:rPr>
      </w:pPr>
    </w:p>
    <w:p w14:paraId="2F5656EC" w14:textId="77777777" w:rsidR="0028273D" w:rsidRDefault="0028273D" w:rsidP="00B64744">
      <w:pPr>
        <w:rPr>
          <w:rFonts w:cs="Times New Roman"/>
          <w:szCs w:val="24"/>
        </w:rPr>
      </w:pPr>
    </w:p>
    <w:p w14:paraId="1E517A85" w14:textId="77777777" w:rsidR="0028273D" w:rsidRDefault="0028273D" w:rsidP="00B64744">
      <w:pPr>
        <w:rPr>
          <w:rFonts w:cs="Times New Roman"/>
          <w:szCs w:val="24"/>
        </w:rPr>
      </w:pPr>
    </w:p>
    <w:p w14:paraId="1B73E6DF" w14:textId="77777777" w:rsidR="007F7F9C" w:rsidRPr="002D7CFE" w:rsidRDefault="007F7F9C" w:rsidP="0040268D">
      <w:pPr>
        <w:rPr>
          <w:rFonts w:ascii="Arial" w:hAnsi="Arial" w:cs="Arial"/>
          <w:b/>
          <w:sz w:val="18"/>
          <w:szCs w:val="18"/>
        </w:rPr>
      </w:pPr>
    </w:p>
    <w:tbl>
      <w:tblPr>
        <w:tblStyle w:val="TableGrid"/>
        <w:tblpPr w:leftFromText="180" w:rightFromText="180" w:vertAnchor="page" w:horzAnchor="page" w:tblpX="1249" w:tblpY="1261"/>
        <w:tblW w:w="9468" w:type="dxa"/>
        <w:tblLook w:val="04A0" w:firstRow="1" w:lastRow="0" w:firstColumn="1" w:lastColumn="0" w:noHBand="0" w:noVBand="1"/>
      </w:tblPr>
      <w:tblGrid>
        <w:gridCol w:w="2366"/>
        <w:gridCol w:w="1638"/>
        <w:gridCol w:w="3646"/>
        <w:gridCol w:w="1818"/>
      </w:tblGrid>
      <w:tr w:rsidR="0040268D" w14:paraId="0FD355E6" w14:textId="77777777" w:rsidTr="00F7473C">
        <w:trPr>
          <w:trHeight w:val="1054"/>
        </w:trPr>
        <w:tc>
          <w:tcPr>
            <w:tcW w:w="2366" w:type="dxa"/>
          </w:tcPr>
          <w:p w14:paraId="494EA009" w14:textId="77777777" w:rsidR="0040268D" w:rsidRPr="00A74768" w:rsidRDefault="0040268D" w:rsidP="00A0626D">
            <w:pPr>
              <w:rPr>
                <w:b/>
              </w:rPr>
            </w:pPr>
            <w:r w:rsidRPr="00A74768">
              <w:rPr>
                <w:b/>
              </w:rPr>
              <w:lastRenderedPageBreak/>
              <w:t>Dataset Name</w:t>
            </w:r>
          </w:p>
        </w:tc>
        <w:tc>
          <w:tcPr>
            <w:tcW w:w="1638" w:type="dxa"/>
          </w:tcPr>
          <w:p w14:paraId="685E5714" w14:textId="77777777" w:rsidR="0040268D" w:rsidRPr="00A74768" w:rsidRDefault="0040268D" w:rsidP="00A0626D">
            <w:pPr>
              <w:rPr>
                <w:b/>
              </w:rPr>
            </w:pPr>
            <w:r w:rsidRPr="00A74768">
              <w:rPr>
                <w:b/>
              </w:rPr>
              <w:t>Epoch Count</w:t>
            </w:r>
          </w:p>
        </w:tc>
        <w:tc>
          <w:tcPr>
            <w:tcW w:w="3646" w:type="dxa"/>
          </w:tcPr>
          <w:p w14:paraId="063F83FE" w14:textId="65D96E89" w:rsidR="0040268D" w:rsidRPr="00A74768" w:rsidRDefault="0040268D" w:rsidP="00A0626D">
            <w:pPr>
              <w:jc w:val="left"/>
              <w:rPr>
                <w:b/>
              </w:rPr>
            </w:pPr>
            <w:r w:rsidRPr="00A74768">
              <w:rPr>
                <w:b/>
              </w:rPr>
              <w:t>Average</w:t>
            </w:r>
            <w:r w:rsidR="007F7F9C">
              <w:rPr>
                <w:b/>
              </w:rPr>
              <w:t xml:space="preserve"> </w:t>
            </w:r>
            <w:r>
              <w:rPr>
                <w:b/>
              </w:rPr>
              <w:t>Difference</w:t>
            </w:r>
            <w:r w:rsidRPr="00A74768">
              <w:rPr>
                <w:b/>
              </w:rPr>
              <w:t xml:space="preserve"> BLEU </w:t>
            </w:r>
            <w:r w:rsidR="00D77923" w:rsidRPr="00A74768">
              <w:rPr>
                <w:b/>
              </w:rPr>
              <w:t>Score (</w:t>
            </w:r>
            <w:r w:rsidRPr="00A74768">
              <w:rPr>
                <w:b/>
              </w:rPr>
              <w:t>in percent)</w:t>
            </w:r>
          </w:p>
        </w:tc>
        <w:tc>
          <w:tcPr>
            <w:tcW w:w="1818" w:type="dxa"/>
          </w:tcPr>
          <w:p w14:paraId="4DB76610" w14:textId="77777777" w:rsidR="0040268D" w:rsidRPr="00A74768" w:rsidRDefault="0040268D" w:rsidP="00A0626D">
            <w:pPr>
              <w:rPr>
                <w:b/>
              </w:rPr>
            </w:pPr>
            <w:r w:rsidRPr="00A74768">
              <w:rPr>
                <w:b/>
              </w:rPr>
              <w:t>Standard Deviation(std)</w:t>
            </w:r>
          </w:p>
        </w:tc>
      </w:tr>
      <w:tr w:rsidR="0040268D" w14:paraId="7B743C64" w14:textId="77777777" w:rsidTr="00F7473C">
        <w:trPr>
          <w:trHeight w:val="542"/>
        </w:trPr>
        <w:tc>
          <w:tcPr>
            <w:tcW w:w="2366" w:type="dxa"/>
          </w:tcPr>
          <w:p w14:paraId="3993031D" w14:textId="77777777" w:rsidR="0040268D" w:rsidRPr="00A74768" w:rsidRDefault="0040268D" w:rsidP="00A0626D">
            <w:pPr>
              <w:rPr>
                <w:b/>
              </w:rPr>
            </w:pPr>
            <w:r w:rsidRPr="00A74768">
              <w:rPr>
                <w:b/>
              </w:rPr>
              <w:t>Ferrero Dataset</w:t>
            </w:r>
          </w:p>
        </w:tc>
        <w:tc>
          <w:tcPr>
            <w:tcW w:w="1638" w:type="dxa"/>
          </w:tcPr>
          <w:p w14:paraId="57EB4FF7" w14:textId="77777777" w:rsidR="0040268D" w:rsidRDefault="0040268D" w:rsidP="00A0626D">
            <w:r>
              <w:t>10</w:t>
            </w:r>
          </w:p>
        </w:tc>
        <w:tc>
          <w:tcPr>
            <w:tcW w:w="3646" w:type="dxa"/>
          </w:tcPr>
          <w:p w14:paraId="7967AE2A" w14:textId="77777777" w:rsidR="0040268D" w:rsidRDefault="0040268D" w:rsidP="00A0626D">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62</w:t>
            </w:r>
          </w:p>
        </w:tc>
        <w:tc>
          <w:tcPr>
            <w:tcW w:w="1818" w:type="dxa"/>
          </w:tcPr>
          <w:p w14:paraId="19916FA1" w14:textId="77777777" w:rsidR="0040268D" w:rsidRDefault="0040268D" w:rsidP="00A0626D">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14.0</w:t>
            </w:r>
          </w:p>
        </w:tc>
      </w:tr>
      <w:tr w:rsidR="0040268D" w14:paraId="09A22AEB" w14:textId="77777777" w:rsidTr="00F7473C">
        <w:trPr>
          <w:trHeight w:val="542"/>
        </w:trPr>
        <w:tc>
          <w:tcPr>
            <w:tcW w:w="2366" w:type="dxa"/>
          </w:tcPr>
          <w:p w14:paraId="353DBE6B" w14:textId="77777777" w:rsidR="0040268D" w:rsidRPr="00A74768" w:rsidRDefault="0040268D" w:rsidP="00A0626D">
            <w:pPr>
              <w:rPr>
                <w:b/>
              </w:rPr>
            </w:pPr>
            <w:r w:rsidRPr="00A74768">
              <w:rPr>
                <w:b/>
              </w:rPr>
              <w:t>Ferrero Dataset</w:t>
            </w:r>
          </w:p>
        </w:tc>
        <w:tc>
          <w:tcPr>
            <w:tcW w:w="1638" w:type="dxa"/>
          </w:tcPr>
          <w:p w14:paraId="1CBECC8A" w14:textId="77777777" w:rsidR="0040268D" w:rsidRDefault="0040268D" w:rsidP="00A0626D">
            <w:r>
              <w:t>20</w:t>
            </w:r>
          </w:p>
        </w:tc>
        <w:tc>
          <w:tcPr>
            <w:tcW w:w="3646" w:type="dxa"/>
          </w:tcPr>
          <w:p w14:paraId="5EB9906A" w14:textId="77777777" w:rsidR="0040268D" w:rsidRDefault="0040268D" w:rsidP="00A0626D">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52</w:t>
            </w:r>
          </w:p>
        </w:tc>
        <w:tc>
          <w:tcPr>
            <w:tcW w:w="1818" w:type="dxa"/>
          </w:tcPr>
          <w:p w14:paraId="0FE61AE3" w14:textId="77777777" w:rsidR="0040268D" w:rsidRDefault="0040268D" w:rsidP="00A0626D">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12.0</w:t>
            </w:r>
          </w:p>
        </w:tc>
      </w:tr>
      <w:tr w:rsidR="0040268D" w14:paraId="3F492AE7" w14:textId="77777777" w:rsidTr="00F7473C">
        <w:trPr>
          <w:trHeight w:val="512"/>
        </w:trPr>
        <w:tc>
          <w:tcPr>
            <w:tcW w:w="2366" w:type="dxa"/>
          </w:tcPr>
          <w:p w14:paraId="2D55328B" w14:textId="70DED738" w:rsidR="0040268D" w:rsidRPr="00A74768" w:rsidRDefault="007F7F9C" w:rsidP="00A0626D">
            <w:pPr>
              <w:jc w:val="left"/>
              <w:rPr>
                <w:b/>
              </w:rPr>
            </w:pPr>
            <w:r>
              <w:rPr>
                <w:b/>
              </w:rPr>
              <w:t xml:space="preserve">United </w:t>
            </w:r>
            <w:r w:rsidR="0040268D" w:rsidRPr="00A74768">
              <w:rPr>
                <w:b/>
              </w:rPr>
              <w:t>Nation Dataset</w:t>
            </w:r>
          </w:p>
        </w:tc>
        <w:tc>
          <w:tcPr>
            <w:tcW w:w="1638" w:type="dxa"/>
          </w:tcPr>
          <w:p w14:paraId="3880C8AD" w14:textId="77777777" w:rsidR="0040268D" w:rsidRDefault="0040268D" w:rsidP="00A0626D">
            <w:r>
              <w:t>10</w:t>
            </w:r>
          </w:p>
        </w:tc>
        <w:tc>
          <w:tcPr>
            <w:tcW w:w="3646" w:type="dxa"/>
          </w:tcPr>
          <w:p w14:paraId="3F9F67F2" w14:textId="77777777" w:rsidR="0040268D" w:rsidRDefault="0040268D" w:rsidP="00A0626D">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54</w:t>
            </w:r>
          </w:p>
        </w:tc>
        <w:tc>
          <w:tcPr>
            <w:tcW w:w="1818" w:type="dxa"/>
          </w:tcPr>
          <w:p w14:paraId="6163733F" w14:textId="77777777" w:rsidR="0040268D" w:rsidRDefault="0040268D" w:rsidP="00A0626D">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19.0</w:t>
            </w:r>
          </w:p>
        </w:tc>
      </w:tr>
      <w:tr w:rsidR="0040268D" w14:paraId="57F030A7" w14:textId="77777777" w:rsidTr="00F7473C">
        <w:trPr>
          <w:trHeight w:val="512"/>
        </w:trPr>
        <w:tc>
          <w:tcPr>
            <w:tcW w:w="2366" w:type="dxa"/>
          </w:tcPr>
          <w:p w14:paraId="74FFB2C9" w14:textId="2FF380BF" w:rsidR="0040268D" w:rsidRPr="00A74768" w:rsidRDefault="007F7F9C" w:rsidP="00A0626D">
            <w:pPr>
              <w:jc w:val="left"/>
              <w:rPr>
                <w:b/>
              </w:rPr>
            </w:pPr>
            <w:r>
              <w:rPr>
                <w:b/>
              </w:rPr>
              <w:t xml:space="preserve">United </w:t>
            </w:r>
            <w:r w:rsidR="0040268D" w:rsidRPr="00A74768">
              <w:rPr>
                <w:b/>
              </w:rPr>
              <w:t>Nation Dataset</w:t>
            </w:r>
          </w:p>
        </w:tc>
        <w:tc>
          <w:tcPr>
            <w:tcW w:w="1638" w:type="dxa"/>
          </w:tcPr>
          <w:p w14:paraId="107AC52E" w14:textId="77777777" w:rsidR="0040268D" w:rsidRDefault="0040268D" w:rsidP="00A0626D">
            <w:r>
              <w:t>20</w:t>
            </w:r>
          </w:p>
        </w:tc>
        <w:tc>
          <w:tcPr>
            <w:tcW w:w="3646" w:type="dxa"/>
          </w:tcPr>
          <w:p w14:paraId="50EB2870" w14:textId="77777777" w:rsidR="0040268D" w:rsidRDefault="0040268D" w:rsidP="00A0626D">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22</w:t>
            </w:r>
          </w:p>
        </w:tc>
        <w:tc>
          <w:tcPr>
            <w:tcW w:w="1818" w:type="dxa"/>
          </w:tcPr>
          <w:p w14:paraId="687B2967" w14:textId="77777777" w:rsidR="0040268D" w:rsidRDefault="0040268D" w:rsidP="00A0626D">
            <w:pPr>
              <w:keepNext/>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15.0</w:t>
            </w:r>
          </w:p>
        </w:tc>
      </w:tr>
    </w:tbl>
    <w:p w14:paraId="499AD532" w14:textId="5BE75E48" w:rsidR="0040268D" w:rsidRPr="007F7F9C" w:rsidRDefault="0040268D" w:rsidP="00890B92">
      <w:pPr>
        <w:pStyle w:val="Caption"/>
      </w:pPr>
      <w:r>
        <w:t xml:space="preserve"> Table </w:t>
      </w:r>
      <w:r w:rsidR="003E4B79">
        <w:rPr>
          <w:noProof/>
        </w:rPr>
        <w:t xml:space="preserve">7: </w:t>
      </w:r>
      <w:r>
        <w:t xml:space="preserve"> Average mean Difference</w:t>
      </w:r>
      <w:r w:rsidR="00AC7856">
        <w:t xml:space="preserve"> </w:t>
      </w:r>
      <w:r>
        <w:t>and Standard Deviation</w:t>
      </w:r>
      <w:r w:rsidR="00AC7856">
        <w:t xml:space="preserve"> between Machine Translation and Google Translation</w:t>
      </w:r>
      <w:r>
        <w:t xml:space="preserve"> for different datasets</w:t>
      </w:r>
    </w:p>
    <w:p w14:paraId="04B75B51" w14:textId="0936E65B" w:rsidR="002D2288" w:rsidRDefault="002D2288" w:rsidP="0040268D">
      <w:pPr>
        <w:tabs>
          <w:tab w:val="left" w:pos="975"/>
        </w:tabs>
        <w:rPr>
          <w:rFonts w:ascii="Arial" w:hAnsi="Arial" w:cs="Arial"/>
          <w:color w:val="000000" w:themeColor="text1"/>
          <w:sz w:val="18"/>
          <w:szCs w:val="18"/>
          <w:shd w:val="clear" w:color="auto" w:fill="FFFFFF"/>
        </w:rPr>
      </w:pPr>
    </w:p>
    <w:p w14:paraId="1A2FDFD1" w14:textId="39AA1597" w:rsidR="002D2288" w:rsidRDefault="002D2288" w:rsidP="0040268D">
      <w:pPr>
        <w:tabs>
          <w:tab w:val="left" w:pos="975"/>
        </w:tabs>
        <w:rPr>
          <w:rFonts w:ascii="Arial" w:hAnsi="Arial" w:cs="Arial"/>
          <w:color w:val="000000" w:themeColor="text1"/>
          <w:sz w:val="18"/>
          <w:szCs w:val="18"/>
          <w:shd w:val="clear" w:color="auto" w:fill="FFFFFF"/>
        </w:rPr>
      </w:pPr>
    </w:p>
    <w:p w14:paraId="4D0B1254" w14:textId="3CCAFD81" w:rsidR="002D2288" w:rsidRDefault="002D2288" w:rsidP="0040268D">
      <w:pPr>
        <w:tabs>
          <w:tab w:val="left" w:pos="975"/>
        </w:tabs>
        <w:rPr>
          <w:rFonts w:ascii="Arial" w:hAnsi="Arial" w:cs="Arial"/>
          <w:color w:val="000000" w:themeColor="text1"/>
          <w:sz w:val="18"/>
          <w:szCs w:val="18"/>
          <w:shd w:val="clear" w:color="auto" w:fill="FFFFFF"/>
        </w:rPr>
      </w:pPr>
    </w:p>
    <w:p w14:paraId="526C014C" w14:textId="77777777" w:rsidR="002D2288" w:rsidRDefault="002D2288" w:rsidP="0040268D">
      <w:pPr>
        <w:tabs>
          <w:tab w:val="left" w:pos="975"/>
        </w:tabs>
        <w:rPr>
          <w:rFonts w:ascii="Arial" w:hAnsi="Arial" w:cs="Arial"/>
          <w:color w:val="000000" w:themeColor="text1"/>
          <w:sz w:val="18"/>
          <w:szCs w:val="18"/>
          <w:shd w:val="clear" w:color="auto" w:fill="FFFFFF"/>
        </w:rPr>
      </w:pPr>
    </w:p>
    <w:p w14:paraId="68539D1C" w14:textId="77777777" w:rsidR="0040268D" w:rsidRPr="006F3429" w:rsidRDefault="0040268D" w:rsidP="00074A80">
      <w:pPr>
        <w:tabs>
          <w:tab w:val="left" w:pos="975"/>
        </w:tabs>
        <w:outlineLvl w:val="0"/>
        <w:rPr>
          <w:rFonts w:cs="Times New Roman"/>
          <w:color w:val="000000" w:themeColor="text1"/>
          <w:szCs w:val="24"/>
          <w:shd w:val="clear" w:color="auto" w:fill="FFFFFF"/>
        </w:rPr>
      </w:pPr>
      <w:bookmarkStart w:id="61" w:name="_Toc531027185"/>
      <w:r w:rsidRPr="006F3429">
        <w:rPr>
          <w:rFonts w:cs="Times New Roman"/>
          <w:color w:val="000000" w:themeColor="text1"/>
          <w:szCs w:val="24"/>
          <w:shd w:val="clear" w:color="auto" w:fill="FFFFFF"/>
        </w:rPr>
        <w:t>Standard Error of the Mean difference:</w:t>
      </w:r>
      <w:bookmarkEnd w:id="61"/>
    </w:p>
    <w:tbl>
      <w:tblPr>
        <w:tblStyle w:val="TableGrid"/>
        <w:tblpPr w:leftFromText="180" w:rightFromText="180" w:vertAnchor="text" w:horzAnchor="page" w:tblpX="1139" w:tblpY="181"/>
        <w:tblW w:w="9482" w:type="dxa"/>
        <w:tblLook w:val="04A0" w:firstRow="1" w:lastRow="0" w:firstColumn="1" w:lastColumn="0" w:noHBand="0" w:noVBand="1"/>
      </w:tblPr>
      <w:tblGrid>
        <w:gridCol w:w="3160"/>
        <w:gridCol w:w="3161"/>
        <w:gridCol w:w="3161"/>
      </w:tblGrid>
      <w:tr w:rsidR="00525759" w14:paraId="75C33EC1" w14:textId="77777777" w:rsidTr="00525759">
        <w:trPr>
          <w:trHeight w:val="508"/>
        </w:trPr>
        <w:tc>
          <w:tcPr>
            <w:tcW w:w="3160" w:type="dxa"/>
          </w:tcPr>
          <w:p w14:paraId="76A4B26F" w14:textId="77777777" w:rsidR="00525759" w:rsidRPr="00A74768" w:rsidRDefault="00525759" w:rsidP="00525759">
            <w:pPr>
              <w:rPr>
                <w:b/>
              </w:rPr>
            </w:pPr>
            <w:r w:rsidRPr="00A74768">
              <w:rPr>
                <w:b/>
              </w:rPr>
              <w:t>Dataset Name</w:t>
            </w:r>
          </w:p>
        </w:tc>
        <w:tc>
          <w:tcPr>
            <w:tcW w:w="3161" w:type="dxa"/>
          </w:tcPr>
          <w:p w14:paraId="275E47CF" w14:textId="77777777" w:rsidR="00525759" w:rsidRPr="00A74768" w:rsidRDefault="00525759" w:rsidP="00525759">
            <w:pPr>
              <w:rPr>
                <w:b/>
              </w:rPr>
            </w:pPr>
            <w:r w:rsidRPr="00A74768">
              <w:rPr>
                <w:b/>
              </w:rPr>
              <w:t>Epoch Count</w:t>
            </w:r>
          </w:p>
        </w:tc>
        <w:tc>
          <w:tcPr>
            <w:tcW w:w="3161" w:type="dxa"/>
          </w:tcPr>
          <w:p w14:paraId="66F590DC" w14:textId="77777777" w:rsidR="00525759" w:rsidRPr="00FA6709" w:rsidRDefault="00525759" w:rsidP="00525759">
            <w:pPr>
              <w:tabs>
                <w:tab w:val="left" w:pos="975"/>
              </w:tabs>
              <w:rPr>
                <w:rFonts w:ascii="Arial" w:hAnsi="Arial" w:cs="Arial"/>
                <w:b/>
                <w:color w:val="000000" w:themeColor="text1"/>
                <w:sz w:val="18"/>
                <w:szCs w:val="18"/>
                <w:shd w:val="clear" w:color="auto" w:fill="FFFFFF"/>
              </w:rPr>
            </w:pPr>
            <w:r w:rsidRPr="00FA6709">
              <w:rPr>
                <w:rFonts w:ascii="Arial" w:hAnsi="Arial" w:cs="Arial"/>
                <w:b/>
                <w:color w:val="000000" w:themeColor="text1"/>
                <w:sz w:val="18"/>
                <w:szCs w:val="18"/>
                <w:shd w:val="clear" w:color="auto" w:fill="FFFFFF"/>
              </w:rPr>
              <w:t>Standard Error of the Mean difference</w:t>
            </w:r>
          </w:p>
        </w:tc>
      </w:tr>
      <w:tr w:rsidR="00525759" w14:paraId="1C845197" w14:textId="77777777" w:rsidTr="00525759">
        <w:trPr>
          <w:trHeight w:val="338"/>
        </w:trPr>
        <w:tc>
          <w:tcPr>
            <w:tcW w:w="3160" w:type="dxa"/>
          </w:tcPr>
          <w:p w14:paraId="5E4B7576" w14:textId="77777777" w:rsidR="00525759" w:rsidRPr="00A74768" w:rsidRDefault="00525759" w:rsidP="00525759">
            <w:pPr>
              <w:rPr>
                <w:b/>
              </w:rPr>
            </w:pPr>
            <w:r w:rsidRPr="00A74768">
              <w:rPr>
                <w:b/>
              </w:rPr>
              <w:t>Ferrero Dataset</w:t>
            </w:r>
          </w:p>
        </w:tc>
        <w:tc>
          <w:tcPr>
            <w:tcW w:w="3161" w:type="dxa"/>
          </w:tcPr>
          <w:p w14:paraId="0FE619BE" w14:textId="77777777" w:rsidR="00525759" w:rsidRDefault="00525759" w:rsidP="00525759">
            <w:r>
              <w:t>10</w:t>
            </w:r>
          </w:p>
        </w:tc>
        <w:tc>
          <w:tcPr>
            <w:tcW w:w="3161" w:type="dxa"/>
          </w:tcPr>
          <w:p w14:paraId="09765AC1" w14:textId="77777777" w:rsidR="00525759" w:rsidRDefault="00525759" w:rsidP="00525759">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1.9</w:t>
            </w:r>
          </w:p>
        </w:tc>
      </w:tr>
      <w:tr w:rsidR="00525759" w14:paraId="4B8EABFA" w14:textId="77777777" w:rsidTr="00525759">
        <w:trPr>
          <w:trHeight w:val="319"/>
        </w:trPr>
        <w:tc>
          <w:tcPr>
            <w:tcW w:w="3160" w:type="dxa"/>
          </w:tcPr>
          <w:p w14:paraId="1B3ADF88" w14:textId="77777777" w:rsidR="00525759" w:rsidRPr="00A74768" w:rsidRDefault="00525759" w:rsidP="00525759">
            <w:pPr>
              <w:rPr>
                <w:b/>
              </w:rPr>
            </w:pPr>
            <w:r w:rsidRPr="00A74768">
              <w:rPr>
                <w:b/>
              </w:rPr>
              <w:t>Ferrero Dataset</w:t>
            </w:r>
          </w:p>
        </w:tc>
        <w:tc>
          <w:tcPr>
            <w:tcW w:w="3161" w:type="dxa"/>
          </w:tcPr>
          <w:p w14:paraId="3C9E176F" w14:textId="77777777" w:rsidR="00525759" w:rsidRDefault="00525759" w:rsidP="00525759">
            <w:r>
              <w:t>20</w:t>
            </w:r>
          </w:p>
        </w:tc>
        <w:tc>
          <w:tcPr>
            <w:tcW w:w="3161" w:type="dxa"/>
          </w:tcPr>
          <w:p w14:paraId="17F5CB8D" w14:textId="77777777" w:rsidR="00525759" w:rsidRDefault="00525759" w:rsidP="00525759">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1.6</w:t>
            </w:r>
          </w:p>
        </w:tc>
      </w:tr>
      <w:tr w:rsidR="00525759" w14:paraId="28987C64" w14:textId="77777777" w:rsidTr="00525759">
        <w:trPr>
          <w:trHeight w:val="338"/>
        </w:trPr>
        <w:tc>
          <w:tcPr>
            <w:tcW w:w="3160" w:type="dxa"/>
          </w:tcPr>
          <w:p w14:paraId="3B6861CC" w14:textId="77777777" w:rsidR="00525759" w:rsidRPr="00A74768" w:rsidRDefault="00525759" w:rsidP="00525759">
            <w:pPr>
              <w:rPr>
                <w:b/>
              </w:rPr>
            </w:pPr>
            <w:r w:rsidRPr="00A74768">
              <w:rPr>
                <w:b/>
              </w:rPr>
              <w:t>United Nation Dataset</w:t>
            </w:r>
          </w:p>
        </w:tc>
        <w:tc>
          <w:tcPr>
            <w:tcW w:w="3161" w:type="dxa"/>
          </w:tcPr>
          <w:p w14:paraId="2E7CAFFE" w14:textId="77777777" w:rsidR="00525759" w:rsidRDefault="00525759" w:rsidP="00525759">
            <w:r>
              <w:t>10</w:t>
            </w:r>
          </w:p>
        </w:tc>
        <w:tc>
          <w:tcPr>
            <w:tcW w:w="3161" w:type="dxa"/>
          </w:tcPr>
          <w:p w14:paraId="007877CC" w14:textId="77777777" w:rsidR="00525759" w:rsidRDefault="00525759" w:rsidP="00525759">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2.6</w:t>
            </w:r>
          </w:p>
        </w:tc>
      </w:tr>
      <w:tr w:rsidR="00525759" w14:paraId="3A5F5485" w14:textId="77777777" w:rsidTr="00525759">
        <w:trPr>
          <w:trHeight w:val="319"/>
        </w:trPr>
        <w:tc>
          <w:tcPr>
            <w:tcW w:w="3160" w:type="dxa"/>
          </w:tcPr>
          <w:p w14:paraId="7CE8D367" w14:textId="77777777" w:rsidR="00525759" w:rsidRPr="00A74768" w:rsidRDefault="00525759" w:rsidP="00525759">
            <w:pPr>
              <w:rPr>
                <w:b/>
              </w:rPr>
            </w:pPr>
            <w:r w:rsidRPr="00A74768">
              <w:rPr>
                <w:b/>
              </w:rPr>
              <w:t>United Nation Dataset</w:t>
            </w:r>
          </w:p>
        </w:tc>
        <w:tc>
          <w:tcPr>
            <w:tcW w:w="3161" w:type="dxa"/>
          </w:tcPr>
          <w:p w14:paraId="0B032246" w14:textId="77777777" w:rsidR="00525759" w:rsidRDefault="00525759" w:rsidP="00525759">
            <w:r>
              <w:t>20</w:t>
            </w:r>
          </w:p>
        </w:tc>
        <w:tc>
          <w:tcPr>
            <w:tcW w:w="3161" w:type="dxa"/>
          </w:tcPr>
          <w:p w14:paraId="12469F70" w14:textId="77777777" w:rsidR="00525759" w:rsidRDefault="00525759" w:rsidP="00525759">
            <w:pPr>
              <w:keepNext/>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2.1</w:t>
            </w:r>
          </w:p>
        </w:tc>
      </w:tr>
    </w:tbl>
    <w:p w14:paraId="6ABF31C8" w14:textId="068AC136" w:rsidR="0040268D" w:rsidRPr="002D7CFE" w:rsidRDefault="0040268D" w:rsidP="0040268D">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              </w:t>
      </w:r>
    </w:p>
    <w:p w14:paraId="1258640D" w14:textId="00C19392" w:rsidR="002D2288" w:rsidRPr="00F7473C" w:rsidRDefault="00AC7856" w:rsidP="00890B92">
      <w:pPr>
        <w:pStyle w:val="Caption"/>
        <w:rPr>
          <w:shd w:val="clear" w:color="auto" w:fill="FFFFFF"/>
        </w:rPr>
      </w:pPr>
      <w:r w:rsidRPr="00793D9E">
        <w:rPr>
          <w:i w:val="0"/>
        </w:rPr>
        <w:t xml:space="preserve"> </w:t>
      </w:r>
      <w:r w:rsidR="0040268D" w:rsidRPr="00793D9E">
        <w:rPr>
          <w:i w:val="0"/>
        </w:rPr>
        <w:t xml:space="preserve">Table </w:t>
      </w:r>
      <w:r w:rsidR="003E4B79" w:rsidRPr="00793D9E">
        <w:rPr>
          <w:i w:val="0"/>
          <w:noProof/>
        </w:rPr>
        <w:t>8</w:t>
      </w:r>
      <w:r w:rsidR="0040268D" w:rsidRPr="00793D9E">
        <w:rPr>
          <w:i w:val="0"/>
        </w:rPr>
        <w:t xml:space="preserve">: Standard Error of the Mean Difference </w:t>
      </w:r>
      <w:r w:rsidRPr="00793D9E">
        <w:rPr>
          <w:i w:val="0"/>
        </w:rPr>
        <w:t>between Machine Translation and</w:t>
      </w:r>
      <w:r w:rsidR="00527573" w:rsidRPr="00793D9E">
        <w:rPr>
          <w:i w:val="0"/>
        </w:rPr>
        <w:t xml:space="preserve"> Google Translation for different datasets</w:t>
      </w:r>
    </w:p>
    <w:tbl>
      <w:tblPr>
        <w:tblStyle w:val="TableGrid"/>
        <w:tblpPr w:leftFromText="180" w:rightFromText="180" w:vertAnchor="text" w:horzAnchor="page" w:tblpX="1579" w:tblpY="1805"/>
        <w:tblW w:w="9422" w:type="dxa"/>
        <w:tblLook w:val="04A0" w:firstRow="1" w:lastRow="0" w:firstColumn="1" w:lastColumn="0" w:noHBand="0" w:noVBand="1"/>
      </w:tblPr>
      <w:tblGrid>
        <w:gridCol w:w="3140"/>
        <w:gridCol w:w="3141"/>
        <w:gridCol w:w="3141"/>
      </w:tblGrid>
      <w:tr w:rsidR="00525759" w14:paraId="34D094CD" w14:textId="77777777" w:rsidTr="00F7473C">
        <w:trPr>
          <w:trHeight w:val="304"/>
        </w:trPr>
        <w:tc>
          <w:tcPr>
            <w:tcW w:w="3140" w:type="dxa"/>
          </w:tcPr>
          <w:p w14:paraId="63476998" w14:textId="77777777" w:rsidR="00525759" w:rsidRPr="00A74768" w:rsidRDefault="00525759" w:rsidP="00CB3553">
            <w:pPr>
              <w:rPr>
                <w:b/>
              </w:rPr>
            </w:pPr>
            <w:r w:rsidRPr="00A74768">
              <w:rPr>
                <w:b/>
              </w:rPr>
              <w:lastRenderedPageBreak/>
              <w:t>Dataset Name</w:t>
            </w:r>
          </w:p>
        </w:tc>
        <w:tc>
          <w:tcPr>
            <w:tcW w:w="3141" w:type="dxa"/>
          </w:tcPr>
          <w:p w14:paraId="45AAD5B8" w14:textId="77777777" w:rsidR="00525759" w:rsidRPr="00A74768" w:rsidRDefault="00525759" w:rsidP="00CB3553">
            <w:pPr>
              <w:rPr>
                <w:b/>
              </w:rPr>
            </w:pPr>
            <w:r w:rsidRPr="00A74768">
              <w:rPr>
                <w:b/>
              </w:rPr>
              <w:t>Epoch Count</w:t>
            </w:r>
          </w:p>
        </w:tc>
        <w:tc>
          <w:tcPr>
            <w:tcW w:w="3141" w:type="dxa"/>
          </w:tcPr>
          <w:p w14:paraId="45D5C418" w14:textId="77777777" w:rsidR="00525759" w:rsidRPr="00FA6709" w:rsidRDefault="00525759" w:rsidP="00CB3553">
            <w:pPr>
              <w:tabs>
                <w:tab w:val="left" w:pos="975"/>
              </w:tabs>
              <w:rPr>
                <w:rFonts w:ascii="Arial" w:hAnsi="Arial" w:cs="Arial"/>
                <w:b/>
                <w:color w:val="000000" w:themeColor="text1"/>
                <w:sz w:val="18"/>
                <w:szCs w:val="18"/>
                <w:shd w:val="clear" w:color="auto" w:fill="FFFFFF"/>
              </w:rPr>
            </w:pPr>
            <w:r>
              <w:rPr>
                <w:rFonts w:ascii="Arial" w:hAnsi="Arial" w:cs="Arial"/>
                <w:b/>
                <w:color w:val="000000" w:themeColor="text1"/>
                <w:sz w:val="18"/>
                <w:szCs w:val="18"/>
                <w:shd w:val="clear" w:color="auto" w:fill="FFFFFF"/>
              </w:rPr>
              <w:t>t-score on 49 degrees of freedom</w:t>
            </w:r>
          </w:p>
        </w:tc>
      </w:tr>
      <w:tr w:rsidR="00525759" w14:paraId="10286FFF" w14:textId="77777777" w:rsidTr="00F7473C">
        <w:trPr>
          <w:trHeight w:val="287"/>
        </w:trPr>
        <w:tc>
          <w:tcPr>
            <w:tcW w:w="3140" w:type="dxa"/>
          </w:tcPr>
          <w:p w14:paraId="40E94C46" w14:textId="77777777" w:rsidR="00525759" w:rsidRPr="00A74768" w:rsidRDefault="00525759" w:rsidP="00CB3553">
            <w:pPr>
              <w:rPr>
                <w:b/>
              </w:rPr>
            </w:pPr>
            <w:r w:rsidRPr="00A74768">
              <w:rPr>
                <w:b/>
              </w:rPr>
              <w:t>Ferrero Dataset</w:t>
            </w:r>
          </w:p>
        </w:tc>
        <w:tc>
          <w:tcPr>
            <w:tcW w:w="3141" w:type="dxa"/>
          </w:tcPr>
          <w:p w14:paraId="511FDE10" w14:textId="77777777" w:rsidR="00525759" w:rsidRDefault="00525759" w:rsidP="00CB3553">
            <w:r>
              <w:t>10</w:t>
            </w:r>
          </w:p>
        </w:tc>
        <w:tc>
          <w:tcPr>
            <w:tcW w:w="3141" w:type="dxa"/>
          </w:tcPr>
          <w:p w14:paraId="4E96F456" w14:textId="77777777" w:rsidR="00525759" w:rsidRPr="00194EEA" w:rsidRDefault="00525759" w:rsidP="00CB3553">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0.32</w:t>
            </w:r>
          </w:p>
        </w:tc>
      </w:tr>
      <w:tr w:rsidR="00525759" w14:paraId="5C826E45" w14:textId="77777777" w:rsidTr="00F7473C">
        <w:trPr>
          <w:trHeight w:val="304"/>
        </w:trPr>
        <w:tc>
          <w:tcPr>
            <w:tcW w:w="3140" w:type="dxa"/>
          </w:tcPr>
          <w:p w14:paraId="7A5D3A90" w14:textId="77777777" w:rsidR="00525759" w:rsidRPr="00A74768" w:rsidRDefault="00525759" w:rsidP="00CB3553">
            <w:pPr>
              <w:rPr>
                <w:b/>
              </w:rPr>
            </w:pPr>
            <w:r w:rsidRPr="00A74768">
              <w:rPr>
                <w:b/>
              </w:rPr>
              <w:t>Ferrero Dataset</w:t>
            </w:r>
          </w:p>
        </w:tc>
        <w:tc>
          <w:tcPr>
            <w:tcW w:w="3141" w:type="dxa"/>
          </w:tcPr>
          <w:p w14:paraId="659C979A" w14:textId="77777777" w:rsidR="00525759" w:rsidRDefault="00525759" w:rsidP="00CB3553">
            <w:r>
              <w:t>20</w:t>
            </w:r>
          </w:p>
        </w:tc>
        <w:tc>
          <w:tcPr>
            <w:tcW w:w="3141" w:type="dxa"/>
          </w:tcPr>
          <w:p w14:paraId="4370E15C" w14:textId="77777777" w:rsidR="00525759" w:rsidRPr="00194EEA" w:rsidRDefault="00525759" w:rsidP="00CB3553">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0.33</w:t>
            </w:r>
          </w:p>
        </w:tc>
      </w:tr>
      <w:tr w:rsidR="00525759" w14:paraId="64DD2C66" w14:textId="77777777" w:rsidTr="00F7473C">
        <w:trPr>
          <w:trHeight w:val="287"/>
        </w:trPr>
        <w:tc>
          <w:tcPr>
            <w:tcW w:w="3140" w:type="dxa"/>
          </w:tcPr>
          <w:p w14:paraId="12CD43D5" w14:textId="77777777" w:rsidR="00525759" w:rsidRPr="00A74768" w:rsidRDefault="00525759" w:rsidP="00CB3553">
            <w:pPr>
              <w:rPr>
                <w:b/>
              </w:rPr>
            </w:pPr>
            <w:r w:rsidRPr="00A74768">
              <w:rPr>
                <w:b/>
              </w:rPr>
              <w:t>United Nation Dataset</w:t>
            </w:r>
          </w:p>
        </w:tc>
        <w:tc>
          <w:tcPr>
            <w:tcW w:w="3141" w:type="dxa"/>
          </w:tcPr>
          <w:p w14:paraId="67AFF208" w14:textId="77777777" w:rsidR="00525759" w:rsidRDefault="00525759" w:rsidP="00CB3553">
            <w:r>
              <w:t>10</w:t>
            </w:r>
          </w:p>
        </w:tc>
        <w:tc>
          <w:tcPr>
            <w:tcW w:w="3141" w:type="dxa"/>
          </w:tcPr>
          <w:p w14:paraId="63E50AD3" w14:textId="77777777" w:rsidR="00525759" w:rsidRPr="00194EEA" w:rsidRDefault="00525759" w:rsidP="00CB3553">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0.</w:t>
            </w:r>
            <w:r w:rsidRPr="00194EEA">
              <w:rPr>
                <w:rFonts w:ascii="Arial" w:hAnsi="Arial" w:cs="Arial"/>
                <w:color w:val="000000" w:themeColor="text1"/>
                <w:sz w:val="18"/>
                <w:szCs w:val="18"/>
                <w:shd w:val="clear" w:color="auto" w:fill="FFFFFF"/>
              </w:rPr>
              <w:t>30</w:t>
            </w:r>
          </w:p>
        </w:tc>
      </w:tr>
      <w:tr w:rsidR="00525759" w14:paraId="7D68B2D4" w14:textId="77777777" w:rsidTr="00F7473C">
        <w:trPr>
          <w:trHeight w:val="665"/>
        </w:trPr>
        <w:tc>
          <w:tcPr>
            <w:tcW w:w="3140" w:type="dxa"/>
          </w:tcPr>
          <w:p w14:paraId="13FD268A" w14:textId="77777777" w:rsidR="00525759" w:rsidRPr="00A74768" w:rsidRDefault="00525759" w:rsidP="00CB3553">
            <w:pPr>
              <w:rPr>
                <w:b/>
              </w:rPr>
            </w:pPr>
            <w:r w:rsidRPr="00A74768">
              <w:rPr>
                <w:b/>
              </w:rPr>
              <w:t>United Nation Dataset</w:t>
            </w:r>
          </w:p>
        </w:tc>
        <w:tc>
          <w:tcPr>
            <w:tcW w:w="3141" w:type="dxa"/>
          </w:tcPr>
          <w:p w14:paraId="71BC3BAB" w14:textId="77777777" w:rsidR="00525759" w:rsidRDefault="00525759" w:rsidP="00CB3553">
            <w:r>
              <w:t>20</w:t>
            </w:r>
          </w:p>
        </w:tc>
        <w:tc>
          <w:tcPr>
            <w:tcW w:w="3141" w:type="dxa"/>
          </w:tcPr>
          <w:p w14:paraId="5D4A1085" w14:textId="77777777" w:rsidR="00525759" w:rsidRPr="00194EEA" w:rsidRDefault="00525759" w:rsidP="00CB3553">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0.10</w:t>
            </w:r>
          </w:p>
        </w:tc>
      </w:tr>
    </w:tbl>
    <w:p w14:paraId="31DBD4B5" w14:textId="06DCE25E" w:rsidR="0040268D" w:rsidRDefault="0040268D" w:rsidP="00100476">
      <w:pPr>
        <w:tabs>
          <w:tab w:val="left" w:pos="975"/>
        </w:tabs>
        <w:rPr>
          <w:rStyle w:val="Strong"/>
          <w:rFonts w:cs="Times New Roman"/>
          <w:b w:val="0"/>
          <w:szCs w:val="24"/>
          <w:bdr w:val="none" w:sz="0" w:space="0" w:color="auto" w:frame="1"/>
          <w:shd w:val="clear" w:color="auto" w:fill="FFFFFF"/>
        </w:rPr>
      </w:pPr>
      <w:r w:rsidRPr="00A55AAD">
        <w:rPr>
          <w:rFonts w:cs="Times New Roman"/>
          <w:b/>
          <w:color w:val="000000" w:themeColor="text1"/>
          <w:szCs w:val="24"/>
          <w:shd w:val="clear" w:color="auto" w:fill="FFFFFF"/>
        </w:rPr>
        <w:t>Degrees of freedom of an estimate is </w:t>
      </w:r>
      <w:r w:rsidRPr="00A55AAD">
        <w:rPr>
          <w:rStyle w:val="Strong"/>
          <w:rFonts w:cs="Times New Roman"/>
          <w:b w:val="0"/>
          <w:szCs w:val="24"/>
          <w:bdr w:val="none" w:sz="0" w:space="0" w:color="auto" w:frame="1"/>
          <w:shd w:val="clear" w:color="auto" w:fill="FFFFFF"/>
        </w:rPr>
        <w:t>the number of independent pieces of information that went into calculating the estimate. The degree of freedom is (Total number of sentences -1). We are taking 50 sentences and hence the degree of freedom is: 50-1 = 49.</w:t>
      </w:r>
    </w:p>
    <w:p w14:paraId="6969CFB1" w14:textId="77777777" w:rsidR="00CB3553" w:rsidRPr="00A55AAD" w:rsidRDefault="00CB3553" w:rsidP="00100476">
      <w:pPr>
        <w:tabs>
          <w:tab w:val="left" w:pos="975"/>
        </w:tabs>
        <w:rPr>
          <w:rStyle w:val="Strong"/>
          <w:rFonts w:cs="Times New Roman"/>
          <w:b w:val="0"/>
          <w:szCs w:val="24"/>
          <w:bdr w:val="none" w:sz="0" w:space="0" w:color="auto" w:frame="1"/>
          <w:shd w:val="clear" w:color="auto" w:fill="FFFFFF"/>
        </w:rPr>
      </w:pPr>
    </w:p>
    <w:p w14:paraId="59399D51" w14:textId="7FD04352" w:rsidR="0040268D" w:rsidRPr="00527573" w:rsidRDefault="007F7F9C" w:rsidP="00890B92">
      <w:pPr>
        <w:pStyle w:val="Caption"/>
      </w:pPr>
      <w:r w:rsidRPr="00527573">
        <w:t xml:space="preserve">                  </w:t>
      </w:r>
      <w:r w:rsidR="00527573" w:rsidRPr="00527573">
        <w:t xml:space="preserve">          </w:t>
      </w:r>
      <w:r w:rsidR="00CB3553">
        <w:t xml:space="preserve">        </w:t>
      </w:r>
      <w:r w:rsidR="00527573" w:rsidRPr="00527573">
        <w:t xml:space="preserve"> </w:t>
      </w:r>
      <w:r w:rsidR="00890B92">
        <w:t xml:space="preserve">       </w:t>
      </w:r>
      <w:r w:rsidR="00527573" w:rsidRPr="00527573">
        <w:t xml:space="preserve"> </w:t>
      </w:r>
      <w:r w:rsidRPr="00527573">
        <w:t xml:space="preserve"> </w:t>
      </w:r>
      <w:r w:rsidR="0040268D" w:rsidRPr="00527573">
        <w:t xml:space="preserve">Table </w:t>
      </w:r>
      <w:r w:rsidR="003E4B79" w:rsidRPr="00527573">
        <w:rPr>
          <w:noProof/>
        </w:rPr>
        <w:t>9:</w:t>
      </w:r>
      <w:r w:rsidR="0040268D" w:rsidRPr="00527573">
        <w:t xml:space="preserve"> Calculated t-Score for different datasets</w:t>
      </w:r>
    </w:p>
    <w:tbl>
      <w:tblPr>
        <w:tblStyle w:val="TableGrid"/>
        <w:tblpPr w:leftFromText="180" w:rightFromText="180" w:vertAnchor="text" w:horzAnchor="page" w:tblpX="1689" w:tblpY="265"/>
        <w:tblW w:w="9377" w:type="dxa"/>
        <w:tblLook w:val="04A0" w:firstRow="1" w:lastRow="0" w:firstColumn="1" w:lastColumn="0" w:noHBand="0" w:noVBand="1"/>
      </w:tblPr>
      <w:tblGrid>
        <w:gridCol w:w="3125"/>
        <w:gridCol w:w="3126"/>
        <w:gridCol w:w="3126"/>
      </w:tblGrid>
      <w:tr w:rsidR="00CB3553" w14:paraId="78767460" w14:textId="77777777" w:rsidTr="00F7473C">
        <w:trPr>
          <w:trHeight w:val="377"/>
        </w:trPr>
        <w:tc>
          <w:tcPr>
            <w:tcW w:w="3125" w:type="dxa"/>
          </w:tcPr>
          <w:p w14:paraId="2140C383" w14:textId="77777777" w:rsidR="00CB3553" w:rsidRPr="00A74768" w:rsidRDefault="00CB3553" w:rsidP="00FE248C">
            <w:pPr>
              <w:rPr>
                <w:b/>
              </w:rPr>
            </w:pPr>
            <w:r w:rsidRPr="00A74768">
              <w:rPr>
                <w:b/>
              </w:rPr>
              <w:t>Dataset Name</w:t>
            </w:r>
          </w:p>
        </w:tc>
        <w:tc>
          <w:tcPr>
            <w:tcW w:w="3126" w:type="dxa"/>
          </w:tcPr>
          <w:p w14:paraId="4C992E03" w14:textId="77777777" w:rsidR="00CB3553" w:rsidRPr="00A74768" w:rsidRDefault="00CB3553" w:rsidP="00FE248C">
            <w:pPr>
              <w:rPr>
                <w:b/>
              </w:rPr>
            </w:pPr>
            <w:r w:rsidRPr="00A74768">
              <w:rPr>
                <w:b/>
              </w:rPr>
              <w:t>Epoch Count</w:t>
            </w:r>
          </w:p>
        </w:tc>
        <w:tc>
          <w:tcPr>
            <w:tcW w:w="3126" w:type="dxa"/>
          </w:tcPr>
          <w:p w14:paraId="2B87167D" w14:textId="77777777" w:rsidR="00CB3553" w:rsidRPr="00FA6709" w:rsidRDefault="00CB3553" w:rsidP="00FE248C">
            <w:pPr>
              <w:tabs>
                <w:tab w:val="left" w:pos="975"/>
              </w:tabs>
              <w:rPr>
                <w:rFonts w:ascii="Arial" w:hAnsi="Arial" w:cs="Arial"/>
                <w:b/>
                <w:color w:val="000000" w:themeColor="text1"/>
                <w:sz w:val="18"/>
                <w:szCs w:val="18"/>
                <w:shd w:val="clear" w:color="auto" w:fill="FFFFFF"/>
              </w:rPr>
            </w:pPr>
            <w:r>
              <w:rPr>
                <w:rFonts w:ascii="Arial" w:hAnsi="Arial" w:cs="Arial"/>
                <w:b/>
                <w:color w:val="000000" w:themeColor="text1"/>
                <w:sz w:val="18"/>
                <w:szCs w:val="18"/>
                <w:shd w:val="clear" w:color="auto" w:fill="FFFFFF"/>
              </w:rPr>
              <w:t>p- Value</w:t>
            </w:r>
          </w:p>
        </w:tc>
      </w:tr>
      <w:tr w:rsidR="00CB3553" w14:paraId="68165D92" w14:textId="77777777" w:rsidTr="00F7473C">
        <w:trPr>
          <w:trHeight w:val="356"/>
        </w:trPr>
        <w:tc>
          <w:tcPr>
            <w:tcW w:w="3125" w:type="dxa"/>
          </w:tcPr>
          <w:p w14:paraId="735B8534" w14:textId="77777777" w:rsidR="00CB3553" w:rsidRPr="00A74768" w:rsidRDefault="00CB3553" w:rsidP="00FE248C">
            <w:pPr>
              <w:rPr>
                <w:b/>
              </w:rPr>
            </w:pPr>
            <w:r w:rsidRPr="00A74768">
              <w:rPr>
                <w:b/>
              </w:rPr>
              <w:t>Ferrero Dataset</w:t>
            </w:r>
          </w:p>
        </w:tc>
        <w:tc>
          <w:tcPr>
            <w:tcW w:w="3126" w:type="dxa"/>
          </w:tcPr>
          <w:p w14:paraId="1911FF53" w14:textId="77777777" w:rsidR="00CB3553" w:rsidRDefault="00CB3553" w:rsidP="00FE248C">
            <w:r>
              <w:t>10</w:t>
            </w:r>
          </w:p>
        </w:tc>
        <w:tc>
          <w:tcPr>
            <w:tcW w:w="3126" w:type="dxa"/>
          </w:tcPr>
          <w:p w14:paraId="627CC820" w14:textId="77777777" w:rsidR="00CB3553" w:rsidRDefault="00CB3553" w:rsidP="00FE248C">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0.75</w:t>
            </w:r>
          </w:p>
        </w:tc>
      </w:tr>
      <w:tr w:rsidR="00CB3553" w14:paraId="37294E2F" w14:textId="77777777" w:rsidTr="00F7473C">
        <w:trPr>
          <w:trHeight w:val="377"/>
        </w:trPr>
        <w:tc>
          <w:tcPr>
            <w:tcW w:w="3125" w:type="dxa"/>
          </w:tcPr>
          <w:p w14:paraId="3D10A419" w14:textId="77777777" w:rsidR="00CB3553" w:rsidRPr="00A74768" w:rsidRDefault="00CB3553" w:rsidP="00FE248C">
            <w:pPr>
              <w:rPr>
                <w:b/>
              </w:rPr>
            </w:pPr>
            <w:r w:rsidRPr="00A74768">
              <w:rPr>
                <w:b/>
              </w:rPr>
              <w:t>Ferrero Dataset</w:t>
            </w:r>
          </w:p>
        </w:tc>
        <w:tc>
          <w:tcPr>
            <w:tcW w:w="3126" w:type="dxa"/>
          </w:tcPr>
          <w:p w14:paraId="427428CD" w14:textId="77777777" w:rsidR="00CB3553" w:rsidRDefault="00CB3553" w:rsidP="00FE248C">
            <w:r>
              <w:t>20</w:t>
            </w:r>
          </w:p>
        </w:tc>
        <w:tc>
          <w:tcPr>
            <w:tcW w:w="3126" w:type="dxa"/>
          </w:tcPr>
          <w:p w14:paraId="7D4E1284" w14:textId="77777777" w:rsidR="00CB3553" w:rsidRDefault="00CB3553" w:rsidP="00FE248C">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0.74</w:t>
            </w:r>
          </w:p>
        </w:tc>
      </w:tr>
      <w:tr w:rsidR="00CB3553" w14:paraId="096A8335" w14:textId="77777777" w:rsidTr="00F7473C">
        <w:trPr>
          <w:trHeight w:val="356"/>
        </w:trPr>
        <w:tc>
          <w:tcPr>
            <w:tcW w:w="3125" w:type="dxa"/>
          </w:tcPr>
          <w:p w14:paraId="46A94135" w14:textId="77777777" w:rsidR="00CB3553" w:rsidRPr="00A74768" w:rsidRDefault="00CB3553" w:rsidP="00FE248C">
            <w:pPr>
              <w:rPr>
                <w:b/>
              </w:rPr>
            </w:pPr>
            <w:r w:rsidRPr="00A74768">
              <w:rPr>
                <w:b/>
              </w:rPr>
              <w:t>United Nation Dataset</w:t>
            </w:r>
          </w:p>
        </w:tc>
        <w:tc>
          <w:tcPr>
            <w:tcW w:w="3126" w:type="dxa"/>
          </w:tcPr>
          <w:p w14:paraId="663769D0" w14:textId="77777777" w:rsidR="00CB3553" w:rsidRDefault="00CB3553" w:rsidP="00FE248C">
            <w:r>
              <w:t>10</w:t>
            </w:r>
          </w:p>
        </w:tc>
        <w:tc>
          <w:tcPr>
            <w:tcW w:w="3126" w:type="dxa"/>
          </w:tcPr>
          <w:p w14:paraId="76E34F6A" w14:textId="77777777" w:rsidR="00CB3553" w:rsidRDefault="00CB3553" w:rsidP="00FE248C">
            <w:pPr>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0.76</w:t>
            </w:r>
          </w:p>
        </w:tc>
      </w:tr>
      <w:tr w:rsidR="00CB3553" w14:paraId="6F24F624" w14:textId="77777777" w:rsidTr="00F7473C">
        <w:trPr>
          <w:trHeight w:val="377"/>
        </w:trPr>
        <w:tc>
          <w:tcPr>
            <w:tcW w:w="3125" w:type="dxa"/>
          </w:tcPr>
          <w:p w14:paraId="563838BB" w14:textId="77777777" w:rsidR="00CB3553" w:rsidRPr="00A74768" w:rsidRDefault="00CB3553" w:rsidP="00FE248C">
            <w:pPr>
              <w:rPr>
                <w:b/>
              </w:rPr>
            </w:pPr>
            <w:r w:rsidRPr="00A74768">
              <w:rPr>
                <w:b/>
              </w:rPr>
              <w:t>United Nation Dataset</w:t>
            </w:r>
          </w:p>
        </w:tc>
        <w:tc>
          <w:tcPr>
            <w:tcW w:w="3126" w:type="dxa"/>
          </w:tcPr>
          <w:p w14:paraId="45E54BC7" w14:textId="77777777" w:rsidR="00CB3553" w:rsidRDefault="00CB3553" w:rsidP="00FE248C">
            <w:r>
              <w:t>20</w:t>
            </w:r>
          </w:p>
        </w:tc>
        <w:tc>
          <w:tcPr>
            <w:tcW w:w="3126" w:type="dxa"/>
          </w:tcPr>
          <w:p w14:paraId="0898F613" w14:textId="77777777" w:rsidR="00CB3553" w:rsidRDefault="00CB3553" w:rsidP="00FE248C">
            <w:pPr>
              <w:keepNext/>
              <w:tabs>
                <w:tab w:val="left" w:pos="975"/>
              </w:tabs>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0.92</w:t>
            </w:r>
          </w:p>
        </w:tc>
      </w:tr>
    </w:tbl>
    <w:p w14:paraId="673F3DF0" w14:textId="77777777" w:rsidR="0040268D" w:rsidRDefault="0040268D" w:rsidP="0040268D">
      <w:pPr>
        <w:tabs>
          <w:tab w:val="left" w:pos="975"/>
        </w:tabs>
        <w:rPr>
          <w:rFonts w:ascii="Arial" w:hAnsi="Arial" w:cs="Arial"/>
          <w:color w:val="000000" w:themeColor="text1"/>
          <w:sz w:val="18"/>
          <w:szCs w:val="18"/>
          <w:shd w:val="clear" w:color="auto" w:fill="FFFFFF"/>
        </w:rPr>
      </w:pPr>
    </w:p>
    <w:p w14:paraId="20A4C447" w14:textId="66257AF1" w:rsidR="0040268D" w:rsidRPr="006F3429" w:rsidRDefault="007F7F9C" w:rsidP="00890B92">
      <w:pPr>
        <w:pStyle w:val="Caption"/>
      </w:pPr>
      <w:r>
        <w:t xml:space="preserve">                                 </w:t>
      </w:r>
      <w:r w:rsidR="00CB3553">
        <w:t xml:space="preserve">           </w:t>
      </w:r>
      <w:r w:rsidR="00527573">
        <w:t xml:space="preserve">              </w:t>
      </w:r>
      <w:r>
        <w:t xml:space="preserve">   </w:t>
      </w:r>
      <w:r w:rsidR="0040268D">
        <w:t xml:space="preserve">Table </w:t>
      </w:r>
      <w:r w:rsidR="003E4B79">
        <w:rPr>
          <w:noProof/>
        </w:rPr>
        <w:t>10</w:t>
      </w:r>
      <w:r w:rsidR="0040268D">
        <w:t xml:space="preserve">: p-Value </w:t>
      </w:r>
      <w:r w:rsidR="0040268D" w:rsidRPr="00D33B68">
        <w:t>for different datasets</w:t>
      </w:r>
    </w:p>
    <w:p w14:paraId="6C0AA6EA" w14:textId="77777777" w:rsidR="0040268D" w:rsidRPr="00A55AAD" w:rsidRDefault="0040268D" w:rsidP="0040268D">
      <w:pPr>
        <w:tabs>
          <w:tab w:val="left" w:pos="975"/>
        </w:tabs>
        <w:rPr>
          <w:rFonts w:cs="Times New Roman"/>
          <w:color w:val="000000" w:themeColor="text1"/>
          <w:szCs w:val="24"/>
          <w:shd w:val="clear" w:color="auto" w:fill="FFFFFF"/>
        </w:rPr>
      </w:pPr>
      <w:r w:rsidRPr="00A55AAD">
        <w:rPr>
          <w:rFonts w:cs="Times New Roman"/>
          <w:color w:val="000000" w:themeColor="text1"/>
          <w:szCs w:val="24"/>
          <w:shd w:val="clear" w:color="auto" w:fill="FFFFFF"/>
        </w:rPr>
        <w:t>49 degrees of freedom at an alpha level of 0.05 = 2.01.</w:t>
      </w:r>
    </w:p>
    <w:p w14:paraId="6FB25804" w14:textId="53765DA2" w:rsidR="0040268D" w:rsidRPr="00A55AAD" w:rsidRDefault="0040268D" w:rsidP="0040268D">
      <w:pPr>
        <w:tabs>
          <w:tab w:val="left" w:pos="975"/>
        </w:tabs>
        <w:rPr>
          <w:rFonts w:cs="Times New Roman"/>
          <w:color w:val="000000" w:themeColor="text1"/>
          <w:szCs w:val="24"/>
          <w:shd w:val="clear" w:color="auto" w:fill="FFFFFF"/>
        </w:rPr>
      </w:pPr>
      <w:r w:rsidRPr="00A55AAD">
        <w:rPr>
          <w:rFonts w:cs="Times New Roman"/>
          <w:color w:val="000000" w:themeColor="text1"/>
          <w:szCs w:val="24"/>
          <w:shd w:val="clear" w:color="auto" w:fill="FFFFFF"/>
        </w:rPr>
        <w:t xml:space="preserve">Therefore p </w:t>
      </w:r>
      <w:r w:rsidR="00122A52">
        <w:rPr>
          <w:rFonts w:cs="Times New Roman"/>
          <w:color w:val="000000" w:themeColor="text1"/>
          <w:szCs w:val="24"/>
          <w:shd w:val="clear" w:color="auto" w:fill="FFFFFF"/>
        </w:rPr>
        <w:t>&lt; 0</w:t>
      </w:r>
      <w:r w:rsidRPr="00A55AAD">
        <w:rPr>
          <w:rFonts w:cs="Times New Roman"/>
          <w:color w:val="000000" w:themeColor="text1"/>
          <w:szCs w:val="24"/>
          <w:shd w:val="clear" w:color="auto" w:fill="FFFFFF"/>
        </w:rPr>
        <w:t>.05. As the</w:t>
      </w:r>
      <w:r w:rsidRPr="00A55AAD">
        <w:rPr>
          <w:rFonts w:cs="Times New Roman"/>
          <w:color w:val="000000" w:themeColor="text1"/>
          <w:szCs w:val="24"/>
        </w:rPr>
        <w:t xml:space="preserve"> p-value</w:t>
      </w:r>
      <w:r w:rsidRPr="00A55AAD">
        <w:rPr>
          <w:rFonts w:cs="Times New Roman"/>
          <w:color w:val="000000" w:themeColor="text1"/>
          <w:szCs w:val="24"/>
          <w:shd w:val="clear" w:color="auto" w:fill="FFFFFF"/>
        </w:rPr>
        <w:t xml:space="preserve"> is greater than the alpha level, we can conclude that there is a difference between </w:t>
      </w:r>
      <w:r w:rsidR="00F15667" w:rsidRPr="00A55AAD">
        <w:rPr>
          <w:rFonts w:cs="Times New Roman"/>
          <w:color w:val="000000" w:themeColor="text1"/>
          <w:szCs w:val="24"/>
          <w:shd w:val="clear" w:color="auto" w:fill="FFFFFF"/>
        </w:rPr>
        <w:t>means.</w:t>
      </w:r>
      <w:r w:rsidR="00F15667" w:rsidRPr="00A55AAD">
        <w:rPr>
          <w:rFonts w:cs="Times New Roman"/>
          <w:szCs w:val="24"/>
        </w:rPr>
        <w:t xml:space="preserve"> We</w:t>
      </w:r>
      <w:r w:rsidRPr="00A55AAD">
        <w:rPr>
          <w:rFonts w:cs="Times New Roman"/>
          <w:szCs w:val="24"/>
        </w:rPr>
        <w:t xml:space="preserve"> will reject the null hypothesis (Ho) which states that our system and Google Translator has no significant difference.</w:t>
      </w:r>
    </w:p>
    <w:p w14:paraId="3B5F4482" w14:textId="504F80C5" w:rsidR="00F90930" w:rsidRDefault="0040268D" w:rsidP="00F90930">
      <w:pPr>
        <w:tabs>
          <w:tab w:val="center" w:pos="4320"/>
        </w:tabs>
        <w:rPr>
          <w:rFonts w:cs="Times New Roman"/>
          <w:b/>
          <w:color w:val="000000" w:themeColor="text1"/>
          <w:sz w:val="28"/>
          <w:szCs w:val="28"/>
        </w:rPr>
      </w:pPr>
      <w:r w:rsidRPr="00F15667">
        <w:rPr>
          <w:rFonts w:cs="Times New Roman"/>
          <w:b/>
          <w:szCs w:val="24"/>
        </w:rPr>
        <w:t>Hence there i</w:t>
      </w:r>
      <w:r w:rsidR="00F15667" w:rsidRPr="00F7473C">
        <w:rPr>
          <w:rFonts w:cs="Times New Roman"/>
          <w:b/>
          <w:szCs w:val="24"/>
        </w:rPr>
        <w:t>s a significant difference between Machine Translator and Google Translator and Google Translator is significantly better than Machine Translator.</w:t>
      </w:r>
    </w:p>
    <w:p w14:paraId="01A811DF" w14:textId="3BB38B36" w:rsidR="00E178AE" w:rsidRDefault="00E178AE" w:rsidP="00F7473C">
      <w:pPr>
        <w:pStyle w:val="Heading1"/>
      </w:pPr>
      <w:bookmarkStart w:id="62" w:name="_Toc530942424"/>
      <w:bookmarkStart w:id="63" w:name="_Toc531027186"/>
      <w:r>
        <w:lastRenderedPageBreak/>
        <w:t>Analysis</w:t>
      </w:r>
      <w:bookmarkEnd w:id="62"/>
      <w:bookmarkEnd w:id="63"/>
    </w:p>
    <w:p w14:paraId="3942B40B" w14:textId="5362D65A" w:rsidR="00D65634" w:rsidRPr="00035236" w:rsidRDefault="00D65634" w:rsidP="00D65634">
      <w:pPr>
        <w:topLinePunct/>
        <w:spacing w:after="0"/>
        <w:ind w:left="57" w:right="57"/>
        <w:contextualSpacing/>
        <w:mirrorIndents/>
        <w:rPr>
          <w:rFonts w:cs="Times New Roman"/>
          <w:szCs w:val="24"/>
        </w:rPr>
      </w:pPr>
      <w:r w:rsidRPr="00035236">
        <w:rPr>
          <w:rFonts w:cs="Times New Roman"/>
          <w:szCs w:val="24"/>
        </w:rPr>
        <w:t>In the evaluation of machine translation, we get &lt;UNK&gt; in some translation. The reason of this happen is that the machine translation model allows to produce the &lt;UNK&gt; when it is not sure of the specific target word. This problem is not the problem occurring because the training data is small. Though we trained machine translation model with the large amount of words, we can face this problem. The technique to overcome this problem is widely used in the world. In the papers</w:t>
      </w:r>
      <w:r w:rsidR="00B118E1">
        <w:rPr>
          <w:rFonts w:cs="Times New Roman"/>
          <w:szCs w:val="24"/>
        </w:rPr>
        <w:t xml:space="preserve"> [41][42]</w:t>
      </w:r>
      <w:r w:rsidR="002B194A">
        <w:rPr>
          <w:rFonts w:cs="Times New Roman"/>
          <w:szCs w:val="24"/>
        </w:rPr>
        <w:t xml:space="preserve">, </w:t>
      </w:r>
      <w:r w:rsidRPr="00035236">
        <w:rPr>
          <w:rFonts w:cs="Times New Roman"/>
          <w:szCs w:val="24"/>
        </w:rPr>
        <w:t>the neural machine translation models were proposed to overcome this problem.</w:t>
      </w:r>
    </w:p>
    <w:p w14:paraId="4F01DE5D" w14:textId="4D97BD26" w:rsidR="00D65634" w:rsidRPr="00035236" w:rsidRDefault="008C5DB7" w:rsidP="00D65634">
      <w:pPr>
        <w:topLinePunct/>
        <w:spacing w:after="0"/>
        <w:ind w:left="57" w:right="57"/>
        <w:contextualSpacing/>
        <w:mirrorIndents/>
        <w:rPr>
          <w:rFonts w:cs="Times New Roman"/>
          <w:szCs w:val="24"/>
        </w:rPr>
      </w:pPr>
      <w:r>
        <w:rPr>
          <w:rFonts w:cs="Times New Roman"/>
          <w:szCs w:val="24"/>
        </w:rPr>
        <w:t>W</w:t>
      </w:r>
      <w:r w:rsidR="00D65634" w:rsidRPr="00035236">
        <w:rPr>
          <w:rFonts w:cs="Times New Roman"/>
          <w:szCs w:val="24"/>
        </w:rPr>
        <w:t>e can see the result of the machine translation model trained with U</w:t>
      </w:r>
      <w:r w:rsidR="000C1186">
        <w:rPr>
          <w:rFonts w:cs="Times New Roman"/>
          <w:szCs w:val="24"/>
        </w:rPr>
        <w:t>N</w:t>
      </w:r>
      <w:r w:rsidR="00D65634" w:rsidRPr="00035236">
        <w:rPr>
          <w:rFonts w:cs="Times New Roman"/>
          <w:szCs w:val="24"/>
        </w:rPr>
        <w:t xml:space="preserve"> data set than the result of machine translation trained with Ferrero data set. For the Ferrero data set, the training result for epoch 20 is better than the result for epoch 10. It means the training is not convergence completely for small epoch. The similar happening is occurring for U</w:t>
      </w:r>
      <w:r w:rsidR="000C1186">
        <w:rPr>
          <w:rFonts w:cs="Times New Roman"/>
          <w:szCs w:val="24"/>
        </w:rPr>
        <w:t>N</w:t>
      </w:r>
      <w:r w:rsidR="00D65634" w:rsidRPr="00035236">
        <w:rPr>
          <w:rFonts w:cs="Times New Roman"/>
          <w:szCs w:val="24"/>
        </w:rPr>
        <w:t xml:space="preserve"> data set. If we train machine translation model with large epoch, perhaps we can get better result. And for same epoch, the result seems better for U</w:t>
      </w:r>
      <w:r w:rsidR="000C1186">
        <w:rPr>
          <w:rFonts w:cs="Times New Roman"/>
          <w:szCs w:val="24"/>
        </w:rPr>
        <w:t>N</w:t>
      </w:r>
      <w:r w:rsidR="00D65634" w:rsidRPr="00035236">
        <w:rPr>
          <w:rFonts w:cs="Times New Roman"/>
          <w:szCs w:val="24"/>
        </w:rPr>
        <w:t xml:space="preserve"> data set than for Ferrero data set. It means the training process with U</w:t>
      </w:r>
      <w:r w:rsidR="000C1186">
        <w:rPr>
          <w:rFonts w:cs="Times New Roman"/>
          <w:szCs w:val="24"/>
        </w:rPr>
        <w:t>N</w:t>
      </w:r>
      <w:r w:rsidR="00D65634" w:rsidRPr="00035236">
        <w:rPr>
          <w:rFonts w:cs="Times New Roman"/>
          <w:szCs w:val="24"/>
        </w:rPr>
        <w:t xml:space="preserve"> data set is well adapted in the machine translation model.</w:t>
      </w:r>
    </w:p>
    <w:p w14:paraId="15BC83DC" w14:textId="77777777" w:rsidR="00D65634" w:rsidRPr="00035236" w:rsidRDefault="00D65634" w:rsidP="00D65634">
      <w:pPr>
        <w:topLinePunct/>
        <w:spacing w:after="0"/>
        <w:ind w:left="57" w:right="57"/>
        <w:contextualSpacing/>
        <w:mirrorIndents/>
        <w:rPr>
          <w:rFonts w:cs="Times New Roman"/>
          <w:szCs w:val="24"/>
        </w:rPr>
      </w:pPr>
      <w:r w:rsidRPr="00035236">
        <w:rPr>
          <w:rFonts w:cs="Times New Roman"/>
          <w:szCs w:val="24"/>
        </w:rPr>
        <w:br w:type="page"/>
      </w:r>
    </w:p>
    <w:p w14:paraId="5A7AA7B1" w14:textId="77777777" w:rsidR="00433A04" w:rsidRDefault="00433A04" w:rsidP="00433A04">
      <w:pPr>
        <w:pStyle w:val="Heading1"/>
        <w:numPr>
          <w:ilvl w:val="0"/>
          <w:numId w:val="10"/>
        </w:numPr>
      </w:pPr>
      <w:r>
        <w:lastRenderedPageBreak/>
        <w:t>Conclusion</w:t>
      </w:r>
    </w:p>
    <w:p w14:paraId="2E801183" w14:textId="32EBD223" w:rsidR="00433A04" w:rsidRPr="00035236" w:rsidRDefault="00433A04" w:rsidP="00433A04">
      <w:pPr>
        <w:topLinePunct/>
        <w:spacing w:after="0"/>
        <w:ind w:left="57" w:right="57"/>
        <w:contextualSpacing/>
        <w:mirrorIndents/>
        <w:rPr>
          <w:rFonts w:cs="Times New Roman"/>
          <w:szCs w:val="24"/>
        </w:rPr>
      </w:pPr>
      <w:r w:rsidRPr="00035236">
        <w:rPr>
          <w:rFonts w:cs="Times New Roman"/>
          <w:szCs w:val="24"/>
        </w:rPr>
        <w:t xml:space="preserve">In this paper, we studied the machine translation model based on word2vec. Through this project, we considered </w:t>
      </w:r>
      <w:r>
        <w:rPr>
          <w:rFonts w:cs="Times New Roman"/>
          <w:szCs w:val="24"/>
        </w:rPr>
        <w:t xml:space="preserve">the </w:t>
      </w:r>
      <w:r w:rsidRPr="00035236">
        <w:rPr>
          <w:rFonts w:cs="Times New Roman"/>
          <w:szCs w:val="24"/>
        </w:rPr>
        <w:t>word2vec model and analysis the structure of those models. Based on the comparison of machine translation models, we designed our machine translation model to translate from English to Spanish and evaluated it. Two data set (U</w:t>
      </w:r>
      <w:r>
        <w:rPr>
          <w:rFonts w:cs="Times New Roman"/>
          <w:szCs w:val="24"/>
        </w:rPr>
        <w:t>N</w:t>
      </w:r>
      <w:r w:rsidRPr="00035236">
        <w:rPr>
          <w:rFonts w:cs="Times New Roman"/>
          <w:szCs w:val="24"/>
        </w:rPr>
        <w:t xml:space="preserve"> and Ferrero) are used for training of model in this </w:t>
      </w:r>
      <w:r w:rsidR="000D193F">
        <w:rPr>
          <w:rFonts w:cs="Times New Roman"/>
          <w:szCs w:val="24"/>
        </w:rPr>
        <w:t>project</w:t>
      </w:r>
      <w:r w:rsidRPr="00035236">
        <w:rPr>
          <w:rFonts w:cs="Times New Roman"/>
          <w:szCs w:val="24"/>
        </w:rPr>
        <w:t>. The work for machine translation is increasing with computer since and deep learning algorithms, recently. In the future, we can study our model with more different data set. We also try to analysis the result from several machine translation to get better machine translation model from English to Spanish.</w:t>
      </w:r>
    </w:p>
    <w:p w14:paraId="3461D878" w14:textId="77777777" w:rsidR="00A16486" w:rsidRPr="009E1938" w:rsidRDefault="00A16486" w:rsidP="00BA2041">
      <w:pPr>
        <w:rPr>
          <w:rFonts w:eastAsia="Times New Roman" w:cs="Times New Roman"/>
          <w:szCs w:val="24"/>
        </w:rPr>
      </w:pPr>
    </w:p>
    <w:p w14:paraId="710DC71D" w14:textId="593D366F" w:rsidR="00F90930" w:rsidRDefault="001F0807" w:rsidP="00F7473C">
      <w:pPr>
        <w:pStyle w:val="Heading1"/>
        <w:numPr>
          <w:ilvl w:val="0"/>
          <w:numId w:val="0"/>
        </w:numPr>
        <w:ind w:left="432" w:hanging="432"/>
      </w:pPr>
      <w:bookmarkStart w:id="64" w:name="_Toc530942426"/>
      <w:bookmarkStart w:id="65" w:name="_Toc531027188"/>
      <w:r>
        <w:lastRenderedPageBreak/>
        <w:t xml:space="preserve">11 </w:t>
      </w:r>
      <w:r w:rsidR="00F90930">
        <w:t>References</w:t>
      </w:r>
      <w:bookmarkEnd w:id="64"/>
      <w:bookmarkEnd w:id="65"/>
    </w:p>
    <w:p w14:paraId="1CCB5389" w14:textId="77777777" w:rsidR="00F90930" w:rsidRDefault="00F90930" w:rsidP="00F90930"/>
    <w:p w14:paraId="104028C9" w14:textId="6CA96160" w:rsidR="00AD3FCC" w:rsidRDefault="00AD3FCC">
      <w:r>
        <w:t>[1] Kishore Papineni, Salim Roukos, Todd Ward, John Henderson, and Florence Reeder. 2002. Corpus-based comprehensive and diagnostic MT evaluation: Initial Arabic, Chinese, French, and Spanish results. In Proceedings of Human Language Technology 2002, San Diego, CA.</w:t>
      </w:r>
    </w:p>
    <w:p w14:paraId="51C327DC" w14:textId="542197EF" w:rsidR="00AD3FCC" w:rsidRDefault="00AD3FCC" w:rsidP="00F7473C">
      <w:pPr>
        <w:spacing w:before="0" w:after="0"/>
      </w:pPr>
      <w:r>
        <w:t>[2] Satanjeev Banerjee and Alon Lavie. 2005. METEOR:An Automatic Metric for MT Evaluation with Improved Correlation with Human Judgments. In Proceedings of the ACL Workshop on Intrinsic and Extrinsic Evaluation Measures for Machine Translation and/or Summarization</w:t>
      </w:r>
    </w:p>
    <w:p w14:paraId="169E800D" w14:textId="77777777" w:rsidR="001E7B0F" w:rsidRDefault="00AD3FCC" w:rsidP="00AD3FCC">
      <w:r>
        <w:t xml:space="preserve">[3] Doddington, George. (2002). Automatic evaluation of machine translation quality using n-gram co-occurrence statistics. </w:t>
      </w:r>
    </w:p>
    <w:p w14:paraId="2C5006A8" w14:textId="60AB870C" w:rsidR="00AD3FCC" w:rsidRDefault="00AD3FCC" w:rsidP="00F7473C">
      <w:pPr>
        <w:spacing w:after="0"/>
      </w:pPr>
      <w:r>
        <w:t>[4] Matthew Snover, Bonnie Dorr, Richard Schwartz, Linnea Micciulla, and John Makhoul. 2006. A Study</w:t>
      </w:r>
      <w:r w:rsidR="001E7B0F">
        <w:t xml:space="preserve"> </w:t>
      </w:r>
      <w:r>
        <w:t>of Translation Edit Rate with Targeted Human Annotation. In Proceedings of Association for Machine</w:t>
      </w:r>
      <w:r w:rsidR="001E7B0F">
        <w:t xml:space="preserve"> </w:t>
      </w:r>
      <w:r>
        <w:t>Translation in the Americas.</w:t>
      </w:r>
    </w:p>
    <w:p w14:paraId="24AC93EC" w14:textId="77777777" w:rsidR="001E7B0F" w:rsidRDefault="00AD3FCC" w:rsidP="00AD3FCC">
      <w:r>
        <w:t>[5] Brown, Peter E; Cocke, John; Della Pietra,</w:t>
      </w:r>
      <w:r w:rsidR="001E7B0F">
        <w:t xml:space="preserve"> </w:t>
      </w:r>
      <w:r>
        <w:t>Stephen A.; Della Pietra, Vincent J.;</w:t>
      </w:r>
      <w:r w:rsidR="001E7B0F">
        <w:t xml:space="preserve"> </w:t>
      </w:r>
      <w:r>
        <w:t>Jelinek, Frederick; Lafferty, John D.; Mercer, Robert L.; and Roossin, Paul S.</w:t>
      </w:r>
      <w:r w:rsidR="001E7B0F">
        <w:t xml:space="preserve"> </w:t>
      </w:r>
      <w:r>
        <w:t>(1990). "A statistical approach to machine</w:t>
      </w:r>
      <w:r w:rsidR="001E7B0F">
        <w:t xml:space="preserve"> </w:t>
      </w:r>
      <w:r>
        <w:t xml:space="preserve">translation." </w:t>
      </w:r>
    </w:p>
    <w:p w14:paraId="54C0AFDA" w14:textId="5BA6AFA1" w:rsidR="001E7B0F" w:rsidRDefault="00AD3FCC" w:rsidP="00AD3FCC">
      <w:r>
        <w:t xml:space="preserve">[6] Popovic, Maja &amp; Ney, Hermann. (2004). Towards the use of word stems and suffixes for statistical machine translation. </w:t>
      </w:r>
    </w:p>
    <w:p w14:paraId="49E833ED" w14:textId="77777777" w:rsidR="001E7B0F" w:rsidRDefault="00AD3FCC" w:rsidP="00AD3FCC">
      <w:r>
        <w:t>[7] R. Zhang and E. Sumita, “Boosting statistical machine translation by lemmatization and linear interpolation,” in</w:t>
      </w:r>
      <w:r w:rsidR="001E7B0F">
        <w:t xml:space="preserve"> </w:t>
      </w:r>
      <w:r>
        <w:t>Proc. of the ACL: companion volume, 2007</w:t>
      </w:r>
    </w:p>
    <w:p w14:paraId="4226E7A2" w14:textId="77777777" w:rsidR="00742997" w:rsidRDefault="00AD3FCC" w:rsidP="00AD3FCC">
      <w:r>
        <w:t>[8] Niessen, S., Ney, H.: Statistical machine translation with scarce resources using morpho-syntatic information. Computational Linguistics 30, 181–204 (2004)</w:t>
      </w:r>
    </w:p>
    <w:p w14:paraId="3A7D81F8" w14:textId="495AF99D" w:rsidR="001E7B0F" w:rsidRDefault="00AD3FCC" w:rsidP="00AD3FCC">
      <w:r>
        <w:t xml:space="preserve">[9] Brest, Janez &amp; Zamuda, Aleš &amp; Fister, Iztok &amp; Maučec, Mirjam. (2010). Sec. Large scale global optimization using self-adaptive differential evolution algorithm. IEEE World Congress on Computational Intelligence 2010. </w:t>
      </w:r>
    </w:p>
    <w:p w14:paraId="304A4D99" w14:textId="4F237B89" w:rsidR="001E7B0F" w:rsidRDefault="00AD3FCC" w:rsidP="00AD3FCC">
      <w:r>
        <w:lastRenderedPageBreak/>
        <w:t>[10] Franz Josef Och , Hermann Ney, The Alignment Template Approach to Statistical Machine Translation, Computational Linguistics, December 2004</w:t>
      </w:r>
    </w:p>
    <w:p w14:paraId="4AE05046" w14:textId="77777777" w:rsidR="001E7B0F" w:rsidRDefault="00AD3FCC" w:rsidP="00AD3FCC">
      <w:r>
        <w:t>[11] Koehn, Philipp, and Hieu Hoang. "Factored Translation</w:t>
      </w:r>
      <w:r w:rsidR="001E7B0F">
        <w:t xml:space="preserve"> </w:t>
      </w:r>
      <w:r>
        <w:t>Models." EMNLP, 2007.</w:t>
      </w:r>
    </w:p>
    <w:p w14:paraId="01192BC9" w14:textId="34480B25" w:rsidR="001E7B0F" w:rsidRDefault="00AD3FCC" w:rsidP="00AD3FCC">
      <w:r>
        <w:t>[12] Ales Tamchyna, Petra Galu ˇ sˇcˇakov ´ a, Amir Kamran, Milo ´ sˇ</w:t>
      </w:r>
      <w:r w:rsidR="001E7B0F">
        <w:t xml:space="preserve"> </w:t>
      </w:r>
      <w:r>
        <w:t>Stanojevic, and Ond ´ ˇrej Bojar. 2012. Selecting data for</w:t>
      </w:r>
      <w:r w:rsidR="001E7B0F">
        <w:t xml:space="preserve"> </w:t>
      </w:r>
      <w:r>
        <w:t>English-to-Czech machine translation. In Proceedings</w:t>
      </w:r>
      <w:r w:rsidR="001E7B0F">
        <w:t xml:space="preserve"> </w:t>
      </w:r>
      <w:r>
        <w:t>of the Seventh Workshop on Statistical Machine Translation, Montreal, Canada, June. Association for Computational Linguistics</w:t>
      </w:r>
    </w:p>
    <w:p w14:paraId="1270F018" w14:textId="0BB395CF" w:rsidR="001E7B0F" w:rsidRDefault="00AD3FCC" w:rsidP="00AD3FCC">
      <w:r>
        <w:t xml:space="preserve">[13] Littrell, Romie. (2008). Book Review: Minkov, M. (2007). What makes us different and similar: A new interpretation of the World Values Survey and other cross-cultural data. Sofia, Bulgaria: Klasika y Stil Publishing House. ISBN: 978-954-327-023-1, 240 pp. Journal of Cross-Cultural Psychology. </w:t>
      </w:r>
    </w:p>
    <w:p w14:paraId="46FFB22D" w14:textId="6A0D11CE" w:rsidR="001E7B0F" w:rsidRDefault="00AD3FCC" w:rsidP="00AD3FCC">
      <w:r>
        <w:t>[14] Chris Quirk and Simon Corston-Oliver. 2006. The Impact of Parse Quality on Syntactically-Informed Statistical Machine Translation. In Proceedings of EMNLP</w:t>
      </w:r>
    </w:p>
    <w:p w14:paraId="618030A6" w14:textId="0386EE36" w:rsidR="00AD3FCC" w:rsidRDefault="00AD3FCC" w:rsidP="00AD3FCC">
      <w:r>
        <w:t xml:space="preserve">[15] Dobrovoljc, Katarina &amp; Falnoga, Ingrid &amp; Tušek-Žnidarič, Magda &amp; Mazej, Darja &amp; Ščančar, Janez &amp; Bulog, Boris. (2012). Cd, Cu, Zn, Se, and Metallothioneins in Two Amphibians, Necturus maculosus (Amphibia, Caudata) and Bufo bufo (Amphibia, Anura). Biological trace element research. </w:t>
      </w:r>
    </w:p>
    <w:p w14:paraId="28E46335" w14:textId="37986021" w:rsidR="00D92578" w:rsidRDefault="00AD3FCC">
      <w:r>
        <w:t>[16] Vilar, Miguel &amp; Chan, Chim &amp; Santos, Dana &amp; Lynch, Daniel &amp; Spathis, Rita &amp; M Garruto, Ralph &amp; Lum, J. (2013). Vilar et al 2012 Chamorro Origins [1].</w:t>
      </w:r>
      <w:r w:rsidRPr="00755729" w:rsidDel="009A7639">
        <w:t xml:space="preserve"> </w:t>
      </w:r>
      <w:r w:rsidR="006D38DF" w:rsidRPr="00F7473C" w:rsidDel="00FA07D3">
        <w:t xml:space="preserve"> </w:t>
      </w:r>
    </w:p>
    <w:p w14:paraId="0E75B1F8" w14:textId="3EE8B2B3" w:rsidR="00D92578" w:rsidRPr="005D3529" w:rsidRDefault="00D92578" w:rsidP="00D92578">
      <w:pPr>
        <w:topLinePunct/>
        <w:spacing w:after="0"/>
        <w:ind w:left="57" w:right="57"/>
        <w:contextualSpacing/>
        <w:mirrorIndents/>
        <w:rPr>
          <w:rFonts w:cs="Times New Roman"/>
          <w:szCs w:val="24"/>
        </w:rPr>
      </w:pPr>
      <w:r w:rsidRPr="005D3529">
        <w:rPr>
          <w:rFonts w:cs="Times New Roman"/>
          <w:szCs w:val="24"/>
        </w:rPr>
        <w:t>[1</w:t>
      </w:r>
      <w:r>
        <w:rPr>
          <w:rFonts w:cs="Times New Roman"/>
          <w:szCs w:val="24"/>
        </w:rPr>
        <w:t>7</w:t>
      </w:r>
      <w:r w:rsidRPr="005D3529">
        <w:rPr>
          <w:rFonts w:cs="Times New Roman"/>
          <w:szCs w:val="24"/>
        </w:rPr>
        <w:t xml:space="preserve">] C. Gulcehre, O. Firat, K. Xu, K. Cho, L. Barrault, H.-C. Lin, F. Bougares, H. Schwenk, Y. Bengio, On using monolingual corpora in neural machine translation, arXiv preprint arXiv:1503.03535. </w:t>
      </w:r>
    </w:p>
    <w:p w14:paraId="5439404C" w14:textId="01E4A987" w:rsidR="00D92578" w:rsidRPr="005D3529" w:rsidRDefault="00D92578" w:rsidP="00D92578">
      <w:pPr>
        <w:topLinePunct/>
        <w:spacing w:after="0"/>
        <w:ind w:left="57" w:right="57"/>
        <w:contextualSpacing/>
        <w:mirrorIndents/>
        <w:rPr>
          <w:rFonts w:cs="Times New Roman"/>
          <w:szCs w:val="24"/>
        </w:rPr>
      </w:pPr>
      <w:r w:rsidRPr="005D3529">
        <w:rPr>
          <w:rFonts w:cs="Times New Roman"/>
          <w:szCs w:val="24"/>
        </w:rPr>
        <w:t>[</w:t>
      </w:r>
      <w:r>
        <w:rPr>
          <w:rFonts w:cs="Times New Roman"/>
          <w:szCs w:val="24"/>
        </w:rPr>
        <w:t>18</w:t>
      </w:r>
      <w:r w:rsidRPr="005D3529">
        <w:rPr>
          <w:rFonts w:cs="Times New Roman"/>
          <w:szCs w:val="24"/>
        </w:rPr>
        <w:t xml:space="preserve">] I. Sutskever, O. Vinyals, Q. Le, Sequence to sequence learning with neural networks, in: Advances in Neural Information Processing Systems (NIPS 2014), 2014. </w:t>
      </w:r>
    </w:p>
    <w:p w14:paraId="2932B65E" w14:textId="3DB3402C" w:rsidR="00D92578" w:rsidRPr="005D3529" w:rsidRDefault="00D92578">
      <w:pPr>
        <w:topLinePunct/>
        <w:spacing w:after="0"/>
        <w:ind w:left="57" w:right="57"/>
        <w:contextualSpacing/>
        <w:mirrorIndents/>
        <w:rPr>
          <w:rFonts w:cs="Times New Roman"/>
          <w:szCs w:val="24"/>
        </w:rPr>
      </w:pPr>
      <w:r w:rsidRPr="005D3529">
        <w:rPr>
          <w:rFonts w:cs="Times New Roman"/>
          <w:szCs w:val="24"/>
        </w:rPr>
        <w:t>[</w:t>
      </w:r>
      <w:r>
        <w:rPr>
          <w:rFonts w:cs="Times New Roman"/>
          <w:szCs w:val="24"/>
        </w:rPr>
        <w:t>19</w:t>
      </w:r>
      <w:r w:rsidRPr="005D3529">
        <w:rPr>
          <w:rFonts w:cs="Times New Roman"/>
          <w:szCs w:val="24"/>
        </w:rPr>
        <w:t xml:space="preserve">] K. Cho, B. van Merrienboer, C. Gulcehre, F. Bougares, H. Schwenk, Y. Bengio, Learning phrase representations using RNN encoder-decoder for statistical machine translation, in: Proceedings of the Empiricial Methods in Natural Language Processing (EMNLP 2014), 2014, to appear. </w:t>
      </w:r>
    </w:p>
    <w:p w14:paraId="33D6B7CD" w14:textId="3A86C1CC" w:rsidR="00D92578" w:rsidRPr="005D3529" w:rsidRDefault="00D92578" w:rsidP="00D92578">
      <w:pPr>
        <w:topLinePunct/>
        <w:spacing w:after="0"/>
        <w:ind w:left="57" w:right="57"/>
        <w:contextualSpacing/>
        <w:mirrorIndents/>
        <w:rPr>
          <w:rFonts w:cs="Times New Roman"/>
          <w:szCs w:val="24"/>
        </w:rPr>
      </w:pPr>
      <w:r w:rsidRPr="005D3529">
        <w:rPr>
          <w:rFonts w:cs="Times New Roman"/>
          <w:szCs w:val="24"/>
        </w:rPr>
        <w:lastRenderedPageBreak/>
        <w:t>[</w:t>
      </w:r>
      <w:r>
        <w:rPr>
          <w:rFonts w:cs="Times New Roman"/>
          <w:szCs w:val="24"/>
        </w:rPr>
        <w:t>20</w:t>
      </w:r>
      <w:r w:rsidRPr="005D3529">
        <w:rPr>
          <w:rFonts w:cs="Times New Roman"/>
          <w:szCs w:val="24"/>
        </w:rPr>
        <w:t xml:space="preserve">] D. Bahdanau, K. Cho, Y. Bengio, Neural machine translation by jointly learning to align and translate, arXiv preprint arXiv:1409.0473. </w:t>
      </w:r>
    </w:p>
    <w:p w14:paraId="4F55FB41" w14:textId="15918661" w:rsidR="00D92578" w:rsidRPr="00035236" w:rsidRDefault="00D92578" w:rsidP="00D92578">
      <w:pPr>
        <w:topLinePunct/>
        <w:spacing w:after="0"/>
        <w:ind w:left="57" w:right="57"/>
        <w:contextualSpacing/>
        <w:mirrorIndents/>
        <w:rPr>
          <w:rFonts w:cs="Times New Roman"/>
          <w:szCs w:val="24"/>
        </w:rPr>
      </w:pPr>
      <w:r w:rsidRPr="005D3529">
        <w:rPr>
          <w:rFonts w:cs="Times New Roman"/>
          <w:szCs w:val="24"/>
        </w:rPr>
        <w:t>[</w:t>
      </w:r>
      <w:r>
        <w:rPr>
          <w:rFonts w:cs="Times New Roman"/>
          <w:szCs w:val="24"/>
        </w:rPr>
        <w:t>21</w:t>
      </w:r>
      <w:r w:rsidRPr="005D3529">
        <w:rPr>
          <w:rFonts w:cs="Times New Roman"/>
          <w:szCs w:val="24"/>
        </w:rPr>
        <w:t>] S. Jean, K. Cho, R. Memisevic, Y. Bengio, On using very large target vocabulary for neural machine translation, arXiv preprint arXiv:1412.2007.</w:t>
      </w:r>
    </w:p>
    <w:p w14:paraId="3094C6E7" w14:textId="722582B6"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22]</w:t>
      </w:r>
      <w:r w:rsidRPr="00035236">
        <w:rPr>
          <w:rFonts w:cs="Times New Roman"/>
          <w:szCs w:val="24"/>
        </w:rPr>
        <w:t xml:space="preserve"> Allauzen, Alexandre, et al. “LIMSI@ WMT11.” Proceedings of the Sixth Workshop on Statistical Machine Translation. Association for Computational Linguistics, 2011. </w:t>
      </w:r>
    </w:p>
    <w:p w14:paraId="569F6109" w14:textId="3DC7849D"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23</w:t>
      </w:r>
      <w:r w:rsidRPr="00035236">
        <w:rPr>
          <w:rFonts w:cs="Times New Roman"/>
          <w:szCs w:val="24"/>
        </w:rPr>
        <w:t>]</w:t>
      </w:r>
      <w:r>
        <w:rPr>
          <w:rFonts w:cs="Times New Roman"/>
          <w:szCs w:val="24"/>
        </w:rPr>
        <w:t xml:space="preserve"> </w:t>
      </w:r>
      <w:r w:rsidRPr="00035236">
        <w:rPr>
          <w:rFonts w:cs="Times New Roman"/>
          <w:szCs w:val="24"/>
        </w:rPr>
        <w:t xml:space="preserve"> Auli, Michael, et al. “Joint Language and Translation Modeling with Recurrent Neural Networks.” EMNLP. 2013.</w:t>
      </w:r>
    </w:p>
    <w:p w14:paraId="3B5A7D4C" w14:textId="08493314"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24</w:t>
      </w:r>
      <w:r w:rsidRPr="00035236">
        <w:rPr>
          <w:rFonts w:cs="Times New Roman"/>
          <w:szCs w:val="24"/>
        </w:rPr>
        <w:t>] Bengio, Yoshua, Aaron Courville, and Pascal Vincent. “Representation learning: A review and new perspectives.” Pattern Analysis and Machine Intelligence, IEEE Transactions on 35.8 (2013): 1798-1828.</w:t>
      </w:r>
    </w:p>
    <w:p w14:paraId="19859D16" w14:textId="13FCEE57"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25</w:t>
      </w:r>
      <w:r w:rsidRPr="00035236">
        <w:rPr>
          <w:rFonts w:cs="Times New Roman"/>
          <w:szCs w:val="24"/>
        </w:rPr>
        <w:t>] Le, Hai-Son, et al. “LIMSI@ WMT’12.” Proceedings of the Seventh Workshop on Statistical Machine Translation. Association for Computational Linguistics, 2012.</w:t>
      </w:r>
    </w:p>
    <w:p w14:paraId="35E80B9E" w14:textId="63E434C5"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26</w:t>
      </w:r>
      <w:r w:rsidRPr="00035236">
        <w:rPr>
          <w:rFonts w:cs="Times New Roman"/>
          <w:szCs w:val="24"/>
        </w:rPr>
        <w:t xml:space="preserve">] Mikolov, Tomas, et al. “Recurrent neural </w:t>
      </w:r>
      <w:r w:rsidR="00742997" w:rsidRPr="00035236">
        <w:rPr>
          <w:rFonts w:cs="Times New Roman"/>
          <w:szCs w:val="24"/>
        </w:rPr>
        <w:t>network-based</w:t>
      </w:r>
      <w:r w:rsidRPr="00035236">
        <w:rPr>
          <w:rFonts w:cs="Times New Roman"/>
          <w:szCs w:val="24"/>
        </w:rPr>
        <w:t xml:space="preserve"> language model.”INTERSPEECH 2010, 11th Annual Conference of the International Speech Communication Association, Makuhari, Chiba, Japan, September 26-30, 2010. 2010.</w:t>
      </w:r>
    </w:p>
    <w:p w14:paraId="22126FD6" w14:textId="0B506CD6"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27</w:t>
      </w:r>
      <w:r w:rsidRPr="00035236">
        <w:rPr>
          <w:rFonts w:cs="Times New Roman"/>
          <w:szCs w:val="24"/>
        </w:rPr>
        <w:t>] Schwenk, Holger, Anthony Rousseau, and Mohammed Attik. “Large, pruned or continuous space language models on a gpu for statistical machine translation.”Proceedings of the NAACL-HLT 2012 Workshop: Will We Ever Really Replace the N-gram Model? On the Future of Language Modeling for HLT. Association for Computational Linguistics, 2012.</w:t>
      </w:r>
    </w:p>
    <w:p w14:paraId="38592A80" w14:textId="09C65938"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28</w:t>
      </w:r>
      <w:r w:rsidRPr="00035236">
        <w:rPr>
          <w:rFonts w:cs="Times New Roman"/>
          <w:szCs w:val="24"/>
        </w:rPr>
        <w:t>] S´ebastien Jean, Kyunghyun Cho, Roland Memisevic, and Yoshua Bengio. 2015. On using very large target vocabulary for neural machine translation.</w:t>
      </w:r>
    </w:p>
    <w:p w14:paraId="4FC04E76" w14:textId="608E4DBF" w:rsidR="00D92578" w:rsidRPr="00035236" w:rsidRDefault="00D92578" w:rsidP="00D92578">
      <w:pPr>
        <w:topLinePunct/>
        <w:spacing w:after="0"/>
        <w:ind w:left="57" w:right="57"/>
        <w:contextualSpacing/>
        <w:mirrorIndents/>
        <w:rPr>
          <w:rFonts w:cs="Times New Roman"/>
        </w:rPr>
      </w:pPr>
      <w:r w:rsidRPr="00035236">
        <w:rPr>
          <w:rFonts w:cs="Times New Roman"/>
          <w:szCs w:val="24"/>
        </w:rPr>
        <w:t>[</w:t>
      </w:r>
      <w:r>
        <w:rPr>
          <w:rFonts w:cs="Times New Roman"/>
          <w:szCs w:val="24"/>
        </w:rPr>
        <w:t>29</w:t>
      </w:r>
      <w:r w:rsidRPr="00035236">
        <w:rPr>
          <w:rFonts w:cs="Times New Roman"/>
          <w:szCs w:val="24"/>
        </w:rPr>
        <w:t xml:space="preserve">] </w:t>
      </w:r>
      <w:r w:rsidRPr="00035236">
        <w:rPr>
          <w:rFonts w:cs="Times New Roman"/>
        </w:rPr>
        <w:t>N. Kalchbrenner and P. Blunsom. 2013. Recurrent continuous translation models. In EMNLP.</w:t>
      </w:r>
    </w:p>
    <w:p w14:paraId="1F8ED62B" w14:textId="2A4E06F1" w:rsidR="00D92578" w:rsidRPr="00035236" w:rsidRDefault="00D92578" w:rsidP="00D92578">
      <w:pPr>
        <w:topLinePunct/>
        <w:spacing w:after="0"/>
        <w:ind w:left="57" w:right="57"/>
        <w:contextualSpacing/>
        <w:mirrorIndents/>
        <w:rPr>
          <w:rFonts w:cs="Times New Roman"/>
        </w:rPr>
      </w:pPr>
      <w:r w:rsidRPr="00035236">
        <w:rPr>
          <w:rFonts w:cs="Times New Roman"/>
        </w:rPr>
        <w:t>[</w:t>
      </w:r>
      <w:r>
        <w:rPr>
          <w:rFonts w:cs="Times New Roman"/>
        </w:rPr>
        <w:t>30</w:t>
      </w:r>
      <w:r w:rsidRPr="00035236">
        <w:rPr>
          <w:rFonts w:cs="Times New Roman"/>
        </w:rPr>
        <w:t xml:space="preserve">] Jun Suzuki and Masaaki Nagata. 2017. Rnnbased encoder-decoder approach with word frequency estimation. CoRR abs/1701.00138. </w:t>
      </w:r>
      <w:hyperlink r:id="rId21" w:history="1">
        <w:r w:rsidRPr="00035236">
          <w:rPr>
            <w:rStyle w:val="Hyperlink"/>
            <w:rFonts w:cs="Times New Roman"/>
          </w:rPr>
          <w:t>http://arxiv.org/abs/1701.00138</w:t>
        </w:r>
      </w:hyperlink>
      <w:r w:rsidRPr="00035236">
        <w:rPr>
          <w:rFonts w:cs="Times New Roman"/>
        </w:rPr>
        <w:t>.</w:t>
      </w:r>
    </w:p>
    <w:p w14:paraId="45BAE62B" w14:textId="654787E1" w:rsidR="00D92578" w:rsidRPr="00035236" w:rsidRDefault="00D92578" w:rsidP="00D92578">
      <w:pPr>
        <w:topLinePunct/>
        <w:spacing w:after="0"/>
        <w:ind w:left="57" w:right="57"/>
        <w:contextualSpacing/>
        <w:mirrorIndents/>
        <w:rPr>
          <w:rFonts w:cs="Times New Roman"/>
          <w:szCs w:val="24"/>
        </w:rPr>
      </w:pPr>
      <w:r w:rsidRPr="00035236">
        <w:rPr>
          <w:rFonts w:cs="Times New Roman"/>
        </w:rPr>
        <w:t>[</w:t>
      </w:r>
      <w:r>
        <w:rPr>
          <w:rFonts w:cs="Times New Roman"/>
          <w:szCs w:val="24"/>
        </w:rPr>
        <w:t>31</w:t>
      </w:r>
      <w:r w:rsidRPr="00035236">
        <w:rPr>
          <w:rFonts w:cs="Times New Roman"/>
          <w:szCs w:val="24"/>
        </w:rPr>
        <w:t xml:space="preserve">] Sébastien Jean, Kyunghyun Cho, Roland Memisevic, and Yoshua Bengio. 2015. On using very large target vocabulary for neural machine translation. In Proceedings of the 53rd Annual Meeting of the Association for Computational Linguistics and the 7th International Joint Conference on Natural Language Processing (Volume 1: Long Papers). </w:t>
      </w:r>
      <w:r w:rsidRPr="00035236">
        <w:rPr>
          <w:rFonts w:cs="Times New Roman"/>
          <w:szCs w:val="24"/>
        </w:rPr>
        <w:lastRenderedPageBreak/>
        <w:t xml:space="preserve">Association for Computational Linguistics, pages 1–10. </w:t>
      </w:r>
      <w:hyperlink r:id="rId22" w:history="1">
        <w:r w:rsidRPr="00035236">
          <w:rPr>
            <w:rFonts w:cs="Times New Roman"/>
            <w:szCs w:val="24"/>
          </w:rPr>
          <w:t>https://doi.org/10.3115/v1/P15-1001</w:t>
        </w:r>
      </w:hyperlink>
      <w:r w:rsidRPr="00035236">
        <w:rPr>
          <w:rFonts w:cs="Times New Roman"/>
          <w:szCs w:val="24"/>
        </w:rPr>
        <w:t>.</w:t>
      </w:r>
    </w:p>
    <w:p w14:paraId="2E1CE274" w14:textId="29AC0485"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32</w:t>
      </w:r>
      <w:r w:rsidRPr="00035236">
        <w:rPr>
          <w:rFonts w:cs="Times New Roman"/>
          <w:szCs w:val="24"/>
        </w:rPr>
        <w:t xml:space="preserve">] Ke Tran, Arianna Bisazza, and Christof Monz. 2014. Word translation prediction for morphologically rich languages with bilingual neural networks. In Proceedings of the 2014 Conference on Empirical Methods in Natural Language Processing (EMNLP). Association for Computational Linguistics, pages 1676–1688. </w:t>
      </w:r>
      <w:hyperlink r:id="rId23" w:history="1">
        <w:r w:rsidRPr="00035236">
          <w:rPr>
            <w:rFonts w:cs="Times New Roman"/>
            <w:szCs w:val="24"/>
          </w:rPr>
          <w:t>https://doi.org/10.3115/v1/D14-1175</w:t>
        </w:r>
      </w:hyperlink>
      <w:r w:rsidRPr="00035236">
        <w:rPr>
          <w:rFonts w:cs="Times New Roman"/>
          <w:szCs w:val="24"/>
        </w:rPr>
        <w:t>.</w:t>
      </w:r>
    </w:p>
    <w:p w14:paraId="25284606" w14:textId="7B09FF12"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33</w:t>
      </w:r>
      <w:r w:rsidRPr="00035236">
        <w:rPr>
          <w:rFonts w:cs="Times New Roman"/>
          <w:szCs w:val="24"/>
        </w:rPr>
        <w:t xml:space="preserve">] Fandong Meng, Zhengdong Lu, Hang Li, and Qun Liu. 2016. Interactive attention for neural machine translation. CoRR abs/1610.05011. </w:t>
      </w:r>
      <w:hyperlink r:id="rId24" w:history="1">
        <w:r w:rsidRPr="00035236">
          <w:rPr>
            <w:rFonts w:cs="Times New Roman"/>
            <w:szCs w:val="24"/>
          </w:rPr>
          <w:t>http://arxiv.org/abs/1610.05011</w:t>
        </w:r>
      </w:hyperlink>
      <w:r w:rsidRPr="00035236">
        <w:rPr>
          <w:rFonts w:cs="Times New Roman"/>
          <w:szCs w:val="24"/>
        </w:rPr>
        <w:t>.</w:t>
      </w:r>
    </w:p>
    <w:p w14:paraId="15130B68" w14:textId="3EEBA3AD" w:rsidR="00D92578" w:rsidRPr="00035236"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34</w:t>
      </w:r>
      <w:r w:rsidRPr="00035236">
        <w:rPr>
          <w:rFonts w:cs="Times New Roman"/>
          <w:szCs w:val="24"/>
        </w:rPr>
        <w:t xml:space="preserve">] Haitao Mi, Zhiguo Wang, and Abe Ittycheriah. 2016. Vocabulary manipulation for neural machine translation. CoRR abs/1605.03209. </w:t>
      </w:r>
      <w:hyperlink r:id="rId25" w:history="1">
        <w:r w:rsidRPr="00035236">
          <w:rPr>
            <w:rStyle w:val="Hyperlink"/>
            <w:rFonts w:cs="Times New Roman"/>
            <w:szCs w:val="24"/>
          </w:rPr>
          <w:t>http://arxiv.org/abs/1605.03209</w:t>
        </w:r>
      </w:hyperlink>
      <w:r w:rsidRPr="00035236">
        <w:rPr>
          <w:rFonts w:cs="Times New Roman"/>
          <w:szCs w:val="24"/>
        </w:rPr>
        <w:t>.</w:t>
      </w:r>
    </w:p>
    <w:p w14:paraId="16A9433D" w14:textId="57D17CD1" w:rsidR="00D92578" w:rsidRDefault="00D92578" w:rsidP="00D92578">
      <w:pPr>
        <w:topLinePunct/>
        <w:spacing w:after="0"/>
        <w:ind w:left="57" w:right="57"/>
        <w:contextualSpacing/>
        <w:mirrorIndents/>
        <w:rPr>
          <w:rFonts w:cs="Times New Roman"/>
          <w:szCs w:val="24"/>
        </w:rPr>
      </w:pPr>
      <w:r w:rsidRPr="00035236">
        <w:rPr>
          <w:rFonts w:cs="Times New Roman"/>
          <w:szCs w:val="24"/>
        </w:rPr>
        <w:t>[</w:t>
      </w:r>
      <w:r>
        <w:rPr>
          <w:rFonts w:cs="Times New Roman"/>
          <w:szCs w:val="24"/>
        </w:rPr>
        <w:t>35</w:t>
      </w:r>
      <w:r w:rsidRPr="00035236">
        <w:rPr>
          <w:rFonts w:cs="Times New Roman"/>
          <w:szCs w:val="24"/>
        </w:rPr>
        <w:t xml:space="preserve">] Nitish Srivastava, Geoffrey Hinton, Alex Krizhevsky, Ilya Sutskever, and Ruslan Salakhutdinov. 2014. Dropout: A simple way to prevent neural networks from overfitting. </w:t>
      </w:r>
    </w:p>
    <w:p w14:paraId="7685464F" w14:textId="035C4A15" w:rsidR="00D92578" w:rsidRPr="00463EEE" w:rsidRDefault="00D92578" w:rsidP="00D92578">
      <w:pPr>
        <w:topLinePunct/>
        <w:spacing w:after="0"/>
        <w:ind w:left="57" w:right="57"/>
        <w:contextualSpacing/>
        <w:mirrorIndents/>
        <w:rPr>
          <w:rFonts w:cs="Times New Roman"/>
          <w:szCs w:val="24"/>
        </w:rPr>
      </w:pPr>
      <w:r>
        <w:rPr>
          <w:rFonts w:cs="Times New Roman"/>
          <w:szCs w:val="24"/>
        </w:rPr>
        <w:t>[</w:t>
      </w:r>
      <w:r w:rsidR="00F0286B">
        <w:rPr>
          <w:rFonts w:cs="Times New Roman"/>
          <w:szCs w:val="24"/>
        </w:rPr>
        <w:t>36</w:t>
      </w:r>
      <w:r>
        <w:rPr>
          <w:rFonts w:cs="Times New Roman"/>
          <w:szCs w:val="24"/>
        </w:rPr>
        <w:t xml:space="preserve">] </w:t>
      </w:r>
      <w:r w:rsidRPr="00463EEE">
        <w:rPr>
          <w:rFonts w:cs="Times New Roman"/>
          <w:szCs w:val="24"/>
        </w:rPr>
        <w:t>Hardmeier, C., Volk, M., 2009. Using linguistic annotations in statistical machine translation of film subtitles, in: Proceedings of the the 17th Nordic Conference of Computational Linguistics, Netherlands, pp. 57–64.</w:t>
      </w:r>
    </w:p>
    <w:p w14:paraId="71E74C04" w14:textId="5F88BF38" w:rsidR="00D92578" w:rsidRPr="00463EEE" w:rsidRDefault="00D92578" w:rsidP="00D92578">
      <w:pPr>
        <w:topLinePunct/>
        <w:spacing w:after="0"/>
        <w:ind w:left="57" w:right="57"/>
        <w:contextualSpacing/>
        <w:mirrorIndents/>
        <w:rPr>
          <w:rFonts w:cs="Times New Roman"/>
          <w:szCs w:val="24"/>
        </w:rPr>
      </w:pPr>
      <w:r w:rsidRPr="00463EEE">
        <w:rPr>
          <w:rFonts w:cs="Times New Roman"/>
          <w:szCs w:val="24"/>
        </w:rPr>
        <w:t>[</w:t>
      </w:r>
      <w:r w:rsidR="00F0286B">
        <w:rPr>
          <w:rFonts w:cs="Times New Roman"/>
          <w:szCs w:val="24"/>
        </w:rPr>
        <w:t>37</w:t>
      </w:r>
      <w:r w:rsidRPr="00463EEE">
        <w:rPr>
          <w:rFonts w:cs="Times New Roman"/>
          <w:szCs w:val="24"/>
        </w:rPr>
        <w:t>] Homola, X., Kuboˇn, V., Viˇciˇc, J., 2009. Shallow transfer between Slavic language, in: Recent Advances in Intelligent Information Systems, pp. 219–232.</w:t>
      </w:r>
    </w:p>
    <w:p w14:paraId="515C3774" w14:textId="3D1D17EF" w:rsidR="00D92578" w:rsidRPr="00463EEE" w:rsidRDefault="00D92578" w:rsidP="00D92578">
      <w:pPr>
        <w:topLinePunct/>
        <w:spacing w:after="0"/>
        <w:ind w:left="57" w:right="57"/>
        <w:contextualSpacing/>
        <w:mirrorIndents/>
        <w:rPr>
          <w:rFonts w:cs="Times New Roman"/>
          <w:szCs w:val="24"/>
        </w:rPr>
      </w:pPr>
      <w:r w:rsidRPr="00463EEE">
        <w:rPr>
          <w:rFonts w:cs="Times New Roman"/>
          <w:szCs w:val="24"/>
        </w:rPr>
        <w:t>[</w:t>
      </w:r>
      <w:r w:rsidR="00F0286B">
        <w:rPr>
          <w:rFonts w:cs="Times New Roman"/>
          <w:szCs w:val="24"/>
        </w:rPr>
        <w:t>38</w:t>
      </w:r>
      <w:r w:rsidRPr="00463EEE">
        <w:rPr>
          <w:rFonts w:cs="Times New Roman"/>
          <w:szCs w:val="24"/>
        </w:rPr>
        <w:t>] Ittycheriah, A., Roukos, S., 2005. A maximum entropy word aligner for Arabic-English machine translation, in: Proceedings of Human Language Technology Conference and Conference on Empirical Methods in Natural Language Processing, Vancouver, Canada, pp. 89–96.</w:t>
      </w:r>
    </w:p>
    <w:p w14:paraId="59C83CAC" w14:textId="17B639BB" w:rsidR="00D92578" w:rsidRPr="00463EEE" w:rsidRDefault="00D92578" w:rsidP="00D92578">
      <w:pPr>
        <w:topLinePunct/>
        <w:spacing w:after="0"/>
        <w:ind w:left="57" w:right="57"/>
        <w:contextualSpacing/>
        <w:mirrorIndents/>
        <w:rPr>
          <w:rFonts w:cs="Times New Roman"/>
          <w:szCs w:val="24"/>
        </w:rPr>
      </w:pPr>
      <w:r w:rsidRPr="00463EEE">
        <w:rPr>
          <w:rFonts w:cs="Times New Roman"/>
          <w:szCs w:val="24"/>
        </w:rPr>
        <w:t>[</w:t>
      </w:r>
      <w:r w:rsidR="00F0286B">
        <w:rPr>
          <w:rFonts w:cs="Times New Roman"/>
          <w:szCs w:val="24"/>
        </w:rPr>
        <w:t>39</w:t>
      </w:r>
      <w:r w:rsidRPr="00463EEE">
        <w:rPr>
          <w:rFonts w:cs="Times New Roman"/>
          <w:szCs w:val="24"/>
        </w:rPr>
        <w:t>] Kirik, H., Fishel, M., 2008. Modelling linguistic phenomena with unsupervised morphology for improving statistical machine translation, in: Proceedings of the SLTC08 Workshop on Unsupervised Methods in NLP, Stockholm, Sweden.</w:t>
      </w:r>
    </w:p>
    <w:p w14:paraId="4DCB76A3" w14:textId="50D1625F" w:rsidR="00D92578" w:rsidRDefault="00D92578" w:rsidP="00D92578">
      <w:pPr>
        <w:topLinePunct/>
        <w:spacing w:after="0"/>
        <w:ind w:left="57" w:right="57"/>
        <w:contextualSpacing/>
        <w:mirrorIndents/>
        <w:rPr>
          <w:rFonts w:cs="Times New Roman"/>
          <w:szCs w:val="24"/>
        </w:rPr>
      </w:pPr>
      <w:r w:rsidRPr="00463EEE">
        <w:rPr>
          <w:rFonts w:cs="Times New Roman"/>
          <w:szCs w:val="24"/>
        </w:rPr>
        <w:t>[</w:t>
      </w:r>
      <w:r w:rsidR="00F0286B">
        <w:rPr>
          <w:rFonts w:cs="Times New Roman"/>
          <w:szCs w:val="24"/>
        </w:rPr>
        <w:t>40</w:t>
      </w:r>
      <w:r w:rsidRPr="00463EEE">
        <w:rPr>
          <w:rFonts w:cs="Times New Roman"/>
          <w:szCs w:val="24"/>
        </w:rPr>
        <w:t>] Koehn, P., 2010. Statistical Machine Translation. Cambridge University Press, Cambridge, UK.</w:t>
      </w:r>
    </w:p>
    <w:p w14:paraId="0BB7BBBE" w14:textId="69EF7A2E" w:rsidR="00571AD5" w:rsidRDefault="00571AD5" w:rsidP="00D92578">
      <w:pPr>
        <w:topLinePunct/>
        <w:spacing w:after="0"/>
        <w:ind w:left="57" w:right="57"/>
        <w:contextualSpacing/>
        <w:mirrorIndents/>
        <w:rPr>
          <w:rFonts w:cs="Times New Roman"/>
          <w:szCs w:val="24"/>
        </w:rPr>
      </w:pPr>
      <w:r>
        <w:rPr>
          <w:rFonts w:cs="Times New Roman"/>
          <w:szCs w:val="24"/>
        </w:rPr>
        <w:t xml:space="preserve">[41] </w:t>
      </w:r>
      <w:hyperlink r:id="rId26" w:history="1">
        <w:r w:rsidR="007676EE">
          <w:rPr>
            <w:rStyle w:val="Hyperlink"/>
          </w:rPr>
          <w:t>https://www.aclweb.org/anthology/D13-1176</w:t>
        </w:r>
      </w:hyperlink>
    </w:p>
    <w:p w14:paraId="7B207882" w14:textId="3D894877" w:rsidR="00571AD5" w:rsidRDefault="00571AD5" w:rsidP="00D92578">
      <w:pPr>
        <w:topLinePunct/>
        <w:spacing w:after="0"/>
        <w:ind w:left="57" w:right="57"/>
        <w:contextualSpacing/>
        <w:mirrorIndents/>
        <w:rPr>
          <w:rFonts w:cs="Times New Roman"/>
          <w:szCs w:val="24"/>
        </w:rPr>
      </w:pPr>
      <w:r>
        <w:rPr>
          <w:rFonts w:cs="Times New Roman"/>
          <w:szCs w:val="24"/>
        </w:rPr>
        <w:t>[42]</w:t>
      </w:r>
      <w:r w:rsidR="007676EE">
        <w:rPr>
          <w:rFonts w:cs="Times New Roman"/>
          <w:szCs w:val="24"/>
        </w:rPr>
        <w:t xml:space="preserve"> </w:t>
      </w:r>
      <w:hyperlink r:id="rId27" w:history="1">
        <w:r w:rsidR="007676EE">
          <w:rPr>
            <w:rStyle w:val="Hyperlink"/>
          </w:rPr>
          <w:t>https://arxiv.org/abs/1409.3215</w:t>
        </w:r>
      </w:hyperlink>
    </w:p>
    <w:p w14:paraId="1FA25C0A" w14:textId="7E1588CE" w:rsidR="00571AD5" w:rsidRPr="00463EEE" w:rsidRDefault="00571AD5" w:rsidP="00F7473C">
      <w:pPr>
        <w:topLinePunct/>
        <w:spacing w:after="0"/>
        <w:ind w:right="57"/>
        <w:contextualSpacing/>
        <w:mirrorIndents/>
        <w:rPr>
          <w:rFonts w:cs="Times New Roman"/>
          <w:szCs w:val="24"/>
        </w:rPr>
      </w:pPr>
    </w:p>
    <w:p w14:paraId="119335FE" w14:textId="77777777" w:rsidR="00D92578" w:rsidRPr="00035236" w:rsidRDefault="00D92578" w:rsidP="00D92578">
      <w:pPr>
        <w:topLinePunct/>
        <w:spacing w:after="0"/>
        <w:ind w:left="57" w:right="57"/>
        <w:contextualSpacing/>
        <w:mirrorIndents/>
        <w:rPr>
          <w:rFonts w:cs="Times New Roman"/>
          <w:szCs w:val="24"/>
        </w:rPr>
      </w:pPr>
    </w:p>
    <w:p w14:paraId="1868FB19" w14:textId="77777777" w:rsidR="00D92578" w:rsidRPr="00F7473C" w:rsidRDefault="00D92578"/>
    <w:p w14:paraId="143F1037" w14:textId="283492DE" w:rsidR="00684AC9" w:rsidRDefault="00684AC9" w:rsidP="00F90930">
      <w:r w:rsidRPr="00755729">
        <w:br w:type="page"/>
      </w:r>
    </w:p>
    <w:p w14:paraId="6E491F53" w14:textId="77777777" w:rsidR="00684AC9" w:rsidRDefault="00684AC9" w:rsidP="00F90930"/>
    <w:p w14:paraId="06439683" w14:textId="1638CA15" w:rsidR="00684AC9" w:rsidRPr="00F7473C" w:rsidRDefault="00C64C32" w:rsidP="00F7473C">
      <w:pPr>
        <w:jc w:val="center"/>
        <w:outlineLvl w:val="0"/>
        <w:rPr>
          <w:b/>
          <w:sz w:val="20"/>
          <w:szCs w:val="20"/>
        </w:rPr>
      </w:pPr>
      <w:bookmarkStart w:id="66" w:name="_Toc531027190"/>
      <w:r w:rsidRPr="00F7473C">
        <w:rPr>
          <w:b/>
          <w:sz w:val="20"/>
          <w:szCs w:val="20"/>
        </w:rPr>
        <w:t>Appendix A</w:t>
      </w:r>
      <w:bookmarkEnd w:id="66"/>
    </w:p>
    <w:p w14:paraId="6477C9FA" w14:textId="3E2C15A4" w:rsidR="00450C7D" w:rsidRPr="00F7473C" w:rsidRDefault="00450C7D" w:rsidP="00F7473C">
      <w:pPr>
        <w:jc w:val="center"/>
        <w:rPr>
          <w:b/>
          <w:sz w:val="18"/>
          <w:szCs w:val="18"/>
        </w:rPr>
      </w:pPr>
      <w:r w:rsidRPr="00F7473C">
        <w:rPr>
          <w:b/>
          <w:sz w:val="18"/>
          <w:szCs w:val="18"/>
        </w:rPr>
        <w:t>Sentence Translation from Machine Translator with Epoch 10 and Google Translator for Ferrero Dataset</w:t>
      </w:r>
    </w:p>
    <w:p w14:paraId="4E47B3CD" w14:textId="77777777" w:rsidR="00450C7D" w:rsidRDefault="00450C7D" w:rsidP="00F7473C">
      <w:pPr>
        <w:jc w:val="center"/>
        <w:rPr>
          <w:sz w:val="28"/>
          <w:szCs w:val="28"/>
        </w:rPr>
      </w:pPr>
    </w:p>
    <w:tbl>
      <w:tblPr>
        <w:tblStyle w:val="TableGrid"/>
        <w:tblW w:w="0" w:type="auto"/>
        <w:tblLook w:val="04A0" w:firstRow="1" w:lastRow="0" w:firstColumn="1" w:lastColumn="0" w:noHBand="0" w:noVBand="1"/>
      </w:tblPr>
      <w:tblGrid>
        <w:gridCol w:w="1864"/>
        <w:gridCol w:w="1359"/>
        <w:gridCol w:w="528"/>
        <w:gridCol w:w="2156"/>
        <w:gridCol w:w="528"/>
        <w:gridCol w:w="2195"/>
      </w:tblGrid>
      <w:tr w:rsidR="008E2830" w14:paraId="6581E9DE" w14:textId="77777777" w:rsidTr="008E2830">
        <w:tc>
          <w:tcPr>
            <w:tcW w:w="0" w:type="auto"/>
          </w:tcPr>
          <w:p w14:paraId="607582AF"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What mattered was that he knew what so many times he had thought vaguely in the isolation of the tower without being able to fulfill his wishes</w:t>
            </w:r>
          </w:p>
          <w:p w14:paraId="32CB48AE" w14:textId="77777777" w:rsidR="008E2830" w:rsidRDefault="008E2830" w:rsidP="008E2830">
            <w:pPr>
              <w:jc w:val="center"/>
              <w:rPr>
                <w:sz w:val="28"/>
                <w:szCs w:val="28"/>
              </w:rPr>
            </w:pPr>
          </w:p>
        </w:tc>
        <w:tc>
          <w:tcPr>
            <w:tcW w:w="0" w:type="auto"/>
          </w:tcPr>
          <w:p w14:paraId="3BB00F95" w14:textId="17235642" w:rsidR="008E2830" w:rsidRDefault="008E2830" w:rsidP="008E2830">
            <w:pPr>
              <w:jc w:val="center"/>
              <w:rPr>
                <w:sz w:val="28"/>
                <w:szCs w:val="28"/>
              </w:rPr>
            </w:pPr>
            <w:r w:rsidRPr="002D7CFE">
              <w:rPr>
                <w:rFonts w:ascii="Arial" w:hAnsi="Arial" w:cs="Arial"/>
                <w:bCs/>
                <w:sz w:val="16"/>
                <w:szCs w:val="16"/>
              </w:rPr>
              <w:t>qué duda lo sabía de que nunca ha cambiado de su situación que quería escucharla</w:t>
            </w:r>
          </w:p>
        </w:tc>
        <w:tc>
          <w:tcPr>
            <w:tcW w:w="0" w:type="auto"/>
          </w:tcPr>
          <w:p w14:paraId="6C528ED5" w14:textId="41B0DDEB" w:rsidR="008E2830" w:rsidRDefault="008E2830" w:rsidP="008E2830">
            <w:pPr>
              <w:jc w:val="center"/>
              <w:rPr>
                <w:sz w:val="28"/>
                <w:szCs w:val="28"/>
              </w:rPr>
            </w:pPr>
            <w:r w:rsidRPr="002D7CFE">
              <w:rPr>
                <w:rFonts w:ascii="Arial" w:hAnsi="Arial" w:cs="Arial"/>
                <w:sz w:val="16"/>
                <w:szCs w:val="16"/>
              </w:rPr>
              <w:t>0.24</w:t>
            </w:r>
          </w:p>
        </w:tc>
        <w:tc>
          <w:tcPr>
            <w:tcW w:w="0" w:type="auto"/>
          </w:tcPr>
          <w:p w14:paraId="363E7B10" w14:textId="393E6633" w:rsidR="008E2830" w:rsidRDefault="008E2830" w:rsidP="008E2830">
            <w:pPr>
              <w:jc w:val="center"/>
              <w:rPr>
                <w:sz w:val="28"/>
                <w:szCs w:val="28"/>
              </w:rPr>
            </w:pPr>
            <w:r w:rsidRPr="002D7CFE">
              <w:rPr>
                <w:rFonts w:ascii="Arial" w:hAnsi="Arial" w:cs="Arial"/>
                <w:color w:val="000000" w:themeColor="text1"/>
                <w:sz w:val="16"/>
                <w:szCs w:val="16"/>
              </w:rPr>
              <w:t>Lo que importaba era que supiera lo que tantas veces había pensado vagamente en el aislamiento de la torre sin poder cumplir con sus deseos</w:t>
            </w:r>
          </w:p>
        </w:tc>
        <w:tc>
          <w:tcPr>
            <w:tcW w:w="0" w:type="auto"/>
          </w:tcPr>
          <w:p w14:paraId="1603EE0E" w14:textId="29E38699" w:rsidR="008E2830" w:rsidRDefault="008E2830" w:rsidP="008E2830">
            <w:pPr>
              <w:jc w:val="center"/>
              <w:rPr>
                <w:sz w:val="28"/>
                <w:szCs w:val="28"/>
              </w:rPr>
            </w:pPr>
            <w:r w:rsidRPr="002D7CFE">
              <w:rPr>
                <w:rFonts w:ascii="Arial" w:hAnsi="Arial" w:cs="Arial"/>
                <w:sz w:val="16"/>
                <w:szCs w:val="16"/>
              </w:rPr>
              <w:t>0.88</w:t>
            </w:r>
          </w:p>
        </w:tc>
        <w:tc>
          <w:tcPr>
            <w:tcW w:w="0" w:type="auto"/>
          </w:tcPr>
          <w:p w14:paraId="2FD04F60" w14:textId="18AF6DC8" w:rsidR="008E2830" w:rsidRDefault="008E2830" w:rsidP="008E2830">
            <w:pPr>
              <w:jc w:val="center"/>
              <w:rPr>
                <w:sz w:val="28"/>
                <w:szCs w:val="28"/>
              </w:rPr>
            </w:pPr>
            <w:r w:rsidRPr="002D7CFE">
              <w:rPr>
                <w:rFonts w:ascii="Arial" w:eastAsiaTheme="majorBidi" w:hAnsi="Arial" w:cs="Arial"/>
                <w:smallCaps/>
                <w:sz w:val="16"/>
                <w:szCs w:val="16"/>
              </w:rPr>
              <w:t>Lo importante era que conociese lo que tantas veces había pensado él vagamente en el aislamiento de la torre, sin poder dar forma precisa a sus deseos</w:t>
            </w:r>
          </w:p>
        </w:tc>
      </w:tr>
      <w:tr w:rsidR="008E2830" w14:paraId="00920A4F" w14:textId="77777777" w:rsidTr="008E2830">
        <w:tc>
          <w:tcPr>
            <w:tcW w:w="0" w:type="auto"/>
          </w:tcPr>
          <w:p w14:paraId="1D134F1A"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He continued his way slowly without reaching the family</w:t>
            </w:r>
          </w:p>
          <w:p w14:paraId="43F5DB3D" w14:textId="77777777" w:rsidR="008E2830" w:rsidRDefault="008E2830" w:rsidP="008E2830">
            <w:pPr>
              <w:jc w:val="center"/>
              <w:rPr>
                <w:sz w:val="28"/>
                <w:szCs w:val="28"/>
              </w:rPr>
            </w:pPr>
          </w:p>
        </w:tc>
        <w:tc>
          <w:tcPr>
            <w:tcW w:w="0" w:type="auto"/>
          </w:tcPr>
          <w:p w14:paraId="49E89B16" w14:textId="08CE49D4" w:rsidR="008E2830" w:rsidRDefault="008E2830" w:rsidP="008E2830">
            <w:pPr>
              <w:jc w:val="center"/>
              <w:rPr>
                <w:sz w:val="28"/>
                <w:szCs w:val="28"/>
              </w:rPr>
            </w:pPr>
            <w:r w:rsidRPr="002D7CFE">
              <w:rPr>
                <w:rFonts w:ascii="Arial" w:hAnsi="Arial" w:cs="Arial"/>
                <w:bCs/>
                <w:sz w:val="16"/>
                <w:szCs w:val="16"/>
              </w:rPr>
              <w:t>usted puede permitir que la ue no puede &lt;UNK&gt;</w:t>
            </w:r>
          </w:p>
        </w:tc>
        <w:tc>
          <w:tcPr>
            <w:tcW w:w="0" w:type="auto"/>
          </w:tcPr>
          <w:p w14:paraId="7B92725B" w14:textId="6CF2F206" w:rsidR="008E2830" w:rsidRDefault="008E2830" w:rsidP="008E2830">
            <w:pPr>
              <w:jc w:val="center"/>
              <w:rPr>
                <w:sz w:val="28"/>
                <w:szCs w:val="28"/>
              </w:rPr>
            </w:pPr>
            <w:r w:rsidRPr="002D7CFE">
              <w:rPr>
                <w:rFonts w:ascii="Arial" w:hAnsi="Arial" w:cs="Arial"/>
                <w:sz w:val="16"/>
                <w:szCs w:val="16"/>
              </w:rPr>
              <w:t>0.11</w:t>
            </w:r>
          </w:p>
        </w:tc>
        <w:tc>
          <w:tcPr>
            <w:tcW w:w="0" w:type="auto"/>
          </w:tcPr>
          <w:p w14:paraId="3C3A0552" w14:textId="3F3BD03C" w:rsidR="008E2830" w:rsidRDefault="008E2830" w:rsidP="008E2830">
            <w:pPr>
              <w:jc w:val="center"/>
              <w:rPr>
                <w:sz w:val="28"/>
                <w:szCs w:val="28"/>
              </w:rPr>
            </w:pPr>
            <w:r w:rsidRPr="002D7CFE">
              <w:rPr>
                <w:rFonts w:ascii="Arial" w:hAnsi="Arial" w:cs="Arial"/>
                <w:color w:val="000000" w:themeColor="text1"/>
                <w:sz w:val="16"/>
                <w:szCs w:val="16"/>
              </w:rPr>
              <w:t>siguió su camino lentamente sin llegar a la familia</w:t>
            </w:r>
          </w:p>
        </w:tc>
        <w:tc>
          <w:tcPr>
            <w:tcW w:w="0" w:type="auto"/>
          </w:tcPr>
          <w:p w14:paraId="18EAE2CC" w14:textId="74B0519B" w:rsidR="008E2830" w:rsidRDefault="008E2830" w:rsidP="008E2830">
            <w:pPr>
              <w:jc w:val="center"/>
              <w:rPr>
                <w:sz w:val="28"/>
                <w:szCs w:val="28"/>
              </w:rPr>
            </w:pPr>
            <w:r w:rsidRPr="002D7CFE">
              <w:rPr>
                <w:rFonts w:ascii="Arial" w:hAnsi="Arial" w:cs="Arial"/>
                <w:sz w:val="16"/>
                <w:szCs w:val="16"/>
              </w:rPr>
              <w:t>0.50</w:t>
            </w:r>
          </w:p>
        </w:tc>
        <w:tc>
          <w:tcPr>
            <w:tcW w:w="0" w:type="auto"/>
          </w:tcPr>
          <w:p w14:paraId="060B74F2" w14:textId="2B378FE9" w:rsidR="008E2830" w:rsidRDefault="008E2830" w:rsidP="008E2830">
            <w:pPr>
              <w:jc w:val="center"/>
              <w:rPr>
                <w:sz w:val="28"/>
                <w:szCs w:val="28"/>
              </w:rPr>
            </w:pPr>
            <w:r w:rsidRPr="002D7CFE">
              <w:rPr>
                <w:rFonts w:ascii="Arial" w:eastAsiaTheme="majorBidi" w:hAnsi="Arial" w:cs="Arial"/>
                <w:smallCaps/>
                <w:sz w:val="16"/>
                <w:szCs w:val="16"/>
              </w:rPr>
              <w:t>Continuó lentamente su camino, para no alcanzar a la familia de Can</w:t>
            </w:r>
          </w:p>
        </w:tc>
      </w:tr>
      <w:tr w:rsidR="008E2830" w14:paraId="5BCF8C48" w14:textId="77777777" w:rsidTr="008E2830">
        <w:tc>
          <w:tcPr>
            <w:tcW w:w="0" w:type="auto"/>
          </w:tcPr>
          <w:p w14:paraId="0D98A701"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he joined his mother and brother</w:t>
            </w:r>
          </w:p>
          <w:p w14:paraId="7DA23A7C" w14:textId="77777777" w:rsidR="008E2830" w:rsidRDefault="008E2830" w:rsidP="008E2830">
            <w:pPr>
              <w:jc w:val="center"/>
              <w:rPr>
                <w:sz w:val="28"/>
                <w:szCs w:val="28"/>
              </w:rPr>
            </w:pPr>
          </w:p>
        </w:tc>
        <w:tc>
          <w:tcPr>
            <w:tcW w:w="0" w:type="auto"/>
          </w:tcPr>
          <w:p w14:paraId="53AA9352" w14:textId="344B7E2C" w:rsidR="008E2830" w:rsidRDefault="008E2830" w:rsidP="008E2830">
            <w:pPr>
              <w:jc w:val="center"/>
              <w:rPr>
                <w:sz w:val="28"/>
                <w:szCs w:val="28"/>
              </w:rPr>
            </w:pPr>
            <w:r w:rsidRPr="002D7CFE">
              <w:rPr>
                <w:rFonts w:ascii="Arial" w:hAnsi="Arial" w:cs="Arial"/>
                <w:bCs/>
                <w:sz w:val="16"/>
                <w:szCs w:val="16"/>
              </w:rPr>
              <w:t>ha dado su trabajo y la comisión</w:t>
            </w:r>
          </w:p>
        </w:tc>
        <w:tc>
          <w:tcPr>
            <w:tcW w:w="0" w:type="auto"/>
          </w:tcPr>
          <w:p w14:paraId="51E281F0" w14:textId="4F342949" w:rsidR="008E2830" w:rsidRDefault="008E2830" w:rsidP="008E2830">
            <w:pPr>
              <w:jc w:val="center"/>
              <w:rPr>
                <w:sz w:val="28"/>
                <w:szCs w:val="28"/>
              </w:rPr>
            </w:pPr>
            <w:r w:rsidRPr="002D7CFE">
              <w:rPr>
                <w:rFonts w:ascii="Arial" w:hAnsi="Arial" w:cs="Arial"/>
                <w:sz w:val="16"/>
                <w:szCs w:val="16"/>
              </w:rPr>
              <w:t>0.29</w:t>
            </w:r>
          </w:p>
        </w:tc>
        <w:tc>
          <w:tcPr>
            <w:tcW w:w="0" w:type="auto"/>
          </w:tcPr>
          <w:p w14:paraId="799FA329" w14:textId="1F20C46A" w:rsidR="008E2830" w:rsidRDefault="008E2830" w:rsidP="008E2830">
            <w:pPr>
              <w:jc w:val="center"/>
              <w:rPr>
                <w:sz w:val="28"/>
                <w:szCs w:val="28"/>
              </w:rPr>
            </w:pPr>
            <w:r w:rsidRPr="002D7CFE">
              <w:rPr>
                <w:rFonts w:ascii="Arial" w:hAnsi="Arial" w:cs="Arial"/>
                <w:color w:val="000000" w:themeColor="text1"/>
                <w:sz w:val="16"/>
                <w:szCs w:val="16"/>
              </w:rPr>
              <w:t>se unió a su madre y hermano</w:t>
            </w:r>
          </w:p>
        </w:tc>
        <w:tc>
          <w:tcPr>
            <w:tcW w:w="0" w:type="auto"/>
          </w:tcPr>
          <w:p w14:paraId="7C4346F7" w14:textId="471BE9C1" w:rsidR="008E2830" w:rsidRDefault="008E2830" w:rsidP="008E2830">
            <w:pPr>
              <w:jc w:val="center"/>
              <w:rPr>
                <w:sz w:val="28"/>
                <w:szCs w:val="28"/>
              </w:rPr>
            </w:pPr>
            <w:r w:rsidRPr="002D7CFE">
              <w:rPr>
                <w:rFonts w:ascii="Arial" w:hAnsi="Arial" w:cs="Arial"/>
                <w:sz w:val="16"/>
                <w:szCs w:val="16"/>
              </w:rPr>
              <w:t>0.66</w:t>
            </w:r>
          </w:p>
        </w:tc>
        <w:tc>
          <w:tcPr>
            <w:tcW w:w="0" w:type="auto"/>
          </w:tcPr>
          <w:p w14:paraId="3C06614D" w14:textId="14E36363" w:rsidR="008E2830" w:rsidRDefault="008E2830" w:rsidP="008E2830">
            <w:pPr>
              <w:jc w:val="center"/>
              <w:rPr>
                <w:sz w:val="28"/>
                <w:szCs w:val="28"/>
              </w:rPr>
            </w:pPr>
            <w:r w:rsidRPr="002D7CFE">
              <w:rPr>
                <w:rFonts w:ascii="Arial" w:eastAsiaTheme="majorBidi" w:hAnsi="Arial" w:cs="Arial"/>
                <w:smallCaps/>
                <w:sz w:val="16"/>
                <w:szCs w:val="16"/>
              </w:rPr>
              <w:t>se había reunido con su madre y su hermano</w:t>
            </w:r>
          </w:p>
        </w:tc>
      </w:tr>
      <w:tr w:rsidR="008E2830" w14:paraId="55D1799D" w14:textId="77777777" w:rsidTr="008E2830">
        <w:tc>
          <w:tcPr>
            <w:tcW w:w="0" w:type="auto"/>
          </w:tcPr>
          <w:p w14:paraId="7268915F"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observed from a height when the group now walked towards the valley towards the farm</w:t>
            </w:r>
          </w:p>
          <w:p w14:paraId="444580AB" w14:textId="77777777" w:rsidR="008E2830" w:rsidRDefault="008E2830" w:rsidP="008E2830">
            <w:pPr>
              <w:jc w:val="center"/>
              <w:rPr>
                <w:sz w:val="28"/>
                <w:szCs w:val="28"/>
              </w:rPr>
            </w:pPr>
          </w:p>
        </w:tc>
        <w:tc>
          <w:tcPr>
            <w:tcW w:w="0" w:type="auto"/>
          </w:tcPr>
          <w:p w14:paraId="39660A25" w14:textId="309DE37F" w:rsidR="008E2830" w:rsidRDefault="008E2830" w:rsidP="008E2830">
            <w:pPr>
              <w:jc w:val="center"/>
              <w:rPr>
                <w:sz w:val="28"/>
                <w:szCs w:val="28"/>
              </w:rPr>
            </w:pPr>
            <w:r w:rsidRPr="002D7CFE">
              <w:rPr>
                <w:rFonts w:ascii="Arial" w:hAnsi="Arial" w:cs="Arial"/>
                <w:bCs/>
                <w:sz w:val="16"/>
                <w:szCs w:val="16"/>
              </w:rPr>
              <w:t>murió de la historia de &lt;UNK&gt; &lt;UNK&gt; &lt;UNK&gt; en contra de todos</w:t>
            </w:r>
          </w:p>
        </w:tc>
        <w:tc>
          <w:tcPr>
            <w:tcW w:w="0" w:type="auto"/>
          </w:tcPr>
          <w:p w14:paraId="1AA0081B" w14:textId="342D4DE3" w:rsidR="008E2830" w:rsidRDefault="008E2830" w:rsidP="008E2830">
            <w:pPr>
              <w:jc w:val="center"/>
              <w:rPr>
                <w:sz w:val="28"/>
                <w:szCs w:val="28"/>
              </w:rPr>
            </w:pPr>
            <w:r w:rsidRPr="002D7CFE">
              <w:rPr>
                <w:rFonts w:ascii="Arial" w:hAnsi="Arial" w:cs="Arial"/>
                <w:sz w:val="16"/>
                <w:szCs w:val="16"/>
              </w:rPr>
              <w:t>0.14</w:t>
            </w:r>
          </w:p>
        </w:tc>
        <w:tc>
          <w:tcPr>
            <w:tcW w:w="0" w:type="auto"/>
          </w:tcPr>
          <w:p w14:paraId="0863C569" w14:textId="4911D3A2" w:rsidR="008E2830" w:rsidRDefault="008E2830" w:rsidP="008E2830">
            <w:pPr>
              <w:jc w:val="center"/>
              <w:rPr>
                <w:sz w:val="28"/>
                <w:szCs w:val="28"/>
              </w:rPr>
            </w:pPr>
            <w:r w:rsidRPr="002D7CFE">
              <w:rPr>
                <w:rFonts w:ascii="Arial" w:hAnsi="Arial" w:cs="Arial"/>
                <w:color w:val="000000" w:themeColor="text1"/>
                <w:sz w:val="16"/>
                <w:szCs w:val="16"/>
              </w:rPr>
              <w:t>observó desde una altura cuando el grupo caminó ahora hacia el valle hacia la granja</w:t>
            </w:r>
          </w:p>
        </w:tc>
        <w:tc>
          <w:tcPr>
            <w:tcW w:w="0" w:type="auto"/>
          </w:tcPr>
          <w:p w14:paraId="7698F933" w14:textId="4BF0C358" w:rsidR="008E2830" w:rsidRDefault="008E2830" w:rsidP="008E2830">
            <w:pPr>
              <w:jc w:val="center"/>
              <w:rPr>
                <w:sz w:val="28"/>
                <w:szCs w:val="28"/>
              </w:rPr>
            </w:pPr>
            <w:r w:rsidRPr="002D7CFE">
              <w:rPr>
                <w:rFonts w:ascii="Arial" w:hAnsi="Arial" w:cs="Arial"/>
                <w:sz w:val="16"/>
                <w:szCs w:val="16"/>
              </w:rPr>
              <w:t>0.66</w:t>
            </w:r>
          </w:p>
        </w:tc>
        <w:tc>
          <w:tcPr>
            <w:tcW w:w="0" w:type="auto"/>
          </w:tcPr>
          <w:p w14:paraId="659D123C" w14:textId="6E82EA79" w:rsidR="008E2830" w:rsidRDefault="008E2830" w:rsidP="008E2830">
            <w:pPr>
              <w:jc w:val="center"/>
              <w:rPr>
                <w:sz w:val="28"/>
                <w:szCs w:val="28"/>
              </w:rPr>
            </w:pPr>
            <w:r w:rsidRPr="002D7CFE">
              <w:rPr>
                <w:rFonts w:ascii="Arial" w:eastAsiaTheme="majorBidi" w:hAnsi="Arial" w:cs="Arial"/>
                <w:smallCaps/>
                <w:sz w:val="16"/>
                <w:szCs w:val="16"/>
              </w:rPr>
              <w:t>Los vio desde una altura, cuando el grupo caminaba ya por el valle con dirección a la alquería</w:t>
            </w:r>
          </w:p>
        </w:tc>
      </w:tr>
      <w:tr w:rsidR="008E2830" w14:paraId="4156A42C" w14:textId="77777777" w:rsidTr="008E2830">
        <w:tc>
          <w:tcPr>
            <w:tcW w:w="0" w:type="auto"/>
          </w:tcPr>
          <w:p w14:paraId="2F6A0630"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twisted went to the pirate's tower, but when I got closer, he continued his way without stopping until the marcamino avoiding the approach</w:t>
            </w:r>
          </w:p>
          <w:p w14:paraId="60335280" w14:textId="77777777" w:rsidR="008E2830" w:rsidRDefault="008E2830" w:rsidP="008E2830">
            <w:pPr>
              <w:jc w:val="center"/>
              <w:rPr>
                <w:sz w:val="28"/>
                <w:szCs w:val="28"/>
              </w:rPr>
            </w:pPr>
          </w:p>
        </w:tc>
        <w:tc>
          <w:tcPr>
            <w:tcW w:w="0" w:type="auto"/>
          </w:tcPr>
          <w:p w14:paraId="2BF0E9DE" w14:textId="117C3E60" w:rsidR="008E2830" w:rsidRDefault="008E2830" w:rsidP="008E2830">
            <w:pPr>
              <w:jc w:val="center"/>
              <w:rPr>
                <w:sz w:val="28"/>
                <w:szCs w:val="28"/>
              </w:rPr>
            </w:pPr>
            <w:r w:rsidRPr="002D7CFE">
              <w:rPr>
                <w:rFonts w:ascii="Arial" w:hAnsi="Arial" w:cs="Arial"/>
                <w:bCs/>
                <w:sz w:val="16"/>
                <w:szCs w:val="16"/>
              </w:rPr>
              <w:t>la espera de su libro puede ser la excelencia</w:t>
            </w:r>
          </w:p>
        </w:tc>
        <w:tc>
          <w:tcPr>
            <w:tcW w:w="0" w:type="auto"/>
          </w:tcPr>
          <w:p w14:paraId="5448BCAB" w14:textId="6671A1AB" w:rsidR="008E2830" w:rsidRDefault="008E2830" w:rsidP="008E2830">
            <w:pPr>
              <w:jc w:val="center"/>
              <w:rPr>
                <w:sz w:val="28"/>
                <w:szCs w:val="28"/>
              </w:rPr>
            </w:pPr>
            <w:r w:rsidRPr="002D7CFE">
              <w:rPr>
                <w:rFonts w:ascii="Arial" w:hAnsi="Arial" w:cs="Arial"/>
                <w:sz w:val="16"/>
                <w:szCs w:val="16"/>
              </w:rPr>
              <w:t>0.13</w:t>
            </w:r>
          </w:p>
        </w:tc>
        <w:tc>
          <w:tcPr>
            <w:tcW w:w="0" w:type="auto"/>
          </w:tcPr>
          <w:p w14:paraId="057ACFDB" w14:textId="30541130" w:rsidR="008E2830" w:rsidRDefault="008E2830" w:rsidP="008E2830">
            <w:pPr>
              <w:jc w:val="center"/>
              <w:rPr>
                <w:sz w:val="28"/>
                <w:szCs w:val="28"/>
              </w:rPr>
            </w:pPr>
            <w:r w:rsidRPr="002D7CFE">
              <w:rPr>
                <w:rFonts w:ascii="Arial" w:hAnsi="Arial" w:cs="Arial"/>
                <w:color w:val="000000" w:themeColor="text1"/>
                <w:sz w:val="16"/>
                <w:szCs w:val="16"/>
              </w:rPr>
              <w:t>retorció fue a la torre del pirata, pero cuando me acerqué, siguió su camino sin detenerse hasta el marcamino evitando el enfoque</w:t>
            </w:r>
          </w:p>
        </w:tc>
        <w:tc>
          <w:tcPr>
            <w:tcW w:w="0" w:type="auto"/>
          </w:tcPr>
          <w:p w14:paraId="5384AEF8" w14:textId="24241FC7" w:rsidR="008E2830" w:rsidRDefault="008E2830" w:rsidP="008E2830">
            <w:pPr>
              <w:jc w:val="center"/>
              <w:rPr>
                <w:sz w:val="28"/>
                <w:szCs w:val="28"/>
              </w:rPr>
            </w:pPr>
            <w:r w:rsidRPr="002D7CFE">
              <w:rPr>
                <w:rFonts w:ascii="Arial" w:hAnsi="Arial" w:cs="Arial"/>
                <w:sz w:val="16"/>
                <w:szCs w:val="16"/>
              </w:rPr>
              <w:t>0.42</w:t>
            </w:r>
          </w:p>
        </w:tc>
        <w:tc>
          <w:tcPr>
            <w:tcW w:w="0" w:type="auto"/>
          </w:tcPr>
          <w:p w14:paraId="24393298" w14:textId="18E3D7C2" w:rsidR="008E2830" w:rsidRDefault="008E2830" w:rsidP="008E2830">
            <w:pPr>
              <w:jc w:val="center"/>
              <w:rPr>
                <w:sz w:val="28"/>
                <w:szCs w:val="28"/>
              </w:rPr>
            </w:pPr>
            <w:r w:rsidRPr="002D7CFE">
              <w:rPr>
                <w:rFonts w:ascii="Arial" w:eastAsiaTheme="majorBidi" w:hAnsi="Arial" w:cs="Arial"/>
                <w:smallCaps/>
                <w:sz w:val="16"/>
                <w:szCs w:val="16"/>
              </w:rPr>
              <w:t>torció su marcha, evitando aproximarse a Can</w:t>
            </w:r>
          </w:p>
        </w:tc>
      </w:tr>
      <w:tr w:rsidR="008E2830" w14:paraId="43BD33C0" w14:textId="77777777" w:rsidTr="008E2830">
        <w:tc>
          <w:tcPr>
            <w:tcW w:w="0" w:type="auto"/>
          </w:tcPr>
          <w:p w14:paraId="77D8E55F"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lastRenderedPageBreak/>
              <w:t>He went to the pirate's tower, but when I got close, he continued his way without stopping to the sea</w:t>
            </w:r>
          </w:p>
          <w:p w14:paraId="33E4F33E" w14:textId="77777777" w:rsidR="008E2830" w:rsidRDefault="008E2830" w:rsidP="008E2830">
            <w:pPr>
              <w:jc w:val="center"/>
              <w:rPr>
                <w:sz w:val="28"/>
                <w:szCs w:val="28"/>
              </w:rPr>
            </w:pPr>
          </w:p>
        </w:tc>
        <w:tc>
          <w:tcPr>
            <w:tcW w:w="0" w:type="auto"/>
          </w:tcPr>
          <w:p w14:paraId="56E45AAE"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fue lo sabía el pacto pero &lt;UNK&gt; &lt;UNK&gt; el reino unido</w:t>
            </w:r>
          </w:p>
          <w:p w14:paraId="71546165" w14:textId="77777777" w:rsidR="008E2830" w:rsidRDefault="008E2830" w:rsidP="008E2830">
            <w:pPr>
              <w:jc w:val="center"/>
              <w:rPr>
                <w:sz w:val="28"/>
                <w:szCs w:val="28"/>
              </w:rPr>
            </w:pPr>
          </w:p>
        </w:tc>
        <w:tc>
          <w:tcPr>
            <w:tcW w:w="0" w:type="auto"/>
          </w:tcPr>
          <w:p w14:paraId="4D2951A8" w14:textId="1177B814" w:rsidR="008E2830" w:rsidRDefault="008E2830" w:rsidP="008E2830">
            <w:pPr>
              <w:jc w:val="center"/>
              <w:rPr>
                <w:sz w:val="28"/>
                <w:szCs w:val="28"/>
              </w:rPr>
            </w:pPr>
            <w:r w:rsidRPr="002D7CFE">
              <w:rPr>
                <w:rFonts w:ascii="Arial" w:hAnsi="Arial" w:cs="Arial"/>
                <w:sz w:val="16"/>
                <w:szCs w:val="16"/>
              </w:rPr>
              <w:t>0.33</w:t>
            </w:r>
          </w:p>
        </w:tc>
        <w:tc>
          <w:tcPr>
            <w:tcW w:w="0" w:type="auto"/>
          </w:tcPr>
          <w:p w14:paraId="452E7E83" w14:textId="38DD9C33" w:rsidR="008E2830" w:rsidRDefault="008E2830" w:rsidP="008E2830">
            <w:pPr>
              <w:jc w:val="center"/>
              <w:rPr>
                <w:sz w:val="28"/>
                <w:szCs w:val="28"/>
              </w:rPr>
            </w:pPr>
            <w:r w:rsidRPr="002D7CFE">
              <w:rPr>
                <w:rFonts w:ascii="Arial" w:hAnsi="Arial" w:cs="Arial"/>
                <w:color w:val="000000" w:themeColor="text1"/>
                <w:sz w:val="16"/>
                <w:szCs w:val="16"/>
              </w:rPr>
              <w:t>fue a la torre del pirata, pero cuando me acerqué, siguió su camino sin detenerse hasta el mar</w:t>
            </w:r>
          </w:p>
        </w:tc>
        <w:tc>
          <w:tcPr>
            <w:tcW w:w="0" w:type="auto"/>
          </w:tcPr>
          <w:p w14:paraId="23B83152" w14:textId="28BE2E90" w:rsidR="008E2830" w:rsidRDefault="008E2830" w:rsidP="008E2830">
            <w:pPr>
              <w:jc w:val="center"/>
              <w:rPr>
                <w:sz w:val="28"/>
                <w:szCs w:val="28"/>
              </w:rPr>
            </w:pPr>
            <w:r w:rsidRPr="002D7CFE">
              <w:rPr>
                <w:rFonts w:ascii="Arial" w:hAnsi="Arial" w:cs="Arial"/>
                <w:sz w:val="16"/>
                <w:szCs w:val="16"/>
              </w:rPr>
              <w:t>1.00</w:t>
            </w:r>
          </w:p>
        </w:tc>
        <w:tc>
          <w:tcPr>
            <w:tcW w:w="0" w:type="auto"/>
          </w:tcPr>
          <w:p w14:paraId="6C48E66F" w14:textId="230D2295" w:rsidR="008E2830" w:rsidRDefault="008E2830" w:rsidP="008E2830">
            <w:pPr>
              <w:jc w:val="center"/>
              <w:rPr>
                <w:sz w:val="28"/>
                <w:szCs w:val="28"/>
              </w:rPr>
            </w:pPr>
            <w:r w:rsidRPr="002D7CFE">
              <w:rPr>
                <w:rFonts w:ascii="Arial" w:eastAsiaTheme="majorBidi" w:hAnsi="Arial" w:cs="Arial"/>
                <w:smallCaps/>
                <w:sz w:val="16"/>
                <w:szCs w:val="16"/>
              </w:rPr>
              <w:t>Fue hacia la torre del Pirata, pero al llegar cerca de ella continuó su camino, no deteniéndose hasta el mar</w:t>
            </w:r>
          </w:p>
        </w:tc>
      </w:tr>
      <w:tr w:rsidR="008E2830" w14:paraId="3EBA5DA2" w14:textId="77777777" w:rsidTr="008E2830">
        <w:tc>
          <w:tcPr>
            <w:tcW w:w="0" w:type="auto"/>
          </w:tcPr>
          <w:p w14:paraId="49F4608E"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this secular work was nibbling the coast snatching its stone shell sheet by leaf</w:t>
            </w:r>
          </w:p>
          <w:p w14:paraId="4C77174E" w14:textId="77777777" w:rsidR="008E2830" w:rsidRDefault="008E2830" w:rsidP="008E2830">
            <w:pPr>
              <w:jc w:val="center"/>
              <w:rPr>
                <w:sz w:val="28"/>
                <w:szCs w:val="28"/>
              </w:rPr>
            </w:pPr>
          </w:p>
        </w:tc>
        <w:tc>
          <w:tcPr>
            <w:tcW w:w="0" w:type="auto"/>
          </w:tcPr>
          <w:p w14:paraId="0FC5DAEA" w14:textId="3F290ACB" w:rsidR="008E2830" w:rsidRDefault="008E2830" w:rsidP="008E2830">
            <w:pPr>
              <w:jc w:val="center"/>
              <w:rPr>
                <w:sz w:val="28"/>
                <w:szCs w:val="28"/>
              </w:rPr>
            </w:pPr>
            <w:r w:rsidRPr="002D7CFE">
              <w:rPr>
                <w:rFonts w:ascii="Arial" w:hAnsi="Arial" w:cs="Arial"/>
                <w:bCs/>
                <w:sz w:val="16"/>
                <w:szCs w:val="16"/>
              </w:rPr>
              <w:t>sk señorías es muy importante</w:t>
            </w:r>
          </w:p>
        </w:tc>
        <w:tc>
          <w:tcPr>
            <w:tcW w:w="0" w:type="auto"/>
          </w:tcPr>
          <w:p w14:paraId="346BF2BD" w14:textId="248FD41B" w:rsidR="008E2830" w:rsidRDefault="008E2830" w:rsidP="008E2830">
            <w:pPr>
              <w:jc w:val="center"/>
              <w:rPr>
                <w:sz w:val="28"/>
                <w:szCs w:val="28"/>
              </w:rPr>
            </w:pPr>
            <w:r w:rsidRPr="002D7CFE">
              <w:rPr>
                <w:rFonts w:ascii="Arial" w:hAnsi="Arial" w:cs="Arial"/>
                <w:sz w:val="16"/>
                <w:szCs w:val="16"/>
              </w:rPr>
              <w:t>0.00</w:t>
            </w:r>
          </w:p>
        </w:tc>
        <w:tc>
          <w:tcPr>
            <w:tcW w:w="0" w:type="auto"/>
          </w:tcPr>
          <w:p w14:paraId="2C4C0B30" w14:textId="3CC8D8CA" w:rsidR="008E2830" w:rsidRDefault="008E2830" w:rsidP="008E2830">
            <w:pPr>
              <w:jc w:val="center"/>
              <w:rPr>
                <w:sz w:val="28"/>
                <w:szCs w:val="28"/>
              </w:rPr>
            </w:pPr>
            <w:r w:rsidRPr="002D7CFE">
              <w:rPr>
                <w:rFonts w:ascii="Arial" w:hAnsi="Arial" w:cs="Arial"/>
                <w:color w:val="000000" w:themeColor="text1"/>
                <w:sz w:val="16"/>
                <w:szCs w:val="16"/>
              </w:rPr>
              <w:t>este trabajo secular estaba mordisqueando la costa arrebatando su hoja de concha de piedra por hoja</w:t>
            </w:r>
          </w:p>
        </w:tc>
        <w:tc>
          <w:tcPr>
            <w:tcW w:w="0" w:type="auto"/>
          </w:tcPr>
          <w:p w14:paraId="7C55F1B2" w14:textId="00319414" w:rsidR="008E2830" w:rsidRDefault="008E2830" w:rsidP="008E2830">
            <w:pPr>
              <w:jc w:val="center"/>
              <w:rPr>
                <w:sz w:val="28"/>
                <w:szCs w:val="28"/>
              </w:rPr>
            </w:pPr>
            <w:r w:rsidRPr="002D7CFE">
              <w:rPr>
                <w:rFonts w:ascii="Arial" w:hAnsi="Arial" w:cs="Arial"/>
                <w:sz w:val="16"/>
                <w:szCs w:val="16"/>
              </w:rPr>
              <w:t>0.86</w:t>
            </w:r>
          </w:p>
        </w:tc>
        <w:tc>
          <w:tcPr>
            <w:tcW w:w="0" w:type="auto"/>
          </w:tcPr>
          <w:p w14:paraId="082641E3" w14:textId="090A7CD0" w:rsidR="008E2830" w:rsidRDefault="008E2830" w:rsidP="008E2830">
            <w:pPr>
              <w:jc w:val="center"/>
              <w:rPr>
                <w:sz w:val="28"/>
                <w:szCs w:val="28"/>
              </w:rPr>
            </w:pPr>
            <w:r w:rsidRPr="002D7CFE">
              <w:rPr>
                <w:rFonts w:ascii="Arial" w:hAnsi="Arial" w:cs="Arial"/>
                <w:sz w:val="16"/>
                <w:szCs w:val="16"/>
              </w:rPr>
              <w:t>Esta labor secular iba royendo la costa, arrebatándola su coraza de piedra, lámina por lámina</w:t>
            </w:r>
          </w:p>
        </w:tc>
      </w:tr>
      <w:tr w:rsidR="008E2830" w14:paraId="02532906" w14:textId="77777777" w:rsidTr="008E2830">
        <w:tc>
          <w:tcPr>
            <w:tcW w:w="0" w:type="auto"/>
          </w:tcPr>
          <w:p w14:paraId="7262FE38"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fragments as walls</w:t>
            </w:r>
          </w:p>
          <w:p w14:paraId="0EA6E439" w14:textId="77777777" w:rsidR="008E2830" w:rsidRDefault="008E2830" w:rsidP="008E2830">
            <w:pPr>
              <w:jc w:val="center"/>
              <w:rPr>
                <w:sz w:val="28"/>
                <w:szCs w:val="28"/>
              </w:rPr>
            </w:pPr>
          </w:p>
        </w:tc>
        <w:tc>
          <w:tcPr>
            <w:tcW w:w="0" w:type="auto"/>
          </w:tcPr>
          <w:p w14:paraId="338E266A" w14:textId="5ABF9D93" w:rsidR="008E2830" w:rsidRDefault="008E2830" w:rsidP="008E2830">
            <w:pPr>
              <w:jc w:val="center"/>
              <w:rPr>
                <w:sz w:val="28"/>
                <w:szCs w:val="28"/>
              </w:rPr>
            </w:pPr>
            <w:r w:rsidRPr="002D7CFE">
              <w:rPr>
                <w:rFonts w:ascii="Arial" w:hAnsi="Arial" w:cs="Arial"/>
                <w:bCs/>
                <w:sz w:val="16"/>
                <w:szCs w:val="16"/>
              </w:rPr>
              <w:t>de ella señora &lt;UNK&gt; &lt;UNK&gt; &lt;UNK&gt; &lt;UNK&gt; &lt;UNK&gt;</w:t>
            </w:r>
          </w:p>
        </w:tc>
        <w:tc>
          <w:tcPr>
            <w:tcW w:w="0" w:type="auto"/>
          </w:tcPr>
          <w:p w14:paraId="6F6483D3" w14:textId="040CE90C" w:rsidR="008E2830" w:rsidRDefault="008E2830" w:rsidP="008E2830">
            <w:pPr>
              <w:jc w:val="center"/>
              <w:rPr>
                <w:sz w:val="28"/>
                <w:szCs w:val="28"/>
              </w:rPr>
            </w:pPr>
            <w:r>
              <w:rPr>
                <w:rFonts w:ascii="Arial" w:hAnsi="Arial" w:cs="Arial"/>
                <w:sz w:val="16"/>
                <w:szCs w:val="16"/>
              </w:rPr>
              <w:t>0.30</w:t>
            </w:r>
          </w:p>
        </w:tc>
        <w:tc>
          <w:tcPr>
            <w:tcW w:w="0" w:type="auto"/>
          </w:tcPr>
          <w:p w14:paraId="7E223540" w14:textId="7E552043" w:rsidR="008E2830" w:rsidRDefault="008E2830" w:rsidP="008E2830">
            <w:pPr>
              <w:jc w:val="center"/>
              <w:rPr>
                <w:sz w:val="28"/>
                <w:szCs w:val="28"/>
              </w:rPr>
            </w:pPr>
            <w:r w:rsidRPr="002D7CFE">
              <w:rPr>
                <w:rFonts w:ascii="Arial" w:hAnsi="Arial" w:cs="Arial"/>
                <w:color w:val="000000" w:themeColor="text1"/>
                <w:sz w:val="16"/>
                <w:szCs w:val="16"/>
              </w:rPr>
              <w:t>fragmentos lo como muros</w:t>
            </w:r>
          </w:p>
        </w:tc>
        <w:tc>
          <w:tcPr>
            <w:tcW w:w="0" w:type="auto"/>
          </w:tcPr>
          <w:p w14:paraId="0161E558" w14:textId="22C39F4E" w:rsidR="008E2830" w:rsidRDefault="008E2830" w:rsidP="008E2830">
            <w:pPr>
              <w:jc w:val="center"/>
              <w:rPr>
                <w:sz w:val="28"/>
                <w:szCs w:val="28"/>
              </w:rPr>
            </w:pPr>
            <w:r w:rsidRPr="002D7CFE">
              <w:rPr>
                <w:rFonts w:ascii="Arial" w:hAnsi="Arial" w:cs="Arial"/>
                <w:sz w:val="16"/>
                <w:szCs w:val="16"/>
              </w:rPr>
              <w:t>0.50</w:t>
            </w:r>
          </w:p>
        </w:tc>
        <w:tc>
          <w:tcPr>
            <w:tcW w:w="0" w:type="auto"/>
          </w:tcPr>
          <w:p w14:paraId="23A815A5" w14:textId="45C33BA4" w:rsidR="008E2830" w:rsidRDefault="008E2830" w:rsidP="008E2830">
            <w:pPr>
              <w:jc w:val="center"/>
              <w:rPr>
                <w:sz w:val="28"/>
                <w:szCs w:val="28"/>
              </w:rPr>
            </w:pPr>
            <w:r w:rsidRPr="002D7CFE">
              <w:rPr>
                <w:rFonts w:ascii="Arial" w:hAnsi="Arial" w:cs="Arial"/>
                <w:sz w:val="16"/>
                <w:szCs w:val="16"/>
              </w:rPr>
              <w:t>de ella fragmentos enormes como murallas</w:t>
            </w:r>
          </w:p>
        </w:tc>
      </w:tr>
      <w:tr w:rsidR="008E2830" w14:paraId="57F33F31" w14:textId="77777777" w:rsidTr="008E2830">
        <w:tc>
          <w:tcPr>
            <w:tcW w:w="0" w:type="auto"/>
          </w:tcPr>
          <w:p w14:paraId="6DD3E747"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first forming an imperceptible slit that got bigger with the course always</w:t>
            </w:r>
          </w:p>
          <w:p w14:paraId="4B596E22" w14:textId="77777777" w:rsidR="008E2830" w:rsidRDefault="008E2830" w:rsidP="008E2830">
            <w:pPr>
              <w:jc w:val="center"/>
              <w:rPr>
                <w:sz w:val="28"/>
                <w:szCs w:val="28"/>
              </w:rPr>
            </w:pPr>
          </w:p>
        </w:tc>
        <w:tc>
          <w:tcPr>
            <w:tcW w:w="0" w:type="auto"/>
          </w:tcPr>
          <w:p w14:paraId="40E2F139" w14:textId="755C93CA" w:rsidR="008E2830" w:rsidRDefault="008E2830" w:rsidP="008E2830">
            <w:pPr>
              <w:jc w:val="center"/>
              <w:rPr>
                <w:sz w:val="28"/>
                <w:szCs w:val="28"/>
              </w:rPr>
            </w:pPr>
            <w:r w:rsidRPr="002D7CFE">
              <w:rPr>
                <w:rFonts w:ascii="Arial" w:hAnsi="Arial" w:cs="Arial"/>
                <w:bCs/>
                <w:sz w:val="16"/>
                <w:szCs w:val="16"/>
              </w:rPr>
              <w:t>¡viva la historia de una nación de francia &lt;UNK&gt; &lt;UNK&gt; &lt;UNK&gt;</w:t>
            </w:r>
          </w:p>
        </w:tc>
        <w:tc>
          <w:tcPr>
            <w:tcW w:w="0" w:type="auto"/>
          </w:tcPr>
          <w:p w14:paraId="5D4CE8DA" w14:textId="7B9E961A" w:rsidR="008E2830" w:rsidRDefault="008E2830" w:rsidP="008E2830">
            <w:pPr>
              <w:jc w:val="center"/>
              <w:rPr>
                <w:sz w:val="28"/>
                <w:szCs w:val="28"/>
              </w:rPr>
            </w:pPr>
            <w:r w:rsidRPr="002D7CFE">
              <w:rPr>
                <w:rFonts w:ascii="Arial" w:hAnsi="Arial" w:cs="Arial"/>
                <w:sz w:val="16"/>
                <w:szCs w:val="16"/>
              </w:rPr>
              <w:t>0.13</w:t>
            </w:r>
          </w:p>
        </w:tc>
        <w:tc>
          <w:tcPr>
            <w:tcW w:w="0" w:type="auto"/>
          </w:tcPr>
          <w:p w14:paraId="6A8DE888" w14:textId="0DF16F0A" w:rsidR="008E2830" w:rsidRDefault="008E2830" w:rsidP="008E2830">
            <w:pPr>
              <w:jc w:val="center"/>
              <w:rPr>
                <w:sz w:val="28"/>
                <w:szCs w:val="28"/>
              </w:rPr>
            </w:pPr>
            <w:r w:rsidRPr="002D7CFE">
              <w:rPr>
                <w:rFonts w:ascii="Arial" w:hAnsi="Arial" w:cs="Arial"/>
                <w:color w:val="000000" w:themeColor="text1"/>
                <w:sz w:val="16"/>
                <w:szCs w:val="16"/>
              </w:rPr>
              <w:t>se primero formando una hendidur imperceptible que se hizo más grande con el curso siempre</w:t>
            </w:r>
          </w:p>
        </w:tc>
        <w:tc>
          <w:tcPr>
            <w:tcW w:w="0" w:type="auto"/>
          </w:tcPr>
          <w:p w14:paraId="611E947A" w14:textId="023D9566" w:rsidR="008E2830" w:rsidRDefault="008E2830" w:rsidP="008E2830">
            <w:pPr>
              <w:jc w:val="center"/>
              <w:rPr>
                <w:sz w:val="28"/>
                <w:szCs w:val="28"/>
              </w:rPr>
            </w:pPr>
            <w:r w:rsidRPr="002D7CFE">
              <w:rPr>
                <w:rFonts w:ascii="Arial" w:hAnsi="Arial" w:cs="Arial"/>
                <w:sz w:val="16"/>
                <w:szCs w:val="16"/>
              </w:rPr>
              <w:t>0.85</w:t>
            </w:r>
          </w:p>
        </w:tc>
        <w:tc>
          <w:tcPr>
            <w:tcW w:w="0" w:type="auto"/>
          </w:tcPr>
          <w:p w14:paraId="6D32FBD0" w14:textId="0F991777" w:rsidR="008E2830" w:rsidRDefault="008E2830" w:rsidP="008E2830">
            <w:pPr>
              <w:jc w:val="center"/>
              <w:rPr>
                <w:sz w:val="28"/>
                <w:szCs w:val="28"/>
              </w:rPr>
            </w:pPr>
            <w:r w:rsidRPr="002D7CFE">
              <w:rPr>
                <w:rFonts w:ascii="Arial" w:hAnsi="Arial" w:cs="Arial"/>
                <w:sz w:val="16"/>
                <w:szCs w:val="16"/>
              </w:rPr>
              <w:t>primeramente formando una rendija imperceptible, que se agrandaba con el curso de los siglos</w:t>
            </w:r>
          </w:p>
        </w:tc>
      </w:tr>
      <w:tr w:rsidR="008E2830" w14:paraId="047827D0" w14:textId="77777777" w:rsidTr="008E2830">
        <w:tc>
          <w:tcPr>
            <w:tcW w:w="0" w:type="auto"/>
          </w:tcPr>
          <w:p w14:paraId="7F25E68D"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color w:val="212121"/>
                <w:sz w:val="16"/>
                <w:szCs w:val="16"/>
                <w:lang w:val="en"/>
              </w:rPr>
              <w:t>he was to sit on the edge of a large rock he advanced a fragment of rock separated from</w:t>
            </w:r>
          </w:p>
          <w:p w14:paraId="29CC128B" w14:textId="77777777" w:rsidR="008E2830" w:rsidRDefault="008E2830" w:rsidP="008E2830">
            <w:pPr>
              <w:jc w:val="center"/>
              <w:rPr>
                <w:sz w:val="28"/>
                <w:szCs w:val="28"/>
              </w:rPr>
            </w:pPr>
          </w:p>
        </w:tc>
        <w:tc>
          <w:tcPr>
            <w:tcW w:w="0" w:type="auto"/>
          </w:tcPr>
          <w:p w14:paraId="14F02CE0" w14:textId="6C0ABA83" w:rsidR="008E2830" w:rsidRDefault="008E2830" w:rsidP="008E2830">
            <w:pPr>
              <w:jc w:val="center"/>
              <w:rPr>
                <w:sz w:val="28"/>
                <w:szCs w:val="28"/>
              </w:rPr>
            </w:pPr>
            <w:r w:rsidRPr="002D7CFE">
              <w:rPr>
                <w:rFonts w:ascii="Arial" w:hAnsi="Arial" w:cs="Arial"/>
                <w:bCs/>
                <w:sz w:val="16"/>
                <w:szCs w:val="16"/>
              </w:rPr>
              <w:t>se ha hablado de un mundo internacional como un ejemplo de &lt;UNK&gt;</w:t>
            </w:r>
          </w:p>
        </w:tc>
        <w:tc>
          <w:tcPr>
            <w:tcW w:w="0" w:type="auto"/>
          </w:tcPr>
          <w:p w14:paraId="5CF640B3" w14:textId="72A22734" w:rsidR="008E2830" w:rsidRDefault="008E2830" w:rsidP="008E2830">
            <w:pPr>
              <w:jc w:val="center"/>
              <w:rPr>
                <w:sz w:val="28"/>
                <w:szCs w:val="28"/>
              </w:rPr>
            </w:pPr>
            <w:r w:rsidRPr="002D7CFE">
              <w:rPr>
                <w:rFonts w:ascii="Arial" w:hAnsi="Arial" w:cs="Arial"/>
                <w:sz w:val="16"/>
                <w:szCs w:val="16"/>
              </w:rPr>
              <w:t>0.23</w:t>
            </w:r>
          </w:p>
        </w:tc>
        <w:tc>
          <w:tcPr>
            <w:tcW w:w="0" w:type="auto"/>
          </w:tcPr>
          <w:p w14:paraId="6E1CFD20" w14:textId="51C6DA38" w:rsidR="008E2830" w:rsidRDefault="008E2830" w:rsidP="008E2830">
            <w:pPr>
              <w:jc w:val="center"/>
              <w:rPr>
                <w:sz w:val="28"/>
                <w:szCs w:val="28"/>
              </w:rPr>
            </w:pPr>
            <w:r w:rsidRPr="002D7CFE">
              <w:rPr>
                <w:rFonts w:ascii="Arial" w:hAnsi="Arial" w:cs="Arial"/>
                <w:color w:val="000000" w:themeColor="text1"/>
                <w:sz w:val="16"/>
                <w:szCs w:val="16"/>
              </w:rPr>
              <w:t xml:space="preserve">debía sentarse en el borde de una gran roca avanzó un fragmento de roca separada de </w:t>
            </w:r>
          </w:p>
        </w:tc>
        <w:tc>
          <w:tcPr>
            <w:tcW w:w="0" w:type="auto"/>
          </w:tcPr>
          <w:p w14:paraId="69279641" w14:textId="54AE7893" w:rsidR="008E2830" w:rsidRDefault="008E2830" w:rsidP="008E2830">
            <w:pPr>
              <w:jc w:val="center"/>
              <w:rPr>
                <w:sz w:val="28"/>
                <w:szCs w:val="28"/>
              </w:rPr>
            </w:pPr>
            <w:r w:rsidRPr="002D7CFE">
              <w:rPr>
                <w:rFonts w:ascii="Arial" w:hAnsi="Arial" w:cs="Arial"/>
                <w:sz w:val="16"/>
                <w:szCs w:val="16"/>
              </w:rPr>
              <w:t>0.74</w:t>
            </w:r>
          </w:p>
        </w:tc>
        <w:tc>
          <w:tcPr>
            <w:tcW w:w="0" w:type="auto"/>
          </w:tcPr>
          <w:p w14:paraId="2EBC2F87" w14:textId="44547E43" w:rsidR="008E2830" w:rsidRDefault="008E2830" w:rsidP="008E2830">
            <w:pPr>
              <w:jc w:val="center"/>
              <w:rPr>
                <w:sz w:val="28"/>
                <w:szCs w:val="28"/>
              </w:rPr>
            </w:pPr>
            <w:r w:rsidRPr="002D7CFE">
              <w:rPr>
                <w:rFonts w:ascii="Arial" w:hAnsi="Arial" w:cs="Arial"/>
                <w:sz w:val="16"/>
                <w:szCs w:val="16"/>
              </w:rPr>
              <w:t>fue a sentarse en el borde de un gran peñasco avanzado, de un fragmento de roca desprendida de la costa que se inclinaba peligrosamente sobre los escollos</w:t>
            </w:r>
          </w:p>
        </w:tc>
      </w:tr>
      <w:tr w:rsidR="008E2830" w14:paraId="240A8406" w14:textId="77777777" w:rsidTr="008E2830">
        <w:tc>
          <w:tcPr>
            <w:tcW w:w="0" w:type="auto"/>
          </w:tcPr>
          <w:p w14:paraId="109BFAE8" w14:textId="787CA887" w:rsidR="008E2830" w:rsidRDefault="008E2830" w:rsidP="008E2830">
            <w:pPr>
              <w:jc w:val="center"/>
              <w:rPr>
                <w:sz w:val="28"/>
                <w:szCs w:val="28"/>
              </w:rPr>
            </w:pPr>
            <w:r w:rsidRPr="002D7CFE">
              <w:rPr>
                <w:rFonts w:ascii="Arial" w:hAnsi="Arial" w:cs="Arial"/>
                <w:sz w:val="16"/>
                <w:szCs w:val="16"/>
              </w:rPr>
              <w:t>but i sleep more comfortable in it without the blanket sheets mostly without the blanket</w:t>
            </w:r>
          </w:p>
        </w:tc>
        <w:tc>
          <w:tcPr>
            <w:tcW w:w="0" w:type="auto"/>
          </w:tcPr>
          <w:p w14:paraId="4AF54D6E" w14:textId="615A3B3A" w:rsidR="008E2830" w:rsidRDefault="008E2830" w:rsidP="008E2830">
            <w:pPr>
              <w:jc w:val="center"/>
              <w:rPr>
                <w:sz w:val="28"/>
                <w:szCs w:val="28"/>
              </w:rPr>
            </w:pPr>
            <w:r w:rsidRPr="002D7CFE">
              <w:rPr>
                <w:rFonts w:ascii="Arial" w:hAnsi="Arial" w:cs="Arial"/>
                <w:bCs/>
                <w:sz w:val="16"/>
                <w:szCs w:val="16"/>
              </w:rPr>
              <w:t>pero permítanme la de que me &lt;UNK&gt; &lt;UNK&gt; &lt;UNK&gt; la comisión</w:t>
            </w:r>
          </w:p>
        </w:tc>
        <w:tc>
          <w:tcPr>
            <w:tcW w:w="0" w:type="auto"/>
          </w:tcPr>
          <w:p w14:paraId="3FA842D0" w14:textId="5D9F0765" w:rsidR="008E2830" w:rsidRDefault="008E2830" w:rsidP="008E2830">
            <w:pPr>
              <w:jc w:val="center"/>
              <w:rPr>
                <w:sz w:val="28"/>
                <w:szCs w:val="28"/>
              </w:rPr>
            </w:pPr>
            <w:r w:rsidRPr="002D7CFE">
              <w:rPr>
                <w:rFonts w:ascii="Arial" w:hAnsi="Arial" w:cs="Arial"/>
                <w:sz w:val="16"/>
                <w:szCs w:val="16"/>
              </w:rPr>
              <w:t>0.18</w:t>
            </w:r>
          </w:p>
        </w:tc>
        <w:tc>
          <w:tcPr>
            <w:tcW w:w="0" w:type="auto"/>
          </w:tcPr>
          <w:p w14:paraId="3517F4D6" w14:textId="38EB9A0A" w:rsidR="008E2830" w:rsidRDefault="008E2830" w:rsidP="008E2830">
            <w:pPr>
              <w:jc w:val="center"/>
              <w:rPr>
                <w:sz w:val="28"/>
                <w:szCs w:val="28"/>
              </w:rPr>
            </w:pPr>
            <w:r w:rsidRPr="002D7CFE">
              <w:rPr>
                <w:rFonts w:ascii="Arial" w:hAnsi="Arial" w:cs="Arial"/>
                <w:sz w:val="16"/>
                <w:szCs w:val="16"/>
              </w:rPr>
              <w:t>pero duermo más cómodo sin la manta de damasco y las sábanas bordadas en su mayoría sin la manta</w:t>
            </w:r>
          </w:p>
        </w:tc>
        <w:tc>
          <w:tcPr>
            <w:tcW w:w="0" w:type="auto"/>
          </w:tcPr>
          <w:p w14:paraId="73189652" w14:textId="41813E23" w:rsidR="008E2830" w:rsidRDefault="008E2830" w:rsidP="008E2830">
            <w:pPr>
              <w:jc w:val="center"/>
              <w:rPr>
                <w:sz w:val="28"/>
                <w:szCs w:val="28"/>
              </w:rPr>
            </w:pPr>
            <w:r w:rsidRPr="002D7CFE">
              <w:rPr>
                <w:rFonts w:ascii="Arial" w:hAnsi="Arial" w:cs="Arial"/>
                <w:sz w:val="16"/>
                <w:szCs w:val="16"/>
              </w:rPr>
              <w:t>0.81</w:t>
            </w:r>
          </w:p>
        </w:tc>
        <w:tc>
          <w:tcPr>
            <w:tcW w:w="0" w:type="auto"/>
          </w:tcPr>
          <w:p w14:paraId="114BCD2A" w14:textId="163989A7" w:rsidR="008E2830" w:rsidRDefault="008E2830" w:rsidP="008E2830">
            <w:pPr>
              <w:jc w:val="center"/>
              <w:rPr>
                <w:sz w:val="28"/>
                <w:szCs w:val="28"/>
              </w:rPr>
            </w:pPr>
            <w:r w:rsidRPr="002D7CFE">
              <w:rPr>
                <w:rFonts w:ascii="Arial" w:hAnsi="Arial" w:cs="Arial"/>
                <w:sz w:val="16"/>
                <w:szCs w:val="16"/>
              </w:rPr>
              <w:t>Pero yo dormiría más a gusto en ella sin la colcha de damasco y las sábanas bordadas, principalmente sin la colcha</w:t>
            </w:r>
          </w:p>
        </w:tc>
      </w:tr>
      <w:tr w:rsidR="008E2830" w14:paraId="583DA785" w14:textId="77777777" w:rsidTr="008E2830">
        <w:tc>
          <w:tcPr>
            <w:tcW w:w="0" w:type="auto"/>
          </w:tcPr>
          <w:p w14:paraId="4277A3C2" w14:textId="38628357" w:rsidR="008E2830" w:rsidRDefault="008E2830" w:rsidP="008E2830">
            <w:pPr>
              <w:jc w:val="center"/>
              <w:rPr>
                <w:sz w:val="28"/>
                <w:szCs w:val="28"/>
              </w:rPr>
            </w:pPr>
            <w:r w:rsidRPr="002D7CFE">
              <w:rPr>
                <w:rFonts w:ascii="Arial" w:hAnsi="Arial" w:cs="Arial"/>
                <w:sz w:val="16"/>
                <w:szCs w:val="16"/>
              </w:rPr>
              <w:t>then why do you want the good things but for occasions such as this</w:t>
            </w:r>
          </w:p>
        </w:tc>
        <w:tc>
          <w:tcPr>
            <w:tcW w:w="0" w:type="auto"/>
          </w:tcPr>
          <w:p w14:paraId="02D2318E" w14:textId="365578DF" w:rsidR="008E2830" w:rsidRDefault="008E2830" w:rsidP="008E2830">
            <w:pPr>
              <w:jc w:val="center"/>
              <w:rPr>
                <w:sz w:val="28"/>
                <w:szCs w:val="28"/>
              </w:rPr>
            </w:pPr>
            <w:r w:rsidRPr="002D7CFE">
              <w:rPr>
                <w:rFonts w:ascii="Arial" w:hAnsi="Arial" w:cs="Arial"/>
                <w:bCs/>
                <w:sz w:val="16"/>
                <w:szCs w:val="16"/>
              </w:rPr>
              <w:t xml:space="preserve">entonces qué &lt;UNK&gt; de las comisión pero </w:t>
            </w:r>
            <w:r w:rsidRPr="002D7CFE">
              <w:rPr>
                <w:rFonts w:ascii="Arial" w:hAnsi="Arial" w:cs="Arial"/>
                <w:bCs/>
                <w:sz w:val="16"/>
                <w:szCs w:val="16"/>
              </w:rPr>
              <w:lastRenderedPageBreak/>
              <w:t>lo que puedo decir esta</w:t>
            </w:r>
          </w:p>
        </w:tc>
        <w:tc>
          <w:tcPr>
            <w:tcW w:w="0" w:type="auto"/>
          </w:tcPr>
          <w:p w14:paraId="54C3D386" w14:textId="080ADBCE" w:rsidR="008E2830" w:rsidRDefault="008E2830" w:rsidP="008E2830">
            <w:pPr>
              <w:jc w:val="center"/>
              <w:rPr>
                <w:sz w:val="28"/>
                <w:szCs w:val="28"/>
              </w:rPr>
            </w:pPr>
            <w:r w:rsidRPr="002D7CFE">
              <w:rPr>
                <w:rFonts w:ascii="Arial" w:hAnsi="Arial" w:cs="Arial"/>
                <w:sz w:val="16"/>
                <w:szCs w:val="16"/>
              </w:rPr>
              <w:lastRenderedPageBreak/>
              <w:t>0.42</w:t>
            </w:r>
          </w:p>
        </w:tc>
        <w:tc>
          <w:tcPr>
            <w:tcW w:w="0" w:type="auto"/>
          </w:tcPr>
          <w:p w14:paraId="7796ABB2" w14:textId="239F2AAE" w:rsidR="008E2830" w:rsidRDefault="008E2830" w:rsidP="008E2830">
            <w:pPr>
              <w:jc w:val="center"/>
              <w:rPr>
                <w:sz w:val="28"/>
                <w:szCs w:val="28"/>
              </w:rPr>
            </w:pPr>
            <w:r w:rsidRPr="002D7CFE">
              <w:rPr>
                <w:rFonts w:ascii="Arial" w:hAnsi="Arial" w:cs="Arial"/>
                <w:sz w:val="16"/>
                <w:szCs w:val="16"/>
              </w:rPr>
              <w:t>entonces, ¿por qué quieres las cosas buenas, pero para ocasiones como esta</w:t>
            </w:r>
          </w:p>
        </w:tc>
        <w:tc>
          <w:tcPr>
            <w:tcW w:w="0" w:type="auto"/>
          </w:tcPr>
          <w:p w14:paraId="6A45D1B5" w14:textId="2C351B92" w:rsidR="008E2830" w:rsidRDefault="008E2830" w:rsidP="008E2830">
            <w:pPr>
              <w:jc w:val="center"/>
              <w:rPr>
                <w:sz w:val="28"/>
                <w:szCs w:val="28"/>
              </w:rPr>
            </w:pPr>
            <w:r w:rsidRPr="002D7CFE">
              <w:rPr>
                <w:rFonts w:ascii="Arial" w:hAnsi="Arial" w:cs="Arial"/>
                <w:sz w:val="16"/>
                <w:szCs w:val="16"/>
              </w:rPr>
              <w:t>1.00</w:t>
            </w:r>
          </w:p>
        </w:tc>
        <w:tc>
          <w:tcPr>
            <w:tcW w:w="0" w:type="auto"/>
          </w:tcPr>
          <w:p w14:paraId="138B0B50" w14:textId="0C6F7906" w:rsidR="008E2830" w:rsidRDefault="008E2830" w:rsidP="008E2830">
            <w:pPr>
              <w:jc w:val="center"/>
              <w:rPr>
                <w:sz w:val="28"/>
                <w:szCs w:val="28"/>
              </w:rPr>
            </w:pPr>
            <w:r w:rsidRPr="002D7CFE">
              <w:rPr>
                <w:rFonts w:ascii="Arial" w:hAnsi="Arial" w:cs="Arial"/>
                <w:sz w:val="16"/>
                <w:szCs w:val="16"/>
              </w:rPr>
              <w:t>Pues ¿para qué se quieren las cosas buenas sino para las ocasiones como la presente</w:t>
            </w:r>
          </w:p>
        </w:tc>
      </w:tr>
      <w:tr w:rsidR="008E2830" w14:paraId="1F9DE31B" w14:textId="77777777" w:rsidTr="008E2830">
        <w:tc>
          <w:tcPr>
            <w:tcW w:w="0" w:type="auto"/>
          </w:tcPr>
          <w:p w14:paraId="505080A4" w14:textId="2B828B83" w:rsidR="008E2830" w:rsidRDefault="008E2830" w:rsidP="008E2830">
            <w:pPr>
              <w:jc w:val="center"/>
              <w:rPr>
                <w:sz w:val="28"/>
                <w:szCs w:val="28"/>
              </w:rPr>
            </w:pPr>
            <w:r w:rsidRPr="002D7CFE">
              <w:rPr>
                <w:rFonts w:ascii="Arial" w:hAnsi="Arial" w:cs="Arial"/>
                <w:sz w:val="16"/>
                <w:szCs w:val="16"/>
              </w:rPr>
              <w:t>the quilt will be and how much it interferes with her in the bedroom</w:t>
            </w:r>
          </w:p>
        </w:tc>
        <w:tc>
          <w:tcPr>
            <w:tcW w:w="0" w:type="auto"/>
          </w:tcPr>
          <w:p w14:paraId="3B63FFED" w14:textId="4A2EDA22" w:rsidR="008E2830" w:rsidRDefault="008E2830" w:rsidP="008E2830">
            <w:pPr>
              <w:jc w:val="center"/>
              <w:rPr>
                <w:sz w:val="28"/>
                <w:szCs w:val="28"/>
              </w:rPr>
            </w:pPr>
            <w:r w:rsidRPr="002D7CFE">
              <w:rPr>
                <w:rFonts w:ascii="Arial" w:hAnsi="Arial" w:cs="Arial"/>
                <w:bCs/>
                <w:sz w:val="16"/>
                <w:szCs w:val="16"/>
              </w:rPr>
              <w:t>el ministro puede ser usted y con usted en la comisión</w:t>
            </w:r>
          </w:p>
        </w:tc>
        <w:tc>
          <w:tcPr>
            <w:tcW w:w="0" w:type="auto"/>
          </w:tcPr>
          <w:p w14:paraId="065DF39A" w14:textId="02733760" w:rsidR="008E2830" w:rsidRDefault="008E2830" w:rsidP="008E2830">
            <w:pPr>
              <w:jc w:val="center"/>
              <w:rPr>
                <w:sz w:val="28"/>
                <w:szCs w:val="28"/>
              </w:rPr>
            </w:pPr>
            <w:r w:rsidRPr="002D7CFE">
              <w:rPr>
                <w:rFonts w:ascii="Arial" w:hAnsi="Arial" w:cs="Arial"/>
                <w:sz w:val="16"/>
                <w:szCs w:val="16"/>
              </w:rPr>
              <w:t>0.20</w:t>
            </w:r>
          </w:p>
        </w:tc>
        <w:tc>
          <w:tcPr>
            <w:tcW w:w="0" w:type="auto"/>
          </w:tcPr>
          <w:p w14:paraId="5D571FE1" w14:textId="19201C5E" w:rsidR="008E2830" w:rsidRDefault="008E2830" w:rsidP="008E2830">
            <w:pPr>
              <w:jc w:val="center"/>
              <w:rPr>
                <w:sz w:val="28"/>
                <w:szCs w:val="28"/>
              </w:rPr>
            </w:pPr>
            <w:r w:rsidRPr="002D7CFE">
              <w:rPr>
                <w:rFonts w:ascii="Arial" w:hAnsi="Arial" w:cs="Arial"/>
                <w:sz w:val="16"/>
                <w:szCs w:val="16"/>
              </w:rPr>
              <w:t>la colcha será y cuánto interfiere con ella en el dormitorio</w:t>
            </w:r>
          </w:p>
        </w:tc>
        <w:tc>
          <w:tcPr>
            <w:tcW w:w="0" w:type="auto"/>
          </w:tcPr>
          <w:p w14:paraId="726ED8C5" w14:textId="7FED085B" w:rsidR="008E2830" w:rsidRDefault="008E2830" w:rsidP="008E2830">
            <w:pPr>
              <w:jc w:val="center"/>
              <w:rPr>
                <w:sz w:val="28"/>
                <w:szCs w:val="28"/>
              </w:rPr>
            </w:pPr>
            <w:r w:rsidRPr="002D7CFE">
              <w:rPr>
                <w:rFonts w:ascii="Arial" w:hAnsi="Arial" w:cs="Arial"/>
                <w:sz w:val="16"/>
                <w:szCs w:val="16"/>
              </w:rPr>
              <w:t>0.53</w:t>
            </w:r>
          </w:p>
        </w:tc>
        <w:tc>
          <w:tcPr>
            <w:tcW w:w="0" w:type="auto"/>
          </w:tcPr>
          <w:p w14:paraId="217EFC33" w14:textId="43668378" w:rsidR="008E2830" w:rsidRDefault="008E2830" w:rsidP="008E2830">
            <w:pPr>
              <w:jc w:val="center"/>
              <w:rPr>
                <w:sz w:val="28"/>
                <w:szCs w:val="28"/>
              </w:rPr>
            </w:pPr>
            <w:r w:rsidRPr="002D7CFE">
              <w:rPr>
                <w:rFonts w:ascii="Arial" w:hAnsi="Arial" w:cs="Arial"/>
                <w:sz w:val="16"/>
                <w:szCs w:val="16"/>
              </w:rPr>
              <w:t>Irá fuera la colcha y cuanto te estorbe con ella en la alcoba</w:t>
            </w:r>
          </w:p>
        </w:tc>
      </w:tr>
      <w:tr w:rsidR="008E2830" w14:paraId="5004157C" w14:textId="77777777" w:rsidTr="008E2830">
        <w:tc>
          <w:tcPr>
            <w:tcW w:w="0" w:type="auto"/>
          </w:tcPr>
          <w:p w14:paraId="071E4D97" w14:textId="4ECE6889" w:rsidR="008E2830" w:rsidRDefault="008E2830" w:rsidP="008E2830">
            <w:pPr>
              <w:jc w:val="center"/>
              <w:rPr>
                <w:sz w:val="28"/>
                <w:szCs w:val="28"/>
              </w:rPr>
            </w:pPr>
            <w:r w:rsidRPr="002D7CFE">
              <w:rPr>
                <w:rFonts w:ascii="Arial" w:hAnsi="Arial" w:cs="Arial"/>
                <w:sz w:val="16"/>
                <w:szCs w:val="16"/>
              </w:rPr>
              <w:t>here a doormat for your feet</w:t>
            </w:r>
          </w:p>
        </w:tc>
        <w:tc>
          <w:tcPr>
            <w:tcW w:w="0" w:type="auto"/>
          </w:tcPr>
          <w:p w14:paraId="309357F9" w14:textId="5F8D36B8" w:rsidR="008E2830" w:rsidRDefault="008E2830" w:rsidP="008E2830">
            <w:pPr>
              <w:jc w:val="center"/>
              <w:rPr>
                <w:sz w:val="28"/>
                <w:szCs w:val="28"/>
              </w:rPr>
            </w:pPr>
            <w:r w:rsidRPr="002D7CFE">
              <w:rPr>
                <w:rFonts w:ascii="Arial" w:hAnsi="Arial" w:cs="Arial"/>
                <w:bCs/>
                <w:sz w:val="16"/>
                <w:szCs w:val="16"/>
              </w:rPr>
              <w:t>en la un comisión le pido tus que &lt;UNK&gt;</w:t>
            </w:r>
          </w:p>
        </w:tc>
        <w:tc>
          <w:tcPr>
            <w:tcW w:w="0" w:type="auto"/>
          </w:tcPr>
          <w:p w14:paraId="1FA2B530" w14:textId="477920B6" w:rsidR="008E2830" w:rsidRDefault="008E2830" w:rsidP="008E2830">
            <w:pPr>
              <w:jc w:val="center"/>
              <w:rPr>
                <w:sz w:val="28"/>
                <w:szCs w:val="28"/>
              </w:rPr>
            </w:pPr>
            <w:r w:rsidRPr="002D7CFE">
              <w:rPr>
                <w:rFonts w:ascii="Arial" w:hAnsi="Arial" w:cs="Arial"/>
                <w:sz w:val="16"/>
                <w:szCs w:val="16"/>
              </w:rPr>
              <w:t>0.24</w:t>
            </w:r>
          </w:p>
        </w:tc>
        <w:tc>
          <w:tcPr>
            <w:tcW w:w="0" w:type="auto"/>
          </w:tcPr>
          <w:p w14:paraId="400DC216" w14:textId="0CE8C73A" w:rsidR="008E2830" w:rsidRDefault="008E2830" w:rsidP="008E2830">
            <w:pPr>
              <w:jc w:val="center"/>
              <w:rPr>
                <w:sz w:val="28"/>
                <w:szCs w:val="28"/>
              </w:rPr>
            </w:pPr>
            <w:r w:rsidRPr="002D7CFE">
              <w:rPr>
                <w:rFonts w:ascii="Arial" w:hAnsi="Arial" w:cs="Arial"/>
                <w:sz w:val="16"/>
                <w:szCs w:val="16"/>
              </w:rPr>
              <w:t>aquí hay un felpudo para tus pies</w:t>
            </w:r>
          </w:p>
        </w:tc>
        <w:tc>
          <w:tcPr>
            <w:tcW w:w="0" w:type="auto"/>
          </w:tcPr>
          <w:p w14:paraId="6ADBA30D" w14:textId="592FBF21" w:rsidR="008E2830" w:rsidRDefault="008E2830" w:rsidP="008E2830">
            <w:pPr>
              <w:jc w:val="center"/>
              <w:rPr>
                <w:sz w:val="28"/>
                <w:szCs w:val="28"/>
              </w:rPr>
            </w:pPr>
            <w:r w:rsidRPr="002D7CFE">
              <w:rPr>
                <w:rFonts w:ascii="Arial" w:hAnsi="Arial" w:cs="Arial"/>
                <w:sz w:val="16"/>
                <w:szCs w:val="16"/>
              </w:rPr>
              <w:t>0.86</w:t>
            </w:r>
          </w:p>
        </w:tc>
        <w:tc>
          <w:tcPr>
            <w:tcW w:w="0" w:type="auto"/>
          </w:tcPr>
          <w:p w14:paraId="070B1A7E" w14:textId="17C444A2" w:rsidR="008E2830" w:rsidRDefault="008E2830" w:rsidP="008E2830">
            <w:pPr>
              <w:jc w:val="center"/>
              <w:rPr>
                <w:sz w:val="28"/>
                <w:szCs w:val="28"/>
              </w:rPr>
            </w:pPr>
            <w:r w:rsidRPr="002D7CFE">
              <w:rPr>
                <w:rFonts w:ascii="Arial" w:hAnsi="Arial" w:cs="Arial"/>
                <w:sz w:val="16"/>
                <w:szCs w:val="16"/>
              </w:rPr>
              <w:t>Aquí tienes un felpudo para los pies</w:t>
            </w:r>
          </w:p>
        </w:tc>
      </w:tr>
      <w:tr w:rsidR="008E2830" w14:paraId="2C6A46F0" w14:textId="77777777" w:rsidTr="008E2830">
        <w:tc>
          <w:tcPr>
            <w:tcW w:w="0" w:type="auto"/>
          </w:tcPr>
          <w:p w14:paraId="47B91B5A" w14:textId="5F89C70D" w:rsidR="008E2830" w:rsidRDefault="008E2830" w:rsidP="008E2830">
            <w:pPr>
              <w:jc w:val="center"/>
              <w:rPr>
                <w:sz w:val="28"/>
                <w:szCs w:val="28"/>
              </w:rPr>
            </w:pPr>
            <w:r w:rsidRPr="002D7CFE">
              <w:rPr>
                <w:rFonts w:ascii="Arial" w:hAnsi="Arial" w:cs="Arial"/>
                <w:sz w:val="16"/>
                <w:szCs w:val="16"/>
              </w:rPr>
              <w:t>i think no evil will come to you at bedtime because these old chestnut soils are cold as they themselves</w:t>
            </w:r>
          </w:p>
        </w:tc>
        <w:tc>
          <w:tcPr>
            <w:tcW w:w="0" w:type="auto"/>
          </w:tcPr>
          <w:p w14:paraId="235B155A" w14:textId="43A63383" w:rsidR="008E2830" w:rsidRDefault="008E2830" w:rsidP="008E2830">
            <w:pPr>
              <w:jc w:val="center"/>
              <w:rPr>
                <w:sz w:val="28"/>
                <w:szCs w:val="28"/>
              </w:rPr>
            </w:pPr>
            <w:r w:rsidRPr="002D7CFE">
              <w:rPr>
                <w:rFonts w:ascii="Arial" w:hAnsi="Arial" w:cs="Arial"/>
                <w:bCs/>
                <w:sz w:val="16"/>
                <w:szCs w:val="16"/>
              </w:rPr>
              <w:t>que no la &lt;UNK&gt; pero si no lo veo como &lt;UNK&gt; &lt;UNK&gt;</w:t>
            </w:r>
          </w:p>
        </w:tc>
        <w:tc>
          <w:tcPr>
            <w:tcW w:w="0" w:type="auto"/>
          </w:tcPr>
          <w:p w14:paraId="784EE65F" w14:textId="5A12F0BF" w:rsidR="008E2830" w:rsidRDefault="008E2830" w:rsidP="008E2830">
            <w:pPr>
              <w:jc w:val="center"/>
              <w:rPr>
                <w:sz w:val="28"/>
                <w:szCs w:val="28"/>
              </w:rPr>
            </w:pPr>
            <w:r w:rsidRPr="002D7CFE">
              <w:rPr>
                <w:rFonts w:ascii="Arial" w:hAnsi="Arial" w:cs="Arial"/>
                <w:sz w:val="16"/>
                <w:szCs w:val="16"/>
              </w:rPr>
              <w:t>0.15</w:t>
            </w:r>
          </w:p>
        </w:tc>
        <w:tc>
          <w:tcPr>
            <w:tcW w:w="0" w:type="auto"/>
          </w:tcPr>
          <w:p w14:paraId="05E8D210" w14:textId="23AAA628" w:rsidR="008E2830" w:rsidRDefault="008E2830" w:rsidP="008E2830">
            <w:pPr>
              <w:jc w:val="center"/>
              <w:rPr>
                <w:sz w:val="28"/>
                <w:szCs w:val="28"/>
              </w:rPr>
            </w:pPr>
            <w:r w:rsidRPr="002D7CFE">
              <w:rPr>
                <w:rFonts w:ascii="Arial" w:hAnsi="Arial" w:cs="Arial"/>
                <w:sz w:val="16"/>
                <w:szCs w:val="16"/>
              </w:rPr>
              <w:t>Creo que ningún mal vendrá a ti a la hora de dormir porque estos viejos suelos de castaño son fríos como ellos mismos</w:t>
            </w:r>
          </w:p>
        </w:tc>
        <w:tc>
          <w:tcPr>
            <w:tcW w:w="0" w:type="auto"/>
          </w:tcPr>
          <w:p w14:paraId="4FCF538D" w14:textId="64B50D0B" w:rsidR="008E2830" w:rsidRDefault="008E2830" w:rsidP="008E2830">
            <w:pPr>
              <w:jc w:val="center"/>
              <w:rPr>
                <w:sz w:val="28"/>
                <w:szCs w:val="28"/>
              </w:rPr>
            </w:pPr>
            <w:r w:rsidRPr="002D7CFE">
              <w:rPr>
                <w:rFonts w:ascii="Arial" w:hAnsi="Arial" w:cs="Arial"/>
                <w:sz w:val="16"/>
                <w:szCs w:val="16"/>
              </w:rPr>
              <w:t>0.84</w:t>
            </w:r>
          </w:p>
        </w:tc>
        <w:tc>
          <w:tcPr>
            <w:tcW w:w="0" w:type="auto"/>
          </w:tcPr>
          <w:p w14:paraId="5FC53AB6" w14:textId="10C247E6" w:rsidR="008E2830" w:rsidRDefault="008E2830" w:rsidP="008E2830">
            <w:pPr>
              <w:jc w:val="center"/>
              <w:rPr>
                <w:sz w:val="28"/>
                <w:szCs w:val="28"/>
              </w:rPr>
            </w:pPr>
            <w:r w:rsidRPr="002D7CFE">
              <w:rPr>
                <w:rFonts w:ascii="Arial" w:hAnsi="Arial" w:cs="Arial"/>
                <w:sz w:val="16"/>
                <w:szCs w:val="16"/>
              </w:rPr>
              <w:t>Creo que no te vendrá mal al acostarte, porque estos suelos de castaño viejo son fríos como ellos solos</w:t>
            </w:r>
          </w:p>
        </w:tc>
      </w:tr>
      <w:tr w:rsidR="008E2830" w14:paraId="02FC6DDE" w14:textId="77777777" w:rsidTr="008E2830">
        <w:tc>
          <w:tcPr>
            <w:tcW w:w="0" w:type="auto"/>
          </w:tcPr>
          <w:p w14:paraId="04303178" w14:textId="084D016C" w:rsidR="008E2830" w:rsidRDefault="008E2830" w:rsidP="008E2830">
            <w:pPr>
              <w:jc w:val="center"/>
              <w:rPr>
                <w:sz w:val="28"/>
                <w:szCs w:val="28"/>
              </w:rPr>
            </w:pPr>
            <w:r w:rsidRPr="002D7CFE">
              <w:rPr>
                <w:rFonts w:ascii="Arial" w:hAnsi="Arial" w:cs="Arial"/>
                <w:sz w:val="16"/>
                <w:szCs w:val="16"/>
              </w:rPr>
              <w:t>as we are mortal and no free of trouble and the nights are so long now and so obscure and so cold and mostly you do not know</w:t>
            </w:r>
          </w:p>
        </w:tc>
        <w:tc>
          <w:tcPr>
            <w:tcW w:w="0" w:type="auto"/>
          </w:tcPr>
          <w:p w14:paraId="47E6789F" w14:textId="0D3C4EED" w:rsidR="008E2830" w:rsidRDefault="008E2830" w:rsidP="008E2830">
            <w:pPr>
              <w:jc w:val="center"/>
              <w:rPr>
                <w:sz w:val="28"/>
                <w:szCs w:val="28"/>
              </w:rPr>
            </w:pPr>
            <w:r w:rsidRPr="002D7CFE">
              <w:rPr>
                <w:rFonts w:ascii="Arial" w:hAnsi="Arial" w:cs="Arial"/>
                <w:bCs/>
                <w:sz w:val="16"/>
                <w:szCs w:val="16"/>
              </w:rPr>
              <w:t>mientras &lt;UNK&gt; y &lt;UNK&gt; &lt;UNK&gt; y nos nos dice y las digo</w:t>
            </w:r>
          </w:p>
        </w:tc>
        <w:tc>
          <w:tcPr>
            <w:tcW w:w="0" w:type="auto"/>
          </w:tcPr>
          <w:p w14:paraId="6FAE5628" w14:textId="5DAC8089" w:rsidR="008E2830" w:rsidRDefault="008E2830" w:rsidP="008E2830">
            <w:pPr>
              <w:jc w:val="center"/>
              <w:rPr>
                <w:sz w:val="28"/>
                <w:szCs w:val="28"/>
              </w:rPr>
            </w:pPr>
            <w:r w:rsidRPr="002D7CFE">
              <w:rPr>
                <w:rFonts w:ascii="Arial" w:hAnsi="Arial" w:cs="Arial"/>
                <w:sz w:val="16"/>
                <w:szCs w:val="16"/>
              </w:rPr>
              <w:t>0.17</w:t>
            </w:r>
          </w:p>
        </w:tc>
        <w:tc>
          <w:tcPr>
            <w:tcW w:w="0" w:type="auto"/>
          </w:tcPr>
          <w:p w14:paraId="0E2C3A0A" w14:textId="3DCBE894" w:rsidR="008E2830" w:rsidRDefault="008E2830" w:rsidP="008E2830">
            <w:pPr>
              <w:jc w:val="center"/>
              <w:rPr>
                <w:sz w:val="28"/>
                <w:szCs w:val="28"/>
              </w:rPr>
            </w:pPr>
            <w:r w:rsidRPr="002D7CFE">
              <w:rPr>
                <w:rFonts w:ascii="Arial" w:hAnsi="Arial" w:cs="Arial"/>
                <w:sz w:val="16"/>
                <w:szCs w:val="16"/>
              </w:rPr>
              <w:t>como somos mortales y no estamos libres de problemas y las noches son tan largas y tan oscuras y tan frías y, sobre todo, no sabes</w:t>
            </w:r>
          </w:p>
        </w:tc>
        <w:tc>
          <w:tcPr>
            <w:tcW w:w="0" w:type="auto"/>
          </w:tcPr>
          <w:p w14:paraId="51BB4EB3" w14:textId="52A64351" w:rsidR="008E2830" w:rsidRDefault="008E2830" w:rsidP="008E2830">
            <w:pPr>
              <w:jc w:val="center"/>
              <w:rPr>
                <w:sz w:val="28"/>
                <w:szCs w:val="28"/>
              </w:rPr>
            </w:pPr>
            <w:r w:rsidRPr="002D7CFE">
              <w:rPr>
                <w:rFonts w:ascii="Arial" w:hAnsi="Arial" w:cs="Arial"/>
                <w:sz w:val="16"/>
                <w:szCs w:val="16"/>
              </w:rPr>
              <w:t>0.87</w:t>
            </w:r>
          </w:p>
        </w:tc>
        <w:tc>
          <w:tcPr>
            <w:tcW w:w="0" w:type="auto"/>
          </w:tcPr>
          <w:p w14:paraId="19C7044B" w14:textId="4F715430" w:rsidR="008E2830" w:rsidRDefault="008E2830" w:rsidP="008E2830">
            <w:pPr>
              <w:jc w:val="center"/>
              <w:rPr>
                <w:sz w:val="28"/>
                <w:szCs w:val="28"/>
              </w:rPr>
            </w:pPr>
            <w:r w:rsidRPr="002D7CFE">
              <w:rPr>
                <w:rFonts w:ascii="Arial" w:hAnsi="Arial" w:cs="Arial"/>
                <w:sz w:val="16"/>
                <w:szCs w:val="16"/>
              </w:rPr>
              <w:t>Como somos mortales y nadie está libre de un apuro, y las noches son tan largas ahora, y los carrejos tan obscuros y tan fríos y no los conoces tú mayormente</w:t>
            </w:r>
          </w:p>
        </w:tc>
      </w:tr>
      <w:tr w:rsidR="008E2830" w14:paraId="3194367C" w14:textId="77777777" w:rsidTr="008E2830">
        <w:tc>
          <w:tcPr>
            <w:tcW w:w="0" w:type="auto"/>
          </w:tcPr>
          <w:p w14:paraId="290F8F1A" w14:textId="49B7A681" w:rsidR="008E2830" w:rsidRDefault="008E2830" w:rsidP="008E2830">
            <w:pPr>
              <w:jc w:val="center"/>
              <w:rPr>
                <w:sz w:val="28"/>
                <w:szCs w:val="28"/>
              </w:rPr>
            </w:pPr>
            <w:r w:rsidRPr="002D7CFE">
              <w:rPr>
                <w:rFonts w:ascii="Arial" w:hAnsi="Arial" w:cs="Arial"/>
                <w:sz w:val="16"/>
                <w:szCs w:val="16"/>
              </w:rPr>
              <w:t>and in the opposite empty cupboard which you can put a clothes shop</w:t>
            </w:r>
          </w:p>
        </w:tc>
        <w:tc>
          <w:tcPr>
            <w:tcW w:w="0" w:type="auto"/>
          </w:tcPr>
          <w:p w14:paraId="54F1ADCA" w14:textId="257B8060" w:rsidR="008E2830" w:rsidRDefault="008E2830" w:rsidP="008E2830">
            <w:pPr>
              <w:jc w:val="center"/>
              <w:rPr>
                <w:sz w:val="28"/>
                <w:szCs w:val="28"/>
              </w:rPr>
            </w:pPr>
            <w:r w:rsidRPr="002D7CFE">
              <w:rPr>
                <w:rFonts w:ascii="Arial" w:hAnsi="Arial" w:cs="Arial"/>
                <w:bCs/>
                <w:sz w:val="16"/>
                <w:szCs w:val="16"/>
              </w:rPr>
              <w:t>y en si &lt;UNK&gt; la región señor barroso</w:t>
            </w:r>
          </w:p>
        </w:tc>
        <w:tc>
          <w:tcPr>
            <w:tcW w:w="0" w:type="auto"/>
          </w:tcPr>
          <w:p w14:paraId="56A50AF4" w14:textId="0DF8B0BB" w:rsidR="008E2830" w:rsidRDefault="008E2830" w:rsidP="008E2830">
            <w:pPr>
              <w:jc w:val="center"/>
              <w:rPr>
                <w:sz w:val="28"/>
                <w:szCs w:val="28"/>
              </w:rPr>
            </w:pPr>
            <w:r w:rsidRPr="002D7CFE">
              <w:rPr>
                <w:rFonts w:ascii="Arial" w:hAnsi="Arial" w:cs="Arial"/>
                <w:sz w:val="16"/>
                <w:szCs w:val="16"/>
              </w:rPr>
              <w:t>0.20</w:t>
            </w:r>
          </w:p>
        </w:tc>
        <w:tc>
          <w:tcPr>
            <w:tcW w:w="0" w:type="auto"/>
          </w:tcPr>
          <w:p w14:paraId="14A2140D" w14:textId="18A09ED9" w:rsidR="008E2830" w:rsidRDefault="008E2830" w:rsidP="008E2830">
            <w:pPr>
              <w:jc w:val="center"/>
              <w:rPr>
                <w:sz w:val="28"/>
                <w:szCs w:val="28"/>
              </w:rPr>
            </w:pPr>
            <w:r w:rsidRPr="002D7CFE">
              <w:rPr>
                <w:rFonts w:ascii="Arial" w:hAnsi="Arial" w:cs="Arial"/>
                <w:sz w:val="16"/>
                <w:szCs w:val="16"/>
              </w:rPr>
              <w:t>y en el armario vacío opuesto que puedes poner una tienda de ropa</w:t>
            </w:r>
          </w:p>
        </w:tc>
        <w:tc>
          <w:tcPr>
            <w:tcW w:w="0" w:type="auto"/>
          </w:tcPr>
          <w:p w14:paraId="28E7EF4C" w14:textId="64FAA50D" w:rsidR="008E2830" w:rsidRDefault="008E2830" w:rsidP="008E2830">
            <w:pPr>
              <w:jc w:val="center"/>
              <w:rPr>
                <w:sz w:val="28"/>
                <w:szCs w:val="28"/>
              </w:rPr>
            </w:pPr>
            <w:r w:rsidRPr="002D7CFE">
              <w:rPr>
                <w:rFonts w:ascii="Arial" w:hAnsi="Arial" w:cs="Arial"/>
                <w:sz w:val="16"/>
                <w:szCs w:val="16"/>
              </w:rPr>
              <w:t>0.56</w:t>
            </w:r>
          </w:p>
        </w:tc>
        <w:tc>
          <w:tcPr>
            <w:tcW w:w="0" w:type="auto"/>
          </w:tcPr>
          <w:p w14:paraId="64D3EF67" w14:textId="7E9AC2BA" w:rsidR="008E2830" w:rsidRDefault="008E2830" w:rsidP="008E2830">
            <w:pPr>
              <w:jc w:val="center"/>
              <w:rPr>
                <w:sz w:val="28"/>
                <w:szCs w:val="28"/>
              </w:rPr>
            </w:pPr>
            <w:r w:rsidRPr="002D7CFE">
              <w:rPr>
                <w:rFonts w:ascii="Arial" w:hAnsi="Arial" w:cs="Arial"/>
                <w:sz w:val="16"/>
                <w:szCs w:val="16"/>
              </w:rPr>
              <w:t>y en la de enfrente ese armario desocupado, en que puedes meter una tienda de ropa</w:t>
            </w:r>
          </w:p>
        </w:tc>
      </w:tr>
      <w:tr w:rsidR="008E2830" w14:paraId="723D47FA" w14:textId="77777777" w:rsidTr="008E2830">
        <w:tc>
          <w:tcPr>
            <w:tcW w:w="0" w:type="auto"/>
          </w:tcPr>
          <w:p w14:paraId="1DFAF463" w14:textId="122D6610" w:rsidR="008E2830" w:rsidRDefault="008E2830" w:rsidP="008E2830">
            <w:pPr>
              <w:jc w:val="center"/>
              <w:rPr>
                <w:sz w:val="28"/>
                <w:szCs w:val="28"/>
              </w:rPr>
            </w:pPr>
            <w:r w:rsidRPr="002D7CFE">
              <w:rPr>
                <w:rFonts w:ascii="Arial" w:hAnsi="Arial" w:cs="Arial"/>
                <w:sz w:val="16"/>
                <w:szCs w:val="16"/>
              </w:rPr>
              <w:t>that much you bring between him with leftovers you have to fit</w:t>
            </w:r>
          </w:p>
        </w:tc>
        <w:tc>
          <w:tcPr>
            <w:tcW w:w="0" w:type="auto"/>
          </w:tcPr>
          <w:p w14:paraId="3F7E3C6D" w14:textId="72B13D77" w:rsidR="008E2830" w:rsidRDefault="008E2830" w:rsidP="008E2830">
            <w:pPr>
              <w:jc w:val="center"/>
              <w:rPr>
                <w:sz w:val="28"/>
                <w:szCs w:val="28"/>
              </w:rPr>
            </w:pPr>
            <w:r w:rsidRPr="002D7CFE">
              <w:rPr>
                <w:rFonts w:ascii="Arial" w:hAnsi="Arial" w:cs="Arial"/>
                <w:bCs/>
                <w:sz w:val="16"/>
                <w:szCs w:val="16"/>
              </w:rPr>
              <w:t>esto es difícil que usted le y &lt;UNK&gt;</w:t>
            </w:r>
          </w:p>
        </w:tc>
        <w:tc>
          <w:tcPr>
            <w:tcW w:w="0" w:type="auto"/>
          </w:tcPr>
          <w:p w14:paraId="68E0FFDB" w14:textId="148FED47" w:rsidR="008E2830" w:rsidRDefault="008E2830" w:rsidP="008E2830">
            <w:pPr>
              <w:jc w:val="center"/>
              <w:rPr>
                <w:sz w:val="28"/>
                <w:szCs w:val="28"/>
              </w:rPr>
            </w:pPr>
            <w:r w:rsidRPr="002D7CFE">
              <w:rPr>
                <w:rFonts w:ascii="Arial" w:hAnsi="Arial" w:cs="Arial"/>
                <w:sz w:val="16"/>
                <w:szCs w:val="16"/>
              </w:rPr>
              <w:t>0.15</w:t>
            </w:r>
          </w:p>
        </w:tc>
        <w:tc>
          <w:tcPr>
            <w:tcW w:w="0" w:type="auto"/>
          </w:tcPr>
          <w:p w14:paraId="1AC461BB" w14:textId="708E77C2" w:rsidR="008E2830" w:rsidRDefault="008E2830" w:rsidP="008E2830">
            <w:pPr>
              <w:jc w:val="center"/>
              <w:rPr>
                <w:sz w:val="28"/>
                <w:szCs w:val="28"/>
              </w:rPr>
            </w:pPr>
            <w:r w:rsidRPr="002D7CFE">
              <w:rPr>
                <w:rFonts w:ascii="Arial" w:hAnsi="Arial" w:cs="Arial"/>
                <w:sz w:val="16"/>
                <w:szCs w:val="16"/>
              </w:rPr>
              <w:t>tanto que traes entre él y la cómoda y las perchas con los restos que tienes que caber</w:t>
            </w:r>
          </w:p>
        </w:tc>
        <w:tc>
          <w:tcPr>
            <w:tcW w:w="0" w:type="auto"/>
          </w:tcPr>
          <w:p w14:paraId="7AE60F5B" w14:textId="24954BCF" w:rsidR="008E2830" w:rsidRDefault="008E2830" w:rsidP="008E2830">
            <w:pPr>
              <w:jc w:val="center"/>
              <w:rPr>
                <w:sz w:val="28"/>
                <w:szCs w:val="28"/>
              </w:rPr>
            </w:pPr>
            <w:r w:rsidRPr="002D7CFE">
              <w:rPr>
                <w:rFonts w:ascii="Arial" w:hAnsi="Arial" w:cs="Arial"/>
                <w:sz w:val="16"/>
                <w:szCs w:val="16"/>
              </w:rPr>
              <w:t>0.88</w:t>
            </w:r>
          </w:p>
        </w:tc>
        <w:tc>
          <w:tcPr>
            <w:tcW w:w="0" w:type="auto"/>
          </w:tcPr>
          <w:p w14:paraId="66E820C0" w14:textId="0E8A0145" w:rsidR="008E2830" w:rsidRDefault="008E2830" w:rsidP="008E2830">
            <w:pPr>
              <w:jc w:val="center"/>
              <w:rPr>
                <w:sz w:val="28"/>
                <w:szCs w:val="28"/>
              </w:rPr>
            </w:pPr>
            <w:r w:rsidRPr="002D7CFE">
              <w:rPr>
                <w:rFonts w:ascii="Arial" w:hAnsi="Arial" w:cs="Arial"/>
                <w:sz w:val="16"/>
                <w:szCs w:val="16"/>
              </w:rPr>
              <w:t>que por mucha que traigas, entre él y la cómoda y las perchas, con sobras te ha de caber</w:t>
            </w:r>
          </w:p>
        </w:tc>
      </w:tr>
      <w:tr w:rsidR="008E2830" w14:paraId="01BE2AFF" w14:textId="77777777" w:rsidTr="008E2830">
        <w:tc>
          <w:tcPr>
            <w:tcW w:w="0" w:type="auto"/>
          </w:tcPr>
          <w:p w14:paraId="33FF470B" w14:textId="5F5F68F7" w:rsidR="008E2830" w:rsidRDefault="008E2830" w:rsidP="008E2830">
            <w:pPr>
              <w:jc w:val="center"/>
              <w:rPr>
                <w:sz w:val="28"/>
                <w:szCs w:val="28"/>
              </w:rPr>
            </w:pPr>
            <w:r w:rsidRPr="002D7CFE">
              <w:rPr>
                <w:rFonts w:ascii="Arial" w:hAnsi="Arial" w:cs="Arial"/>
                <w:sz w:val="16"/>
                <w:szCs w:val="16"/>
              </w:rPr>
              <w:t>for your prayers some use it as a good christian you are to go to bed and leaving her behold at the head of our Lord on the cross and next with its water</w:t>
            </w:r>
          </w:p>
        </w:tc>
        <w:tc>
          <w:tcPr>
            <w:tcW w:w="0" w:type="auto"/>
          </w:tcPr>
          <w:p w14:paraId="63554956" w14:textId="6A4AAEB5" w:rsidR="008E2830" w:rsidRDefault="008E2830" w:rsidP="008E2830">
            <w:pPr>
              <w:jc w:val="center"/>
              <w:rPr>
                <w:sz w:val="28"/>
                <w:szCs w:val="28"/>
              </w:rPr>
            </w:pPr>
            <w:r w:rsidRPr="002D7CFE">
              <w:rPr>
                <w:rFonts w:ascii="Arial" w:hAnsi="Arial" w:cs="Arial"/>
                <w:bCs/>
                <w:sz w:val="16"/>
                <w:szCs w:val="16"/>
              </w:rPr>
              <w:t>por escrito bg de esta noche en chipre de la unión monetaria &lt;UNK&gt; o &lt;UNK&gt; &lt;UNK&gt; y</w:t>
            </w:r>
          </w:p>
        </w:tc>
        <w:tc>
          <w:tcPr>
            <w:tcW w:w="0" w:type="auto"/>
          </w:tcPr>
          <w:p w14:paraId="59EB4800" w14:textId="4E1D53EF" w:rsidR="008E2830" w:rsidRDefault="008E2830" w:rsidP="008E2830">
            <w:pPr>
              <w:jc w:val="center"/>
              <w:rPr>
                <w:sz w:val="28"/>
                <w:szCs w:val="28"/>
              </w:rPr>
            </w:pPr>
            <w:r w:rsidRPr="002D7CFE">
              <w:rPr>
                <w:rFonts w:ascii="Arial" w:hAnsi="Arial" w:cs="Arial"/>
                <w:sz w:val="16"/>
                <w:szCs w:val="16"/>
              </w:rPr>
              <w:t>0.24</w:t>
            </w:r>
          </w:p>
        </w:tc>
        <w:tc>
          <w:tcPr>
            <w:tcW w:w="0" w:type="auto"/>
          </w:tcPr>
          <w:p w14:paraId="32360716" w14:textId="5629CD2B" w:rsidR="008E2830" w:rsidRDefault="008E2830" w:rsidP="008E2830">
            <w:pPr>
              <w:jc w:val="center"/>
              <w:rPr>
                <w:sz w:val="28"/>
                <w:szCs w:val="28"/>
              </w:rPr>
            </w:pPr>
            <w:r w:rsidRPr="002D7CFE">
              <w:rPr>
                <w:rFonts w:ascii="Arial" w:hAnsi="Arial" w:cs="Arial"/>
                <w:sz w:val="16"/>
                <w:szCs w:val="16"/>
              </w:rPr>
              <w:t xml:space="preserve">para sus oraciones algunos lo usan como un buen cristiano, deben irse a la cama y dejarla contemplar a la cabeza de nuestro Señor en la cruz y benditera, junto con su agua que corresponde a la bahía de ramuco, y </w:t>
            </w:r>
            <w:r w:rsidRPr="002D7CFE">
              <w:rPr>
                <w:rFonts w:ascii="Arial" w:hAnsi="Arial" w:cs="Arial"/>
                <w:sz w:val="16"/>
                <w:szCs w:val="16"/>
              </w:rPr>
              <w:lastRenderedPageBreak/>
              <w:t>bendecido si quieren rociar la habitación porque el el diablo no descansa un punto y se desliza por el ojo de un candado</w:t>
            </w:r>
          </w:p>
        </w:tc>
        <w:tc>
          <w:tcPr>
            <w:tcW w:w="0" w:type="auto"/>
          </w:tcPr>
          <w:p w14:paraId="5DBA9DB9" w14:textId="1CB0C031" w:rsidR="008E2830" w:rsidRDefault="008E2830" w:rsidP="008E2830">
            <w:pPr>
              <w:jc w:val="center"/>
              <w:rPr>
                <w:sz w:val="28"/>
                <w:szCs w:val="28"/>
              </w:rPr>
            </w:pPr>
            <w:r w:rsidRPr="002D7CFE">
              <w:rPr>
                <w:rFonts w:ascii="Arial" w:hAnsi="Arial" w:cs="Arial"/>
                <w:sz w:val="16"/>
                <w:szCs w:val="16"/>
              </w:rPr>
              <w:lastRenderedPageBreak/>
              <w:t>0.94</w:t>
            </w:r>
          </w:p>
        </w:tc>
        <w:tc>
          <w:tcPr>
            <w:tcW w:w="0" w:type="auto"/>
          </w:tcPr>
          <w:p w14:paraId="5B41AE07" w14:textId="43C9DBE9" w:rsidR="008E2830" w:rsidRDefault="008E2830" w:rsidP="008E2830">
            <w:pPr>
              <w:jc w:val="center"/>
              <w:rPr>
                <w:sz w:val="28"/>
                <w:szCs w:val="28"/>
              </w:rPr>
            </w:pPr>
            <w:r w:rsidRPr="002D7CFE">
              <w:rPr>
                <w:rFonts w:ascii="Arial" w:hAnsi="Arial" w:cs="Arial"/>
                <w:sz w:val="16"/>
                <w:szCs w:val="16"/>
              </w:rPr>
              <w:t xml:space="preserve">Para tus rezos, porque alguno usarás, como buen cristiano que eres, al meterte en la cama y al salir de ella, ahí tienes, a la cabecera, a Dios Nuestro Señor en cruz, y la benditera al lado, con su agua correspondiente, y su </w:t>
            </w:r>
            <w:r w:rsidRPr="002D7CFE">
              <w:rPr>
                <w:rFonts w:ascii="Arial" w:hAnsi="Arial" w:cs="Arial"/>
                <w:sz w:val="16"/>
                <w:szCs w:val="16"/>
              </w:rPr>
              <w:lastRenderedPageBreak/>
              <w:t>ramuco de laurel bendito, por si quieres rociarla por el cuarto; porque el demonio no descansa un punto, y se cuela por el ojo de una cerradura</w:t>
            </w:r>
          </w:p>
        </w:tc>
      </w:tr>
      <w:tr w:rsidR="008E2830" w14:paraId="32BE951A" w14:textId="77777777" w:rsidTr="008E2830">
        <w:tc>
          <w:tcPr>
            <w:tcW w:w="0" w:type="auto"/>
          </w:tcPr>
          <w:p w14:paraId="7784340D" w14:textId="320657C1" w:rsidR="008E2830" w:rsidRDefault="008E2830" w:rsidP="008E2830">
            <w:pPr>
              <w:jc w:val="center"/>
              <w:rPr>
                <w:sz w:val="28"/>
                <w:szCs w:val="28"/>
              </w:rPr>
            </w:pPr>
            <w:r w:rsidRPr="002D7CFE">
              <w:rPr>
                <w:rFonts w:ascii="Arial" w:hAnsi="Arial" w:cs="Arial"/>
                <w:sz w:val="16"/>
                <w:szCs w:val="16"/>
              </w:rPr>
              <w:lastRenderedPageBreak/>
              <w:t>and still plenty of room for another much more</w:t>
            </w:r>
          </w:p>
        </w:tc>
        <w:tc>
          <w:tcPr>
            <w:tcW w:w="0" w:type="auto"/>
          </w:tcPr>
          <w:p w14:paraId="25CDD881" w14:textId="38616659" w:rsidR="008E2830" w:rsidRDefault="008E2830" w:rsidP="008E2830">
            <w:pPr>
              <w:jc w:val="center"/>
              <w:rPr>
                <w:sz w:val="28"/>
                <w:szCs w:val="28"/>
              </w:rPr>
            </w:pPr>
            <w:r w:rsidRPr="002D7CFE">
              <w:rPr>
                <w:rFonts w:ascii="Arial" w:hAnsi="Arial" w:cs="Arial"/>
                <w:bCs/>
                <w:sz w:val="16"/>
                <w:szCs w:val="16"/>
              </w:rPr>
              <w:t>Aún y hay  más de la situación actual</w:t>
            </w:r>
          </w:p>
        </w:tc>
        <w:tc>
          <w:tcPr>
            <w:tcW w:w="0" w:type="auto"/>
          </w:tcPr>
          <w:p w14:paraId="64F78821" w14:textId="0BA03901" w:rsidR="008E2830" w:rsidRDefault="008E2830" w:rsidP="008E2830">
            <w:pPr>
              <w:jc w:val="center"/>
              <w:rPr>
                <w:sz w:val="28"/>
                <w:szCs w:val="28"/>
              </w:rPr>
            </w:pPr>
            <w:r w:rsidRPr="002D7CFE">
              <w:rPr>
                <w:rFonts w:ascii="Arial" w:hAnsi="Arial" w:cs="Arial"/>
                <w:sz w:val="16"/>
                <w:szCs w:val="16"/>
              </w:rPr>
              <w:t>0.15</w:t>
            </w:r>
          </w:p>
        </w:tc>
        <w:tc>
          <w:tcPr>
            <w:tcW w:w="0" w:type="auto"/>
          </w:tcPr>
          <w:p w14:paraId="072E4DD5" w14:textId="1CB79895" w:rsidR="008E2830" w:rsidRDefault="008E2830" w:rsidP="008E2830">
            <w:pPr>
              <w:jc w:val="center"/>
              <w:rPr>
                <w:sz w:val="28"/>
                <w:szCs w:val="28"/>
              </w:rPr>
            </w:pPr>
            <w:r w:rsidRPr="002D7CFE">
              <w:rPr>
                <w:rFonts w:ascii="Arial" w:hAnsi="Arial" w:cs="Arial"/>
                <w:sz w:val="16"/>
                <w:szCs w:val="16"/>
              </w:rPr>
              <w:t>y todavía hay mucho espacio para otro mucho más</w:t>
            </w:r>
          </w:p>
        </w:tc>
        <w:tc>
          <w:tcPr>
            <w:tcW w:w="0" w:type="auto"/>
          </w:tcPr>
          <w:p w14:paraId="166C90D0" w14:textId="4A654EF7" w:rsidR="008E2830" w:rsidRDefault="008E2830" w:rsidP="008E2830">
            <w:pPr>
              <w:jc w:val="center"/>
              <w:rPr>
                <w:sz w:val="28"/>
                <w:szCs w:val="28"/>
              </w:rPr>
            </w:pPr>
            <w:r w:rsidRPr="002D7CFE">
              <w:rPr>
                <w:rFonts w:ascii="Arial" w:hAnsi="Arial" w:cs="Arial"/>
                <w:sz w:val="16"/>
                <w:szCs w:val="16"/>
              </w:rPr>
              <w:t>1.00</w:t>
            </w:r>
          </w:p>
        </w:tc>
        <w:tc>
          <w:tcPr>
            <w:tcW w:w="0" w:type="auto"/>
          </w:tcPr>
          <w:p w14:paraId="5DFC4A63" w14:textId="2B933478" w:rsidR="008E2830" w:rsidRDefault="008E2830" w:rsidP="008E2830">
            <w:pPr>
              <w:jc w:val="center"/>
              <w:rPr>
                <w:sz w:val="28"/>
                <w:szCs w:val="28"/>
              </w:rPr>
            </w:pPr>
            <w:r w:rsidRPr="002D7CFE">
              <w:rPr>
                <w:rFonts w:ascii="Arial" w:hAnsi="Arial" w:cs="Arial"/>
                <w:sz w:val="16"/>
                <w:szCs w:val="16"/>
              </w:rPr>
              <w:t>y todavía sobra campo para otro tanto más</w:t>
            </w:r>
          </w:p>
        </w:tc>
      </w:tr>
      <w:tr w:rsidR="008E2830" w14:paraId="1E426DEC" w14:textId="77777777" w:rsidTr="008E2830">
        <w:tc>
          <w:tcPr>
            <w:tcW w:w="0" w:type="auto"/>
          </w:tcPr>
          <w:p w14:paraId="546AD7D1" w14:textId="4950B829" w:rsidR="008E2830" w:rsidRDefault="008E2830" w:rsidP="008E2830">
            <w:pPr>
              <w:jc w:val="center"/>
              <w:rPr>
                <w:sz w:val="28"/>
                <w:szCs w:val="28"/>
              </w:rPr>
            </w:pPr>
            <w:r w:rsidRPr="002D7CFE">
              <w:rPr>
                <w:rFonts w:ascii="Arial" w:hAnsi="Arial" w:cs="Arial"/>
                <w:sz w:val="16"/>
                <w:szCs w:val="16"/>
              </w:rPr>
              <w:t>what you trouble out with it if something you want and not have it ask for it which as you have at hand yours will be</w:t>
            </w:r>
          </w:p>
        </w:tc>
        <w:tc>
          <w:tcPr>
            <w:tcW w:w="0" w:type="auto"/>
          </w:tcPr>
          <w:p w14:paraId="21E650CF" w14:textId="38B5CB32" w:rsidR="008E2830" w:rsidRDefault="008E2830" w:rsidP="008E2830">
            <w:pPr>
              <w:jc w:val="center"/>
              <w:rPr>
                <w:sz w:val="28"/>
                <w:szCs w:val="28"/>
              </w:rPr>
            </w:pPr>
            <w:r w:rsidRPr="002D7CFE">
              <w:rPr>
                <w:rFonts w:ascii="Arial" w:hAnsi="Arial" w:cs="Arial"/>
                <w:bCs/>
                <w:sz w:val="16"/>
                <w:szCs w:val="16"/>
              </w:rPr>
              <w:t>mucho más bien de nuevo o de quién quiero decir la comisión y lo que puedo decir</w:t>
            </w:r>
          </w:p>
        </w:tc>
        <w:tc>
          <w:tcPr>
            <w:tcW w:w="0" w:type="auto"/>
          </w:tcPr>
          <w:p w14:paraId="1BB6CD8C" w14:textId="31410FE3" w:rsidR="008E2830" w:rsidRDefault="008E2830" w:rsidP="008E2830">
            <w:pPr>
              <w:jc w:val="center"/>
              <w:rPr>
                <w:sz w:val="28"/>
                <w:szCs w:val="28"/>
              </w:rPr>
            </w:pPr>
            <w:r w:rsidRPr="002D7CFE">
              <w:rPr>
                <w:rFonts w:ascii="Arial" w:hAnsi="Arial" w:cs="Arial"/>
                <w:sz w:val="16"/>
                <w:szCs w:val="16"/>
              </w:rPr>
              <w:t>0.28</w:t>
            </w:r>
          </w:p>
        </w:tc>
        <w:tc>
          <w:tcPr>
            <w:tcW w:w="0" w:type="auto"/>
          </w:tcPr>
          <w:p w14:paraId="4EF83E1D" w14:textId="280B3F53" w:rsidR="008E2830" w:rsidRDefault="008E2830" w:rsidP="008E2830">
            <w:pPr>
              <w:jc w:val="center"/>
              <w:rPr>
                <w:sz w:val="28"/>
                <w:szCs w:val="28"/>
              </w:rPr>
            </w:pPr>
            <w:r w:rsidRPr="002D7CFE">
              <w:rPr>
                <w:rFonts w:ascii="Arial" w:hAnsi="Arial" w:cs="Arial"/>
                <w:sz w:val="16"/>
                <w:szCs w:val="16"/>
              </w:rPr>
              <w:t>lo que le moleste si algo quiere y no lo tiene, pídalo que, como lo tiene a mano, será</w:t>
            </w:r>
          </w:p>
        </w:tc>
        <w:tc>
          <w:tcPr>
            <w:tcW w:w="0" w:type="auto"/>
          </w:tcPr>
          <w:p w14:paraId="2473B89A" w14:textId="52890E0C" w:rsidR="008E2830" w:rsidRDefault="008E2830" w:rsidP="008E2830">
            <w:pPr>
              <w:jc w:val="center"/>
              <w:rPr>
                <w:sz w:val="28"/>
                <w:szCs w:val="28"/>
              </w:rPr>
            </w:pPr>
            <w:r w:rsidRPr="002D7CFE">
              <w:rPr>
                <w:rFonts w:ascii="Arial" w:hAnsi="Arial" w:cs="Arial"/>
                <w:sz w:val="16"/>
                <w:szCs w:val="16"/>
              </w:rPr>
              <w:t>0.86</w:t>
            </w:r>
          </w:p>
        </w:tc>
        <w:tc>
          <w:tcPr>
            <w:tcW w:w="0" w:type="auto"/>
          </w:tcPr>
          <w:p w14:paraId="067DAC2A" w14:textId="6EECB35B" w:rsidR="008E2830" w:rsidRDefault="008E2830" w:rsidP="008E2830">
            <w:pPr>
              <w:jc w:val="center"/>
              <w:rPr>
                <w:sz w:val="28"/>
                <w:szCs w:val="28"/>
              </w:rPr>
            </w:pPr>
            <w:r w:rsidRPr="002D7CFE">
              <w:rPr>
                <w:rFonts w:ascii="Arial" w:hAnsi="Arial" w:cs="Arial"/>
                <w:sz w:val="16"/>
                <w:szCs w:val="16"/>
              </w:rPr>
              <w:t>Lo que te estorbe, fuera con ello; si algo deseas y no lo tienes, pídelo, que, como lo haya a mano, tuyo será</w:t>
            </w:r>
          </w:p>
        </w:tc>
      </w:tr>
      <w:tr w:rsidR="008E2830" w14:paraId="3D104F96" w14:textId="77777777" w:rsidTr="008E2830">
        <w:tc>
          <w:tcPr>
            <w:tcW w:w="0" w:type="auto"/>
          </w:tcPr>
          <w:p w14:paraId="757FC615" w14:textId="09A99177" w:rsidR="008E2830" w:rsidRDefault="008E2830" w:rsidP="008E2830">
            <w:pPr>
              <w:jc w:val="center"/>
              <w:rPr>
                <w:sz w:val="28"/>
                <w:szCs w:val="28"/>
              </w:rPr>
            </w:pPr>
            <w:r w:rsidRPr="002D7CFE">
              <w:rPr>
                <w:rFonts w:ascii="Arial" w:hAnsi="Arial" w:cs="Arial"/>
                <w:sz w:val="16"/>
                <w:szCs w:val="16"/>
              </w:rPr>
              <w:t>and now i leave you in peace and your widths</w:t>
            </w:r>
          </w:p>
        </w:tc>
        <w:tc>
          <w:tcPr>
            <w:tcW w:w="0" w:type="auto"/>
          </w:tcPr>
          <w:p w14:paraId="41DEFB2E" w14:textId="493E28D1" w:rsidR="008E2830" w:rsidRDefault="008E2830" w:rsidP="008E2830">
            <w:pPr>
              <w:jc w:val="center"/>
              <w:rPr>
                <w:sz w:val="28"/>
                <w:szCs w:val="28"/>
              </w:rPr>
            </w:pPr>
            <w:r w:rsidRPr="002D7CFE">
              <w:rPr>
                <w:rFonts w:ascii="Arial" w:hAnsi="Arial" w:cs="Arial"/>
                <w:bCs/>
                <w:sz w:val="16"/>
                <w:szCs w:val="16"/>
              </w:rPr>
              <w:t>y y le dejo deseo paz y &lt;UNK&gt;</w:t>
            </w:r>
          </w:p>
        </w:tc>
        <w:tc>
          <w:tcPr>
            <w:tcW w:w="0" w:type="auto"/>
          </w:tcPr>
          <w:p w14:paraId="2256EEC0" w14:textId="70B0C8AB" w:rsidR="008E2830" w:rsidRDefault="008E2830" w:rsidP="008E2830">
            <w:pPr>
              <w:jc w:val="center"/>
              <w:rPr>
                <w:sz w:val="28"/>
                <w:szCs w:val="28"/>
              </w:rPr>
            </w:pPr>
            <w:r>
              <w:rPr>
                <w:rFonts w:ascii="Arial" w:hAnsi="Arial" w:cs="Arial"/>
                <w:sz w:val="16"/>
                <w:szCs w:val="16"/>
              </w:rPr>
              <w:t>0.1</w:t>
            </w:r>
            <w:r w:rsidRPr="002D7CFE">
              <w:rPr>
                <w:rFonts w:ascii="Arial" w:hAnsi="Arial" w:cs="Arial"/>
                <w:sz w:val="16"/>
                <w:szCs w:val="16"/>
              </w:rPr>
              <w:t>8</w:t>
            </w:r>
          </w:p>
        </w:tc>
        <w:tc>
          <w:tcPr>
            <w:tcW w:w="0" w:type="auto"/>
          </w:tcPr>
          <w:p w14:paraId="7C1209D2" w14:textId="490F33CB" w:rsidR="008E2830" w:rsidRDefault="008E2830" w:rsidP="008E2830">
            <w:pPr>
              <w:jc w:val="center"/>
              <w:rPr>
                <w:sz w:val="28"/>
                <w:szCs w:val="28"/>
              </w:rPr>
            </w:pPr>
            <w:r w:rsidRPr="002D7CFE">
              <w:rPr>
                <w:rFonts w:ascii="Arial" w:hAnsi="Arial" w:cs="Arial"/>
                <w:sz w:val="16"/>
                <w:szCs w:val="16"/>
              </w:rPr>
              <w:t>Y ahora te dejo en paz y tus anchos</w:t>
            </w:r>
          </w:p>
        </w:tc>
        <w:tc>
          <w:tcPr>
            <w:tcW w:w="0" w:type="auto"/>
          </w:tcPr>
          <w:p w14:paraId="5B0FC7D5" w14:textId="6742CD55" w:rsidR="008E2830" w:rsidRDefault="008E2830" w:rsidP="008E2830">
            <w:pPr>
              <w:jc w:val="center"/>
              <w:rPr>
                <w:sz w:val="28"/>
                <w:szCs w:val="28"/>
              </w:rPr>
            </w:pPr>
            <w:r w:rsidRPr="002D7CFE">
              <w:rPr>
                <w:rFonts w:ascii="Arial" w:hAnsi="Arial" w:cs="Arial"/>
                <w:sz w:val="16"/>
                <w:szCs w:val="16"/>
              </w:rPr>
              <w:t>0.70</w:t>
            </w:r>
          </w:p>
        </w:tc>
        <w:tc>
          <w:tcPr>
            <w:tcW w:w="0" w:type="auto"/>
          </w:tcPr>
          <w:p w14:paraId="07720AAD" w14:textId="08CC26E0" w:rsidR="008E2830" w:rsidRDefault="008E2830" w:rsidP="008E2830">
            <w:pPr>
              <w:jc w:val="center"/>
              <w:rPr>
                <w:sz w:val="28"/>
                <w:szCs w:val="28"/>
              </w:rPr>
            </w:pPr>
            <w:r w:rsidRPr="002D7CFE">
              <w:rPr>
                <w:rFonts w:ascii="Arial" w:hAnsi="Arial" w:cs="Arial"/>
                <w:sz w:val="16"/>
                <w:szCs w:val="16"/>
              </w:rPr>
              <w:t>Y ahora te dejo en paz y a tus anchuras</w:t>
            </w:r>
          </w:p>
        </w:tc>
      </w:tr>
      <w:tr w:rsidR="008E2830" w14:paraId="3B13CA9B" w14:textId="77777777" w:rsidTr="008E2830">
        <w:tc>
          <w:tcPr>
            <w:tcW w:w="0" w:type="auto"/>
          </w:tcPr>
          <w:p w14:paraId="35CA04EF" w14:textId="1AFC0F8E" w:rsidR="008E2830" w:rsidRDefault="008E2830" w:rsidP="008E2830">
            <w:pPr>
              <w:jc w:val="center"/>
              <w:rPr>
                <w:sz w:val="28"/>
                <w:szCs w:val="28"/>
              </w:rPr>
            </w:pPr>
            <w:r w:rsidRPr="002D7CFE">
              <w:rPr>
                <w:rFonts w:ascii="Arial" w:hAnsi="Arial" w:cs="Arial"/>
                <w:sz w:val="16"/>
                <w:szCs w:val="16"/>
              </w:rPr>
              <w:t>when finished warns that we are in the kitchen</w:t>
            </w:r>
          </w:p>
        </w:tc>
        <w:tc>
          <w:tcPr>
            <w:tcW w:w="0" w:type="auto"/>
          </w:tcPr>
          <w:p w14:paraId="222C1DB1" w14:textId="52ED8C8F" w:rsidR="008E2830" w:rsidRDefault="008E2830" w:rsidP="008E2830">
            <w:pPr>
              <w:jc w:val="center"/>
              <w:rPr>
                <w:sz w:val="28"/>
                <w:szCs w:val="28"/>
              </w:rPr>
            </w:pPr>
            <w:r w:rsidRPr="002D7CFE">
              <w:rPr>
                <w:rFonts w:ascii="Arial" w:hAnsi="Arial" w:cs="Arial"/>
                <w:bCs/>
                <w:sz w:val="16"/>
                <w:szCs w:val="16"/>
              </w:rPr>
              <w:t>cuándo se &lt;UNK&gt; en el reino unido</w:t>
            </w:r>
          </w:p>
        </w:tc>
        <w:tc>
          <w:tcPr>
            <w:tcW w:w="0" w:type="auto"/>
          </w:tcPr>
          <w:p w14:paraId="117BD31D" w14:textId="7E3618D8" w:rsidR="008E2830" w:rsidRDefault="008E2830" w:rsidP="008E2830">
            <w:pPr>
              <w:jc w:val="center"/>
              <w:rPr>
                <w:sz w:val="28"/>
                <w:szCs w:val="28"/>
              </w:rPr>
            </w:pPr>
            <w:r w:rsidRPr="002D7CFE">
              <w:rPr>
                <w:rFonts w:ascii="Arial" w:hAnsi="Arial" w:cs="Arial"/>
                <w:sz w:val="16"/>
                <w:szCs w:val="16"/>
              </w:rPr>
              <w:t>0.37</w:t>
            </w:r>
          </w:p>
        </w:tc>
        <w:tc>
          <w:tcPr>
            <w:tcW w:w="0" w:type="auto"/>
          </w:tcPr>
          <w:p w14:paraId="565EC1C5" w14:textId="7C6420EF" w:rsidR="008E2830" w:rsidRDefault="008E2830" w:rsidP="008E2830">
            <w:pPr>
              <w:jc w:val="center"/>
              <w:rPr>
                <w:sz w:val="28"/>
                <w:szCs w:val="28"/>
              </w:rPr>
            </w:pPr>
            <w:r w:rsidRPr="002D7CFE">
              <w:rPr>
                <w:rFonts w:ascii="Arial" w:hAnsi="Arial" w:cs="Arial"/>
                <w:sz w:val="16"/>
                <w:szCs w:val="16"/>
              </w:rPr>
              <w:t>cuando termine, advierte que estamos en la cocina</w:t>
            </w:r>
          </w:p>
        </w:tc>
        <w:tc>
          <w:tcPr>
            <w:tcW w:w="0" w:type="auto"/>
          </w:tcPr>
          <w:p w14:paraId="0C3C924A" w14:textId="28506471" w:rsidR="008E2830" w:rsidRDefault="008E2830" w:rsidP="008E2830">
            <w:pPr>
              <w:jc w:val="center"/>
              <w:rPr>
                <w:sz w:val="28"/>
                <w:szCs w:val="28"/>
              </w:rPr>
            </w:pPr>
            <w:r w:rsidRPr="002D7CFE">
              <w:rPr>
                <w:rFonts w:ascii="Arial" w:hAnsi="Arial" w:cs="Arial"/>
                <w:sz w:val="16"/>
                <w:szCs w:val="16"/>
              </w:rPr>
              <w:t>0.75</w:t>
            </w:r>
          </w:p>
        </w:tc>
        <w:tc>
          <w:tcPr>
            <w:tcW w:w="0" w:type="auto"/>
          </w:tcPr>
          <w:p w14:paraId="0AC4CDB2" w14:textId="2F2A0105" w:rsidR="008E2830" w:rsidRDefault="008E2830" w:rsidP="008E2830">
            <w:pPr>
              <w:jc w:val="center"/>
              <w:rPr>
                <w:sz w:val="28"/>
                <w:szCs w:val="28"/>
              </w:rPr>
            </w:pPr>
            <w:r w:rsidRPr="002D7CFE">
              <w:rPr>
                <w:rFonts w:ascii="Arial" w:hAnsi="Arial" w:cs="Arial"/>
                <w:sz w:val="16"/>
                <w:szCs w:val="16"/>
              </w:rPr>
              <w:t>Cuando acabes, avisa, que en la cocina estamos</w:t>
            </w:r>
          </w:p>
        </w:tc>
      </w:tr>
      <w:tr w:rsidR="008E2830" w14:paraId="0410BC9B" w14:textId="77777777" w:rsidTr="008E2830">
        <w:tc>
          <w:tcPr>
            <w:tcW w:w="0" w:type="auto"/>
          </w:tcPr>
          <w:p w14:paraId="015064D8" w14:textId="7975D89B" w:rsidR="008E2830" w:rsidRDefault="008E2830" w:rsidP="008E2830">
            <w:pPr>
              <w:jc w:val="center"/>
              <w:rPr>
                <w:sz w:val="28"/>
                <w:szCs w:val="28"/>
              </w:rPr>
            </w:pPr>
            <w:r w:rsidRPr="002D7CFE">
              <w:rPr>
                <w:rFonts w:ascii="Arial" w:hAnsi="Arial" w:cs="Arial"/>
                <w:sz w:val="16"/>
                <w:szCs w:val="16"/>
              </w:rPr>
              <w:t>and he was shaking in one hand and requiring the other shelter that is slipping shoulder but a lot and breathing very anxious</w:t>
            </w:r>
          </w:p>
        </w:tc>
        <w:tc>
          <w:tcPr>
            <w:tcW w:w="0" w:type="auto"/>
          </w:tcPr>
          <w:p w14:paraId="04395F5B" w14:textId="3903B090" w:rsidR="008E2830" w:rsidRDefault="008E2830" w:rsidP="008E2830">
            <w:pPr>
              <w:jc w:val="center"/>
              <w:rPr>
                <w:sz w:val="28"/>
                <w:szCs w:val="28"/>
              </w:rPr>
            </w:pPr>
            <w:r w:rsidRPr="002D7CFE">
              <w:rPr>
                <w:rFonts w:ascii="Arial" w:hAnsi="Arial" w:cs="Arial"/>
                <w:bCs/>
                <w:sz w:val="16"/>
                <w:szCs w:val="16"/>
              </w:rPr>
              <w:t>ha sido una historia de historia y &lt;UNK&gt; y lo digo de todo corazón</w:t>
            </w:r>
          </w:p>
        </w:tc>
        <w:tc>
          <w:tcPr>
            <w:tcW w:w="0" w:type="auto"/>
          </w:tcPr>
          <w:p w14:paraId="280BD1F8" w14:textId="5D9960B3" w:rsidR="008E2830" w:rsidRDefault="008E2830" w:rsidP="008E2830">
            <w:pPr>
              <w:jc w:val="center"/>
              <w:rPr>
                <w:sz w:val="28"/>
                <w:szCs w:val="28"/>
              </w:rPr>
            </w:pPr>
            <w:r w:rsidRPr="002D7CFE">
              <w:rPr>
                <w:rFonts w:ascii="Arial" w:hAnsi="Arial" w:cs="Arial"/>
                <w:sz w:val="16"/>
                <w:szCs w:val="16"/>
              </w:rPr>
              <w:t>0.21</w:t>
            </w:r>
          </w:p>
        </w:tc>
        <w:tc>
          <w:tcPr>
            <w:tcW w:w="0" w:type="auto"/>
          </w:tcPr>
          <w:p w14:paraId="6882E6FF" w14:textId="601F8B71" w:rsidR="008E2830" w:rsidRDefault="008E2830" w:rsidP="008E2830">
            <w:pPr>
              <w:jc w:val="center"/>
              <w:rPr>
                <w:sz w:val="28"/>
                <w:szCs w:val="28"/>
              </w:rPr>
            </w:pPr>
            <w:r w:rsidRPr="002D7CFE">
              <w:rPr>
                <w:rFonts w:ascii="Arial" w:hAnsi="Arial" w:cs="Arial"/>
                <w:sz w:val="16"/>
                <w:szCs w:val="16"/>
              </w:rPr>
              <w:t>Y sacudía la linterna con una mano y exigía que el otro refugio se deslizara por el hombro pero tosiera mucho y respirara muy ansioso.</w:t>
            </w:r>
          </w:p>
        </w:tc>
        <w:tc>
          <w:tcPr>
            <w:tcW w:w="0" w:type="auto"/>
          </w:tcPr>
          <w:p w14:paraId="00E4C5A1" w14:textId="353554C7" w:rsidR="008E2830" w:rsidRDefault="008E2830" w:rsidP="008E2830">
            <w:pPr>
              <w:jc w:val="center"/>
              <w:rPr>
                <w:sz w:val="28"/>
                <w:szCs w:val="28"/>
              </w:rPr>
            </w:pPr>
            <w:r w:rsidRPr="002D7CFE">
              <w:rPr>
                <w:rFonts w:ascii="Arial" w:hAnsi="Arial" w:cs="Arial"/>
                <w:sz w:val="16"/>
                <w:szCs w:val="16"/>
              </w:rPr>
              <w:t>0.96</w:t>
            </w:r>
          </w:p>
        </w:tc>
        <w:tc>
          <w:tcPr>
            <w:tcW w:w="0" w:type="auto"/>
          </w:tcPr>
          <w:p w14:paraId="637E6C61" w14:textId="5A023141" w:rsidR="008E2830" w:rsidRDefault="008E2830" w:rsidP="008E2830">
            <w:pPr>
              <w:jc w:val="center"/>
              <w:rPr>
                <w:sz w:val="28"/>
                <w:szCs w:val="28"/>
              </w:rPr>
            </w:pPr>
            <w:r w:rsidRPr="002D7CFE">
              <w:rPr>
                <w:rFonts w:ascii="Arial" w:hAnsi="Arial" w:cs="Arial"/>
                <w:sz w:val="16"/>
                <w:szCs w:val="16"/>
              </w:rPr>
              <w:t>Y se fue, zarandeando el farol en una mano y requiriendo con la otra el abrigo que se le deslizaba de los hombros; pero tosiendo mucho y muy anheloso de respiración</w:t>
            </w:r>
          </w:p>
        </w:tc>
      </w:tr>
      <w:tr w:rsidR="008E2830" w14:paraId="00783551" w14:textId="77777777" w:rsidTr="008E2830">
        <w:tc>
          <w:tcPr>
            <w:tcW w:w="0" w:type="auto"/>
          </w:tcPr>
          <w:p w14:paraId="11202C73" w14:textId="21287816" w:rsidR="008E2830" w:rsidRDefault="008E2830" w:rsidP="008E2830">
            <w:pPr>
              <w:jc w:val="center"/>
              <w:rPr>
                <w:sz w:val="28"/>
                <w:szCs w:val="28"/>
              </w:rPr>
            </w:pPr>
            <w:r w:rsidRPr="002D7CFE">
              <w:rPr>
                <w:rFonts w:ascii="Arial" w:hAnsi="Arial" w:cs="Arial"/>
                <w:sz w:val="16"/>
                <w:szCs w:val="16"/>
              </w:rPr>
              <w:t>the railroad was not completely finished more than to the right place</w:t>
            </w:r>
          </w:p>
        </w:tc>
        <w:tc>
          <w:tcPr>
            <w:tcW w:w="0" w:type="auto"/>
          </w:tcPr>
          <w:p w14:paraId="1A55FCB7" w14:textId="2893A5EE" w:rsidR="008E2830" w:rsidRDefault="008E2830" w:rsidP="008E2830">
            <w:pPr>
              <w:jc w:val="center"/>
              <w:rPr>
                <w:sz w:val="28"/>
                <w:szCs w:val="28"/>
              </w:rPr>
            </w:pPr>
            <w:r w:rsidRPr="002D7CFE">
              <w:rPr>
                <w:rFonts w:ascii="Arial" w:hAnsi="Arial" w:cs="Arial"/>
                <w:bCs/>
                <w:sz w:val="16"/>
                <w:szCs w:val="16"/>
              </w:rPr>
              <w:t>la asamblea no ha respondido nada más que la cuestión</w:t>
            </w:r>
          </w:p>
        </w:tc>
        <w:tc>
          <w:tcPr>
            <w:tcW w:w="0" w:type="auto"/>
          </w:tcPr>
          <w:p w14:paraId="6FCCB026" w14:textId="43516F4E" w:rsidR="008E2830" w:rsidRDefault="008E2830" w:rsidP="008E2830">
            <w:pPr>
              <w:jc w:val="center"/>
              <w:rPr>
                <w:sz w:val="28"/>
                <w:szCs w:val="28"/>
              </w:rPr>
            </w:pPr>
            <w:r w:rsidRPr="002D7CFE">
              <w:rPr>
                <w:rFonts w:ascii="Arial" w:hAnsi="Arial" w:cs="Arial"/>
                <w:sz w:val="16"/>
                <w:szCs w:val="16"/>
              </w:rPr>
              <w:t>0.19</w:t>
            </w:r>
          </w:p>
        </w:tc>
        <w:tc>
          <w:tcPr>
            <w:tcW w:w="0" w:type="auto"/>
          </w:tcPr>
          <w:p w14:paraId="1A8EA070" w14:textId="2627E6FE" w:rsidR="008E2830" w:rsidRDefault="008E2830" w:rsidP="008E2830">
            <w:pPr>
              <w:jc w:val="center"/>
              <w:rPr>
                <w:sz w:val="28"/>
                <w:szCs w:val="28"/>
              </w:rPr>
            </w:pPr>
            <w:r w:rsidRPr="002D7CFE">
              <w:rPr>
                <w:rFonts w:ascii="Arial" w:hAnsi="Arial" w:cs="Arial"/>
                <w:sz w:val="16"/>
                <w:szCs w:val="16"/>
              </w:rPr>
              <w:t>el ferrocarril no estaba completamente terminado más que en el lugar correcto</w:t>
            </w:r>
          </w:p>
        </w:tc>
        <w:tc>
          <w:tcPr>
            <w:tcW w:w="0" w:type="auto"/>
          </w:tcPr>
          <w:p w14:paraId="6CAD9B43" w14:textId="63D56813" w:rsidR="008E2830" w:rsidRDefault="008E2830" w:rsidP="008E2830">
            <w:pPr>
              <w:jc w:val="center"/>
              <w:rPr>
                <w:sz w:val="28"/>
                <w:szCs w:val="28"/>
              </w:rPr>
            </w:pPr>
            <w:r w:rsidRPr="002D7CFE">
              <w:rPr>
                <w:rFonts w:ascii="Arial" w:hAnsi="Arial" w:cs="Arial"/>
                <w:sz w:val="16"/>
                <w:szCs w:val="16"/>
              </w:rPr>
              <w:t>0.78</w:t>
            </w:r>
          </w:p>
        </w:tc>
        <w:tc>
          <w:tcPr>
            <w:tcW w:w="0" w:type="auto"/>
          </w:tcPr>
          <w:p w14:paraId="5B2A4A7B" w14:textId="0D069DE3" w:rsidR="008E2830" w:rsidRDefault="008E2830" w:rsidP="008E2830">
            <w:pPr>
              <w:jc w:val="center"/>
              <w:rPr>
                <w:sz w:val="28"/>
                <w:szCs w:val="28"/>
              </w:rPr>
            </w:pPr>
            <w:r w:rsidRPr="002D7CFE">
              <w:rPr>
                <w:rFonts w:ascii="Arial" w:hAnsi="Arial" w:cs="Arial"/>
                <w:sz w:val="16"/>
                <w:szCs w:val="16"/>
              </w:rPr>
              <w:t>El camino de hierro no estaba completamente terminado mas que hasta el sitio indicado</w:t>
            </w:r>
          </w:p>
        </w:tc>
      </w:tr>
      <w:tr w:rsidR="008E2830" w14:paraId="2287445E" w14:textId="77777777" w:rsidTr="008E2830">
        <w:tc>
          <w:tcPr>
            <w:tcW w:w="0" w:type="auto"/>
          </w:tcPr>
          <w:p w14:paraId="1EA215BB" w14:textId="51E3C00A" w:rsidR="008E2830" w:rsidRDefault="008E2830" w:rsidP="008E2830">
            <w:pPr>
              <w:jc w:val="center"/>
              <w:rPr>
                <w:sz w:val="28"/>
                <w:szCs w:val="28"/>
              </w:rPr>
            </w:pPr>
            <w:r w:rsidRPr="002D7CFE">
              <w:rPr>
                <w:rFonts w:ascii="Arial" w:hAnsi="Arial" w:cs="Arial"/>
                <w:sz w:val="16"/>
                <w:szCs w:val="16"/>
              </w:rPr>
              <w:t>today comes to turin the capital of piedmont which i had dreamed of beautiful is a beautiful city it is undeniable but extremely monotonous</w:t>
            </w:r>
          </w:p>
        </w:tc>
        <w:tc>
          <w:tcPr>
            <w:tcW w:w="0" w:type="auto"/>
          </w:tcPr>
          <w:p w14:paraId="4B286E57" w14:textId="294B30C7" w:rsidR="008E2830" w:rsidRDefault="008E2830" w:rsidP="008E2830">
            <w:pPr>
              <w:jc w:val="center"/>
              <w:rPr>
                <w:sz w:val="28"/>
                <w:szCs w:val="28"/>
              </w:rPr>
            </w:pPr>
            <w:r w:rsidRPr="002D7CFE">
              <w:rPr>
                <w:rFonts w:ascii="Arial" w:hAnsi="Arial" w:cs="Arial"/>
                <w:bCs/>
                <w:sz w:val="16"/>
                <w:szCs w:val="16"/>
              </w:rPr>
              <w:t>hoy la historia de una unión europea rc &lt;UNK&gt; es un &lt;UNK&gt; y &lt;UNK&gt;</w:t>
            </w:r>
          </w:p>
        </w:tc>
        <w:tc>
          <w:tcPr>
            <w:tcW w:w="0" w:type="auto"/>
          </w:tcPr>
          <w:p w14:paraId="691DE8EA" w14:textId="449B0069" w:rsidR="008E2830" w:rsidRDefault="008E2830" w:rsidP="008E2830">
            <w:pPr>
              <w:jc w:val="center"/>
              <w:rPr>
                <w:sz w:val="28"/>
                <w:szCs w:val="28"/>
              </w:rPr>
            </w:pPr>
            <w:r w:rsidRPr="002D7CFE">
              <w:rPr>
                <w:rFonts w:ascii="Arial" w:hAnsi="Arial" w:cs="Arial"/>
                <w:sz w:val="16"/>
                <w:szCs w:val="16"/>
              </w:rPr>
              <w:t>0.26</w:t>
            </w:r>
          </w:p>
        </w:tc>
        <w:tc>
          <w:tcPr>
            <w:tcW w:w="0" w:type="auto"/>
          </w:tcPr>
          <w:p w14:paraId="3B7D5158" w14:textId="096B85E1" w:rsidR="008E2830" w:rsidRDefault="008E2830" w:rsidP="008E2830">
            <w:pPr>
              <w:jc w:val="center"/>
              <w:rPr>
                <w:sz w:val="28"/>
                <w:szCs w:val="28"/>
              </w:rPr>
            </w:pPr>
            <w:r w:rsidRPr="002D7CFE">
              <w:rPr>
                <w:rFonts w:ascii="Arial" w:hAnsi="Arial" w:cs="Arial"/>
                <w:sz w:val="16"/>
                <w:szCs w:val="16"/>
              </w:rPr>
              <w:t>hoy viene a turin la capital de Piamonte que había soñado con hermosa es una hermosa ciudad es innegable pero extremadamente monótona</w:t>
            </w:r>
          </w:p>
        </w:tc>
        <w:tc>
          <w:tcPr>
            <w:tcW w:w="0" w:type="auto"/>
          </w:tcPr>
          <w:p w14:paraId="51A66BDE" w14:textId="7CFBB205" w:rsidR="008E2830" w:rsidRDefault="008E2830" w:rsidP="008E2830">
            <w:pPr>
              <w:jc w:val="center"/>
              <w:rPr>
                <w:sz w:val="28"/>
                <w:szCs w:val="28"/>
              </w:rPr>
            </w:pPr>
            <w:r w:rsidRPr="002D7CFE">
              <w:rPr>
                <w:rFonts w:ascii="Arial" w:hAnsi="Arial" w:cs="Arial"/>
                <w:sz w:val="16"/>
                <w:szCs w:val="16"/>
              </w:rPr>
              <w:t>0.92</w:t>
            </w:r>
          </w:p>
        </w:tc>
        <w:tc>
          <w:tcPr>
            <w:tcW w:w="0" w:type="auto"/>
          </w:tcPr>
          <w:p w14:paraId="788507C0" w14:textId="2515CC06" w:rsidR="008E2830" w:rsidRDefault="008E2830" w:rsidP="008E2830">
            <w:pPr>
              <w:jc w:val="center"/>
              <w:rPr>
                <w:sz w:val="28"/>
                <w:szCs w:val="28"/>
              </w:rPr>
            </w:pPr>
            <w:r w:rsidRPr="002D7CFE">
              <w:rPr>
                <w:rFonts w:ascii="Arial" w:hAnsi="Arial" w:cs="Arial"/>
                <w:sz w:val="16"/>
                <w:szCs w:val="16"/>
              </w:rPr>
              <w:t>Hoy llega á Turin. #</w:t>
            </w:r>
            <w:r w:rsidR="008C5854" w:rsidRPr="002D7CFE">
              <w:rPr>
                <w:rFonts w:ascii="Arial" w:hAnsi="Arial" w:cs="Arial"/>
                <w:sz w:val="16"/>
                <w:szCs w:val="16"/>
              </w:rPr>
              <w:t>TURIN. #</w:t>
            </w:r>
            <w:r w:rsidRPr="002D7CFE">
              <w:rPr>
                <w:rFonts w:ascii="Arial" w:hAnsi="Arial" w:cs="Arial"/>
                <w:sz w:val="16"/>
                <w:szCs w:val="16"/>
              </w:rPr>
              <w:t xml:space="preserve"> La capital del Piamonte, que yo habia soñado bellísima, es una ciudad muy linda, no puede negarse, pero </w:t>
            </w:r>
            <w:r w:rsidRPr="002D7CFE">
              <w:rPr>
                <w:rFonts w:ascii="Arial" w:hAnsi="Arial" w:cs="Arial"/>
                <w:sz w:val="16"/>
                <w:szCs w:val="16"/>
              </w:rPr>
              <w:lastRenderedPageBreak/>
              <w:t>extremadamente monótona é insustancial</w:t>
            </w:r>
          </w:p>
        </w:tc>
      </w:tr>
      <w:tr w:rsidR="008E2830" w14:paraId="37D0627F" w14:textId="77777777" w:rsidTr="008E2830">
        <w:tc>
          <w:tcPr>
            <w:tcW w:w="0" w:type="auto"/>
          </w:tcPr>
          <w:p w14:paraId="3A56881D" w14:textId="3C10AE14" w:rsidR="008E2830" w:rsidRDefault="008E2830" w:rsidP="008E2830">
            <w:pPr>
              <w:jc w:val="center"/>
              <w:rPr>
                <w:sz w:val="28"/>
                <w:szCs w:val="28"/>
              </w:rPr>
            </w:pPr>
            <w:r w:rsidRPr="002D7CFE">
              <w:rPr>
                <w:rFonts w:ascii="Arial" w:hAnsi="Arial" w:cs="Arial"/>
                <w:sz w:val="16"/>
                <w:szCs w:val="16"/>
              </w:rPr>
              <w:lastRenderedPageBreak/>
              <w:t>all streets are cut from the same pattern annoying and equality so tired studied its magnificent which have been prudently distributed to the city appearance hold the view that limited circle monotonous tired to disgust</w:t>
            </w:r>
          </w:p>
        </w:tc>
        <w:tc>
          <w:tcPr>
            <w:tcW w:w="0" w:type="auto"/>
          </w:tcPr>
          <w:p w14:paraId="24B0A2B1" w14:textId="66F304D6" w:rsidR="008E2830" w:rsidRDefault="008E2830" w:rsidP="008E2830">
            <w:pPr>
              <w:jc w:val="center"/>
              <w:rPr>
                <w:sz w:val="28"/>
                <w:szCs w:val="28"/>
              </w:rPr>
            </w:pPr>
            <w:r w:rsidRPr="002D7CFE">
              <w:rPr>
                <w:rFonts w:ascii="Arial" w:hAnsi="Arial" w:cs="Arial"/>
                <w:bCs/>
                <w:sz w:val="16"/>
                <w:szCs w:val="16"/>
              </w:rPr>
              <w:t>todos los refugiados nos &lt;UNK&gt; &lt;UNK&gt; &lt;UNK&gt; &lt;UNK&gt; &lt;UNK&gt; y &lt;UNK&gt; &lt;UNK&gt; &lt;UNK&gt; &lt;UNK&gt;</w:t>
            </w:r>
          </w:p>
        </w:tc>
        <w:tc>
          <w:tcPr>
            <w:tcW w:w="0" w:type="auto"/>
          </w:tcPr>
          <w:p w14:paraId="275E3832" w14:textId="140D8233" w:rsidR="008E2830" w:rsidRDefault="008E2830" w:rsidP="008E2830">
            <w:pPr>
              <w:jc w:val="center"/>
              <w:rPr>
                <w:sz w:val="28"/>
                <w:szCs w:val="28"/>
              </w:rPr>
            </w:pPr>
            <w:r w:rsidRPr="002D7CFE">
              <w:rPr>
                <w:rFonts w:ascii="Arial" w:hAnsi="Arial" w:cs="Arial"/>
                <w:sz w:val="16"/>
                <w:szCs w:val="16"/>
              </w:rPr>
              <w:t>0.13</w:t>
            </w:r>
          </w:p>
        </w:tc>
        <w:tc>
          <w:tcPr>
            <w:tcW w:w="0" w:type="auto"/>
          </w:tcPr>
          <w:p w14:paraId="649E8C1C" w14:textId="6548AD0D" w:rsidR="008E2830" w:rsidRDefault="008E2830" w:rsidP="008E2830">
            <w:pPr>
              <w:jc w:val="center"/>
              <w:rPr>
                <w:sz w:val="28"/>
                <w:szCs w:val="28"/>
              </w:rPr>
            </w:pPr>
            <w:r w:rsidRPr="002D7CFE">
              <w:rPr>
                <w:rFonts w:ascii="Arial" w:hAnsi="Arial" w:cs="Arial"/>
                <w:sz w:val="16"/>
                <w:szCs w:val="16"/>
              </w:rPr>
              <w:t>todas las calles están cortadas del mismo patrón molesto e igualdad tan cansado estudiado sus magníficos arcos que se han distribuido prudentemente a la apariencia de la ciudad embellecido mantienen la vista que círculo limitado monótono cansado a disgusto</w:t>
            </w:r>
          </w:p>
        </w:tc>
        <w:tc>
          <w:tcPr>
            <w:tcW w:w="0" w:type="auto"/>
          </w:tcPr>
          <w:p w14:paraId="317205FC" w14:textId="3023B35A" w:rsidR="008E2830" w:rsidRDefault="008E2830" w:rsidP="008E2830">
            <w:pPr>
              <w:jc w:val="center"/>
              <w:rPr>
                <w:sz w:val="28"/>
                <w:szCs w:val="28"/>
              </w:rPr>
            </w:pPr>
            <w:r w:rsidRPr="002D7CFE">
              <w:rPr>
                <w:rFonts w:ascii="Arial" w:hAnsi="Arial" w:cs="Arial"/>
                <w:sz w:val="16"/>
                <w:szCs w:val="16"/>
              </w:rPr>
              <w:t>1.00</w:t>
            </w:r>
          </w:p>
        </w:tc>
        <w:tc>
          <w:tcPr>
            <w:tcW w:w="0" w:type="auto"/>
          </w:tcPr>
          <w:p w14:paraId="7E5C5907" w14:textId="64A43F30" w:rsidR="008E2830" w:rsidRDefault="008E2830" w:rsidP="008E2830">
            <w:pPr>
              <w:jc w:val="center"/>
              <w:rPr>
                <w:sz w:val="28"/>
                <w:szCs w:val="28"/>
              </w:rPr>
            </w:pPr>
            <w:r w:rsidRPr="002D7CFE">
              <w:rPr>
                <w:rFonts w:ascii="Arial" w:hAnsi="Arial" w:cs="Arial"/>
                <w:sz w:val="16"/>
                <w:szCs w:val="16"/>
              </w:rPr>
              <w:t>Todas sus calles están cortadas por el mismo patron; fastidia y cansa una igualdad tan estudiada: sus arcadas magníficas, que prudentemente repartidas hubieran dado fisonomía á la ciudad, hermoseándola, encierran la vista en círculo tan limitado y monótono que cansan hasta el disgusto</w:t>
            </w:r>
          </w:p>
        </w:tc>
      </w:tr>
      <w:tr w:rsidR="008E2830" w14:paraId="1FAFF4AA" w14:textId="77777777" w:rsidTr="008E2830">
        <w:tc>
          <w:tcPr>
            <w:tcW w:w="0" w:type="auto"/>
          </w:tcPr>
          <w:p w14:paraId="505F6CD7" w14:textId="0C18F6D2" w:rsidR="008E2830" w:rsidRDefault="008E2830" w:rsidP="008E2830">
            <w:pPr>
              <w:jc w:val="center"/>
              <w:rPr>
                <w:sz w:val="28"/>
                <w:szCs w:val="28"/>
              </w:rPr>
            </w:pPr>
            <w:r w:rsidRPr="002D7CFE">
              <w:rPr>
                <w:rFonts w:ascii="Arial" w:hAnsi="Arial" w:cs="Arial"/>
                <w:sz w:val="16"/>
                <w:szCs w:val="16"/>
              </w:rPr>
              <w:t>although the town is small colossal abound the most beauty to me is the emmanuel to the extent the city</w:t>
            </w:r>
          </w:p>
        </w:tc>
        <w:tc>
          <w:tcPr>
            <w:tcW w:w="0" w:type="auto"/>
          </w:tcPr>
          <w:p w14:paraId="77DF519D" w14:textId="34C19CB9" w:rsidR="008E2830" w:rsidRDefault="008E2830" w:rsidP="008E2830">
            <w:pPr>
              <w:jc w:val="center"/>
              <w:rPr>
                <w:sz w:val="28"/>
                <w:szCs w:val="28"/>
              </w:rPr>
            </w:pPr>
            <w:r w:rsidRPr="002D7CFE">
              <w:rPr>
                <w:rFonts w:ascii="Arial" w:hAnsi="Arial" w:cs="Arial"/>
                <w:bCs/>
                <w:sz w:val="16"/>
                <w:szCs w:val="16"/>
              </w:rPr>
              <w:t>aunque el comunismo &lt;UNK&gt; me &lt;UNK&gt; y me gustaría compartir la palabra</w:t>
            </w:r>
          </w:p>
        </w:tc>
        <w:tc>
          <w:tcPr>
            <w:tcW w:w="0" w:type="auto"/>
          </w:tcPr>
          <w:p w14:paraId="4D4AE840" w14:textId="02A63529" w:rsidR="008E2830" w:rsidRDefault="008E2830" w:rsidP="008E2830">
            <w:pPr>
              <w:jc w:val="center"/>
              <w:rPr>
                <w:sz w:val="28"/>
                <w:szCs w:val="28"/>
              </w:rPr>
            </w:pPr>
            <w:r w:rsidRPr="002D7CFE">
              <w:rPr>
                <w:rFonts w:ascii="Arial" w:hAnsi="Arial" w:cs="Arial"/>
                <w:sz w:val="16"/>
                <w:szCs w:val="16"/>
              </w:rPr>
              <w:t>0.20</w:t>
            </w:r>
          </w:p>
        </w:tc>
        <w:tc>
          <w:tcPr>
            <w:tcW w:w="0" w:type="auto"/>
          </w:tcPr>
          <w:p w14:paraId="4DBCAE99" w14:textId="3D52121A" w:rsidR="008E2830" w:rsidRDefault="008E2830" w:rsidP="008E2830">
            <w:pPr>
              <w:jc w:val="center"/>
              <w:rPr>
                <w:sz w:val="28"/>
                <w:szCs w:val="28"/>
              </w:rPr>
            </w:pPr>
            <w:r w:rsidRPr="002D7CFE">
              <w:rPr>
                <w:rFonts w:ascii="Arial" w:hAnsi="Arial" w:cs="Arial"/>
                <w:sz w:val="16"/>
                <w:szCs w:val="16"/>
              </w:rPr>
              <w:t>aunque la ciudad es pequeña, abundan las plazas colosales, la mayor belleza para mí es la victorio emmanuel en la medida en que la ciudad</w:t>
            </w:r>
          </w:p>
        </w:tc>
        <w:tc>
          <w:tcPr>
            <w:tcW w:w="0" w:type="auto"/>
          </w:tcPr>
          <w:p w14:paraId="5A830B22" w14:textId="108D4FBC" w:rsidR="008E2830" w:rsidRDefault="008E2830" w:rsidP="008E2830">
            <w:pPr>
              <w:jc w:val="center"/>
              <w:rPr>
                <w:sz w:val="28"/>
                <w:szCs w:val="28"/>
              </w:rPr>
            </w:pPr>
            <w:r w:rsidRPr="002D7CFE">
              <w:rPr>
                <w:rFonts w:ascii="Arial" w:hAnsi="Arial" w:cs="Arial"/>
                <w:sz w:val="16"/>
                <w:szCs w:val="16"/>
              </w:rPr>
              <w:t>1.00</w:t>
            </w:r>
          </w:p>
        </w:tc>
        <w:tc>
          <w:tcPr>
            <w:tcW w:w="0" w:type="auto"/>
          </w:tcPr>
          <w:p w14:paraId="704EF23D" w14:textId="18389313" w:rsidR="008E2830" w:rsidRDefault="008E2830" w:rsidP="008E2830">
            <w:pPr>
              <w:jc w:val="center"/>
              <w:rPr>
                <w:sz w:val="28"/>
                <w:szCs w:val="28"/>
              </w:rPr>
            </w:pPr>
            <w:r w:rsidRPr="002D7CFE">
              <w:rPr>
                <w:rFonts w:ascii="Arial" w:hAnsi="Arial" w:cs="Arial"/>
                <w:sz w:val="16"/>
                <w:szCs w:val="16"/>
              </w:rPr>
              <w:t>Aunque la ciudad es pequeña abundan las colosales plazas: la mas bella para mí es la de Victorio Emmanuel, al extremo de la ciudad</w:t>
            </w:r>
          </w:p>
        </w:tc>
      </w:tr>
      <w:tr w:rsidR="008E2830" w14:paraId="4C9BAD9D" w14:textId="77777777" w:rsidTr="008E2830">
        <w:tc>
          <w:tcPr>
            <w:tcW w:w="0" w:type="auto"/>
          </w:tcPr>
          <w:p w14:paraId="3C49E3D1" w14:textId="4D6F0715" w:rsidR="008E2830" w:rsidRDefault="008E2830" w:rsidP="008E2830">
            <w:pPr>
              <w:jc w:val="center"/>
              <w:rPr>
                <w:sz w:val="28"/>
                <w:szCs w:val="28"/>
              </w:rPr>
            </w:pPr>
            <w:r w:rsidRPr="002D7CFE">
              <w:rPr>
                <w:rFonts w:ascii="Arial" w:hAnsi="Arial" w:cs="Arial"/>
                <w:sz w:val="16"/>
                <w:szCs w:val="16"/>
              </w:rPr>
              <w:t>its extension is prodigious to find encircled by three walls of essential like all high and spacious</w:t>
            </w:r>
          </w:p>
        </w:tc>
        <w:tc>
          <w:tcPr>
            <w:tcW w:w="0" w:type="auto"/>
          </w:tcPr>
          <w:p w14:paraId="79B59C65" w14:textId="376F9FE6" w:rsidR="008E2830" w:rsidRDefault="008E2830" w:rsidP="008E2830">
            <w:pPr>
              <w:jc w:val="center"/>
              <w:rPr>
                <w:sz w:val="28"/>
                <w:szCs w:val="28"/>
              </w:rPr>
            </w:pPr>
            <w:r w:rsidRPr="002D7CFE">
              <w:rPr>
                <w:rFonts w:ascii="Arial" w:hAnsi="Arial" w:cs="Arial"/>
                <w:bCs/>
                <w:sz w:val="16"/>
                <w:szCs w:val="16"/>
              </w:rPr>
              <w:t>su intervención de &lt;UNK&gt; &lt;UNK&gt; &lt;UNK&gt; &lt;UNK&gt; y &lt;UNK&gt;</w:t>
            </w:r>
          </w:p>
        </w:tc>
        <w:tc>
          <w:tcPr>
            <w:tcW w:w="0" w:type="auto"/>
          </w:tcPr>
          <w:p w14:paraId="473DB5DE" w14:textId="50560A47" w:rsidR="008E2830" w:rsidRDefault="008E2830" w:rsidP="008E2830">
            <w:pPr>
              <w:jc w:val="center"/>
              <w:rPr>
                <w:sz w:val="28"/>
                <w:szCs w:val="28"/>
              </w:rPr>
            </w:pPr>
            <w:r w:rsidRPr="002D7CFE">
              <w:rPr>
                <w:rFonts w:ascii="Arial" w:hAnsi="Arial" w:cs="Arial"/>
                <w:sz w:val="16"/>
                <w:szCs w:val="16"/>
              </w:rPr>
              <w:t>0.20</w:t>
            </w:r>
          </w:p>
        </w:tc>
        <w:tc>
          <w:tcPr>
            <w:tcW w:w="0" w:type="auto"/>
          </w:tcPr>
          <w:p w14:paraId="2576E423" w14:textId="0FD529D3" w:rsidR="008E2830" w:rsidRDefault="008E2830" w:rsidP="008E2830">
            <w:pPr>
              <w:jc w:val="center"/>
              <w:rPr>
                <w:sz w:val="28"/>
                <w:szCs w:val="28"/>
              </w:rPr>
            </w:pPr>
            <w:r w:rsidRPr="002D7CFE">
              <w:rPr>
                <w:rFonts w:ascii="Arial" w:hAnsi="Arial" w:cs="Arial"/>
                <w:sz w:val="16"/>
                <w:szCs w:val="16"/>
              </w:rPr>
              <w:t>su extensión es prodigiosa de encontrar rodeada por tres paredes de arcos esenciales como todos altos y espaciosos</w:t>
            </w:r>
          </w:p>
        </w:tc>
        <w:tc>
          <w:tcPr>
            <w:tcW w:w="0" w:type="auto"/>
          </w:tcPr>
          <w:p w14:paraId="5D1AC810" w14:textId="7FB249EE" w:rsidR="008E2830" w:rsidRDefault="008E2830" w:rsidP="008E2830">
            <w:pPr>
              <w:jc w:val="center"/>
              <w:rPr>
                <w:sz w:val="28"/>
                <w:szCs w:val="28"/>
              </w:rPr>
            </w:pPr>
            <w:r w:rsidRPr="002D7CFE">
              <w:rPr>
                <w:rFonts w:ascii="Arial" w:hAnsi="Arial" w:cs="Arial"/>
                <w:sz w:val="16"/>
                <w:szCs w:val="16"/>
              </w:rPr>
              <w:t>0.82</w:t>
            </w:r>
          </w:p>
        </w:tc>
        <w:tc>
          <w:tcPr>
            <w:tcW w:w="0" w:type="auto"/>
          </w:tcPr>
          <w:p w14:paraId="6779F43D" w14:textId="75CB3E32" w:rsidR="008E2830" w:rsidRDefault="008E2830" w:rsidP="008E2830">
            <w:pPr>
              <w:jc w:val="center"/>
              <w:rPr>
                <w:sz w:val="28"/>
                <w:szCs w:val="28"/>
              </w:rPr>
            </w:pPr>
            <w:r w:rsidRPr="002D7CFE">
              <w:rPr>
                <w:rFonts w:ascii="Arial" w:hAnsi="Arial" w:cs="Arial"/>
                <w:sz w:val="16"/>
                <w:szCs w:val="16"/>
              </w:rPr>
              <w:t>Su extension es prodigiosa; hállase circuida por tres fachadas de indispensables arcos, elevados y espaciosos como todos</w:t>
            </w:r>
          </w:p>
        </w:tc>
      </w:tr>
      <w:tr w:rsidR="008E2830" w14:paraId="78BCFE44" w14:textId="77777777" w:rsidTr="008E2830">
        <w:tc>
          <w:tcPr>
            <w:tcW w:w="0" w:type="auto"/>
          </w:tcPr>
          <w:p w14:paraId="0B6037A1" w14:textId="111E056B" w:rsidR="008E2830" w:rsidRDefault="008E2830" w:rsidP="008E2830">
            <w:pPr>
              <w:jc w:val="center"/>
              <w:rPr>
                <w:sz w:val="28"/>
                <w:szCs w:val="28"/>
              </w:rPr>
            </w:pPr>
            <w:r w:rsidRPr="002D7CFE">
              <w:rPr>
                <w:rFonts w:ascii="Arial" w:hAnsi="Arial" w:cs="Arial"/>
                <w:sz w:val="16"/>
                <w:szCs w:val="16"/>
              </w:rPr>
              <w:t>opens in the side of the long street which leads straight to the square</w:t>
            </w:r>
          </w:p>
        </w:tc>
        <w:tc>
          <w:tcPr>
            <w:tcW w:w="0" w:type="auto"/>
          </w:tcPr>
          <w:p w14:paraId="0542DBEE" w14:textId="47C29A16" w:rsidR="008E2830" w:rsidRDefault="008E2830" w:rsidP="008E2830">
            <w:pPr>
              <w:jc w:val="center"/>
              <w:rPr>
                <w:sz w:val="28"/>
                <w:szCs w:val="28"/>
              </w:rPr>
            </w:pPr>
            <w:r w:rsidRPr="002D7CFE">
              <w:rPr>
                <w:rFonts w:ascii="Arial" w:hAnsi="Arial" w:cs="Arial"/>
                <w:bCs/>
                <w:sz w:val="16"/>
                <w:szCs w:val="16"/>
              </w:rPr>
              <w:t>&lt;UNK&gt; la situación de la situación y de la comisión</w:t>
            </w:r>
          </w:p>
        </w:tc>
        <w:tc>
          <w:tcPr>
            <w:tcW w:w="0" w:type="auto"/>
          </w:tcPr>
          <w:p w14:paraId="70FBF507" w14:textId="0F9E0B06" w:rsidR="008E2830" w:rsidRDefault="008E2830" w:rsidP="008E2830">
            <w:pPr>
              <w:jc w:val="center"/>
              <w:rPr>
                <w:sz w:val="28"/>
                <w:szCs w:val="28"/>
              </w:rPr>
            </w:pPr>
            <w:r w:rsidRPr="002D7CFE">
              <w:rPr>
                <w:rFonts w:ascii="Arial" w:hAnsi="Arial" w:cs="Arial"/>
                <w:sz w:val="16"/>
                <w:szCs w:val="16"/>
              </w:rPr>
              <w:t>0.37</w:t>
            </w:r>
          </w:p>
        </w:tc>
        <w:tc>
          <w:tcPr>
            <w:tcW w:w="0" w:type="auto"/>
          </w:tcPr>
          <w:p w14:paraId="0CF3F6E5" w14:textId="3D198E2A" w:rsidR="008E2830" w:rsidRDefault="008E2830" w:rsidP="008E2830">
            <w:pPr>
              <w:jc w:val="center"/>
              <w:rPr>
                <w:sz w:val="28"/>
                <w:szCs w:val="28"/>
              </w:rPr>
            </w:pPr>
            <w:r w:rsidRPr="002D7CFE">
              <w:rPr>
                <w:rFonts w:ascii="Arial" w:hAnsi="Arial" w:cs="Arial"/>
                <w:sz w:val="16"/>
                <w:szCs w:val="16"/>
              </w:rPr>
              <w:t>se abre en un semicírculo en el lado de la calle larga que conduce directamente a la plaza del palazzo vecchio</w:t>
            </w:r>
          </w:p>
        </w:tc>
        <w:tc>
          <w:tcPr>
            <w:tcW w:w="0" w:type="auto"/>
          </w:tcPr>
          <w:p w14:paraId="065371A8" w14:textId="186FC8D0" w:rsidR="008E2830" w:rsidRDefault="008E2830" w:rsidP="008E2830">
            <w:pPr>
              <w:jc w:val="center"/>
              <w:rPr>
                <w:sz w:val="28"/>
                <w:szCs w:val="28"/>
              </w:rPr>
            </w:pPr>
            <w:r w:rsidRPr="002D7CFE">
              <w:rPr>
                <w:rFonts w:ascii="Arial" w:hAnsi="Arial" w:cs="Arial"/>
                <w:sz w:val="16"/>
                <w:szCs w:val="16"/>
              </w:rPr>
              <w:t>0.91</w:t>
            </w:r>
          </w:p>
        </w:tc>
        <w:tc>
          <w:tcPr>
            <w:tcW w:w="0" w:type="auto"/>
          </w:tcPr>
          <w:p w14:paraId="4A3BF1ED" w14:textId="13778817" w:rsidR="008E2830" w:rsidRDefault="008E2830" w:rsidP="008E2830">
            <w:pPr>
              <w:jc w:val="center"/>
              <w:rPr>
                <w:sz w:val="28"/>
                <w:szCs w:val="28"/>
              </w:rPr>
            </w:pPr>
            <w:r w:rsidRPr="002D7CFE">
              <w:rPr>
                <w:rFonts w:ascii="Arial" w:hAnsi="Arial" w:cs="Arial"/>
                <w:sz w:val="16"/>
                <w:szCs w:val="16"/>
              </w:rPr>
              <w:t>Ciérrase en forma de por el lado de la larga calle que conduce en línea recta á la plaza del Palazzo Vecchio</w:t>
            </w:r>
          </w:p>
        </w:tc>
      </w:tr>
      <w:tr w:rsidR="008E2830" w14:paraId="1DE3B080" w14:textId="77777777" w:rsidTr="008E2830">
        <w:tc>
          <w:tcPr>
            <w:tcW w:w="0" w:type="auto"/>
          </w:tcPr>
          <w:p w14:paraId="0573697F" w14:textId="6BAC9A7E" w:rsidR="008E2830" w:rsidRDefault="008E2830" w:rsidP="008E2830">
            <w:pPr>
              <w:jc w:val="center"/>
              <w:rPr>
                <w:sz w:val="28"/>
                <w:szCs w:val="28"/>
              </w:rPr>
            </w:pPr>
            <w:r w:rsidRPr="002D7CFE">
              <w:rPr>
                <w:rFonts w:ascii="Arial" w:hAnsi="Arial" w:cs="Arial"/>
                <w:sz w:val="16"/>
                <w:szCs w:val="16"/>
              </w:rPr>
              <w:t>at the foot of the vast square is the historical tendency with its clear and abundant waves</w:t>
            </w:r>
          </w:p>
        </w:tc>
        <w:tc>
          <w:tcPr>
            <w:tcW w:w="0" w:type="auto"/>
          </w:tcPr>
          <w:p w14:paraId="37A2EB1A" w14:textId="57AFC032" w:rsidR="008E2830" w:rsidRDefault="008E2830" w:rsidP="008E2830">
            <w:pPr>
              <w:jc w:val="center"/>
              <w:rPr>
                <w:sz w:val="28"/>
                <w:szCs w:val="28"/>
              </w:rPr>
            </w:pPr>
            <w:r w:rsidRPr="002D7CFE">
              <w:rPr>
                <w:rFonts w:ascii="Arial" w:hAnsi="Arial" w:cs="Arial"/>
                <w:bCs/>
                <w:sz w:val="16"/>
                <w:szCs w:val="16"/>
              </w:rPr>
              <w:t>la historia de la ue y la unión europea es totalmente eficiente y eficiente</w:t>
            </w:r>
          </w:p>
        </w:tc>
        <w:tc>
          <w:tcPr>
            <w:tcW w:w="0" w:type="auto"/>
          </w:tcPr>
          <w:p w14:paraId="0022269B" w14:textId="0C6D11B6" w:rsidR="008E2830" w:rsidRDefault="008E2830" w:rsidP="008E2830">
            <w:pPr>
              <w:jc w:val="center"/>
              <w:rPr>
                <w:sz w:val="28"/>
                <w:szCs w:val="28"/>
              </w:rPr>
            </w:pPr>
            <w:r w:rsidRPr="002D7CFE">
              <w:rPr>
                <w:rFonts w:ascii="Arial" w:hAnsi="Arial" w:cs="Arial"/>
                <w:sz w:val="16"/>
                <w:szCs w:val="16"/>
              </w:rPr>
              <w:t>0.07</w:t>
            </w:r>
          </w:p>
        </w:tc>
        <w:tc>
          <w:tcPr>
            <w:tcW w:w="0" w:type="auto"/>
          </w:tcPr>
          <w:p w14:paraId="392FB9D6" w14:textId="4F4D3AE6" w:rsidR="008E2830" w:rsidRDefault="008E2830" w:rsidP="008E2830">
            <w:pPr>
              <w:jc w:val="center"/>
              <w:rPr>
                <w:sz w:val="28"/>
                <w:szCs w:val="28"/>
              </w:rPr>
            </w:pPr>
            <w:r w:rsidRPr="002D7CFE">
              <w:rPr>
                <w:rFonts w:ascii="Arial" w:hAnsi="Arial" w:cs="Arial"/>
                <w:sz w:val="16"/>
                <w:szCs w:val="16"/>
              </w:rPr>
              <w:t>al pie de la gran plaza se encuentra la tendencia histórica con sus olas claras y abundantes</w:t>
            </w:r>
          </w:p>
        </w:tc>
        <w:tc>
          <w:tcPr>
            <w:tcW w:w="0" w:type="auto"/>
          </w:tcPr>
          <w:p w14:paraId="76F9230D" w14:textId="60D963D7" w:rsidR="008E2830" w:rsidRDefault="008E2830" w:rsidP="008E2830">
            <w:pPr>
              <w:jc w:val="center"/>
              <w:rPr>
                <w:sz w:val="28"/>
                <w:szCs w:val="28"/>
              </w:rPr>
            </w:pPr>
            <w:r w:rsidRPr="002D7CFE">
              <w:rPr>
                <w:rFonts w:ascii="Arial" w:hAnsi="Arial" w:cs="Arial"/>
                <w:sz w:val="16"/>
                <w:szCs w:val="16"/>
              </w:rPr>
              <w:t>0.83</w:t>
            </w:r>
          </w:p>
        </w:tc>
        <w:tc>
          <w:tcPr>
            <w:tcW w:w="0" w:type="auto"/>
          </w:tcPr>
          <w:p w14:paraId="4EC2AFEB" w14:textId="0ED82A97" w:rsidR="008E2830" w:rsidRDefault="008E2830" w:rsidP="008E2830">
            <w:pPr>
              <w:jc w:val="center"/>
              <w:rPr>
                <w:sz w:val="28"/>
                <w:szCs w:val="28"/>
              </w:rPr>
            </w:pPr>
            <w:r w:rsidRPr="002D7CFE">
              <w:rPr>
                <w:rFonts w:ascii="Arial" w:hAnsi="Arial" w:cs="Arial"/>
                <w:sz w:val="16"/>
                <w:szCs w:val="16"/>
              </w:rPr>
              <w:t>A los piés de la inmensa plaza se tiende el histórico Pó, con sus cristalinas y abundantes ondas</w:t>
            </w:r>
          </w:p>
        </w:tc>
      </w:tr>
      <w:tr w:rsidR="008E2830" w14:paraId="64541739" w14:textId="77777777" w:rsidTr="008E2830">
        <w:tc>
          <w:tcPr>
            <w:tcW w:w="0" w:type="auto"/>
          </w:tcPr>
          <w:p w14:paraId="42F6E814" w14:textId="15E6A385" w:rsidR="008E2830" w:rsidRDefault="008E2830" w:rsidP="008E2830">
            <w:pPr>
              <w:jc w:val="center"/>
              <w:rPr>
                <w:sz w:val="28"/>
                <w:szCs w:val="28"/>
              </w:rPr>
            </w:pPr>
            <w:r w:rsidRPr="002D7CFE">
              <w:rPr>
                <w:rFonts w:ascii="Arial" w:hAnsi="Arial" w:cs="Arial"/>
                <w:sz w:val="16"/>
                <w:szCs w:val="16"/>
              </w:rPr>
              <w:t xml:space="preserve">from the center of that square is a table very picturesque the mighty river which saves an </w:t>
            </w:r>
            <w:r w:rsidRPr="002D7CFE">
              <w:rPr>
                <w:rFonts w:ascii="Arial" w:hAnsi="Arial" w:cs="Arial"/>
                <w:sz w:val="16"/>
                <w:szCs w:val="16"/>
              </w:rPr>
              <w:lastRenderedPageBreak/>
              <w:t>elegant stone bridge of five at the end of which and facing stands the church with its crown and a humble by colonnaded front right and left and closing the horizon artistic mountains pompously dressed vegetables</w:t>
            </w:r>
          </w:p>
        </w:tc>
        <w:tc>
          <w:tcPr>
            <w:tcW w:w="0" w:type="auto"/>
          </w:tcPr>
          <w:p w14:paraId="15322F58" w14:textId="4C1BF5CA" w:rsidR="008E2830" w:rsidRDefault="008E2830" w:rsidP="008E2830">
            <w:pPr>
              <w:jc w:val="center"/>
              <w:rPr>
                <w:sz w:val="28"/>
                <w:szCs w:val="28"/>
              </w:rPr>
            </w:pPr>
            <w:r w:rsidRPr="002D7CFE">
              <w:rPr>
                <w:rFonts w:ascii="Arial" w:hAnsi="Arial" w:cs="Arial"/>
                <w:bCs/>
                <w:sz w:val="16"/>
                <w:szCs w:val="16"/>
              </w:rPr>
              <w:lastRenderedPageBreak/>
              <w:t xml:space="preserve">hasta la fecha de la historia de europa y francia &lt;UNK&gt; </w:t>
            </w:r>
            <w:r w:rsidRPr="002D7CFE">
              <w:rPr>
                <w:rFonts w:ascii="Arial" w:hAnsi="Arial" w:cs="Arial"/>
                <w:bCs/>
                <w:sz w:val="16"/>
                <w:szCs w:val="16"/>
              </w:rPr>
              <w:lastRenderedPageBreak/>
              <w:t>&lt;UNK&gt; &lt;UNK&gt; &lt;UNK&gt; y &lt;UNK&gt; y &lt;UNK&gt; &lt;UNK&gt;</w:t>
            </w:r>
          </w:p>
        </w:tc>
        <w:tc>
          <w:tcPr>
            <w:tcW w:w="0" w:type="auto"/>
          </w:tcPr>
          <w:p w14:paraId="414F01E9" w14:textId="67B1235E" w:rsidR="008E2830" w:rsidRDefault="008E2830" w:rsidP="008E2830">
            <w:pPr>
              <w:jc w:val="center"/>
              <w:rPr>
                <w:sz w:val="28"/>
                <w:szCs w:val="28"/>
              </w:rPr>
            </w:pPr>
            <w:r w:rsidRPr="002D7CFE">
              <w:rPr>
                <w:rFonts w:ascii="Arial" w:hAnsi="Arial" w:cs="Arial"/>
                <w:sz w:val="16"/>
                <w:szCs w:val="16"/>
              </w:rPr>
              <w:lastRenderedPageBreak/>
              <w:t>0.14</w:t>
            </w:r>
          </w:p>
        </w:tc>
        <w:tc>
          <w:tcPr>
            <w:tcW w:w="0" w:type="auto"/>
          </w:tcPr>
          <w:p w14:paraId="0F09114D" w14:textId="11A6B6F3" w:rsidR="008E2830" w:rsidRDefault="008E2830" w:rsidP="008E2830">
            <w:pPr>
              <w:jc w:val="center"/>
              <w:rPr>
                <w:sz w:val="28"/>
                <w:szCs w:val="28"/>
              </w:rPr>
            </w:pPr>
            <w:r w:rsidRPr="002D7CFE">
              <w:rPr>
                <w:rFonts w:ascii="Arial" w:hAnsi="Arial" w:cs="Arial"/>
                <w:sz w:val="16"/>
                <w:szCs w:val="16"/>
              </w:rPr>
              <w:t xml:space="preserve">desde el centro de esa plaza hay una mesa muy pintoresca, el poderoso río que salva un elegante </w:t>
            </w:r>
            <w:r w:rsidRPr="002D7CFE">
              <w:rPr>
                <w:rFonts w:ascii="Arial" w:hAnsi="Arial" w:cs="Arial"/>
                <w:sz w:val="16"/>
                <w:szCs w:val="16"/>
              </w:rPr>
              <w:lastRenderedPageBreak/>
              <w:t>puente de piedra de cinco arcos al final del cual se encuentra la iglesia de la gran madre di he con sus cúpulas y corona esbelta y un humilde peristilo de columnata delantera derecha e izquierda y cerrando el horizonte montañas artísticas verduras pomposamente vestidas</w:t>
            </w:r>
          </w:p>
        </w:tc>
        <w:tc>
          <w:tcPr>
            <w:tcW w:w="0" w:type="auto"/>
          </w:tcPr>
          <w:p w14:paraId="69E97FA7" w14:textId="43C54E09" w:rsidR="008E2830" w:rsidRDefault="008E2830" w:rsidP="008E2830">
            <w:pPr>
              <w:jc w:val="center"/>
              <w:rPr>
                <w:sz w:val="28"/>
                <w:szCs w:val="28"/>
              </w:rPr>
            </w:pPr>
            <w:r w:rsidRPr="002D7CFE">
              <w:rPr>
                <w:rFonts w:ascii="Arial" w:hAnsi="Arial" w:cs="Arial"/>
                <w:sz w:val="16"/>
                <w:szCs w:val="16"/>
              </w:rPr>
              <w:lastRenderedPageBreak/>
              <w:t>0.95</w:t>
            </w:r>
          </w:p>
        </w:tc>
        <w:tc>
          <w:tcPr>
            <w:tcW w:w="0" w:type="auto"/>
          </w:tcPr>
          <w:p w14:paraId="3DD30ADA" w14:textId="034F8D3C" w:rsidR="008E2830" w:rsidRDefault="008E2830" w:rsidP="008E2830">
            <w:pPr>
              <w:jc w:val="center"/>
              <w:rPr>
                <w:sz w:val="28"/>
                <w:szCs w:val="28"/>
              </w:rPr>
            </w:pPr>
            <w:r w:rsidRPr="002D7CFE">
              <w:rPr>
                <w:rFonts w:ascii="Arial" w:hAnsi="Arial" w:cs="Arial"/>
                <w:sz w:val="16"/>
                <w:szCs w:val="16"/>
              </w:rPr>
              <w:t xml:space="preserve">Desde el centro de la citada plaza se ofrece un cuadro muy pintoresco: el caudaloso rio, que salva un </w:t>
            </w:r>
            <w:r w:rsidRPr="002D7CFE">
              <w:rPr>
                <w:rFonts w:ascii="Arial" w:hAnsi="Arial" w:cs="Arial"/>
                <w:sz w:val="16"/>
                <w:szCs w:val="16"/>
              </w:rPr>
              <w:lastRenderedPageBreak/>
              <w:t>elegante puente de piedra de cinco arcos, al fin del cual, y dando frente, se levanta la iglesia de la Gran Madre di Dio, con su esbelta cupulita por corona, y un humilde peristilo con columnatas por frente: á derecha é izquierda y cerrando el horizonte, artísticas montañas, vestidas pomposamente de verdura</w:t>
            </w:r>
          </w:p>
        </w:tc>
      </w:tr>
      <w:tr w:rsidR="008E2830" w14:paraId="2477A15F" w14:textId="77777777" w:rsidTr="008E2830">
        <w:tc>
          <w:tcPr>
            <w:tcW w:w="0" w:type="auto"/>
          </w:tcPr>
          <w:p w14:paraId="090BD13C" w14:textId="1DE9E1BC" w:rsidR="008E2830" w:rsidRDefault="008E2830" w:rsidP="008E2830">
            <w:pPr>
              <w:jc w:val="center"/>
              <w:rPr>
                <w:sz w:val="28"/>
                <w:szCs w:val="28"/>
              </w:rPr>
            </w:pPr>
            <w:r w:rsidRPr="002D7CFE">
              <w:rPr>
                <w:rFonts w:ascii="Arial" w:hAnsi="Arial" w:cs="Arial"/>
                <w:sz w:val="16"/>
                <w:szCs w:val="16"/>
              </w:rPr>
              <w:lastRenderedPageBreak/>
              <w:t>on the right and located on a scenic hill is presented a convent left the beautiful church of the elegant columns two towers</w:t>
            </w:r>
          </w:p>
        </w:tc>
        <w:tc>
          <w:tcPr>
            <w:tcW w:w="0" w:type="auto"/>
          </w:tcPr>
          <w:p w14:paraId="25669103" w14:textId="30859FD9" w:rsidR="008E2830" w:rsidRDefault="008E2830" w:rsidP="008E2830">
            <w:pPr>
              <w:jc w:val="center"/>
              <w:rPr>
                <w:sz w:val="28"/>
                <w:szCs w:val="28"/>
              </w:rPr>
            </w:pPr>
            <w:r w:rsidRPr="002D7CFE">
              <w:rPr>
                <w:rFonts w:ascii="Arial" w:hAnsi="Arial" w:cs="Arial"/>
                <w:bCs/>
                <w:sz w:val="16"/>
                <w:szCs w:val="16"/>
              </w:rPr>
              <w:t>sobre el día de la unión soviética &lt;UNK&gt; &lt;UNK&gt; &lt;UNK&gt; &lt;UNK&gt; &lt;UNK&gt;</w:t>
            </w:r>
          </w:p>
        </w:tc>
        <w:tc>
          <w:tcPr>
            <w:tcW w:w="0" w:type="auto"/>
          </w:tcPr>
          <w:p w14:paraId="6AD5EBFD" w14:textId="11521B4E" w:rsidR="008E2830" w:rsidRDefault="008E2830" w:rsidP="008E2830">
            <w:pPr>
              <w:jc w:val="center"/>
              <w:rPr>
                <w:sz w:val="28"/>
                <w:szCs w:val="28"/>
              </w:rPr>
            </w:pPr>
            <w:r w:rsidRPr="002D7CFE">
              <w:rPr>
                <w:rFonts w:ascii="Arial" w:hAnsi="Arial" w:cs="Arial"/>
                <w:sz w:val="16"/>
                <w:szCs w:val="16"/>
              </w:rPr>
              <w:t>0.23</w:t>
            </w:r>
          </w:p>
        </w:tc>
        <w:tc>
          <w:tcPr>
            <w:tcW w:w="0" w:type="auto"/>
          </w:tcPr>
          <w:p w14:paraId="2BCB4930" w14:textId="15EE4027" w:rsidR="008E2830" w:rsidRDefault="008E2830" w:rsidP="008E2830">
            <w:pPr>
              <w:jc w:val="center"/>
              <w:rPr>
                <w:sz w:val="28"/>
                <w:szCs w:val="28"/>
              </w:rPr>
            </w:pPr>
            <w:r w:rsidRPr="002D7CFE">
              <w:rPr>
                <w:rFonts w:ascii="Arial" w:hAnsi="Arial" w:cs="Arial"/>
                <w:sz w:val="16"/>
                <w:szCs w:val="16"/>
              </w:rPr>
              <w:t>A la derecha y situado en una pintoresca colina se presenta un convento de frailes a la izquierda la hermosa iglesia de la superga con elegantes columnas dos torres y una elegante cúpula</w:t>
            </w:r>
          </w:p>
        </w:tc>
        <w:tc>
          <w:tcPr>
            <w:tcW w:w="0" w:type="auto"/>
          </w:tcPr>
          <w:p w14:paraId="30C38F14" w14:textId="701FD036" w:rsidR="008E2830" w:rsidRDefault="008E2830" w:rsidP="008E2830">
            <w:pPr>
              <w:jc w:val="center"/>
              <w:rPr>
                <w:sz w:val="28"/>
                <w:szCs w:val="28"/>
              </w:rPr>
            </w:pPr>
            <w:r w:rsidRPr="002D7CFE">
              <w:rPr>
                <w:rFonts w:ascii="Arial" w:hAnsi="Arial" w:cs="Arial"/>
                <w:sz w:val="16"/>
                <w:szCs w:val="16"/>
              </w:rPr>
              <w:t>1.00</w:t>
            </w:r>
          </w:p>
        </w:tc>
        <w:tc>
          <w:tcPr>
            <w:tcW w:w="0" w:type="auto"/>
          </w:tcPr>
          <w:p w14:paraId="5954C788" w14:textId="0F83A2BA" w:rsidR="008E2830" w:rsidRDefault="008E2830" w:rsidP="008E2830">
            <w:pPr>
              <w:jc w:val="center"/>
              <w:rPr>
                <w:sz w:val="28"/>
                <w:szCs w:val="28"/>
              </w:rPr>
            </w:pPr>
            <w:r w:rsidRPr="002D7CFE">
              <w:rPr>
                <w:rFonts w:ascii="Arial" w:hAnsi="Arial" w:cs="Arial"/>
                <w:sz w:val="16"/>
                <w:szCs w:val="16"/>
              </w:rPr>
              <w:t>A la derecha, y situado sobre una pintoresca colina, se presenta un convento de frailes; á la izquierda, la bellísima iglesia de la Superga, con elegantes columnas, dos torres y una airosa cúpula</w:t>
            </w:r>
          </w:p>
        </w:tc>
      </w:tr>
      <w:tr w:rsidR="008E2830" w14:paraId="14D627BD" w14:textId="77777777" w:rsidTr="008E2830">
        <w:tc>
          <w:tcPr>
            <w:tcW w:w="0" w:type="auto"/>
          </w:tcPr>
          <w:p w14:paraId="1C7681BF" w14:textId="48067DD4" w:rsidR="008E2830" w:rsidRDefault="008E2830" w:rsidP="008E2830">
            <w:pPr>
              <w:jc w:val="center"/>
              <w:rPr>
                <w:sz w:val="28"/>
                <w:szCs w:val="28"/>
              </w:rPr>
            </w:pPr>
            <w:r w:rsidRPr="002D7CFE">
              <w:rPr>
                <w:rFonts w:ascii="Arial" w:hAnsi="Arial" w:cs="Arial"/>
                <w:sz w:val="16"/>
                <w:szCs w:val="16"/>
              </w:rPr>
              <w:t>before going further i want to point me the impression that was the view</w:t>
            </w:r>
          </w:p>
        </w:tc>
        <w:tc>
          <w:tcPr>
            <w:tcW w:w="0" w:type="auto"/>
          </w:tcPr>
          <w:p w14:paraId="095C33C3" w14:textId="3C161A10" w:rsidR="008E2830" w:rsidRDefault="008E2830" w:rsidP="008E2830">
            <w:pPr>
              <w:jc w:val="center"/>
              <w:rPr>
                <w:sz w:val="28"/>
                <w:szCs w:val="28"/>
              </w:rPr>
            </w:pPr>
            <w:r w:rsidRPr="002D7CFE">
              <w:rPr>
                <w:rFonts w:ascii="Arial" w:hAnsi="Arial" w:cs="Arial"/>
                <w:bCs/>
                <w:sz w:val="16"/>
                <w:szCs w:val="16"/>
              </w:rPr>
              <w:t>antes de terminar permítanme que me gustaría destacar la misma opinión</w:t>
            </w:r>
          </w:p>
        </w:tc>
        <w:tc>
          <w:tcPr>
            <w:tcW w:w="0" w:type="auto"/>
          </w:tcPr>
          <w:p w14:paraId="313A7C3C" w14:textId="36F2AECE" w:rsidR="008E2830" w:rsidRDefault="008E2830" w:rsidP="008E2830">
            <w:pPr>
              <w:jc w:val="center"/>
              <w:rPr>
                <w:sz w:val="28"/>
                <w:szCs w:val="28"/>
              </w:rPr>
            </w:pPr>
            <w:r w:rsidRPr="002D7CFE">
              <w:rPr>
                <w:rFonts w:ascii="Arial" w:hAnsi="Arial" w:cs="Arial"/>
                <w:sz w:val="16"/>
                <w:szCs w:val="16"/>
              </w:rPr>
              <w:t>0.26</w:t>
            </w:r>
          </w:p>
        </w:tc>
        <w:tc>
          <w:tcPr>
            <w:tcW w:w="0" w:type="auto"/>
          </w:tcPr>
          <w:p w14:paraId="2BBCCCB6" w14:textId="1728EA42" w:rsidR="008E2830" w:rsidRDefault="008E2830" w:rsidP="008E2830">
            <w:pPr>
              <w:jc w:val="center"/>
              <w:rPr>
                <w:sz w:val="28"/>
                <w:szCs w:val="28"/>
              </w:rPr>
            </w:pPr>
            <w:r w:rsidRPr="002D7CFE">
              <w:rPr>
                <w:rFonts w:ascii="Arial" w:hAnsi="Arial" w:cs="Arial"/>
                <w:sz w:val="16"/>
                <w:szCs w:val="16"/>
              </w:rPr>
              <w:t>Antes de ir más lejos quiero señalarme la impresión de que era la vista de los frailes</w:t>
            </w:r>
          </w:p>
        </w:tc>
        <w:tc>
          <w:tcPr>
            <w:tcW w:w="0" w:type="auto"/>
          </w:tcPr>
          <w:p w14:paraId="05061D77" w14:textId="17AF9C27" w:rsidR="008E2830" w:rsidRDefault="008E2830" w:rsidP="008E2830">
            <w:pPr>
              <w:jc w:val="center"/>
              <w:rPr>
                <w:sz w:val="28"/>
                <w:szCs w:val="28"/>
              </w:rPr>
            </w:pPr>
            <w:r w:rsidRPr="002D7CFE">
              <w:rPr>
                <w:rFonts w:ascii="Arial" w:hAnsi="Arial" w:cs="Arial"/>
                <w:sz w:val="16"/>
                <w:szCs w:val="16"/>
              </w:rPr>
              <w:t>1.00</w:t>
            </w:r>
          </w:p>
        </w:tc>
        <w:tc>
          <w:tcPr>
            <w:tcW w:w="0" w:type="auto"/>
          </w:tcPr>
          <w:p w14:paraId="56A50C4F" w14:textId="47064428" w:rsidR="008E2830" w:rsidRDefault="008E2830" w:rsidP="008E2830">
            <w:pPr>
              <w:jc w:val="center"/>
              <w:rPr>
                <w:sz w:val="28"/>
                <w:szCs w:val="28"/>
              </w:rPr>
            </w:pPr>
            <w:r w:rsidRPr="002D7CFE">
              <w:rPr>
                <w:rFonts w:ascii="Arial" w:hAnsi="Arial" w:cs="Arial"/>
                <w:sz w:val="16"/>
                <w:szCs w:val="16"/>
              </w:rPr>
              <w:t>Antes de pasar adelante quiero apuntar la impresion que me produjo la vista de los frailes</w:t>
            </w:r>
          </w:p>
        </w:tc>
      </w:tr>
      <w:tr w:rsidR="008E2830" w14:paraId="4827B177" w14:textId="77777777" w:rsidTr="008E2830">
        <w:tc>
          <w:tcPr>
            <w:tcW w:w="0" w:type="auto"/>
          </w:tcPr>
          <w:p w14:paraId="76BF4CDB" w14:textId="56719104" w:rsidR="008E2830" w:rsidRDefault="008E2830" w:rsidP="008E2830">
            <w:pPr>
              <w:jc w:val="center"/>
              <w:rPr>
                <w:sz w:val="28"/>
                <w:szCs w:val="28"/>
              </w:rPr>
            </w:pPr>
            <w:r w:rsidRPr="002D7CFE">
              <w:rPr>
                <w:rFonts w:ascii="Arial" w:hAnsi="Arial" w:cs="Arial"/>
                <w:sz w:val="16"/>
                <w:szCs w:val="16"/>
              </w:rPr>
              <w:t>in venice where he first was able to examine closely a monk</w:t>
            </w:r>
          </w:p>
        </w:tc>
        <w:tc>
          <w:tcPr>
            <w:tcW w:w="0" w:type="auto"/>
          </w:tcPr>
          <w:p w14:paraId="23F46D8A" w14:textId="5DD5222A" w:rsidR="008E2830" w:rsidRDefault="008E2830" w:rsidP="008E2830">
            <w:pPr>
              <w:jc w:val="center"/>
              <w:rPr>
                <w:sz w:val="28"/>
                <w:szCs w:val="28"/>
              </w:rPr>
            </w:pPr>
            <w:r w:rsidRPr="002D7CFE">
              <w:rPr>
                <w:rFonts w:ascii="Arial" w:hAnsi="Arial" w:cs="Arial"/>
                <w:bCs/>
                <w:sz w:val="16"/>
                <w:szCs w:val="16"/>
              </w:rPr>
              <w:t>en el consejo &lt;UNK&gt; &lt;UNK&gt; &lt;UNK&gt; &lt;UNK&gt;</w:t>
            </w:r>
          </w:p>
        </w:tc>
        <w:tc>
          <w:tcPr>
            <w:tcW w:w="0" w:type="auto"/>
          </w:tcPr>
          <w:p w14:paraId="731B03E6" w14:textId="548C8BAF" w:rsidR="008E2830" w:rsidRDefault="008E2830" w:rsidP="008E2830">
            <w:pPr>
              <w:jc w:val="center"/>
              <w:rPr>
                <w:sz w:val="28"/>
                <w:szCs w:val="28"/>
              </w:rPr>
            </w:pPr>
            <w:r w:rsidRPr="002D7CFE">
              <w:rPr>
                <w:rFonts w:ascii="Arial" w:hAnsi="Arial" w:cs="Arial"/>
                <w:sz w:val="16"/>
                <w:szCs w:val="16"/>
              </w:rPr>
              <w:t>0.14</w:t>
            </w:r>
          </w:p>
        </w:tc>
        <w:tc>
          <w:tcPr>
            <w:tcW w:w="0" w:type="auto"/>
          </w:tcPr>
          <w:p w14:paraId="6E71744E" w14:textId="2ED79E07" w:rsidR="008E2830" w:rsidRDefault="008E2830" w:rsidP="008E2830">
            <w:pPr>
              <w:jc w:val="center"/>
              <w:rPr>
                <w:sz w:val="28"/>
                <w:szCs w:val="28"/>
              </w:rPr>
            </w:pPr>
            <w:r w:rsidRPr="002D7CFE">
              <w:rPr>
                <w:rFonts w:ascii="Arial" w:hAnsi="Arial" w:cs="Arial"/>
                <w:sz w:val="16"/>
                <w:szCs w:val="16"/>
              </w:rPr>
              <w:t>en Venecia donde fue capaz de examinar de cerca a un monje</w:t>
            </w:r>
          </w:p>
        </w:tc>
        <w:tc>
          <w:tcPr>
            <w:tcW w:w="0" w:type="auto"/>
          </w:tcPr>
          <w:p w14:paraId="1187C7F4" w14:textId="20D64A23" w:rsidR="008E2830" w:rsidRDefault="008E2830" w:rsidP="008E2830">
            <w:pPr>
              <w:jc w:val="center"/>
              <w:rPr>
                <w:sz w:val="28"/>
                <w:szCs w:val="28"/>
              </w:rPr>
            </w:pPr>
            <w:r w:rsidRPr="002D7CFE">
              <w:rPr>
                <w:rFonts w:ascii="Arial" w:hAnsi="Arial" w:cs="Arial"/>
                <w:sz w:val="16"/>
                <w:szCs w:val="16"/>
              </w:rPr>
              <w:t>0.85</w:t>
            </w:r>
          </w:p>
        </w:tc>
        <w:tc>
          <w:tcPr>
            <w:tcW w:w="0" w:type="auto"/>
          </w:tcPr>
          <w:p w14:paraId="210E999C" w14:textId="57E6E127" w:rsidR="008E2830" w:rsidRDefault="008E2830" w:rsidP="008E2830">
            <w:pPr>
              <w:jc w:val="center"/>
              <w:rPr>
                <w:sz w:val="28"/>
                <w:szCs w:val="28"/>
              </w:rPr>
            </w:pPr>
            <w:r w:rsidRPr="002D7CFE">
              <w:rPr>
                <w:rFonts w:ascii="Arial" w:hAnsi="Arial" w:cs="Arial"/>
                <w:sz w:val="16"/>
                <w:szCs w:val="16"/>
              </w:rPr>
              <w:t>En Venecia fué donde por primera vez pude examinar de cerca un monje</w:t>
            </w:r>
          </w:p>
        </w:tc>
      </w:tr>
      <w:tr w:rsidR="008E2830" w14:paraId="372FC1FD" w14:textId="77777777" w:rsidTr="008E2830">
        <w:tc>
          <w:tcPr>
            <w:tcW w:w="0" w:type="auto"/>
          </w:tcPr>
          <w:p w14:paraId="35CFFA1F" w14:textId="4F587719" w:rsidR="008E2830" w:rsidRDefault="008E2830" w:rsidP="008E2830">
            <w:pPr>
              <w:jc w:val="center"/>
              <w:rPr>
                <w:sz w:val="28"/>
                <w:szCs w:val="28"/>
              </w:rPr>
            </w:pPr>
            <w:r w:rsidRPr="002D7CFE">
              <w:rPr>
                <w:rFonts w:ascii="Arial" w:hAnsi="Arial" w:cs="Arial"/>
                <w:sz w:val="16"/>
                <w:szCs w:val="16"/>
              </w:rPr>
              <w:t xml:space="preserve">accustomed to hearing about them from my childhood in the makes sense now persuaded me that it is an institution happened fortunately for humanity and what happened never to return ever without having a clear idea of because in spain were </w:t>
            </w:r>
            <w:r w:rsidRPr="002D7CFE">
              <w:rPr>
                <w:rFonts w:ascii="Arial" w:hAnsi="Arial" w:cs="Arial"/>
                <w:sz w:val="16"/>
                <w:szCs w:val="16"/>
              </w:rPr>
              <w:lastRenderedPageBreak/>
              <w:t>abolished when i was seven i frankly confess that he passed to me the first to be offered to my view venice i left an almost spontaneously repulsive</w:t>
            </w:r>
          </w:p>
        </w:tc>
        <w:tc>
          <w:tcPr>
            <w:tcW w:w="0" w:type="auto"/>
          </w:tcPr>
          <w:p w14:paraId="06BB5394" w14:textId="0FDDE36F" w:rsidR="008E2830" w:rsidRDefault="008E2830" w:rsidP="008E2830">
            <w:pPr>
              <w:jc w:val="center"/>
              <w:rPr>
                <w:sz w:val="28"/>
                <w:szCs w:val="28"/>
              </w:rPr>
            </w:pPr>
            <w:r w:rsidRPr="002D7CFE">
              <w:rPr>
                <w:rFonts w:ascii="Arial" w:hAnsi="Arial" w:cs="Arial"/>
                <w:bCs/>
                <w:sz w:val="16"/>
                <w:szCs w:val="16"/>
              </w:rPr>
              <w:lastRenderedPageBreak/>
              <w:t>hablar de una vez más allá de una reunión de ayer en septiembre de berlín dije que</w:t>
            </w:r>
          </w:p>
        </w:tc>
        <w:tc>
          <w:tcPr>
            <w:tcW w:w="0" w:type="auto"/>
          </w:tcPr>
          <w:p w14:paraId="5B81FFD9" w14:textId="4E6ADBA3" w:rsidR="008E2830" w:rsidRDefault="008E2830" w:rsidP="008E2830">
            <w:pPr>
              <w:jc w:val="center"/>
              <w:rPr>
                <w:sz w:val="28"/>
                <w:szCs w:val="28"/>
              </w:rPr>
            </w:pPr>
            <w:r w:rsidRPr="002D7CFE">
              <w:rPr>
                <w:rFonts w:ascii="Arial" w:hAnsi="Arial" w:cs="Arial"/>
                <w:sz w:val="16"/>
                <w:szCs w:val="16"/>
              </w:rPr>
              <w:t>0.23</w:t>
            </w:r>
          </w:p>
        </w:tc>
        <w:tc>
          <w:tcPr>
            <w:tcW w:w="0" w:type="auto"/>
          </w:tcPr>
          <w:p w14:paraId="254112AF" w14:textId="7478CC89" w:rsidR="008E2830" w:rsidRDefault="008E2830" w:rsidP="008E2830">
            <w:pPr>
              <w:jc w:val="center"/>
              <w:rPr>
                <w:sz w:val="28"/>
                <w:szCs w:val="28"/>
              </w:rPr>
            </w:pPr>
            <w:r w:rsidRPr="002D7CFE">
              <w:rPr>
                <w:rFonts w:ascii="Arial" w:hAnsi="Arial" w:cs="Arial"/>
                <w:sz w:val="16"/>
                <w:szCs w:val="16"/>
              </w:rPr>
              <w:t xml:space="preserve">acostumbrado a escuchar sobre ellos desde mi niñez en el sentido tiene ahora persuadido de que se trata de una institución afortunada para la humanidad y de lo que nunca volvió sin tener una idea clara de porque en España fueron abolidos cuando tenía siete años, francamente confieso que </w:t>
            </w:r>
            <w:r w:rsidRPr="002D7CFE">
              <w:rPr>
                <w:rFonts w:ascii="Arial" w:hAnsi="Arial" w:cs="Arial"/>
                <w:sz w:val="16"/>
                <w:szCs w:val="16"/>
              </w:rPr>
              <w:lastRenderedPageBreak/>
              <w:t>me pasó a mí el primero en ser ofrecido a mi punto de vista Venecia me dejó una respuesta casi espontáneamente repulsiva</w:t>
            </w:r>
          </w:p>
        </w:tc>
        <w:tc>
          <w:tcPr>
            <w:tcW w:w="0" w:type="auto"/>
          </w:tcPr>
          <w:p w14:paraId="4C7677CC" w14:textId="594B992E" w:rsidR="008E2830" w:rsidRDefault="008E2830" w:rsidP="008E2830">
            <w:pPr>
              <w:jc w:val="center"/>
              <w:rPr>
                <w:sz w:val="28"/>
                <w:szCs w:val="28"/>
              </w:rPr>
            </w:pPr>
            <w:r w:rsidRPr="002D7CFE">
              <w:rPr>
                <w:rFonts w:ascii="Arial" w:hAnsi="Arial" w:cs="Arial"/>
                <w:sz w:val="16"/>
                <w:szCs w:val="16"/>
              </w:rPr>
              <w:lastRenderedPageBreak/>
              <w:t>0.95</w:t>
            </w:r>
          </w:p>
        </w:tc>
        <w:tc>
          <w:tcPr>
            <w:tcW w:w="0" w:type="auto"/>
          </w:tcPr>
          <w:p w14:paraId="77DEBE19" w14:textId="44406BD4" w:rsidR="008E2830" w:rsidRDefault="008E2830" w:rsidP="008E2830">
            <w:pPr>
              <w:jc w:val="center"/>
              <w:rPr>
                <w:sz w:val="28"/>
                <w:szCs w:val="28"/>
              </w:rPr>
            </w:pPr>
            <w:r w:rsidRPr="002D7CFE">
              <w:rPr>
                <w:rFonts w:ascii="Arial" w:hAnsi="Arial" w:cs="Arial"/>
                <w:sz w:val="16"/>
                <w:szCs w:val="16"/>
              </w:rPr>
              <w:t xml:space="preserve">Acostumbrado á oir hablar de ellos desde mi niñez, en el sentido que hoy se hace; persuadido yo de que es una institucion que pasó para fortuna de la humanidad, y que pasó para no volver jamas; sin tener una idea precisa de ellos, porque en España fueron abolidos cuando yo tenia siete años, confieso </w:t>
            </w:r>
            <w:r w:rsidRPr="002D7CFE">
              <w:rPr>
                <w:rFonts w:ascii="Arial" w:hAnsi="Arial" w:cs="Arial"/>
                <w:sz w:val="16"/>
                <w:szCs w:val="16"/>
              </w:rPr>
              <w:lastRenderedPageBreak/>
              <w:t>francamente que al pasar junto á mí el primero que se ofreció á mi vista en Venecia, me separé espontáneamente por un movimiento casi repulsivo</w:t>
            </w:r>
          </w:p>
        </w:tc>
      </w:tr>
      <w:tr w:rsidR="008E2830" w14:paraId="08A2CACE" w14:textId="77777777" w:rsidTr="008E2830">
        <w:tc>
          <w:tcPr>
            <w:tcW w:w="0" w:type="auto"/>
          </w:tcPr>
          <w:p w14:paraId="3E31D8F5" w14:textId="76756FFD" w:rsidR="008E2830" w:rsidRDefault="008E2830" w:rsidP="008E2830">
            <w:pPr>
              <w:jc w:val="center"/>
              <w:rPr>
                <w:sz w:val="28"/>
                <w:szCs w:val="28"/>
              </w:rPr>
            </w:pPr>
            <w:r w:rsidRPr="002D7CFE">
              <w:rPr>
                <w:rFonts w:ascii="Arial" w:hAnsi="Arial" w:cs="Arial"/>
                <w:sz w:val="16"/>
                <w:szCs w:val="16"/>
              </w:rPr>
              <w:lastRenderedPageBreak/>
              <w:t>i watched him curiously short and when i lost sight of me congratulated again as he had done before that there i have in my country</w:t>
            </w:r>
          </w:p>
        </w:tc>
        <w:tc>
          <w:tcPr>
            <w:tcW w:w="0" w:type="auto"/>
          </w:tcPr>
          <w:p w14:paraId="195D04E0" w14:textId="12564429" w:rsidR="008E2830" w:rsidRDefault="008E2830" w:rsidP="008E2830">
            <w:pPr>
              <w:jc w:val="center"/>
              <w:rPr>
                <w:sz w:val="28"/>
                <w:szCs w:val="28"/>
              </w:rPr>
            </w:pPr>
            <w:r w:rsidRPr="002D7CFE">
              <w:rPr>
                <w:rFonts w:ascii="Arial" w:hAnsi="Arial" w:cs="Arial"/>
                <w:bCs/>
                <w:sz w:val="16"/>
                <w:szCs w:val="16"/>
              </w:rPr>
              <w:t>he escuchado que usted le he escuchado en vano y quiero decir que en todos ellos</w:t>
            </w:r>
          </w:p>
        </w:tc>
        <w:tc>
          <w:tcPr>
            <w:tcW w:w="0" w:type="auto"/>
          </w:tcPr>
          <w:p w14:paraId="2090BEFF" w14:textId="12818721" w:rsidR="008E2830" w:rsidRDefault="008E2830" w:rsidP="008E2830">
            <w:pPr>
              <w:jc w:val="center"/>
              <w:rPr>
                <w:sz w:val="28"/>
                <w:szCs w:val="28"/>
              </w:rPr>
            </w:pPr>
            <w:r w:rsidRPr="002D7CFE">
              <w:rPr>
                <w:rFonts w:ascii="Arial" w:hAnsi="Arial" w:cs="Arial"/>
                <w:sz w:val="16"/>
                <w:szCs w:val="16"/>
              </w:rPr>
              <w:t>0.16</w:t>
            </w:r>
          </w:p>
        </w:tc>
        <w:tc>
          <w:tcPr>
            <w:tcW w:w="0" w:type="auto"/>
          </w:tcPr>
          <w:p w14:paraId="6BFC0A43" w14:textId="0E29B33D" w:rsidR="008E2830" w:rsidRDefault="008E2830" w:rsidP="008E2830">
            <w:pPr>
              <w:jc w:val="center"/>
              <w:rPr>
                <w:sz w:val="28"/>
                <w:szCs w:val="28"/>
              </w:rPr>
            </w:pPr>
            <w:r w:rsidRPr="002D7CFE">
              <w:rPr>
                <w:rFonts w:ascii="Arial" w:hAnsi="Arial" w:cs="Arial"/>
                <w:sz w:val="16"/>
                <w:szCs w:val="16"/>
              </w:rPr>
              <w:t>Lo vi curiosamente bajo y cuando me perdí de vista felicité de nuevo como lo había hecho antes de que haya en mi país</w:t>
            </w:r>
          </w:p>
        </w:tc>
        <w:tc>
          <w:tcPr>
            <w:tcW w:w="0" w:type="auto"/>
          </w:tcPr>
          <w:p w14:paraId="3F228D13" w14:textId="70CDF21D" w:rsidR="008E2830" w:rsidRDefault="008E2830" w:rsidP="008E2830">
            <w:pPr>
              <w:jc w:val="center"/>
              <w:rPr>
                <w:sz w:val="28"/>
                <w:szCs w:val="28"/>
              </w:rPr>
            </w:pPr>
            <w:r w:rsidRPr="002D7CFE">
              <w:rPr>
                <w:rFonts w:ascii="Arial" w:hAnsi="Arial" w:cs="Arial"/>
                <w:sz w:val="16"/>
                <w:szCs w:val="16"/>
              </w:rPr>
              <w:t>0.93</w:t>
            </w:r>
          </w:p>
        </w:tc>
        <w:tc>
          <w:tcPr>
            <w:tcW w:w="0" w:type="auto"/>
          </w:tcPr>
          <w:p w14:paraId="2B8AD890" w14:textId="27CE4344" w:rsidR="008E2830" w:rsidRDefault="008E2830" w:rsidP="008E2830">
            <w:pPr>
              <w:jc w:val="center"/>
              <w:rPr>
                <w:sz w:val="28"/>
                <w:szCs w:val="28"/>
              </w:rPr>
            </w:pPr>
            <w:r w:rsidRPr="002D7CFE">
              <w:rPr>
                <w:rFonts w:ascii="Arial" w:hAnsi="Arial" w:cs="Arial"/>
                <w:sz w:val="16"/>
                <w:szCs w:val="16"/>
              </w:rPr>
              <w:t>Le observé con curiosidad suma, y cuando le perdí de vista, me felicité nuevamente, como lo habia hecho otras veces, de que no les hubiera en mi pais</w:t>
            </w:r>
          </w:p>
        </w:tc>
      </w:tr>
      <w:tr w:rsidR="008E2830" w14:paraId="21798AAD" w14:textId="77777777" w:rsidTr="008E2830">
        <w:tc>
          <w:tcPr>
            <w:tcW w:w="0" w:type="auto"/>
          </w:tcPr>
          <w:p w14:paraId="684B070B" w14:textId="2EF73D94" w:rsidR="008E2830" w:rsidRDefault="008E2830" w:rsidP="008E2830">
            <w:pPr>
              <w:jc w:val="center"/>
              <w:rPr>
                <w:sz w:val="28"/>
                <w:szCs w:val="28"/>
              </w:rPr>
            </w:pPr>
            <w:r w:rsidRPr="002D7CFE">
              <w:rPr>
                <w:rFonts w:ascii="Arial" w:hAnsi="Arial" w:cs="Arial"/>
                <w:sz w:val="16"/>
                <w:szCs w:val="16"/>
              </w:rPr>
              <w:t>i am convinced beyond all doubt that the monks have passed forever and fortunately all human institutions have the time</w:t>
            </w:r>
          </w:p>
        </w:tc>
        <w:tc>
          <w:tcPr>
            <w:tcW w:w="0" w:type="auto"/>
          </w:tcPr>
          <w:p w14:paraId="215A1268" w14:textId="5E02213E" w:rsidR="008E2830" w:rsidRDefault="008E2830" w:rsidP="008E2830">
            <w:pPr>
              <w:jc w:val="center"/>
              <w:rPr>
                <w:sz w:val="28"/>
                <w:szCs w:val="28"/>
              </w:rPr>
            </w:pPr>
            <w:r w:rsidRPr="002D7CFE">
              <w:rPr>
                <w:rFonts w:ascii="Arial" w:hAnsi="Arial" w:cs="Arial"/>
                <w:bCs/>
                <w:sz w:val="16"/>
                <w:szCs w:val="16"/>
              </w:rPr>
              <w:t>alguien que todos los irlandeses &lt;UNK&gt; y &lt;UNK&gt; lo he hecho y lo haré</w:t>
            </w:r>
          </w:p>
        </w:tc>
        <w:tc>
          <w:tcPr>
            <w:tcW w:w="0" w:type="auto"/>
          </w:tcPr>
          <w:p w14:paraId="1780D85B" w14:textId="12C2367F" w:rsidR="008E2830" w:rsidRDefault="008E2830" w:rsidP="008E2830">
            <w:pPr>
              <w:jc w:val="center"/>
              <w:rPr>
                <w:sz w:val="28"/>
                <w:szCs w:val="28"/>
              </w:rPr>
            </w:pPr>
            <w:r w:rsidRPr="002D7CFE">
              <w:rPr>
                <w:rFonts w:ascii="Arial" w:hAnsi="Arial" w:cs="Arial"/>
                <w:sz w:val="16"/>
                <w:szCs w:val="16"/>
              </w:rPr>
              <w:t>0.16</w:t>
            </w:r>
          </w:p>
        </w:tc>
        <w:tc>
          <w:tcPr>
            <w:tcW w:w="0" w:type="auto"/>
          </w:tcPr>
          <w:p w14:paraId="44F8D3DB" w14:textId="3FB159FD" w:rsidR="008E2830" w:rsidRDefault="008E2830" w:rsidP="008E2830">
            <w:pPr>
              <w:jc w:val="center"/>
              <w:rPr>
                <w:sz w:val="28"/>
                <w:szCs w:val="28"/>
              </w:rPr>
            </w:pPr>
            <w:r w:rsidRPr="002D7CFE">
              <w:rPr>
                <w:rFonts w:ascii="Arial" w:hAnsi="Arial" w:cs="Arial"/>
                <w:sz w:val="16"/>
                <w:szCs w:val="16"/>
              </w:rPr>
              <w:t>Estoy convencido, más allá de toda duda, de que los monjes han pasado para siempre y, afortunadamente, todas las instituciones humanas tienen el tiempo</w:t>
            </w:r>
          </w:p>
        </w:tc>
        <w:tc>
          <w:tcPr>
            <w:tcW w:w="0" w:type="auto"/>
          </w:tcPr>
          <w:p w14:paraId="18E44643" w14:textId="11D60D10" w:rsidR="008E2830" w:rsidRDefault="008E2830" w:rsidP="008E2830">
            <w:pPr>
              <w:jc w:val="center"/>
              <w:rPr>
                <w:sz w:val="28"/>
                <w:szCs w:val="28"/>
              </w:rPr>
            </w:pPr>
            <w:r w:rsidRPr="002D7CFE">
              <w:rPr>
                <w:rFonts w:ascii="Arial" w:hAnsi="Arial" w:cs="Arial"/>
                <w:sz w:val="16"/>
                <w:szCs w:val="16"/>
              </w:rPr>
              <w:t>0.91</w:t>
            </w:r>
          </w:p>
        </w:tc>
        <w:tc>
          <w:tcPr>
            <w:tcW w:w="0" w:type="auto"/>
          </w:tcPr>
          <w:p w14:paraId="086839AE" w14:textId="5BBFE398" w:rsidR="008E2830" w:rsidRDefault="008E2830" w:rsidP="008E2830">
            <w:pPr>
              <w:jc w:val="center"/>
              <w:rPr>
                <w:sz w:val="28"/>
                <w:szCs w:val="28"/>
              </w:rPr>
            </w:pPr>
            <w:r w:rsidRPr="002D7CFE">
              <w:rPr>
                <w:rFonts w:ascii="Arial" w:hAnsi="Arial" w:cs="Arial"/>
                <w:sz w:val="16"/>
                <w:szCs w:val="16"/>
              </w:rPr>
              <w:t>Estoy hasta la evidencia convencido de que los monjes han pasado para siempre y por fortuna; las instituciones humanas todas tienen su época.</w:t>
            </w:r>
          </w:p>
        </w:tc>
      </w:tr>
      <w:tr w:rsidR="008E2830" w14:paraId="4251BB77" w14:textId="77777777" w:rsidTr="008E2830">
        <w:tc>
          <w:tcPr>
            <w:tcW w:w="0" w:type="auto"/>
          </w:tcPr>
          <w:p w14:paraId="4EC9C6BE" w14:textId="6B8B34AE" w:rsidR="008E2830" w:rsidRDefault="008E2830" w:rsidP="008E2830">
            <w:pPr>
              <w:jc w:val="center"/>
              <w:rPr>
                <w:sz w:val="28"/>
                <w:szCs w:val="28"/>
              </w:rPr>
            </w:pPr>
            <w:r w:rsidRPr="002D7CFE">
              <w:rPr>
                <w:rFonts w:ascii="Arial" w:hAnsi="Arial" w:cs="Arial"/>
                <w:sz w:val="16"/>
                <w:szCs w:val="16"/>
              </w:rPr>
              <w:t>another good places turin is the wide spacious with majestic buildings</w:t>
            </w:r>
          </w:p>
        </w:tc>
        <w:tc>
          <w:tcPr>
            <w:tcW w:w="0" w:type="auto"/>
          </w:tcPr>
          <w:p w14:paraId="2DDA5432" w14:textId="5670D7B8" w:rsidR="008E2830" w:rsidRDefault="008E2830" w:rsidP="008E2830">
            <w:pPr>
              <w:jc w:val="center"/>
              <w:rPr>
                <w:sz w:val="28"/>
                <w:szCs w:val="28"/>
              </w:rPr>
            </w:pPr>
            <w:r w:rsidRPr="002D7CFE">
              <w:rPr>
                <w:rFonts w:ascii="Arial" w:hAnsi="Arial" w:cs="Arial"/>
                <w:bCs/>
                <w:sz w:val="16"/>
                <w:szCs w:val="16"/>
              </w:rPr>
              <w:t>otro ejemplo es el de la &lt;UNK&gt; &lt;UNK&gt; &lt;UNK&gt;</w:t>
            </w:r>
          </w:p>
        </w:tc>
        <w:tc>
          <w:tcPr>
            <w:tcW w:w="0" w:type="auto"/>
          </w:tcPr>
          <w:p w14:paraId="2BDCCE98" w14:textId="421085E2" w:rsidR="008E2830" w:rsidRDefault="008E2830" w:rsidP="008E2830">
            <w:pPr>
              <w:jc w:val="center"/>
              <w:rPr>
                <w:sz w:val="28"/>
                <w:szCs w:val="28"/>
              </w:rPr>
            </w:pPr>
            <w:r>
              <w:rPr>
                <w:rFonts w:ascii="Arial" w:hAnsi="Arial" w:cs="Arial"/>
                <w:sz w:val="16"/>
                <w:szCs w:val="16"/>
              </w:rPr>
              <w:t>0.1</w:t>
            </w:r>
            <w:r w:rsidRPr="002D7CFE">
              <w:rPr>
                <w:rFonts w:ascii="Arial" w:hAnsi="Arial" w:cs="Arial"/>
                <w:sz w:val="16"/>
                <w:szCs w:val="16"/>
              </w:rPr>
              <w:t>6</w:t>
            </w:r>
          </w:p>
        </w:tc>
        <w:tc>
          <w:tcPr>
            <w:tcW w:w="0" w:type="auto"/>
          </w:tcPr>
          <w:p w14:paraId="50EE5B2F" w14:textId="0EED195A" w:rsidR="008E2830" w:rsidRDefault="008E2830" w:rsidP="008E2830">
            <w:pPr>
              <w:jc w:val="center"/>
              <w:rPr>
                <w:sz w:val="28"/>
                <w:szCs w:val="28"/>
              </w:rPr>
            </w:pPr>
            <w:r w:rsidRPr="002D7CFE">
              <w:rPr>
                <w:rFonts w:ascii="Arial" w:hAnsi="Arial" w:cs="Arial"/>
                <w:sz w:val="16"/>
                <w:szCs w:val="16"/>
              </w:rPr>
              <w:t>Otro buen lugar turin es el carignano amplio espacioso con edificios majestuosos</w:t>
            </w:r>
          </w:p>
        </w:tc>
        <w:tc>
          <w:tcPr>
            <w:tcW w:w="0" w:type="auto"/>
          </w:tcPr>
          <w:p w14:paraId="632CFC3A" w14:textId="38F25AE7" w:rsidR="008E2830" w:rsidRDefault="008E2830" w:rsidP="008E2830">
            <w:pPr>
              <w:jc w:val="center"/>
              <w:rPr>
                <w:sz w:val="28"/>
                <w:szCs w:val="28"/>
              </w:rPr>
            </w:pPr>
            <w:r w:rsidRPr="002D7CFE">
              <w:rPr>
                <w:rFonts w:ascii="Arial" w:hAnsi="Arial" w:cs="Arial"/>
                <w:sz w:val="16"/>
                <w:szCs w:val="16"/>
              </w:rPr>
              <w:t>1.00</w:t>
            </w:r>
          </w:p>
        </w:tc>
        <w:tc>
          <w:tcPr>
            <w:tcW w:w="0" w:type="auto"/>
          </w:tcPr>
          <w:p w14:paraId="4FD53B53" w14:textId="44961527" w:rsidR="008E2830" w:rsidRDefault="008E2830" w:rsidP="008E2830">
            <w:pPr>
              <w:jc w:val="center"/>
              <w:rPr>
                <w:sz w:val="28"/>
                <w:szCs w:val="28"/>
              </w:rPr>
            </w:pPr>
            <w:r w:rsidRPr="002D7CFE">
              <w:rPr>
                <w:rFonts w:ascii="Arial" w:hAnsi="Arial" w:cs="Arial"/>
                <w:sz w:val="16"/>
                <w:szCs w:val="16"/>
              </w:rPr>
              <w:t>Otra de las buenas plazas de Turin es la de Carignano: ancha y espaciosa, con majestuosos edificios</w:t>
            </w:r>
          </w:p>
        </w:tc>
      </w:tr>
      <w:tr w:rsidR="008E2830" w14:paraId="600C56E8" w14:textId="77777777" w:rsidTr="008E2830">
        <w:tc>
          <w:tcPr>
            <w:tcW w:w="0" w:type="auto"/>
          </w:tcPr>
          <w:p w14:paraId="549195AD" w14:textId="4CB64CB6" w:rsidR="008E2830" w:rsidRDefault="008E2830" w:rsidP="008E2830">
            <w:pPr>
              <w:jc w:val="center"/>
              <w:rPr>
                <w:sz w:val="28"/>
                <w:szCs w:val="28"/>
              </w:rPr>
            </w:pPr>
            <w:r w:rsidRPr="002D7CFE">
              <w:rPr>
                <w:rFonts w:ascii="Arial" w:hAnsi="Arial" w:cs="Arial"/>
                <w:sz w:val="16"/>
                <w:szCs w:val="16"/>
              </w:rPr>
              <w:t>the old palace square behind which lies the king of sardinia in a building called the palace by mistake without doubt is large and clear as any in the city to it lead to the most elegant streets where trading has its luxury shops</w:t>
            </w:r>
          </w:p>
        </w:tc>
        <w:tc>
          <w:tcPr>
            <w:tcW w:w="0" w:type="auto"/>
          </w:tcPr>
          <w:p w14:paraId="7027F8B1" w14:textId="08A9D044" w:rsidR="008E2830" w:rsidRDefault="008E2830" w:rsidP="008E2830">
            <w:pPr>
              <w:jc w:val="center"/>
              <w:rPr>
                <w:sz w:val="28"/>
                <w:szCs w:val="28"/>
              </w:rPr>
            </w:pPr>
            <w:r w:rsidRPr="002D7CFE">
              <w:rPr>
                <w:rFonts w:ascii="Arial" w:hAnsi="Arial" w:cs="Arial"/>
                <w:bCs/>
                <w:sz w:val="16"/>
                <w:szCs w:val="16"/>
              </w:rPr>
              <w:t>el último homenaje homenaje a la historia de europa y la unión europea nos preocupa y &lt;UNK&gt; y &lt;UNK&gt;</w:t>
            </w:r>
          </w:p>
        </w:tc>
        <w:tc>
          <w:tcPr>
            <w:tcW w:w="0" w:type="auto"/>
          </w:tcPr>
          <w:p w14:paraId="487C9F41" w14:textId="75A774A0" w:rsidR="008E2830" w:rsidRDefault="008E2830" w:rsidP="008E2830">
            <w:pPr>
              <w:jc w:val="center"/>
              <w:rPr>
                <w:sz w:val="28"/>
                <w:szCs w:val="28"/>
              </w:rPr>
            </w:pPr>
            <w:r w:rsidRPr="002D7CFE">
              <w:rPr>
                <w:rFonts w:ascii="Arial" w:hAnsi="Arial" w:cs="Arial"/>
                <w:sz w:val="16"/>
                <w:szCs w:val="16"/>
              </w:rPr>
              <w:t>0.24</w:t>
            </w:r>
          </w:p>
        </w:tc>
        <w:tc>
          <w:tcPr>
            <w:tcW w:w="0" w:type="auto"/>
          </w:tcPr>
          <w:p w14:paraId="6FF64B50" w14:textId="3432199C" w:rsidR="008E2830" w:rsidRDefault="008E2830" w:rsidP="008E2830">
            <w:pPr>
              <w:jc w:val="center"/>
              <w:rPr>
                <w:sz w:val="28"/>
                <w:szCs w:val="28"/>
              </w:rPr>
            </w:pPr>
            <w:r w:rsidRPr="002D7CFE">
              <w:rPr>
                <w:rFonts w:ascii="Arial" w:hAnsi="Arial" w:cs="Arial"/>
                <w:sz w:val="16"/>
                <w:szCs w:val="16"/>
              </w:rPr>
              <w:t>la antigua plaza del palacio detrás de la cual se encuentra el rey de Cerdeña en un edificio llamado el palacio por error sin duda es grande y clara, ya que cualquiera en la ciudad conduce a las calles más elegantes donde el comercio tiene sus tiendas de lujo</w:t>
            </w:r>
          </w:p>
        </w:tc>
        <w:tc>
          <w:tcPr>
            <w:tcW w:w="0" w:type="auto"/>
          </w:tcPr>
          <w:p w14:paraId="56B43FEF" w14:textId="010D3657" w:rsidR="008E2830" w:rsidRDefault="008E2830" w:rsidP="008E2830">
            <w:pPr>
              <w:jc w:val="center"/>
              <w:rPr>
                <w:sz w:val="28"/>
                <w:szCs w:val="28"/>
              </w:rPr>
            </w:pPr>
            <w:r w:rsidRPr="002D7CFE">
              <w:rPr>
                <w:rFonts w:ascii="Arial" w:hAnsi="Arial" w:cs="Arial"/>
                <w:sz w:val="16"/>
                <w:szCs w:val="16"/>
              </w:rPr>
              <w:t>0.96</w:t>
            </w:r>
          </w:p>
        </w:tc>
        <w:tc>
          <w:tcPr>
            <w:tcW w:w="0" w:type="auto"/>
          </w:tcPr>
          <w:p w14:paraId="5C05A809" w14:textId="72EA51B6" w:rsidR="008E2830" w:rsidRDefault="008E2830" w:rsidP="008E2830">
            <w:pPr>
              <w:jc w:val="center"/>
              <w:rPr>
                <w:sz w:val="28"/>
                <w:szCs w:val="28"/>
              </w:rPr>
            </w:pPr>
            <w:r w:rsidRPr="002D7CFE">
              <w:rPr>
                <w:rFonts w:ascii="Arial" w:hAnsi="Arial" w:cs="Arial"/>
                <w:sz w:val="16"/>
                <w:szCs w:val="16"/>
              </w:rPr>
              <w:t>La plaza del Palacio Viejo, detras del cual reside el rey de Cerdeña en un edificio que llaman palacio, por equivocacion sin duda, es grande y despejada como todas las de la ciudad: á ella desembocan las calles mas elegantes, donde el comercio tiene sus lujosas tiendas</w:t>
            </w:r>
          </w:p>
        </w:tc>
      </w:tr>
      <w:tr w:rsidR="008E2830" w14:paraId="52E6452C" w14:textId="77777777" w:rsidTr="008E2830">
        <w:tc>
          <w:tcPr>
            <w:tcW w:w="0" w:type="auto"/>
          </w:tcPr>
          <w:p w14:paraId="546EE2DD" w14:textId="224DB678" w:rsidR="008E2830" w:rsidRDefault="008E2830" w:rsidP="008E2830">
            <w:pPr>
              <w:jc w:val="center"/>
              <w:rPr>
                <w:sz w:val="28"/>
                <w:szCs w:val="28"/>
              </w:rPr>
            </w:pPr>
            <w:r w:rsidRPr="002D7CFE">
              <w:rPr>
                <w:rFonts w:ascii="Arial" w:hAnsi="Arial" w:cs="Arial"/>
                <w:sz w:val="16"/>
                <w:szCs w:val="16"/>
              </w:rPr>
              <w:t xml:space="preserve">the old palace which provides isolated in the middle of the square not interested one minute achieved in </w:t>
            </w:r>
            <w:r w:rsidRPr="002D7CFE">
              <w:rPr>
                <w:rFonts w:ascii="Arial" w:hAnsi="Arial" w:cs="Arial"/>
                <w:sz w:val="16"/>
                <w:szCs w:val="16"/>
              </w:rPr>
              <w:lastRenderedPageBreak/>
              <w:t>spite of his venerable age historical colour</w:t>
            </w:r>
          </w:p>
        </w:tc>
        <w:tc>
          <w:tcPr>
            <w:tcW w:w="0" w:type="auto"/>
          </w:tcPr>
          <w:p w14:paraId="3D02174B" w14:textId="1A5DE8A5" w:rsidR="008E2830" w:rsidRDefault="008E2830" w:rsidP="008E2830">
            <w:pPr>
              <w:jc w:val="center"/>
              <w:rPr>
                <w:sz w:val="28"/>
                <w:szCs w:val="28"/>
              </w:rPr>
            </w:pPr>
            <w:r w:rsidRPr="002D7CFE">
              <w:rPr>
                <w:rFonts w:ascii="Arial" w:hAnsi="Arial" w:cs="Arial"/>
                <w:bCs/>
                <w:sz w:val="16"/>
                <w:szCs w:val="16"/>
              </w:rPr>
              <w:lastRenderedPageBreak/>
              <w:t xml:space="preserve">el muro de silencio de chipre &lt;UNK&gt; &lt;UNK&gt; &lt;UNK&gt; </w:t>
            </w:r>
            <w:r w:rsidRPr="002D7CFE">
              <w:rPr>
                <w:rFonts w:ascii="Arial" w:hAnsi="Arial" w:cs="Arial"/>
                <w:bCs/>
                <w:sz w:val="16"/>
                <w:szCs w:val="16"/>
              </w:rPr>
              <w:lastRenderedPageBreak/>
              <w:t>&lt;UNK&gt; &lt;UNK&gt; &lt;UNK&gt; &lt;UNK&gt;</w:t>
            </w:r>
          </w:p>
        </w:tc>
        <w:tc>
          <w:tcPr>
            <w:tcW w:w="0" w:type="auto"/>
          </w:tcPr>
          <w:p w14:paraId="14447E60" w14:textId="1FB2CD9F" w:rsidR="008E2830" w:rsidRDefault="008E2830" w:rsidP="008E2830">
            <w:pPr>
              <w:jc w:val="center"/>
              <w:rPr>
                <w:sz w:val="28"/>
                <w:szCs w:val="28"/>
              </w:rPr>
            </w:pPr>
            <w:r w:rsidRPr="002D7CFE">
              <w:rPr>
                <w:rFonts w:ascii="Arial" w:hAnsi="Arial" w:cs="Arial"/>
                <w:sz w:val="16"/>
                <w:szCs w:val="16"/>
              </w:rPr>
              <w:lastRenderedPageBreak/>
              <w:t>0.11</w:t>
            </w:r>
          </w:p>
        </w:tc>
        <w:tc>
          <w:tcPr>
            <w:tcW w:w="0" w:type="auto"/>
          </w:tcPr>
          <w:p w14:paraId="22B0F275" w14:textId="298711C6" w:rsidR="008E2830" w:rsidRDefault="008E2830" w:rsidP="008E2830">
            <w:pPr>
              <w:jc w:val="center"/>
              <w:rPr>
                <w:sz w:val="28"/>
                <w:szCs w:val="28"/>
              </w:rPr>
            </w:pPr>
            <w:r w:rsidRPr="002D7CFE">
              <w:rPr>
                <w:rFonts w:ascii="Arial" w:hAnsi="Arial" w:cs="Arial"/>
                <w:sz w:val="16"/>
                <w:szCs w:val="16"/>
              </w:rPr>
              <w:t xml:space="preserve">el antiguo palacio que proporciona aislado en el medio de la plaza no le interesa un minuto logrado </w:t>
            </w:r>
            <w:r w:rsidRPr="002D7CFE">
              <w:rPr>
                <w:rFonts w:ascii="Arial" w:hAnsi="Arial" w:cs="Arial"/>
                <w:sz w:val="16"/>
                <w:szCs w:val="16"/>
              </w:rPr>
              <w:lastRenderedPageBreak/>
              <w:t>a pesar de su edad venerable color histórico</w:t>
            </w:r>
          </w:p>
        </w:tc>
        <w:tc>
          <w:tcPr>
            <w:tcW w:w="0" w:type="auto"/>
          </w:tcPr>
          <w:p w14:paraId="79523436" w14:textId="3DC19792" w:rsidR="008E2830" w:rsidRDefault="008E2830" w:rsidP="008E2830">
            <w:pPr>
              <w:jc w:val="center"/>
              <w:rPr>
                <w:sz w:val="28"/>
                <w:szCs w:val="28"/>
              </w:rPr>
            </w:pPr>
            <w:r w:rsidRPr="002D7CFE">
              <w:rPr>
                <w:rFonts w:ascii="Arial" w:hAnsi="Arial" w:cs="Arial"/>
                <w:sz w:val="16"/>
                <w:szCs w:val="16"/>
              </w:rPr>
              <w:lastRenderedPageBreak/>
              <w:t>0.92</w:t>
            </w:r>
          </w:p>
        </w:tc>
        <w:tc>
          <w:tcPr>
            <w:tcW w:w="0" w:type="auto"/>
          </w:tcPr>
          <w:p w14:paraId="61AA0748" w14:textId="46E0902F" w:rsidR="008E2830" w:rsidRDefault="008E2830" w:rsidP="008E2830">
            <w:pPr>
              <w:jc w:val="center"/>
              <w:rPr>
                <w:sz w:val="28"/>
                <w:szCs w:val="28"/>
              </w:rPr>
            </w:pPr>
            <w:r w:rsidRPr="002D7CFE">
              <w:rPr>
                <w:rFonts w:ascii="Arial" w:hAnsi="Arial" w:cs="Arial"/>
                <w:sz w:val="16"/>
                <w:szCs w:val="16"/>
              </w:rPr>
              <w:t xml:space="preserve">El Palacio Viejo, que aislado se ofrece en medio de la plaza, no logró interesarme un minuto á pesar de su antigüedad </w:t>
            </w:r>
            <w:r w:rsidRPr="002D7CFE">
              <w:rPr>
                <w:rFonts w:ascii="Arial" w:hAnsi="Arial" w:cs="Arial"/>
                <w:sz w:val="16"/>
                <w:szCs w:val="16"/>
              </w:rPr>
              <w:lastRenderedPageBreak/>
              <w:t>venerable y su color histórico</w:t>
            </w:r>
          </w:p>
        </w:tc>
      </w:tr>
      <w:tr w:rsidR="008E2830" w14:paraId="4FF2AA90" w14:textId="77777777" w:rsidTr="008E2830">
        <w:tc>
          <w:tcPr>
            <w:tcW w:w="0" w:type="auto"/>
          </w:tcPr>
          <w:p w14:paraId="66F89807" w14:textId="3008343D" w:rsidR="008E2830" w:rsidRDefault="008E2830" w:rsidP="008E2830">
            <w:pPr>
              <w:jc w:val="center"/>
              <w:rPr>
                <w:sz w:val="28"/>
                <w:szCs w:val="28"/>
              </w:rPr>
            </w:pPr>
            <w:r w:rsidRPr="002D7CFE">
              <w:rPr>
                <w:rFonts w:ascii="Arial" w:hAnsi="Arial" w:cs="Arial"/>
                <w:sz w:val="16"/>
                <w:szCs w:val="16"/>
              </w:rPr>
              <w:lastRenderedPageBreak/>
              <w:t>his canvases uneven and abandoned their old towers its dark practicable balcony poor your wretched stature that does not even come with a lot to the size of the palaces all together in a word offer nothing to admire reason why we move forward and truth is a no small trouble to me i do not know where to take the reader as turin venice is different</w:t>
            </w:r>
          </w:p>
        </w:tc>
        <w:tc>
          <w:tcPr>
            <w:tcW w:w="0" w:type="auto"/>
          </w:tcPr>
          <w:p w14:paraId="69ED25B9" w14:textId="45C8E7D8" w:rsidR="008E2830" w:rsidRDefault="008E2830" w:rsidP="008E2830">
            <w:pPr>
              <w:jc w:val="center"/>
              <w:rPr>
                <w:sz w:val="28"/>
                <w:szCs w:val="28"/>
              </w:rPr>
            </w:pPr>
            <w:r w:rsidRPr="002D7CFE">
              <w:rPr>
                <w:rFonts w:ascii="Arial" w:hAnsi="Arial" w:cs="Arial"/>
                <w:bCs/>
                <w:sz w:val="16"/>
                <w:szCs w:val="16"/>
              </w:rPr>
              <w:t>&lt;UNK&gt; &lt;UNK&gt; &lt;UNK&gt; &lt;UNK&gt; &lt;UNK&gt; &lt;UNK&gt; &lt;UNK&gt; o &lt;UNK&gt; y &lt;UNK&gt; but arms lo digo de todas las versiones lingüísticas</w:t>
            </w:r>
          </w:p>
        </w:tc>
        <w:tc>
          <w:tcPr>
            <w:tcW w:w="0" w:type="auto"/>
          </w:tcPr>
          <w:p w14:paraId="49CD1A99" w14:textId="47732196" w:rsidR="008E2830" w:rsidRDefault="008E2830" w:rsidP="008E2830">
            <w:pPr>
              <w:jc w:val="center"/>
              <w:rPr>
                <w:sz w:val="28"/>
                <w:szCs w:val="28"/>
              </w:rPr>
            </w:pPr>
            <w:r w:rsidRPr="002D7CFE">
              <w:rPr>
                <w:rFonts w:ascii="Arial" w:hAnsi="Arial" w:cs="Arial"/>
                <w:sz w:val="16"/>
                <w:szCs w:val="16"/>
              </w:rPr>
              <w:t>0.16</w:t>
            </w:r>
          </w:p>
        </w:tc>
        <w:tc>
          <w:tcPr>
            <w:tcW w:w="0" w:type="auto"/>
          </w:tcPr>
          <w:p w14:paraId="5C824B1A" w14:textId="26DC4259" w:rsidR="008E2830" w:rsidRDefault="008E2830" w:rsidP="008E2830">
            <w:pPr>
              <w:jc w:val="center"/>
              <w:rPr>
                <w:sz w:val="28"/>
                <w:szCs w:val="28"/>
              </w:rPr>
            </w:pPr>
            <w:r w:rsidRPr="002D7CFE">
              <w:rPr>
                <w:rFonts w:ascii="Arial" w:hAnsi="Arial" w:cs="Arial"/>
                <w:sz w:val="16"/>
                <w:szCs w:val="16"/>
              </w:rPr>
              <w:t>sus lienzos irregulares y abandonaron sus viejas torres su oscuro balcón practicable pobre su miserable estatura que ni siquiera viene con mucho al tamaño de los palacios, todos juntos en una palabra no ofrecen nada que admirar por lo que avanzamos y la verdad es una no pequeña problema para mí, no sé dónde llevar al lector, ya que Turín Venecia es diferente</w:t>
            </w:r>
          </w:p>
        </w:tc>
        <w:tc>
          <w:tcPr>
            <w:tcW w:w="0" w:type="auto"/>
          </w:tcPr>
          <w:p w14:paraId="0D881764" w14:textId="6AEA156A" w:rsidR="008E2830" w:rsidRDefault="008E2830" w:rsidP="008E2830">
            <w:pPr>
              <w:jc w:val="center"/>
              <w:rPr>
                <w:sz w:val="28"/>
                <w:szCs w:val="28"/>
              </w:rPr>
            </w:pPr>
            <w:r w:rsidRPr="002D7CFE">
              <w:rPr>
                <w:rFonts w:ascii="Arial" w:hAnsi="Arial" w:cs="Arial"/>
                <w:sz w:val="16"/>
                <w:szCs w:val="16"/>
              </w:rPr>
              <w:t>1.00</w:t>
            </w:r>
          </w:p>
        </w:tc>
        <w:tc>
          <w:tcPr>
            <w:tcW w:w="0" w:type="auto"/>
          </w:tcPr>
          <w:p w14:paraId="38F5FCDE" w14:textId="31446F7B" w:rsidR="008E2830" w:rsidRDefault="008E2830" w:rsidP="008E2830">
            <w:pPr>
              <w:jc w:val="center"/>
              <w:rPr>
                <w:sz w:val="28"/>
                <w:szCs w:val="28"/>
              </w:rPr>
            </w:pPr>
            <w:r w:rsidRPr="002D7CFE">
              <w:rPr>
                <w:rFonts w:ascii="Arial" w:hAnsi="Arial" w:cs="Arial"/>
                <w:sz w:val="16"/>
                <w:szCs w:val="16"/>
              </w:rPr>
              <w:t>Sus lienzos desiguales y abandonados, sus viejos torreones, su balconaje oscuro y pobre, su mezquina estatura que no llega ni con mucho á la talla de los palacios, todo su conjunto en una palabra no ofrece nada que admirar, razon por la que seguimos adelante, y á la verdad que es un apuro no pequeño para mí, que no sé donde llevar al lector: ¡tan diferente es Turin de Venecia</w:t>
            </w:r>
          </w:p>
        </w:tc>
      </w:tr>
      <w:tr w:rsidR="008E2830" w14:paraId="5A0469BB" w14:textId="77777777" w:rsidTr="008E2830">
        <w:tc>
          <w:tcPr>
            <w:tcW w:w="0" w:type="auto"/>
          </w:tcPr>
          <w:p w14:paraId="2B862EF4" w14:textId="297591C9" w:rsidR="008E2830" w:rsidRDefault="008E2830" w:rsidP="008E2830">
            <w:pPr>
              <w:jc w:val="center"/>
              <w:rPr>
                <w:sz w:val="28"/>
                <w:szCs w:val="28"/>
              </w:rPr>
            </w:pPr>
            <w:r w:rsidRPr="002D7CFE">
              <w:rPr>
                <w:rFonts w:ascii="Arial" w:hAnsi="Arial" w:cs="Arial"/>
                <w:sz w:val="16"/>
                <w:szCs w:val="16"/>
              </w:rPr>
              <w:t>one of the most beautiful capital of piedmont me of course and nothing is to men</w:t>
            </w:r>
          </w:p>
        </w:tc>
        <w:tc>
          <w:tcPr>
            <w:tcW w:w="0" w:type="auto"/>
          </w:tcPr>
          <w:p w14:paraId="55C41BE8" w14:textId="1E66862B" w:rsidR="008E2830" w:rsidRDefault="008E2830" w:rsidP="008E2830">
            <w:pPr>
              <w:jc w:val="center"/>
              <w:rPr>
                <w:sz w:val="28"/>
                <w:szCs w:val="28"/>
              </w:rPr>
            </w:pPr>
            <w:r w:rsidRPr="002D7CFE">
              <w:rPr>
                <w:rFonts w:ascii="Arial" w:hAnsi="Arial" w:cs="Arial"/>
                <w:bCs/>
                <w:sz w:val="16"/>
                <w:szCs w:val="16"/>
              </w:rPr>
              <w:t>una de las personas más o como &lt;UNK&gt; quiero hablar de la unión europea</w:t>
            </w:r>
          </w:p>
        </w:tc>
        <w:tc>
          <w:tcPr>
            <w:tcW w:w="0" w:type="auto"/>
          </w:tcPr>
          <w:p w14:paraId="5F6F883E" w14:textId="5E35D14C" w:rsidR="008E2830" w:rsidRDefault="008E2830" w:rsidP="008E2830">
            <w:pPr>
              <w:jc w:val="center"/>
              <w:rPr>
                <w:sz w:val="28"/>
                <w:szCs w:val="28"/>
              </w:rPr>
            </w:pPr>
            <w:r w:rsidRPr="002D7CFE">
              <w:rPr>
                <w:rFonts w:ascii="Arial" w:hAnsi="Arial" w:cs="Arial"/>
                <w:sz w:val="16"/>
                <w:szCs w:val="16"/>
              </w:rPr>
              <w:t>0.14</w:t>
            </w:r>
          </w:p>
        </w:tc>
        <w:tc>
          <w:tcPr>
            <w:tcW w:w="0" w:type="auto"/>
          </w:tcPr>
          <w:p w14:paraId="54CAA11E" w14:textId="51AB3ADB" w:rsidR="008E2830" w:rsidRDefault="008E2830" w:rsidP="008E2830">
            <w:pPr>
              <w:jc w:val="center"/>
              <w:rPr>
                <w:sz w:val="28"/>
                <w:szCs w:val="28"/>
              </w:rPr>
            </w:pPr>
            <w:r w:rsidRPr="002D7CFE">
              <w:rPr>
                <w:rFonts w:ascii="Arial" w:hAnsi="Arial" w:cs="Arial"/>
                <w:sz w:val="16"/>
                <w:szCs w:val="16"/>
              </w:rPr>
              <w:t>uno de los ornamentos más bellos de la capital de Piamonte me, por supuesto, y nada es para los hombres</w:t>
            </w:r>
          </w:p>
        </w:tc>
        <w:tc>
          <w:tcPr>
            <w:tcW w:w="0" w:type="auto"/>
          </w:tcPr>
          <w:p w14:paraId="7C93D9A1" w14:textId="30FDD321" w:rsidR="008E2830" w:rsidRDefault="008E2830" w:rsidP="008E2830">
            <w:pPr>
              <w:jc w:val="center"/>
              <w:rPr>
                <w:sz w:val="28"/>
                <w:szCs w:val="28"/>
              </w:rPr>
            </w:pPr>
            <w:r w:rsidRPr="002D7CFE">
              <w:rPr>
                <w:rFonts w:ascii="Arial" w:hAnsi="Arial" w:cs="Arial"/>
                <w:sz w:val="16"/>
                <w:szCs w:val="16"/>
              </w:rPr>
              <w:t>0.95</w:t>
            </w:r>
          </w:p>
        </w:tc>
        <w:tc>
          <w:tcPr>
            <w:tcW w:w="0" w:type="auto"/>
          </w:tcPr>
          <w:p w14:paraId="4F10FE9B" w14:textId="14995E3A" w:rsidR="008E2830" w:rsidRDefault="008E2830" w:rsidP="008E2830">
            <w:pPr>
              <w:jc w:val="center"/>
              <w:rPr>
                <w:sz w:val="28"/>
                <w:szCs w:val="28"/>
              </w:rPr>
            </w:pPr>
            <w:r w:rsidRPr="002D7CFE">
              <w:rPr>
                <w:rFonts w:ascii="Arial" w:hAnsi="Arial" w:cs="Arial"/>
                <w:sz w:val="16"/>
                <w:szCs w:val="16"/>
              </w:rPr>
              <w:t>Uno de los mas bellos ornamentos de la capital del Piamonte para mí, es natural, y nada debe á los hombres</w:t>
            </w:r>
          </w:p>
        </w:tc>
      </w:tr>
      <w:tr w:rsidR="008E2830" w14:paraId="407AA3E6" w14:textId="77777777" w:rsidTr="008E2830">
        <w:tc>
          <w:tcPr>
            <w:tcW w:w="0" w:type="auto"/>
          </w:tcPr>
          <w:p w14:paraId="76591A93" w14:textId="5AC08440" w:rsidR="008E2830" w:rsidRDefault="008E2830" w:rsidP="008E2830">
            <w:pPr>
              <w:jc w:val="center"/>
              <w:rPr>
                <w:sz w:val="28"/>
                <w:szCs w:val="28"/>
              </w:rPr>
            </w:pPr>
            <w:r w:rsidRPr="002D7CFE">
              <w:rPr>
                <w:rFonts w:ascii="Arial" w:hAnsi="Arial" w:cs="Arial"/>
                <w:sz w:val="16"/>
                <w:szCs w:val="16"/>
              </w:rPr>
              <w:t>i speak of the magnificent alps always wonderfully impressive with its hair secular</w:t>
            </w:r>
          </w:p>
        </w:tc>
        <w:tc>
          <w:tcPr>
            <w:tcW w:w="0" w:type="auto"/>
          </w:tcPr>
          <w:p w14:paraId="535D6BF8" w14:textId="269E7965" w:rsidR="008E2830" w:rsidRDefault="008E2830" w:rsidP="008E2830">
            <w:pPr>
              <w:jc w:val="center"/>
              <w:rPr>
                <w:sz w:val="28"/>
                <w:szCs w:val="28"/>
              </w:rPr>
            </w:pPr>
            <w:r w:rsidRPr="002D7CFE">
              <w:rPr>
                <w:rFonts w:ascii="Arial" w:hAnsi="Arial" w:cs="Arial"/>
                <w:bCs/>
                <w:sz w:val="16"/>
                <w:szCs w:val="16"/>
              </w:rPr>
              <w:t>he escuchado con mucho éxito con los &lt;UNK&gt; de la comisión</w:t>
            </w:r>
          </w:p>
        </w:tc>
        <w:tc>
          <w:tcPr>
            <w:tcW w:w="0" w:type="auto"/>
          </w:tcPr>
          <w:p w14:paraId="4203D898" w14:textId="28A3F1FB" w:rsidR="008E2830" w:rsidRDefault="008E2830" w:rsidP="008E2830">
            <w:pPr>
              <w:jc w:val="center"/>
              <w:rPr>
                <w:sz w:val="28"/>
                <w:szCs w:val="28"/>
              </w:rPr>
            </w:pPr>
            <w:r w:rsidRPr="002D7CFE">
              <w:rPr>
                <w:rFonts w:ascii="Arial" w:hAnsi="Arial" w:cs="Arial"/>
                <w:sz w:val="16"/>
                <w:szCs w:val="16"/>
              </w:rPr>
              <w:t>0.29</w:t>
            </w:r>
          </w:p>
        </w:tc>
        <w:tc>
          <w:tcPr>
            <w:tcW w:w="0" w:type="auto"/>
          </w:tcPr>
          <w:p w14:paraId="28990E58" w14:textId="3486FF4E" w:rsidR="008E2830" w:rsidRDefault="008E2830" w:rsidP="008E2830">
            <w:pPr>
              <w:jc w:val="center"/>
              <w:rPr>
                <w:sz w:val="28"/>
                <w:szCs w:val="28"/>
              </w:rPr>
            </w:pPr>
            <w:r w:rsidRPr="002D7CFE">
              <w:rPr>
                <w:rFonts w:ascii="Arial" w:hAnsi="Arial" w:cs="Arial"/>
                <w:sz w:val="16"/>
                <w:szCs w:val="16"/>
              </w:rPr>
              <w:t>hablo de los magníficos Alpes siempre maravillosamente impresionante con su pelo blanco como la nieve secular</w:t>
            </w:r>
          </w:p>
        </w:tc>
        <w:tc>
          <w:tcPr>
            <w:tcW w:w="0" w:type="auto"/>
          </w:tcPr>
          <w:p w14:paraId="12C8189E" w14:textId="39FD1400" w:rsidR="008E2830" w:rsidRDefault="008E2830" w:rsidP="008E2830">
            <w:pPr>
              <w:jc w:val="center"/>
              <w:rPr>
                <w:sz w:val="28"/>
                <w:szCs w:val="28"/>
              </w:rPr>
            </w:pPr>
            <w:r w:rsidRPr="002D7CFE">
              <w:rPr>
                <w:rFonts w:ascii="Arial" w:hAnsi="Arial" w:cs="Arial"/>
                <w:sz w:val="16"/>
                <w:szCs w:val="16"/>
              </w:rPr>
              <w:t>0.93</w:t>
            </w:r>
          </w:p>
        </w:tc>
        <w:tc>
          <w:tcPr>
            <w:tcW w:w="0" w:type="auto"/>
          </w:tcPr>
          <w:p w14:paraId="2165264A" w14:textId="3CF51479" w:rsidR="008E2830" w:rsidRDefault="008E2830" w:rsidP="008E2830">
            <w:pPr>
              <w:jc w:val="center"/>
              <w:rPr>
                <w:sz w:val="28"/>
                <w:szCs w:val="28"/>
              </w:rPr>
            </w:pPr>
            <w:r w:rsidRPr="002D7CFE">
              <w:rPr>
                <w:rFonts w:ascii="Arial" w:hAnsi="Arial" w:cs="Arial"/>
                <w:sz w:val="16"/>
                <w:szCs w:val="16"/>
              </w:rPr>
              <w:t>Hablo de los magníficos Alpes, siempre portentosamente admirables, con su secular cabellera de blanquísima nieve</w:t>
            </w:r>
          </w:p>
        </w:tc>
      </w:tr>
      <w:tr w:rsidR="008E2830" w14:paraId="0A71171D" w14:textId="77777777" w:rsidTr="008E2830">
        <w:tc>
          <w:tcPr>
            <w:tcW w:w="0" w:type="auto"/>
          </w:tcPr>
          <w:p w14:paraId="3BEE7F2E" w14:textId="211F42F2" w:rsidR="008E2830" w:rsidRDefault="008E2830" w:rsidP="008E2830">
            <w:pPr>
              <w:jc w:val="center"/>
              <w:rPr>
                <w:sz w:val="28"/>
                <w:szCs w:val="28"/>
              </w:rPr>
            </w:pPr>
            <w:r w:rsidRPr="002D7CFE">
              <w:rPr>
                <w:rFonts w:ascii="Arial" w:hAnsi="Arial" w:cs="Arial"/>
                <w:sz w:val="16"/>
                <w:szCs w:val="16"/>
              </w:rPr>
              <w:t>the name of the nation amply indicates the situation of alps in turin piedmont at the foot of the mountains</w:t>
            </w:r>
          </w:p>
        </w:tc>
        <w:tc>
          <w:tcPr>
            <w:tcW w:w="0" w:type="auto"/>
          </w:tcPr>
          <w:p w14:paraId="4791CC45" w14:textId="47580159" w:rsidR="008E2830" w:rsidRDefault="008E2830" w:rsidP="008E2830">
            <w:pPr>
              <w:jc w:val="center"/>
              <w:rPr>
                <w:sz w:val="28"/>
                <w:szCs w:val="28"/>
              </w:rPr>
            </w:pPr>
            <w:r w:rsidRPr="002D7CFE">
              <w:rPr>
                <w:rFonts w:ascii="Arial" w:hAnsi="Arial" w:cs="Arial"/>
                <w:bCs/>
                <w:sz w:val="16"/>
                <w:szCs w:val="16"/>
              </w:rPr>
              <w:t>la historia de la historia de los estados unidos lo que nos preocupa a los ciudadanos</w:t>
            </w:r>
          </w:p>
        </w:tc>
        <w:tc>
          <w:tcPr>
            <w:tcW w:w="0" w:type="auto"/>
          </w:tcPr>
          <w:p w14:paraId="3F5654A0" w14:textId="16389F75" w:rsidR="008E2830" w:rsidRDefault="008E2830" w:rsidP="008E2830">
            <w:pPr>
              <w:jc w:val="center"/>
              <w:rPr>
                <w:sz w:val="28"/>
                <w:szCs w:val="28"/>
              </w:rPr>
            </w:pPr>
            <w:r w:rsidRPr="002D7CFE">
              <w:rPr>
                <w:rFonts w:ascii="Arial" w:hAnsi="Arial" w:cs="Arial"/>
                <w:sz w:val="16"/>
                <w:szCs w:val="16"/>
              </w:rPr>
              <w:t>0.22</w:t>
            </w:r>
          </w:p>
        </w:tc>
        <w:tc>
          <w:tcPr>
            <w:tcW w:w="0" w:type="auto"/>
          </w:tcPr>
          <w:p w14:paraId="6DF944A1" w14:textId="154A031B" w:rsidR="008E2830" w:rsidRDefault="008E2830" w:rsidP="008E2830">
            <w:pPr>
              <w:jc w:val="center"/>
              <w:rPr>
                <w:sz w:val="28"/>
                <w:szCs w:val="28"/>
              </w:rPr>
            </w:pPr>
            <w:r w:rsidRPr="002D7CFE">
              <w:rPr>
                <w:rFonts w:ascii="Arial" w:hAnsi="Arial" w:cs="Arial"/>
                <w:sz w:val="16"/>
                <w:szCs w:val="16"/>
              </w:rPr>
              <w:t>el nombre de la nación indica ampliamente la situación de los Alpes en Turín Piamonte al pie de las montañas</w:t>
            </w:r>
          </w:p>
        </w:tc>
        <w:tc>
          <w:tcPr>
            <w:tcW w:w="0" w:type="auto"/>
          </w:tcPr>
          <w:p w14:paraId="0ECAD1C6" w14:textId="5365CDBE" w:rsidR="008E2830" w:rsidRDefault="008E2830" w:rsidP="008E2830">
            <w:pPr>
              <w:jc w:val="center"/>
              <w:rPr>
                <w:sz w:val="28"/>
                <w:szCs w:val="28"/>
              </w:rPr>
            </w:pPr>
            <w:r w:rsidRPr="002D7CFE">
              <w:rPr>
                <w:rFonts w:ascii="Arial" w:hAnsi="Arial" w:cs="Arial"/>
                <w:sz w:val="16"/>
                <w:szCs w:val="16"/>
              </w:rPr>
              <w:t>0.91</w:t>
            </w:r>
          </w:p>
        </w:tc>
        <w:tc>
          <w:tcPr>
            <w:tcW w:w="0" w:type="auto"/>
          </w:tcPr>
          <w:p w14:paraId="15DE4105" w14:textId="0392CEF0" w:rsidR="008E2830" w:rsidRDefault="008E2830" w:rsidP="008E2830">
            <w:pPr>
              <w:jc w:val="center"/>
              <w:rPr>
                <w:sz w:val="28"/>
                <w:szCs w:val="28"/>
              </w:rPr>
            </w:pPr>
            <w:r w:rsidRPr="002D7CFE">
              <w:rPr>
                <w:rFonts w:ascii="Arial" w:hAnsi="Arial" w:cs="Arial"/>
                <w:sz w:val="16"/>
                <w:szCs w:val="16"/>
              </w:rPr>
              <w:t>El nombre de la nacion indica sobradamente la situacion de los Alpes en Turin: Piamonte, es decir, al pié de los montes</w:t>
            </w:r>
          </w:p>
        </w:tc>
      </w:tr>
    </w:tbl>
    <w:p w14:paraId="1BAD4346" w14:textId="77777777" w:rsidR="008E2830" w:rsidRPr="00F7473C" w:rsidRDefault="008E2830" w:rsidP="00F7473C">
      <w:pPr>
        <w:jc w:val="center"/>
        <w:rPr>
          <w:sz w:val="28"/>
          <w:szCs w:val="28"/>
        </w:rPr>
      </w:pPr>
    </w:p>
    <w:p w14:paraId="115517D8" w14:textId="77777777" w:rsidR="00F90930" w:rsidRDefault="00F90930" w:rsidP="00F90930"/>
    <w:p w14:paraId="25CE0554" w14:textId="77777777" w:rsidR="008E2830" w:rsidRDefault="008E2830" w:rsidP="00F90930"/>
    <w:p w14:paraId="6BAF3703" w14:textId="42543929" w:rsidR="008E2830" w:rsidRPr="00F7473C" w:rsidRDefault="008E2830" w:rsidP="00F7473C">
      <w:pPr>
        <w:jc w:val="center"/>
        <w:outlineLvl w:val="0"/>
        <w:rPr>
          <w:b/>
          <w:sz w:val="20"/>
          <w:szCs w:val="20"/>
        </w:rPr>
      </w:pPr>
      <w:bookmarkStart w:id="67" w:name="_Toc531027191"/>
      <w:r w:rsidRPr="00F7473C">
        <w:rPr>
          <w:b/>
          <w:sz w:val="20"/>
          <w:szCs w:val="20"/>
        </w:rPr>
        <w:lastRenderedPageBreak/>
        <w:t>Appendix B</w:t>
      </w:r>
      <w:bookmarkEnd w:id="67"/>
    </w:p>
    <w:p w14:paraId="327F3C6F" w14:textId="7A3744CA" w:rsidR="00294B5C" w:rsidRPr="00F7473C" w:rsidRDefault="00294B5C" w:rsidP="00F7473C">
      <w:pPr>
        <w:jc w:val="center"/>
        <w:rPr>
          <w:b/>
          <w:sz w:val="18"/>
          <w:szCs w:val="18"/>
        </w:rPr>
      </w:pPr>
      <w:r w:rsidRPr="00F7473C">
        <w:rPr>
          <w:b/>
          <w:sz w:val="18"/>
          <w:szCs w:val="18"/>
        </w:rPr>
        <w:t>Sentence Translation from Machine Translator with Epoch 20 and Google Translator for Ferrero Dataset</w:t>
      </w:r>
    </w:p>
    <w:p w14:paraId="63425623" w14:textId="77777777" w:rsidR="00294B5C" w:rsidRPr="006F0B68" w:rsidRDefault="00294B5C" w:rsidP="00F7473C">
      <w:pPr>
        <w:jc w:val="center"/>
      </w:pPr>
    </w:p>
    <w:tbl>
      <w:tblPr>
        <w:tblStyle w:val="TableGrid"/>
        <w:tblW w:w="5000" w:type="pct"/>
        <w:tblLook w:val="04A0" w:firstRow="1" w:lastRow="0" w:firstColumn="1" w:lastColumn="0" w:noHBand="0" w:noVBand="1"/>
      </w:tblPr>
      <w:tblGrid>
        <w:gridCol w:w="1778"/>
        <w:gridCol w:w="1698"/>
        <w:gridCol w:w="617"/>
        <w:gridCol w:w="1930"/>
        <w:gridCol w:w="865"/>
        <w:gridCol w:w="1742"/>
      </w:tblGrid>
      <w:tr w:rsidR="008E2830" w:rsidRPr="002D7CFE" w14:paraId="193FAE4F" w14:textId="77777777" w:rsidTr="00F7473C">
        <w:tc>
          <w:tcPr>
            <w:tcW w:w="973" w:type="pct"/>
          </w:tcPr>
          <w:p w14:paraId="544968EA"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t>What mattered was that he knew what so many times he had thought vaguely in the isolation of the tower without being able to fulfill his wishes</w:t>
            </w:r>
          </w:p>
          <w:p w14:paraId="1F4ACC8D" w14:textId="77777777" w:rsidR="008E2830" w:rsidRPr="002D7CFE" w:rsidRDefault="008E2830" w:rsidP="00867621">
            <w:pPr>
              <w:pStyle w:val="NoSpacing"/>
              <w:rPr>
                <w:rFonts w:ascii="Arial" w:hAnsi="Arial" w:cs="Arial"/>
                <w:b/>
                <w:bCs/>
                <w:sz w:val="16"/>
                <w:szCs w:val="16"/>
              </w:rPr>
            </w:pPr>
          </w:p>
        </w:tc>
        <w:tc>
          <w:tcPr>
            <w:tcW w:w="984" w:type="pct"/>
          </w:tcPr>
          <w:p w14:paraId="1395F426" w14:textId="77777777" w:rsidR="008E2830" w:rsidRPr="002D7CFE" w:rsidRDefault="008E2830" w:rsidP="00867621">
            <w:pPr>
              <w:pStyle w:val="NoSpacing"/>
              <w:rPr>
                <w:rFonts w:ascii="Arial" w:hAnsi="Arial" w:cs="Arial"/>
                <w:bCs/>
                <w:sz w:val="16"/>
                <w:szCs w:val="16"/>
              </w:rPr>
            </w:pPr>
            <w:r w:rsidRPr="002D7CFE">
              <w:rPr>
                <w:rFonts w:ascii="Arial" w:hAnsi="Arial" w:cs="Arial"/>
                <w:sz w:val="16"/>
                <w:szCs w:val="16"/>
              </w:rPr>
              <w:t>qué ha ocurrido que lo que se ha hecho en el caso de que se le ha dicho que no se ha atrevido a la autoridad palestina</w:t>
            </w:r>
          </w:p>
        </w:tc>
        <w:tc>
          <w:tcPr>
            <w:tcW w:w="373" w:type="pct"/>
          </w:tcPr>
          <w:p w14:paraId="7AC40EBF" w14:textId="77777777" w:rsidR="008E2830" w:rsidRPr="002D7CFE" w:rsidRDefault="008E2830" w:rsidP="00867621">
            <w:pPr>
              <w:rPr>
                <w:rFonts w:ascii="Arial" w:hAnsi="Arial" w:cs="Arial"/>
                <w:sz w:val="16"/>
                <w:szCs w:val="16"/>
              </w:rPr>
            </w:pPr>
            <w:r w:rsidRPr="002D7CFE">
              <w:rPr>
                <w:rFonts w:ascii="Arial" w:hAnsi="Arial" w:cs="Arial"/>
                <w:sz w:val="16"/>
                <w:szCs w:val="16"/>
              </w:rPr>
              <w:t>0.37</w:t>
            </w:r>
          </w:p>
        </w:tc>
        <w:tc>
          <w:tcPr>
            <w:tcW w:w="1118" w:type="pct"/>
          </w:tcPr>
          <w:p w14:paraId="4E76B763"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Lo que importaba era que supiera lo que tantas veces había pensado vagamente en el aislamiento de la torre sin poder cumplir con sus deseos</w:t>
            </w:r>
          </w:p>
        </w:tc>
        <w:tc>
          <w:tcPr>
            <w:tcW w:w="542" w:type="pct"/>
          </w:tcPr>
          <w:p w14:paraId="3B663080" w14:textId="77777777" w:rsidR="008E2830" w:rsidRPr="002D7CFE" w:rsidRDefault="008E2830" w:rsidP="00867621">
            <w:pPr>
              <w:rPr>
                <w:rFonts w:ascii="Arial" w:hAnsi="Arial" w:cs="Arial"/>
                <w:sz w:val="16"/>
                <w:szCs w:val="16"/>
              </w:rPr>
            </w:pPr>
            <w:r w:rsidRPr="002D7CFE">
              <w:rPr>
                <w:rFonts w:ascii="Arial" w:hAnsi="Arial" w:cs="Arial"/>
                <w:sz w:val="16"/>
                <w:szCs w:val="16"/>
              </w:rPr>
              <w:t>0.88</w:t>
            </w:r>
          </w:p>
        </w:tc>
        <w:tc>
          <w:tcPr>
            <w:tcW w:w="1009" w:type="pct"/>
          </w:tcPr>
          <w:p w14:paraId="5A5F68AD" w14:textId="77777777" w:rsidR="008E2830" w:rsidRPr="002D7CFE" w:rsidRDefault="008E2830" w:rsidP="00867621">
            <w:pPr>
              <w:pStyle w:val="NoSpacing"/>
              <w:rPr>
                <w:rFonts w:ascii="Arial" w:hAnsi="Arial" w:cs="Arial"/>
                <w:sz w:val="16"/>
                <w:szCs w:val="16"/>
              </w:rPr>
            </w:pPr>
            <w:r w:rsidRPr="002D7CFE">
              <w:rPr>
                <w:rFonts w:ascii="Arial" w:eastAsiaTheme="majorBidi" w:hAnsi="Arial" w:cs="Arial"/>
                <w:smallCaps/>
                <w:sz w:val="16"/>
                <w:szCs w:val="16"/>
              </w:rPr>
              <w:t>Lo importante era que conociese lo que tantas veces había pensado él vagamente en el aislamiento de la torre, sin poder dar forma precisa a sus deseos</w:t>
            </w:r>
          </w:p>
        </w:tc>
      </w:tr>
      <w:tr w:rsidR="008E2830" w:rsidRPr="002D7CFE" w14:paraId="03BDAFAC" w14:textId="77777777" w:rsidTr="00F7473C">
        <w:tc>
          <w:tcPr>
            <w:tcW w:w="973" w:type="pct"/>
          </w:tcPr>
          <w:p w14:paraId="3B0ED109"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t>He continued his way slowly without reaching the family</w:t>
            </w:r>
          </w:p>
          <w:p w14:paraId="427612EC" w14:textId="77777777" w:rsidR="008E2830" w:rsidRPr="002D7CFE" w:rsidRDefault="008E2830" w:rsidP="00867621">
            <w:pPr>
              <w:pStyle w:val="NoSpacing"/>
              <w:jc w:val="center"/>
              <w:rPr>
                <w:rFonts w:ascii="Arial" w:hAnsi="Arial" w:cs="Arial"/>
                <w:b/>
                <w:bCs/>
                <w:sz w:val="16"/>
                <w:szCs w:val="16"/>
              </w:rPr>
            </w:pPr>
          </w:p>
        </w:tc>
        <w:tc>
          <w:tcPr>
            <w:tcW w:w="984" w:type="pct"/>
          </w:tcPr>
          <w:p w14:paraId="46C0BA9B"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la comisión no puede responder a la familia familiar y familiar</w:t>
            </w:r>
          </w:p>
        </w:tc>
        <w:tc>
          <w:tcPr>
            <w:tcW w:w="373" w:type="pct"/>
          </w:tcPr>
          <w:p w14:paraId="6AC3A219" w14:textId="77777777" w:rsidR="008E2830" w:rsidRPr="002D7CFE" w:rsidRDefault="008E2830" w:rsidP="00867621">
            <w:pPr>
              <w:rPr>
                <w:rFonts w:ascii="Arial" w:hAnsi="Arial" w:cs="Arial"/>
                <w:sz w:val="16"/>
                <w:szCs w:val="16"/>
              </w:rPr>
            </w:pPr>
            <w:r w:rsidRPr="002D7CFE">
              <w:rPr>
                <w:rFonts w:ascii="Arial" w:hAnsi="Arial" w:cs="Arial"/>
                <w:sz w:val="16"/>
                <w:szCs w:val="16"/>
              </w:rPr>
              <w:t>0.33</w:t>
            </w:r>
          </w:p>
        </w:tc>
        <w:tc>
          <w:tcPr>
            <w:tcW w:w="1118" w:type="pct"/>
          </w:tcPr>
          <w:p w14:paraId="6E2E9875"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siguió su camino lentamente sin llegar a la familia</w:t>
            </w:r>
          </w:p>
        </w:tc>
        <w:tc>
          <w:tcPr>
            <w:tcW w:w="542" w:type="pct"/>
          </w:tcPr>
          <w:p w14:paraId="0C9BB89E" w14:textId="77777777" w:rsidR="008E2830" w:rsidRPr="002D7CFE" w:rsidRDefault="008E2830" w:rsidP="00867621">
            <w:pPr>
              <w:rPr>
                <w:rFonts w:ascii="Arial" w:hAnsi="Arial" w:cs="Arial"/>
                <w:sz w:val="16"/>
                <w:szCs w:val="16"/>
              </w:rPr>
            </w:pPr>
            <w:r w:rsidRPr="002D7CFE">
              <w:rPr>
                <w:rFonts w:ascii="Arial" w:hAnsi="Arial" w:cs="Arial"/>
                <w:sz w:val="16"/>
                <w:szCs w:val="16"/>
              </w:rPr>
              <w:t>0.50</w:t>
            </w:r>
          </w:p>
        </w:tc>
        <w:tc>
          <w:tcPr>
            <w:tcW w:w="1009" w:type="pct"/>
          </w:tcPr>
          <w:p w14:paraId="4D063F78" w14:textId="77777777" w:rsidR="008E2830" w:rsidRPr="002D7CFE" w:rsidRDefault="008E2830" w:rsidP="00867621">
            <w:pPr>
              <w:pStyle w:val="NoSpacing"/>
              <w:rPr>
                <w:rFonts w:ascii="Arial" w:hAnsi="Arial" w:cs="Arial"/>
                <w:sz w:val="16"/>
                <w:szCs w:val="16"/>
              </w:rPr>
            </w:pPr>
            <w:r w:rsidRPr="002D7CFE">
              <w:rPr>
                <w:rFonts w:ascii="Arial" w:eastAsiaTheme="majorBidi" w:hAnsi="Arial" w:cs="Arial"/>
                <w:smallCaps/>
                <w:sz w:val="16"/>
                <w:szCs w:val="16"/>
              </w:rPr>
              <w:t>Continuó lentamente su camino, para no alcanzar a la familia de Can</w:t>
            </w:r>
          </w:p>
        </w:tc>
      </w:tr>
      <w:tr w:rsidR="008E2830" w:rsidRPr="002D7CFE" w14:paraId="491B63E3" w14:textId="77777777" w:rsidTr="00F7473C">
        <w:tc>
          <w:tcPr>
            <w:tcW w:w="973" w:type="pct"/>
          </w:tcPr>
          <w:p w14:paraId="1F08FB21"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t>he joined his mother and brother</w:t>
            </w:r>
          </w:p>
          <w:p w14:paraId="3696E9D2" w14:textId="77777777" w:rsidR="008E2830" w:rsidRPr="002D7CFE" w:rsidRDefault="008E2830" w:rsidP="00867621">
            <w:pPr>
              <w:pStyle w:val="NoSpacing"/>
              <w:rPr>
                <w:rFonts w:ascii="Arial" w:hAnsi="Arial" w:cs="Arial"/>
                <w:b/>
                <w:bCs/>
                <w:sz w:val="16"/>
                <w:szCs w:val="16"/>
              </w:rPr>
            </w:pPr>
          </w:p>
        </w:tc>
        <w:tc>
          <w:tcPr>
            <w:tcW w:w="984" w:type="pct"/>
          </w:tcPr>
          <w:p w14:paraId="5694E60B"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su presidente aplaude y su nombre de vigo</w:t>
            </w:r>
          </w:p>
        </w:tc>
        <w:tc>
          <w:tcPr>
            <w:tcW w:w="373" w:type="pct"/>
          </w:tcPr>
          <w:p w14:paraId="294A1C26" w14:textId="77777777" w:rsidR="008E2830" w:rsidRPr="002D7CFE" w:rsidRDefault="008E2830" w:rsidP="00867621">
            <w:pPr>
              <w:rPr>
                <w:rFonts w:ascii="Arial" w:hAnsi="Arial" w:cs="Arial"/>
                <w:sz w:val="16"/>
                <w:szCs w:val="16"/>
              </w:rPr>
            </w:pPr>
            <w:r w:rsidRPr="002D7CFE">
              <w:rPr>
                <w:rFonts w:ascii="Arial" w:hAnsi="Arial" w:cs="Arial"/>
                <w:sz w:val="16"/>
                <w:szCs w:val="16"/>
              </w:rPr>
              <w:t>0.33</w:t>
            </w:r>
          </w:p>
        </w:tc>
        <w:tc>
          <w:tcPr>
            <w:tcW w:w="1118" w:type="pct"/>
          </w:tcPr>
          <w:p w14:paraId="1B26A3B7"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se unió a su madre y hermano</w:t>
            </w:r>
          </w:p>
        </w:tc>
        <w:tc>
          <w:tcPr>
            <w:tcW w:w="542" w:type="pct"/>
          </w:tcPr>
          <w:p w14:paraId="34636904" w14:textId="77777777" w:rsidR="008E2830" w:rsidRPr="002D7CFE" w:rsidRDefault="008E2830" w:rsidP="00867621">
            <w:pPr>
              <w:rPr>
                <w:rFonts w:ascii="Arial" w:hAnsi="Arial" w:cs="Arial"/>
                <w:sz w:val="16"/>
                <w:szCs w:val="16"/>
              </w:rPr>
            </w:pPr>
            <w:r w:rsidRPr="002D7CFE">
              <w:rPr>
                <w:rFonts w:ascii="Arial" w:hAnsi="Arial" w:cs="Arial"/>
                <w:sz w:val="16"/>
                <w:szCs w:val="16"/>
              </w:rPr>
              <w:t>0.66</w:t>
            </w:r>
          </w:p>
        </w:tc>
        <w:tc>
          <w:tcPr>
            <w:tcW w:w="1009" w:type="pct"/>
          </w:tcPr>
          <w:p w14:paraId="64C08782" w14:textId="77777777" w:rsidR="008E2830" w:rsidRPr="002D7CFE" w:rsidRDefault="008E2830" w:rsidP="00867621">
            <w:pPr>
              <w:pStyle w:val="NoSpacing"/>
              <w:rPr>
                <w:rFonts w:ascii="Arial" w:hAnsi="Arial" w:cs="Arial"/>
                <w:sz w:val="16"/>
                <w:szCs w:val="16"/>
              </w:rPr>
            </w:pPr>
            <w:r w:rsidRPr="002D7CFE">
              <w:rPr>
                <w:rFonts w:ascii="Arial" w:eastAsiaTheme="majorBidi" w:hAnsi="Arial" w:cs="Arial"/>
                <w:smallCaps/>
                <w:sz w:val="16"/>
                <w:szCs w:val="16"/>
              </w:rPr>
              <w:t>se había reunido con su madre y su hermano</w:t>
            </w:r>
          </w:p>
        </w:tc>
      </w:tr>
      <w:tr w:rsidR="008E2830" w:rsidRPr="002D7CFE" w14:paraId="575C262C" w14:textId="77777777" w:rsidTr="00F7473C">
        <w:tc>
          <w:tcPr>
            <w:tcW w:w="973" w:type="pct"/>
          </w:tcPr>
          <w:p w14:paraId="3AD3D741"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t>observed from a height when the group now walked towards the valley towards the farm</w:t>
            </w:r>
          </w:p>
          <w:p w14:paraId="6BF59FA5" w14:textId="77777777" w:rsidR="008E2830" w:rsidRPr="002D7CFE" w:rsidRDefault="008E2830" w:rsidP="00867621">
            <w:pPr>
              <w:pStyle w:val="NoSpacing"/>
              <w:rPr>
                <w:rFonts w:ascii="Arial" w:hAnsi="Arial" w:cs="Arial"/>
                <w:b/>
                <w:bCs/>
                <w:sz w:val="16"/>
                <w:szCs w:val="16"/>
              </w:rPr>
            </w:pPr>
          </w:p>
        </w:tc>
        <w:tc>
          <w:tcPr>
            <w:tcW w:w="984" w:type="pct"/>
          </w:tcPr>
          <w:p w14:paraId="48FA5E46"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&lt;UNK&gt; de la ciudad que se encuentra en el mismo año que se &lt;UNK&gt; en nuestro grupo de &lt;UNK&gt;</w:t>
            </w:r>
          </w:p>
        </w:tc>
        <w:tc>
          <w:tcPr>
            <w:tcW w:w="373" w:type="pct"/>
          </w:tcPr>
          <w:p w14:paraId="47FF7B78" w14:textId="77777777" w:rsidR="008E2830" w:rsidRPr="002D7CFE" w:rsidRDefault="008E2830" w:rsidP="00867621">
            <w:pPr>
              <w:rPr>
                <w:rFonts w:ascii="Arial" w:hAnsi="Arial" w:cs="Arial"/>
                <w:sz w:val="16"/>
                <w:szCs w:val="16"/>
              </w:rPr>
            </w:pPr>
            <w:r w:rsidRPr="002D7CFE">
              <w:rPr>
                <w:rFonts w:ascii="Arial" w:hAnsi="Arial" w:cs="Arial"/>
                <w:sz w:val="16"/>
                <w:szCs w:val="16"/>
              </w:rPr>
              <w:t>0.16</w:t>
            </w:r>
          </w:p>
        </w:tc>
        <w:tc>
          <w:tcPr>
            <w:tcW w:w="1118" w:type="pct"/>
          </w:tcPr>
          <w:p w14:paraId="2F3094D8"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observó desde una altura cuando el grupo caminó ahora hacia el valle hacia la granja</w:t>
            </w:r>
          </w:p>
        </w:tc>
        <w:tc>
          <w:tcPr>
            <w:tcW w:w="542" w:type="pct"/>
          </w:tcPr>
          <w:p w14:paraId="75CAEBAC" w14:textId="77777777" w:rsidR="008E2830" w:rsidRPr="002D7CFE" w:rsidRDefault="008E2830" w:rsidP="00867621">
            <w:pPr>
              <w:rPr>
                <w:rFonts w:ascii="Arial" w:hAnsi="Arial" w:cs="Arial"/>
                <w:sz w:val="16"/>
                <w:szCs w:val="16"/>
              </w:rPr>
            </w:pPr>
            <w:r w:rsidRPr="002D7CFE">
              <w:rPr>
                <w:rFonts w:ascii="Arial" w:hAnsi="Arial" w:cs="Arial"/>
                <w:sz w:val="16"/>
                <w:szCs w:val="16"/>
              </w:rPr>
              <w:t>0.66</w:t>
            </w:r>
          </w:p>
        </w:tc>
        <w:tc>
          <w:tcPr>
            <w:tcW w:w="1009" w:type="pct"/>
          </w:tcPr>
          <w:p w14:paraId="04C01116" w14:textId="77777777" w:rsidR="008E2830" w:rsidRPr="002D7CFE" w:rsidRDefault="008E2830" w:rsidP="00867621">
            <w:pPr>
              <w:pStyle w:val="NoSpacing"/>
              <w:rPr>
                <w:rFonts w:ascii="Arial" w:hAnsi="Arial" w:cs="Arial"/>
                <w:sz w:val="16"/>
                <w:szCs w:val="16"/>
              </w:rPr>
            </w:pPr>
            <w:r w:rsidRPr="002D7CFE">
              <w:rPr>
                <w:rFonts w:ascii="Arial" w:eastAsiaTheme="majorBidi" w:hAnsi="Arial" w:cs="Arial"/>
                <w:smallCaps/>
                <w:sz w:val="16"/>
                <w:szCs w:val="16"/>
              </w:rPr>
              <w:t>Los vio desde una altura, cuando el grupo caminaba ya por el valle con dirección a la alquería</w:t>
            </w:r>
          </w:p>
        </w:tc>
      </w:tr>
      <w:tr w:rsidR="008E2830" w:rsidRPr="002D7CFE" w14:paraId="23C494E1" w14:textId="77777777" w:rsidTr="00F7473C">
        <w:tc>
          <w:tcPr>
            <w:tcW w:w="973" w:type="pct"/>
          </w:tcPr>
          <w:p w14:paraId="05315422"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t>twisted went to the pirate's tower, but when I got closer, he continued his way without stopping until the marcamino avoiding the approach</w:t>
            </w:r>
          </w:p>
          <w:p w14:paraId="50755047" w14:textId="77777777" w:rsidR="008E2830" w:rsidRPr="002D7CFE" w:rsidRDefault="008E2830" w:rsidP="00867621">
            <w:pPr>
              <w:pStyle w:val="NoSpacing"/>
              <w:rPr>
                <w:rFonts w:ascii="Arial" w:hAnsi="Arial" w:cs="Arial"/>
                <w:b/>
                <w:bCs/>
                <w:sz w:val="16"/>
                <w:szCs w:val="16"/>
              </w:rPr>
            </w:pPr>
          </w:p>
        </w:tc>
        <w:tc>
          <w:tcPr>
            <w:tcW w:w="984" w:type="pct"/>
          </w:tcPr>
          <w:p w14:paraId="3F9588E9"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de este modo la comisión puede utilizar su uso de la a energía</w:t>
            </w:r>
          </w:p>
        </w:tc>
        <w:tc>
          <w:tcPr>
            <w:tcW w:w="373" w:type="pct"/>
          </w:tcPr>
          <w:p w14:paraId="66B239AB" w14:textId="77777777" w:rsidR="008E2830" w:rsidRPr="002D7CFE" w:rsidRDefault="008E2830" w:rsidP="00867621">
            <w:pPr>
              <w:rPr>
                <w:rFonts w:ascii="Arial" w:hAnsi="Arial" w:cs="Arial"/>
                <w:sz w:val="16"/>
                <w:szCs w:val="16"/>
              </w:rPr>
            </w:pPr>
            <w:r w:rsidRPr="002D7CFE">
              <w:rPr>
                <w:rFonts w:ascii="Arial" w:hAnsi="Arial" w:cs="Arial"/>
                <w:sz w:val="16"/>
                <w:szCs w:val="16"/>
              </w:rPr>
              <w:t>0.28</w:t>
            </w:r>
          </w:p>
        </w:tc>
        <w:tc>
          <w:tcPr>
            <w:tcW w:w="1118" w:type="pct"/>
          </w:tcPr>
          <w:p w14:paraId="5E5B4BF5"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retorció fue a la torre del pirata, pero cuando me acerqué, siguió su camino sin detenerse hasta el marcamino evitando el enfoque</w:t>
            </w:r>
          </w:p>
        </w:tc>
        <w:tc>
          <w:tcPr>
            <w:tcW w:w="542" w:type="pct"/>
          </w:tcPr>
          <w:p w14:paraId="6F7DD2FD" w14:textId="77777777" w:rsidR="008E2830" w:rsidRPr="002D7CFE" w:rsidRDefault="008E2830" w:rsidP="00867621">
            <w:pPr>
              <w:rPr>
                <w:rFonts w:ascii="Arial" w:hAnsi="Arial" w:cs="Arial"/>
                <w:sz w:val="16"/>
                <w:szCs w:val="16"/>
              </w:rPr>
            </w:pPr>
            <w:r w:rsidRPr="002D7CFE">
              <w:rPr>
                <w:rFonts w:ascii="Arial" w:hAnsi="Arial" w:cs="Arial"/>
                <w:sz w:val="16"/>
                <w:szCs w:val="16"/>
              </w:rPr>
              <w:t>0.42</w:t>
            </w:r>
          </w:p>
        </w:tc>
        <w:tc>
          <w:tcPr>
            <w:tcW w:w="1009" w:type="pct"/>
          </w:tcPr>
          <w:p w14:paraId="49141DB5" w14:textId="77777777" w:rsidR="008E2830" w:rsidRPr="002D7CFE" w:rsidRDefault="008E2830" w:rsidP="00867621">
            <w:pPr>
              <w:pStyle w:val="NoSpacing"/>
              <w:rPr>
                <w:rFonts w:ascii="Arial" w:hAnsi="Arial" w:cs="Arial"/>
                <w:sz w:val="16"/>
                <w:szCs w:val="16"/>
              </w:rPr>
            </w:pPr>
            <w:r w:rsidRPr="002D7CFE">
              <w:rPr>
                <w:rFonts w:ascii="Arial" w:eastAsiaTheme="majorBidi" w:hAnsi="Arial" w:cs="Arial"/>
                <w:smallCaps/>
                <w:sz w:val="16"/>
                <w:szCs w:val="16"/>
              </w:rPr>
              <w:t>torció su marcha, evitando aproximarse a Can</w:t>
            </w:r>
          </w:p>
        </w:tc>
      </w:tr>
      <w:tr w:rsidR="008E2830" w:rsidRPr="002D7CFE" w14:paraId="36B85AF0" w14:textId="77777777" w:rsidTr="00F7473C">
        <w:tc>
          <w:tcPr>
            <w:tcW w:w="973" w:type="pct"/>
          </w:tcPr>
          <w:p w14:paraId="47903356"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t xml:space="preserve">He went to the pirate's tower, but when I got close, he continued his way </w:t>
            </w:r>
            <w:r w:rsidRPr="002D7CFE">
              <w:rPr>
                <w:rFonts w:ascii="Arial" w:eastAsia="Times New Roman" w:hAnsi="Arial" w:cs="Arial"/>
                <w:b/>
                <w:color w:val="212121"/>
                <w:sz w:val="16"/>
                <w:szCs w:val="16"/>
                <w:lang w:val="en"/>
              </w:rPr>
              <w:lastRenderedPageBreak/>
              <w:t>without stopping to the sea</w:t>
            </w:r>
          </w:p>
          <w:p w14:paraId="020E3B8B" w14:textId="77777777" w:rsidR="008E2830" w:rsidRPr="002D7CFE" w:rsidRDefault="008E2830" w:rsidP="00867621">
            <w:pPr>
              <w:pStyle w:val="NoSpacing"/>
              <w:jc w:val="center"/>
              <w:rPr>
                <w:rFonts w:ascii="Arial" w:hAnsi="Arial" w:cs="Arial"/>
                <w:b/>
                <w:bCs/>
                <w:sz w:val="16"/>
                <w:szCs w:val="16"/>
              </w:rPr>
            </w:pPr>
          </w:p>
        </w:tc>
        <w:tc>
          <w:tcPr>
            <w:tcW w:w="984" w:type="pct"/>
          </w:tcPr>
          <w:p w14:paraId="770EFA0A"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lastRenderedPageBreak/>
              <w:t>el sr brittan ha sido &lt;UNK&gt; pero no me parece que se &lt;UNK&gt; en el reino unido</w:t>
            </w:r>
          </w:p>
        </w:tc>
        <w:tc>
          <w:tcPr>
            <w:tcW w:w="373" w:type="pct"/>
          </w:tcPr>
          <w:p w14:paraId="149B5AD5" w14:textId="77777777" w:rsidR="008E2830" w:rsidRPr="002D7CFE" w:rsidRDefault="008E2830" w:rsidP="00867621">
            <w:pPr>
              <w:rPr>
                <w:rFonts w:ascii="Arial" w:hAnsi="Arial" w:cs="Arial"/>
                <w:sz w:val="16"/>
                <w:szCs w:val="16"/>
              </w:rPr>
            </w:pPr>
            <w:r w:rsidRPr="002D7CFE">
              <w:rPr>
                <w:rFonts w:ascii="Arial" w:hAnsi="Arial" w:cs="Arial"/>
                <w:sz w:val="16"/>
                <w:szCs w:val="16"/>
              </w:rPr>
              <w:t>0.25</w:t>
            </w:r>
          </w:p>
        </w:tc>
        <w:tc>
          <w:tcPr>
            <w:tcW w:w="1118" w:type="pct"/>
          </w:tcPr>
          <w:p w14:paraId="26F857E6"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fue a la torre del pirata, pero cuando me acerqué, siguió su camino sin detenerse hasta el mar</w:t>
            </w:r>
          </w:p>
        </w:tc>
        <w:tc>
          <w:tcPr>
            <w:tcW w:w="542" w:type="pct"/>
          </w:tcPr>
          <w:p w14:paraId="2050E713" w14:textId="77777777" w:rsidR="008E2830" w:rsidRPr="002D7CFE" w:rsidRDefault="008E2830" w:rsidP="00867621">
            <w:pPr>
              <w:rPr>
                <w:rFonts w:ascii="Arial" w:hAnsi="Arial" w:cs="Arial"/>
                <w:sz w:val="16"/>
                <w:szCs w:val="16"/>
              </w:rPr>
            </w:pPr>
            <w:r w:rsidRPr="002D7CFE">
              <w:rPr>
                <w:rFonts w:ascii="Arial" w:hAnsi="Arial" w:cs="Arial"/>
                <w:sz w:val="16"/>
                <w:szCs w:val="16"/>
              </w:rPr>
              <w:t>1.00</w:t>
            </w:r>
          </w:p>
        </w:tc>
        <w:tc>
          <w:tcPr>
            <w:tcW w:w="1009" w:type="pct"/>
          </w:tcPr>
          <w:p w14:paraId="5ABD998B" w14:textId="77777777" w:rsidR="008E2830" w:rsidRPr="002D7CFE" w:rsidRDefault="008E2830" w:rsidP="00867621">
            <w:pPr>
              <w:pStyle w:val="NoSpacing"/>
              <w:rPr>
                <w:rFonts w:ascii="Arial" w:hAnsi="Arial" w:cs="Arial"/>
                <w:sz w:val="16"/>
                <w:szCs w:val="16"/>
              </w:rPr>
            </w:pPr>
            <w:r w:rsidRPr="002D7CFE">
              <w:rPr>
                <w:rFonts w:ascii="Arial" w:eastAsiaTheme="majorBidi" w:hAnsi="Arial" w:cs="Arial"/>
                <w:smallCaps/>
                <w:sz w:val="16"/>
                <w:szCs w:val="16"/>
              </w:rPr>
              <w:t xml:space="preserve">Fue hacia la torre del Pirata, pero al llegar cerca de ella continuó su camino, no </w:t>
            </w:r>
            <w:r w:rsidRPr="002D7CFE">
              <w:rPr>
                <w:rFonts w:ascii="Arial" w:eastAsiaTheme="majorBidi" w:hAnsi="Arial" w:cs="Arial"/>
                <w:smallCaps/>
                <w:sz w:val="16"/>
                <w:szCs w:val="16"/>
              </w:rPr>
              <w:lastRenderedPageBreak/>
              <w:t>deteniéndose hasta el mar</w:t>
            </w:r>
          </w:p>
        </w:tc>
      </w:tr>
      <w:tr w:rsidR="008E2830" w:rsidRPr="002D7CFE" w14:paraId="27DF9766" w14:textId="77777777" w:rsidTr="00F7473C">
        <w:tc>
          <w:tcPr>
            <w:tcW w:w="973" w:type="pct"/>
          </w:tcPr>
          <w:p w14:paraId="5985832D"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lastRenderedPageBreak/>
              <w:t>this secular work was nibbling the coast snatching its stone shell sheet by leaf</w:t>
            </w:r>
          </w:p>
          <w:p w14:paraId="720634F4" w14:textId="77777777" w:rsidR="008E2830" w:rsidRPr="002D7CFE" w:rsidRDefault="008E2830" w:rsidP="00867621">
            <w:pPr>
              <w:pStyle w:val="NoSpacing"/>
              <w:rPr>
                <w:rFonts w:ascii="Arial" w:hAnsi="Arial" w:cs="Arial"/>
                <w:b/>
                <w:bCs/>
                <w:sz w:val="16"/>
                <w:szCs w:val="16"/>
              </w:rPr>
            </w:pPr>
          </w:p>
        </w:tc>
        <w:tc>
          <w:tcPr>
            <w:tcW w:w="984" w:type="pct"/>
          </w:tcPr>
          <w:p w14:paraId="732A6C26"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Bg la de por &lt;UNK&gt; &lt;UNK&gt; &lt;UNK&gt; &lt;UNK&gt;</w:t>
            </w:r>
          </w:p>
        </w:tc>
        <w:tc>
          <w:tcPr>
            <w:tcW w:w="373" w:type="pct"/>
          </w:tcPr>
          <w:p w14:paraId="3D83E338" w14:textId="77777777" w:rsidR="008E2830" w:rsidRPr="002D7CFE" w:rsidRDefault="008E2830" w:rsidP="00867621">
            <w:pPr>
              <w:rPr>
                <w:rFonts w:ascii="Arial" w:hAnsi="Arial" w:cs="Arial"/>
                <w:sz w:val="16"/>
                <w:szCs w:val="16"/>
              </w:rPr>
            </w:pPr>
            <w:r w:rsidRPr="002D7CFE">
              <w:rPr>
                <w:rFonts w:ascii="Arial" w:hAnsi="Arial" w:cs="Arial"/>
                <w:sz w:val="16"/>
                <w:szCs w:val="16"/>
              </w:rPr>
              <w:t>0.13</w:t>
            </w:r>
          </w:p>
        </w:tc>
        <w:tc>
          <w:tcPr>
            <w:tcW w:w="1118" w:type="pct"/>
          </w:tcPr>
          <w:p w14:paraId="07B0A71A"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este trabajo secular estaba mordisqueando la costa arrebatando su hoja de concha de piedra por hoja</w:t>
            </w:r>
          </w:p>
        </w:tc>
        <w:tc>
          <w:tcPr>
            <w:tcW w:w="542" w:type="pct"/>
          </w:tcPr>
          <w:p w14:paraId="1F073610" w14:textId="77777777" w:rsidR="008E2830" w:rsidRPr="002D7CFE" w:rsidRDefault="008E2830" w:rsidP="00867621">
            <w:pPr>
              <w:rPr>
                <w:rFonts w:ascii="Arial" w:hAnsi="Arial" w:cs="Arial"/>
                <w:sz w:val="16"/>
                <w:szCs w:val="16"/>
              </w:rPr>
            </w:pPr>
            <w:r w:rsidRPr="002D7CFE">
              <w:rPr>
                <w:rFonts w:ascii="Arial" w:hAnsi="Arial" w:cs="Arial"/>
                <w:sz w:val="16"/>
                <w:szCs w:val="16"/>
              </w:rPr>
              <w:t>0.86</w:t>
            </w:r>
          </w:p>
        </w:tc>
        <w:tc>
          <w:tcPr>
            <w:tcW w:w="1009" w:type="pct"/>
          </w:tcPr>
          <w:p w14:paraId="72B1BE54"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Esta labor secular iba royendo la costa, arrebatándola su coraza de piedra, lámina por lámina</w:t>
            </w:r>
          </w:p>
        </w:tc>
      </w:tr>
      <w:tr w:rsidR="008E2830" w:rsidRPr="002D7CFE" w14:paraId="338E50CC" w14:textId="77777777" w:rsidTr="00F7473C">
        <w:tc>
          <w:tcPr>
            <w:tcW w:w="973" w:type="pct"/>
          </w:tcPr>
          <w:p w14:paraId="47BFF9B3"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t>fragments as walls</w:t>
            </w:r>
          </w:p>
          <w:p w14:paraId="2ADB131B" w14:textId="77777777" w:rsidR="008E2830" w:rsidRPr="002D7CFE" w:rsidRDefault="008E2830" w:rsidP="00867621">
            <w:pPr>
              <w:pStyle w:val="NoSpacing"/>
              <w:rPr>
                <w:rFonts w:ascii="Arial" w:hAnsi="Arial" w:cs="Arial"/>
                <w:b/>
                <w:bCs/>
                <w:sz w:val="16"/>
                <w:szCs w:val="16"/>
              </w:rPr>
            </w:pPr>
          </w:p>
        </w:tc>
        <w:tc>
          <w:tcPr>
            <w:tcW w:w="984" w:type="pct"/>
          </w:tcPr>
          <w:p w14:paraId="3178CCCC"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en primer lugar la frase de la sra &lt;UNK&gt; &lt;UNK&gt; &lt;UNK&gt; &lt;UNK&gt; &lt;UNK&gt;</w:t>
            </w:r>
          </w:p>
        </w:tc>
        <w:tc>
          <w:tcPr>
            <w:tcW w:w="373" w:type="pct"/>
          </w:tcPr>
          <w:p w14:paraId="02558DB9" w14:textId="77777777" w:rsidR="008E2830" w:rsidRPr="002D7CFE" w:rsidRDefault="008E2830" w:rsidP="00867621">
            <w:pPr>
              <w:rPr>
                <w:rFonts w:ascii="Arial" w:hAnsi="Arial" w:cs="Arial"/>
                <w:sz w:val="16"/>
                <w:szCs w:val="16"/>
              </w:rPr>
            </w:pPr>
            <w:r w:rsidRPr="002D7CFE">
              <w:rPr>
                <w:rFonts w:ascii="Arial" w:hAnsi="Arial" w:cs="Arial"/>
                <w:sz w:val="16"/>
                <w:szCs w:val="16"/>
              </w:rPr>
              <w:t>0.33</w:t>
            </w:r>
          </w:p>
        </w:tc>
        <w:tc>
          <w:tcPr>
            <w:tcW w:w="1118" w:type="pct"/>
          </w:tcPr>
          <w:p w14:paraId="272A9CFE"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fragmentos lo como muros</w:t>
            </w:r>
          </w:p>
        </w:tc>
        <w:tc>
          <w:tcPr>
            <w:tcW w:w="542" w:type="pct"/>
          </w:tcPr>
          <w:p w14:paraId="28D58B40" w14:textId="77777777" w:rsidR="008E2830" w:rsidRPr="002D7CFE" w:rsidRDefault="008E2830" w:rsidP="00867621">
            <w:pPr>
              <w:rPr>
                <w:rFonts w:ascii="Arial" w:hAnsi="Arial" w:cs="Arial"/>
                <w:sz w:val="16"/>
                <w:szCs w:val="16"/>
              </w:rPr>
            </w:pPr>
            <w:r w:rsidRPr="002D7CFE">
              <w:rPr>
                <w:rFonts w:ascii="Arial" w:hAnsi="Arial" w:cs="Arial"/>
                <w:sz w:val="16"/>
                <w:szCs w:val="16"/>
              </w:rPr>
              <w:t>0.50</w:t>
            </w:r>
          </w:p>
        </w:tc>
        <w:tc>
          <w:tcPr>
            <w:tcW w:w="1009" w:type="pct"/>
          </w:tcPr>
          <w:p w14:paraId="234BF1F7"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de la ella fragmentos enormes como murallas</w:t>
            </w:r>
          </w:p>
        </w:tc>
      </w:tr>
      <w:tr w:rsidR="008E2830" w:rsidRPr="002D7CFE" w14:paraId="4ADA72B3" w14:textId="77777777" w:rsidTr="00F7473C">
        <w:tc>
          <w:tcPr>
            <w:tcW w:w="973" w:type="pct"/>
          </w:tcPr>
          <w:p w14:paraId="75BE6132"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t>first forming an imperceptible slit that got bigger with the course always</w:t>
            </w:r>
          </w:p>
          <w:p w14:paraId="23A3B91F" w14:textId="77777777" w:rsidR="008E2830" w:rsidRPr="002D7CFE" w:rsidRDefault="008E2830" w:rsidP="00867621">
            <w:pPr>
              <w:pStyle w:val="NoSpacing"/>
              <w:rPr>
                <w:rFonts w:ascii="Arial" w:hAnsi="Arial" w:cs="Arial"/>
                <w:b/>
                <w:bCs/>
                <w:sz w:val="16"/>
                <w:szCs w:val="16"/>
              </w:rPr>
            </w:pPr>
          </w:p>
        </w:tc>
        <w:tc>
          <w:tcPr>
            <w:tcW w:w="984" w:type="pct"/>
          </w:tcPr>
          <w:p w14:paraId="5B019AC6"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me ha sorprendido a la vista gorda de la &lt;UNK&gt; de una especie de &lt;UNK&gt; &lt;UNK&gt; &lt;UNK&gt;</w:t>
            </w:r>
          </w:p>
        </w:tc>
        <w:tc>
          <w:tcPr>
            <w:tcW w:w="373" w:type="pct"/>
          </w:tcPr>
          <w:p w14:paraId="679B86D4" w14:textId="77777777" w:rsidR="008E2830" w:rsidRPr="002D7CFE" w:rsidRDefault="008E2830" w:rsidP="00867621">
            <w:pPr>
              <w:rPr>
                <w:rFonts w:ascii="Arial" w:hAnsi="Arial" w:cs="Arial"/>
                <w:sz w:val="16"/>
                <w:szCs w:val="16"/>
              </w:rPr>
            </w:pPr>
            <w:r w:rsidRPr="002D7CFE">
              <w:rPr>
                <w:rFonts w:ascii="Arial" w:hAnsi="Arial" w:cs="Arial"/>
                <w:sz w:val="16"/>
                <w:szCs w:val="16"/>
              </w:rPr>
              <w:t>0.28</w:t>
            </w:r>
          </w:p>
        </w:tc>
        <w:tc>
          <w:tcPr>
            <w:tcW w:w="1118" w:type="pct"/>
          </w:tcPr>
          <w:p w14:paraId="5490583E"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se primero formando una hendidur imperceptible que se hizo más grande con el curso siempre</w:t>
            </w:r>
          </w:p>
        </w:tc>
        <w:tc>
          <w:tcPr>
            <w:tcW w:w="542" w:type="pct"/>
          </w:tcPr>
          <w:p w14:paraId="40962B93" w14:textId="77777777" w:rsidR="008E2830" w:rsidRPr="002D7CFE" w:rsidRDefault="008E2830" w:rsidP="00867621">
            <w:pPr>
              <w:rPr>
                <w:rFonts w:ascii="Arial" w:hAnsi="Arial" w:cs="Arial"/>
                <w:sz w:val="16"/>
                <w:szCs w:val="16"/>
              </w:rPr>
            </w:pPr>
            <w:r w:rsidRPr="002D7CFE">
              <w:rPr>
                <w:rFonts w:ascii="Arial" w:hAnsi="Arial" w:cs="Arial"/>
                <w:sz w:val="16"/>
                <w:szCs w:val="16"/>
              </w:rPr>
              <w:t>0.85</w:t>
            </w:r>
          </w:p>
        </w:tc>
        <w:tc>
          <w:tcPr>
            <w:tcW w:w="1009" w:type="pct"/>
          </w:tcPr>
          <w:p w14:paraId="5C127334"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primeramente formando una rendija imperceptible, que se agrandaba con el curso de los siglos</w:t>
            </w:r>
          </w:p>
        </w:tc>
      </w:tr>
      <w:tr w:rsidR="008E2830" w:rsidRPr="002D7CFE" w14:paraId="45B19F99" w14:textId="77777777" w:rsidTr="00F7473C">
        <w:tc>
          <w:tcPr>
            <w:tcW w:w="973" w:type="pct"/>
          </w:tcPr>
          <w:p w14:paraId="396F0A94" w14:textId="77777777" w:rsidR="008E2830" w:rsidRPr="002D7CFE" w:rsidRDefault="008E2830" w:rsidP="00867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212121"/>
                <w:sz w:val="16"/>
                <w:szCs w:val="16"/>
              </w:rPr>
            </w:pPr>
            <w:r w:rsidRPr="002D7CFE">
              <w:rPr>
                <w:rFonts w:ascii="Arial" w:eastAsia="Times New Roman" w:hAnsi="Arial" w:cs="Arial"/>
                <w:b/>
                <w:color w:val="212121"/>
                <w:sz w:val="16"/>
                <w:szCs w:val="16"/>
                <w:lang w:val="en"/>
              </w:rPr>
              <w:t>he was to sit on the edge of a large rock he advanced a fragment of rock separated from</w:t>
            </w:r>
          </w:p>
          <w:p w14:paraId="73F5A987" w14:textId="77777777" w:rsidR="008E2830" w:rsidRPr="002D7CFE" w:rsidRDefault="008E2830" w:rsidP="00867621">
            <w:pPr>
              <w:pStyle w:val="NoSpacing"/>
              <w:rPr>
                <w:rFonts w:ascii="Arial" w:hAnsi="Arial" w:cs="Arial"/>
                <w:b/>
                <w:bCs/>
                <w:sz w:val="16"/>
                <w:szCs w:val="16"/>
              </w:rPr>
            </w:pPr>
          </w:p>
        </w:tc>
        <w:tc>
          <w:tcPr>
            <w:tcW w:w="984" w:type="pct"/>
          </w:tcPr>
          <w:p w14:paraId="3275911C"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fue un acto de una guerra de &lt;UNK&gt; &lt;UNK&gt; &lt;UNK&gt; &lt;UNK&gt; &lt;UNK&gt; &lt;UNK&gt; &lt;UNK&gt; &lt;UNK&gt; &lt;UNK&gt; &lt;UNK&gt;</w:t>
            </w:r>
          </w:p>
        </w:tc>
        <w:tc>
          <w:tcPr>
            <w:tcW w:w="373" w:type="pct"/>
          </w:tcPr>
          <w:p w14:paraId="634CBCC1" w14:textId="77777777" w:rsidR="008E2830" w:rsidRPr="002D7CFE" w:rsidRDefault="008E2830" w:rsidP="00867621">
            <w:pPr>
              <w:rPr>
                <w:rFonts w:ascii="Arial" w:hAnsi="Arial" w:cs="Arial"/>
                <w:sz w:val="16"/>
                <w:szCs w:val="16"/>
              </w:rPr>
            </w:pPr>
            <w:r w:rsidRPr="002D7CFE">
              <w:rPr>
                <w:rFonts w:ascii="Arial" w:hAnsi="Arial" w:cs="Arial"/>
                <w:sz w:val="16"/>
                <w:szCs w:val="16"/>
              </w:rPr>
              <w:t>0.10</w:t>
            </w:r>
          </w:p>
        </w:tc>
        <w:tc>
          <w:tcPr>
            <w:tcW w:w="1118" w:type="pct"/>
          </w:tcPr>
          <w:p w14:paraId="11F2334C" w14:textId="77777777" w:rsidR="008E2830" w:rsidRPr="002D7CFE" w:rsidRDefault="008E2830" w:rsidP="00867621">
            <w:pPr>
              <w:pStyle w:val="NoSpacing"/>
              <w:rPr>
                <w:rFonts w:ascii="Arial" w:hAnsi="Arial" w:cs="Arial"/>
                <w:sz w:val="16"/>
                <w:szCs w:val="16"/>
              </w:rPr>
            </w:pPr>
            <w:r w:rsidRPr="002D7CFE">
              <w:rPr>
                <w:rFonts w:ascii="Arial" w:hAnsi="Arial" w:cs="Arial"/>
                <w:color w:val="000000" w:themeColor="text1"/>
                <w:sz w:val="16"/>
                <w:szCs w:val="16"/>
              </w:rPr>
              <w:t xml:space="preserve">debía sentarse en el borde de una gran roca avanzó un fragmento de roca separada de </w:t>
            </w:r>
          </w:p>
        </w:tc>
        <w:tc>
          <w:tcPr>
            <w:tcW w:w="542" w:type="pct"/>
          </w:tcPr>
          <w:p w14:paraId="13A6B5C4" w14:textId="77777777" w:rsidR="008E2830" w:rsidRPr="002D7CFE" w:rsidRDefault="008E2830" w:rsidP="00867621">
            <w:pPr>
              <w:rPr>
                <w:rFonts w:ascii="Arial" w:hAnsi="Arial" w:cs="Arial"/>
                <w:sz w:val="16"/>
                <w:szCs w:val="16"/>
              </w:rPr>
            </w:pPr>
            <w:r w:rsidRPr="002D7CFE">
              <w:rPr>
                <w:rFonts w:ascii="Arial" w:hAnsi="Arial" w:cs="Arial"/>
                <w:sz w:val="16"/>
                <w:szCs w:val="16"/>
              </w:rPr>
              <w:t>0.74</w:t>
            </w:r>
          </w:p>
        </w:tc>
        <w:tc>
          <w:tcPr>
            <w:tcW w:w="1009" w:type="pct"/>
          </w:tcPr>
          <w:p w14:paraId="7D97DACB"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fue a sentarse en el borde de un gran peñasco avanzado, de un fragmento de roca desprendida de la costa que se inclinaba peligrosamente sobre los escollos</w:t>
            </w:r>
          </w:p>
        </w:tc>
      </w:tr>
      <w:tr w:rsidR="008E2830" w:rsidRPr="002D7CFE" w14:paraId="342DBBCE" w14:textId="77777777" w:rsidTr="00F7473C">
        <w:tc>
          <w:tcPr>
            <w:tcW w:w="973" w:type="pct"/>
          </w:tcPr>
          <w:p w14:paraId="4A44822E"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but i sleep more comfortable in it without the blanket sheets mostly without the blanket</w:t>
            </w:r>
          </w:p>
        </w:tc>
        <w:tc>
          <w:tcPr>
            <w:tcW w:w="984" w:type="pct"/>
          </w:tcPr>
          <w:p w14:paraId="4142F122"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pero no me parece más que esperar más y que la &lt;UNK&gt; de la &lt;UNK&gt; &lt;UNK&gt;</w:t>
            </w:r>
          </w:p>
        </w:tc>
        <w:tc>
          <w:tcPr>
            <w:tcW w:w="373" w:type="pct"/>
          </w:tcPr>
          <w:p w14:paraId="402977B3" w14:textId="77777777" w:rsidR="008E2830" w:rsidRPr="002D7CFE" w:rsidRDefault="008E2830" w:rsidP="00867621">
            <w:pPr>
              <w:rPr>
                <w:rFonts w:ascii="Arial" w:hAnsi="Arial" w:cs="Arial"/>
                <w:sz w:val="16"/>
                <w:szCs w:val="16"/>
              </w:rPr>
            </w:pPr>
            <w:r w:rsidRPr="002D7CFE">
              <w:rPr>
                <w:rFonts w:ascii="Arial" w:hAnsi="Arial" w:cs="Arial"/>
                <w:sz w:val="16"/>
                <w:szCs w:val="16"/>
              </w:rPr>
              <w:t>0.38</w:t>
            </w:r>
          </w:p>
        </w:tc>
        <w:tc>
          <w:tcPr>
            <w:tcW w:w="1118" w:type="pct"/>
          </w:tcPr>
          <w:p w14:paraId="11E1D969"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pero duermo más cómodo sin la manta de damasco y las sábanas bordadas en su mayoría sin la manta</w:t>
            </w:r>
          </w:p>
        </w:tc>
        <w:tc>
          <w:tcPr>
            <w:tcW w:w="542" w:type="pct"/>
          </w:tcPr>
          <w:p w14:paraId="205E3A48" w14:textId="77777777" w:rsidR="008E2830" w:rsidRPr="002D7CFE" w:rsidRDefault="008E2830" w:rsidP="00867621">
            <w:pPr>
              <w:rPr>
                <w:rFonts w:ascii="Arial" w:hAnsi="Arial" w:cs="Arial"/>
                <w:sz w:val="16"/>
                <w:szCs w:val="16"/>
              </w:rPr>
            </w:pPr>
            <w:r w:rsidRPr="002D7CFE">
              <w:rPr>
                <w:rFonts w:ascii="Arial" w:hAnsi="Arial" w:cs="Arial"/>
                <w:sz w:val="16"/>
                <w:szCs w:val="16"/>
              </w:rPr>
              <w:t>0.81</w:t>
            </w:r>
          </w:p>
        </w:tc>
        <w:tc>
          <w:tcPr>
            <w:tcW w:w="1009" w:type="pct"/>
          </w:tcPr>
          <w:p w14:paraId="59EEAB47" w14:textId="77777777" w:rsidR="008E2830" w:rsidRPr="002D7CFE" w:rsidRDefault="008E2830" w:rsidP="00867621">
            <w:pPr>
              <w:rPr>
                <w:rFonts w:ascii="Arial" w:hAnsi="Arial" w:cs="Arial"/>
                <w:sz w:val="16"/>
                <w:szCs w:val="16"/>
              </w:rPr>
            </w:pPr>
            <w:r w:rsidRPr="002D7CFE">
              <w:rPr>
                <w:rFonts w:ascii="Arial" w:hAnsi="Arial" w:cs="Arial"/>
                <w:sz w:val="16"/>
                <w:szCs w:val="16"/>
              </w:rPr>
              <w:t>Pero yo dormiría más a gusto en ella sin la colcha de damasco y las sábanas bordadas, principalmente sin la colcha</w:t>
            </w:r>
          </w:p>
        </w:tc>
      </w:tr>
      <w:tr w:rsidR="008E2830" w:rsidRPr="002D7CFE" w14:paraId="7182C472" w14:textId="77777777" w:rsidTr="00F7473C">
        <w:tc>
          <w:tcPr>
            <w:tcW w:w="973" w:type="pct"/>
          </w:tcPr>
          <w:p w14:paraId="598A8EB9"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then why do you want the good things but for occasions such as this</w:t>
            </w:r>
          </w:p>
        </w:tc>
        <w:tc>
          <w:tcPr>
            <w:tcW w:w="984" w:type="pct"/>
          </w:tcPr>
          <w:p w14:paraId="33923496"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por qué no lo hacen lo que se necesita es la respuesta de la comisión esta</w:t>
            </w:r>
          </w:p>
        </w:tc>
        <w:tc>
          <w:tcPr>
            <w:tcW w:w="373" w:type="pct"/>
          </w:tcPr>
          <w:p w14:paraId="0AF82F1E" w14:textId="77777777" w:rsidR="008E2830" w:rsidRPr="002D7CFE" w:rsidRDefault="008E2830" w:rsidP="00867621">
            <w:pPr>
              <w:rPr>
                <w:rFonts w:ascii="Arial" w:hAnsi="Arial" w:cs="Arial"/>
                <w:sz w:val="16"/>
                <w:szCs w:val="16"/>
              </w:rPr>
            </w:pPr>
            <w:r w:rsidRPr="002D7CFE">
              <w:rPr>
                <w:rFonts w:ascii="Arial" w:hAnsi="Arial" w:cs="Arial"/>
                <w:sz w:val="16"/>
                <w:szCs w:val="16"/>
              </w:rPr>
              <w:t>0.46</w:t>
            </w:r>
          </w:p>
        </w:tc>
        <w:tc>
          <w:tcPr>
            <w:tcW w:w="1118" w:type="pct"/>
          </w:tcPr>
          <w:p w14:paraId="6E345675"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entonces, ¿por qué quieres las cosas buenas, pero para ocasiones como esta</w:t>
            </w:r>
          </w:p>
        </w:tc>
        <w:tc>
          <w:tcPr>
            <w:tcW w:w="542" w:type="pct"/>
          </w:tcPr>
          <w:p w14:paraId="68E5A80F" w14:textId="77777777" w:rsidR="008E2830" w:rsidRPr="002D7CFE" w:rsidRDefault="008E2830" w:rsidP="00867621">
            <w:pPr>
              <w:rPr>
                <w:rFonts w:ascii="Arial" w:hAnsi="Arial" w:cs="Arial"/>
                <w:sz w:val="16"/>
                <w:szCs w:val="16"/>
              </w:rPr>
            </w:pPr>
            <w:r w:rsidRPr="002D7CFE">
              <w:rPr>
                <w:rFonts w:ascii="Arial" w:hAnsi="Arial" w:cs="Arial"/>
                <w:sz w:val="16"/>
                <w:szCs w:val="16"/>
              </w:rPr>
              <w:t>1.00</w:t>
            </w:r>
          </w:p>
        </w:tc>
        <w:tc>
          <w:tcPr>
            <w:tcW w:w="1009" w:type="pct"/>
          </w:tcPr>
          <w:p w14:paraId="4D6D3478" w14:textId="77777777" w:rsidR="008E2830" w:rsidRPr="002D7CFE" w:rsidRDefault="008E2830" w:rsidP="00867621">
            <w:pPr>
              <w:rPr>
                <w:rFonts w:ascii="Arial" w:hAnsi="Arial" w:cs="Arial"/>
                <w:sz w:val="16"/>
                <w:szCs w:val="16"/>
              </w:rPr>
            </w:pPr>
            <w:r w:rsidRPr="002D7CFE">
              <w:rPr>
                <w:rFonts w:ascii="Arial" w:hAnsi="Arial" w:cs="Arial"/>
                <w:sz w:val="16"/>
                <w:szCs w:val="16"/>
              </w:rPr>
              <w:t>Pues ¿para qué se quieren las cosas buenas sino para las ocasiones como la presente</w:t>
            </w:r>
          </w:p>
        </w:tc>
      </w:tr>
      <w:tr w:rsidR="008E2830" w:rsidRPr="002D7CFE" w14:paraId="61CEF2DB" w14:textId="77777777" w:rsidTr="00F7473C">
        <w:tc>
          <w:tcPr>
            <w:tcW w:w="973" w:type="pct"/>
          </w:tcPr>
          <w:p w14:paraId="40B735FC"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lastRenderedPageBreak/>
              <w:t>the quilt will be and how much it interferes with her in the bedroom</w:t>
            </w:r>
          </w:p>
        </w:tc>
        <w:tc>
          <w:tcPr>
            <w:tcW w:w="984" w:type="pct"/>
          </w:tcPr>
          <w:p w14:paraId="4F9EE607"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la comisión y el personal de la &lt;UNK&gt; se &lt;UNK&gt; de forma responsable</w:t>
            </w:r>
          </w:p>
        </w:tc>
        <w:tc>
          <w:tcPr>
            <w:tcW w:w="373" w:type="pct"/>
          </w:tcPr>
          <w:p w14:paraId="1DEB8073" w14:textId="77777777" w:rsidR="008E2830" w:rsidRPr="002D7CFE" w:rsidRDefault="008E2830" w:rsidP="00867621">
            <w:pPr>
              <w:rPr>
                <w:rFonts w:ascii="Arial" w:hAnsi="Arial" w:cs="Arial"/>
                <w:sz w:val="16"/>
                <w:szCs w:val="16"/>
              </w:rPr>
            </w:pPr>
            <w:r w:rsidRPr="002D7CFE">
              <w:rPr>
                <w:rFonts w:ascii="Arial" w:hAnsi="Arial" w:cs="Arial"/>
                <w:sz w:val="16"/>
                <w:szCs w:val="16"/>
              </w:rPr>
              <w:t>0.30</w:t>
            </w:r>
          </w:p>
        </w:tc>
        <w:tc>
          <w:tcPr>
            <w:tcW w:w="1118" w:type="pct"/>
          </w:tcPr>
          <w:p w14:paraId="6EAB7073"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la colcha será y cuánto interfiere con ella en el dormitorio</w:t>
            </w:r>
          </w:p>
        </w:tc>
        <w:tc>
          <w:tcPr>
            <w:tcW w:w="542" w:type="pct"/>
          </w:tcPr>
          <w:p w14:paraId="4205E037" w14:textId="77777777" w:rsidR="008E2830" w:rsidRPr="002D7CFE" w:rsidRDefault="008E2830" w:rsidP="00867621">
            <w:pPr>
              <w:rPr>
                <w:rFonts w:ascii="Arial" w:hAnsi="Arial" w:cs="Arial"/>
                <w:sz w:val="16"/>
                <w:szCs w:val="16"/>
              </w:rPr>
            </w:pPr>
            <w:r w:rsidRPr="002D7CFE">
              <w:rPr>
                <w:rFonts w:ascii="Arial" w:hAnsi="Arial" w:cs="Arial"/>
                <w:sz w:val="16"/>
                <w:szCs w:val="16"/>
              </w:rPr>
              <w:t>0.53</w:t>
            </w:r>
          </w:p>
        </w:tc>
        <w:tc>
          <w:tcPr>
            <w:tcW w:w="1009" w:type="pct"/>
          </w:tcPr>
          <w:p w14:paraId="7677824E" w14:textId="77777777" w:rsidR="008E2830" w:rsidRPr="002D7CFE" w:rsidRDefault="008E2830" w:rsidP="00867621">
            <w:pPr>
              <w:rPr>
                <w:rFonts w:ascii="Arial" w:hAnsi="Arial" w:cs="Arial"/>
                <w:sz w:val="16"/>
                <w:szCs w:val="16"/>
              </w:rPr>
            </w:pPr>
            <w:r w:rsidRPr="002D7CFE">
              <w:rPr>
                <w:rFonts w:ascii="Arial" w:hAnsi="Arial" w:cs="Arial"/>
                <w:sz w:val="16"/>
                <w:szCs w:val="16"/>
              </w:rPr>
              <w:t>Irá fuera la colcha y cuanto te estorbe con ella en la alcoba</w:t>
            </w:r>
          </w:p>
        </w:tc>
      </w:tr>
      <w:tr w:rsidR="008E2830" w:rsidRPr="002D7CFE" w14:paraId="1B3F7B81" w14:textId="77777777" w:rsidTr="00F7473C">
        <w:tc>
          <w:tcPr>
            <w:tcW w:w="973" w:type="pct"/>
          </w:tcPr>
          <w:p w14:paraId="5B479399"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here a doormat for your feet</w:t>
            </w:r>
          </w:p>
        </w:tc>
        <w:tc>
          <w:tcPr>
            <w:tcW w:w="984" w:type="pct"/>
          </w:tcPr>
          <w:p w14:paraId="63F63ED4"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en nombre un de la comisión &lt;UNK&gt; &lt;UNK&gt; &lt;UNK&gt;</w:t>
            </w:r>
          </w:p>
        </w:tc>
        <w:tc>
          <w:tcPr>
            <w:tcW w:w="373" w:type="pct"/>
          </w:tcPr>
          <w:p w14:paraId="78D53A95" w14:textId="77777777" w:rsidR="008E2830" w:rsidRPr="002D7CFE" w:rsidRDefault="008E2830" w:rsidP="00867621">
            <w:pPr>
              <w:rPr>
                <w:rFonts w:ascii="Arial" w:hAnsi="Arial" w:cs="Arial"/>
                <w:sz w:val="16"/>
                <w:szCs w:val="16"/>
              </w:rPr>
            </w:pPr>
            <w:r w:rsidRPr="002D7CFE">
              <w:rPr>
                <w:rFonts w:ascii="Arial" w:hAnsi="Arial" w:cs="Arial"/>
                <w:sz w:val="16"/>
                <w:szCs w:val="16"/>
              </w:rPr>
              <w:t>0.42</w:t>
            </w:r>
          </w:p>
        </w:tc>
        <w:tc>
          <w:tcPr>
            <w:tcW w:w="1118" w:type="pct"/>
          </w:tcPr>
          <w:p w14:paraId="273551BA"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aquí hay un felpudo para tus pies</w:t>
            </w:r>
          </w:p>
        </w:tc>
        <w:tc>
          <w:tcPr>
            <w:tcW w:w="542" w:type="pct"/>
          </w:tcPr>
          <w:p w14:paraId="438D201E" w14:textId="77777777" w:rsidR="008E2830" w:rsidRPr="002D7CFE" w:rsidRDefault="008E2830" w:rsidP="00867621">
            <w:pPr>
              <w:rPr>
                <w:rFonts w:ascii="Arial" w:hAnsi="Arial" w:cs="Arial"/>
                <w:sz w:val="16"/>
                <w:szCs w:val="16"/>
              </w:rPr>
            </w:pPr>
            <w:r w:rsidRPr="002D7CFE">
              <w:rPr>
                <w:rFonts w:ascii="Arial" w:hAnsi="Arial" w:cs="Arial"/>
                <w:sz w:val="16"/>
                <w:szCs w:val="16"/>
              </w:rPr>
              <w:t>0.86</w:t>
            </w:r>
          </w:p>
        </w:tc>
        <w:tc>
          <w:tcPr>
            <w:tcW w:w="1009" w:type="pct"/>
          </w:tcPr>
          <w:p w14:paraId="1815E6AF" w14:textId="77777777" w:rsidR="008E2830" w:rsidRPr="002D7CFE" w:rsidRDefault="008E2830" w:rsidP="00867621">
            <w:pPr>
              <w:rPr>
                <w:rFonts w:ascii="Arial" w:hAnsi="Arial" w:cs="Arial"/>
                <w:sz w:val="16"/>
                <w:szCs w:val="16"/>
              </w:rPr>
            </w:pPr>
            <w:r w:rsidRPr="002D7CFE">
              <w:rPr>
                <w:rFonts w:ascii="Arial" w:hAnsi="Arial" w:cs="Arial"/>
                <w:sz w:val="16"/>
                <w:szCs w:val="16"/>
              </w:rPr>
              <w:t>Aquí tienes un felpudo para los pies</w:t>
            </w:r>
          </w:p>
        </w:tc>
      </w:tr>
      <w:tr w:rsidR="008E2830" w:rsidRPr="002D7CFE" w14:paraId="119D2D62" w14:textId="77777777" w:rsidTr="00F7473C">
        <w:tc>
          <w:tcPr>
            <w:tcW w:w="973" w:type="pct"/>
          </w:tcPr>
          <w:p w14:paraId="6D71B29E"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i think no evil will come to you at bedtime because these old chestnut soils are cold as they themselves</w:t>
            </w:r>
          </w:p>
        </w:tc>
        <w:tc>
          <w:tcPr>
            <w:tcW w:w="984" w:type="pct"/>
          </w:tcPr>
          <w:p w14:paraId="3DDE3E6D"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creo que no se puede utilizar en la &lt;UNK&gt; de la &lt;UNK&gt; de la que se nos &lt;UNK&gt; a nosotros mismos</w:t>
            </w:r>
          </w:p>
        </w:tc>
        <w:tc>
          <w:tcPr>
            <w:tcW w:w="373" w:type="pct"/>
          </w:tcPr>
          <w:p w14:paraId="120DAC26" w14:textId="77777777" w:rsidR="008E2830" w:rsidRPr="002D7CFE" w:rsidRDefault="008E2830" w:rsidP="00867621">
            <w:pPr>
              <w:rPr>
                <w:rFonts w:ascii="Arial" w:hAnsi="Arial" w:cs="Arial"/>
                <w:sz w:val="16"/>
                <w:szCs w:val="16"/>
              </w:rPr>
            </w:pPr>
            <w:r w:rsidRPr="002D7CFE">
              <w:rPr>
                <w:rFonts w:ascii="Arial" w:hAnsi="Arial" w:cs="Arial"/>
                <w:sz w:val="16"/>
                <w:szCs w:val="16"/>
              </w:rPr>
              <w:t>0.36</w:t>
            </w:r>
          </w:p>
        </w:tc>
        <w:tc>
          <w:tcPr>
            <w:tcW w:w="1118" w:type="pct"/>
          </w:tcPr>
          <w:p w14:paraId="3191EB66"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Creo que ningún mal vendrá a ti a la hora de dormir porque estos viejos suelos de castaño son fríos como ellos mismos</w:t>
            </w:r>
          </w:p>
        </w:tc>
        <w:tc>
          <w:tcPr>
            <w:tcW w:w="542" w:type="pct"/>
          </w:tcPr>
          <w:p w14:paraId="4600675E" w14:textId="77777777" w:rsidR="008E2830" w:rsidRPr="002D7CFE" w:rsidRDefault="008E2830" w:rsidP="00867621">
            <w:pPr>
              <w:rPr>
                <w:rFonts w:ascii="Arial" w:hAnsi="Arial" w:cs="Arial"/>
                <w:sz w:val="16"/>
                <w:szCs w:val="16"/>
              </w:rPr>
            </w:pPr>
            <w:r w:rsidRPr="002D7CFE">
              <w:rPr>
                <w:rFonts w:ascii="Arial" w:hAnsi="Arial" w:cs="Arial"/>
                <w:sz w:val="16"/>
                <w:szCs w:val="16"/>
              </w:rPr>
              <w:t>0.84</w:t>
            </w:r>
          </w:p>
        </w:tc>
        <w:tc>
          <w:tcPr>
            <w:tcW w:w="1009" w:type="pct"/>
          </w:tcPr>
          <w:p w14:paraId="188A6DA6" w14:textId="77777777" w:rsidR="008E2830" w:rsidRPr="002D7CFE" w:rsidRDefault="008E2830" w:rsidP="00867621">
            <w:pPr>
              <w:rPr>
                <w:rFonts w:ascii="Arial" w:hAnsi="Arial" w:cs="Arial"/>
                <w:sz w:val="16"/>
                <w:szCs w:val="16"/>
              </w:rPr>
            </w:pPr>
            <w:r w:rsidRPr="002D7CFE">
              <w:rPr>
                <w:rFonts w:ascii="Arial" w:hAnsi="Arial" w:cs="Arial"/>
                <w:sz w:val="16"/>
                <w:szCs w:val="16"/>
              </w:rPr>
              <w:t>Creo que no te vendrá mal al acostarte, porque estos suelos de castaño viejo son fríos como ellos solos</w:t>
            </w:r>
          </w:p>
        </w:tc>
      </w:tr>
      <w:tr w:rsidR="008E2830" w:rsidRPr="002D7CFE" w14:paraId="1123F933" w14:textId="77777777" w:rsidTr="00F7473C">
        <w:tc>
          <w:tcPr>
            <w:tcW w:w="973" w:type="pct"/>
          </w:tcPr>
          <w:p w14:paraId="55E2C54B"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as we are mortal and no free of trouble and the nights are so long now and so obscure and so cold and mostly you do not know</w:t>
            </w:r>
          </w:p>
        </w:tc>
        <w:tc>
          <w:tcPr>
            <w:tcW w:w="984" w:type="pct"/>
          </w:tcPr>
          <w:p w14:paraId="77B7AD07"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como no estamos hablando de la guerra y la falta de dinero y de la palabra y no nos &lt;UNK&gt; y que no se le ha concedido</w:t>
            </w:r>
          </w:p>
        </w:tc>
        <w:tc>
          <w:tcPr>
            <w:tcW w:w="373" w:type="pct"/>
          </w:tcPr>
          <w:p w14:paraId="5C75DD21" w14:textId="77777777" w:rsidR="008E2830" w:rsidRPr="002D7CFE" w:rsidRDefault="008E2830" w:rsidP="00867621">
            <w:pPr>
              <w:rPr>
                <w:rFonts w:ascii="Arial" w:hAnsi="Arial" w:cs="Arial"/>
                <w:sz w:val="16"/>
                <w:szCs w:val="16"/>
              </w:rPr>
            </w:pPr>
            <w:r w:rsidRPr="002D7CFE">
              <w:rPr>
                <w:rFonts w:ascii="Arial" w:hAnsi="Arial" w:cs="Arial"/>
                <w:sz w:val="16"/>
                <w:szCs w:val="16"/>
              </w:rPr>
              <w:t>0.26</w:t>
            </w:r>
          </w:p>
        </w:tc>
        <w:tc>
          <w:tcPr>
            <w:tcW w:w="1118" w:type="pct"/>
          </w:tcPr>
          <w:p w14:paraId="30B110EF"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como somos mortales y no estamos libres de problemas y las noches son tan largas y tan oscuras y tan frías y, sobre todo, no sabes</w:t>
            </w:r>
          </w:p>
        </w:tc>
        <w:tc>
          <w:tcPr>
            <w:tcW w:w="542" w:type="pct"/>
          </w:tcPr>
          <w:p w14:paraId="13E3616A" w14:textId="77777777" w:rsidR="008E2830" w:rsidRPr="002D7CFE" w:rsidRDefault="008E2830" w:rsidP="00867621">
            <w:pPr>
              <w:rPr>
                <w:rFonts w:ascii="Arial" w:hAnsi="Arial" w:cs="Arial"/>
                <w:sz w:val="16"/>
                <w:szCs w:val="16"/>
              </w:rPr>
            </w:pPr>
            <w:r w:rsidRPr="002D7CFE">
              <w:rPr>
                <w:rFonts w:ascii="Arial" w:hAnsi="Arial" w:cs="Arial"/>
                <w:sz w:val="16"/>
                <w:szCs w:val="16"/>
              </w:rPr>
              <w:t>0.87</w:t>
            </w:r>
          </w:p>
        </w:tc>
        <w:tc>
          <w:tcPr>
            <w:tcW w:w="1009" w:type="pct"/>
          </w:tcPr>
          <w:p w14:paraId="151CE904" w14:textId="77777777" w:rsidR="008E2830" w:rsidRPr="002D7CFE" w:rsidRDefault="008E2830" w:rsidP="00867621">
            <w:pPr>
              <w:rPr>
                <w:rFonts w:ascii="Arial" w:hAnsi="Arial" w:cs="Arial"/>
                <w:sz w:val="16"/>
                <w:szCs w:val="16"/>
              </w:rPr>
            </w:pPr>
            <w:r w:rsidRPr="002D7CFE">
              <w:rPr>
                <w:rFonts w:ascii="Arial" w:hAnsi="Arial" w:cs="Arial"/>
                <w:sz w:val="16"/>
                <w:szCs w:val="16"/>
              </w:rPr>
              <w:t>Como somos mortales y nadie está libre de un apuro, y las noches son tan largas ahora, y los carrejos tan obscuros y tan fríos y no los conoces tú mayormente</w:t>
            </w:r>
          </w:p>
        </w:tc>
      </w:tr>
      <w:tr w:rsidR="008E2830" w:rsidRPr="002D7CFE" w14:paraId="5F7BFD9E" w14:textId="77777777" w:rsidTr="00F7473C">
        <w:tc>
          <w:tcPr>
            <w:tcW w:w="973" w:type="pct"/>
          </w:tcPr>
          <w:p w14:paraId="2C1BDC97"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and in the opposite empty cupboard which you can put a clothes shop</w:t>
            </w:r>
          </w:p>
        </w:tc>
        <w:tc>
          <w:tcPr>
            <w:tcW w:w="984" w:type="pct"/>
          </w:tcPr>
          <w:p w14:paraId="43EA5623"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y en la que se puede decir que la &lt;UNK&gt; de la &lt;UNK&gt; &lt;UNK&gt;</w:t>
            </w:r>
          </w:p>
        </w:tc>
        <w:tc>
          <w:tcPr>
            <w:tcW w:w="373" w:type="pct"/>
          </w:tcPr>
          <w:p w14:paraId="0FF748EC" w14:textId="77777777" w:rsidR="008E2830" w:rsidRPr="002D7CFE" w:rsidRDefault="008E2830" w:rsidP="00867621">
            <w:pPr>
              <w:rPr>
                <w:rFonts w:ascii="Arial" w:hAnsi="Arial" w:cs="Arial"/>
                <w:sz w:val="16"/>
                <w:szCs w:val="16"/>
              </w:rPr>
            </w:pPr>
            <w:r w:rsidRPr="002D7CFE">
              <w:rPr>
                <w:rFonts w:ascii="Arial" w:hAnsi="Arial" w:cs="Arial"/>
                <w:sz w:val="16"/>
                <w:szCs w:val="16"/>
              </w:rPr>
              <w:t>0.43</w:t>
            </w:r>
          </w:p>
        </w:tc>
        <w:tc>
          <w:tcPr>
            <w:tcW w:w="1118" w:type="pct"/>
          </w:tcPr>
          <w:p w14:paraId="1CB52ECC"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y en el armario vacío opuesto que puedes poner una tienda de ropa</w:t>
            </w:r>
          </w:p>
        </w:tc>
        <w:tc>
          <w:tcPr>
            <w:tcW w:w="542" w:type="pct"/>
          </w:tcPr>
          <w:p w14:paraId="6DD11043" w14:textId="77777777" w:rsidR="008E2830" w:rsidRPr="002D7CFE" w:rsidRDefault="008E2830" w:rsidP="00867621">
            <w:pPr>
              <w:rPr>
                <w:rFonts w:ascii="Arial" w:hAnsi="Arial" w:cs="Arial"/>
                <w:sz w:val="16"/>
                <w:szCs w:val="16"/>
              </w:rPr>
            </w:pPr>
            <w:r w:rsidRPr="002D7CFE">
              <w:rPr>
                <w:rFonts w:ascii="Arial" w:hAnsi="Arial" w:cs="Arial"/>
                <w:sz w:val="16"/>
                <w:szCs w:val="16"/>
              </w:rPr>
              <w:t>0.56</w:t>
            </w:r>
          </w:p>
        </w:tc>
        <w:tc>
          <w:tcPr>
            <w:tcW w:w="1009" w:type="pct"/>
          </w:tcPr>
          <w:p w14:paraId="0869D779" w14:textId="77777777" w:rsidR="008E2830" w:rsidRPr="002D7CFE" w:rsidRDefault="008E2830" w:rsidP="00867621">
            <w:pPr>
              <w:rPr>
                <w:rFonts w:ascii="Arial" w:hAnsi="Arial" w:cs="Arial"/>
                <w:sz w:val="16"/>
                <w:szCs w:val="16"/>
              </w:rPr>
            </w:pPr>
            <w:r w:rsidRPr="002D7CFE">
              <w:rPr>
                <w:rFonts w:ascii="Arial" w:hAnsi="Arial" w:cs="Arial"/>
                <w:sz w:val="16"/>
                <w:szCs w:val="16"/>
              </w:rPr>
              <w:t>y en la de enfrente ese armario desocupado, en que puedes meter una tienda de ropa</w:t>
            </w:r>
          </w:p>
        </w:tc>
      </w:tr>
      <w:tr w:rsidR="008E2830" w:rsidRPr="002D7CFE" w14:paraId="079409FB" w14:textId="77777777" w:rsidTr="00F7473C">
        <w:tc>
          <w:tcPr>
            <w:tcW w:w="973" w:type="pct"/>
          </w:tcPr>
          <w:p w14:paraId="32BD8D3C" w14:textId="77777777" w:rsidR="008E2830" w:rsidRPr="002D7CFE" w:rsidRDefault="008E2830" w:rsidP="00867621">
            <w:pPr>
              <w:pStyle w:val="NoSpacing"/>
              <w:jc w:val="center"/>
              <w:rPr>
                <w:rFonts w:ascii="Arial" w:hAnsi="Arial" w:cs="Arial"/>
                <w:b/>
                <w:bCs/>
                <w:sz w:val="16"/>
                <w:szCs w:val="16"/>
              </w:rPr>
            </w:pPr>
            <w:r w:rsidRPr="002D7CFE">
              <w:rPr>
                <w:rFonts w:ascii="Arial" w:hAnsi="Arial" w:cs="Arial"/>
                <w:b/>
                <w:bCs/>
                <w:sz w:val="16"/>
                <w:szCs w:val="16"/>
              </w:rPr>
              <w:t>that much you bring between him with leftovers you have to fit</w:t>
            </w:r>
          </w:p>
        </w:tc>
        <w:tc>
          <w:tcPr>
            <w:tcW w:w="984" w:type="pct"/>
          </w:tcPr>
          <w:p w14:paraId="2CE013C9"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de hecho le estoy más familiarizada que se le &lt;UNK&gt; a la comisión</w:t>
            </w:r>
          </w:p>
        </w:tc>
        <w:tc>
          <w:tcPr>
            <w:tcW w:w="373" w:type="pct"/>
          </w:tcPr>
          <w:p w14:paraId="2B63C975" w14:textId="77777777" w:rsidR="008E2830" w:rsidRPr="002D7CFE" w:rsidRDefault="008E2830" w:rsidP="00867621">
            <w:pPr>
              <w:rPr>
                <w:rFonts w:ascii="Arial" w:hAnsi="Arial" w:cs="Arial"/>
                <w:sz w:val="16"/>
                <w:szCs w:val="16"/>
              </w:rPr>
            </w:pPr>
            <w:r w:rsidRPr="002D7CFE">
              <w:rPr>
                <w:rFonts w:ascii="Arial" w:hAnsi="Arial" w:cs="Arial"/>
                <w:sz w:val="16"/>
                <w:szCs w:val="16"/>
              </w:rPr>
              <w:t>0.28</w:t>
            </w:r>
          </w:p>
        </w:tc>
        <w:tc>
          <w:tcPr>
            <w:tcW w:w="1118" w:type="pct"/>
          </w:tcPr>
          <w:p w14:paraId="2E345343"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tanto que traes entre él y la cómoda y las perchas con los restos que tienes que caber</w:t>
            </w:r>
          </w:p>
        </w:tc>
        <w:tc>
          <w:tcPr>
            <w:tcW w:w="542" w:type="pct"/>
          </w:tcPr>
          <w:p w14:paraId="286B0F4D" w14:textId="77777777" w:rsidR="008E2830" w:rsidRPr="002D7CFE" w:rsidRDefault="008E2830" w:rsidP="00867621">
            <w:pPr>
              <w:rPr>
                <w:rFonts w:ascii="Arial" w:hAnsi="Arial" w:cs="Arial"/>
                <w:sz w:val="16"/>
                <w:szCs w:val="16"/>
              </w:rPr>
            </w:pPr>
            <w:r w:rsidRPr="002D7CFE">
              <w:rPr>
                <w:rFonts w:ascii="Arial" w:hAnsi="Arial" w:cs="Arial"/>
                <w:sz w:val="16"/>
                <w:szCs w:val="16"/>
              </w:rPr>
              <w:t>0.88</w:t>
            </w:r>
          </w:p>
        </w:tc>
        <w:tc>
          <w:tcPr>
            <w:tcW w:w="1009" w:type="pct"/>
          </w:tcPr>
          <w:p w14:paraId="2E36CE45" w14:textId="77777777" w:rsidR="008E2830" w:rsidRPr="002D7CFE" w:rsidRDefault="008E2830" w:rsidP="00867621">
            <w:pPr>
              <w:rPr>
                <w:rFonts w:ascii="Arial" w:hAnsi="Arial" w:cs="Arial"/>
                <w:sz w:val="16"/>
                <w:szCs w:val="16"/>
              </w:rPr>
            </w:pPr>
            <w:r w:rsidRPr="002D7CFE">
              <w:rPr>
                <w:rFonts w:ascii="Arial" w:hAnsi="Arial" w:cs="Arial"/>
                <w:sz w:val="16"/>
                <w:szCs w:val="16"/>
              </w:rPr>
              <w:t>que por mucha que traigas, entre él y la cómoda y las perchas, con sobras te ha de caber</w:t>
            </w:r>
          </w:p>
        </w:tc>
      </w:tr>
      <w:tr w:rsidR="008E2830" w:rsidRPr="002D7CFE" w14:paraId="48BBE828" w14:textId="77777777" w:rsidTr="00F7473C">
        <w:tc>
          <w:tcPr>
            <w:tcW w:w="973" w:type="pct"/>
          </w:tcPr>
          <w:p w14:paraId="554F9EA6"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for your prayers some use it as a good christian you are to go to bed and leaving her behold at the head of our Lord on the cross and next with its water</w:t>
            </w:r>
          </w:p>
        </w:tc>
        <w:tc>
          <w:tcPr>
            <w:tcW w:w="984" w:type="pct"/>
          </w:tcPr>
          <w:p w14:paraId="6A86368C"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 xml:space="preserve">por su señoría que usted ha dicho que es un &lt;UNK&gt; de la unión y de la &lt;UNK&gt; de la &lt;UNK&gt; y de la leche desnatada a la vez que no se puede hacer nada en el caso de la </w:t>
            </w:r>
            <w:r w:rsidRPr="002D7CFE">
              <w:rPr>
                <w:rFonts w:ascii="Arial" w:hAnsi="Arial" w:cs="Arial"/>
                <w:bCs/>
                <w:sz w:val="16"/>
                <w:szCs w:val="16"/>
              </w:rPr>
              <w:lastRenderedPageBreak/>
              <w:t>palabra y en segundo lugar que no se trata de una &lt;UNK&gt;</w:t>
            </w:r>
          </w:p>
        </w:tc>
        <w:tc>
          <w:tcPr>
            <w:tcW w:w="373" w:type="pct"/>
          </w:tcPr>
          <w:p w14:paraId="39E77672" w14:textId="77777777" w:rsidR="008E2830" w:rsidRPr="002D7CFE" w:rsidRDefault="008E2830" w:rsidP="00867621">
            <w:pPr>
              <w:rPr>
                <w:rFonts w:ascii="Arial" w:hAnsi="Arial" w:cs="Arial"/>
                <w:sz w:val="16"/>
                <w:szCs w:val="16"/>
              </w:rPr>
            </w:pPr>
            <w:r w:rsidRPr="002D7CFE">
              <w:rPr>
                <w:rFonts w:ascii="Arial" w:hAnsi="Arial" w:cs="Arial"/>
                <w:sz w:val="16"/>
                <w:szCs w:val="16"/>
              </w:rPr>
              <w:lastRenderedPageBreak/>
              <w:t>0.48</w:t>
            </w:r>
          </w:p>
        </w:tc>
        <w:tc>
          <w:tcPr>
            <w:tcW w:w="1118" w:type="pct"/>
          </w:tcPr>
          <w:p w14:paraId="7FB7C83B"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 xml:space="preserve">para sus oraciones algunos lo usan como un buen cristiano, deben irse a la cama y dejarla contemplar a la cabeza de nuestro Señor en la cruz y benditera, junto con su agua que corresponde a la </w:t>
            </w:r>
            <w:r w:rsidRPr="002D7CFE">
              <w:rPr>
                <w:rFonts w:ascii="Arial" w:hAnsi="Arial" w:cs="Arial"/>
                <w:sz w:val="16"/>
                <w:szCs w:val="16"/>
              </w:rPr>
              <w:lastRenderedPageBreak/>
              <w:t>bahía de ramuco, y bendecido si quieren rociar la habitación porque el el diablo no descansa un punto y se desliza por el ojo de un candado</w:t>
            </w:r>
          </w:p>
        </w:tc>
        <w:tc>
          <w:tcPr>
            <w:tcW w:w="542" w:type="pct"/>
          </w:tcPr>
          <w:p w14:paraId="488970F3" w14:textId="77777777" w:rsidR="008E2830" w:rsidRPr="002D7CFE" w:rsidRDefault="008E2830" w:rsidP="00867621">
            <w:pPr>
              <w:rPr>
                <w:rFonts w:ascii="Arial" w:hAnsi="Arial" w:cs="Arial"/>
                <w:sz w:val="16"/>
                <w:szCs w:val="16"/>
              </w:rPr>
            </w:pPr>
            <w:r w:rsidRPr="002D7CFE">
              <w:rPr>
                <w:rFonts w:ascii="Arial" w:hAnsi="Arial" w:cs="Arial"/>
                <w:sz w:val="16"/>
                <w:szCs w:val="16"/>
              </w:rPr>
              <w:lastRenderedPageBreak/>
              <w:t>0.94</w:t>
            </w:r>
          </w:p>
        </w:tc>
        <w:tc>
          <w:tcPr>
            <w:tcW w:w="1009" w:type="pct"/>
          </w:tcPr>
          <w:p w14:paraId="5BBEFB4F" w14:textId="77777777" w:rsidR="008E2830" w:rsidRPr="002D7CFE" w:rsidRDefault="008E2830" w:rsidP="00867621">
            <w:pPr>
              <w:rPr>
                <w:rFonts w:ascii="Arial" w:hAnsi="Arial" w:cs="Arial"/>
                <w:sz w:val="16"/>
                <w:szCs w:val="16"/>
              </w:rPr>
            </w:pPr>
            <w:r w:rsidRPr="002D7CFE">
              <w:rPr>
                <w:rFonts w:ascii="Arial" w:hAnsi="Arial" w:cs="Arial"/>
                <w:sz w:val="16"/>
                <w:szCs w:val="16"/>
              </w:rPr>
              <w:t xml:space="preserve">Para tus rezos, porque alguno usarás, como buen cristiano que eres, al meterte en la cama y al salir de ella, ahí tienes, a la cabecera, a Dios Nuestro Señor </w:t>
            </w:r>
            <w:r w:rsidRPr="002D7CFE">
              <w:rPr>
                <w:rFonts w:ascii="Arial" w:hAnsi="Arial" w:cs="Arial"/>
                <w:sz w:val="16"/>
                <w:szCs w:val="16"/>
              </w:rPr>
              <w:lastRenderedPageBreak/>
              <w:t>en cruz, y la benditera al lado, con su agua correspondiente, y su ramuco de laurel bendito, por si quieres rociarla por el cuarto; porque el demonio no descansa un punto, y se cuela por el ojo de una cerradura</w:t>
            </w:r>
          </w:p>
        </w:tc>
      </w:tr>
      <w:tr w:rsidR="008E2830" w:rsidRPr="002D7CFE" w14:paraId="625FC7E2" w14:textId="77777777" w:rsidTr="00F7473C">
        <w:tc>
          <w:tcPr>
            <w:tcW w:w="973" w:type="pct"/>
          </w:tcPr>
          <w:p w14:paraId="6BC613EE"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lastRenderedPageBreak/>
              <w:t>and still plenty of room for another much more</w:t>
            </w:r>
          </w:p>
        </w:tc>
        <w:tc>
          <w:tcPr>
            <w:tcW w:w="984" w:type="pct"/>
          </w:tcPr>
          <w:p w14:paraId="28F783A7"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y no tengo nada más hay que para mucho decir con la &lt;UNK&gt;</w:t>
            </w:r>
          </w:p>
        </w:tc>
        <w:tc>
          <w:tcPr>
            <w:tcW w:w="373" w:type="pct"/>
          </w:tcPr>
          <w:p w14:paraId="3A82709D" w14:textId="77777777" w:rsidR="008E2830" w:rsidRPr="002D7CFE" w:rsidRDefault="008E2830" w:rsidP="00867621">
            <w:pPr>
              <w:rPr>
                <w:rFonts w:ascii="Arial" w:hAnsi="Arial" w:cs="Arial"/>
                <w:sz w:val="16"/>
                <w:szCs w:val="16"/>
              </w:rPr>
            </w:pPr>
            <w:r w:rsidRPr="002D7CFE">
              <w:rPr>
                <w:rFonts w:ascii="Arial" w:hAnsi="Arial" w:cs="Arial"/>
                <w:sz w:val="16"/>
                <w:szCs w:val="16"/>
              </w:rPr>
              <w:t>0.50</w:t>
            </w:r>
          </w:p>
        </w:tc>
        <w:tc>
          <w:tcPr>
            <w:tcW w:w="1118" w:type="pct"/>
          </w:tcPr>
          <w:p w14:paraId="392713CC"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y todavía hay mucho espacio para otro mucho más</w:t>
            </w:r>
          </w:p>
        </w:tc>
        <w:tc>
          <w:tcPr>
            <w:tcW w:w="542" w:type="pct"/>
          </w:tcPr>
          <w:p w14:paraId="2B2F4E01" w14:textId="77777777" w:rsidR="008E2830" w:rsidRPr="002D7CFE" w:rsidRDefault="008E2830" w:rsidP="00867621">
            <w:pPr>
              <w:rPr>
                <w:rFonts w:ascii="Arial" w:hAnsi="Arial" w:cs="Arial"/>
                <w:sz w:val="16"/>
                <w:szCs w:val="16"/>
              </w:rPr>
            </w:pPr>
            <w:r w:rsidRPr="002D7CFE">
              <w:rPr>
                <w:rFonts w:ascii="Arial" w:hAnsi="Arial" w:cs="Arial"/>
                <w:sz w:val="16"/>
                <w:szCs w:val="16"/>
              </w:rPr>
              <w:t>1.00</w:t>
            </w:r>
          </w:p>
        </w:tc>
        <w:tc>
          <w:tcPr>
            <w:tcW w:w="1009" w:type="pct"/>
          </w:tcPr>
          <w:p w14:paraId="50D04E7C" w14:textId="77777777" w:rsidR="008E2830" w:rsidRPr="002D7CFE" w:rsidRDefault="008E2830" w:rsidP="00867621">
            <w:pPr>
              <w:rPr>
                <w:rFonts w:ascii="Arial" w:hAnsi="Arial" w:cs="Arial"/>
                <w:sz w:val="16"/>
                <w:szCs w:val="16"/>
              </w:rPr>
            </w:pPr>
            <w:r w:rsidRPr="002D7CFE">
              <w:rPr>
                <w:rFonts w:ascii="Arial" w:hAnsi="Arial" w:cs="Arial"/>
                <w:sz w:val="16"/>
                <w:szCs w:val="16"/>
              </w:rPr>
              <w:t>y todavía sobra campo para otro tanto más</w:t>
            </w:r>
          </w:p>
        </w:tc>
      </w:tr>
      <w:tr w:rsidR="008E2830" w:rsidRPr="002D7CFE" w14:paraId="03F2DE41" w14:textId="77777777" w:rsidTr="00F7473C">
        <w:tc>
          <w:tcPr>
            <w:tcW w:w="973" w:type="pct"/>
          </w:tcPr>
          <w:p w14:paraId="0F8404F8"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what you trouble out with it if something you want and not have it ask for it which as you have at hand yours will be</w:t>
            </w:r>
          </w:p>
        </w:tc>
        <w:tc>
          <w:tcPr>
            <w:tcW w:w="984" w:type="pct"/>
          </w:tcPr>
          <w:p w14:paraId="56BF45BB"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lo que le les pide y que no se puede hacer y que no se utilice a la comisión y a la que no podemos utilizar</w:t>
            </w:r>
          </w:p>
        </w:tc>
        <w:tc>
          <w:tcPr>
            <w:tcW w:w="373" w:type="pct"/>
          </w:tcPr>
          <w:p w14:paraId="02E2F426" w14:textId="77777777" w:rsidR="008E2830" w:rsidRPr="002D7CFE" w:rsidRDefault="008E2830" w:rsidP="00867621">
            <w:pPr>
              <w:rPr>
                <w:rFonts w:ascii="Arial" w:hAnsi="Arial" w:cs="Arial"/>
                <w:sz w:val="16"/>
                <w:szCs w:val="16"/>
              </w:rPr>
            </w:pPr>
            <w:r w:rsidRPr="002D7CFE">
              <w:rPr>
                <w:rFonts w:ascii="Arial" w:hAnsi="Arial" w:cs="Arial"/>
                <w:sz w:val="16"/>
                <w:szCs w:val="16"/>
              </w:rPr>
              <w:t>0.34</w:t>
            </w:r>
          </w:p>
        </w:tc>
        <w:tc>
          <w:tcPr>
            <w:tcW w:w="1118" w:type="pct"/>
          </w:tcPr>
          <w:p w14:paraId="57BD07C8"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lo que le moleste si algo quiere y no lo tiene, pídalo que, como lo tiene a mano, será</w:t>
            </w:r>
          </w:p>
        </w:tc>
        <w:tc>
          <w:tcPr>
            <w:tcW w:w="542" w:type="pct"/>
          </w:tcPr>
          <w:p w14:paraId="09E0636C" w14:textId="77777777" w:rsidR="008E2830" w:rsidRPr="002D7CFE" w:rsidRDefault="008E2830" w:rsidP="00867621">
            <w:pPr>
              <w:rPr>
                <w:rFonts w:ascii="Arial" w:hAnsi="Arial" w:cs="Arial"/>
                <w:sz w:val="16"/>
                <w:szCs w:val="16"/>
              </w:rPr>
            </w:pPr>
            <w:r w:rsidRPr="002D7CFE">
              <w:rPr>
                <w:rFonts w:ascii="Arial" w:hAnsi="Arial" w:cs="Arial"/>
                <w:sz w:val="16"/>
                <w:szCs w:val="16"/>
              </w:rPr>
              <w:t>0.86</w:t>
            </w:r>
          </w:p>
        </w:tc>
        <w:tc>
          <w:tcPr>
            <w:tcW w:w="1009" w:type="pct"/>
          </w:tcPr>
          <w:p w14:paraId="0052CF99" w14:textId="77777777" w:rsidR="008E2830" w:rsidRPr="002D7CFE" w:rsidRDefault="008E2830" w:rsidP="00867621">
            <w:pPr>
              <w:rPr>
                <w:rFonts w:ascii="Arial" w:hAnsi="Arial" w:cs="Arial"/>
                <w:sz w:val="16"/>
                <w:szCs w:val="16"/>
              </w:rPr>
            </w:pPr>
            <w:r w:rsidRPr="002D7CFE">
              <w:rPr>
                <w:rFonts w:ascii="Arial" w:hAnsi="Arial" w:cs="Arial"/>
                <w:sz w:val="16"/>
                <w:szCs w:val="16"/>
              </w:rPr>
              <w:t>Lo que te estorbe, fuera con ello; si algo deseas y no lo tienes, pídelo, que, como lo haya a mano, tuyo será</w:t>
            </w:r>
          </w:p>
        </w:tc>
      </w:tr>
      <w:tr w:rsidR="008E2830" w:rsidRPr="002D7CFE" w14:paraId="4B7B2D76" w14:textId="77777777" w:rsidTr="00F7473C">
        <w:tc>
          <w:tcPr>
            <w:tcW w:w="973" w:type="pct"/>
          </w:tcPr>
          <w:p w14:paraId="17450389"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and now i leave you in peace and your widths</w:t>
            </w:r>
          </w:p>
        </w:tc>
        <w:tc>
          <w:tcPr>
            <w:tcW w:w="984" w:type="pct"/>
          </w:tcPr>
          <w:p w14:paraId="4DA56F27"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y ahora estoy de acuerdo con israel y herzegovina y herzegovina</w:t>
            </w:r>
          </w:p>
        </w:tc>
        <w:tc>
          <w:tcPr>
            <w:tcW w:w="373" w:type="pct"/>
          </w:tcPr>
          <w:p w14:paraId="5EA610A8" w14:textId="77777777" w:rsidR="008E2830" w:rsidRPr="002D7CFE" w:rsidRDefault="008E2830" w:rsidP="00867621">
            <w:pPr>
              <w:rPr>
                <w:rFonts w:ascii="Arial" w:hAnsi="Arial" w:cs="Arial"/>
                <w:sz w:val="16"/>
                <w:szCs w:val="16"/>
              </w:rPr>
            </w:pPr>
            <w:r w:rsidRPr="002D7CFE">
              <w:rPr>
                <w:rFonts w:ascii="Arial" w:hAnsi="Arial" w:cs="Arial"/>
                <w:sz w:val="16"/>
                <w:szCs w:val="16"/>
              </w:rPr>
              <w:t>0.50</w:t>
            </w:r>
          </w:p>
        </w:tc>
        <w:tc>
          <w:tcPr>
            <w:tcW w:w="1118" w:type="pct"/>
          </w:tcPr>
          <w:p w14:paraId="23D9EB54"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Y ahora te dejo en paz y tus anchos</w:t>
            </w:r>
          </w:p>
        </w:tc>
        <w:tc>
          <w:tcPr>
            <w:tcW w:w="542" w:type="pct"/>
          </w:tcPr>
          <w:p w14:paraId="7A25B760" w14:textId="77777777" w:rsidR="008E2830" w:rsidRPr="002D7CFE" w:rsidRDefault="008E2830" w:rsidP="00867621">
            <w:pPr>
              <w:rPr>
                <w:rFonts w:ascii="Arial" w:hAnsi="Arial" w:cs="Arial"/>
                <w:sz w:val="16"/>
                <w:szCs w:val="16"/>
              </w:rPr>
            </w:pPr>
            <w:r w:rsidRPr="002D7CFE">
              <w:rPr>
                <w:rFonts w:ascii="Arial" w:hAnsi="Arial" w:cs="Arial"/>
                <w:sz w:val="16"/>
                <w:szCs w:val="16"/>
              </w:rPr>
              <w:t>0.70</w:t>
            </w:r>
          </w:p>
        </w:tc>
        <w:tc>
          <w:tcPr>
            <w:tcW w:w="1009" w:type="pct"/>
          </w:tcPr>
          <w:p w14:paraId="13F8D11E" w14:textId="77777777" w:rsidR="008E2830" w:rsidRPr="002D7CFE" w:rsidRDefault="008E2830" w:rsidP="00867621">
            <w:pPr>
              <w:rPr>
                <w:rFonts w:ascii="Arial" w:hAnsi="Arial" w:cs="Arial"/>
                <w:sz w:val="16"/>
                <w:szCs w:val="16"/>
              </w:rPr>
            </w:pPr>
            <w:r w:rsidRPr="002D7CFE">
              <w:rPr>
                <w:rFonts w:ascii="Arial" w:hAnsi="Arial" w:cs="Arial"/>
                <w:sz w:val="16"/>
                <w:szCs w:val="16"/>
              </w:rPr>
              <w:t>Y ahora te dejo en paz y a tus anchuras</w:t>
            </w:r>
          </w:p>
        </w:tc>
      </w:tr>
      <w:tr w:rsidR="008E2830" w:rsidRPr="002D7CFE" w14:paraId="393B5DD3" w14:textId="77777777" w:rsidTr="00F7473C">
        <w:tc>
          <w:tcPr>
            <w:tcW w:w="973" w:type="pct"/>
          </w:tcPr>
          <w:p w14:paraId="4F8BDF3C"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when finished warns that we are in the kitchen</w:t>
            </w:r>
          </w:p>
        </w:tc>
        <w:tc>
          <w:tcPr>
            <w:tcW w:w="984" w:type="pct"/>
          </w:tcPr>
          <w:p w14:paraId="43FFD2B2"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cuando se trata de la palabra en el &lt;UNK&gt;</w:t>
            </w:r>
          </w:p>
        </w:tc>
        <w:tc>
          <w:tcPr>
            <w:tcW w:w="373" w:type="pct"/>
          </w:tcPr>
          <w:p w14:paraId="4842BE98" w14:textId="77777777" w:rsidR="008E2830" w:rsidRPr="002D7CFE" w:rsidRDefault="008E2830" w:rsidP="00867621">
            <w:pPr>
              <w:rPr>
                <w:rFonts w:ascii="Arial" w:hAnsi="Arial" w:cs="Arial"/>
                <w:sz w:val="16"/>
                <w:szCs w:val="16"/>
              </w:rPr>
            </w:pPr>
            <w:r w:rsidRPr="002D7CFE">
              <w:rPr>
                <w:rFonts w:ascii="Arial" w:hAnsi="Arial" w:cs="Arial"/>
                <w:sz w:val="16"/>
                <w:szCs w:val="16"/>
              </w:rPr>
              <w:t>0.50</w:t>
            </w:r>
          </w:p>
        </w:tc>
        <w:tc>
          <w:tcPr>
            <w:tcW w:w="1118" w:type="pct"/>
          </w:tcPr>
          <w:p w14:paraId="4396B572"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cuando termine, advierte que estamos en la cocina</w:t>
            </w:r>
          </w:p>
        </w:tc>
        <w:tc>
          <w:tcPr>
            <w:tcW w:w="542" w:type="pct"/>
          </w:tcPr>
          <w:p w14:paraId="07BBA34B" w14:textId="77777777" w:rsidR="008E2830" w:rsidRPr="002D7CFE" w:rsidRDefault="008E2830" w:rsidP="00867621">
            <w:pPr>
              <w:rPr>
                <w:rFonts w:ascii="Arial" w:hAnsi="Arial" w:cs="Arial"/>
                <w:sz w:val="16"/>
                <w:szCs w:val="16"/>
              </w:rPr>
            </w:pPr>
            <w:r w:rsidRPr="002D7CFE">
              <w:rPr>
                <w:rFonts w:ascii="Arial" w:hAnsi="Arial" w:cs="Arial"/>
                <w:sz w:val="16"/>
                <w:szCs w:val="16"/>
              </w:rPr>
              <w:t>0.75</w:t>
            </w:r>
          </w:p>
        </w:tc>
        <w:tc>
          <w:tcPr>
            <w:tcW w:w="1009" w:type="pct"/>
          </w:tcPr>
          <w:p w14:paraId="447435A9" w14:textId="77777777" w:rsidR="008E2830" w:rsidRPr="002D7CFE" w:rsidRDefault="008E2830" w:rsidP="00867621">
            <w:pPr>
              <w:rPr>
                <w:rFonts w:ascii="Arial" w:hAnsi="Arial" w:cs="Arial"/>
                <w:sz w:val="16"/>
                <w:szCs w:val="16"/>
              </w:rPr>
            </w:pPr>
            <w:r w:rsidRPr="002D7CFE">
              <w:rPr>
                <w:rFonts w:ascii="Arial" w:hAnsi="Arial" w:cs="Arial"/>
                <w:sz w:val="16"/>
                <w:szCs w:val="16"/>
              </w:rPr>
              <w:t>Cuando acabes, avisa, que en la cocina estamos</w:t>
            </w:r>
          </w:p>
        </w:tc>
      </w:tr>
      <w:tr w:rsidR="008E2830" w:rsidRPr="002D7CFE" w14:paraId="666BCE2B" w14:textId="77777777" w:rsidTr="00F7473C">
        <w:tc>
          <w:tcPr>
            <w:tcW w:w="973" w:type="pct"/>
          </w:tcPr>
          <w:p w14:paraId="358B41CB"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and he was shaking in one hand and requiring the other shelter that is slipping shoulder but a lot and breathing very anxious</w:t>
            </w:r>
          </w:p>
        </w:tc>
        <w:tc>
          <w:tcPr>
            <w:tcW w:w="984" w:type="pct"/>
          </w:tcPr>
          <w:p w14:paraId="3A67CFEE"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y por lo tanto se ha hecho una &lt;UNK&gt; de la &lt;UNK&gt; y que se ha hecho pero me parece muy poco tiempo y &lt;UNK&gt;</w:t>
            </w:r>
          </w:p>
        </w:tc>
        <w:tc>
          <w:tcPr>
            <w:tcW w:w="373" w:type="pct"/>
          </w:tcPr>
          <w:p w14:paraId="3BA0A65E" w14:textId="77777777" w:rsidR="008E2830" w:rsidRPr="002D7CFE" w:rsidRDefault="008E2830" w:rsidP="00867621">
            <w:pPr>
              <w:rPr>
                <w:rFonts w:ascii="Arial" w:hAnsi="Arial" w:cs="Arial"/>
                <w:sz w:val="16"/>
                <w:szCs w:val="16"/>
              </w:rPr>
            </w:pPr>
            <w:r w:rsidRPr="002D7CFE">
              <w:rPr>
                <w:rFonts w:ascii="Arial" w:hAnsi="Arial" w:cs="Arial"/>
                <w:sz w:val="16"/>
                <w:szCs w:val="16"/>
              </w:rPr>
              <w:t>0.27</w:t>
            </w:r>
          </w:p>
        </w:tc>
        <w:tc>
          <w:tcPr>
            <w:tcW w:w="1118" w:type="pct"/>
          </w:tcPr>
          <w:p w14:paraId="1D1B33E0"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Y sacudía la linterna con una mano y exigía que el otro refugio se deslizara por el hombro pero tosiera mucho y respirara muy ansioso.</w:t>
            </w:r>
          </w:p>
        </w:tc>
        <w:tc>
          <w:tcPr>
            <w:tcW w:w="542" w:type="pct"/>
          </w:tcPr>
          <w:p w14:paraId="37A1D60B" w14:textId="77777777" w:rsidR="008E2830" w:rsidRPr="002D7CFE" w:rsidRDefault="008E2830" w:rsidP="00867621">
            <w:pPr>
              <w:rPr>
                <w:rFonts w:ascii="Arial" w:hAnsi="Arial" w:cs="Arial"/>
                <w:sz w:val="16"/>
                <w:szCs w:val="16"/>
              </w:rPr>
            </w:pPr>
            <w:r w:rsidRPr="002D7CFE">
              <w:rPr>
                <w:rFonts w:ascii="Arial" w:hAnsi="Arial" w:cs="Arial"/>
                <w:sz w:val="16"/>
                <w:szCs w:val="16"/>
              </w:rPr>
              <w:t>0.96</w:t>
            </w:r>
          </w:p>
        </w:tc>
        <w:tc>
          <w:tcPr>
            <w:tcW w:w="1009" w:type="pct"/>
          </w:tcPr>
          <w:p w14:paraId="569D2A47" w14:textId="77777777" w:rsidR="008E2830" w:rsidRPr="002D7CFE" w:rsidRDefault="008E2830" w:rsidP="00867621">
            <w:pPr>
              <w:rPr>
                <w:rFonts w:ascii="Arial" w:hAnsi="Arial" w:cs="Arial"/>
                <w:sz w:val="16"/>
                <w:szCs w:val="16"/>
              </w:rPr>
            </w:pPr>
            <w:r w:rsidRPr="002D7CFE">
              <w:rPr>
                <w:rFonts w:ascii="Arial" w:hAnsi="Arial" w:cs="Arial"/>
                <w:sz w:val="16"/>
                <w:szCs w:val="16"/>
              </w:rPr>
              <w:t>Y se fue, zarandeando el farol en una mano y requiriendo con la otra el abrigo que se le deslizaba de los hombros; pero tosiendo mucho y muy anheloso de respiración</w:t>
            </w:r>
          </w:p>
        </w:tc>
      </w:tr>
      <w:tr w:rsidR="008E2830" w:rsidRPr="002D7CFE" w14:paraId="643BEB35" w14:textId="77777777" w:rsidTr="00F7473C">
        <w:tc>
          <w:tcPr>
            <w:tcW w:w="973" w:type="pct"/>
          </w:tcPr>
          <w:p w14:paraId="50D1226F"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the railroad was not completely finished more than to the right place</w:t>
            </w:r>
          </w:p>
        </w:tc>
        <w:tc>
          <w:tcPr>
            <w:tcW w:w="984" w:type="pct"/>
          </w:tcPr>
          <w:p w14:paraId="0222DBDD"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no se ha llegado a mí la idea de que se en haya dicho</w:t>
            </w:r>
          </w:p>
        </w:tc>
        <w:tc>
          <w:tcPr>
            <w:tcW w:w="373" w:type="pct"/>
          </w:tcPr>
          <w:p w14:paraId="0E59511B" w14:textId="77777777" w:rsidR="008E2830" w:rsidRPr="002D7CFE" w:rsidRDefault="008E2830" w:rsidP="00867621">
            <w:pPr>
              <w:rPr>
                <w:rFonts w:ascii="Arial" w:hAnsi="Arial" w:cs="Arial"/>
                <w:sz w:val="16"/>
                <w:szCs w:val="16"/>
              </w:rPr>
            </w:pPr>
            <w:r w:rsidRPr="002D7CFE">
              <w:rPr>
                <w:rFonts w:ascii="Arial" w:hAnsi="Arial" w:cs="Arial"/>
                <w:sz w:val="16"/>
                <w:szCs w:val="16"/>
              </w:rPr>
              <w:t>0.21</w:t>
            </w:r>
          </w:p>
        </w:tc>
        <w:tc>
          <w:tcPr>
            <w:tcW w:w="1118" w:type="pct"/>
          </w:tcPr>
          <w:p w14:paraId="1389258C"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el ferrocarril no estaba completamente terminado más que en el lugar correcto</w:t>
            </w:r>
          </w:p>
        </w:tc>
        <w:tc>
          <w:tcPr>
            <w:tcW w:w="542" w:type="pct"/>
          </w:tcPr>
          <w:p w14:paraId="0F7220D6" w14:textId="77777777" w:rsidR="008E2830" w:rsidRPr="002D7CFE" w:rsidRDefault="008E2830" w:rsidP="00867621">
            <w:pPr>
              <w:rPr>
                <w:rFonts w:ascii="Arial" w:hAnsi="Arial" w:cs="Arial"/>
                <w:sz w:val="16"/>
                <w:szCs w:val="16"/>
              </w:rPr>
            </w:pPr>
            <w:r w:rsidRPr="002D7CFE">
              <w:rPr>
                <w:rFonts w:ascii="Arial" w:hAnsi="Arial" w:cs="Arial"/>
                <w:sz w:val="16"/>
                <w:szCs w:val="16"/>
              </w:rPr>
              <w:t>0.78</w:t>
            </w:r>
          </w:p>
        </w:tc>
        <w:tc>
          <w:tcPr>
            <w:tcW w:w="1009" w:type="pct"/>
          </w:tcPr>
          <w:p w14:paraId="28627554" w14:textId="77777777" w:rsidR="008E2830" w:rsidRPr="002D7CFE" w:rsidRDefault="008E2830" w:rsidP="00867621">
            <w:pPr>
              <w:rPr>
                <w:rFonts w:ascii="Arial" w:hAnsi="Arial" w:cs="Arial"/>
                <w:sz w:val="16"/>
                <w:szCs w:val="16"/>
              </w:rPr>
            </w:pPr>
            <w:r w:rsidRPr="002D7CFE">
              <w:rPr>
                <w:rFonts w:ascii="Arial" w:hAnsi="Arial" w:cs="Arial"/>
                <w:sz w:val="16"/>
                <w:szCs w:val="16"/>
              </w:rPr>
              <w:t xml:space="preserve">El camino de hierro no estaba completamente </w:t>
            </w:r>
            <w:r w:rsidRPr="002D7CFE">
              <w:rPr>
                <w:rFonts w:ascii="Arial" w:hAnsi="Arial" w:cs="Arial"/>
                <w:sz w:val="16"/>
                <w:szCs w:val="16"/>
              </w:rPr>
              <w:lastRenderedPageBreak/>
              <w:t>terminado mas que hasta el sitio indicado</w:t>
            </w:r>
          </w:p>
        </w:tc>
      </w:tr>
      <w:tr w:rsidR="008E2830" w:rsidRPr="002D7CFE" w14:paraId="47D0AB2D" w14:textId="77777777" w:rsidTr="00F7473C">
        <w:tc>
          <w:tcPr>
            <w:tcW w:w="973" w:type="pct"/>
          </w:tcPr>
          <w:p w14:paraId="69BB4C55"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lastRenderedPageBreak/>
              <w:t>today comes to turin the capital of piedmont which i had dreamed of beautiful is a beautiful city it is undeniable but extremely monotonous</w:t>
            </w:r>
          </w:p>
        </w:tc>
        <w:tc>
          <w:tcPr>
            <w:tcW w:w="984" w:type="pct"/>
          </w:tcPr>
          <w:p w14:paraId="516C514A"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hoy se ha hecho una reacción de la amenaza de la mantequilla de la mantequilla de la mantequilla que es una persona que es intolerable y &lt;UNK&gt;</w:t>
            </w:r>
          </w:p>
        </w:tc>
        <w:tc>
          <w:tcPr>
            <w:tcW w:w="373" w:type="pct"/>
          </w:tcPr>
          <w:p w14:paraId="437759C0" w14:textId="77777777" w:rsidR="008E2830" w:rsidRPr="002D7CFE" w:rsidRDefault="008E2830" w:rsidP="00867621">
            <w:pPr>
              <w:rPr>
                <w:rFonts w:ascii="Arial" w:hAnsi="Arial" w:cs="Arial"/>
                <w:sz w:val="16"/>
                <w:szCs w:val="16"/>
              </w:rPr>
            </w:pPr>
            <w:r w:rsidRPr="002D7CFE">
              <w:rPr>
                <w:rFonts w:ascii="Arial" w:hAnsi="Arial" w:cs="Arial"/>
                <w:sz w:val="16"/>
                <w:szCs w:val="16"/>
              </w:rPr>
              <w:t>0.27</w:t>
            </w:r>
          </w:p>
        </w:tc>
        <w:tc>
          <w:tcPr>
            <w:tcW w:w="1118" w:type="pct"/>
          </w:tcPr>
          <w:p w14:paraId="54BAFABB"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hoy viene a turin la capital de Piamonte que había soñado con hermosa es una hermosa ciudad es innegable pero extremadamente monótona</w:t>
            </w:r>
          </w:p>
        </w:tc>
        <w:tc>
          <w:tcPr>
            <w:tcW w:w="542" w:type="pct"/>
          </w:tcPr>
          <w:p w14:paraId="2431CBED" w14:textId="77777777" w:rsidR="008E2830" w:rsidRPr="002D7CFE" w:rsidRDefault="008E2830" w:rsidP="00867621">
            <w:pPr>
              <w:rPr>
                <w:rFonts w:ascii="Arial" w:hAnsi="Arial" w:cs="Arial"/>
                <w:sz w:val="16"/>
                <w:szCs w:val="16"/>
              </w:rPr>
            </w:pPr>
            <w:r w:rsidRPr="002D7CFE">
              <w:rPr>
                <w:rFonts w:ascii="Arial" w:hAnsi="Arial" w:cs="Arial"/>
                <w:sz w:val="16"/>
                <w:szCs w:val="16"/>
              </w:rPr>
              <w:t>0.92</w:t>
            </w:r>
          </w:p>
        </w:tc>
        <w:tc>
          <w:tcPr>
            <w:tcW w:w="1009" w:type="pct"/>
          </w:tcPr>
          <w:p w14:paraId="2568FD78" w14:textId="77777777" w:rsidR="008E2830" w:rsidRPr="002D7CFE" w:rsidRDefault="008E2830" w:rsidP="00867621">
            <w:pPr>
              <w:rPr>
                <w:rFonts w:ascii="Arial" w:hAnsi="Arial" w:cs="Arial"/>
                <w:sz w:val="16"/>
                <w:szCs w:val="16"/>
              </w:rPr>
            </w:pPr>
            <w:r w:rsidRPr="002D7CFE">
              <w:rPr>
                <w:rFonts w:ascii="Arial" w:hAnsi="Arial" w:cs="Arial"/>
                <w:sz w:val="16"/>
                <w:szCs w:val="16"/>
              </w:rPr>
              <w:t>Hoy llega á Turin. #TURIN.# La capital del Piamonte, que yo habia soñado bellísima, es una ciudad muy linda, no puede negarse, pero extremadamente monótona é insustancial</w:t>
            </w:r>
          </w:p>
        </w:tc>
      </w:tr>
      <w:tr w:rsidR="008E2830" w:rsidRPr="002D7CFE" w14:paraId="4C977446" w14:textId="77777777" w:rsidTr="00F7473C">
        <w:tc>
          <w:tcPr>
            <w:tcW w:w="973" w:type="pct"/>
          </w:tcPr>
          <w:p w14:paraId="2B43BB3C"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all streets are cut from the same pattern annoying and equality so tired studied its magnificent which have been prudently distributed to the city appearance hold the view that limited circle monotonous tired to disgust</w:t>
            </w:r>
          </w:p>
        </w:tc>
        <w:tc>
          <w:tcPr>
            <w:tcW w:w="984" w:type="pct"/>
          </w:tcPr>
          <w:p w14:paraId="6072B720"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todos los musulmanes se han visto afectados y que la unión europea se &lt;UNK&gt; y &lt;UNK&gt; en la que se &lt;UNK&gt; la pena de muerte de la &lt;UNK&gt; de los alimentos que se &lt;UNK&gt; de la &lt;UNK&gt;</w:t>
            </w:r>
          </w:p>
        </w:tc>
        <w:tc>
          <w:tcPr>
            <w:tcW w:w="373" w:type="pct"/>
          </w:tcPr>
          <w:p w14:paraId="2BE827A9" w14:textId="77777777" w:rsidR="008E2830" w:rsidRPr="002D7CFE" w:rsidRDefault="008E2830" w:rsidP="00867621">
            <w:pPr>
              <w:rPr>
                <w:rFonts w:ascii="Arial" w:hAnsi="Arial" w:cs="Arial"/>
                <w:sz w:val="16"/>
                <w:szCs w:val="16"/>
              </w:rPr>
            </w:pPr>
            <w:r w:rsidRPr="002D7CFE">
              <w:rPr>
                <w:rFonts w:ascii="Arial" w:hAnsi="Arial" w:cs="Arial"/>
                <w:sz w:val="16"/>
                <w:szCs w:val="16"/>
              </w:rPr>
              <w:t>0.32</w:t>
            </w:r>
          </w:p>
        </w:tc>
        <w:tc>
          <w:tcPr>
            <w:tcW w:w="1118" w:type="pct"/>
          </w:tcPr>
          <w:p w14:paraId="04463A7E"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todas las calles están cortadas del mismo patrón molesto e igualdad tan cansado estudiado sus magníficos arcos que se han distribuido prudentemente a la apariencia de la ciudad embellecido mantienen la vista que círculo limitado monótono cansado a disgusto</w:t>
            </w:r>
          </w:p>
        </w:tc>
        <w:tc>
          <w:tcPr>
            <w:tcW w:w="542" w:type="pct"/>
          </w:tcPr>
          <w:p w14:paraId="153E9AD0" w14:textId="77777777" w:rsidR="008E2830" w:rsidRPr="002D7CFE" w:rsidRDefault="008E2830" w:rsidP="00867621">
            <w:pPr>
              <w:rPr>
                <w:rFonts w:ascii="Arial" w:hAnsi="Arial" w:cs="Arial"/>
                <w:sz w:val="16"/>
                <w:szCs w:val="16"/>
              </w:rPr>
            </w:pPr>
            <w:r w:rsidRPr="002D7CFE">
              <w:rPr>
                <w:rFonts w:ascii="Arial" w:hAnsi="Arial" w:cs="Arial"/>
                <w:sz w:val="16"/>
                <w:szCs w:val="16"/>
              </w:rPr>
              <w:t>1.00</w:t>
            </w:r>
          </w:p>
        </w:tc>
        <w:tc>
          <w:tcPr>
            <w:tcW w:w="1009" w:type="pct"/>
          </w:tcPr>
          <w:p w14:paraId="1DC5E964" w14:textId="77777777" w:rsidR="008E2830" w:rsidRPr="002D7CFE" w:rsidRDefault="008E2830" w:rsidP="00867621">
            <w:pPr>
              <w:rPr>
                <w:rFonts w:ascii="Arial" w:hAnsi="Arial" w:cs="Arial"/>
                <w:sz w:val="16"/>
                <w:szCs w:val="16"/>
              </w:rPr>
            </w:pPr>
            <w:r w:rsidRPr="002D7CFE">
              <w:rPr>
                <w:rFonts w:ascii="Arial" w:hAnsi="Arial" w:cs="Arial"/>
                <w:sz w:val="16"/>
                <w:szCs w:val="16"/>
              </w:rPr>
              <w:t>Todas sus calles están cortadas por el mismo patron; fastidia y cansa una igualdad tan estudiada: sus arcadas magníficas, que prudentemente repartidas hubieran dado fisonomía á la ciudad, hermoseándola, encierran la vista en círculo tan limitado y monótono que cansan hasta el disgusto</w:t>
            </w:r>
          </w:p>
        </w:tc>
      </w:tr>
      <w:tr w:rsidR="008E2830" w:rsidRPr="002D7CFE" w14:paraId="603D6802" w14:textId="77777777" w:rsidTr="00F7473C">
        <w:tc>
          <w:tcPr>
            <w:tcW w:w="973" w:type="pct"/>
          </w:tcPr>
          <w:p w14:paraId="69547E30"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although the town is small colossal abound the most beauty to me is the emmanuel to the extent the city</w:t>
            </w:r>
          </w:p>
        </w:tc>
        <w:tc>
          <w:tcPr>
            <w:tcW w:w="984" w:type="pct"/>
          </w:tcPr>
          <w:p w14:paraId="6979F2B1" w14:textId="77777777" w:rsidR="008E2830" w:rsidRPr="002D7CFE" w:rsidRDefault="008E2830" w:rsidP="00867621">
            <w:pPr>
              <w:pStyle w:val="NoSpacing"/>
              <w:tabs>
                <w:tab w:val="left" w:pos="965"/>
              </w:tabs>
              <w:rPr>
                <w:rFonts w:ascii="Arial" w:hAnsi="Arial" w:cs="Arial"/>
                <w:bCs/>
                <w:sz w:val="16"/>
                <w:szCs w:val="16"/>
              </w:rPr>
            </w:pPr>
            <w:r w:rsidRPr="002D7CFE">
              <w:rPr>
                <w:rFonts w:ascii="Arial" w:hAnsi="Arial" w:cs="Arial"/>
                <w:sz w:val="16"/>
                <w:szCs w:val="16"/>
              </w:rPr>
              <w:t xml:space="preserve"> </w:t>
            </w:r>
            <w:r w:rsidRPr="002D7CFE">
              <w:rPr>
                <w:rFonts w:ascii="Arial" w:hAnsi="Arial" w:cs="Arial"/>
                <w:bCs/>
                <w:sz w:val="16"/>
                <w:szCs w:val="16"/>
              </w:rPr>
              <w:t>aunque el &lt;UNK&gt; es un &lt;UNK&gt; de &lt;UNK&gt; &lt;UNK&gt;&lt;UNK&gt; &lt;UNK&gt; &lt;UNK&gt; &lt;UNK&gt; &lt;UNK&gt; &lt;UNK&gt; &lt;UNK&gt;</w:t>
            </w:r>
          </w:p>
        </w:tc>
        <w:tc>
          <w:tcPr>
            <w:tcW w:w="373" w:type="pct"/>
          </w:tcPr>
          <w:p w14:paraId="066068CA" w14:textId="77777777" w:rsidR="008E2830" w:rsidRPr="002D7CFE" w:rsidRDefault="008E2830" w:rsidP="00867621">
            <w:pPr>
              <w:rPr>
                <w:rFonts w:ascii="Arial" w:hAnsi="Arial" w:cs="Arial"/>
                <w:sz w:val="16"/>
                <w:szCs w:val="16"/>
              </w:rPr>
            </w:pPr>
            <w:r w:rsidRPr="002D7CFE">
              <w:rPr>
                <w:rFonts w:ascii="Arial" w:hAnsi="Arial" w:cs="Arial"/>
                <w:sz w:val="16"/>
                <w:szCs w:val="16"/>
              </w:rPr>
              <w:t>0.125</w:t>
            </w:r>
          </w:p>
        </w:tc>
        <w:tc>
          <w:tcPr>
            <w:tcW w:w="1118" w:type="pct"/>
          </w:tcPr>
          <w:p w14:paraId="3BA0C3DB"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aunque la ciudad es pequeña, abundan las plazas colosales, la mayor belleza para mí es la victorio emmanuel en la medida en que la ciudad</w:t>
            </w:r>
          </w:p>
        </w:tc>
        <w:tc>
          <w:tcPr>
            <w:tcW w:w="542" w:type="pct"/>
          </w:tcPr>
          <w:p w14:paraId="2186846C" w14:textId="77777777" w:rsidR="008E2830" w:rsidRPr="002D7CFE" w:rsidRDefault="008E2830" w:rsidP="00867621">
            <w:pPr>
              <w:rPr>
                <w:rFonts w:ascii="Arial" w:hAnsi="Arial" w:cs="Arial"/>
                <w:sz w:val="16"/>
                <w:szCs w:val="16"/>
              </w:rPr>
            </w:pPr>
            <w:r w:rsidRPr="002D7CFE">
              <w:rPr>
                <w:rFonts w:ascii="Arial" w:hAnsi="Arial" w:cs="Arial"/>
                <w:sz w:val="16"/>
                <w:szCs w:val="16"/>
              </w:rPr>
              <w:t>1.00</w:t>
            </w:r>
          </w:p>
        </w:tc>
        <w:tc>
          <w:tcPr>
            <w:tcW w:w="1009" w:type="pct"/>
          </w:tcPr>
          <w:p w14:paraId="4092F13C" w14:textId="77777777" w:rsidR="008E2830" w:rsidRPr="002D7CFE" w:rsidRDefault="008E2830" w:rsidP="00867621">
            <w:pPr>
              <w:rPr>
                <w:rFonts w:ascii="Arial" w:hAnsi="Arial" w:cs="Arial"/>
                <w:sz w:val="16"/>
                <w:szCs w:val="16"/>
              </w:rPr>
            </w:pPr>
            <w:r w:rsidRPr="002D7CFE">
              <w:rPr>
                <w:rFonts w:ascii="Arial" w:hAnsi="Arial" w:cs="Arial"/>
                <w:sz w:val="16"/>
                <w:szCs w:val="16"/>
              </w:rPr>
              <w:t>Aunque la ciudad es pequeña abundan las colosales plazas: la mas bella para mí es la de Victorio Emmanuel, al extremo de la ciudad</w:t>
            </w:r>
          </w:p>
        </w:tc>
      </w:tr>
      <w:tr w:rsidR="008E2830" w:rsidRPr="002D7CFE" w14:paraId="4F492151" w14:textId="77777777" w:rsidTr="00F7473C">
        <w:tc>
          <w:tcPr>
            <w:tcW w:w="973" w:type="pct"/>
          </w:tcPr>
          <w:p w14:paraId="2ECBED12"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its extension is prodigious to find encircled by three walls of essential like all high and spacious</w:t>
            </w:r>
          </w:p>
        </w:tc>
        <w:tc>
          <w:tcPr>
            <w:tcW w:w="984" w:type="pct"/>
          </w:tcPr>
          <w:p w14:paraId="605284EF"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su uso de la biomasa es que se &lt;UNK&gt; a todos los elementos de la comisión y 2013</w:t>
            </w:r>
          </w:p>
        </w:tc>
        <w:tc>
          <w:tcPr>
            <w:tcW w:w="373" w:type="pct"/>
          </w:tcPr>
          <w:p w14:paraId="58C2A3E8" w14:textId="77777777" w:rsidR="008E2830" w:rsidRPr="002D7CFE" w:rsidRDefault="008E2830" w:rsidP="00867621">
            <w:pPr>
              <w:rPr>
                <w:rFonts w:ascii="Arial" w:hAnsi="Arial" w:cs="Arial"/>
                <w:sz w:val="16"/>
                <w:szCs w:val="16"/>
              </w:rPr>
            </w:pPr>
            <w:r w:rsidRPr="002D7CFE">
              <w:rPr>
                <w:rFonts w:ascii="Arial" w:hAnsi="Arial" w:cs="Arial"/>
                <w:sz w:val="16"/>
                <w:szCs w:val="16"/>
              </w:rPr>
              <w:t>0.32</w:t>
            </w:r>
          </w:p>
        </w:tc>
        <w:tc>
          <w:tcPr>
            <w:tcW w:w="1118" w:type="pct"/>
          </w:tcPr>
          <w:p w14:paraId="3E16E861"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su extensión es prodigiosa de encontrar rodeada por tres paredes de arcos esenciales como todos altos y espaciosos</w:t>
            </w:r>
          </w:p>
        </w:tc>
        <w:tc>
          <w:tcPr>
            <w:tcW w:w="542" w:type="pct"/>
          </w:tcPr>
          <w:p w14:paraId="0FDD96B3" w14:textId="77777777" w:rsidR="008E2830" w:rsidRPr="002D7CFE" w:rsidRDefault="008E2830" w:rsidP="00867621">
            <w:pPr>
              <w:rPr>
                <w:rFonts w:ascii="Arial" w:hAnsi="Arial" w:cs="Arial"/>
                <w:sz w:val="16"/>
                <w:szCs w:val="16"/>
              </w:rPr>
            </w:pPr>
            <w:r w:rsidRPr="002D7CFE">
              <w:rPr>
                <w:rFonts w:ascii="Arial" w:hAnsi="Arial" w:cs="Arial"/>
                <w:sz w:val="16"/>
                <w:szCs w:val="16"/>
              </w:rPr>
              <w:t>0.82</w:t>
            </w:r>
          </w:p>
        </w:tc>
        <w:tc>
          <w:tcPr>
            <w:tcW w:w="1009" w:type="pct"/>
          </w:tcPr>
          <w:p w14:paraId="42EB131D" w14:textId="77777777" w:rsidR="008E2830" w:rsidRPr="002D7CFE" w:rsidRDefault="008E2830" w:rsidP="00867621">
            <w:pPr>
              <w:rPr>
                <w:rFonts w:ascii="Arial" w:hAnsi="Arial" w:cs="Arial"/>
                <w:sz w:val="16"/>
                <w:szCs w:val="16"/>
              </w:rPr>
            </w:pPr>
            <w:r w:rsidRPr="002D7CFE">
              <w:rPr>
                <w:rFonts w:ascii="Arial" w:hAnsi="Arial" w:cs="Arial"/>
                <w:sz w:val="16"/>
                <w:szCs w:val="16"/>
              </w:rPr>
              <w:t xml:space="preserve">Su extension es prodigiosa; hállase circuida por tres fachadas de indispensables arcos, elevados y </w:t>
            </w:r>
            <w:r w:rsidRPr="002D7CFE">
              <w:rPr>
                <w:rFonts w:ascii="Arial" w:hAnsi="Arial" w:cs="Arial"/>
                <w:sz w:val="16"/>
                <w:szCs w:val="16"/>
              </w:rPr>
              <w:lastRenderedPageBreak/>
              <w:t>espaciosos como todos</w:t>
            </w:r>
          </w:p>
        </w:tc>
      </w:tr>
      <w:tr w:rsidR="008E2830" w:rsidRPr="002D7CFE" w14:paraId="0E417C22" w14:textId="77777777" w:rsidTr="00F7473C">
        <w:tc>
          <w:tcPr>
            <w:tcW w:w="973" w:type="pct"/>
          </w:tcPr>
          <w:p w14:paraId="438FFBD7"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lastRenderedPageBreak/>
              <w:t>opens in the side of the long street which leads straight to the square</w:t>
            </w:r>
          </w:p>
        </w:tc>
        <w:tc>
          <w:tcPr>
            <w:tcW w:w="984" w:type="pct"/>
          </w:tcPr>
          <w:p w14:paraId="05BD31AA"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&lt;UNK&gt; de la situación de la biomasa de la biomasa de todos los recursos</w:t>
            </w:r>
          </w:p>
        </w:tc>
        <w:tc>
          <w:tcPr>
            <w:tcW w:w="373" w:type="pct"/>
          </w:tcPr>
          <w:p w14:paraId="4626EFF8" w14:textId="77777777" w:rsidR="008E2830" w:rsidRPr="002D7CFE" w:rsidRDefault="008E2830" w:rsidP="00867621">
            <w:pPr>
              <w:rPr>
                <w:rFonts w:ascii="Arial" w:hAnsi="Arial" w:cs="Arial"/>
                <w:sz w:val="16"/>
                <w:szCs w:val="16"/>
              </w:rPr>
            </w:pPr>
            <w:r w:rsidRPr="002D7CFE">
              <w:rPr>
                <w:rFonts w:ascii="Arial" w:hAnsi="Arial" w:cs="Arial"/>
                <w:sz w:val="16"/>
                <w:szCs w:val="16"/>
              </w:rPr>
              <w:t>0.28</w:t>
            </w:r>
          </w:p>
        </w:tc>
        <w:tc>
          <w:tcPr>
            <w:tcW w:w="1118" w:type="pct"/>
          </w:tcPr>
          <w:p w14:paraId="5ED0D32F"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se abre en un semicírculo en el lado de la calle larga que conduce directamente a la plaza del palazzo vecchio</w:t>
            </w:r>
          </w:p>
        </w:tc>
        <w:tc>
          <w:tcPr>
            <w:tcW w:w="542" w:type="pct"/>
          </w:tcPr>
          <w:p w14:paraId="0C42A6F7" w14:textId="77777777" w:rsidR="008E2830" w:rsidRPr="002D7CFE" w:rsidRDefault="008E2830" w:rsidP="00867621">
            <w:pPr>
              <w:rPr>
                <w:rFonts w:ascii="Arial" w:hAnsi="Arial" w:cs="Arial"/>
                <w:sz w:val="16"/>
                <w:szCs w:val="16"/>
              </w:rPr>
            </w:pPr>
            <w:r w:rsidRPr="002D7CFE">
              <w:rPr>
                <w:rFonts w:ascii="Arial" w:hAnsi="Arial" w:cs="Arial"/>
                <w:sz w:val="16"/>
                <w:szCs w:val="16"/>
              </w:rPr>
              <w:t>0.91</w:t>
            </w:r>
          </w:p>
        </w:tc>
        <w:tc>
          <w:tcPr>
            <w:tcW w:w="1009" w:type="pct"/>
          </w:tcPr>
          <w:p w14:paraId="740C12FD" w14:textId="77777777" w:rsidR="008E2830" w:rsidRPr="002D7CFE" w:rsidRDefault="008E2830" w:rsidP="00867621">
            <w:pPr>
              <w:rPr>
                <w:rFonts w:ascii="Arial" w:hAnsi="Arial" w:cs="Arial"/>
                <w:sz w:val="16"/>
                <w:szCs w:val="16"/>
              </w:rPr>
            </w:pPr>
            <w:r w:rsidRPr="002D7CFE">
              <w:rPr>
                <w:rFonts w:ascii="Arial" w:hAnsi="Arial" w:cs="Arial"/>
                <w:sz w:val="16"/>
                <w:szCs w:val="16"/>
              </w:rPr>
              <w:t>Ciérrase en forma de por el lado de la larga calle que conduce en línea recta á la plaza del Palazzo Vecchio</w:t>
            </w:r>
          </w:p>
        </w:tc>
      </w:tr>
      <w:tr w:rsidR="008E2830" w:rsidRPr="002D7CFE" w14:paraId="7B9C84F3" w14:textId="77777777" w:rsidTr="00F7473C">
        <w:tc>
          <w:tcPr>
            <w:tcW w:w="973" w:type="pct"/>
          </w:tcPr>
          <w:p w14:paraId="0143E086"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at the foot of the vast square is the historical tendency with its clear and abundant waves</w:t>
            </w:r>
          </w:p>
        </w:tc>
        <w:tc>
          <w:tcPr>
            <w:tcW w:w="984" w:type="pct"/>
          </w:tcPr>
          <w:p w14:paraId="240922B0"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en el caso de la amistad de la ue es el de la &lt;UNK&gt; y la &lt;UNK&gt; &lt;UNK&gt;</w:t>
            </w:r>
          </w:p>
        </w:tc>
        <w:tc>
          <w:tcPr>
            <w:tcW w:w="373" w:type="pct"/>
          </w:tcPr>
          <w:p w14:paraId="0D8481A6" w14:textId="77777777" w:rsidR="008E2830" w:rsidRPr="002D7CFE" w:rsidRDefault="008E2830" w:rsidP="00867621">
            <w:pPr>
              <w:rPr>
                <w:rFonts w:ascii="Arial" w:hAnsi="Arial" w:cs="Arial"/>
                <w:sz w:val="16"/>
                <w:szCs w:val="16"/>
              </w:rPr>
            </w:pPr>
            <w:r w:rsidRPr="002D7CFE">
              <w:rPr>
                <w:rFonts w:ascii="Arial" w:hAnsi="Arial" w:cs="Arial"/>
                <w:sz w:val="16"/>
                <w:szCs w:val="16"/>
              </w:rPr>
              <w:t>0.33</w:t>
            </w:r>
          </w:p>
        </w:tc>
        <w:tc>
          <w:tcPr>
            <w:tcW w:w="1118" w:type="pct"/>
          </w:tcPr>
          <w:p w14:paraId="2F6E75C4"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al pie de la gran plaza se encuentra la tendencia histórica con sus olas claras y abundantes</w:t>
            </w:r>
          </w:p>
        </w:tc>
        <w:tc>
          <w:tcPr>
            <w:tcW w:w="542" w:type="pct"/>
          </w:tcPr>
          <w:p w14:paraId="3BA8A1BA" w14:textId="77777777" w:rsidR="008E2830" w:rsidRPr="002D7CFE" w:rsidRDefault="008E2830" w:rsidP="00867621">
            <w:pPr>
              <w:rPr>
                <w:rFonts w:ascii="Arial" w:hAnsi="Arial" w:cs="Arial"/>
                <w:sz w:val="16"/>
                <w:szCs w:val="16"/>
              </w:rPr>
            </w:pPr>
            <w:r w:rsidRPr="002D7CFE">
              <w:rPr>
                <w:rFonts w:ascii="Arial" w:hAnsi="Arial" w:cs="Arial"/>
                <w:sz w:val="16"/>
                <w:szCs w:val="16"/>
              </w:rPr>
              <w:t>0.83</w:t>
            </w:r>
          </w:p>
        </w:tc>
        <w:tc>
          <w:tcPr>
            <w:tcW w:w="1009" w:type="pct"/>
          </w:tcPr>
          <w:p w14:paraId="4F5143A2" w14:textId="77777777" w:rsidR="008E2830" w:rsidRPr="002D7CFE" w:rsidRDefault="008E2830" w:rsidP="00867621">
            <w:pPr>
              <w:rPr>
                <w:rFonts w:ascii="Arial" w:hAnsi="Arial" w:cs="Arial"/>
                <w:sz w:val="16"/>
                <w:szCs w:val="16"/>
              </w:rPr>
            </w:pPr>
            <w:r w:rsidRPr="002D7CFE">
              <w:rPr>
                <w:rFonts w:ascii="Arial" w:hAnsi="Arial" w:cs="Arial"/>
                <w:sz w:val="16"/>
                <w:szCs w:val="16"/>
              </w:rPr>
              <w:t>A los piés de la inmensa plaza se tiende el histórico Pó, con sus cristalinas y abundantes ondas</w:t>
            </w:r>
          </w:p>
        </w:tc>
      </w:tr>
      <w:tr w:rsidR="008E2830" w:rsidRPr="002D7CFE" w14:paraId="26727039" w14:textId="77777777" w:rsidTr="00F7473C">
        <w:tc>
          <w:tcPr>
            <w:tcW w:w="973" w:type="pct"/>
          </w:tcPr>
          <w:p w14:paraId="3EA55C15"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from the center of that square is a table very picturesque the mighty river which saves an elegant stone bridge of five at the end of which and facing stands the church with its crown and a humble by colonnaded front right and left and closing the horizon artistic mountains pompously dressed vegetables</w:t>
            </w:r>
          </w:p>
        </w:tc>
        <w:tc>
          <w:tcPr>
            <w:tcW w:w="984" w:type="pct"/>
          </w:tcPr>
          <w:p w14:paraId="68CA6A91"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desde el punto de vista de la planta &lt;UNK&gt; que se &lt;UNK&gt; a los &lt;UNK&gt; &lt;UNK&gt; y &lt;UNK&gt; &lt;UNK&gt; &lt;UNK&gt; y &lt;UNK&gt; a la &lt;UNK&gt; de la &lt;UNK&gt; y a la &lt;UNK&gt; de la &lt;UNK&gt; y a la &lt;UNK&gt; de los &lt;UNK&gt; &lt;UNK&gt; &lt;UNK&gt; &lt;UNK&gt; &lt;UNK&gt; &lt;UNK&gt; &lt;UNK&gt;</w:t>
            </w:r>
          </w:p>
        </w:tc>
        <w:tc>
          <w:tcPr>
            <w:tcW w:w="373" w:type="pct"/>
          </w:tcPr>
          <w:p w14:paraId="38672DD1" w14:textId="77777777" w:rsidR="008E2830" w:rsidRPr="002D7CFE" w:rsidRDefault="008E2830" w:rsidP="00867621">
            <w:pPr>
              <w:rPr>
                <w:rFonts w:ascii="Arial" w:hAnsi="Arial" w:cs="Arial"/>
                <w:sz w:val="16"/>
                <w:szCs w:val="16"/>
              </w:rPr>
            </w:pPr>
            <w:r w:rsidRPr="002D7CFE">
              <w:rPr>
                <w:rFonts w:ascii="Arial" w:hAnsi="Arial" w:cs="Arial"/>
                <w:sz w:val="16"/>
                <w:szCs w:val="16"/>
              </w:rPr>
              <w:t>0.11</w:t>
            </w:r>
          </w:p>
        </w:tc>
        <w:tc>
          <w:tcPr>
            <w:tcW w:w="1118" w:type="pct"/>
          </w:tcPr>
          <w:p w14:paraId="69558F67"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desde el centro de esa plaza hay una mesa muy pintoresca, el poderoso río que salva un elegante puente de piedra de cinco arcos al final del cual se encuentra la iglesia de la gran madre di he con sus cúpulas y corona esbelta y un humilde peristilo de columnata delantera derecha e izquierda y cerrando el horizonte montañas artísticas verduras pomposamente vestidas</w:t>
            </w:r>
          </w:p>
        </w:tc>
        <w:tc>
          <w:tcPr>
            <w:tcW w:w="542" w:type="pct"/>
          </w:tcPr>
          <w:p w14:paraId="126B5284" w14:textId="77777777" w:rsidR="008E2830" w:rsidRPr="002D7CFE" w:rsidRDefault="008E2830" w:rsidP="00867621">
            <w:pPr>
              <w:rPr>
                <w:rFonts w:ascii="Arial" w:hAnsi="Arial" w:cs="Arial"/>
                <w:sz w:val="16"/>
                <w:szCs w:val="16"/>
              </w:rPr>
            </w:pPr>
            <w:r w:rsidRPr="002D7CFE">
              <w:rPr>
                <w:rFonts w:ascii="Arial" w:hAnsi="Arial" w:cs="Arial"/>
                <w:sz w:val="16"/>
                <w:szCs w:val="16"/>
              </w:rPr>
              <w:t>0.95</w:t>
            </w:r>
          </w:p>
        </w:tc>
        <w:tc>
          <w:tcPr>
            <w:tcW w:w="1009" w:type="pct"/>
          </w:tcPr>
          <w:p w14:paraId="3A493B3D" w14:textId="77777777" w:rsidR="008E2830" w:rsidRPr="002D7CFE" w:rsidRDefault="008E2830" w:rsidP="00867621">
            <w:pPr>
              <w:rPr>
                <w:rFonts w:ascii="Arial" w:hAnsi="Arial" w:cs="Arial"/>
                <w:sz w:val="16"/>
                <w:szCs w:val="16"/>
              </w:rPr>
            </w:pPr>
            <w:r w:rsidRPr="002D7CFE">
              <w:rPr>
                <w:rFonts w:ascii="Arial" w:hAnsi="Arial" w:cs="Arial"/>
                <w:sz w:val="16"/>
                <w:szCs w:val="16"/>
              </w:rPr>
              <w:t>Desde el centro de la citada plaza se ofrece un cuadro muy pintoresco: el caudaloso rio, que salva un elegante puente de piedra de cinco arcos, al fin del cual, y dando frente, se levanta la iglesia de la Gran Madre di Dio, con su esbelta cupulita por corona, y un humilde peristilo con columnatas por frente: á derecha é izquierda y cerrando el horizonte, artísticas montañas, vestidas pomposamente de verdura</w:t>
            </w:r>
          </w:p>
        </w:tc>
      </w:tr>
      <w:tr w:rsidR="008E2830" w:rsidRPr="002D7CFE" w14:paraId="6C982A19" w14:textId="77777777" w:rsidTr="00F7473C">
        <w:tc>
          <w:tcPr>
            <w:tcW w:w="973" w:type="pct"/>
          </w:tcPr>
          <w:p w14:paraId="0F48051D"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on the right and located on a scenic hill is presented a convent left the beautiful church of the elegant columns two towers</w:t>
            </w:r>
          </w:p>
        </w:tc>
        <w:tc>
          <w:tcPr>
            <w:tcW w:w="984" w:type="pct"/>
          </w:tcPr>
          <w:p w14:paraId="58F8EB2C"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en relación con la &lt;UNK&gt; y la &lt;UNK&gt; de la ue se &lt;UNK&gt; a una lista de &lt;UNK&gt; &lt;UNK&gt; &lt;UNK&gt; &lt;UNK&gt; &lt;UNK&gt; &lt;UNK&gt; &lt;UNK&gt;</w:t>
            </w:r>
          </w:p>
        </w:tc>
        <w:tc>
          <w:tcPr>
            <w:tcW w:w="373" w:type="pct"/>
          </w:tcPr>
          <w:p w14:paraId="6062D551" w14:textId="77777777" w:rsidR="008E2830" w:rsidRPr="002D7CFE" w:rsidRDefault="008E2830" w:rsidP="00867621">
            <w:pPr>
              <w:rPr>
                <w:rFonts w:ascii="Arial" w:hAnsi="Arial" w:cs="Arial"/>
                <w:sz w:val="16"/>
                <w:szCs w:val="16"/>
              </w:rPr>
            </w:pPr>
            <w:r w:rsidRPr="002D7CFE">
              <w:rPr>
                <w:rFonts w:ascii="Arial" w:hAnsi="Arial" w:cs="Arial"/>
                <w:sz w:val="16"/>
                <w:szCs w:val="16"/>
              </w:rPr>
              <w:t>0.19</w:t>
            </w:r>
          </w:p>
        </w:tc>
        <w:tc>
          <w:tcPr>
            <w:tcW w:w="1118" w:type="pct"/>
          </w:tcPr>
          <w:p w14:paraId="4A9E7890"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 xml:space="preserve">A la derecha y situado en una pintoresca colina se presenta un convento de frailes a la izquierda la hermosa iglesia de la superga con elegantes columnas dos </w:t>
            </w:r>
            <w:r w:rsidRPr="002D7CFE">
              <w:rPr>
                <w:rFonts w:ascii="Arial" w:hAnsi="Arial" w:cs="Arial"/>
                <w:sz w:val="16"/>
                <w:szCs w:val="16"/>
              </w:rPr>
              <w:lastRenderedPageBreak/>
              <w:t>torres y una elegante cúpula</w:t>
            </w:r>
          </w:p>
        </w:tc>
        <w:tc>
          <w:tcPr>
            <w:tcW w:w="542" w:type="pct"/>
          </w:tcPr>
          <w:p w14:paraId="3C841AFB" w14:textId="77777777" w:rsidR="008E2830" w:rsidRPr="002D7CFE" w:rsidRDefault="008E2830" w:rsidP="00867621">
            <w:pPr>
              <w:rPr>
                <w:rFonts w:ascii="Arial" w:hAnsi="Arial" w:cs="Arial"/>
                <w:sz w:val="16"/>
                <w:szCs w:val="16"/>
              </w:rPr>
            </w:pPr>
            <w:r w:rsidRPr="002D7CFE">
              <w:rPr>
                <w:rFonts w:ascii="Arial" w:hAnsi="Arial" w:cs="Arial"/>
                <w:sz w:val="16"/>
                <w:szCs w:val="16"/>
              </w:rPr>
              <w:lastRenderedPageBreak/>
              <w:t>1.00</w:t>
            </w:r>
          </w:p>
        </w:tc>
        <w:tc>
          <w:tcPr>
            <w:tcW w:w="1009" w:type="pct"/>
          </w:tcPr>
          <w:p w14:paraId="330BF3E3" w14:textId="77777777" w:rsidR="008E2830" w:rsidRPr="002D7CFE" w:rsidRDefault="008E2830" w:rsidP="00867621">
            <w:pPr>
              <w:rPr>
                <w:rFonts w:ascii="Arial" w:hAnsi="Arial" w:cs="Arial"/>
                <w:sz w:val="16"/>
                <w:szCs w:val="16"/>
              </w:rPr>
            </w:pPr>
            <w:r w:rsidRPr="002D7CFE">
              <w:rPr>
                <w:rFonts w:ascii="Arial" w:hAnsi="Arial" w:cs="Arial"/>
                <w:sz w:val="16"/>
                <w:szCs w:val="16"/>
              </w:rPr>
              <w:t xml:space="preserve">A la derecha, y situado sobre una pintoresca colina, se presenta un convento de frailes; á la izquierda, la bellísima iglesia de la Superga, con elegantes </w:t>
            </w:r>
            <w:r w:rsidRPr="002D7CFE">
              <w:rPr>
                <w:rFonts w:ascii="Arial" w:hAnsi="Arial" w:cs="Arial"/>
                <w:sz w:val="16"/>
                <w:szCs w:val="16"/>
              </w:rPr>
              <w:lastRenderedPageBreak/>
              <w:t>columnas, dos torres y una airosa cúpula</w:t>
            </w:r>
          </w:p>
        </w:tc>
      </w:tr>
      <w:tr w:rsidR="008E2830" w:rsidRPr="002D7CFE" w14:paraId="2FA60FC6" w14:textId="77777777" w:rsidTr="00F7473C">
        <w:tc>
          <w:tcPr>
            <w:tcW w:w="973" w:type="pct"/>
          </w:tcPr>
          <w:p w14:paraId="2493EABC"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lastRenderedPageBreak/>
              <w:t>before going further i want to point me the impression that was the view</w:t>
            </w:r>
          </w:p>
        </w:tc>
        <w:tc>
          <w:tcPr>
            <w:tcW w:w="984" w:type="pct"/>
          </w:tcPr>
          <w:p w14:paraId="59A0E644"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antes de que me gustaría hacer una observación oral sobre la base de la palabra</w:t>
            </w:r>
          </w:p>
        </w:tc>
        <w:tc>
          <w:tcPr>
            <w:tcW w:w="373" w:type="pct"/>
          </w:tcPr>
          <w:p w14:paraId="0CAEB2D8" w14:textId="77777777" w:rsidR="008E2830" w:rsidRPr="002D7CFE" w:rsidRDefault="008E2830" w:rsidP="00867621">
            <w:pPr>
              <w:rPr>
                <w:rFonts w:ascii="Arial" w:hAnsi="Arial" w:cs="Arial"/>
                <w:sz w:val="16"/>
                <w:szCs w:val="16"/>
              </w:rPr>
            </w:pPr>
            <w:r w:rsidRPr="002D7CFE">
              <w:rPr>
                <w:rFonts w:ascii="Arial" w:hAnsi="Arial" w:cs="Arial"/>
                <w:sz w:val="16"/>
                <w:szCs w:val="16"/>
              </w:rPr>
              <w:t>0.56</w:t>
            </w:r>
          </w:p>
        </w:tc>
        <w:tc>
          <w:tcPr>
            <w:tcW w:w="1118" w:type="pct"/>
          </w:tcPr>
          <w:p w14:paraId="250FD0C7"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Antes de ir más lejos quiero señalarme la impresión de que era la vista de los frailes</w:t>
            </w:r>
          </w:p>
        </w:tc>
        <w:tc>
          <w:tcPr>
            <w:tcW w:w="542" w:type="pct"/>
          </w:tcPr>
          <w:p w14:paraId="6AC920A2" w14:textId="77777777" w:rsidR="008E2830" w:rsidRPr="002D7CFE" w:rsidRDefault="008E2830" w:rsidP="00867621">
            <w:pPr>
              <w:rPr>
                <w:rFonts w:ascii="Arial" w:hAnsi="Arial" w:cs="Arial"/>
                <w:sz w:val="16"/>
                <w:szCs w:val="16"/>
              </w:rPr>
            </w:pPr>
            <w:r w:rsidRPr="002D7CFE">
              <w:rPr>
                <w:rFonts w:ascii="Arial" w:hAnsi="Arial" w:cs="Arial"/>
                <w:sz w:val="16"/>
                <w:szCs w:val="16"/>
              </w:rPr>
              <w:t>1.00</w:t>
            </w:r>
          </w:p>
        </w:tc>
        <w:tc>
          <w:tcPr>
            <w:tcW w:w="1009" w:type="pct"/>
          </w:tcPr>
          <w:p w14:paraId="40F5C57C" w14:textId="77777777" w:rsidR="008E2830" w:rsidRPr="002D7CFE" w:rsidRDefault="008E2830" w:rsidP="00867621">
            <w:pPr>
              <w:rPr>
                <w:rFonts w:ascii="Arial" w:hAnsi="Arial" w:cs="Arial"/>
                <w:sz w:val="16"/>
                <w:szCs w:val="16"/>
              </w:rPr>
            </w:pPr>
            <w:r w:rsidRPr="002D7CFE">
              <w:rPr>
                <w:rFonts w:ascii="Arial" w:hAnsi="Arial" w:cs="Arial"/>
                <w:sz w:val="16"/>
                <w:szCs w:val="16"/>
              </w:rPr>
              <w:t>Antes de pasar adelante quiero apuntar la impresion que me produjo la vista de los frailes</w:t>
            </w:r>
          </w:p>
        </w:tc>
      </w:tr>
      <w:tr w:rsidR="008E2830" w:rsidRPr="002D7CFE" w14:paraId="72006BB9" w14:textId="77777777" w:rsidTr="00F7473C">
        <w:tc>
          <w:tcPr>
            <w:tcW w:w="973" w:type="pct"/>
          </w:tcPr>
          <w:p w14:paraId="10B7DDB9"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in venice where he first was able to examine closely a monk</w:t>
            </w:r>
          </w:p>
        </w:tc>
        <w:tc>
          <w:tcPr>
            <w:tcW w:w="984" w:type="pct"/>
          </w:tcPr>
          <w:p w14:paraId="78C1BDEC"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en el caso de la comisión ha de ser &lt;UNK&gt; en el año 2000</w:t>
            </w:r>
          </w:p>
        </w:tc>
        <w:tc>
          <w:tcPr>
            <w:tcW w:w="373" w:type="pct"/>
          </w:tcPr>
          <w:p w14:paraId="3B9FFE05" w14:textId="77777777" w:rsidR="008E2830" w:rsidRPr="002D7CFE" w:rsidRDefault="008E2830" w:rsidP="00867621">
            <w:pPr>
              <w:rPr>
                <w:rFonts w:ascii="Arial" w:hAnsi="Arial" w:cs="Arial"/>
                <w:sz w:val="16"/>
                <w:szCs w:val="16"/>
              </w:rPr>
            </w:pPr>
            <w:r w:rsidRPr="002D7CFE">
              <w:rPr>
                <w:rFonts w:ascii="Arial" w:hAnsi="Arial" w:cs="Arial"/>
                <w:sz w:val="16"/>
                <w:szCs w:val="16"/>
              </w:rPr>
              <w:t>0.30</w:t>
            </w:r>
          </w:p>
        </w:tc>
        <w:tc>
          <w:tcPr>
            <w:tcW w:w="1118" w:type="pct"/>
          </w:tcPr>
          <w:p w14:paraId="03E0E641"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en Venecia donde fue capaz de examinar de cerca a un monje</w:t>
            </w:r>
          </w:p>
        </w:tc>
        <w:tc>
          <w:tcPr>
            <w:tcW w:w="542" w:type="pct"/>
          </w:tcPr>
          <w:p w14:paraId="65EDF652" w14:textId="77777777" w:rsidR="008E2830" w:rsidRPr="002D7CFE" w:rsidRDefault="008E2830" w:rsidP="00867621">
            <w:pPr>
              <w:rPr>
                <w:rFonts w:ascii="Arial" w:hAnsi="Arial" w:cs="Arial"/>
                <w:sz w:val="16"/>
                <w:szCs w:val="16"/>
              </w:rPr>
            </w:pPr>
            <w:r w:rsidRPr="002D7CFE">
              <w:rPr>
                <w:rFonts w:ascii="Arial" w:hAnsi="Arial" w:cs="Arial"/>
                <w:sz w:val="16"/>
                <w:szCs w:val="16"/>
              </w:rPr>
              <w:t>0.85</w:t>
            </w:r>
          </w:p>
        </w:tc>
        <w:tc>
          <w:tcPr>
            <w:tcW w:w="1009" w:type="pct"/>
          </w:tcPr>
          <w:p w14:paraId="750F9628" w14:textId="77777777" w:rsidR="008E2830" w:rsidRPr="002D7CFE" w:rsidRDefault="008E2830" w:rsidP="00867621">
            <w:pPr>
              <w:rPr>
                <w:rFonts w:ascii="Arial" w:hAnsi="Arial" w:cs="Arial"/>
                <w:sz w:val="16"/>
                <w:szCs w:val="16"/>
              </w:rPr>
            </w:pPr>
            <w:r w:rsidRPr="002D7CFE">
              <w:rPr>
                <w:rFonts w:ascii="Arial" w:hAnsi="Arial" w:cs="Arial"/>
                <w:sz w:val="16"/>
                <w:szCs w:val="16"/>
              </w:rPr>
              <w:t>En Venecia fué donde por primera vez pude examinar de cerca un monje</w:t>
            </w:r>
          </w:p>
        </w:tc>
      </w:tr>
      <w:tr w:rsidR="008E2830" w:rsidRPr="002D7CFE" w14:paraId="0DF85A31" w14:textId="77777777" w:rsidTr="00F7473C">
        <w:tc>
          <w:tcPr>
            <w:tcW w:w="973" w:type="pct"/>
          </w:tcPr>
          <w:p w14:paraId="15318754"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accustomed to hearing about them from my childhood in the makes sense now persuaded me that it is an institution happened fortunately for humanity and what happened never to return ever without having a clear idea of because in spain were abolished when i was seven i frankly confess that he passed to me the first to be offered to my view venice i left an almost spontaneously repulsive</w:t>
            </w:r>
          </w:p>
        </w:tc>
        <w:tc>
          <w:tcPr>
            <w:tcW w:w="984" w:type="pct"/>
          </w:tcPr>
          <w:p w14:paraId="28216361"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la reacción de la ue no ha sido capaz de que mi país se &lt;UNK&gt; en la que se &lt;UNK&gt; a mi país y &lt;UNK&gt; pero creo que es una &lt;UNK&gt; que nos ha dicho que la comisión no ha hecho un &lt;UNK&gt; de &lt;UNK&gt; &lt;UNK&gt;</w:t>
            </w:r>
          </w:p>
        </w:tc>
        <w:tc>
          <w:tcPr>
            <w:tcW w:w="373" w:type="pct"/>
          </w:tcPr>
          <w:p w14:paraId="23EE4D1E" w14:textId="77777777" w:rsidR="008E2830" w:rsidRPr="002D7CFE" w:rsidRDefault="008E2830" w:rsidP="00867621">
            <w:pPr>
              <w:rPr>
                <w:rFonts w:ascii="Arial" w:hAnsi="Arial" w:cs="Arial"/>
                <w:sz w:val="16"/>
                <w:szCs w:val="16"/>
              </w:rPr>
            </w:pPr>
            <w:r w:rsidRPr="002D7CFE">
              <w:rPr>
                <w:rFonts w:ascii="Arial" w:hAnsi="Arial" w:cs="Arial"/>
                <w:sz w:val="16"/>
                <w:szCs w:val="16"/>
              </w:rPr>
              <w:t>0.27</w:t>
            </w:r>
          </w:p>
        </w:tc>
        <w:tc>
          <w:tcPr>
            <w:tcW w:w="1118" w:type="pct"/>
          </w:tcPr>
          <w:p w14:paraId="08113951"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acostumbrado a escuchar sobre ellos desde mi niñez en el sentido tiene ahora persuadido de que se trata de una institución afortunada para la humanidad y de lo que nunca volvió sin tener una idea clara de porque en España fueron abolidos cuando tenía siete años, francamente confieso que me pasó a mí el primero en ser ofrecido a mi punto de vista Venecia me dejó una respuesta casi espontáneamente repulsiva</w:t>
            </w:r>
          </w:p>
        </w:tc>
        <w:tc>
          <w:tcPr>
            <w:tcW w:w="542" w:type="pct"/>
          </w:tcPr>
          <w:p w14:paraId="17D07B7F" w14:textId="77777777" w:rsidR="008E2830" w:rsidRPr="002D7CFE" w:rsidRDefault="008E2830" w:rsidP="00867621">
            <w:pPr>
              <w:rPr>
                <w:rFonts w:ascii="Arial" w:hAnsi="Arial" w:cs="Arial"/>
                <w:sz w:val="16"/>
                <w:szCs w:val="16"/>
              </w:rPr>
            </w:pPr>
            <w:r w:rsidRPr="002D7CFE">
              <w:rPr>
                <w:rFonts w:ascii="Arial" w:hAnsi="Arial" w:cs="Arial"/>
                <w:sz w:val="16"/>
                <w:szCs w:val="16"/>
              </w:rPr>
              <w:t>0.95</w:t>
            </w:r>
          </w:p>
        </w:tc>
        <w:tc>
          <w:tcPr>
            <w:tcW w:w="1009" w:type="pct"/>
          </w:tcPr>
          <w:p w14:paraId="341E6AEA" w14:textId="77777777" w:rsidR="008E2830" w:rsidRPr="002D7CFE" w:rsidRDefault="008E2830" w:rsidP="00867621">
            <w:pPr>
              <w:rPr>
                <w:rFonts w:ascii="Arial" w:hAnsi="Arial" w:cs="Arial"/>
                <w:sz w:val="16"/>
                <w:szCs w:val="16"/>
              </w:rPr>
            </w:pPr>
            <w:r w:rsidRPr="002D7CFE">
              <w:rPr>
                <w:rFonts w:ascii="Arial" w:hAnsi="Arial" w:cs="Arial"/>
                <w:sz w:val="16"/>
                <w:szCs w:val="16"/>
              </w:rPr>
              <w:t>Acostumbrado á oir hablar de ellos desde mi niñez, en el sentido que hoy se hace; persuadido yo de que es una institucion que pasó para fortuna de la humanidad, y que pasó para no volver jamas; sin tener una idea precisa de ellos, porque en España fueron abolidos cuando yo tenia siete años, confieso francamente que al pasar junto á mí el primero que se ofreció á mi vista en Venecia, me separé espontáneamente por un movimiento casi repulsivo</w:t>
            </w:r>
          </w:p>
        </w:tc>
      </w:tr>
      <w:tr w:rsidR="008E2830" w:rsidRPr="002D7CFE" w14:paraId="5428E05A" w14:textId="77777777" w:rsidTr="00F7473C">
        <w:tc>
          <w:tcPr>
            <w:tcW w:w="973" w:type="pct"/>
          </w:tcPr>
          <w:p w14:paraId="0BA8D2B6"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i watched him curiously short and when i lost sight of me congratulated again as he had done before that there i have in my country</w:t>
            </w:r>
          </w:p>
        </w:tc>
        <w:tc>
          <w:tcPr>
            <w:tcW w:w="984" w:type="pct"/>
          </w:tcPr>
          <w:p w14:paraId="66A8397A"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yo he escuchado con la palabra y que se ha hecho en mi intervención por lo que se ha hecho en el pasado y yo diría que no se repita</w:t>
            </w:r>
          </w:p>
        </w:tc>
        <w:tc>
          <w:tcPr>
            <w:tcW w:w="373" w:type="pct"/>
          </w:tcPr>
          <w:p w14:paraId="5EB1E159" w14:textId="77777777" w:rsidR="008E2830" w:rsidRPr="002D7CFE" w:rsidRDefault="008E2830" w:rsidP="00867621">
            <w:pPr>
              <w:rPr>
                <w:rFonts w:ascii="Arial" w:hAnsi="Arial" w:cs="Arial"/>
                <w:sz w:val="16"/>
                <w:szCs w:val="16"/>
              </w:rPr>
            </w:pPr>
            <w:r w:rsidRPr="002D7CFE">
              <w:rPr>
                <w:rFonts w:ascii="Arial" w:hAnsi="Arial" w:cs="Arial"/>
                <w:sz w:val="16"/>
                <w:szCs w:val="16"/>
              </w:rPr>
              <w:t>0.25</w:t>
            </w:r>
          </w:p>
        </w:tc>
        <w:tc>
          <w:tcPr>
            <w:tcW w:w="1118" w:type="pct"/>
          </w:tcPr>
          <w:p w14:paraId="691EFFFA"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Lo vi curiosamente bajo y cuando me perdí de vista felicité de nuevo como lo había hecho antes de que haya en mi país</w:t>
            </w:r>
          </w:p>
        </w:tc>
        <w:tc>
          <w:tcPr>
            <w:tcW w:w="542" w:type="pct"/>
          </w:tcPr>
          <w:p w14:paraId="654F0232" w14:textId="77777777" w:rsidR="008E2830" w:rsidRPr="002D7CFE" w:rsidRDefault="008E2830" w:rsidP="00867621">
            <w:pPr>
              <w:rPr>
                <w:rFonts w:ascii="Arial" w:hAnsi="Arial" w:cs="Arial"/>
                <w:sz w:val="16"/>
                <w:szCs w:val="16"/>
              </w:rPr>
            </w:pPr>
            <w:r w:rsidRPr="002D7CFE">
              <w:rPr>
                <w:rFonts w:ascii="Arial" w:hAnsi="Arial" w:cs="Arial"/>
                <w:sz w:val="16"/>
                <w:szCs w:val="16"/>
              </w:rPr>
              <w:t>0.93</w:t>
            </w:r>
          </w:p>
        </w:tc>
        <w:tc>
          <w:tcPr>
            <w:tcW w:w="1009" w:type="pct"/>
          </w:tcPr>
          <w:p w14:paraId="231412FB" w14:textId="77777777" w:rsidR="008E2830" w:rsidRPr="002D7CFE" w:rsidRDefault="008E2830" w:rsidP="00867621">
            <w:pPr>
              <w:rPr>
                <w:rFonts w:ascii="Arial" w:hAnsi="Arial" w:cs="Arial"/>
                <w:sz w:val="16"/>
                <w:szCs w:val="16"/>
              </w:rPr>
            </w:pPr>
            <w:r w:rsidRPr="002D7CFE">
              <w:rPr>
                <w:rFonts w:ascii="Arial" w:hAnsi="Arial" w:cs="Arial"/>
                <w:sz w:val="16"/>
                <w:szCs w:val="16"/>
              </w:rPr>
              <w:t xml:space="preserve">Le observé con curiosidad suma, y cuando le perdí de vista, me felicité nuevamente, como lo habia hecho otras </w:t>
            </w:r>
            <w:r w:rsidRPr="002D7CFE">
              <w:rPr>
                <w:rFonts w:ascii="Arial" w:hAnsi="Arial" w:cs="Arial"/>
                <w:sz w:val="16"/>
                <w:szCs w:val="16"/>
              </w:rPr>
              <w:lastRenderedPageBreak/>
              <w:t>veces, de que no les hubiera en mi pais</w:t>
            </w:r>
          </w:p>
        </w:tc>
      </w:tr>
      <w:tr w:rsidR="008E2830" w:rsidRPr="002D7CFE" w14:paraId="0AEB9A6E" w14:textId="77777777" w:rsidTr="00F7473C">
        <w:tc>
          <w:tcPr>
            <w:tcW w:w="973" w:type="pct"/>
          </w:tcPr>
          <w:p w14:paraId="3F33CD3D"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lastRenderedPageBreak/>
              <w:t>i am convinced beyond all doubt that the monks have passed forever and fortunately all human institutions have the time</w:t>
            </w:r>
          </w:p>
        </w:tc>
        <w:tc>
          <w:tcPr>
            <w:tcW w:w="984" w:type="pct"/>
          </w:tcPr>
          <w:p w14:paraId="41557042"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estoy seguro de que todos los que se han hecho en el mundo y en la que todos los medios de comunicación se &lt;UNK&gt;</w:t>
            </w:r>
          </w:p>
        </w:tc>
        <w:tc>
          <w:tcPr>
            <w:tcW w:w="373" w:type="pct"/>
          </w:tcPr>
          <w:p w14:paraId="05C05851" w14:textId="77777777" w:rsidR="008E2830" w:rsidRPr="002D7CFE" w:rsidRDefault="008E2830" w:rsidP="00867621">
            <w:pPr>
              <w:rPr>
                <w:rFonts w:ascii="Arial" w:hAnsi="Arial" w:cs="Arial"/>
                <w:sz w:val="16"/>
                <w:szCs w:val="16"/>
              </w:rPr>
            </w:pPr>
            <w:r w:rsidRPr="002D7CFE">
              <w:rPr>
                <w:rFonts w:ascii="Arial" w:hAnsi="Arial" w:cs="Arial"/>
                <w:sz w:val="16"/>
                <w:szCs w:val="16"/>
              </w:rPr>
              <w:t>0.31</w:t>
            </w:r>
          </w:p>
        </w:tc>
        <w:tc>
          <w:tcPr>
            <w:tcW w:w="1118" w:type="pct"/>
          </w:tcPr>
          <w:p w14:paraId="3F08C1B7"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Estoy convencido, más allá de toda duda, de que los monjes han pasado para siempre y, afortunadamente, todas las instituciones humanas tienen el tiempo</w:t>
            </w:r>
          </w:p>
        </w:tc>
        <w:tc>
          <w:tcPr>
            <w:tcW w:w="542" w:type="pct"/>
          </w:tcPr>
          <w:p w14:paraId="4DFC5C5A" w14:textId="77777777" w:rsidR="008E2830" w:rsidRPr="002D7CFE" w:rsidRDefault="008E2830" w:rsidP="00867621">
            <w:pPr>
              <w:rPr>
                <w:rFonts w:ascii="Arial" w:hAnsi="Arial" w:cs="Arial"/>
                <w:sz w:val="16"/>
                <w:szCs w:val="16"/>
              </w:rPr>
            </w:pPr>
            <w:r w:rsidRPr="002D7CFE">
              <w:rPr>
                <w:rFonts w:ascii="Arial" w:hAnsi="Arial" w:cs="Arial"/>
                <w:sz w:val="16"/>
                <w:szCs w:val="16"/>
              </w:rPr>
              <w:t>0.91</w:t>
            </w:r>
          </w:p>
        </w:tc>
        <w:tc>
          <w:tcPr>
            <w:tcW w:w="1009" w:type="pct"/>
          </w:tcPr>
          <w:p w14:paraId="656FBE7C" w14:textId="77777777" w:rsidR="008E2830" w:rsidRPr="002D7CFE" w:rsidRDefault="008E2830" w:rsidP="00867621">
            <w:pPr>
              <w:rPr>
                <w:rFonts w:ascii="Arial" w:hAnsi="Arial" w:cs="Arial"/>
                <w:sz w:val="16"/>
                <w:szCs w:val="16"/>
              </w:rPr>
            </w:pPr>
            <w:r w:rsidRPr="002D7CFE">
              <w:rPr>
                <w:rFonts w:ascii="Arial" w:hAnsi="Arial" w:cs="Arial"/>
                <w:sz w:val="16"/>
                <w:szCs w:val="16"/>
              </w:rPr>
              <w:t>Estoy hasta la evidencia convencido de que los monjes han pasado para siempre y por fortuna; las instituciones humanas todas tienen su época.</w:t>
            </w:r>
          </w:p>
        </w:tc>
      </w:tr>
      <w:tr w:rsidR="008E2830" w:rsidRPr="002D7CFE" w14:paraId="1A803B81" w14:textId="77777777" w:rsidTr="00F7473C">
        <w:tc>
          <w:tcPr>
            <w:tcW w:w="973" w:type="pct"/>
          </w:tcPr>
          <w:p w14:paraId="0B901959"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another good places turin is the wide spacious with majestic buildings</w:t>
            </w:r>
          </w:p>
        </w:tc>
        <w:tc>
          <w:tcPr>
            <w:tcW w:w="984" w:type="pct"/>
          </w:tcPr>
          <w:p w14:paraId="32292554"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otra es muy bien la política de pesca de bajura de los edificios</w:t>
            </w:r>
          </w:p>
        </w:tc>
        <w:tc>
          <w:tcPr>
            <w:tcW w:w="373" w:type="pct"/>
          </w:tcPr>
          <w:p w14:paraId="6F89D19E" w14:textId="77777777" w:rsidR="008E2830" w:rsidRPr="002D7CFE" w:rsidRDefault="008E2830" w:rsidP="00867621">
            <w:pPr>
              <w:rPr>
                <w:rFonts w:ascii="Arial" w:hAnsi="Arial" w:cs="Arial"/>
                <w:sz w:val="16"/>
                <w:szCs w:val="16"/>
              </w:rPr>
            </w:pPr>
            <w:r w:rsidRPr="002D7CFE">
              <w:rPr>
                <w:rFonts w:ascii="Arial" w:hAnsi="Arial" w:cs="Arial"/>
                <w:sz w:val="16"/>
                <w:szCs w:val="16"/>
              </w:rPr>
              <w:t>0.35</w:t>
            </w:r>
          </w:p>
        </w:tc>
        <w:tc>
          <w:tcPr>
            <w:tcW w:w="1118" w:type="pct"/>
          </w:tcPr>
          <w:p w14:paraId="153B8CE4"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Otro buen lugar turin es el carignano amplio espacioso con edificios majestuosos</w:t>
            </w:r>
          </w:p>
        </w:tc>
        <w:tc>
          <w:tcPr>
            <w:tcW w:w="542" w:type="pct"/>
          </w:tcPr>
          <w:p w14:paraId="2898CF49" w14:textId="77777777" w:rsidR="008E2830" w:rsidRPr="002D7CFE" w:rsidRDefault="008E2830" w:rsidP="00867621">
            <w:pPr>
              <w:rPr>
                <w:rFonts w:ascii="Arial" w:hAnsi="Arial" w:cs="Arial"/>
                <w:sz w:val="16"/>
                <w:szCs w:val="16"/>
              </w:rPr>
            </w:pPr>
            <w:r w:rsidRPr="002D7CFE">
              <w:rPr>
                <w:rFonts w:ascii="Arial" w:hAnsi="Arial" w:cs="Arial"/>
                <w:sz w:val="16"/>
                <w:szCs w:val="16"/>
              </w:rPr>
              <w:t>1.00</w:t>
            </w:r>
          </w:p>
        </w:tc>
        <w:tc>
          <w:tcPr>
            <w:tcW w:w="1009" w:type="pct"/>
          </w:tcPr>
          <w:p w14:paraId="0954EFCD" w14:textId="77777777" w:rsidR="008E2830" w:rsidRPr="002D7CFE" w:rsidRDefault="008E2830" w:rsidP="00867621">
            <w:pPr>
              <w:rPr>
                <w:rFonts w:ascii="Arial" w:hAnsi="Arial" w:cs="Arial"/>
                <w:sz w:val="16"/>
                <w:szCs w:val="16"/>
              </w:rPr>
            </w:pPr>
            <w:r w:rsidRPr="002D7CFE">
              <w:rPr>
                <w:rFonts w:ascii="Arial" w:hAnsi="Arial" w:cs="Arial"/>
                <w:sz w:val="16"/>
                <w:szCs w:val="16"/>
              </w:rPr>
              <w:t>Otra de las buenas plazas de Turin es la de Carignano: ancha y espaciosa, con majestuosos edificios</w:t>
            </w:r>
          </w:p>
        </w:tc>
      </w:tr>
      <w:tr w:rsidR="008E2830" w:rsidRPr="002D7CFE" w14:paraId="019141E1" w14:textId="77777777" w:rsidTr="00F7473C">
        <w:tc>
          <w:tcPr>
            <w:tcW w:w="973" w:type="pct"/>
          </w:tcPr>
          <w:p w14:paraId="447787E6"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the old palace square behind which lies the king of sardinia in a building called the palace by mistake without doubt is large and clear as any in the city to it lead to the most elegant streets where trading has its luxury shops</w:t>
            </w:r>
          </w:p>
        </w:tc>
        <w:tc>
          <w:tcPr>
            <w:tcW w:w="984" w:type="pct"/>
          </w:tcPr>
          <w:p w14:paraId="38A559B2"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la campaña de la campaña de la enfermedad de alzheimer y de la &lt;UNK&gt; de la sociedad es muy grave y que la &lt;UNK&gt; se &lt;UNK&gt; en la que se nos ha dado la espalda de la ue y no se puede utilizar en el mundo</w:t>
            </w:r>
          </w:p>
        </w:tc>
        <w:tc>
          <w:tcPr>
            <w:tcW w:w="373" w:type="pct"/>
          </w:tcPr>
          <w:p w14:paraId="3A6EE505" w14:textId="77777777" w:rsidR="008E2830" w:rsidRPr="002D7CFE" w:rsidRDefault="008E2830" w:rsidP="00867621">
            <w:pPr>
              <w:rPr>
                <w:rFonts w:ascii="Arial" w:hAnsi="Arial" w:cs="Arial"/>
                <w:sz w:val="16"/>
                <w:szCs w:val="16"/>
              </w:rPr>
            </w:pPr>
            <w:r w:rsidRPr="002D7CFE">
              <w:rPr>
                <w:rFonts w:ascii="Arial" w:hAnsi="Arial" w:cs="Arial"/>
                <w:sz w:val="16"/>
                <w:szCs w:val="16"/>
              </w:rPr>
              <w:t>0.21</w:t>
            </w:r>
          </w:p>
        </w:tc>
        <w:tc>
          <w:tcPr>
            <w:tcW w:w="1118" w:type="pct"/>
          </w:tcPr>
          <w:p w14:paraId="4B54C51C"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la antigua plaza del palacio detrás de la cual se encuentra el rey de Cerdeña en un edificio llamado el palacio por error sin duda es grande y clara, ya que cualquiera en la ciudad conduce a las calles más elegantes donde el comercio tiene sus tiendas de lujo</w:t>
            </w:r>
          </w:p>
        </w:tc>
        <w:tc>
          <w:tcPr>
            <w:tcW w:w="542" w:type="pct"/>
          </w:tcPr>
          <w:p w14:paraId="0E1AAA47" w14:textId="77777777" w:rsidR="008E2830" w:rsidRPr="002D7CFE" w:rsidRDefault="008E2830" w:rsidP="00867621">
            <w:pPr>
              <w:rPr>
                <w:rFonts w:ascii="Arial" w:hAnsi="Arial" w:cs="Arial"/>
                <w:sz w:val="16"/>
                <w:szCs w:val="16"/>
              </w:rPr>
            </w:pPr>
            <w:r w:rsidRPr="002D7CFE">
              <w:rPr>
                <w:rFonts w:ascii="Arial" w:hAnsi="Arial" w:cs="Arial"/>
                <w:sz w:val="16"/>
                <w:szCs w:val="16"/>
              </w:rPr>
              <w:t>0.96</w:t>
            </w:r>
          </w:p>
        </w:tc>
        <w:tc>
          <w:tcPr>
            <w:tcW w:w="1009" w:type="pct"/>
          </w:tcPr>
          <w:p w14:paraId="300316DF" w14:textId="77777777" w:rsidR="008E2830" w:rsidRPr="002D7CFE" w:rsidRDefault="008E2830" w:rsidP="00867621">
            <w:pPr>
              <w:rPr>
                <w:rFonts w:ascii="Arial" w:hAnsi="Arial" w:cs="Arial"/>
                <w:sz w:val="16"/>
                <w:szCs w:val="16"/>
              </w:rPr>
            </w:pPr>
            <w:r w:rsidRPr="002D7CFE">
              <w:rPr>
                <w:rFonts w:ascii="Arial" w:hAnsi="Arial" w:cs="Arial"/>
                <w:sz w:val="16"/>
                <w:szCs w:val="16"/>
              </w:rPr>
              <w:t>La plaza del Palacio Viejo, detras del cual reside el rey de Cerdeña en un edificio que llaman palacio, por equivocacion sin duda, es grande y despejada como todas las de la ciudad: á ella desembocan las calles mas elegantes, donde el comercio tiene sus lujosas tiendas</w:t>
            </w:r>
          </w:p>
        </w:tc>
      </w:tr>
      <w:tr w:rsidR="008E2830" w:rsidRPr="002D7CFE" w14:paraId="4D88AAF6" w14:textId="77777777" w:rsidTr="00F7473C">
        <w:tc>
          <w:tcPr>
            <w:tcW w:w="973" w:type="pct"/>
          </w:tcPr>
          <w:p w14:paraId="3C99188D"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the old palace which provides isolated in the middle of the square not interested one minute achieved in spite of his venerable age historical colour</w:t>
            </w:r>
          </w:p>
        </w:tc>
        <w:tc>
          <w:tcPr>
            <w:tcW w:w="984" w:type="pct"/>
          </w:tcPr>
          <w:p w14:paraId="584F9B76"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el &lt;UNK&gt; de la &lt;UNK&gt; de la &lt;UNK&gt; de la vida de los niños no se puede en cualquier caso de &lt;UNK&gt; de la vida familiar</w:t>
            </w:r>
          </w:p>
        </w:tc>
        <w:tc>
          <w:tcPr>
            <w:tcW w:w="373" w:type="pct"/>
          </w:tcPr>
          <w:p w14:paraId="010BD2B1" w14:textId="77777777" w:rsidR="008E2830" w:rsidRPr="002D7CFE" w:rsidRDefault="008E2830" w:rsidP="00867621">
            <w:pPr>
              <w:rPr>
                <w:rFonts w:ascii="Arial" w:hAnsi="Arial" w:cs="Arial"/>
                <w:sz w:val="16"/>
                <w:szCs w:val="16"/>
              </w:rPr>
            </w:pPr>
            <w:r w:rsidRPr="002D7CFE">
              <w:rPr>
                <w:rFonts w:ascii="Arial" w:hAnsi="Arial" w:cs="Arial"/>
                <w:sz w:val="16"/>
                <w:szCs w:val="16"/>
              </w:rPr>
              <w:t>0.33</w:t>
            </w:r>
          </w:p>
        </w:tc>
        <w:tc>
          <w:tcPr>
            <w:tcW w:w="1118" w:type="pct"/>
          </w:tcPr>
          <w:p w14:paraId="3D9E7517"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el antiguo palacio que proporciona aislado en el medio de la plaza no le interesa un minuto logrado a pesar de su edad venerable color histórico</w:t>
            </w:r>
          </w:p>
        </w:tc>
        <w:tc>
          <w:tcPr>
            <w:tcW w:w="542" w:type="pct"/>
          </w:tcPr>
          <w:p w14:paraId="02FED451" w14:textId="77777777" w:rsidR="008E2830" w:rsidRPr="002D7CFE" w:rsidRDefault="008E2830" w:rsidP="00867621">
            <w:pPr>
              <w:rPr>
                <w:rFonts w:ascii="Arial" w:hAnsi="Arial" w:cs="Arial"/>
                <w:sz w:val="16"/>
                <w:szCs w:val="16"/>
              </w:rPr>
            </w:pPr>
            <w:r w:rsidRPr="002D7CFE">
              <w:rPr>
                <w:rFonts w:ascii="Arial" w:hAnsi="Arial" w:cs="Arial"/>
                <w:sz w:val="16"/>
                <w:szCs w:val="16"/>
              </w:rPr>
              <w:t>0.92</w:t>
            </w:r>
          </w:p>
        </w:tc>
        <w:tc>
          <w:tcPr>
            <w:tcW w:w="1009" w:type="pct"/>
          </w:tcPr>
          <w:p w14:paraId="0523E805" w14:textId="77777777" w:rsidR="008E2830" w:rsidRPr="002D7CFE" w:rsidRDefault="008E2830" w:rsidP="00867621">
            <w:pPr>
              <w:rPr>
                <w:rFonts w:ascii="Arial" w:hAnsi="Arial" w:cs="Arial"/>
                <w:sz w:val="16"/>
                <w:szCs w:val="16"/>
              </w:rPr>
            </w:pPr>
            <w:r w:rsidRPr="002D7CFE">
              <w:rPr>
                <w:rFonts w:ascii="Arial" w:hAnsi="Arial" w:cs="Arial"/>
                <w:sz w:val="16"/>
                <w:szCs w:val="16"/>
              </w:rPr>
              <w:t>El Palacio Viejo, que aislado se ofrece en medio de la plaza, no logró interesarme un minuto á pesar de su antigüedad venerable y su color histórico</w:t>
            </w:r>
          </w:p>
        </w:tc>
      </w:tr>
      <w:tr w:rsidR="008E2830" w:rsidRPr="002D7CFE" w14:paraId="6606A6B9" w14:textId="77777777" w:rsidTr="00F7473C">
        <w:tc>
          <w:tcPr>
            <w:tcW w:w="973" w:type="pct"/>
          </w:tcPr>
          <w:p w14:paraId="0F13711C"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 xml:space="preserve">his canvases uneven and abandoned their old </w:t>
            </w:r>
            <w:r w:rsidRPr="002D7CFE">
              <w:rPr>
                <w:rFonts w:ascii="Arial" w:hAnsi="Arial" w:cs="Arial"/>
                <w:b/>
                <w:bCs/>
                <w:sz w:val="16"/>
                <w:szCs w:val="16"/>
              </w:rPr>
              <w:lastRenderedPageBreak/>
              <w:t>towers its dark practicable balcony poor your wretched stature that does not even come with a lot to the size of the palaces all together in a word offer nothing to admire reason why we move forward and truth is a no small trouble to me i do not know where to take the reader as turin venice is different</w:t>
            </w:r>
          </w:p>
        </w:tc>
        <w:tc>
          <w:tcPr>
            <w:tcW w:w="984" w:type="pct"/>
          </w:tcPr>
          <w:p w14:paraId="77E6E9E1"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lastRenderedPageBreak/>
              <w:t xml:space="preserve">su esposa de su marido y de la historia de la unión europea </w:t>
            </w:r>
            <w:r w:rsidRPr="002D7CFE">
              <w:rPr>
                <w:rFonts w:ascii="Arial" w:hAnsi="Arial" w:cs="Arial"/>
                <w:bCs/>
                <w:sz w:val="16"/>
                <w:szCs w:val="16"/>
              </w:rPr>
              <w:lastRenderedPageBreak/>
              <w:t>no es un &lt;UNK&gt; y &lt;UNK&gt; y que no se trata de una forma de &lt;UNK&gt; pero que nos parece que es muy importante que la unión europea se convierta en una especie de &lt;UNK&gt;</w:t>
            </w:r>
          </w:p>
        </w:tc>
        <w:tc>
          <w:tcPr>
            <w:tcW w:w="373" w:type="pct"/>
          </w:tcPr>
          <w:p w14:paraId="70A74B1B" w14:textId="77777777" w:rsidR="008E2830" w:rsidRPr="002D7CFE" w:rsidRDefault="008E2830" w:rsidP="00867621">
            <w:pPr>
              <w:rPr>
                <w:rFonts w:ascii="Arial" w:hAnsi="Arial" w:cs="Arial"/>
                <w:sz w:val="16"/>
                <w:szCs w:val="16"/>
              </w:rPr>
            </w:pPr>
            <w:r w:rsidRPr="002D7CFE">
              <w:rPr>
                <w:rFonts w:ascii="Arial" w:hAnsi="Arial" w:cs="Arial"/>
                <w:sz w:val="16"/>
                <w:szCs w:val="16"/>
              </w:rPr>
              <w:lastRenderedPageBreak/>
              <w:t>0.43</w:t>
            </w:r>
          </w:p>
        </w:tc>
        <w:tc>
          <w:tcPr>
            <w:tcW w:w="1118" w:type="pct"/>
          </w:tcPr>
          <w:p w14:paraId="5CF93A13"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 xml:space="preserve">sus lienzos irregulares y abandonaron sus viejas torres su oscuro balcón </w:t>
            </w:r>
            <w:r w:rsidRPr="002D7CFE">
              <w:rPr>
                <w:rFonts w:ascii="Arial" w:hAnsi="Arial" w:cs="Arial"/>
                <w:sz w:val="16"/>
                <w:szCs w:val="16"/>
              </w:rPr>
              <w:lastRenderedPageBreak/>
              <w:t>practicable pobre su miserable estatura que ni siquiera viene con mucho al tamaño de los palacios, todos juntos en una palabra no ofrecen nada que admirar por lo que avanzamos y la verdad es una no pequeña problema para mí, no sé dónde llevar al lector, ya que Turín Venecia es diferente</w:t>
            </w:r>
          </w:p>
        </w:tc>
        <w:tc>
          <w:tcPr>
            <w:tcW w:w="542" w:type="pct"/>
          </w:tcPr>
          <w:p w14:paraId="6035E110" w14:textId="77777777" w:rsidR="008E2830" w:rsidRPr="002D7CFE" w:rsidRDefault="008E2830" w:rsidP="00867621">
            <w:pPr>
              <w:rPr>
                <w:rFonts w:ascii="Arial" w:hAnsi="Arial" w:cs="Arial"/>
                <w:sz w:val="16"/>
                <w:szCs w:val="16"/>
              </w:rPr>
            </w:pPr>
            <w:r w:rsidRPr="002D7CFE">
              <w:rPr>
                <w:rFonts w:ascii="Arial" w:hAnsi="Arial" w:cs="Arial"/>
                <w:sz w:val="16"/>
                <w:szCs w:val="16"/>
              </w:rPr>
              <w:lastRenderedPageBreak/>
              <w:t>1.00</w:t>
            </w:r>
          </w:p>
        </w:tc>
        <w:tc>
          <w:tcPr>
            <w:tcW w:w="1009" w:type="pct"/>
          </w:tcPr>
          <w:p w14:paraId="0E080DD0" w14:textId="77777777" w:rsidR="008E2830" w:rsidRPr="002D7CFE" w:rsidRDefault="008E2830" w:rsidP="00867621">
            <w:pPr>
              <w:rPr>
                <w:rFonts w:ascii="Arial" w:hAnsi="Arial" w:cs="Arial"/>
                <w:sz w:val="16"/>
                <w:szCs w:val="16"/>
              </w:rPr>
            </w:pPr>
            <w:r w:rsidRPr="002D7CFE">
              <w:rPr>
                <w:rFonts w:ascii="Arial" w:hAnsi="Arial" w:cs="Arial"/>
                <w:sz w:val="16"/>
                <w:szCs w:val="16"/>
              </w:rPr>
              <w:t xml:space="preserve">Sus lienzos desiguales y </w:t>
            </w:r>
            <w:r w:rsidRPr="002D7CFE">
              <w:rPr>
                <w:rFonts w:ascii="Arial" w:hAnsi="Arial" w:cs="Arial"/>
                <w:sz w:val="16"/>
                <w:szCs w:val="16"/>
              </w:rPr>
              <w:lastRenderedPageBreak/>
              <w:t>abandonados, sus viejos torreones, su balconaje oscuro y pobre, su mezquina estatura que no llega ni con mucho á la talla de los palacios, todo su conjunto en una palabra no ofrece nada que admirar, razon por la que seguimos adelante, y á la verdad que es un apuro no pequeño para mí, que no sé donde llevar al lector: ¡tan diferente es Turin de Venecia</w:t>
            </w:r>
          </w:p>
        </w:tc>
      </w:tr>
      <w:tr w:rsidR="008E2830" w:rsidRPr="002D7CFE" w14:paraId="5866213A" w14:textId="77777777" w:rsidTr="00F7473C">
        <w:tc>
          <w:tcPr>
            <w:tcW w:w="973" w:type="pct"/>
          </w:tcPr>
          <w:p w14:paraId="2836EFF5"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lastRenderedPageBreak/>
              <w:t>one of the most beautiful capital of piedmont me of course and nothing is to men</w:t>
            </w:r>
          </w:p>
        </w:tc>
        <w:tc>
          <w:tcPr>
            <w:tcW w:w="984" w:type="pct"/>
          </w:tcPr>
          <w:p w14:paraId="5EA0614B"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una de las formas más bajas de la familia no es la de la &lt;UNK&gt; y la solidaridad</w:t>
            </w:r>
          </w:p>
        </w:tc>
        <w:tc>
          <w:tcPr>
            <w:tcW w:w="373" w:type="pct"/>
          </w:tcPr>
          <w:p w14:paraId="49C16B8A" w14:textId="77777777" w:rsidR="008E2830" w:rsidRPr="002D7CFE" w:rsidRDefault="008E2830" w:rsidP="00867621">
            <w:pPr>
              <w:rPr>
                <w:rFonts w:ascii="Arial" w:hAnsi="Arial" w:cs="Arial"/>
                <w:sz w:val="16"/>
                <w:szCs w:val="16"/>
              </w:rPr>
            </w:pPr>
            <w:r w:rsidRPr="002D7CFE">
              <w:rPr>
                <w:rFonts w:ascii="Arial" w:hAnsi="Arial" w:cs="Arial"/>
                <w:sz w:val="16"/>
                <w:szCs w:val="16"/>
              </w:rPr>
              <w:t>0.33</w:t>
            </w:r>
          </w:p>
        </w:tc>
        <w:tc>
          <w:tcPr>
            <w:tcW w:w="1118" w:type="pct"/>
          </w:tcPr>
          <w:p w14:paraId="1C475930"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uno de los ornamentos más bellos de la capital de Piamonte me, por supuesto, y nada es para los hombres</w:t>
            </w:r>
          </w:p>
        </w:tc>
        <w:tc>
          <w:tcPr>
            <w:tcW w:w="542" w:type="pct"/>
          </w:tcPr>
          <w:p w14:paraId="783547EC" w14:textId="77777777" w:rsidR="008E2830" w:rsidRPr="002D7CFE" w:rsidRDefault="008E2830" w:rsidP="00867621">
            <w:pPr>
              <w:rPr>
                <w:rFonts w:ascii="Arial" w:hAnsi="Arial" w:cs="Arial"/>
                <w:sz w:val="16"/>
                <w:szCs w:val="16"/>
              </w:rPr>
            </w:pPr>
            <w:r w:rsidRPr="002D7CFE">
              <w:rPr>
                <w:rFonts w:ascii="Arial" w:hAnsi="Arial" w:cs="Arial"/>
                <w:sz w:val="16"/>
                <w:szCs w:val="16"/>
              </w:rPr>
              <w:t>0.95</w:t>
            </w:r>
          </w:p>
        </w:tc>
        <w:tc>
          <w:tcPr>
            <w:tcW w:w="1009" w:type="pct"/>
          </w:tcPr>
          <w:p w14:paraId="2F151F7F" w14:textId="77777777" w:rsidR="008E2830" w:rsidRPr="002D7CFE" w:rsidRDefault="008E2830" w:rsidP="00867621">
            <w:pPr>
              <w:rPr>
                <w:rFonts w:ascii="Arial" w:hAnsi="Arial" w:cs="Arial"/>
                <w:sz w:val="16"/>
                <w:szCs w:val="16"/>
              </w:rPr>
            </w:pPr>
            <w:r w:rsidRPr="002D7CFE">
              <w:rPr>
                <w:rFonts w:ascii="Arial" w:hAnsi="Arial" w:cs="Arial"/>
                <w:sz w:val="16"/>
                <w:szCs w:val="16"/>
              </w:rPr>
              <w:t>Uno de los mas bellos ornamentos de la capital del Piamonte para mí, es natural, y nada debe á los hombres</w:t>
            </w:r>
          </w:p>
        </w:tc>
      </w:tr>
      <w:tr w:rsidR="008E2830" w:rsidRPr="002D7CFE" w14:paraId="7DAA95C1" w14:textId="77777777" w:rsidTr="00F7473C">
        <w:tc>
          <w:tcPr>
            <w:tcW w:w="973" w:type="pct"/>
          </w:tcPr>
          <w:p w14:paraId="6115A2F5"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i speak of the magnificent alps always wonderfully impressive with its hair secular</w:t>
            </w:r>
          </w:p>
        </w:tc>
        <w:tc>
          <w:tcPr>
            <w:tcW w:w="984" w:type="pct"/>
          </w:tcPr>
          <w:p w14:paraId="161978A2"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me he abstenido en la idea de que todos los presos de la unión europea &lt;UNK&gt;</w:t>
            </w:r>
          </w:p>
        </w:tc>
        <w:tc>
          <w:tcPr>
            <w:tcW w:w="373" w:type="pct"/>
          </w:tcPr>
          <w:p w14:paraId="6A359A58" w14:textId="77777777" w:rsidR="008E2830" w:rsidRPr="002D7CFE" w:rsidRDefault="008E2830" w:rsidP="00867621">
            <w:pPr>
              <w:rPr>
                <w:rFonts w:ascii="Arial" w:hAnsi="Arial" w:cs="Arial"/>
                <w:sz w:val="16"/>
                <w:szCs w:val="16"/>
              </w:rPr>
            </w:pPr>
            <w:r w:rsidRPr="002D7CFE">
              <w:rPr>
                <w:rFonts w:ascii="Arial" w:hAnsi="Arial" w:cs="Arial"/>
                <w:sz w:val="16"/>
                <w:szCs w:val="16"/>
              </w:rPr>
              <w:t>0.27</w:t>
            </w:r>
          </w:p>
        </w:tc>
        <w:tc>
          <w:tcPr>
            <w:tcW w:w="1118" w:type="pct"/>
          </w:tcPr>
          <w:p w14:paraId="256F045A"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hablo de los magníficos Alpes siempre maravillosamente impresionante con su pelo blanco como la nieve secular</w:t>
            </w:r>
          </w:p>
        </w:tc>
        <w:tc>
          <w:tcPr>
            <w:tcW w:w="542" w:type="pct"/>
          </w:tcPr>
          <w:p w14:paraId="2F06B721" w14:textId="77777777" w:rsidR="008E2830" w:rsidRPr="002D7CFE" w:rsidRDefault="008E2830" w:rsidP="00867621">
            <w:pPr>
              <w:rPr>
                <w:rFonts w:ascii="Arial" w:hAnsi="Arial" w:cs="Arial"/>
                <w:sz w:val="16"/>
                <w:szCs w:val="16"/>
              </w:rPr>
            </w:pPr>
            <w:r w:rsidRPr="002D7CFE">
              <w:rPr>
                <w:rFonts w:ascii="Arial" w:hAnsi="Arial" w:cs="Arial"/>
                <w:sz w:val="16"/>
                <w:szCs w:val="16"/>
              </w:rPr>
              <w:t>0.93</w:t>
            </w:r>
          </w:p>
        </w:tc>
        <w:tc>
          <w:tcPr>
            <w:tcW w:w="1009" w:type="pct"/>
          </w:tcPr>
          <w:p w14:paraId="2FAC3CF0" w14:textId="77777777" w:rsidR="008E2830" w:rsidRPr="002D7CFE" w:rsidRDefault="008E2830" w:rsidP="00867621">
            <w:pPr>
              <w:rPr>
                <w:rFonts w:ascii="Arial" w:hAnsi="Arial" w:cs="Arial"/>
                <w:sz w:val="16"/>
                <w:szCs w:val="16"/>
              </w:rPr>
            </w:pPr>
            <w:r w:rsidRPr="002D7CFE">
              <w:rPr>
                <w:rFonts w:ascii="Arial" w:hAnsi="Arial" w:cs="Arial"/>
                <w:sz w:val="16"/>
                <w:szCs w:val="16"/>
              </w:rPr>
              <w:t>Hablo de los magníficos Alpes, siempre portentosamente admirables, con su secular cabellera de blanquísima nieve</w:t>
            </w:r>
          </w:p>
        </w:tc>
      </w:tr>
      <w:tr w:rsidR="008E2830" w:rsidRPr="002D7CFE" w14:paraId="4959F558" w14:textId="77777777" w:rsidTr="00F7473C">
        <w:tc>
          <w:tcPr>
            <w:tcW w:w="973" w:type="pct"/>
          </w:tcPr>
          <w:p w14:paraId="144013C3" w14:textId="77777777" w:rsidR="008E2830" w:rsidRPr="002D7CFE" w:rsidRDefault="008E2830" w:rsidP="00867621">
            <w:pPr>
              <w:pStyle w:val="NoSpacing"/>
              <w:rPr>
                <w:rFonts w:ascii="Arial" w:hAnsi="Arial" w:cs="Arial"/>
                <w:b/>
                <w:bCs/>
                <w:sz w:val="16"/>
                <w:szCs w:val="16"/>
              </w:rPr>
            </w:pPr>
            <w:r w:rsidRPr="002D7CFE">
              <w:rPr>
                <w:rFonts w:ascii="Arial" w:hAnsi="Arial" w:cs="Arial"/>
                <w:b/>
                <w:bCs/>
                <w:sz w:val="16"/>
                <w:szCs w:val="16"/>
              </w:rPr>
              <w:t>the name of the nation amply indicates the situation of alps in turin piedmont at the foot of the mountains</w:t>
            </w:r>
          </w:p>
        </w:tc>
        <w:tc>
          <w:tcPr>
            <w:tcW w:w="984" w:type="pct"/>
          </w:tcPr>
          <w:p w14:paraId="7942E30C" w14:textId="77777777" w:rsidR="008E2830" w:rsidRPr="002D7CFE" w:rsidRDefault="008E2830" w:rsidP="00867621">
            <w:pPr>
              <w:pStyle w:val="NoSpacing"/>
              <w:rPr>
                <w:rFonts w:ascii="Arial" w:hAnsi="Arial" w:cs="Arial"/>
                <w:bCs/>
                <w:sz w:val="16"/>
                <w:szCs w:val="16"/>
              </w:rPr>
            </w:pPr>
            <w:r w:rsidRPr="002D7CFE">
              <w:rPr>
                <w:rFonts w:ascii="Arial" w:hAnsi="Arial" w:cs="Arial"/>
                <w:bCs/>
                <w:sz w:val="16"/>
                <w:szCs w:val="16"/>
              </w:rPr>
              <w:t>la idea de que se &lt;UNK&gt; la palabra de la presidencia británica de la unión europea en nombre de los verdes</w:t>
            </w:r>
          </w:p>
        </w:tc>
        <w:tc>
          <w:tcPr>
            <w:tcW w:w="373" w:type="pct"/>
          </w:tcPr>
          <w:p w14:paraId="160D40F1" w14:textId="77777777" w:rsidR="008E2830" w:rsidRPr="002D7CFE" w:rsidRDefault="008E2830" w:rsidP="00867621">
            <w:pPr>
              <w:rPr>
                <w:rFonts w:ascii="Arial" w:hAnsi="Arial" w:cs="Arial"/>
                <w:sz w:val="16"/>
                <w:szCs w:val="16"/>
              </w:rPr>
            </w:pPr>
            <w:r w:rsidRPr="002D7CFE">
              <w:rPr>
                <w:rFonts w:ascii="Arial" w:hAnsi="Arial" w:cs="Arial"/>
                <w:sz w:val="16"/>
                <w:szCs w:val="16"/>
              </w:rPr>
              <w:t>0.36</w:t>
            </w:r>
          </w:p>
        </w:tc>
        <w:tc>
          <w:tcPr>
            <w:tcW w:w="1118" w:type="pct"/>
          </w:tcPr>
          <w:p w14:paraId="15812183" w14:textId="77777777" w:rsidR="008E2830" w:rsidRPr="002D7CFE" w:rsidRDefault="008E2830" w:rsidP="00867621">
            <w:pPr>
              <w:pStyle w:val="NoSpacing"/>
              <w:rPr>
                <w:rFonts w:ascii="Arial" w:hAnsi="Arial" w:cs="Arial"/>
                <w:sz w:val="16"/>
                <w:szCs w:val="16"/>
              </w:rPr>
            </w:pPr>
            <w:r w:rsidRPr="002D7CFE">
              <w:rPr>
                <w:rFonts w:ascii="Arial" w:hAnsi="Arial" w:cs="Arial"/>
                <w:sz w:val="16"/>
                <w:szCs w:val="16"/>
              </w:rPr>
              <w:t>el nombre de la nación indica ampliamente la situación de los Alpes en Turín Piamonte al pie de las montañas</w:t>
            </w:r>
          </w:p>
        </w:tc>
        <w:tc>
          <w:tcPr>
            <w:tcW w:w="542" w:type="pct"/>
          </w:tcPr>
          <w:p w14:paraId="15EF6EC4" w14:textId="77777777" w:rsidR="008E2830" w:rsidRPr="002D7CFE" w:rsidRDefault="008E2830" w:rsidP="00867621">
            <w:pPr>
              <w:rPr>
                <w:rFonts w:ascii="Arial" w:hAnsi="Arial" w:cs="Arial"/>
                <w:sz w:val="16"/>
                <w:szCs w:val="16"/>
              </w:rPr>
            </w:pPr>
            <w:r w:rsidRPr="002D7CFE">
              <w:rPr>
                <w:rFonts w:ascii="Arial" w:hAnsi="Arial" w:cs="Arial"/>
                <w:sz w:val="16"/>
                <w:szCs w:val="16"/>
              </w:rPr>
              <w:t>0.81</w:t>
            </w:r>
          </w:p>
        </w:tc>
        <w:tc>
          <w:tcPr>
            <w:tcW w:w="1009" w:type="pct"/>
          </w:tcPr>
          <w:p w14:paraId="1D791651" w14:textId="77777777" w:rsidR="008E2830" w:rsidRPr="002D7CFE" w:rsidRDefault="008E2830" w:rsidP="00867621">
            <w:pPr>
              <w:rPr>
                <w:rFonts w:ascii="Arial" w:hAnsi="Arial" w:cs="Arial"/>
                <w:sz w:val="16"/>
                <w:szCs w:val="16"/>
              </w:rPr>
            </w:pPr>
            <w:r w:rsidRPr="002D7CFE">
              <w:rPr>
                <w:rFonts w:ascii="Arial" w:hAnsi="Arial" w:cs="Arial"/>
                <w:sz w:val="16"/>
                <w:szCs w:val="16"/>
              </w:rPr>
              <w:t>El nombre de la nacion indica sobradamente la situacion de los Alpes en Turin: Piamonte, es decir, al pié de los montes</w:t>
            </w:r>
          </w:p>
        </w:tc>
      </w:tr>
    </w:tbl>
    <w:p w14:paraId="4AC96976" w14:textId="77777777" w:rsidR="00F90930" w:rsidRDefault="00F90930" w:rsidP="00F90930"/>
    <w:p w14:paraId="0F946E3F" w14:textId="77777777" w:rsidR="008E2830" w:rsidRDefault="008E2830" w:rsidP="00F90930"/>
    <w:p w14:paraId="0282028F" w14:textId="77777777" w:rsidR="008E2830" w:rsidRPr="00F7473C" w:rsidRDefault="008E2830">
      <w:pPr>
        <w:rPr>
          <w:sz w:val="18"/>
          <w:szCs w:val="18"/>
        </w:rPr>
      </w:pPr>
    </w:p>
    <w:p w14:paraId="7789A6B1" w14:textId="3B415234" w:rsidR="008E2830" w:rsidRPr="00F7473C" w:rsidRDefault="008E2830" w:rsidP="00074A80">
      <w:pPr>
        <w:jc w:val="center"/>
        <w:outlineLvl w:val="0"/>
        <w:rPr>
          <w:b/>
          <w:sz w:val="20"/>
          <w:szCs w:val="20"/>
        </w:rPr>
      </w:pPr>
      <w:bookmarkStart w:id="68" w:name="_Toc531027192"/>
      <w:r w:rsidRPr="00F7473C">
        <w:rPr>
          <w:b/>
          <w:sz w:val="20"/>
          <w:szCs w:val="20"/>
        </w:rPr>
        <w:lastRenderedPageBreak/>
        <w:t>Appendix C</w:t>
      </w:r>
      <w:bookmarkEnd w:id="68"/>
    </w:p>
    <w:p w14:paraId="368B96A1" w14:textId="35D2008C" w:rsidR="00A60D0A" w:rsidRPr="00F7473C" w:rsidRDefault="00A60D0A">
      <w:pPr>
        <w:jc w:val="center"/>
        <w:rPr>
          <w:b/>
          <w:sz w:val="18"/>
          <w:szCs w:val="18"/>
        </w:rPr>
      </w:pPr>
      <w:r w:rsidRPr="00F7473C">
        <w:rPr>
          <w:b/>
          <w:sz w:val="18"/>
          <w:szCs w:val="18"/>
        </w:rPr>
        <w:t>Sentence Translation from Machine Translator with Epoch 10 and Google Translator for UN Dataset</w:t>
      </w:r>
    </w:p>
    <w:p w14:paraId="546BBD2C" w14:textId="77777777" w:rsidR="00A60D0A" w:rsidRDefault="00A60D0A" w:rsidP="008E2830">
      <w:pPr>
        <w:jc w:val="center"/>
        <w:rPr>
          <w:sz w:val="28"/>
          <w:szCs w:val="28"/>
        </w:rPr>
      </w:pPr>
    </w:p>
    <w:tbl>
      <w:tblPr>
        <w:tblStyle w:val="TableGrid"/>
        <w:tblW w:w="0" w:type="auto"/>
        <w:tblLook w:val="04A0" w:firstRow="1" w:lastRow="0" w:firstColumn="1" w:lastColumn="0" w:noHBand="0" w:noVBand="1"/>
      </w:tblPr>
      <w:tblGrid>
        <w:gridCol w:w="1826"/>
        <w:gridCol w:w="1529"/>
        <w:gridCol w:w="528"/>
        <w:gridCol w:w="2092"/>
        <w:gridCol w:w="528"/>
        <w:gridCol w:w="2127"/>
      </w:tblGrid>
      <w:tr w:rsidR="008E2830" w14:paraId="23FFCA9C" w14:textId="77777777" w:rsidTr="008E2830">
        <w:tc>
          <w:tcPr>
            <w:tcW w:w="0" w:type="auto"/>
          </w:tcPr>
          <w:p w14:paraId="7AF4E2A1" w14:textId="0485F23E" w:rsidR="008E2830" w:rsidRDefault="008E2830" w:rsidP="008E2830">
            <w:pPr>
              <w:jc w:val="left"/>
            </w:pPr>
            <w:r w:rsidRPr="002D7CFE">
              <w:rPr>
                <w:rFonts w:ascii="Arial" w:hAnsi="Arial" w:cs="Arial"/>
                <w:color w:val="000000" w:themeColor="text1"/>
                <w:sz w:val="16"/>
                <w:szCs w:val="16"/>
              </w:rPr>
              <w:t>Indeed it is quite in keeping with the positions this House has always adopted</w:t>
            </w:r>
          </w:p>
        </w:tc>
        <w:tc>
          <w:tcPr>
            <w:tcW w:w="0" w:type="auto"/>
          </w:tcPr>
          <w:p w14:paraId="1FA72244" w14:textId="21AADF9C" w:rsidR="008E2830" w:rsidRDefault="008E2830" w:rsidP="008E2830">
            <w:pPr>
              <w:jc w:val="left"/>
            </w:pPr>
            <w:r w:rsidRPr="002D7CFE">
              <w:rPr>
                <w:rFonts w:ascii="Arial" w:hAnsi="Arial" w:cs="Arial"/>
                <w:sz w:val="16"/>
                <w:szCs w:val="16"/>
              </w:rPr>
              <w:t>la decisión de acuerdo con otros oradores no ha presentado ninguna decisión</w:t>
            </w:r>
          </w:p>
        </w:tc>
        <w:tc>
          <w:tcPr>
            <w:tcW w:w="0" w:type="auto"/>
          </w:tcPr>
          <w:p w14:paraId="69DA5435" w14:textId="33512828" w:rsidR="008E2830" w:rsidRDefault="008E2830" w:rsidP="008E2830">
            <w:pPr>
              <w:jc w:val="left"/>
            </w:pPr>
            <w:r w:rsidRPr="002D7CFE">
              <w:rPr>
                <w:rFonts w:ascii="Arial" w:hAnsi="Arial" w:cs="Arial"/>
                <w:sz w:val="16"/>
                <w:szCs w:val="16"/>
              </w:rPr>
              <w:t>0.31</w:t>
            </w:r>
          </w:p>
        </w:tc>
        <w:tc>
          <w:tcPr>
            <w:tcW w:w="0" w:type="auto"/>
          </w:tcPr>
          <w:p w14:paraId="77DD565C" w14:textId="4B7E611F" w:rsidR="008E2830" w:rsidRDefault="008E2830" w:rsidP="008E2830">
            <w:pPr>
              <w:jc w:val="left"/>
            </w:pPr>
            <w:r w:rsidRPr="002D7CFE">
              <w:rPr>
                <w:rFonts w:ascii="Arial" w:hAnsi="Arial" w:cs="Arial"/>
                <w:sz w:val="16"/>
                <w:szCs w:val="16"/>
              </w:rPr>
              <w:t>De hecho, está en consonancia con las posiciones que esta Cámara siempre ha adoptado</w:t>
            </w:r>
          </w:p>
        </w:tc>
        <w:tc>
          <w:tcPr>
            <w:tcW w:w="0" w:type="auto"/>
          </w:tcPr>
          <w:p w14:paraId="0146F0DA" w14:textId="4A60ACE4" w:rsidR="008E2830" w:rsidRDefault="008E2830" w:rsidP="008E2830">
            <w:pPr>
              <w:jc w:val="left"/>
            </w:pPr>
            <w:r w:rsidRPr="002D7CFE">
              <w:rPr>
                <w:rFonts w:ascii="Arial" w:hAnsi="Arial" w:cs="Arial"/>
                <w:sz w:val="16"/>
                <w:szCs w:val="16"/>
              </w:rPr>
              <w:t>0.68</w:t>
            </w:r>
          </w:p>
        </w:tc>
        <w:tc>
          <w:tcPr>
            <w:tcW w:w="0" w:type="auto"/>
          </w:tcPr>
          <w:p w14:paraId="19927E31" w14:textId="79D57D5E" w:rsidR="008E2830" w:rsidRDefault="008E2830" w:rsidP="008E2830">
            <w:pPr>
              <w:jc w:val="left"/>
            </w:pPr>
            <w:r w:rsidRPr="002D7CFE">
              <w:rPr>
                <w:rFonts w:ascii="Arial" w:hAnsi="Arial" w:cs="Arial"/>
                <w:sz w:val="16"/>
                <w:szCs w:val="16"/>
              </w:rPr>
              <w:t>Esta sin duda dentro de la linea de las posiciones que nuestro Parlamento siempre ha adoptado</w:t>
            </w:r>
          </w:p>
        </w:tc>
      </w:tr>
      <w:tr w:rsidR="008E2830" w14:paraId="7680CAB7" w14:textId="77777777" w:rsidTr="008E2830">
        <w:tc>
          <w:tcPr>
            <w:tcW w:w="0" w:type="auto"/>
          </w:tcPr>
          <w:p w14:paraId="270C997A" w14:textId="0E37777D" w:rsidR="008E2830" w:rsidRDefault="008E2830" w:rsidP="008E2830">
            <w:pPr>
              <w:jc w:val="left"/>
            </w:pPr>
            <w:r w:rsidRPr="002D7CFE">
              <w:rPr>
                <w:rFonts w:ascii="Arial" w:hAnsi="Arial" w:cs="Arial"/>
                <w:color w:val="000000" w:themeColor="text1"/>
                <w:sz w:val="16"/>
                <w:szCs w:val="16"/>
              </w:rPr>
              <w:t>Why are there no fire instructions</w:t>
            </w:r>
          </w:p>
        </w:tc>
        <w:tc>
          <w:tcPr>
            <w:tcW w:w="0" w:type="auto"/>
          </w:tcPr>
          <w:p w14:paraId="2968B480" w14:textId="00EF9F1A" w:rsidR="008E2830" w:rsidRDefault="008E2830" w:rsidP="008E2830">
            <w:pPr>
              <w:jc w:val="left"/>
            </w:pPr>
            <w:r w:rsidRPr="002D7CFE">
              <w:rPr>
                <w:rFonts w:ascii="Arial" w:hAnsi="Arial" w:cs="Arial"/>
                <w:sz w:val="16"/>
                <w:szCs w:val="16"/>
              </w:rPr>
              <w:t>por qué no hay ninguna objeción</w:t>
            </w:r>
          </w:p>
        </w:tc>
        <w:tc>
          <w:tcPr>
            <w:tcW w:w="0" w:type="auto"/>
          </w:tcPr>
          <w:p w14:paraId="30E16629" w14:textId="03B74DC3" w:rsidR="008E2830" w:rsidRDefault="008E2830" w:rsidP="008E2830">
            <w:pPr>
              <w:jc w:val="left"/>
            </w:pPr>
            <w:r w:rsidRPr="002D7CFE">
              <w:rPr>
                <w:rFonts w:ascii="Arial" w:hAnsi="Arial" w:cs="Arial"/>
                <w:sz w:val="16"/>
                <w:szCs w:val="16"/>
              </w:rPr>
              <w:t>0.44</w:t>
            </w:r>
          </w:p>
        </w:tc>
        <w:tc>
          <w:tcPr>
            <w:tcW w:w="0" w:type="auto"/>
          </w:tcPr>
          <w:p w14:paraId="5218F1F2" w14:textId="2A2EF6DA" w:rsidR="008E2830" w:rsidRDefault="008E2830" w:rsidP="008E2830">
            <w:pPr>
              <w:jc w:val="left"/>
            </w:pPr>
            <w:r w:rsidRPr="002D7CFE">
              <w:rPr>
                <w:rFonts w:ascii="Arial" w:hAnsi="Arial" w:cs="Arial"/>
                <w:sz w:val="16"/>
                <w:szCs w:val="16"/>
              </w:rPr>
              <w:t>¿Por qué no hay instrucciones de fuego?</w:t>
            </w:r>
          </w:p>
        </w:tc>
        <w:tc>
          <w:tcPr>
            <w:tcW w:w="0" w:type="auto"/>
          </w:tcPr>
          <w:p w14:paraId="2206B834" w14:textId="66C0D355" w:rsidR="008E2830" w:rsidRDefault="008E2830" w:rsidP="008E2830">
            <w:pPr>
              <w:jc w:val="left"/>
            </w:pPr>
            <w:r w:rsidRPr="002D7CFE">
              <w:rPr>
                <w:rFonts w:ascii="Arial" w:hAnsi="Arial" w:cs="Arial"/>
                <w:sz w:val="16"/>
                <w:szCs w:val="16"/>
              </w:rPr>
              <w:t>0.77</w:t>
            </w:r>
          </w:p>
        </w:tc>
        <w:tc>
          <w:tcPr>
            <w:tcW w:w="0" w:type="auto"/>
          </w:tcPr>
          <w:p w14:paraId="76D5789B" w14:textId="0E783F08" w:rsidR="008E2830" w:rsidRDefault="008E2830" w:rsidP="008E2830">
            <w:pPr>
              <w:jc w:val="left"/>
            </w:pPr>
            <w:r w:rsidRPr="002D7CFE">
              <w:rPr>
                <w:rFonts w:ascii="Arial" w:hAnsi="Arial" w:cs="Arial"/>
                <w:sz w:val="16"/>
                <w:szCs w:val="16"/>
              </w:rPr>
              <w:t>?Por que no hay instrucciones en caso de incendio</w:t>
            </w:r>
          </w:p>
        </w:tc>
      </w:tr>
      <w:tr w:rsidR="008E2830" w14:paraId="5514A236" w14:textId="77777777" w:rsidTr="008E2830">
        <w:tc>
          <w:tcPr>
            <w:tcW w:w="0" w:type="auto"/>
          </w:tcPr>
          <w:p w14:paraId="45EDCAC9" w14:textId="3616DB4A" w:rsidR="008E2830" w:rsidRDefault="008E2830" w:rsidP="008E2830">
            <w:pPr>
              <w:jc w:val="left"/>
            </w:pPr>
            <w:r w:rsidRPr="002D7CFE">
              <w:rPr>
                <w:rFonts w:ascii="Arial" w:hAnsi="Arial" w:cs="Arial"/>
                <w:color w:val="000000" w:themeColor="text1"/>
                <w:sz w:val="16"/>
                <w:szCs w:val="16"/>
              </w:rPr>
              <w:t>I would also like to say that the Commission is prepared and ready to hold this debate whenever it is convenient and that we were ready to do so this week as we had agreed originally on the basis that it would be presented the day before in a speech to parliamentary groups</w:t>
            </w:r>
          </w:p>
        </w:tc>
        <w:tc>
          <w:tcPr>
            <w:tcW w:w="0" w:type="auto"/>
          </w:tcPr>
          <w:p w14:paraId="4E89680C" w14:textId="25E7875E" w:rsidR="008E2830" w:rsidRDefault="008E2830" w:rsidP="008E2830">
            <w:pPr>
              <w:jc w:val="left"/>
            </w:pPr>
            <w:r w:rsidRPr="002D7CFE">
              <w:rPr>
                <w:rFonts w:ascii="Arial" w:hAnsi="Arial" w:cs="Arial"/>
                <w:sz w:val="16"/>
                <w:szCs w:val="16"/>
              </w:rPr>
              <w:t>señor comisario usted también en la votación de la comisión de agricultura he votado en contra y pido que la comisión y demás decisiones</w:t>
            </w:r>
          </w:p>
        </w:tc>
        <w:tc>
          <w:tcPr>
            <w:tcW w:w="0" w:type="auto"/>
          </w:tcPr>
          <w:p w14:paraId="086964D6" w14:textId="3E40E0B0" w:rsidR="008E2830" w:rsidRDefault="008E2830" w:rsidP="008E2830">
            <w:pPr>
              <w:jc w:val="left"/>
            </w:pPr>
            <w:r w:rsidRPr="002D7CFE">
              <w:rPr>
                <w:rFonts w:ascii="Arial" w:hAnsi="Arial" w:cs="Arial"/>
                <w:sz w:val="16"/>
                <w:szCs w:val="16"/>
              </w:rPr>
              <w:t>0.21</w:t>
            </w:r>
          </w:p>
        </w:tc>
        <w:tc>
          <w:tcPr>
            <w:tcW w:w="0" w:type="auto"/>
          </w:tcPr>
          <w:p w14:paraId="4E4E1C5D" w14:textId="59F89AF9" w:rsidR="008E2830" w:rsidRDefault="008E2830" w:rsidP="008E2830">
            <w:pPr>
              <w:jc w:val="left"/>
            </w:pPr>
            <w:r w:rsidRPr="002D7CFE">
              <w:rPr>
                <w:rFonts w:ascii="Arial" w:hAnsi="Arial" w:cs="Arial"/>
                <w:sz w:val="16"/>
                <w:szCs w:val="16"/>
              </w:rPr>
              <w:t>También me gustaría decir que la Comisión está preparada y lista para celebrar este debate cuando sea conveniente y que estábamos listos para hacerlo esta semana, ya que habíamos acordado originalmente sobre la base de que se presentaría el día anterior en un discurso. a grupos parlamentarios</w:t>
            </w:r>
          </w:p>
        </w:tc>
        <w:tc>
          <w:tcPr>
            <w:tcW w:w="0" w:type="auto"/>
          </w:tcPr>
          <w:p w14:paraId="25A30596" w14:textId="315E36E6" w:rsidR="008E2830" w:rsidRDefault="008E2830" w:rsidP="008E2830">
            <w:pPr>
              <w:jc w:val="left"/>
            </w:pPr>
            <w:r w:rsidRPr="002D7CFE">
              <w:rPr>
                <w:rFonts w:ascii="Arial" w:hAnsi="Arial" w:cs="Arial"/>
                <w:sz w:val="16"/>
                <w:szCs w:val="16"/>
              </w:rPr>
              <w:t>0.84</w:t>
            </w:r>
          </w:p>
        </w:tc>
        <w:tc>
          <w:tcPr>
            <w:tcW w:w="0" w:type="auto"/>
          </w:tcPr>
          <w:p w14:paraId="7A1A113F" w14:textId="066CD360" w:rsidR="008E2830" w:rsidRDefault="008E2830" w:rsidP="008E2830">
            <w:pPr>
              <w:jc w:val="left"/>
            </w:pPr>
            <w:r w:rsidRPr="002D7CFE">
              <w:rPr>
                <w:rFonts w:ascii="Arial" w:hAnsi="Arial" w:cs="Arial"/>
                <w:sz w:val="16"/>
                <w:szCs w:val="16"/>
              </w:rPr>
              <w:t>Y quiero decir senora Presidenta que por parte de la Comision estamos preparados y dispuestos a tener ese debate cuando convenga que estabamos preparados para desarrollarlo esta semana como en principio se habia acordado partiendo de la base de que se presentaba la vispera en un discurso a los grupos parlamentarios</w:t>
            </w:r>
          </w:p>
        </w:tc>
      </w:tr>
      <w:tr w:rsidR="008E2830" w14:paraId="05BE3594" w14:textId="77777777" w:rsidTr="008E2830">
        <w:tc>
          <w:tcPr>
            <w:tcW w:w="0" w:type="auto"/>
          </w:tcPr>
          <w:p w14:paraId="139FC311" w14:textId="17F5B7BC" w:rsidR="008E2830" w:rsidRDefault="008E2830" w:rsidP="008E2830">
            <w:pPr>
              <w:jc w:val="left"/>
            </w:pPr>
            <w:r w:rsidRPr="002D7CFE">
              <w:rPr>
                <w:rFonts w:ascii="Arial" w:hAnsi="Arial" w:cs="Arial"/>
                <w:color w:val="000000" w:themeColor="text1"/>
                <w:sz w:val="16"/>
                <w:szCs w:val="16"/>
              </w:rPr>
              <w:t>I propose that we vote on the request of the Group of the Party of European Socialists that the Commission statement on its strategic objectives should be reinstated</w:t>
            </w:r>
          </w:p>
        </w:tc>
        <w:tc>
          <w:tcPr>
            <w:tcW w:w="0" w:type="auto"/>
          </w:tcPr>
          <w:p w14:paraId="730B27A8" w14:textId="48966111" w:rsidR="008E2830" w:rsidRDefault="008E2830" w:rsidP="008E2830">
            <w:pPr>
              <w:jc w:val="left"/>
            </w:pPr>
            <w:r w:rsidRPr="002D7CFE">
              <w:rPr>
                <w:rFonts w:ascii="Arial" w:hAnsi="Arial" w:cs="Arial"/>
                <w:sz w:val="16"/>
                <w:szCs w:val="16"/>
              </w:rPr>
              <w:t>la comisión de presupuestos de la comisión de presupuestos de este parlamento me gustaría aclarar la subsidiariedad</w:t>
            </w:r>
          </w:p>
        </w:tc>
        <w:tc>
          <w:tcPr>
            <w:tcW w:w="0" w:type="auto"/>
          </w:tcPr>
          <w:p w14:paraId="0DFD58FC" w14:textId="4C16A4BD" w:rsidR="008E2830" w:rsidRDefault="008E2830" w:rsidP="008E2830">
            <w:pPr>
              <w:jc w:val="left"/>
            </w:pPr>
            <w:r w:rsidRPr="002D7CFE">
              <w:rPr>
                <w:rFonts w:ascii="Arial" w:hAnsi="Arial" w:cs="Arial"/>
                <w:sz w:val="16"/>
                <w:szCs w:val="16"/>
              </w:rPr>
              <w:t>0.26</w:t>
            </w:r>
          </w:p>
        </w:tc>
        <w:tc>
          <w:tcPr>
            <w:tcW w:w="0" w:type="auto"/>
          </w:tcPr>
          <w:p w14:paraId="4B4B8640" w14:textId="1BBABF27" w:rsidR="008E2830" w:rsidRDefault="008E2830" w:rsidP="008E2830">
            <w:pPr>
              <w:jc w:val="left"/>
            </w:pPr>
            <w:r w:rsidRPr="002D7CFE">
              <w:rPr>
                <w:rFonts w:ascii="Arial" w:hAnsi="Arial" w:cs="Arial"/>
                <w:sz w:val="16"/>
                <w:szCs w:val="16"/>
              </w:rPr>
              <w:t>Propongo que votemos a petición del Grupo del Partido de los Socialistas Europeos de que se restablezca la declaración de la Comisión sobre sus objetivos estratégicos</w:t>
            </w:r>
          </w:p>
        </w:tc>
        <w:tc>
          <w:tcPr>
            <w:tcW w:w="0" w:type="auto"/>
          </w:tcPr>
          <w:p w14:paraId="2B6A22C3" w14:textId="6644027F" w:rsidR="008E2830" w:rsidRDefault="008E2830" w:rsidP="008E2830">
            <w:pPr>
              <w:jc w:val="left"/>
            </w:pPr>
            <w:r w:rsidRPr="002D7CFE">
              <w:rPr>
                <w:rFonts w:ascii="Arial" w:hAnsi="Arial" w:cs="Arial"/>
                <w:sz w:val="16"/>
                <w:szCs w:val="16"/>
              </w:rPr>
              <w:t>0.92</w:t>
            </w:r>
          </w:p>
        </w:tc>
        <w:tc>
          <w:tcPr>
            <w:tcW w:w="0" w:type="auto"/>
          </w:tcPr>
          <w:p w14:paraId="21C460B1" w14:textId="5A20BF57" w:rsidR="008E2830" w:rsidRDefault="008E2830" w:rsidP="008E2830">
            <w:pPr>
              <w:jc w:val="left"/>
            </w:pPr>
            <w:r w:rsidRPr="002D7CFE">
              <w:rPr>
                <w:rFonts w:ascii="Arial" w:hAnsi="Arial" w:cs="Arial"/>
                <w:sz w:val="16"/>
                <w:szCs w:val="16"/>
              </w:rPr>
              <w:t>Propongo que votemos la peticion del Grupo del Partido de los Socialistas Europeos para volver a incluir la declaracion de la Comision sobre sus objetivos estrategicos</w:t>
            </w:r>
          </w:p>
        </w:tc>
      </w:tr>
      <w:tr w:rsidR="008E2830" w14:paraId="06B44E35" w14:textId="77777777" w:rsidTr="008E2830">
        <w:tc>
          <w:tcPr>
            <w:tcW w:w="0" w:type="auto"/>
          </w:tcPr>
          <w:p w14:paraId="6D1A28FC" w14:textId="35595A74" w:rsidR="008E2830" w:rsidRDefault="008E2830" w:rsidP="008E2830">
            <w:pPr>
              <w:jc w:val="left"/>
            </w:pPr>
            <w:r w:rsidRPr="002D7CFE">
              <w:rPr>
                <w:rFonts w:ascii="Arial" w:hAnsi="Arial" w:cs="Arial"/>
                <w:color w:val="000000" w:themeColor="text1"/>
                <w:sz w:val="16"/>
                <w:szCs w:val="16"/>
              </w:rPr>
              <w:t>All of this is in accordance with the principle of subsidiarity and is therefore to be greatly welcomed</w:t>
            </w:r>
          </w:p>
        </w:tc>
        <w:tc>
          <w:tcPr>
            <w:tcW w:w="0" w:type="auto"/>
          </w:tcPr>
          <w:p w14:paraId="1FA32A8F" w14:textId="3FEFD28E" w:rsidR="008E2830" w:rsidRDefault="008E2830" w:rsidP="008E2830">
            <w:pPr>
              <w:jc w:val="left"/>
            </w:pPr>
            <w:r w:rsidRPr="002D7CFE">
              <w:rPr>
                <w:rFonts w:ascii="Arial" w:hAnsi="Arial" w:cs="Arial"/>
                <w:sz w:val="16"/>
                <w:szCs w:val="16"/>
              </w:rPr>
              <w:t xml:space="preserve">nada de la comisión de peticiones y subsidiariedad también debe ser </w:t>
            </w:r>
            <w:r w:rsidRPr="002D7CFE">
              <w:rPr>
                <w:rFonts w:ascii="Arial" w:hAnsi="Arial" w:cs="Arial"/>
                <w:sz w:val="16"/>
                <w:szCs w:val="16"/>
              </w:rPr>
              <w:lastRenderedPageBreak/>
              <w:t>rechazado por la ponente</w:t>
            </w:r>
          </w:p>
        </w:tc>
        <w:tc>
          <w:tcPr>
            <w:tcW w:w="0" w:type="auto"/>
          </w:tcPr>
          <w:p w14:paraId="51A46FB6" w14:textId="6E6D7730" w:rsidR="008E2830" w:rsidRDefault="008E2830" w:rsidP="008E2830">
            <w:pPr>
              <w:jc w:val="left"/>
            </w:pPr>
            <w:r w:rsidRPr="002D7CFE">
              <w:rPr>
                <w:rFonts w:ascii="Arial" w:hAnsi="Arial" w:cs="Arial"/>
                <w:sz w:val="16"/>
                <w:szCs w:val="16"/>
              </w:rPr>
              <w:lastRenderedPageBreak/>
              <w:t>0.50</w:t>
            </w:r>
          </w:p>
        </w:tc>
        <w:tc>
          <w:tcPr>
            <w:tcW w:w="0" w:type="auto"/>
          </w:tcPr>
          <w:p w14:paraId="2C5E8910" w14:textId="788251F6" w:rsidR="008E2830" w:rsidRDefault="008E2830" w:rsidP="008E2830">
            <w:pPr>
              <w:jc w:val="left"/>
            </w:pPr>
            <w:r w:rsidRPr="002D7CFE">
              <w:rPr>
                <w:rFonts w:ascii="Arial" w:hAnsi="Arial" w:cs="Arial"/>
                <w:sz w:val="16"/>
                <w:szCs w:val="16"/>
              </w:rPr>
              <w:t>Todo esto está de acuerdo con el principio de subsidiariedad y, por lo tanto, debe ser muy bien recibido</w:t>
            </w:r>
          </w:p>
        </w:tc>
        <w:tc>
          <w:tcPr>
            <w:tcW w:w="0" w:type="auto"/>
          </w:tcPr>
          <w:p w14:paraId="41BCEC86" w14:textId="3A8F4F5E" w:rsidR="008E2830" w:rsidRDefault="008E2830" w:rsidP="008E2830">
            <w:pPr>
              <w:jc w:val="left"/>
            </w:pPr>
            <w:r w:rsidRPr="002D7CFE">
              <w:rPr>
                <w:rFonts w:ascii="Arial" w:hAnsi="Arial" w:cs="Arial"/>
                <w:sz w:val="16"/>
                <w:szCs w:val="16"/>
              </w:rPr>
              <w:t>0.42</w:t>
            </w:r>
          </w:p>
        </w:tc>
        <w:tc>
          <w:tcPr>
            <w:tcW w:w="0" w:type="auto"/>
          </w:tcPr>
          <w:p w14:paraId="07CAB5FD" w14:textId="26E48C83" w:rsidR="008E2830" w:rsidRDefault="008E2830" w:rsidP="008E2830">
            <w:pPr>
              <w:jc w:val="left"/>
            </w:pPr>
            <w:r w:rsidRPr="002D7CFE">
              <w:rPr>
                <w:rFonts w:ascii="Arial" w:hAnsi="Arial" w:cs="Arial"/>
                <w:sz w:val="16"/>
                <w:szCs w:val="16"/>
              </w:rPr>
              <w:t>Hay que celebrar extraordinariamente todo esto en el sentido de la subsidiariedad</w:t>
            </w:r>
          </w:p>
        </w:tc>
      </w:tr>
      <w:tr w:rsidR="008E2830" w14:paraId="47229123" w14:textId="77777777" w:rsidTr="008E2830">
        <w:tc>
          <w:tcPr>
            <w:tcW w:w="0" w:type="auto"/>
          </w:tcPr>
          <w:p w14:paraId="4E28E992" w14:textId="28EF3C62" w:rsidR="008E2830" w:rsidRDefault="008E2830" w:rsidP="008E2830">
            <w:pPr>
              <w:jc w:val="left"/>
            </w:pPr>
            <w:r w:rsidRPr="002D7CFE">
              <w:rPr>
                <w:rFonts w:ascii="Arial" w:hAnsi="Arial" w:cs="Arial"/>
                <w:color w:val="000000" w:themeColor="text1"/>
                <w:sz w:val="16"/>
                <w:szCs w:val="16"/>
              </w:rPr>
              <w:t>The report looks at the issue of harmonising the examination requirements for safety advisors working in the areas of transportation of dangerous goods by road rail and inland waterway</w:t>
            </w:r>
          </w:p>
        </w:tc>
        <w:tc>
          <w:tcPr>
            <w:tcW w:w="0" w:type="auto"/>
          </w:tcPr>
          <w:p w14:paraId="12956739" w14:textId="7CEC3751" w:rsidR="008E2830" w:rsidRDefault="008E2830" w:rsidP="008E2830">
            <w:pPr>
              <w:jc w:val="left"/>
            </w:pPr>
            <w:r w:rsidRPr="002D7CFE">
              <w:rPr>
                <w:rFonts w:ascii="Arial" w:hAnsi="Arial" w:cs="Arial"/>
                <w:sz w:val="16"/>
                <w:szCs w:val="16"/>
              </w:rPr>
              <w:t>el informe &lt;UNK&gt; el aumento de la fiebre &lt;UNK&gt; y &lt;UNK&gt; &lt;UNK&gt; &lt;UNK&gt; y &lt;UNK&gt;</w:t>
            </w:r>
          </w:p>
        </w:tc>
        <w:tc>
          <w:tcPr>
            <w:tcW w:w="0" w:type="auto"/>
          </w:tcPr>
          <w:p w14:paraId="08A5BFBD" w14:textId="0D1315B7" w:rsidR="008E2830" w:rsidRDefault="008E2830" w:rsidP="008E2830">
            <w:pPr>
              <w:jc w:val="left"/>
            </w:pPr>
            <w:r w:rsidRPr="002D7CFE">
              <w:rPr>
                <w:rFonts w:ascii="Arial" w:hAnsi="Arial" w:cs="Arial"/>
                <w:sz w:val="16"/>
                <w:szCs w:val="16"/>
              </w:rPr>
              <w:t>0.13</w:t>
            </w:r>
          </w:p>
        </w:tc>
        <w:tc>
          <w:tcPr>
            <w:tcW w:w="0" w:type="auto"/>
          </w:tcPr>
          <w:p w14:paraId="59B97AD1" w14:textId="3034C78D" w:rsidR="008E2830" w:rsidRDefault="008E2830" w:rsidP="008E2830">
            <w:pPr>
              <w:jc w:val="left"/>
            </w:pPr>
            <w:r w:rsidRPr="002D7CFE">
              <w:rPr>
                <w:rFonts w:ascii="Arial" w:hAnsi="Arial" w:cs="Arial"/>
                <w:sz w:val="16"/>
                <w:szCs w:val="16"/>
              </w:rPr>
              <w:t>El informe analiza la cuestión de la armonización de los requisitos de examen para los asesores de seguridad que trabajan en las áreas de transporte de mercancías peligrosas por ferrocarril y vía navegable</w:t>
            </w:r>
          </w:p>
        </w:tc>
        <w:tc>
          <w:tcPr>
            <w:tcW w:w="0" w:type="auto"/>
          </w:tcPr>
          <w:p w14:paraId="3BA996DE" w14:textId="73D83D4B" w:rsidR="008E2830" w:rsidRDefault="008E2830" w:rsidP="008E2830">
            <w:pPr>
              <w:jc w:val="left"/>
            </w:pPr>
            <w:r w:rsidRPr="002D7CFE">
              <w:rPr>
                <w:rFonts w:ascii="Arial" w:hAnsi="Arial" w:cs="Arial"/>
                <w:sz w:val="16"/>
                <w:szCs w:val="16"/>
              </w:rPr>
              <w:t>0.86</w:t>
            </w:r>
          </w:p>
        </w:tc>
        <w:tc>
          <w:tcPr>
            <w:tcW w:w="0" w:type="auto"/>
          </w:tcPr>
          <w:p w14:paraId="740D8E8C" w14:textId="49B4549D" w:rsidR="008E2830" w:rsidRDefault="008E2830" w:rsidP="008E2830">
            <w:pPr>
              <w:jc w:val="left"/>
            </w:pPr>
            <w:r w:rsidRPr="002D7CFE">
              <w:rPr>
                <w:rFonts w:ascii="Arial" w:hAnsi="Arial" w:cs="Arial"/>
                <w:sz w:val="16"/>
                <w:szCs w:val="16"/>
              </w:rPr>
              <w:t>El informe trata de la cuestion de armonizar los requisitos de examen para los consejeros de seguridad que desempenan su tarea en el ambito del transporte de mercancias peligrosas por carretera vias ferreas y vias fluviales</w:t>
            </w:r>
          </w:p>
        </w:tc>
      </w:tr>
      <w:tr w:rsidR="008E2830" w14:paraId="3D99B0A4" w14:textId="77777777" w:rsidTr="008E2830">
        <w:tc>
          <w:tcPr>
            <w:tcW w:w="0" w:type="auto"/>
          </w:tcPr>
          <w:p w14:paraId="1426C45C" w14:textId="261EFA4E" w:rsidR="008E2830" w:rsidRDefault="008E2830" w:rsidP="008E2830">
            <w:pPr>
              <w:jc w:val="left"/>
            </w:pPr>
            <w:r w:rsidRPr="002D7CFE">
              <w:rPr>
                <w:rFonts w:ascii="Arial" w:hAnsi="Arial" w:cs="Arial"/>
                <w:color w:val="000000" w:themeColor="text1"/>
                <w:sz w:val="16"/>
                <w:szCs w:val="16"/>
              </w:rPr>
              <w:t>This is a pity in a sense</w:t>
            </w:r>
          </w:p>
        </w:tc>
        <w:tc>
          <w:tcPr>
            <w:tcW w:w="0" w:type="auto"/>
          </w:tcPr>
          <w:p w14:paraId="2E47AC54" w14:textId="0D755210" w:rsidR="008E2830" w:rsidRDefault="008E2830" w:rsidP="008E2830">
            <w:pPr>
              <w:jc w:val="left"/>
            </w:pPr>
            <w:r w:rsidRPr="002D7CFE">
              <w:rPr>
                <w:rFonts w:ascii="Arial" w:hAnsi="Arial" w:cs="Arial"/>
                <w:sz w:val="16"/>
                <w:szCs w:val="16"/>
              </w:rPr>
              <w:t>es una cuestión muy importante</w:t>
            </w:r>
          </w:p>
        </w:tc>
        <w:tc>
          <w:tcPr>
            <w:tcW w:w="0" w:type="auto"/>
          </w:tcPr>
          <w:p w14:paraId="0EAAE11E" w14:textId="68D9ED7A" w:rsidR="008E2830" w:rsidRDefault="008E2830" w:rsidP="008E2830">
            <w:pPr>
              <w:jc w:val="left"/>
            </w:pPr>
            <w:r w:rsidRPr="002D7CFE">
              <w:rPr>
                <w:rFonts w:ascii="Arial" w:hAnsi="Arial" w:cs="Arial"/>
                <w:sz w:val="16"/>
                <w:szCs w:val="16"/>
              </w:rPr>
              <w:t>0.33</w:t>
            </w:r>
          </w:p>
        </w:tc>
        <w:tc>
          <w:tcPr>
            <w:tcW w:w="0" w:type="auto"/>
          </w:tcPr>
          <w:p w14:paraId="4C8B0421" w14:textId="0B784DF8" w:rsidR="008E2830" w:rsidRDefault="008E2830" w:rsidP="008E2830">
            <w:pPr>
              <w:jc w:val="left"/>
            </w:pPr>
            <w:r w:rsidRPr="002D7CFE">
              <w:rPr>
                <w:rFonts w:ascii="Arial" w:hAnsi="Arial" w:cs="Arial"/>
                <w:sz w:val="16"/>
                <w:szCs w:val="16"/>
              </w:rPr>
              <w:t>Esto es una pena en cierto sentido</w:t>
            </w:r>
          </w:p>
        </w:tc>
        <w:tc>
          <w:tcPr>
            <w:tcW w:w="0" w:type="auto"/>
          </w:tcPr>
          <w:p w14:paraId="0C2A43BA" w14:textId="2153E51C" w:rsidR="008E2830" w:rsidRDefault="008E2830" w:rsidP="008E2830">
            <w:pPr>
              <w:jc w:val="left"/>
            </w:pPr>
            <w:r w:rsidRPr="002D7CFE">
              <w:rPr>
                <w:rFonts w:ascii="Arial" w:hAnsi="Arial" w:cs="Arial"/>
                <w:sz w:val="16"/>
                <w:szCs w:val="16"/>
              </w:rPr>
              <w:t>1.00</w:t>
            </w:r>
          </w:p>
        </w:tc>
        <w:tc>
          <w:tcPr>
            <w:tcW w:w="0" w:type="auto"/>
          </w:tcPr>
          <w:p w14:paraId="4C74F2F6" w14:textId="2A8917A0" w:rsidR="008E2830" w:rsidRDefault="008E2830" w:rsidP="008E2830">
            <w:pPr>
              <w:jc w:val="left"/>
            </w:pPr>
            <w:r w:rsidRPr="002D7CFE">
              <w:rPr>
                <w:rFonts w:ascii="Arial" w:hAnsi="Arial" w:cs="Arial"/>
                <w:sz w:val="16"/>
                <w:szCs w:val="16"/>
              </w:rPr>
              <w:t>Es una pena en cierto sentido</w:t>
            </w:r>
          </w:p>
        </w:tc>
      </w:tr>
      <w:tr w:rsidR="008E2830" w14:paraId="4E66E7EA" w14:textId="77777777" w:rsidTr="008E2830">
        <w:tc>
          <w:tcPr>
            <w:tcW w:w="0" w:type="auto"/>
          </w:tcPr>
          <w:p w14:paraId="4C1A6549" w14:textId="685C0E4B" w:rsidR="008E2830" w:rsidRDefault="008E2830" w:rsidP="008E2830">
            <w:pPr>
              <w:jc w:val="left"/>
            </w:pPr>
            <w:r w:rsidRPr="002D7CFE">
              <w:rPr>
                <w:rFonts w:ascii="Arial" w:hAnsi="Arial" w:cs="Arial"/>
                <w:color w:val="000000" w:themeColor="text1"/>
                <w:sz w:val="16"/>
                <w:szCs w:val="16"/>
              </w:rPr>
              <w:t>But I believe that we should do all we can to keep the transport of dangerous goods to a minimum in all countries whether they are transit countries or not</w:t>
            </w:r>
          </w:p>
        </w:tc>
        <w:tc>
          <w:tcPr>
            <w:tcW w:w="0" w:type="auto"/>
          </w:tcPr>
          <w:p w14:paraId="2BAC75F7" w14:textId="2E9D43CA" w:rsidR="008E2830" w:rsidRDefault="008E2830" w:rsidP="008E2830">
            <w:pPr>
              <w:jc w:val="left"/>
            </w:pPr>
            <w:r w:rsidRPr="002D7CFE">
              <w:rPr>
                <w:rFonts w:ascii="Arial" w:hAnsi="Arial" w:cs="Arial"/>
                <w:sz w:val="16"/>
                <w:szCs w:val="16"/>
              </w:rPr>
              <w:t>pero tengo que todo todo de todos los países sino que &lt;UNK&gt; o no &lt;UNK&gt;</w:t>
            </w:r>
          </w:p>
        </w:tc>
        <w:tc>
          <w:tcPr>
            <w:tcW w:w="0" w:type="auto"/>
          </w:tcPr>
          <w:p w14:paraId="12365369" w14:textId="623E6F7A" w:rsidR="008E2830" w:rsidRDefault="008E2830" w:rsidP="008E2830">
            <w:pPr>
              <w:jc w:val="left"/>
            </w:pPr>
            <w:r w:rsidRPr="002D7CFE">
              <w:rPr>
                <w:rFonts w:ascii="Arial" w:hAnsi="Arial" w:cs="Arial"/>
                <w:sz w:val="16"/>
                <w:szCs w:val="16"/>
              </w:rPr>
              <w:t>0.27</w:t>
            </w:r>
          </w:p>
        </w:tc>
        <w:tc>
          <w:tcPr>
            <w:tcW w:w="0" w:type="auto"/>
          </w:tcPr>
          <w:p w14:paraId="492A8BFB" w14:textId="10478605" w:rsidR="008E2830" w:rsidRDefault="008E2830" w:rsidP="008E2830">
            <w:pPr>
              <w:jc w:val="left"/>
            </w:pPr>
            <w:r w:rsidRPr="002D7CFE">
              <w:rPr>
                <w:rFonts w:ascii="Arial" w:hAnsi="Arial" w:cs="Arial"/>
                <w:sz w:val="16"/>
                <w:szCs w:val="16"/>
              </w:rPr>
              <w:t>Pero creo que debemos hacer todo lo posible para mantener el transporte de mercancías peligrosas al mínimo en todos los países, ya sean países de tránsito o no</w:t>
            </w:r>
          </w:p>
        </w:tc>
        <w:tc>
          <w:tcPr>
            <w:tcW w:w="0" w:type="auto"/>
          </w:tcPr>
          <w:p w14:paraId="0048F5CD" w14:textId="22ED3A78" w:rsidR="008E2830" w:rsidRDefault="008E2830" w:rsidP="008E2830">
            <w:pPr>
              <w:jc w:val="left"/>
            </w:pPr>
            <w:r w:rsidRPr="002D7CFE">
              <w:rPr>
                <w:rFonts w:ascii="Arial" w:hAnsi="Arial" w:cs="Arial"/>
                <w:sz w:val="16"/>
                <w:szCs w:val="16"/>
              </w:rPr>
              <w:t>0.93</w:t>
            </w:r>
          </w:p>
        </w:tc>
        <w:tc>
          <w:tcPr>
            <w:tcW w:w="0" w:type="auto"/>
          </w:tcPr>
          <w:p w14:paraId="0A0A763E" w14:textId="01E8E078" w:rsidR="008E2830" w:rsidRDefault="008E2830" w:rsidP="008E2830">
            <w:pPr>
              <w:jc w:val="left"/>
            </w:pPr>
            <w:r w:rsidRPr="002D7CFE">
              <w:rPr>
                <w:rFonts w:ascii="Arial" w:hAnsi="Arial" w:cs="Arial"/>
                <w:sz w:val="16"/>
                <w:szCs w:val="16"/>
              </w:rPr>
              <w:t>Pero creo que todos debemos hacer todo lo posible para restringir el transporte de mercancias peligrosas y por cierto en todos los paises sean paises de transito o no</w:t>
            </w:r>
          </w:p>
        </w:tc>
      </w:tr>
      <w:tr w:rsidR="008E2830" w14:paraId="2D541CEE" w14:textId="77777777" w:rsidTr="008E2830">
        <w:tc>
          <w:tcPr>
            <w:tcW w:w="0" w:type="auto"/>
          </w:tcPr>
          <w:p w14:paraId="5CDBD77C" w14:textId="5DF80B06" w:rsidR="008E2830" w:rsidRDefault="008E2830" w:rsidP="008E2830">
            <w:pPr>
              <w:jc w:val="left"/>
            </w:pPr>
            <w:r w:rsidRPr="002D7CFE">
              <w:rPr>
                <w:rFonts w:ascii="Arial" w:hAnsi="Arial" w:cs="Arial"/>
                <w:color w:val="000000" w:themeColor="text1"/>
                <w:sz w:val="16"/>
                <w:szCs w:val="16"/>
              </w:rPr>
              <w:t>Very briefly I would like to thank the various Members for their interventions and to tell you that safety is one of the Commission s priorities in the field of transport</w:t>
            </w:r>
          </w:p>
        </w:tc>
        <w:tc>
          <w:tcPr>
            <w:tcW w:w="0" w:type="auto"/>
          </w:tcPr>
          <w:p w14:paraId="78E698A5" w14:textId="0FCBBE33" w:rsidR="008E2830" w:rsidRDefault="008E2830" w:rsidP="008E2830">
            <w:pPr>
              <w:jc w:val="left"/>
            </w:pPr>
            <w:r w:rsidRPr="002D7CFE">
              <w:rPr>
                <w:rFonts w:ascii="Arial" w:hAnsi="Arial" w:cs="Arial"/>
                <w:sz w:val="16"/>
                <w:szCs w:val="16"/>
              </w:rPr>
              <w:t>más felicidades felicidades por la comisión de presupuestos de polonia en la comisión de calidad o en otro modo</w:t>
            </w:r>
          </w:p>
        </w:tc>
        <w:tc>
          <w:tcPr>
            <w:tcW w:w="0" w:type="auto"/>
          </w:tcPr>
          <w:p w14:paraId="417AE1A9" w14:textId="164C6CEB" w:rsidR="008E2830" w:rsidRDefault="008E2830" w:rsidP="008E2830">
            <w:pPr>
              <w:jc w:val="left"/>
            </w:pPr>
            <w:r w:rsidRPr="002D7CFE">
              <w:rPr>
                <w:rFonts w:ascii="Arial" w:hAnsi="Arial" w:cs="Arial"/>
                <w:sz w:val="16"/>
                <w:szCs w:val="16"/>
              </w:rPr>
              <w:t>0.23</w:t>
            </w:r>
          </w:p>
        </w:tc>
        <w:tc>
          <w:tcPr>
            <w:tcW w:w="0" w:type="auto"/>
          </w:tcPr>
          <w:p w14:paraId="222FE3A4" w14:textId="0CFB244D" w:rsidR="008E2830" w:rsidRDefault="008E2830" w:rsidP="008E2830">
            <w:pPr>
              <w:jc w:val="left"/>
            </w:pPr>
            <w:r w:rsidRPr="002D7CFE">
              <w:rPr>
                <w:rFonts w:ascii="Arial" w:hAnsi="Arial" w:cs="Arial"/>
                <w:sz w:val="16"/>
                <w:szCs w:val="16"/>
              </w:rPr>
              <w:t>Muy brevemente, me gustaría dar las gracias a los diversos miembros por sus intervenciones y decirles que la seguridad es una de las prioridades de la Comisión en el ámbito del transporte</w:t>
            </w:r>
          </w:p>
        </w:tc>
        <w:tc>
          <w:tcPr>
            <w:tcW w:w="0" w:type="auto"/>
          </w:tcPr>
          <w:p w14:paraId="223CDCDA" w14:textId="19AC68E7" w:rsidR="008E2830" w:rsidRDefault="008E2830" w:rsidP="008E2830">
            <w:pPr>
              <w:jc w:val="left"/>
            </w:pPr>
            <w:r w:rsidRPr="002D7CFE">
              <w:rPr>
                <w:rFonts w:ascii="Arial" w:hAnsi="Arial" w:cs="Arial"/>
                <w:sz w:val="16"/>
                <w:szCs w:val="16"/>
              </w:rPr>
              <w:t>0.90</w:t>
            </w:r>
          </w:p>
        </w:tc>
        <w:tc>
          <w:tcPr>
            <w:tcW w:w="0" w:type="auto"/>
          </w:tcPr>
          <w:p w14:paraId="13F15B9C" w14:textId="064131F9" w:rsidR="008E2830" w:rsidRDefault="008E2830" w:rsidP="008E2830">
            <w:pPr>
              <w:jc w:val="left"/>
            </w:pPr>
            <w:r w:rsidRPr="002D7CFE">
              <w:rPr>
                <w:rFonts w:ascii="Arial" w:hAnsi="Arial" w:cs="Arial"/>
                <w:sz w:val="16"/>
                <w:szCs w:val="16"/>
              </w:rPr>
              <w:t>Brevisimamente quiero agradecer tambien la intervencion de los distintos diputados y decirles a sus Senorias que la seguridad es una prioridad de la Comision en el ambito de los transportes</w:t>
            </w:r>
          </w:p>
        </w:tc>
      </w:tr>
      <w:tr w:rsidR="008E2830" w14:paraId="5B9AB8E7" w14:textId="77777777" w:rsidTr="008E2830">
        <w:tc>
          <w:tcPr>
            <w:tcW w:w="0" w:type="auto"/>
          </w:tcPr>
          <w:p w14:paraId="0EE6A537" w14:textId="0E26DEF3" w:rsidR="008E2830" w:rsidRDefault="008E2830" w:rsidP="008E2830">
            <w:pPr>
              <w:jc w:val="left"/>
            </w:pPr>
            <w:r w:rsidRPr="002D7CFE">
              <w:rPr>
                <w:rFonts w:ascii="Arial" w:hAnsi="Arial" w:cs="Arial"/>
                <w:color w:val="000000" w:themeColor="text1"/>
                <w:sz w:val="16"/>
                <w:szCs w:val="16"/>
              </w:rPr>
              <w:t>Transport of dangerous goods by road</w:t>
            </w:r>
          </w:p>
        </w:tc>
        <w:tc>
          <w:tcPr>
            <w:tcW w:w="0" w:type="auto"/>
          </w:tcPr>
          <w:p w14:paraId="415CDEC9" w14:textId="0443BA51" w:rsidR="008E2830" w:rsidRDefault="008E2830" w:rsidP="008E2830">
            <w:pPr>
              <w:jc w:val="left"/>
            </w:pPr>
            <w:r w:rsidRPr="002D7CFE">
              <w:rPr>
                <w:rFonts w:ascii="Arial" w:hAnsi="Arial" w:cs="Arial"/>
                <w:color w:val="000000" w:themeColor="text1"/>
                <w:sz w:val="16"/>
                <w:szCs w:val="16"/>
              </w:rPr>
              <w:t>transporte de mercancías peligrosas</w:t>
            </w:r>
          </w:p>
        </w:tc>
        <w:tc>
          <w:tcPr>
            <w:tcW w:w="0" w:type="auto"/>
          </w:tcPr>
          <w:p w14:paraId="22DB9A84" w14:textId="354F6515" w:rsidR="008E2830" w:rsidRDefault="008E2830" w:rsidP="008E2830">
            <w:pPr>
              <w:jc w:val="left"/>
            </w:pPr>
            <w:r w:rsidRPr="002D7CFE">
              <w:rPr>
                <w:rFonts w:ascii="Arial" w:hAnsi="Arial" w:cs="Arial"/>
                <w:sz w:val="16"/>
                <w:szCs w:val="16"/>
              </w:rPr>
              <w:t>0.50</w:t>
            </w:r>
          </w:p>
        </w:tc>
        <w:tc>
          <w:tcPr>
            <w:tcW w:w="0" w:type="auto"/>
          </w:tcPr>
          <w:p w14:paraId="5DC37718" w14:textId="41E59E30" w:rsidR="008E2830" w:rsidRDefault="008E2830" w:rsidP="008E2830">
            <w:pPr>
              <w:jc w:val="left"/>
            </w:pPr>
            <w:r w:rsidRPr="002D7CFE">
              <w:rPr>
                <w:rFonts w:ascii="Arial" w:hAnsi="Arial" w:cs="Arial"/>
                <w:color w:val="000000" w:themeColor="text1"/>
                <w:sz w:val="16"/>
                <w:szCs w:val="16"/>
              </w:rPr>
              <w:t>Transporte de mercancías peligrosas por carretera</w:t>
            </w:r>
          </w:p>
        </w:tc>
        <w:tc>
          <w:tcPr>
            <w:tcW w:w="0" w:type="auto"/>
          </w:tcPr>
          <w:p w14:paraId="2EBCB5F3" w14:textId="20F25CD3" w:rsidR="008E2830" w:rsidRDefault="008E2830" w:rsidP="008E2830">
            <w:pPr>
              <w:jc w:val="left"/>
            </w:pPr>
            <w:r w:rsidRPr="002D7CFE">
              <w:rPr>
                <w:rFonts w:ascii="Arial" w:hAnsi="Arial" w:cs="Arial"/>
                <w:sz w:val="16"/>
                <w:szCs w:val="16"/>
              </w:rPr>
              <w:t>1.00</w:t>
            </w:r>
          </w:p>
        </w:tc>
        <w:tc>
          <w:tcPr>
            <w:tcW w:w="0" w:type="auto"/>
          </w:tcPr>
          <w:p w14:paraId="189D0A24" w14:textId="0CDFC5C6" w:rsidR="008E2830" w:rsidRDefault="008E2830" w:rsidP="008E2830">
            <w:pPr>
              <w:jc w:val="left"/>
            </w:pPr>
            <w:r w:rsidRPr="002D7CFE">
              <w:rPr>
                <w:rFonts w:ascii="Arial" w:hAnsi="Arial" w:cs="Arial"/>
                <w:sz w:val="16"/>
                <w:szCs w:val="16"/>
              </w:rPr>
              <w:t>Transporte de mercancias peligrosas por carretera</w:t>
            </w:r>
          </w:p>
        </w:tc>
      </w:tr>
      <w:tr w:rsidR="008E2830" w14:paraId="35731CC4" w14:textId="77777777" w:rsidTr="008E2830">
        <w:tc>
          <w:tcPr>
            <w:tcW w:w="0" w:type="auto"/>
          </w:tcPr>
          <w:p w14:paraId="59B46E1A" w14:textId="7FB2FC77" w:rsidR="008E2830" w:rsidRDefault="008E2830" w:rsidP="008E2830">
            <w:pPr>
              <w:jc w:val="left"/>
            </w:pPr>
            <w:r w:rsidRPr="002D7CFE">
              <w:rPr>
                <w:rFonts w:ascii="Arial" w:hAnsi="Arial" w:cs="Arial"/>
                <w:color w:val="000000" w:themeColor="text1"/>
                <w:sz w:val="16"/>
                <w:szCs w:val="16"/>
              </w:rPr>
              <w:t xml:space="preserve">we cannot be satisfied with just this however as after this target has been met there will still be too many areas where pollution counts exceed levels that are </w:t>
            </w:r>
            <w:r w:rsidRPr="002D7CFE">
              <w:rPr>
                <w:rFonts w:ascii="Arial" w:hAnsi="Arial" w:cs="Arial"/>
                <w:color w:val="000000" w:themeColor="text1"/>
                <w:sz w:val="16"/>
                <w:szCs w:val="16"/>
              </w:rPr>
              <w:lastRenderedPageBreak/>
              <w:t>dangerous to people and nature</w:t>
            </w:r>
          </w:p>
        </w:tc>
        <w:tc>
          <w:tcPr>
            <w:tcW w:w="0" w:type="auto"/>
          </w:tcPr>
          <w:p w14:paraId="79F0C2C5" w14:textId="108C62A3" w:rsidR="008E2830" w:rsidRDefault="008E2830" w:rsidP="008E2830">
            <w:pPr>
              <w:jc w:val="left"/>
            </w:pPr>
            <w:r w:rsidRPr="002D7CFE">
              <w:rPr>
                <w:rFonts w:ascii="Arial" w:hAnsi="Arial" w:cs="Arial"/>
                <w:color w:val="000000" w:themeColor="text1"/>
                <w:sz w:val="16"/>
                <w:szCs w:val="16"/>
              </w:rPr>
              <w:lastRenderedPageBreak/>
              <w:t xml:space="preserve">nadie nadie nadie ayer por esta situación de acuerdo con otros desastres y no podemos y </w:t>
            </w:r>
            <w:r w:rsidRPr="002D7CFE">
              <w:rPr>
                <w:rFonts w:ascii="Arial" w:hAnsi="Arial" w:cs="Arial"/>
                <w:color w:val="000000" w:themeColor="text1"/>
                <w:sz w:val="16"/>
                <w:szCs w:val="16"/>
              </w:rPr>
              <w:lastRenderedPageBreak/>
              <w:t>debemos preocuparnos</w:t>
            </w:r>
          </w:p>
        </w:tc>
        <w:tc>
          <w:tcPr>
            <w:tcW w:w="0" w:type="auto"/>
          </w:tcPr>
          <w:p w14:paraId="246CEBEA" w14:textId="74B0AF00" w:rsidR="008E2830" w:rsidRDefault="008E2830" w:rsidP="008E2830">
            <w:pPr>
              <w:jc w:val="left"/>
            </w:pPr>
            <w:r w:rsidRPr="002D7CFE">
              <w:rPr>
                <w:rFonts w:ascii="Arial" w:hAnsi="Arial" w:cs="Arial"/>
                <w:sz w:val="16"/>
                <w:szCs w:val="16"/>
              </w:rPr>
              <w:lastRenderedPageBreak/>
              <w:t>0.20</w:t>
            </w:r>
          </w:p>
        </w:tc>
        <w:tc>
          <w:tcPr>
            <w:tcW w:w="0" w:type="auto"/>
          </w:tcPr>
          <w:p w14:paraId="01A33CAA" w14:textId="39367E26" w:rsidR="008E2830" w:rsidRDefault="008E2830" w:rsidP="008E2830">
            <w:pPr>
              <w:jc w:val="left"/>
            </w:pPr>
            <w:r w:rsidRPr="002D7CFE">
              <w:rPr>
                <w:rFonts w:ascii="Arial" w:hAnsi="Arial" w:cs="Arial"/>
                <w:color w:val="000000" w:themeColor="text1"/>
                <w:sz w:val="16"/>
                <w:szCs w:val="16"/>
              </w:rPr>
              <w:t xml:space="preserve">no podemos estar satisfechos solo con esto, sin embargo, una vez alcanzado este objetivo, todavía habrá demasiadas áreas donde el recuento de </w:t>
            </w:r>
            <w:r w:rsidRPr="002D7CFE">
              <w:rPr>
                <w:rFonts w:ascii="Arial" w:hAnsi="Arial" w:cs="Arial"/>
                <w:color w:val="000000" w:themeColor="text1"/>
                <w:sz w:val="16"/>
                <w:szCs w:val="16"/>
              </w:rPr>
              <w:lastRenderedPageBreak/>
              <w:t>contaminantes excederá los niveles que son peligrosos para las personas y la naturaleza</w:t>
            </w:r>
          </w:p>
        </w:tc>
        <w:tc>
          <w:tcPr>
            <w:tcW w:w="0" w:type="auto"/>
          </w:tcPr>
          <w:p w14:paraId="6E5AF243" w14:textId="7A92480D" w:rsidR="008E2830" w:rsidRDefault="008E2830" w:rsidP="008E2830">
            <w:pPr>
              <w:jc w:val="left"/>
            </w:pPr>
            <w:r w:rsidRPr="002D7CFE">
              <w:rPr>
                <w:rFonts w:ascii="Arial" w:hAnsi="Arial" w:cs="Arial"/>
                <w:sz w:val="16"/>
                <w:szCs w:val="16"/>
              </w:rPr>
              <w:lastRenderedPageBreak/>
              <w:t>0.92</w:t>
            </w:r>
          </w:p>
        </w:tc>
        <w:tc>
          <w:tcPr>
            <w:tcW w:w="0" w:type="auto"/>
          </w:tcPr>
          <w:p w14:paraId="320CF080" w14:textId="58E3092A" w:rsidR="008E2830" w:rsidRDefault="008E2830" w:rsidP="008E2830">
            <w:pPr>
              <w:jc w:val="left"/>
            </w:pPr>
            <w:r w:rsidRPr="002D7CFE">
              <w:rPr>
                <w:rFonts w:ascii="Arial" w:hAnsi="Arial" w:cs="Arial"/>
                <w:sz w:val="16"/>
                <w:szCs w:val="16"/>
              </w:rPr>
              <w:t xml:space="preserve">Sin embargo, no podemos conformarnos con esto porque, una vez alcanzado este objetivo, seguirán existiendo demasiadas zonas que sobrepasen en tal medida </w:t>
            </w:r>
            <w:r w:rsidRPr="002D7CFE">
              <w:rPr>
                <w:rFonts w:ascii="Arial" w:hAnsi="Arial" w:cs="Arial"/>
                <w:sz w:val="16"/>
                <w:szCs w:val="16"/>
              </w:rPr>
              <w:lastRenderedPageBreak/>
              <w:t>los valores límite de contaminantes, que continuarán siendo peligrosas para las personas y para el medio ambiente</w:t>
            </w:r>
          </w:p>
        </w:tc>
      </w:tr>
      <w:tr w:rsidR="008E2830" w14:paraId="7EC3D194" w14:textId="77777777" w:rsidTr="008E2830">
        <w:tc>
          <w:tcPr>
            <w:tcW w:w="0" w:type="auto"/>
          </w:tcPr>
          <w:p w14:paraId="1C2362DF" w14:textId="18E38693" w:rsidR="008E2830" w:rsidRDefault="008E2830" w:rsidP="008E2830">
            <w:pPr>
              <w:jc w:val="left"/>
            </w:pPr>
            <w:r w:rsidRPr="002D7CFE">
              <w:rPr>
                <w:rFonts w:ascii="Arial" w:hAnsi="Arial" w:cs="Arial"/>
                <w:color w:val="000000" w:themeColor="text1"/>
                <w:sz w:val="16"/>
                <w:szCs w:val="16"/>
              </w:rPr>
              <w:lastRenderedPageBreak/>
              <w:t>owing to this i have recommended in my report a long term goal in addition to the interim one and a final target</w:t>
            </w:r>
          </w:p>
        </w:tc>
        <w:tc>
          <w:tcPr>
            <w:tcW w:w="0" w:type="auto"/>
          </w:tcPr>
          <w:p w14:paraId="1494CC6C" w14:textId="6BAE619C" w:rsidR="008E2830" w:rsidRDefault="008E2830" w:rsidP="008E2830">
            <w:pPr>
              <w:jc w:val="left"/>
            </w:pPr>
            <w:r w:rsidRPr="002D7CFE">
              <w:rPr>
                <w:rFonts w:ascii="Arial" w:hAnsi="Arial" w:cs="Arial"/>
                <w:color w:val="000000" w:themeColor="text1"/>
                <w:sz w:val="16"/>
                <w:szCs w:val="16"/>
              </w:rPr>
              <w:t>he leído que he leído la última conclusión y una importante conclusión de la comisión y el final</w:t>
            </w:r>
          </w:p>
        </w:tc>
        <w:tc>
          <w:tcPr>
            <w:tcW w:w="0" w:type="auto"/>
          </w:tcPr>
          <w:p w14:paraId="2B7302AF" w14:textId="1BE37DF5" w:rsidR="008E2830" w:rsidRDefault="008E2830" w:rsidP="008E2830">
            <w:pPr>
              <w:jc w:val="left"/>
            </w:pPr>
            <w:r w:rsidRPr="002D7CFE">
              <w:rPr>
                <w:rFonts w:ascii="Arial" w:hAnsi="Arial" w:cs="Arial"/>
                <w:sz w:val="16"/>
                <w:szCs w:val="16"/>
              </w:rPr>
              <w:t>0.29</w:t>
            </w:r>
          </w:p>
        </w:tc>
        <w:tc>
          <w:tcPr>
            <w:tcW w:w="0" w:type="auto"/>
          </w:tcPr>
          <w:p w14:paraId="763AB6EF" w14:textId="0163E338" w:rsidR="008E2830" w:rsidRDefault="008E2830" w:rsidP="008E2830">
            <w:pPr>
              <w:jc w:val="left"/>
            </w:pPr>
            <w:r w:rsidRPr="002D7CFE">
              <w:rPr>
                <w:rFonts w:ascii="Arial" w:hAnsi="Arial" w:cs="Arial"/>
                <w:color w:val="000000" w:themeColor="text1"/>
                <w:sz w:val="16"/>
                <w:szCs w:val="16"/>
              </w:rPr>
              <w:t>Debido a esto, he recomendado en mi informe un objetivo a largo plazo además del provisional y un objetivo final</w:t>
            </w:r>
          </w:p>
        </w:tc>
        <w:tc>
          <w:tcPr>
            <w:tcW w:w="0" w:type="auto"/>
          </w:tcPr>
          <w:p w14:paraId="4588D3FA" w14:textId="70108C32" w:rsidR="008E2830" w:rsidRDefault="008E2830" w:rsidP="008E2830">
            <w:pPr>
              <w:jc w:val="left"/>
            </w:pPr>
            <w:r w:rsidRPr="002D7CFE">
              <w:rPr>
                <w:rFonts w:ascii="Arial" w:hAnsi="Arial" w:cs="Arial"/>
                <w:sz w:val="16"/>
                <w:szCs w:val="16"/>
              </w:rPr>
              <w:t>0.83</w:t>
            </w:r>
          </w:p>
        </w:tc>
        <w:tc>
          <w:tcPr>
            <w:tcW w:w="0" w:type="auto"/>
          </w:tcPr>
          <w:p w14:paraId="2D39000E" w14:textId="45DF447D" w:rsidR="008E2830" w:rsidRDefault="008E2830" w:rsidP="008E2830">
            <w:pPr>
              <w:jc w:val="left"/>
            </w:pPr>
            <w:r w:rsidRPr="002D7CFE">
              <w:rPr>
                <w:rFonts w:ascii="Arial" w:hAnsi="Arial" w:cs="Arial"/>
                <w:sz w:val="16"/>
                <w:szCs w:val="16"/>
              </w:rPr>
              <w:t>Por ello, además del objetivo intermedio, he propuesto en mi informe un objetivo a largo plazo y un objetivo definitivo para el año 2020.</w:t>
            </w:r>
          </w:p>
        </w:tc>
      </w:tr>
      <w:tr w:rsidR="008E2830" w14:paraId="5FE753DD" w14:textId="77777777" w:rsidTr="008E2830">
        <w:tc>
          <w:tcPr>
            <w:tcW w:w="0" w:type="auto"/>
          </w:tcPr>
          <w:p w14:paraId="394C1952" w14:textId="21534B33" w:rsidR="008E2830" w:rsidRDefault="008E2830" w:rsidP="008E2830">
            <w:pPr>
              <w:jc w:val="left"/>
            </w:pPr>
            <w:r w:rsidRPr="002D7CFE">
              <w:rPr>
                <w:rFonts w:ascii="Arial" w:hAnsi="Arial" w:cs="Arial"/>
                <w:color w:val="000000" w:themeColor="text1"/>
                <w:sz w:val="16"/>
                <w:szCs w:val="16"/>
              </w:rPr>
              <w:t>in that way we would finally be able to reach a point where critical levels and loads are not exceeded and everyone will be protected effectively from all known health effects of air pollution</w:t>
            </w:r>
          </w:p>
        </w:tc>
        <w:tc>
          <w:tcPr>
            <w:tcW w:w="0" w:type="auto"/>
          </w:tcPr>
          <w:p w14:paraId="377430B0" w14:textId="1378AA90" w:rsidR="008E2830" w:rsidRDefault="008E2830" w:rsidP="008E2830">
            <w:pPr>
              <w:jc w:val="left"/>
            </w:pPr>
            <w:r w:rsidRPr="002D7CFE">
              <w:rPr>
                <w:rFonts w:ascii="Arial" w:hAnsi="Arial" w:cs="Arial"/>
                <w:color w:val="000000" w:themeColor="text1"/>
                <w:sz w:val="16"/>
                <w:szCs w:val="16"/>
              </w:rPr>
              <w:t>de este modo &lt;UNK&gt; &lt;UNK&gt; &lt;UNK&gt; &lt;UNK&gt; &lt;UNK&gt; de la unión y de la subsidiariedad de la subsidiariedad y el principio</w:t>
            </w:r>
          </w:p>
        </w:tc>
        <w:tc>
          <w:tcPr>
            <w:tcW w:w="0" w:type="auto"/>
          </w:tcPr>
          <w:p w14:paraId="7F7C97DD" w14:textId="17341149" w:rsidR="008E2830" w:rsidRDefault="008E2830" w:rsidP="008E2830">
            <w:pPr>
              <w:jc w:val="left"/>
            </w:pPr>
            <w:r w:rsidRPr="002D7CFE">
              <w:rPr>
                <w:rFonts w:ascii="Arial" w:hAnsi="Arial" w:cs="Arial"/>
                <w:sz w:val="16"/>
                <w:szCs w:val="16"/>
              </w:rPr>
              <w:t>0.24</w:t>
            </w:r>
          </w:p>
        </w:tc>
        <w:tc>
          <w:tcPr>
            <w:tcW w:w="0" w:type="auto"/>
          </w:tcPr>
          <w:p w14:paraId="69DB07DF" w14:textId="4387CF1F" w:rsidR="008E2830" w:rsidRDefault="008E2830" w:rsidP="008E2830">
            <w:pPr>
              <w:jc w:val="left"/>
            </w:pPr>
            <w:r w:rsidRPr="002D7CFE">
              <w:rPr>
                <w:rFonts w:ascii="Arial" w:hAnsi="Arial" w:cs="Arial"/>
                <w:color w:val="000000" w:themeColor="text1"/>
                <w:sz w:val="16"/>
                <w:szCs w:val="16"/>
              </w:rPr>
              <w:t>de esa forma, finalmente podríamos llegar a un punto en el que los niveles críticos y las cargas no se excedan y todos estarán protegidos de forma efectiva contra todos los efectos conocidos de la contaminación del aire</w:t>
            </w:r>
          </w:p>
        </w:tc>
        <w:tc>
          <w:tcPr>
            <w:tcW w:w="0" w:type="auto"/>
          </w:tcPr>
          <w:p w14:paraId="12C9E954" w14:textId="4C21BB8B" w:rsidR="008E2830" w:rsidRDefault="008E2830" w:rsidP="008E2830">
            <w:pPr>
              <w:jc w:val="left"/>
            </w:pPr>
            <w:r w:rsidRPr="002D7CFE">
              <w:rPr>
                <w:rFonts w:ascii="Arial" w:hAnsi="Arial" w:cs="Arial"/>
                <w:sz w:val="16"/>
                <w:szCs w:val="16"/>
              </w:rPr>
              <w:t>0.87</w:t>
            </w:r>
          </w:p>
        </w:tc>
        <w:tc>
          <w:tcPr>
            <w:tcW w:w="0" w:type="auto"/>
          </w:tcPr>
          <w:p w14:paraId="670903E5" w14:textId="452490D2" w:rsidR="008E2830" w:rsidRDefault="008E2830" w:rsidP="008E2830">
            <w:pPr>
              <w:jc w:val="left"/>
            </w:pPr>
            <w:r w:rsidRPr="002D7CFE">
              <w:rPr>
                <w:rFonts w:ascii="Arial" w:hAnsi="Arial" w:cs="Arial"/>
                <w:sz w:val="16"/>
                <w:szCs w:val="16"/>
              </w:rPr>
              <w:t>Para entonces podríamos, por fin, llegar a una situación en la que los niveles e índices críticos no fuesen rebasados y todas las personas se verían protegidas eficazmente frente a los conocidos efectos nocivos para la salud de los contaminantes atmosféricos.</w:t>
            </w:r>
          </w:p>
        </w:tc>
      </w:tr>
      <w:tr w:rsidR="008E2830" w14:paraId="29DBD3C3" w14:textId="77777777" w:rsidTr="008E2830">
        <w:tc>
          <w:tcPr>
            <w:tcW w:w="0" w:type="auto"/>
          </w:tcPr>
          <w:p w14:paraId="48891FCC" w14:textId="26D4B383" w:rsidR="008E2830" w:rsidRDefault="008E2830" w:rsidP="008E2830">
            <w:pPr>
              <w:jc w:val="left"/>
            </w:pPr>
            <w:r w:rsidRPr="002D7CFE">
              <w:rPr>
                <w:rFonts w:ascii="Arial" w:hAnsi="Arial" w:cs="Arial"/>
                <w:color w:val="000000" w:themeColor="text1"/>
                <w:sz w:val="16"/>
                <w:szCs w:val="16"/>
              </w:rPr>
              <w:t>in this connection i would like to draw your attention to my amendment in which owing to a translation error there is a wrong word in your copy of the document</w:t>
            </w:r>
          </w:p>
        </w:tc>
        <w:tc>
          <w:tcPr>
            <w:tcW w:w="0" w:type="auto"/>
          </w:tcPr>
          <w:p w14:paraId="4F95BF22" w14:textId="48F77FA8" w:rsidR="008E2830" w:rsidRDefault="008E2830" w:rsidP="008E2830">
            <w:pPr>
              <w:jc w:val="left"/>
            </w:pPr>
            <w:r w:rsidRPr="002D7CFE">
              <w:rPr>
                <w:rFonts w:ascii="Arial" w:hAnsi="Arial" w:cs="Arial"/>
                <w:color w:val="000000" w:themeColor="text1"/>
                <w:sz w:val="16"/>
                <w:szCs w:val="16"/>
              </w:rPr>
              <w:t>en este sentido me he referido a una situación en este sentido en este punto quiero llamar la pregunta y en esto</w:t>
            </w:r>
          </w:p>
        </w:tc>
        <w:tc>
          <w:tcPr>
            <w:tcW w:w="0" w:type="auto"/>
          </w:tcPr>
          <w:p w14:paraId="3ED25604" w14:textId="59E92C6B" w:rsidR="008E2830" w:rsidRDefault="008E2830" w:rsidP="008E2830">
            <w:pPr>
              <w:jc w:val="left"/>
            </w:pPr>
            <w:r w:rsidRPr="002D7CFE">
              <w:rPr>
                <w:rFonts w:ascii="Arial" w:hAnsi="Arial" w:cs="Arial"/>
                <w:sz w:val="16"/>
                <w:szCs w:val="16"/>
              </w:rPr>
              <w:t>0.30</w:t>
            </w:r>
          </w:p>
        </w:tc>
        <w:tc>
          <w:tcPr>
            <w:tcW w:w="0" w:type="auto"/>
          </w:tcPr>
          <w:p w14:paraId="263AA90D" w14:textId="6159DD49" w:rsidR="008E2830" w:rsidRDefault="008E2830" w:rsidP="008E2830">
            <w:pPr>
              <w:jc w:val="left"/>
            </w:pPr>
            <w:r w:rsidRPr="002D7CFE">
              <w:rPr>
                <w:rFonts w:ascii="Arial" w:hAnsi="Arial" w:cs="Arial"/>
                <w:color w:val="000000" w:themeColor="text1"/>
                <w:sz w:val="16"/>
                <w:szCs w:val="16"/>
              </w:rPr>
              <w:t>a este respecto, quisiera llamar su atención sobre mi enmienda, en la que, debido a un error de traducción, hay una palabra incorrecta en su copia del documento.</w:t>
            </w:r>
          </w:p>
        </w:tc>
        <w:tc>
          <w:tcPr>
            <w:tcW w:w="0" w:type="auto"/>
          </w:tcPr>
          <w:p w14:paraId="33742A25" w14:textId="4F8B203F" w:rsidR="008E2830" w:rsidRDefault="008E2830" w:rsidP="008E2830">
            <w:pPr>
              <w:jc w:val="left"/>
            </w:pPr>
            <w:r w:rsidRPr="002D7CFE">
              <w:rPr>
                <w:rFonts w:ascii="Arial" w:hAnsi="Arial" w:cs="Arial"/>
                <w:sz w:val="16"/>
                <w:szCs w:val="16"/>
              </w:rPr>
              <w:t>0.84</w:t>
            </w:r>
          </w:p>
        </w:tc>
        <w:tc>
          <w:tcPr>
            <w:tcW w:w="0" w:type="auto"/>
          </w:tcPr>
          <w:p w14:paraId="0A819FCB" w14:textId="2760EBDA" w:rsidR="008E2830" w:rsidRDefault="008E2830" w:rsidP="008E2830">
            <w:pPr>
              <w:jc w:val="left"/>
            </w:pPr>
            <w:r w:rsidRPr="002D7CFE">
              <w:rPr>
                <w:rFonts w:ascii="Arial" w:hAnsi="Arial" w:cs="Arial"/>
                <w:sz w:val="16"/>
                <w:szCs w:val="16"/>
              </w:rPr>
              <w:t>En este contexto, quiero hacer una observación sobre este aspecto de mi enmienda, pues, debido a un fallo lingüístico, en sus documentos hay una palabra incorrecta.</w:t>
            </w:r>
          </w:p>
        </w:tc>
      </w:tr>
      <w:tr w:rsidR="008E2830" w14:paraId="4A780063" w14:textId="77777777" w:rsidTr="008E2830">
        <w:tc>
          <w:tcPr>
            <w:tcW w:w="0" w:type="auto"/>
          </w:tcPr>
          <w:p w14:paraId="7157AF56" w14:textId="4C44D14D" w:rsidR="008E2830" w:rsidRDefault="008E2830" w:rsidP="008E2830">
            <w:pPr>
              <w:jc w:val="left"/>
            </w:pPr>
            <w:r w:rsidRPr="002D7CFE">
              <w:rPr>
                <w:rFonts w:ascii="Arial" w:hAnsi="Arial" w:cs="Arial"/>
                <w:color w:val="000000" w:themeColor="text1"/>
                <w:sz w:val="16"/>
                <w:szCs w:val="16"/>
              </w:rPr>
              <w:t>in place of reached it should say exceeded</w:t>
            </w:r>
          </w:p>
        </w:tc>
        <w:tc>
          <w:tcPr>
            <w:tcW w:w="0" w:type="auto"/>
          </w:tcPr>
          <w:p w14:paraId="4BEE6BBB" w14:textId="071E5F47" w:rsidR="008E2830" w:rsidRDefault="008E2830" w:rsidP="008E2830">
            <w:pPr>
              <w:jc w:val="left"/>
            </w:pPr>
            <w:r w:rsidRPr="002D7CFE">
              <w:rPr>
                <w:rFonts w:ascii="Arial" w:hAnsi="Arial" w:cs="Arial"/>
                <w:color w:val="000000" w:themeColor="text1"/>
                <w:sz w:val="16"/>
                <w:szCs w:val="16"/>
              </w:rPr>
              <w:t>en de realidad debería &lt;UNK&gt; la comisión</w:t>
            </w:r>
          </w:p>
        </w:tc>
        <w:tc>
          <w:tcPr>
            <w:tcW w:w="0" w:type="auto"/>
          </w:tcPr>
          <w:p w14:paraId="14A7B795" w14:textId="3339D447" w:rsidR="008E2830" w:rsidRDefault="008E2830" w:rsidP="008E2830">
            <w:pPr>
              <w:jc w:val="left"/>
            </w:pPr>
            <w:r w:rsidRPr="002D7CFE">
              <w:rPr>
                <w:rFonts w:ascii="Arial" w:hAnsi="Arial" w:cs="Arial"/>
                <w:sz w:val="16"/>
                <w:szCs w:val="16"/>
              </w:rPr>
              <w:t>0.25</w:t>
            </w:r>
          </w:p>
        </w:tc>
        <w:tc>
          <w:tcPr>
            <w:tcW w:w="0" w:type="auto"/>
          </w:tcPr>
          <w:p w14:paraId="013A9005" w14:textId="4C916515" w:rsidR="008E2830" w:rsidRDefault="008E2830" w:rsidP="008E2830">
            <w:pPr>
              <w:jc w:val="left"/>
            </w:pPr>
            <w:r w:rsidRPr="002D7CFE">
              <w:rPr>
                <w:rFonts w:ascii="Arial" w:hAnsi="Arial" w:cs="Arial"/>
                <w:color w:val="000000" w:themeColor="text1"/>
                <w:sz w:val="16"/>
                <w:szCs w:val="16"/>
              </w:rPr>
              <w:t>en lugar de alcanzarlo debería decir excedido</w:t>
            </w:r>
          </w:p>
        </w:tc>
        <w:tc>
          <w:tcPr>
            <w:tcW w:w="0" w:type="auto"/>
          </w:tcPr>
          <w:p w14:paraId="3EB3CED5" w14:textId="00DFC6CD" w:rsidR="008E2830" w:rsidRDefault="008E2830" w:rsidP="008E2830">
            <w:pPr>
              <w:jc w:val="left"/>
            </w:pPr>
            <w:r w:rsidRPr="002D7CFE">
              <w:rPr>
                <w:rFonts w:ascii="Arial" w:hAnsi="Arial" w:cs="Arial"/>
                <w:sz w:val="16"/>
                <w:szCs w:val="16"/>
              </w:rPr>
              <w:t>0.75</w:t>
            </w:r>
          </w:p>
        </w:tc>
        <w:tc>
          <w:tcPr>
            <w:tcW w:w="0" w:type="auto"/>
          </w:tcPr>
          <w:p w14:paraId="13129202" w14:textId="23DA56BB" w:rsidR="008E2830" w:rsidRDefault="008E2830" w:rsidP="008E2830">
            <w:pPr>
              <w:jc w:val="left"/>
            </w:pPr>
            <w:r w:rsidRPr="002D7CFE">
              <w:rPr>
                <w:rFonts w:ascii="Arial" w:hAnsi="Arial" w:cs="Arial"/>
                <w:sz w:val="16"/>
                <w:szCs w:val="16"/>
              </w:rPr>
              <w:t>En lugar de la palabra alcanzado hay que poner la palabra rebasado.</w:t>
            </w:r>
          </w:p>
        </w:tc>
      </w:tr>
      <w:tr w:rsidR="008E2830" w14:paraId="132B417C" w14:textId="77777777" w:rsidTr="008E2830">
        <w:tc>
          <w:tcPr>
            <w:tcW w:w="0" w:type="auto"/>
          </w:tcPr>
          <w:p w14:paraId="78B3AF80" w14:textId="0A3DF684" w:rsidR="008E2830" w:rsidRDefault="008E2830" w:rsidP="008E2830">
            <w:pPr>
              <w:jc w:val="left"/>
            </w:pPr>
            <w:r w:rsidRPr="002D7CFE">
              <w:rPr>
                <w:rFonts w:ascii="Arial" w:hAnsi="Arial" w:cs="Arial"/>
                <w:color w:val="000000" w:themeColor="text1"/>
                <w:sz w:val="16"/>
                <w:szCs w:val="16"/>
              </w:rPr>
              <w:t>i hope that this will be sorted out before tomorrow vote</w:t>
            </w:r>
          </w:p>
        </w:tc>
        <w:tc>
          <w:tcPr>
            <w:tcW w:w="0" w:type="auto"/>
          </w:tcPr>
          <w:p w14:paraId="2060C407" w14:textId="0626D5E0" w:rsidR="008E2830" w:rsidRDefault="008E2830" w:rsidP="008E2830">
            <w:pPr>
              <w:jc w:val="left"/>
            </w:pPr>
            <w:r w:rsidRPr="002D7CFE">
              <w:rPr>
                <w:rFonts w:ascii="Arial" w:hAnsi="Arial" w:cs="Arial"/>
                <w:color w:val="000000" w:themeColor="text1"/>
                <w:sz w:val="16"/>
                <w:szCs w:val="16"/>
              </w:rPr>
              <w:t>espero que se &lt;UNK&gt; mañana a la votación</w:t>
            </w:r>
          </w:p>
        </w:tc>
        <w:tc>
          <w:tcPr>
            <w:tcW w:w="0" w:type="auto"/>
          </w:tcPr>
          <w:p w14:paraId="3B4D0434" w14:textId="1AE798C7" w:rsidR="008E2830" w:rsidRDefault="008E2830" w:rsidP="008E2830">
            <w:pPr>
              <w:jc w:val="left"/>
            </w:pPr>
            <w:r w:rsidRPr="002D7CFE">
              <w:rPr>
                <w:rFonts w:ascii="Arial" w:hAnsi="Arial" w:cs="Arial"/>
                <w:sz w:val="16"/>
                <w:szCs w:val="16"/>
              </w:rPr>
              <w:t>0.38</w:t>
            </w:r>
          </w:p>
        </w:tc>
        <w:tc>
          <w:tcPr>
            <w:tcW w:w="0" w:type="auto"/>
          </w:tcPr>
          <w:p w14:paraId="14A7198F" w14:textId="41DCD46F" w:rsidR="008E2830" w:rsidRDefault="008E2830" w:rsidP="008E2830">
            <w:pPr>
              <w:jc w:val="left"/>
            </w:pPr>
            <w:r w:rsidRPr="002D7CFE">
              <w:rPr>
                <w:rFonts w:ascii="Arial" w:hAnsi="Arial" w:cs="Arial"/>
                <w:color w:val="000000" w:themeColor="text1"/>
                <w:sz w:val="16"/>
                <w:szCs w:val="16"/>
              </w:rPr>
              <w:t>Espero que esto se solucione antes de mañana</w:t>
            </w:r>
          </w:p>
        </w:tc>
        <w:tc>
          <w:tcPr>
            <w:tcW w:w="0" w:type="auto"/>
          </w:tcPr>
          <w:p w14:paraId="698C2E2E" w14:textId="4FCE891E" w:rsidR="008E2830" w:rsidRDefault="008E2830" w:rsidP="008E2830">
            <w:pPr>
              <w:jc w:val="left"/>
            </w:pPr>
            <w:r w:rsidRPr="002D7CFE">
              <w:rPr>
                <w:rFonts w:ascii="Arial" w:hAnsi="Arial" w:cs="Arial"/>
                <w:sz w:val="16"/>
                <w:szCs w:val="16"/>
              </w:rPr>
              <w:t>0.92</w:t>
            </w:r>
          </w:p>
        </w:tc>
        <w:tc>
          <w:tcPr>
            <w:tcW w:w="0" w:type="auto"/>
          </w:tcPr>
          <w:p w14:paraId="41D4937F" w14:textId="416F1D83" w:rsidR="008E2830" w:rsidRDefault="008E2830" w:rsidP="008E2830">
            <w:pPr>
              <w:jc w:val="left"/>
            </w:pPr>
            <w:r w:rsidRPr="002D7CFE">
              <w:rPr>
                <w:rFonts w:ascii="Arial" w:hAnsi="Arial" w:cs="Arial"/>
                <w:sz w:val="16"/>
                <w:szCs w:val="16"/>
              </w:rPr>
              <w:t>Espero que esto sea tomado en cuenta antes de la votación de mañana.</w:t>
            </w:r>
          </w:p>
        </w:tc>
      </w:tr>
      <w:tr w:rsidR="008E2830" w14:paraId="03839AFA" w14:textId="77777777" w:rsidTr="008E2830">
        <w:tc>
          <w:tcPr>
            <w:tcW w:w="0" w:type="auto"/>
          </w:tcPr>
          <w:p w14:paraId="7D7BFD6C" w14:textId="5ECC0DB8" w:rsidR="008E2830" w:rsidRDefault="008E2830" w:rsidP="008E2830">
            <w:pPr>
              <w:jc w:val="left"/>
            </w:pPr>
            <w:r w:rsidRPr="002D7CFE">
              <w:rPr>
                <w:rFonts w:ascii="Arial" w:hAnsi="Arial" w:cs="Arial"/>
                <w:color w:val="000000" w:themeColor="text1"/>
                <w:sz w:val="16"/>
                <w:szCs w:val="16"/>
              </w:rPr>
              <w:t xml:space="preserve">how then do we achieve a situation in which air pollution </w:t>
            </w:r>
            <w:r w:rsidRPr="002D7CFE">
              <w:rPr>
                <w:rFonts w:ascii="Arial" w:hAnsi="Arial" w:cs="Arial"/>
                <w:color w:val="000000" w:themeColor="text1"/>
                <w:sz w:val="16"/>
                <w:szCs w:val="16"/>
              </w:rPr>
              <w:lastRenderedPageBreak/>
              <w:t>does not exceed tolerance levels for humans and for nature</w:t>
            </w:r>
          </w:p>
        </w:tc>
        <w:tc>
          <w:tcPr>
            <w:tcW w:w="0" w:type="auto"/>
          </w:tcPr>
          <w:p w14:paraId="18B60E19" w14:textId="55373198" w:rsidR="008E2830" w:rsidRDefault="008E2830" w:rsidP="008E2830">
            <w:pPr>
              <w:jc w:val="left"/>
            </w:pPr>
            <w:r w:rsidRPr="002D7CFE">
              <w:rPr>
                <w:rFonts w:ascii="Arial" w:hAnsi="Arial" w:cs="Arial"/>
                <w:color w:val="000000" w:themeColor="text1"/>
                <w:sz w:val="16"/>
                <w:szCs w:val="16"/>
              </w:rPr>
              <w:lastRenderedPageBreak/>
              <w:t xml:space="preserve">qué pasa en este conflicto en el mercado laboral </w:t>
            </w:r>
            <w:r w:rsidRPr="002D7CFE">
              <w:rPr>
                <w:rFonts w:ascii="Arial" w:hAnsi="Arial" w:cs="Arial"/>
                <w:color w:val="000000" w:themeColor="text1"/>
                <w:sz w:val="16"/>
                <w:szCs w:val="16"/>
              </w:rPr>
              <w:lastRenderedPageBreak/>
              <w:t>no podemos y también la subsidiariedad</w:t>
            </w:r>
          </w:p>
        </w:tc>
        <w:tc>
          <w:tcPr>
            <w:tcW w:w="0" w:type="auto"/>
          </w:tcPr>
          <w:p w14:paraId="1B47A449" w14:textId="417687AF" w:rsidR="008E2830" w:rsidRDefault="008E2830" w:rsidP="008E2830">
            <w:pPr>
              <w:jc w:val="left"/>
            </w:pPr>
            <w:r w:rsidRPr="002D7CFE">
              <w:rPr>
                <w:rFonts w:ascii="Arial" w:hAnsi="Arial" w:cs="Arial"/>
                <w:sz w:val="16"/>
                <w:szCs w:val="16"/>
              </w:rPr>
              <w:lastRenderedPageBreak/>
              <w:t>0.26</w:t>
            </w:r>
          </w:p>
        </w:tc>
        <w:tc>
          <w:tcPr>
            <w:tcW w:w="0" w:type="auto"/>
          </w:tcPr>
          <w:p w14:paraId="267637C6" w14:textId="7B401AE3" w:rsidR="008E2830" w:rsidRDefault="008E2830" w:rsidP="008E2830">
            <w:pPr>
              <w:jc w:val="left"/>
            </w:pPr>
            <w:r w:rsidRPr="002D7CFE">
              <w:rPr>
                <w:rFonts w:ascii="Arial" w:hAnsi="Arial" w:cs="Arial"/>
                <w:color w:val="000000" w:themeColor="text1"/>
                <w:sz w:val="16"/>
                <w:szCs w:val="16"/>
              </w:rPr>
              <w:t xml:space="preserve">¿cómo podemos lograr una situación en la que la contaminación del aire no </w:t>
            </w:r>
            <w:r w:rsidRPr="002D7CFE">
              <w:rPr>
                <w:rFonts w:ascii="Arial" w:hAnsi="Arial" w:cs="Arial"/>
                <w:color w:val="000000" w:themeColor="text1"/>
                <w:sz w:val="16"/>
                <w:szCs w:val="16"/>
              </w:rPr>
              <w:lastRenderedPageBreak/>
              <w:t>exceda los niveles de tolerancia para los humanos y para la naturaleza?</w:t>
            </w:r>
          </w:p>
        </w:tc>
        <w:tc>
          <w:tcPr>
            <w:tcW w:w="0" w:type="auto"/>
          </w:tcPr>
          <w:p w14:paraId="204663B3" w14:textId="65548042" w:rsidR="008E2830" w:rsidRDefault="008E2830" w:rsidP="008E2830">
            <w:pPr>
              <w:jc w:val="left"/>
            </w:pPr>
            <w:r w:rsidRPr="002D7CFE">
              <w:rPr>
                <w:rFonts w:ascii="Arial" w:hAnsi="Arial" w:cs="Arial"/>
                <w:sz w:val="16"/>
                <w:szCs w:val="16"/>
              </w:rPr>
              <w:lastRenderedPageBreak/>
              <w:t>0.92</w:t>
            </w:r>
          </w:p>
        </w:tc>
        <w:tc>
          <w:tcPr>
            <w:tcW w:w="0" w:type="auto"/>
          </w:tcPr>
          <w:p w14:paraId="476B896B" w14:textId="75C93F50" w:rsidR="008E2830" w:rsidRDefault="008E2830" w:rsidP="008E2830">
            <w:pPr>
              <w:jc w:val="left"/>
            </w:pPr>
            <w:r w:rsidRPr="002D7CFE">
              <w:rPr>
                <w:rFonts w:ascii="Arial" w:hAnsi="Arial" w:cs="Arial"/>
                <w:sz w:val="16"/>
                <w:szCs w:val="16"/>
              </w:rPr>
              <w:t xml:space="preserve">Entonces, ¿cómo se podrá llegar a una situación en que los </w:t>
            </w:r>
            <w:r w:rsidRPr="002D7CFE">
              <w:rPr>
                <w:rFonts w:ascii="Arial" w:hAnsi="Arial" w:cs="Arial"/>
                <w:sz w:val="16"/>
                <w:szCs w:val="16"/>
              </w:rPr>
              <w:lastRenderedPageBreak/>
              <w:t>contaminantes atmosféricos no sobrepasen los límites de tolerancia de la naturaleza y de las personas?</w:t>
            </w:r>
          </w:p>
        </w:tc>
      </w:tr>
      <w:tr w:rsidR="008E2830" w14:paraId="73B8FBA5" w14:textId="77777777" w:rsidTr="008E2830">
        <w:tc>
          <w:tcPr>
            <w:tcW w:w="0" w:type="auto"/>
          </w:tcPr>
          <w:p w14:paraId="6ADD18C6" w14:textId="448ECA03" w:rsidR="008E2830" w:rsidRDefault="008E2830" w:rsidP="008E2830">
            <w:pPr>
              <w:jc w:val="left"/>
            </w:pPr>
            <w:r w:rsidRPr="002D7CFE">
              <w:rPr>
                <w:rFonts w:ascii="Arial" w:hAnsi="Arial" w:cs="Arial"/>
                <w:color w:val="000000" w:themeColor="text1"/>
                <w:sz w:val="16"/>
                <w:szCs w:val="16"/>
              </w:rPr>
              <w:lastRenderedPageBreak/>
              <w:t>the commission proposal sets limit values for each member state with regard to certain kinds of interrelated emissions which cause acidification increased ozone in the inner atmosphere and soil eutrophication</w:t>
            </w:r>
          </w:p>
        </w:tc>
        <w:tc>
          <w:tcPr>
            <w:tcW w:w="0" w:type="auto"/>
          </w:tcPr>
          <w:p w14:paraId="3F0C475C" w14:textId="34E8A8F0" w:rsidR="008E2830" w:rsidRDefault="008E2830" w:rsidP="008E2830">
            <w:pPr>
              <w:jc w:val="left"/>
            </w:pPr>
            <w:r w:rsidRPr="002D7CFE">
              <w:rPr>
                <w:rFonts w:ascii="Arial" w:hAnsi="Arial" w:cs="Arial"/>
                <w:color w:val="000000" w:themeColor="text1"/>
                <w:sz w:val="16"/>
                <w:szCs w:val="16"/>
              </w:rPr>
              <w:t>la propuesta de la comisión de la unión monetaria &lt;UNK&gt; &lt;UNK&gt; &lt;UNK&gt; &lt;UNK&gt; &lt;UNK&gt; y &lt;UNK&gt; en inglés</w:t>
            </w:r>
          </w:p>
        </w:tc>
        <w:tc>
          <w:tcPr>
            <w:tcW w:w="0" w:type="auto"/>
          </w:tcPr>
          <w:p w14:paraId="551A6FC2" w14:textId="5CA5BC7A" w:rsidR="008E2830" w:rsidRDefault="008E2830" w:rsidP="008E2830">
            <w:pPr>
              <w:jc w:val="left"/>
            </w:pPr>
            <w:r w:rsidRPr="002D7CFE">
              <w:rPr>
                <w:rFonts w:ascii="Arial" w:hAnsi="Arial" w:cs="Arial"/>
                <w:sz w:val="16"/>
                <w:szCs w:val="16"/>
              </w:rPr>
              <w:t>0.16</w:t>
            </w:r>
          </w:p>
        </w:tc>
        <w:tc>
          <w:tcPr>
            <w:tcW w:w="0" w:type="auto"/>
          </w:tcPr>
          <w:p w14:paraId="723E4F6C" w14:textId="5D3C847D" w:rsidR="008E2830" w:rsidRDefault="008E2830" w:rsidP="008E2830">
            <w:pPr>
              <w:jc w:val="left"/>
            </w:pPr>
            <w:r w:rsidRPr="002D7CFE">
              <w:rPr>
                <w:rFonts w:ascii="Arial" w:hAnsi="Arial" w:cs="Arial"/>
                <w:color w:val="000000" w:themeColor="text1"/>
                <w:sz w:val="16"/>
                <w:szCs w:val="16"/>
              </w:rPr>
              <w:t>la propuesta de la comisión establece valores límite para cada estado miembro con respecto a ciertos tipos de emisiones interrelacionadas que causan acidificación, aumento del ozono en la atmósfera interna y eutroficación del suelo</w:t>
            </w:r>
          </w:p>
        </w:tc>
        <w:tc>
          <w:tcPr>
            <w:tcW w:w="0" w:type="auto"/>
          </w:tcPr>
          <w:p w14:paraId="5B79DC4B" w14:textId="75B38606" w:rsidR="008E2830" w:rsidRDefault="008E2830" w:rsidP="008E2830">
            <w:pPr>
              <w:jc w:val="left"/>
            </w:pPr>
            <w:r w:rsidRPr="002D7CFE">
              <w:rPr>
                <w:rFonts w:ascii="Arial" w:hAnsi="Arial" w:cs="Arial"/>
                <w:sz w:val="16"/>
                <w:szCs w:val="16"/>
              </w:rPr>
              <w:t>0.89</w:t>
            </w:r>
          </w:p>
        </w:tc>
        <w:tc>
          <w:tcPr>
            <w:tcW w:w="0" w:type="auto"/>
          </w:tcPr>
          <w:p w14:paraId="6D04FF09" w14:textId="0329937D" w:rsidR="008E2830" w:rsidRDefault="008E2830" w:rsidP="008E2830">
            <w:pPr>
              <w:jc w:val="left"/>
            </w:pPr>
            <w:r w:rsidRPr="002D7CFE">
              <w:rPr>
                <w:rFonts w:ascii="Arial" w:hAnsi="Arial" w:cs="Arial"/>
                <w:sz w:val="16"/>
                <w:szCs w:val="16"/>
              </w:rPr>
              <w:t>En la propuesta de la Comisión se establecen para cada Estado miembro límites máximos de emisión de determinados contaminantes, relacionados entre sí, que provocan acidificación, aumentan el índice de ozono en las capas bajas de la atmósfera y dan lugar a una fertilización excesiva del suelo.</w:t>
            </w:r>
          </w:p>
        </w:tc>
      </w:tr>
      <w:tr w:rsidR="008E2830" w14:paraId="1A400F16" w14:textId="77777777" w:rsidTr="008E2830">
        <w:tc>
          <w:tcPr>
            <w:tcW w:w="0" w:type="auto"/>
          </w:tcPr>
          <w:p w14:paraId="1A9AE10E" w14:textId="6D0BC6E6" w:rsidR="008E2830" w:rsidRDefault="008E2830" w:rsidP="008E2830">
            <w:pPr>
              <w:jc w:val="left"/>
            </w:pPr>
            <w:r w:rsidRPr="002D7CFE">
              <w:rPr>
                <w:rFonts w:ascii="Arial" w:hAnsi="Arial" w:cs="Arial"/>
                <w:color w:val="000000" w:themeColor="text1"/>
                <w:sz w:val="16"/>
                <w:szCs w:val="16"/>
              </w:rPr>
              <w:t>dealing with these problems and the emissions that cause them together has proved to be the most cost effective way of tackling the causes of air pollution and bringing it under control</w:t>
            </w:r>
          </w:p>
        </w:tc>
        <w:tc>
          <w:tcPr>
            <w:tcW w:w="0" w:type="auto"/>
          </w:tcPr>
          <w:p w14:paraId="42B89028" w14:textId="77DA5100" w:rsidR="008E2830" w:rsidRDefault="008E2830" w:rsidP="008E2830">
            <w:pPr>
              <w:jc w:val="left"/>
            </w:pPr>
            <w:r w:rsidRPr="002D7CFE">
              <w:rPr>
                <w:rFonts w:ascii="Arial" w:hAnsi="Arial" w:cs="Arial"/>
                <w:color w:val="000000" w:themeColor="text1"/>
                <w:sz w:val="16"/>
                <w:szCs w:val="16"/>
              </w:rPr>
              <w:t>ninguna de estas contradicciones de estos problemas y los problemas de la eeb nos hemos hecho y también de la trazabilidad</w:t>
            </w:r>
          </w:p>
        </w:tc>
        <w:tc>
          <w:tcPr>
            <w:tcW w:w="0" w:type="auto"/>
          </w:tcPr>
          <w:p w14:paraId="3D7F1F9B" w14:textId="0D62700E" w:rsidR="008E2830" w:rsidRDefault="008E2830" w:rsidP="008E2830">
            <w:pPr>
              <w:jc w:val="left"/>
            </w:pPr>
            <w:r w:rsidRPr="002D7CFE">
              <w:rPr>
                <w:rFonts w:ascii="Arial" w:hAnsi="Arial" w:cs="Arial"/>
                <w:sz w:val="16"/>
                <w:szCs w:val="16"/>
              </w:rPr>
              <w:t>0.38</w:t>
            </w:r>
          </w:p>
        </w:tc>
        <w:tc>
          <w:tcPr>
            <w:tcW w:w="0" w:type="auto"/>
          </w:tcPr>
          <w:p w14:paraId="50EC4550" w14:textId="147170BA" w:rsidR="008E2830" w:rsidRDefault="008E2830" w:rsidP="008E2830">
            <w:pPr>
              <w:jc w:val="left"/>
            </w:pPr>
            <w:r w:rsidRPr="002D7CFE">
              <w:rPr>
                <w:rFonts w:ascii="Arial" w:hAnsi="Arial" w:cs="Arial"/>
                <w:color w:val="000000" w:themeColor="text1"/>
                <w:sz w:val="16"/>
                <w:szCs w:val="16"/>
              </w:rPr>
              <w:t>El tratamiento de estos problemas y las emisiones que los causan juntos ha demostrado ser la forma más rentable de abordar las causas de la contaminación del aire y ponerla bajo control</w:t>
            </w:r>
          </w:p>
        </w:tc>
        <w:tc>
          <w:tcPr>
            <w:tcW w:w="0" w:type="auto"/>
          </w:tcPr>
          <w:p w14:paraId="132BFD42" w14:textId="5EFE466B" w:rsidR="008E2830" w:rsidRDefault="008E2830" w:rsidP="008E2830">
            <w:pPr>
              <w:jc w:val="left"/>
            </w:pPr>
            <w:r w:rsidRPr="002D7CFE">
              <w:rPr>
                <w:rFonts w:ascii="Arial" w:hAnsi="Arial" w:cs="Arial"/>
                <w:sz w:val="16"/>
                <w:szCs w:val="16"/>
              </w:rPr>
              <w:t>0.93</w:t>
            </w:r>
          </w:p>
        </w:tc>
        <w:tc>
          <w:tcPr>
            <w:tcW w:w="0" w:type="auto"/>
          </w:tcPr>
          <w:p w14:paraId="199F95BC" w14:textId="5BE04F36" w:rsidR="008E2830" w:rsidRDefault="008E2830" w:rsidP="008E2830">
            <w:pPr>
              <w:jc w:val="left"/>
            </w:pPr>
            <w:r w:rsidRPr="002D7CFE">
              <w:rPr>
                <w:rFonts w:ascii="Arial" w:hAnsi="Arial" w:cs="Arial"/>
                <w:sz w:val="16"/>
                <w:szCs w:val="16"/>
              </w:rPr>
              <w:t>El examen conjunto de estos problemas y de los contaminantes que los originan se ha revelado como un método económicamente eficaz para descubrir los causantes de la contaminación y poder controlarlos.</w:t>
            </w:r>
          </w:p>
        </w:tc>
      </w:tr>
      <w:tr w:rsidR="008E2830" w14:paraId="5E6BAC3D" w14:textId="77777777" w:rsidTr="008E2830">
        <w:tc>
          <w:tcPr>
            <w:tcW w:w="0" w:type="auto"/>
          </w:tcPr>
          <w:p w14:paraId="268F84E7" w14:textId="474BAA60" w:rsidR="008E2830" w:rsidRDefault="008E2830" w:rsidP="008E2830">
            <w:pPr>
              <w:jc w:val="left"/>
            </w:pPr>
            <w:r w:rsidRPr="002D7CFE">
              <w:rPr>
                <w:rFonts w:ascii="Arial" w:hAnsi="Arial" w:cs="Arial"/>
                <w:color w:val="000000" w:themeColor="text1"/>
                <w:sz w:val="16"/>
                <w:szCs w:val="16"/>
              </w:rPr>
              <w:t>the biggest disagreements in the implementation of the directive relate to the limit values the emission ceiling set for each country</w:t>
            </w:r>
          </w:p>
        </w:tc>
        <w:tc>
          <w:tcPr>
            <w:tcW w:w="0" w:type="auto"/>
          </w:tcPr>
          <w:p w14:paraId="6AEA5773" w14:textId="3CD403F6" w:rsidR="008E2830" w:rsidRDefault="008E2830" w:rsidP="008E2830">
            <w:pPr>
              <w:jc w:val="left"/>
            </w:pPr>
            <w:r w:rsidRPr="002D7CFE">
              <w:rPr>
                <w:rFonts w:ascii="Arial" w:hAnsi="Arial" w:cs="Arial"/>
                <w:color w:val="000000" w:themeColor="text1"/>
                <w:sz w:val="16"/>
                <w:szCs w:val="16"/>
              </w:rPr>
              <w:t>la mayoría de las negociaciones de adhesión y los criterios de copenhague nos permiten aprender</w:t>
            </w:r>
          </w:p>
        </w:tc>
        <w:tc>
          <w:tcPr>
            <w:tcW w:w="0" w:type="auto"/>
          </w:tcPr>
          <w:p w14:paraId="3B29C632" w14:textId="2CA8BB1A" w:rsidR="008E2830" w:rsidRDefault="008E2830" w:rsidP="008E2830">
            <w:pPr>
              <w:jc w:val="left"/>
            </w:pPr>
            <w:r w:rsidRPr="002D7CFE">
              <w:rPr>
                <w:rFonts w:ascii="Arial" w:hAnsi="Arial" w:cs="Arial"/>
                <w:sz w:val="16"/>
                <w:szCs w:val="16"/>
              </w:rPr>
              <w:t>0.20</w:t>
            </w:r>
          </w:p>
        </w:tc>
        <w:tc>
          <w:tcPr>
            <w:tcW w:w="0" w:type="auto"/>
          </w:tcPr>
          <w:p w14:paraId="4CA549E6" w14:textId="601E99E7" w:rsidR="008E2830" w:rsidRDefault="008E2830" w:rsidP="008E2830">
            <w:pPr>
              <w:jc w:val="left"/>
            </w:pPr>
            <w:r w:rsidRPr="002D7CFE">
              <w:rPr>
                <w:rFonts w:ascii="Arial" w:hAnsi="Arial" w:cs="Arial"/>
                <w:color w:val="000000" w:themeColor="text1"/>
                <w:sz w:val="16"/>
                <w:szCs w:val="16"/>
              </w:rPr>
              <w:t>los mayores desacuerdos en la aplicación de la directiva se relacionan con los valores límite establecidos para cada país</w:t>
            </w:r>
          </w:p>
        </w:tc>
        <w:tc>
          <w:tcPr>
            <w:tcW w:w="0" w:type="auto"/>
          </w:tcPr>
          <w:p w14:paraId="7C10DF4F" w14:textId="11031B5F" w:rsidR="008E2830" w:rsidRDefault="008E2830" w:rsidP="008E2830">
            <w:pPr>
              <w:jc w:val="left"/>
            </w:pPr>
            <w:r w:rsidRPr="002D7CFE">
              <w:rPr>
                <w:rFonts w:ascii="Arial" w:hAnsi="Arial" w:cs="Arial"/>
                <w:sz w:val="16"/>
                <w:szCs w:val="16"/>
              </w:rPr>
              <w:t>0.54</w:t>
            </w:r>
          </w:p>
        </w:tc>
        <w:tc>
          <w:tcPr>
            <w:tcW w:w="0" w:type="auto"/>
          </w:tcPr>
          <w:p w14:paraId="2E53C2FA" w14:textId="3F3DC6EE" w:rsidR="008E2830" w:rsidRDefault="008E2830" w:rsidP="008E2830">
            <w:pPr>
              <w:jc w:val="left"/>
            </w:pPr>
            <w:r w:rsidRPr="002D7CFE">
              <w:rPr>
                <w:rFonts w:ascii="Arial" w:hAnsi="Arial" w:cs="Arial"/>
                <w:sz w:val="16"/>
                <w:szCs w:val="16"/>
              </w:rPr>
              <w:t>Las mayores discrepancias que se plantean en la consecución de esta directiva están relacionadas precisamente con el nivel de estos límites máximos, es decir, con los valores objetivo de contaminación atribuidos a cada Estado miembro.</w:t>
            </w:r>
          </w:p>
        </w:tc>
      </w:tr>
      <w:tr w:rsidR="008E2830" w14:paraId="36F5B57D" w14:textId="77777777" w:rsidTr="008E2830">
        <w:tc>
          <w:tcPr>
            <w:tcW w:w="0" w:type="auto"/>
          </w:tcPr>
          <w:p w14:paraId="63BB7B92" w14:textId="400573E0" w:rsidR="008E2830" w:rsidRDefault="008E2830" w:rsidP="008E2830">
            <w:pPr>
              <w:jc w:val="left"/>
            </w:pPr>
            <w:r w:rsidRPr="002D7CFE">
              <w:rPr>
                <w:rFonts w:ascii="Arial" w:hAnsi="Arial" w:cs="Arial"/>
                <w:color w:val="000000" w:themeColor="text1"/>
                <w:sz w:val="16"/>
                <w:szCs w:val="16"/>
              </w:rPr>
              <w:t xml:space="preserve">the europe has also examined the </w:t>
            </w:r>
            <w:r w:rsidRPr="002D7CFE">
              <w:rPr>
                <w:rFonts w:ascii="Arial" w:hAnsi="Arial" w:cs="Arial"/>
                <w:color w:val="000000" w:themeColor="text1"/>
                <w:sz w:val="16"/>
                <w:szCs w:val="16"/>
              </w:rPr>
              <w:lastRenderedPageBreak/>
              <w:t>objectives for reductions in the same sources of emissions as in the proposal for a directive now under discussion and as a result of these talks the so called gothenburg protocol was signed</w:t>
            </w:r>
          </w:p>
        </w:tc>
        <w:tc>
          <w:tcPr>
            <w:tcW w:w="0" w:type="auto"/>
          </w:tcPr>
          <w:p w14:paraId="2A8080F5" w14:textId="2C3B22EE" w:rsidR="008E2830" w:rsidRDefault="008E2830" w:rsidP="008E2830">
            <w:pPr>
              <w:jc w:val="left"/>
            </w:pPr>
            <w:r w:rsidRPr="002D7CFE">
              <w:rPr>
                <w:rFonts w:ascii="Arial" w:hAnsi="Arial" w:cs="Arial"/>
                <w:color w:val="000000" w:themeColor="text1"/>
                <w:sz w:val="16"/>
                <w:szCs w:val="16"/>
              </w:rPr>
              <w:lastRenderedPageBreak/>
              <w:t xml:space="preserve">el parlamento ha hecho una </w:t>
            </w:r>
            <w:r w:rsidRPr="002D7CFE">
              <w:rPr>
                <w:rFonts w:ascii="Arial" w:hAnsi="Arial" w:cs="Arial"/>
                <w:color w:val="000000" w:themeColor="text1"/>
                <w:sz w:val="16"/>
                <w:szCs w:val="16"/>
              </w:rPr>
              <w:lastRenderedPageBreak/>
              <w:t>ampliación de la unión monetaria y de otras semanas &lt;UNK&gt; y también en el consejo</w:t>
            </w:r>
          </w:p>
        </w:tc>
        <w:tc>
          <w:tcPr>
            <w:tcW w:w="0" w:type="auto"/>
          </w:tcPr>
          <w:p w14:paraId="1EE00695" w14:textId="73B7D408" w:rsidR="008E2830" w:rsidRDefault="008E2830" w:rsidP="008E2830">
            <w:pPr>
              <w:jc w:val="left"/>
            </w:pPr>
            <w:r w:rsidRPr="002D7CFE">
              <w:rPr>
                <w:rFonts w:ascii="Arial" w:hAnsi="Arial" w:cs="Arial"/>
                <w:sz w:val="16"/>
                <w:szCs w:val="16"/>
              </w:rPr>
              <w:lastRenderedPageBreak/>
              <w:t>0.15</w:t>
            </w:r>
          </w:p>
        </w:tc>
        <w:tc>
          <w:tcPr>
            <w:tcW w:w="0" w:type="auto"/>
          </w:tcPr>
          <w:p w14:paraId="136931DC" w14:textId="6E4E335C" w:rsidR="008E2830" w:rsidRDefault="008E2830" w:rsidP="008E2830">
            <w:pPr>
              <w:jc w:val="left"/>
            </w:pPr>
            <w:r w:rsidRPr="002D7CFE">
              <w:rPr>
                <w:rFonts w:ascii="Arial" w:hAnsi="Arial" w:cs="Arial"/>
                <w:color w:val="000000" w:themeColor="text1"/>
                <w:sz w:val="16"/>
                <w:szCs w:val="16"/>
              </w:rPr>
              <w:t xml:space="preserve">Europa también ha examinado los objetivos </w:t>
            </w:r>
            <w:r w:rsidRPr="002D7CFE">
              <w:rPr>
                <w:rFonts w:ascii="Arial" w:hAnsi="Arial" w:cs="Arial"/>
                <w:color w:val="000000" w:themeColor="text1"/>
                <w:sz w:val="16"/>
                <w:szCs w:val="16"/>
              </w:rPr>
              <w:lastRenderedPageBreak/>
              <w:t>de reducción de las mismas fuentes de emisiones que en la propuesta de directiva que ahora se está debatiendo y como resultado de estas conversaciones se firmó el llamado protocolo de Gothenburg</w:t>
            </w:r>
          </w:p>
        </w:tc>
        <w:tc>
          <w:tcPr>
            <w:tcW w:w="0" w:type="auto"/>
          </w:tcPr>
          <w:p w14:paraId="45AA9372" w14:textId="49154562" w:rsidR="008E2830" w:rsidRDefault="008E2830" w:rsidP="008E2830">
            <w:pPr>
              <w:jc w:val="left"/>
            </w:pPr>
            <w:r w:rsidRPr="002D7CFE">
              <w:rPr>
                <w:rFonts w:ascii="Arial" w:hAnsi="Arial" w:cs="Arial"/>
                <w:sz w:val="16"/>
                <w:szCs w:val="16"/>
              </w:rPr>
              <w:lastRenderedPageBreak/>
              <w:t>0.96</w:t>
            </w:r>
          </w:p>
        </w:tc>
        <w:tc>
          <w:tcPr>
            <w:tcW w:w="0" w:type="auto"/>
          </w:tcPr>
          <w:p w14:paraId="3BE7640A" w14:textId="5013AF45" w:rsidR="008E2830" w:rsidRDefault="008E2830" w:rsidP="008E2830">
            <w:pPr>
              <w:jc w:val="left"/>
            </w:pPr>
            <w:r w:rsidRPr="002D7CFE">
              <w:rPr>
                <w:rFonts w:ascii="Arial" w:hAnsi="Arial" w:cs="Arial"/>
                <w:sz w:val="16"/>
                <w:szCs w:val="16"/>
              </w:rPr>
              <w:t xml:space="preserve">En el marco de la Comisión Económica para </w:t>
            </w:r>
            <w:r w:rsidRPr="002D7CFE">
              <w:rPr>
                <w:rFonts w:ascii="Arial" w:hAnsi="Arial" w:cs="Arial"/>
                <w:sz w:val="16"/>
                <w:szCs w:val="16"/>
              </w:rPr>
              <w:lastRenderedPageBreak/>
              <w:t>Europa, que depende de la ONU, también se han examinado los objetivos de reducción de las mismas emisiones contaminantes que las de esta propuesta de directiva que ahora nos ocupa, y como resultado de esos debates se ha decidido firmar el llamado Protocolo de Goteburgo.</w:t>
            </w:r>
          </w:p>
        </w:tc>
      </w:tr>
      <w:tr w:rsidR="008E2830" w14:paraId="29AD061B" w14:textId="77777777" w:rsidTr="008E2830">
        <w:tc>
          <w:tcPr>
            <w:tcW w:w="0" w:type="auto"/>
          </w:tcPr>
          <w:p w14:paraId="0B405ECB" w14:textId="1E37CEC6" w:rsidR="008E2830" w:rsidRDefault="008E2830" w:rsidP="008E2830">
            <w:pPr>
              <w:jc w:val="left"/>
            </w:pPr>
            <w:r w:rsidRPr="002D7CFE">
              <w:rPr>
                <w:rFonts w:ascii="Arial" w:hAnsi="Arial" w:cs="Arial"/>
                <w:color w:val="000000" w:themeColor="text1"/>
                <w:sz w:val="16"/>
                <w:szCs w:val="16"/>
              </w:rPr>
              <w:lastRenderedPageBreak/>
              <w:t>there is a clear difference between this proposal and the commission</w:t>
            </w:r>
          </w:p>
        </w:tc>
        <w:tc>
          <w:tcPr>
            <w:tcW w:w="0" w:type="auto"/>
          </w:tcPr>
          <w:p w14:paraId="3F81582E" w14:textId="5E043A33" w:rsidR="008E2830" w:rsidRDefault="008E2830" w:rsidP="008E2830">
            <w:pPr>
              <w:jc w:val="left"/>
            </w:pPr>
            <w:r w:rsidRPr="002D7CFE">
              <w:rPr>
                <w:rFonts w:ascii="Arial" w:hAnsi="Arial" w:cs="Arial"/>
                <w:color w:val="000000" w:themeColor="text1"/>
                <w:sz w:val="16"/>
                <w:szCs w:val="16"/>
              </w:rPr>
              <w:t>hay una propuesta de la comisión y también al ponente</w:t>
            </w:r>
          </w:p>
        </w:tc>
        <w:tc>
          <w:tcPr>
            <w:tcW w:w="0" w:type="auto"/>
          </w:tcPr>
          <w:p w14:paraId="6020ACA8" w14:textId="6339A02D" w:rsidR="008E2830" w:rsidRDefault="008E2830" w:rsidP="008E2830">
            <w:pPr>
              <w:jc w:val="left"/>
            </w:pPr>
            <w:r w:rsidRPr="002D7CFE">
              <w:rPr>
                <w:rFonts w:ascii="Arial" w:hAnsi="Arial" w:cs="Arial"/>
                <w:sz w:val="16"/>
                <w:szCs w:val="16"/>
              </w:rPr>
              <w:t>0.53</w:t>
            </w:r>
          </w:p>
        </w:tc>
        <w:tc>
          <w:tcPr>
            <w:tcW w:w="0" w:type="auto"/>
          </w:tcPr>
          <w:p w14:paraId="608CA1F7" w14:textId="34C2BC89" w:rsidR="008E2830" w:rsidRDefault="008E2830" w:rsidP="008E2830">
            <w:pPr>
              <w:jc w:val="left"/>
            </w:pPr>
            <w:r w:rsidRPr="002D7CFE">
              <w:rPr>
                <w:rFonts w:ascii="Arial" w:hAnsi="Arial" w:cs="Arial"/>
                <w:color w:val="000000" w:themeColor="text1"/>
                <w:sz w:val="16"/>
                <w:szCs w:val="16"/>
              </w:rPr>
              <w:t>hay una clara diferencia entre esta propuesta y la comisión</w:t>
            </w:r>
          </w:p>
        </w:tc>
        <w:tc>
          <w:tcPr>
            <w:tcW w:w="0" w:type="auto"/>
          </w:tcPr>
          <w:p w14:paraId="0E2E6104" w14:textId="2DC7939C" w:rsidR="008E2830" w:rsidRDefault="008E2830" w:rsidP="008E2830">
            <w:pPr>
              <w:jc w:val="left"/>
            </w:pPr>
            <w:r w:rsidRPr="002D7CFE">
              <w:rPr>
                <w:rFonts w:ascii="Arial" w:hAnsi="Arial" w:cs="Arial"/>
                <w:sz w:val="16"/>
                <w:szCs w:val="16"/>
              </w:rPr>
              <w:t>1.00</w:t>
            </w:r>
          </w:p>
        </w:tc>
        <w:tc>
          <w:tcPr>
            <w:tcW w:w="0" w:type="auto"/>
          </w:tcPr>
          <w:p w14:paraId="244C9997" w14:textId="5C769838" w:rsidR="008E2830" w:rsidRDefault="008E2830" w:rsidP="008E2830">
            <w:pPr>
              <w:jc w:val="left"/>
            </w:pPr>
            <w:r w:rsidRPr="002D7CFE">
              <w:rPr>
                <w:rFonts w:ascii="Arial" w:hAnsi="Arial" w:cs="Arial"/>
                <w:sz w:val="16"/>
                <w:szCs w:val="16"/>
              </w:rPr>
              <w:t>Hay una clara diferencia entre esta propuesta y la propuesta de la Comisión.</w:t>
            </w:r>
          </w:p>
        </w:tc>
      </w:tr>
      <w:tr w:rsidR="008E2830" w14:paraId="06C7A618" w14:textId="77777777" w:rsidTr="008E2830">
        <w:tc>
          <w:tcPr>
            <w:tcW w:w="0" w:type="auto"/>
          </w:tcPr>
          <w:p w14:paraId="6DD001E3" w14:textId="4CBA804C" w:rsidR="008E2830" w:rsidRDefault="008E2830" w:rsidP="008E2830">
            <w:pPr>
              <w:jc w:val="left"/>
            </w:pPr>
            <w:r w:rsidRPr="002D7CFE">
              <w:rPr>
                <w:rFonts w:ascii="Arial" w:hAnsi="Arial" w:cs="Arial"/>
                <w:color w:val="000000" w:themeColor="text1"/>
                <w:sz w:val="16"/>
                <w:szCs w:val="16"/>
              </w:rPr>
              <w:t>if we were to accept the ceilings in the gothenburg protocol we would never reach the targets that the union has set itself regarding air pollution</w:t>
            </w:r>
          </w:p>
        </w:tc>
        <w:tc>
          <w:tcPr>
            <w:tcW w:w="0" w:type="auto"/>
          </w:tcPr>
          <w:p w14:paraId="5FE557A0" w14:textId="29D8C94A" w:rsidR="008E2830" w:rsidRDefault="008E2830" w:rsidP="008E2830">
            <w:pPr>
              <w:jc w:val="left"/>
            </w:pPr>
            <w:r w:rsidRPr="002D7CFE">
              <w:rPr>
                <w:rFonts w:ascii="Arial" w:hAnsi="Arial" w:cs="Arial"/>
                <w:color w:val="000000" w:themeColor="text1"/>
                <w:sz w:val="16"/>
                <w:szCs w:val="16"/>
              </w:rPr>
              <w:t>si la comisión de presupuestos de este tipo de situaciones también se aplica la sostenibilidad de la directiva</w:t>
            </w:r>
          </w:p>
        </w:tc>
        <w:tc>
          <w:tcPr>
            <w:tcW w:w="0" w:type="auto"/>
          </w:tcPr>
          <w:p w14:paraId="7C5F8032" w14:textId="7CAEE203" w:rsidR="008E2830" w:rsidRDefault="008E2830" w:rsidP="008E2830">
            <w:pPr>
              <w:jc w:val="left"/>
            </w:pPr>
            <w:r w:rsidRPr="002D7CFE">
              <w:rPr>
                <w:rFonts w:ascii="Arial" w:hAnsi="Arial" w:cs="Arial"/>
                <w:sz w:val="16"/>
                <w:szCs w:val="16"/>
              </w:rPr>
              <w:t>0.28</w:t>
            </w:r>
          </w:p>
        </w:tc>
        <w:tc>
          <w:tcPr>
            <w:tcW w:w="0" w:type="auto"/>
          </w:tcPr>
          <w:p w14:paraId="76C5EDA8" w14:textId="5C218DE4" w:rsidR="008E2830" w:rsidRDefault="008E2830" w:rsidP="008E2830">
            <w:pPr>
              <w:jc w:val="left"/>
            </w:pPr>
            <w:r w:rsidRPr="002D7CFE">
              <w:rPr>
                <w:rFonts w:ascii="Arial" w:hAnsi="Arial" w:cs="Arial"/>
                <w:color w:val="000000" w:themeColor="text1"/>
                <w:sz w:val="16"/>
                <w:szCs w:val="16"/>
              </w:rPr>
              <w:t>si tuviéramos que aceptar los límites del protocolo de Gotemburgo, nunca alcanzaríamos los objetivos que el sindicato se ha fijado en relación con la contaminación del aire</w:t>
            </w:r>
          </w:p>
        </w:tc>
        <w:tc>
          <w:tcPr>
            <w:tcW w:w="0" w:type="auto"/>
          </w:tcPr>
          <w:p w14:paraId="223B2AA9" w14:textId="0E4D46F6" w:rsidR="008E2830" w:rsidRDefault="008E2830" w:rsidP="008E2830">
            <w:pPr>
              <w:jc w:val="left"/>
            </w:pPr>
            <w:r w:rsidRPr="002D7CFE">
              <w:rPr>
                <w:rFonts w:ascii="Arial" w:hAnsi="Arial" w:cs="Arial"/>
                <w:sz w:val="16"/>
                <w:szCs w:val="16"/>
              </w:rPr>
              <w:t>0.75</w:t>
            </w:r>
          </w:p>
        </w:tc>
        <w:tc>
          <w:tcPr>
            <w:tcW w:w="0" w:type="auto"/>
          </w:tcPr>
          <w:p w14:paraId="52E06D22" w14:textId="45A80AC2" w:rsidR="008E2830" w:rsidRDefault="008E2830" w:rsidP="008E2830">
            <w:pPr>
              <w:jc w:val="left"/>
            </w:pPr>
            <w:r w:rsidRPr="002D7CFE">
              <w:rPr>
                <w:rFonts w:ascii="Arial" w:hAnsi="Arial" w:cs="Arial"/>
                <w:sz w:val="16"/>
                <w:szCs w:val="16"/>
              </w:rPr>
              <w:t>Si nos conformamos con el nivel de valores del Protocolo de Goteburgo, nunca llegaremos a alcanzar los objetivos que la Unión Europea se ha fijado a sí misma en cuanto a la tasa de contaminantes atmosféricos.</w:t>
            </w:r>
          </w:p>
        </w:tc>
      </w:tr>
      <w:tr w:rsidR="008E2830" w14:paraId="377CFF52" w14:textId="77777777" w:rsidTr="008E2830">
        <w:tc>
          <w:tcPr>
            <w:tcW w:w="0" w:type="auto"/>
          </w:tcPr>
          <w:p w14:paraId="343B9A0C" w14:textId="5AB18194" w:rsidR="008E2830" w:rsidRDefault="008E2830" w:rsidP="008E2830">
            <w:pPr>
              <w:jc w:val="left"/>
            </w:pPr>
            <w:r w:rsidRPr="002D7CFE">
              <w:rPr>
                <w:rFonts w:ascii="Arial" w:hAnsi="Arial" w:cs="Arial"/>
                <w:color w:val="000000" w:themeColor="text1"/>
                <w:sz w:val="16"/>
                <w:szCs w:val="16"/>
              </w:rPr>
              <w:t>comparing the differences between the gothenburg protocol and the commission proposal with regard to the effects on health the annual reduction levels proposed by the commission would save the lives of as many as four thousand people a year in europe.</w:t>
            </w:r>
          </w:p>
        </w:tc>
        <w:tc>
          <w:tcPr>
            <w:tcW w:w="0" w:type="auto"/>
          </w:tcPr>
          <w:p w14:paraId="6D918218" w14:textId="66C4E115" w:rsidR="008E2830" w:rsidRDefault="008E2830" w:rsidP="008E2830">
            <w:pPr>
              <w:jc w:val="left"/>
            </w:pPr>
            <w:r w:rsidRPr="002D7CFE">
              <w:rPr>
                <w:rFonts w:ascii="Arial" w:hAnsi="Arial" w:cs="Arial"/>
                <w:color w:val="000000" w:themeColor="text1"/>
                <w:sz w:val="16"/>
                <w:szCs w:val="16"/>
              </w:rPr>
              <w:t>&lt;UNK&gt; la comisión ni entre las negociaciones de negociación o en 1996 en grecia y deberíamos decir de la salud</w:t>
            </w:r>
          </w:p>
        </w:tc>
        <w:tc>
          <w:tcPr>
            <w:tcW w:w="0" w:type="auto"/>
          </w:tcPr>
          <w:p w14:paraId="0238B45B" w14:textId="29FBC60F" w:rsidR="008E2830" w:rsidRDefault="008E2830" w:rsidP="008E2830">
            <w:pPr>
              <w:jc w:val="left"/>
            </w:pPr>
            <w:r w:rsidRPr="002D7CFE">
              <w:rPr>
                <w:rFonts w:ascii="Arial" w:hAnsi="Arial" w:cs="Arial"/>
                <w:sz w:val="16"/>
                <w:szCs w:val="16"/>
              </w:rPr>
              <w:t>0.15</w:t>
            </w:r>
          </w:p>
        </w:tc>
        <w:tc>
          <w:tcPr>
            <w:tcW w:w="0" w:type="auto"/>
          </w:tcPr>
          <w:p w14:paraId="546BAE3F" w14:textId="3AEA08B6" w:rsidR="008E2830" w:rsidRDefault="008E2830" w:rsidP="008E2830">
            <w:pPr>
              <w:jc w:val="left"/>
            </w:pPr>
            <w:r w:rsidRPr="002D7CFE">
              <w:rPr>
                <w:rFonts w:ascii="Arial" w:hAnsi="Arial" w:cs="Arial"/>
                <w:color w:val="000000" w:themeColor="text1"/>
                <w:sz w:val="16"/>
                <w:szCs w:val="16"/>
              </w:rPr>
              <w:t>Al comparar las diferencias entre el protocolo de Gotemburgo y la propuesta de la comisión con respecto a los efectos sobre la salud, los niveles anuales de reducción propuestos por la comisión salvarían las vidas de hasta cuatro mil personas al año en Europa</w:t>
            </w:r>
          </w:p>
        </w:tc>
        <w:tc>
          <w:tcPr>
            <w:tcW w:w="0" w:type="auto"/>
          </w:tcPr>
          <w:p w14:paraId="420880A7" w14:textId="3F5D1119" w:rsidR="008E2830" w:rsidRDefault="008E2830" w:rsidP="008E2830">
            <w:pPr>
              <w:jc w:val="left"/>
            </w:pPr>
            <w:r w:rsidRPr="002D7CFE">
              <w:rPr>
                <w:rFonts w:ascii="Arial" w:hAnsi="Arial" w:cs="Arial"/>
                <w:sz w:val="16"/>
                <w:szCs w:val="16"/>
              </w:rPr>
              <w:t>0.93</w:t>
            </w:r>
          </w:p>
        </w:tc>
        <w:tc>
          <w:tcPr>
            <w:tcW w:w="0" w:type="auto"/>
          </w:tcPr>
          <w:p w14:paraId="5B3C6860" w14:textId="7065C3E5" w:rsidR="008E2830" w:rsidRDefault="008E2830" w:rsidP="008E2830">
            <w:pPr>
              <w:jc w:val="left"/>
            </w:pPr>
            <w:r w:rsidRPr="002D7CFE">
              <w:rPr>
                <w:rFonts w:ascii="Arial" w:hAnsi="Arial" w:cs="Arial"/>
                <w:sz w:val="16"/>
                <w:szCs w:val="16"/>
              </w:rPr>
              <w:t>Si comparamos las diferencias existentes entre el Protocolo de Goteburgo y la propuesta de la Comisión desde el punto de vista de las consecuencias para la salud, el nivel de reducción propuesto por la Comisión puede llegar a salvar incluso cuarenta mil vidas humanas al año en Europa.</w:t>
            </w:r>
          </w:p>
        </w:tc>
      </w:tr>
      <w:tr w:rsidR="008E2830" w14:paraId="09C326B3" w14:textId="77777777" w:rsidTr="008E2830">
        <w:tc>
          <w:tcPr>
            <w:tcW w:w="0" w:type="auto"/>
          </w:tcPr>
          <w:p w14:paraId="515BBB77" w14:textId="0B1923E7" w:rsidR="008E2830" w:rsidRDefault="008E2830" w:rsidP="008E2830">
            <w:pPr>
              <w:jc w:val="left"/>
            </w:pPr>
            <w:r w:rsidRPr="002D7CFE">
              <w:rPr>
                <w:rFonts w:ascii="Arial" w:hAnsi="Arial" w:cs="Arial"/>
                <w:color w:val="000000" w:themeColor="text1"/>
                <w:sz w:val="16"/>
                <w:szCs w:val="16"/>
              </w:rPr>
              <w:t xml:space="preserve">although it is beyond dispute that the </w:t>
            </w:r>
            <w:r w:rsidRPr="002D7CFE">
              <w:rPr>
                <w:rFonts w:ascii="Arial" w:hAnsi="Arial" w:cs="Arial"/>
                <w:color w:val="000000" w:themeColor="text1"/>
                <w:sz w:val="16"/>
                <w:szCs w:val="16"/>
              </w:rPr>
              <w:lastRenderedPageBreak/>
              <w:t>ambitious targets set for the environment have been found to be an essential ingredient in people health and safety there have been pleas for lower ceilings on the basis that cleaner air costs too much for industry and communities</w:t>
            </w:r>
          </w:p>
        </w:tc>
        <w:tc>
          <w:tcPr>
            <w:tcW w:w="0" w:type="auto"/>
          </w:tcPr>
          <w:p w14:paraId="4733936E" w14:textId="5E830432" w:rsidR="008E2830" w:rsidRDefault="008E2830" w:rsidP="008E2830">
            <w:pPr>
              <w:jc w:val="left"/>
            </w:pPr>
            <w:r w:rsidRPr="002D7CFE">
              <w:rPr>
                <w:rFonts w:ascii="Arial" w:hAnsi="Arial" w:cs="Arial"/>
                <w:color w:val="000000" w:themeColor="text1"/>
                <w:sz w:val="16"/>
                <w:szCs w:val="16"/>
              </w:rPr>
              <w:lastRenderedPageBreak/>
              <w:t xml:space="preserve">aunque se ha tratado de </w:t>
            </w:r>
            <w:r w:rsidRPr="002D7CFE">
              <w:rPr>
                <w:rFonts w:ascii="Arial" w:hAnsi="Arial" w:cs="Arial"/>
                <w:color w:val="000000" w:themeColor="text1"/>
                <w:sz w:val="16"/>
                <w:szCs w:val="16"/>
              </w:rPr>
              <w:lastRenderedPageBreak/>
              <w:t>acuerdo en este marco de empleo life de empleo life y hortalizas y también los temores y la comisión</w:t>
            </w:r>
          </w:p>
        </w:tc>
        <w:tc>
          <w:tcPr>
            <w:tcW w:w="0" w:type="auto"/>
          </w:tcPr>
          <w:p w14:paraId="20ABBC94" w14:textId="6344E39B" w:rsidR="008E2830" w:rsidRDefault="008E2830" w:rsidP="008E2830">
            <w:pPr>
              <w:jc w:val="left"/>
            </w:pPr>
            <w:r w:rsidRPr="002D7CFE">
              <w:rPr>
                <w:rFonts w:ascii="Arial" w:hAnsi="Arial" w:cs="Arial"/>
                <w:sz w:val="16"/>
                <w:szCs w:val="16"/>
              </w:rPr>
              <w:lastRenderedPageBreak/>
              <w:t>0.23</w:t>
            </w:r>
          </w:p>
        </w:tc>
        <w:tc>
          <w:tcPr>
            <w:tcW w:w="0" w:type="auto"/>
          </w:tcPr>
          <w:p w14:paraId="776E3688" w14:textId="64DC8B4C" w:rsidR="008E2830" w:rsidRDefault="008E2830" w:rsidP="008E2830">
            <w:pPr>
              <w:jc w:val="left"/>
            </w:pPr>
            <w:r w:rsidRPr="002D7CFE">
              <w:rPr>
                <w:rFonts w:ascii="Arial" w:hAnsi="Arial" w:cs="Arial"/>
                <w:color w:val="000000" w:themeColor="text1"/>
                <w:sz w:val="16"/>
                <w:szCs w:val="16"/>
              </w:rPr>
              <w:t xml:space="preserve">Aunque es indiscutible que los ambiciosos </w:t>
            </w:r>
            <w:r w:rsidRPr="002D7CFE">
              <w:rPr>
                <w:rFonts w:ascii="Arial" w:hAnsi="Arial" w:cs="Arial"/>
                <w:color w:val="000000" w:themeColor="text1"/>
                <w:sz w:val="16"/>
                <w:szCs w:val="16"/>
              </w:rPr>
              <w:lastRenderedPageBreak/>
              <w:t>objetivos para el medioambiente se han encontrado como un ingrediente esencial en la salud y seguridad de las personas, se han pedido límites más bajos sobre la base de que un aire más limpio cuesta demasiado para la industria y las comunidades</w:t>
            </w:r>
          </w:p>
        </w:tc>
        <w:tc>
          <w:tcPr>
            <w:tcW w:w="0" w:type="auto"/>
          </w:tcPr>
          <w:p w14:paraId="5A2EE528" w14:textId="7BD8C237" w:rsidR="008E2830" w:rsidRDefault="008E2830" w:rsidP="008E2830">
            <w:pPr>
              <w:jc w:val="left"/>
            </w:pPr>
            <w:r w:rsidRPr="002D7CFE">
              <w:rPr>
                <w:rFonts w:ascii="Arial" w:hAnsi="Arial" w:cs="Arial"/>
                <w:sz w:val="16"/>
                <w:szCs w:val="16"/>
              </w:rPr>
              <w:lastRenderedPageBreak/>
              <w:t>0.84</w:t>
            </w:r>
          </w:p>
        </w:tc>
        <w:tc>
          <w:tcPr>
            <w:tcW w:w="0" w:type="auto"/>
          </w:tcPr>
          <w:p w14:paraId="541A2325" w14:textId="459FAF7E" w:rsidR="008E2830" w:rsidRDefault="008E2830" w:rsidP="008E2830">
            <w:pPr>
              <w:jc w:val="left"/>
            </w:pPr>
            <w:r w:rsidRPr="002D7CFE">
              <w:rPr>
                <w:rFonts w:ascii="Arial" w:hAnsi="Arial" w:cs="Arial"/>
                <w:sz w:val="16"/>
                <w:szCs w:val="16"/>
              </w:rPr>
              <w:t xml:space="preserve">A pesar de que se ha demostrado </w:t>
            </w:r>
            <w:r w:rsidRPr="002D7CFE">
              <w:rPr>
                <w:rFonts w:ascii="Arial" w:hAnsi="Arial" w:cs="Arial"/>
                <w:sz w:val="16"/>
                <w:szCs w:val="16"/>
              </w:rPr>
              <w:lastRenderedPageBreak/>
              <w:t>irrefutablemente que los objetivos ambiciosos en materia medioambiental contribuyen a la salud y a la seguridad de los ciudadanos, se ha defendido el establecimiento de valores objetivo más bajos argumentando que un aire más limpio resulta demasiado caro para la industria y para la sociedad.</w:t>
            </w:r>
          </w:p>
        </w:tc>
      </w:tr>
      <w:tr w:rsidR="008E2830" w14:paraId="3BC155B8" w14:textId="77777777" w:rsidTr="008E2830">
        <w:tc>
          <w:tcPr>
            <w:tcW w:w="0" w:type="auto"/>
          </w:tcPr>
          <w:p w14:paraId="1EB055DB" w14:textId="1A1C43D3" w:rsidR="008E2830" w:rsidRDefault="008E2830" w:rsidP="008E2830">
            <w:pPr>
              <w:jc w:val="left"/>
            </w:pPr>
            <w:r w:rsidRPr="002D7CFE">
              <w:rPr>
                <w:rFonts w:ascii="Arial" w:hAnsi="Arial" w:cs="Arial"/>
                <w:color w:val="000000" w:themeColor="text1"/>
                <w:sz w:val="16"/>
                <w:szCs w:val="16"/>
              </w:rPr>
              <w:lastRenderedPageBreak/>
              <w:t>it has to be said however that there is very considerable exaggeration with regard to the costs involved</w:t>
            </w:r>
          </w:p>
        </w:tc>
        <w:tc>
          <w:tcPr>
            <w:tcW w:w="0" w:type="auto"/>
          </w:tcPr>
          <w:p w14:paraId="6DDA6834" w14:textId="4962C154" w:rsidR="008E2830" w:rsidRDefault="008E2830" w:rsidP="008E2830">
            <w:pPr>
              <w:jc w:val="left"/>
            </w:pPr>
            <w:r w:rsidRPr="002D7CFE">
              <w:rPr>
                <w:rFonts w:ascii="Arial" w:hAnsi="Arial" w:cs="Arial"/>
                <w:color w:val="000000" w:themeColor="text1"/>
                <w:sz w:val="16"/>
                <w:szCs w:val="16"/>
              </w:rPr>
              <w:t>hay otra observación que hay que analizar las cosas que se plantean a la comisión</w:t>
            </w:r>
          </w:p>
        </w:tc>
        <w:tc>
          <w:tcPr>
            <w:tcW w:w="0" w:type="auto"/>
          </w:tcPr>
          <w:p w14:paraId="6EDC9530" w14:textId="6C9F9EE3" w:rsidR="008E2830" w:rsidRDefault="008E2830" w:rsidP="008E2830">
            <w:pPr>
              <w:jc w:val="left"/>
            </w:pPr>
            <w:r w:rsidRPr="002D7CFE">
              <w:rPr>
                <w:rFonts w:ascii="Arial" w:hAnsi="Arial" w:cs="Arial"/>
                <w:sz w:val="16"/>
                <w:szCs w:val="16"/>
              </w:rPr>
              <w:t>0.60</w:t>
            </w:r>
          </w:p>
        </w:tc>
        <w:tc>
          <w:tcPr>
            <w:tcW w:w="0" w:type="auto"/>
          </w:tcPr>
          <w:p w14:paraId="1F544DD9" w14:textId="429F4F78" w:rsidR="008E2830" w:rsidRDefault="008E2830" w:rsidP="008E2830">
            <w:pPr>
              <w:jc w:val="left"/>
            </w:pPr>
            <w:r w:rsidRPr="002D7CFE">
              <w:rPr>
                <w:rFonts w:ascii="Arial" w:hAnsi="Arial" w:cs="Arial"/>
                <w:color w:val="000000" w:themeColor="text1"/>
                <w:sz w:val="16"/>
                <w:szCs w:val="16"/>
              </w:rPr>
              <w:t>Sin embargo, debe decirse que existe una exageración muy considerable con respecto a los costos involucrados</w:t>
            </w:r>
          </w:p>
        </w:tc>
        <w:tc>
          <w:tcPr>
            <w:tcW w:w="0" w:type="auto"/>
          </w:tcPr>
          <w:p w14:paraId="003B379B" w14:textId="74B882BC" w:rsidR="008E2830" w:rsidRDefault="008E2830" w:rsidP="008E2830">
            <w:pPr>
              <w:jc w:val="left"/>
            </w:pPr>
            <w:r w:rsidRPr="002D7CFE">
              <w:rPr>
                <w:rFonts w:ascii="Arial" w:hAnsi="Arial" w:cs="Arial"/>
                <w:sz w:val="16"/>
                <w:szCs w:val="16"/>
              </w:rPr>
              <w:t>0.86</w:t>
            </w:r>
          </w:p>
        </w:tc>
        <w:tc>
          <w:tcPr>
            <w:tcW w:w="0" w:type="auto"/>
          </w:tcPr>
          <w:p w14:paraId="7AD0EA81" w14:textId="657C65D3" w:rsidR="008E2830" w:rsidRDefault="008E2830" w:rsidP="008E2830">
            <w:pPr>
              <w:jc w:val="left"/>
            </w:pPr>
            <w:r w:rsidRPr="002D7CFE">
              <w:rPr>
                <w:rFonts w:ascii="Arial" w:hAnsi="Arial" w:cs="Arial"/>
                <w:sz w:val="16"/>
                <w:szCs w:val="16"/>
              </w:rPr>
              <w:t>Sin embargo, hay que decir que se han exagerado demasiado los costes en este sentido.</w:t>
            </w:r>
          </w:p>
        </w:tc>
      </w:tr>
      <w:tr w:rsidR="008E2830" w14:paraId="53D04634" w14:textId="77777777" w:rsidTr="008E2830">
        <w:tc>
          <w:tcPr>
            <w:tcW w:w="0" w:type="auto"/>
          </w:tcPr>
          <w:p w14:paraId="030249A4" w14:textId="705B2F7C" w:rsidR="008E2830" w:rsidRDefault="008E2830" w:rsidP="008E2830">
            <w:pPr>
              <w:jc w:val="left"/>
            </w:pPr>
            <w:r w:rsidRPr="002D7CFE">
              <w:rPr>
                <w:rFonts w:ascii="Arial" w:hAnsi="Arial" w:cs="Arial"/>
                <w:color w:val="000000" w:themeColor="text1"/>
                <w:sz w:val="16"/>
                <w:szCs w:val="16"/>
              </w:rPr>
              <w:t>if on the other hand we calculate the benefits that better air quality will bring to people and the natural environment as well as to buildings we see that the economic benefits are four times greater han the costs</w:t>
            </w:r>
          </w:p>
        </w:tc>
        <w:tc>
          <w:tcPr>
            <w:tcW w:w="0" w:type="auto"/>
          </w:tcPr>
          <w:p w14:paraId="09CFCB3C" w14:textId="75398E19" w:rsidR="008E2830" w:rsidRDefault="008E2830" w:rsidP="008E2830">
            <w:pPr>
              <w:jc w:val="left"/>
            </w:pPr>
            <w:r w:rsidRPr="002D7CFE">
              <w:rPr>
                <w:rFonts w:ascii="Arial" w:hAnsi="Arial" w:cs="Arial"/>
                <w:color w:val="000000" w:themeColor="text1"/>
                <w:sz w:val="16"/>
                <w:szCs w:val="16"/>
              </w:rPr>
              <w:t>pero &lt;UNK&gt; con el mundo de los animales de los animales pero también la cuestión de los costes y de la comisión</w:t>
            </w:r>
          </w:p>
        </w:tc>
        <w:tc>
          <w:tcPr>
            <w:tcW w:w="0" w:type="auto"/>
          </w:tcPr>
          <w:p w14:paraId="03B46830" w14:textId="3C0D3E35" w:rsidR="008E2830" w:rsidRDefault="008E2830" w:rsidP="008E2830">
            <w:pPr>
              <w:jc w:val="left"/>
            </w:pPr>
            <w:r w:rsidRPr="002D7CFE">
              <w:rPr>
                <w:rFonts w:ascii="Arial" w:hAnsi="Arial" w:cs="Arial"/>
                <w:sz w:val="16"/>
                <w:szCs w:val="16"/>
              </w:rPr>
              <w:t>0.16</w:t>
            </w:r>
          </w:p>
        </w:tc>
        <w:tc>
          <w:tcPr>
            <w:tcW w:w="0" w:type="auto"/>
          </w:tcPr>
          <w:p w14:paraId="3B0DA410" w14:textId="63184B19" w:rsidR="008E2830" w:rsidRDefault="008E2830" w:rsidP="008E2830">
            <w:pPr>
              <w:jc w:val="left"/>
            </w:pPr>
            <w:r w:rsidRPr="002D7CFE">
              <w:rPr>
                <w:rFonts w:ascii="Arial" w:hAnsi="Arial" w:cs="Arial"/>
                <w:color w:val="000000" w:themeColor="text1"/>
                <w:sz w:val="16"/>
                <w:szCs w:val="16"/>
              </w:rPr>
              <w:t>si, por otro lado, calculamos los beneficios que una mejor calidad del aire traerá a las personas y al medio ambiente natural, así como a los edificios, vemos que los beneficios económicos son cuatro veces mayores que los costos</w:t>
            </w:r>
          </w:p>
        </w:tc>
        <w:tc>
          <w:tcPr>
            <w:tcW w:w="0" w:type="auto"/>
          </w:tcPr>
          <w:p w14:paraId="155BD1F6" w14:textId="3605E1BD" w:rsidR="008E2830" w:rsidRDefault="008E2830" w:rsidP="008E2830">
            <w:pPr>
              <w:jc w:val="left"/>
            </w:pPr>
            <w:r w:rsidRPr="002D7CFE">
              <w:rPr>
                <w:rFonts w:ascii="Arial" w:hAnsi="Arial" w:cs="Arial"/>
                <w:sz w:val="16"/>
                <w:szCs w:val="16"/>
              </w:rPr>
              <w:t>0.76</w:t>
            </w:r>
          </w:p>
        </w:tc>
        <w:tc>
          <w:tcPr>
            <w:tcW w:w="0" w:type="auto"/>
          </w:tcPr>
          <w:p w14:paraId="7E927646" w14:textId="1AB1D978" w:rsidR="008E2830" w:rsidRDefault="008E2830" w:rsidP="008E2830">
            <w:pPr>
              <w:jc w:val="left"/>
            </w:pPr>
            <w:r w:rsidRPr="002D7CFE">
              <w:rPr>
                <w:rFonts w:ascii="Arial" w:hAnsi="Arial" w:cs="Arial"/>
                <w:sz w:val="16"/>
                <w:szCs w:val="16"/>
              </w:rPr>
              <w:t>Mientras que si ciframos las ventajas que se desprenden de la existencia de una mejor calidad del aire tanto para los ciudadanos, como para la naturaleza y para las construcciones, sacamos el resultado de que los beneficios económicos son cuatro veces mayores que los costes.</w:t>
            </w:r>
          </w:p>
        </w:tc>
      </w:tr>
      <w:tr w:rsidR="008E2830" w14:paraId="68E31FB6" w14:textId="77777777" w:rsidTr="008E2830">
        <w:tc>
          <w:tcPr>
            <w:tcW w:w="0" w:type="auto"/>
          </w:tcPr>
          <w:p w14:paraId="78220C95" w14:textId="33F080D9" w:rsidR="008E2830" w:rsidRDefault="008E2830" w:rsidP="008E2830">
            <w:pPr>
              <w:jc w:val="left"/>
            </w:pPr>
            <w:r w:rsidRPr="002D7CFE">
              <w:rPr>
                <w:rFonts w:ascii="Arial" w:hAnsi="Arial" w:cs="Arial"/>
                <w:color w:val="000000" w:themeColor="text1"/>
                <w:sz w:val="16"/>
                <w:szCs w:val="16"/>
              </w:rPr>
              <w:t xml:space="preserve">we still have to work on the proposal for the directive so that for example the situation with regard to the applicant countries and those questions too that relate to the neighbouring regions </w:t>
            </w:r>
            <w:r w:rsidRPr="002D7CFE">
              <w:rPr>
                <w:rFonts w:ascii="Arial" w:hAnsi="Arial" w:cs="Arial"/>
                <w:color w:val="000000" w:themeColor="text1"/>
                <w:sz w:val="16"/>
                <w:szCs w:val="16"/>
              </w:rPr>
              <w:lastRenderedPageBreak/>
              <w:t>can be better taken into account</w:t>
            </w:r>
          </w:p>
        </w:tc>
        <w:tc>
          <w:tcPr>
            <w:tcW w:w="0" w:type="auto"/>
          </w:tcPr>
          <w:p w14:paraId="4D49AC36" w14:textId="2C8BDDC6" w:rsidR="008E2830" w:rsidRDefault="008E2830" w:rsidP="008E2830">
            <w:pPr>
              <w:jc w:val="left"/>
            </w:pPr>
            <w:r w:rsidRPr="002D7CFE">
              <w:rPr>
                <w:rFonts w:ascii="Arial" w:hAnsi="Arial" w:cs="Arial"/>
                <w:color w:val="000000" w:themeColor="text1"/>
                <w:sz w:val="16"/>
                <w:szCs w:val="16"/>
              </w:rPr>
              <w:lastRenderedPageBreak/>
              <w:t>hemos llegado a una hora de trabajo en 1996 y grecia en grecia deberíamos considerar otras cosas y de ello</w:t>
            </w:r>
          </w:p>
        </w:tc>
        <w:tc>
          <w:tcPr>
            <w:tcW w:w="0" w:type="auto"/>
          </w:tcPr>
          <w:p w14:paraId="1E6065AB" w14:textId="0CC7BFB6" w:rsidR="008E2830" w:rsidRDefault="008E2830" w:rsidP="008E2830">
            <w:pPr>
              <w:jc w:val="left"/>
            </w:pPr>
            <w:r w:rsidRPr="002D7CFE">
              <w:rPr>
                <w:rFonts w:ascii="Arial" w:hAnsi="Arial" w:cs="Arial"/>
                <w:sz w:val="16"/>
                <w:szCs w:val="16"/>
              </w:rPr>
              <w:t>0.20</w:t>
            </w:r>
          </w:p>
        </w:tc>
        <w:tc>
          <w:tcPr>
            <w:tcW w:w="0" w:type="auto"/>
          </w:tcPr>
          <w:p w14:paraId="7329009F" w14:textId="6612673B" w:rsidR="008E2830" w:rsidRDefault="008E2830" w:rsidP="008E2830">
            <w:pPr>
              <w:jc w:val="left"/>
            </w:pPr>
            <w:r w:rsidRPr="002D7CFE">
              <w:rPr>
                <w:rFonts w:ascii="Arial" w:hAnsi="Arial" w:cs="Arial"/>
                <w:color w:val="000000" w:themeColor="text1"/>
                <w:sz w:val="16"/>
                <w:szCs w:val="16"/>
              </w:rPr>
              <w:t xml:space="preserve">todavía tenemos que trabajar en la propuesta de Directiva para que, por ejemplo, la situación con respecto a los países candidatos y las preguntas que también se relacionan con las regiones vecinas se </w:t>
            </w:r>
            <w:r w:rsidRPr="002D7CFE">
              <w:rPr>
                <w:rFonts w:ascii="Arial" w:hAnsi="Arial" w:cs="Arial"/>
                <w:color w:val="000000" w:themeColor="text1"/>
                <w:sz w:val="16"/>
                <w:szCs w:val="16"/>
              </w:rPr>
              <w:lastRenderedPageBreak/>
              <w:t>puedan tener mejor en cuenta</w:t>
            </w:r>
          </w:p>
        </w:tc>
        <w:tc>
          <w:tcPr>
            <w:tcW w:w="0" w:type="auto"/>
          </w:tcPr>
          <w:p w14:paraId="0709DA1D" w14:textId="6B0F3286" w:rsidR="008E2830" w:rsidRDefault="008E2830" w:rsidP="008E2830">
            <w:pPr>
              <w:jc w:val="left"/>
            </w:pPr>
            <w:r w:rsidRPr="002D7CFE">
              <w:rPr>
                <w:rFonts w:ascii="Arial" w:hAnsi="Arial" w:cs="Arial"/>
                <w:sz w:val="16"/>
                <w:szCs w:val="16"/>
              </w:rPr>
              <w:lastRenderedPageBreak/>
              <w:t>0.88</w:t>
            </w:r>
          </w:p>
        </w:tc>
        <w:tc>
          <w:tcPr>
            <w:tcW w:w="0" w:type="auto"/>
          </w:tcPr>
          <w:p w14:paraId="200131E0" w14:textId="411234B1" w:rsidR="008E2830" w:rsidRDefault="008E2830" w:rsidP="008E2830">
            <w:pPr>
              <w:jc w:val="left"/>
            </w:pPr>
            <w:r w:rsidRPr="002D7CFE">
              <w:rPr>
                <w:rFonts w:ascii="Arial" w:hAnsi="Arial" w:cs="Arial"/>
                <w:sz w:val="16"/>
                <w:szCs w:val="16"/>
              </w:rPr>
              <w:t xml:space="preserve">Tenemos que ser capaces de moldear aún esta propuesta de directiva de tal modo que se tome mejor en cuenta, por ejemplo, la situación de los países candidatos a la adhesión, así como las cuestiones relacionadas </w:t>
            </w:r>
            <w:r w:rsidRPr="002D7CFE">
              <w:rPr>
                <w:rFonts w:ascii="Arial" w:hAnsi="Arial" w:cs="Arial"/>
                <w:sz w:val="16"/>
                <w:szCs w:val="16"/>
              </w:rPr>
              <w:lastRenderedPageBreak/>
              <w:t>con los territorios vecinos de la Unión Europea.</w:t>
            </w:r>
          </w:p>
        </w:tc>
      </w:tr>
      <w:tr w:rsidR="008E2830" w14:paraId="29A89E30" w14:textId="77777777" w:rsidTr="008E2830">
        <w:tc>
          <w:tcPr>
            <w:tcW w:w="0" w:type="auto"/>
          </w:tcPr>
          <w:p w14:paraId="6C4471F1" w14:textId="727C476F" w:rsidR="008E2830" w:rsidRDefault="008E2830" w:rsidP="008E2830">
            <w:pPr>
              <w:jc w:val="left"/>
            </w:pPr>
            <w:r w:rsidRPr="002D7CFE">
              <w:rPr>
                <w:rFonts w:ascii="Arial" w:hAnsi="Arial" w:cs="Arial"/>
                <w:color w:val="000000" w:themeColor="text1"/>
                <w:sz w:val="16"/>
                <w:szCs w:val="16"/>
              </w:rPr>
              <w:lastRenderedPageBreak/>
              <w:t>mr president the industry committee after much discussion and serious consideration is overwhelmingly opposed to the commission proposed ceilings and this is across all groups and nationalities</w:t>
            </w:r>
          </w:p>
        </w:tc>
        <w:tc>
          <w:tcPr>
            <w:tcW w:w="0" w:type="auto"/>
          </w:tcPr>
          <w:p w14:paraId="18D408D0" w14:textId="24CD6510" w:rsidR="008E2830" w:rsidRDefault="008E2830" w:rsidP="008E2830">
            <w:pPr>
              <w:jc w:val="left"/>
            </w:pPr>
            <w:r w:rsidRPr="002D7CFE">
              <w:rPr>
                <w:rFonts w:ascii="Arial" w:hAnsi="Arial" w:cs="Arial"/>
                <w:color w:val="000000" w:themeColor="text1"/>
                <w:sz w:val="16"/>
                <w:szCs w:val="16"/>
              </w:rPr>
              <w:t>señor presidente la comisión de trabajo y de mujer y mujeres todos los hombres y los demás</w:t>
            </w:r>
          </w:p>
        </w:tc>
        <w:tc>
          <w:tcPr>
            <w:tcW w:w="0" w:type="auto"/>
          </w:tcPr>
          <w:p w14:paraId="1962DA86" w14:textId="76AAD47A" w:rsidR="008E2830" w:rsidRDefault="008E2830" w:rsidP="008E2830">
            <w:pPr>
              <w:jc w:val="left"/>
            </w:pPr>
            <w:r w:rsidRPr="002D7CFE">
              <w:rPr>
                <w:rFonts w:ascii="Arial" w:hAnsi="Arial" w:cs="Arial"/>
                <w:sz w:val="16"/>
                <w:szCs w:val="16"/>
              </w:rPr>
              <w:t>0.27</w:t>
            </w:r>
          </w:p>
        </w:tc>
        <w:tc>
          <w:tcPr>
            <w:tcW w:w="0" w:type="auto"/>
          </w:tcPr>
          <w:p w14:paraId="0065FAAF" w14:textId="12A638F8" w:rsidR="008E2830" w:rsidRDefault="008E2830" w:rsidP="008E2830">
            <w:pPr>
              <w:jc w:val="left"/>
            </w:pPr>
            <w:r w:rsidRPr="002D7CFE">
              <w:rPr>
                <w:rFonts w:ascii="Arial" w:hAnsi="Arial" w:cs="Arial"/>
                <w:color w:val="000000" w:themeColor="text1"/>
                <w:sz w:val="16"/>
                <w:szCs w:val="16"/>
              </w:rPr>
              <w:t>señor presidente del comité de la industria después de mucha discusión y seria consideración se opone abrumadoramente a los techos propuestos por la comisión y esto es en todos los grupos y nacionalidades</w:t>
            </w:r>
          </w:p>
        </w:tc>
        <w:tc>
          <w:tcPr>
            <w:tcW w:w="0" w:type="auto"/>
          </w:tcPr>
          <w:p w14:paraId="634EC14C" w14:textId="0DE44442" w:rsidR="008E2830" w:rsidRDefault="008E2830" w:rsidP="008E2830">
            <w:pPr>
              <w:jc w:val="left"/>
            </w:pPr>
            <w:r w:rsidRPr="002D7CFE">
              <w:rPr>
                <w:rFonts w:ascii="Arial" w:hAnsi="Arial" w:cs="Arial"/>
                <w:sz w:val="16"/>
                <w:szCs w:val="16"/>
              </w:rPr>
              <w:t>0.94</w:t>
            </w:r>
          </w:p>
        </w:tc>
        <w:tc>
          <w:tcPr>
            <w:tcW w:w="0" w:type="auto"/>
          </w:tcPr>
          <w:p w14:paraId="5F5A6384" w14:textId="091B5A5E" w:rsidR="008E2830" w:rsidRDefault="008E2830" w:rsidP="008E2830">
            <w:pPr>
              <w:jc w:val="left"/>
            </w:pPr>
            <w:r w:rsidRPr="002D7CFE">
              <w:rPr>
                <w:rFonts w:ascii="Arial" w:hAnsi="Arial" w:cs="Arial"/>
                <w:sz w:val="16"/>
                <w:szCs w:val="16"/>
              </w:rPr>
              <w:t>Señor Presidente, la Comisión de Industria, después de mucho debate y de un examen a fondo, se opone de manera arrolladora a los límites propuestos por la Comisión, y ello en todos los grupos y nacionalidades.</w:t>
            </w:r>
          </w:p>
        </w:tc>
      </w:tr>
      <w:tr w:rsidR="008E2830" w14:paraId="50D3FD86" w14:textId="77777777" w:rsidTr="008E2830">
        <w:tc>
          <w:tcPr>
            <w:tcW w:w="0" w:type="auto"/>
          </w:tcPr>
          <w:p w14:paraId="44C96C1B" w14:textId="79667913" w:rsidR="008E2830" w:rsidRDefault="008E2830" w:rsidP="008E2830">
            <w:pPr>
              <w:jc w:val="left"/>
            </w:pPr>
            <w:r w:rsidRPr="002D7CFE">
              <w:rPr>
                <w:rFonts w:ascii="Arial" w:hAnsi="Arial" w:cs="Arial"/>
                <w:color w:val="000000" w:themeColor="text1"/>
                <w:sz w:val="16"/>
                <w:szCs w:val="16"/>
              </w:rPr>
              <w:t>the ceilings were agreed by all our member states by the applicant countries and globally in a protocol signed at gothenburg as recently as november 1999</w:t>
            </w:r>
          </w:p>
        </w:tc>
        <w:tc>
          <w:tcPr>
            <w:tcW w:w="0" w:type="auto"/>
          </w:tcPr>
          <w:p w14:paraId="7E452B63" w14:textId="6B3FBF31" w:rsidR="008E2830" w:rsidRDefault="008E2830" w:rsidP="008E2830">
            <w:pPr>
              <w:jc w:val="left"/>
            </w:pPr>
            <w:r w:rsidRPr="002D7CFE">
              <w:rPr>
                <w:rFonts w:ascii="Arial" w:hAnsi="Arial" w:cs="Arial"/>
                <w:color w:val="000000" w:themeColor="text1"/>
                <w:sz w:val="16"/>
                <w:szCs w:val="16"/>
              </w:rPr>
              <w:t>el parlamento decidió de turquía y junio de junio de junio también la comisión y el 26 de mayo</w:t>
            </w:r>
          </w:p>
        </w:tc>
        <w:tc>
          <w:tcPr>
            <w:tcW w:w="0" w:type="auto"/>
          </w:tcPr>
          <w:p w14:paraId="3E9E5E2A" w14:textId="0796AD38" w:rsidR="008E2830" w:rsidRDefault="008E2830" w:rsidP="008E2830">
            <w:pPr>
              <w:jc w:val="left"/>
            </w:pPr>
            <w:r w:rsidRPr="002D7CFE">
              <w:rPr>
                <w:rFonts w:ascii="Arial" w:hAnsi="Arial" w:cs="Arial"/>
                <w:sz w:val="16"/>
                <w:szCs w:val="16"/>
              </w:rPr>
              <w:t>0.21</w:t>
            </w:r>
          </w:p>
        </w:tc>
        <w:tc>
          <w:tcPr>
            <w:tcW w:w="0" w:type="auto"/>
          </w:tcPr>
          <w:p w14:paraId="5C8F4BFF" w14:textId="3A7FFEE8" w:rsidR="008E2830" w:rsidRDefault="008E2830" w:rsidP="008E2830">
            <w:pPr>
              <w:jc w:val="left"/>
            </w:pPr>
            <w:r w:rsidRPr="002D7CFE">
              <w:rPr>
                <w:rFonts w:ascii="Arial" w:hAnsi="Arial" w:cs="Arial"/>
                <w:color w:val="000000" w:themeColor="text1"/>
                <w:sz w:val="16"/>
                <w:szCs w:val="16"/>
              </w:rPr>
              <w:t>los techos fueron acordados por todos nuestros estados miembros por los países candidatos y a nivel mundial en un protocolo firmado en Gothenburg en fecha tan reciente como noviembre de 1999</w:t>
            </w:r>
          </w:p>
        </w:tc>
        <w:tc>
          <w:tcPr>
            <w:tcW w:w="0" w:type="auto"/>
          </w:tcPr>
          <w:p w14:paraId="00634E35" w14:textId="5B62E1A5" w:rsidR="008E2830" w:rsidRDefault="008E2830" w:rsidP="008E2830">
            <w:pPr>
              <w:jc w:val="left"/>
            </w:pPr>
            <w:r w:rsidRPr="002D7CFE">
              <w:rPr>
                <w:rFonts w:ascii="Arial" w:hAnsi="Arial" w:cs="Arial"/>
                <w:sz w:val="16"/>
                <w:szCs w:val="16"/>
              </w:rPr>
              <w:t>0.93</w:t>
            </w:r>
          </w:p>
        </w:tc>
        <w:tc>
          <w:tcPr>
            <w:tcW w:w="0" w:type="auto"/>
          </w:tcPr>
          <w:p w14:paraId="7CBBEF30" w14:textId="7B776F33" w:rsidR="008E2830" w:rsidRDefault="008E2830" w:rsidP="008E2830">
            <w:pPr>
              <w:jc w:val="left"/>
            </w:pPr>
            <w:r w:rsidRPr="002D7CFE">
              <w:rPr>
                <w:rFonts w:ascii="Arial" w:hAnsi="Arial" w:cs="Arial"/>
                <w:sz w:val="16"/>
                <w:szCs w:val="16"/>
              </w:rPr>
              <w:t>Los límites de la CEPE han sido aprobados por todos nuestros Estados miembros, por los países candidatos y, a escala mundial, en un protocolo firmado en Goteburgo tan recientemente como noviembre de 1999.</w:t>
            </w:r>
          </w:p>
        </w:tc>
      </w:tr>
      <w:tr w:rsidR="008E2830" w14:paraId="00C3CB90" w14:textId="77777777" w:rsidTr="008E2830">
        <w:tc>
          <w:tcPr>
            <w:tcW w:w="0" w:type="auto"/>
          </w:tcPr>
          <w:p w14:paraId="6FB1D3EB" w14:textId="2FF1E5D3" w:rsidR="008E2830" w:rsidRDefault="008E2830" w:rsidP="008E2830">
            <w:pPr>
              <w:jc w:val="left"/>
            </w:pPr>
            <w:r w:rsidRPr="002D7CFE">
              <w:rPr>
                <w:rFonts w:ascii="Arial" w:hAnsi="Arial" w:cs="Arial"/>
                <w:color w:val="000000" w:themeColor="text1"/>
                <w:sz w:val="16"/>
                <w:szCs w:val="16"/>
              </w:rPr>
              <w:t>why did the commission come up with these even stricter and substantially more expensive ceilings only one month later</w:t>
            </w:r>
          </w:p>
        </w:tc>
        <w:tc>
          <w:tcPr>
            <w:tcW w:w="0" w:type="auto"/>
          </w:tcPr>
          <w:p w14:paraId="141BE133" w14:textId="6E0A9183" w:rsidR="008E2830" w:rsidRDefault="008E2830" w:rsidP="008E2830">
            <w:pPr>
              <w:jc w:val="left"/>
            </w:pPr>
            <w:r w:rsidRPr="002D7CFE">
              <w:rPr>
                <w:rFonts w:ascii="Arial" w:hAnsi="Arial" w:cs="Arial"/>
                <w:color w:val="000000" w:themeColor="text1"/>
                <w:sz w:val="16"/>
                <w:szCs w:val="16"/>
              </w:rPr>
              <w:t>por último la comisión decidió y &lt;UNK&gt; &lt;UNK&gt; &lt;UNK&gt; &lt;UNK&gt;</w:t>
            </w:r>
          </w:p>
        </w:tc>
        <w:tc>
          <w:tcPr>
            <w:tcW w:w="0" w:type="auto"/>
          </w:tcPr>
          <w:p w14:paraId="0C9B1AB3" w14:textId="267D41D5" w:rsidR="008E2830" w:rsidRDefault="008E2830" w:rsidP="008E2830">
            <w:pPr>
              <w:jc w:val="left"/>
            </w:pPr>
            <w:r w:rsidRPr="002D7CFE">
              <w:rPr>
                <w:rFonts w:ascii="Arial" w:hAnsi="Arial" w:cs="Arial"/>
                <w:sz w:val="16"/>
                <w:szCs w:val="16"/>
              </w:rPr>
              <w:t>0.22</w:t>
            </w:r>
          </w:p>
        </w:tc>
        <w:tc>
          <w:tcPr>
            <w:tcW w:w="0" w:type="auto"/>
          </w:tcPr>
          <w:p w14:paraId="355C0F35" w14:textId="2E5349F1" w:rsidR="008E2830" w:rsidRDefault="008E2830" w:rsidP="008E2830">
            <w:pPr>
              <w:jc w:val="left"/>
            </w:pPr>
            <w:r w:rsidRPr="002D7CFE">
              <w:rPr>
                <w:rFonts w:ascii="Arial" w:hAnsi="Arial" w:cs="Arial"/>
                <w:color w:val="000000" w:themeColor="text1"/>
                <w:sz w:val="16"/>
                <w:szCs w:val="16"/>
              </w:rPr>
              <w:t>¿Por qué la comisión propuso estos techos aún más estrictos y sustancialmente más caros solo un mes después?</w:t>
            </w:r>
          </w:p>
        </w:tc>
        <w:tc>
          <w:tcPr>
            <w:tcW w:w="0" w:type="auto"/>
          </w:tcPr>
          <w:p w14:paraId="27C0375A" w14:textId="4C4879EB" w:rsidR="008E2830" w:rsidRDefault="008E2830" w:rsidP="008E2830">
            <w:pPr>
              <w:jc w:val="left"/>
            </w:pPr>
            <w:r w:rsidRPr="002D7CFE">
              <w:rPr>
                <w:rFonts w:ascii="Arial" w:hAnsi="Arial" w:cs="Arial"/>
                <w:sz w:val="16"/>
                <w:szCs w:val="16"/>
              </w:rPr>
              <w:t>0.88</w:t>
            </w:r>
          </w:p>
        </w:tc>
        <w:tc>
          <w:tcPr>
            <w:tcW w:w="0" w:type="auto"/>
          </w:tcPr>
          <w:p w14:paraId="14183C08" w14:textId="1379FE45" w:rsidR="008E2830" w:rsidRDefault="008E2830" w:rsidP="008E2830">
            <w:pPr>
              <w:jc w:val="left"/>
            </w:pPr>
            <w:r w:rsidRPr="002D7CFE">
              <w:rPr>
                <w:rFonts w:ascii="Arial" w:hAnsi="Arial" w:cs="Arial"/>
                <w:sz w:val="16"/>
                <w:szCs w:val="16"/>
              </w:rPr>
              <w:t>¿Por qué propuso la Comisión estos límites aún más estrictos y sustancialmente más caros sólo un mes después?</w:t>
            </w:r>
          </w:p>
        </w:tc>
      </w:tr>
      <w:tr w:rsidR="008E2830" w14:paraId="38FF69CD" w14:textId="77777777" w:rsidTr="008E2830">
        <w:tc>
          <w:tcPr>
            <w:tcW w:w="0" w:type="auto"/>
          </w:tcPr>
          <w:p w14:paraId="7264FFD1" w14:textId="4A1C64FF" w:rsidR="008E2830" w:rsidRDefault="008E2830" w:rsidP="008E2830">
            <w:pPr>
              <w:jc w:val="left"/>
            </w:pPr>
            <w:r w:rsidRPr="002D7CFE">
              <w:rPr>
                <w:rFonts w:ascii="Arial" w:hAnsi="Arial" w:cs="Arial"/>
                <w:color w:val="000000" w:themeColor="text1"/>
                <w:sz w:val="16"/>
                <w:szCs w:val="16"/>
              </w:rPr>
              <w:t>i understand that the groups the whole parliament are split on this issue between supporters of the committee on the environment public health and consumer policy and supporters of the industry committee line</w:t>
            </w:r>
          </w:p>
        </w:tc>
        <w:tc>
          <w:tcPr>
            <w:tcW w:w="0" w:type="auto"/>
          </w:tcPr>
          <w:p w14:paraId="27B6F116" w14:textId="3E5B72DD" w:rsidR="008E2830" w:rsidRDefault="008E2830" w:rsidP="008E2830">
            <w:pPr>
              <w:jc w:val="left"/>
            </w:pPr>
            <w:r w:rsidRPr="002D7CFE">
              <w:rPr>
                <w:rFonts w:ascii="Arial" w:hAnsi="Arial" w:cs="Arial"/>
                <w:color w:val="000000" w:themeColor="text1"/>
                <w:sz w:val="16"/>
                <w:szCs w:val="16"/>
              </w:rPr>
              <w:t>mis señorías en la unión europea en pie de la comisión de empleo y turismo comprendo que la comisión y el informe</w:t>
            </w:r>
          </w:p>
        </w:tc>
        <w:tc>
          <w:tcPr>
            <w:tcW w:w="0" w:type="auto"/>
          </w:tcPr>
          <w:p w14:paraId="304B9742" w14:textId="55525529" w:rsidR="008E2830" w:rsidRDefault="008E2830" w:rsidP="008E2830">
            <w:pPr>
              <w:jc w:val="left"/>
            </w:pPr>
            <w:r w:rsidRPr="002D7CFE">
              <w:rPr>
                <w:rFonts w:ascii="Arial" w:hAnsi="Arial" w:cs="Arial"/>
                <w:sz w:val="16"/>
                <w:szCs w:val="16"/>
              </w:rPr>
              <w:t>0.33</w:t>
            </w:r>
          </w:p>
        </w:tc>
        <w:tc>
          <w:tcPr>
            <w:tcW w:w="0" w:type="auto"/>
          </w:tcPr>
          <w:p w14:paraId="5EF696A4" w14:textId="5299EDAB" w:rsidR="008E2830" w:rsidRDefault="008E2830" w:rsidP="008E2830">
            <w:pPr>
              <w:jc w:val="left"/>
            </w:pPr>
            <w:r w:rsidRPr="002D7CFE">
              <w:rPr>
                <w:rFonts w:ascii="Arial" w:hAnsi="Arial" w:cs="Arial"/>
                <w:color w:val="000000" w:themeColor="text1"/>
                <w:sz w:val="16"/>
                <w:szCs w:val="16"/>
              </w:rPr>
              <w:t>Entiendo que los grupos de todo el parlamento están divididos en este tema entre los partidarios del comité sobre la salud pública del medio ambiente y la política del consumidor y los partidarios de la línea del comité de la industria</w:t>
            </w:r>
          </w:p>
        </w:tc>
        <w:tc>
          <w:tcPr>
            <w:tcW w:w="0" w:type="auto"/>
          </w:tcPr>
          <w:p w14:paraId="34FDFF59" w14:textId="763FA8E9" w:rsidR="008E2830" w:rsidRDefault="008E2830" w:rsidP="008E2830">
            <w:pPr>
              <w:jc w:val="left"/>
            </w:pPr>
            <w:r w:rsidRPr="002D7CFE">
              <w:rPr>
                <w:rFonts w:ascii="Arial" w:hAnsi="Arial" w:cs="Arial"/>
                <w:sz w:val="16"/>
                <w:szCs w:val="16"/>
              </w:rPr>
              <w:t>0,94</w:t>
            </w:r>
          </w:p>
        </w:tc>
        <w:tc>
          <w:tcPr>
            <w:tcW w:w="0" w:type="auto"/>
          </w:tcPr>
          <w:p w14:paraId="0F39D725" w14:textId="033FF327" w:rsidR="008E2830" w:rsidRDefault="008E2830" w:rsidP="008E2830">
            <w:pPr>
              <w:jc w:val="left"/>
            </w:pPr>
            <w:r w:rsidRPr="002D7CFE">
              <w:rPr>
                <w:rFonts w:ascii="Arial" w:hAnsi="Arial" w:cs="Arial"/>
                <w:sz w:val="16"/>
                <w:szCs w:val="16"/>
              </w:rPr>
              <w:t>Entiendo que los grupos, todo el Parlamento, estén divididos acerca de este tema, entre los partidarios de la Comisión de Medio Ambiente, Salud Pública y Política del Consumidor y los partidarios de la línea de la Comisión de Industria.</w:t>
            </w:r>
          </w:p>
        </w:tc>
      </w:tr>
      <w:tr w:rsidR="008E2830" w14:paraId="151D4662" w14:textId="77777777" w:rsidTr="008E2830">
        <w:tc>
          <w:tcPr>
            <w:tcW w:w="0" w:type="auto"/>
          </w:tcPr>
          <w:p w14:paraId="398AC2A0" w14:textId="475FC010" w:rsidR="008E2830" w:rsidRDefault="008E2830" w:rsidP="008E2830">
            <w:pPr>
              <w:jc w:val="left"/>
            </w:pPr>
            <w:r w:rsidRPr="002D7CFE">
              <w:rPr>
                <w:rFonts w:ascii="Arial" w:hAnsi="Arial" w:cs="Arial"/>
                <w:color w:val="000000" w:themeColor="text1"/>
                <w:sz w:val="16"/>
                <w:szCs w:val="16"/>
              </w:rPr>
              <w:t xml:space="preserve">members of parliament should be </w:t>
            </w:r>
            <w:r w:rsidRPr="002D7CFE">
              <w:rPr>
                <w:rFonts w:ascii="Arial" w:hAnsi="Arial" w:cs="Arial"/>
                <w:color w:val="000000" w:themeColor="text1"/>
                <w:sz w:val="16"/>
                <w:szCs w:val="16"/>
              </w:rPr>
              <w:lastRenderedPageBreak/>
              <w:t>aware of the serious implications for our industries and agriculture for our competitiveness for jobs and for people and our constituents if the commission proposal wins through</w:t>
            </w:r>
          </w:p>
        </w:tc>
        <w:tc>
          <w:tcPr>
            <w:tcW w:w="0" w:type="auto"/>
          </w:tcPr>
          <w:p w14:paraId="1B595635" w14:textId="3F57F5B0" w:rsidR="008E2830" w:rsidRDefault="008E2830" w:rsidP="008E2830">
            <w:pPr>
              <w:jc w:val="left"/>
            </w:pPr>
            <w:r w:rsidRPr="002D7CFE">
              <w:rPr>
                <w:rFonts w:ascii="Arial" w:hAnsi="Arial" w:cs="Arial"/>
                <w:color w:val="000000" w:themeColor="text1"/>
                <w:sz w:val="16"/>
                <w:szCs w:val="16"/>
              </w:rPr>
              <w:lastRenderedPageBreak/>
              <w:t xml:space="preserve">alguien de la comisión de </w:t>
            </w:r>
            <w:r w:rsidRPr="002D7CFE">
              <w:rPr>
                <w:rFonts w:ascii="Arial" w:hAnsi="Arial" w:cs="Arial"/>
                <w:color w:val="000000" w:themeColor="text1"/>
                <w:sz w:val="16"/>
                <w:szCs w:val="16"/>
              </w:rPr>
              <w:lastRenderedPageBreak/>
              <w:t>desarrollo rural en esta unión deberíamos concentrar otra pregunta ayuda contra la subsidiariedad y la opinión</w:t>
            </w:r>
          </w:p>
        </w:tc>
        <w:tc>
          <w:tcPr>
            <w:tcW w:w="0" w:type="auto"/>
          </w:tcPr>
          <w:p w14:paraId="4D4D002D" w14:textId="2C79438B" w:rsidR="008E2830" w:rsidRDefault="008E2830" w:rsidP="008E2830">
            <w:pPr>
              <w:jc w:val="left"/>
            </w:pPr>
            <w:r w:rsidRPr="002D7CFE">
              <w:rPr>
                <w:rFonts w:ascii="Arial" w:hAnsi="Arial" w:cs="Arial"/>
                <w:sz w:val="16"/>
                <w:szCs w:val="16"/>
              </w:rPr>
              <w:lastRenderedPageBreak/>
              <w:t>0.20</w:t>
            </w:r>
          </w:p>
        </w:tc>
        <w:tc>
          <w:tcPr>
            <w:tcW w:w="0" w:type="auto"/>
          </w:tcPr>
          <w:p w14:paraId="1E0C9EC8" w14:textId="432106D5" w:rsidR="008E2830" w:rsidRDefault="008E2830" w:rsidP="008E2830">
            <w:pPr>
              <w:jc w:val="left"/>
            </w:pPr>
            <w:r w:rsidRPr="002D7CFE">
              <w:rPr>
                <w:rFonts w:ascii="Arial" w:hAnsi="Arial" w:cs="Arial"/>
                <w:color w:val="000000" w:themeColor="text1"/>
                <w:sz w:val="16"/>
                <w:szCs w:val="16"/>
              </w:rPr>
              <w:t xml:space="preserve">los miembros del parlamento deben ser </w:t>
            </w:r>
            <w:r w:rsidRPr="002D7CFE">
              <w:rPr>
                <w:rFonts w:ascii="Arial" w:hAnsi="Arial" w:cs="Arial"/>
                <w:color w:val="000000" w:themeColor="text1"/>
                <w:sz w:val="16"/>
                <w:szCs w:val="16"/>
              </w:rPr>
              <w:lastRenderedPageBreak/>
              <w:t>conscientes de las graves implicaciones para nuestras industrias y la agricultura de nuestra competitividad para el empleo y para las personas y nuestros electores si la propuesta de la comisión gana a través de</w:t>
            </w:r>
          </w:p>
        </w:tc>
        <w:tc>
          <w:tcPr>
            <w:tcW w:w="0" w:type="auto"/>
          </w:tcPr>
          <w:p w14:paraId="65342FBA" w14:textId="65100353" w:rsidR="008E2830" w:rsidRDefault="008E2830" w:rsidP="008E2830">
            <w:pPr>
              <w:jc w:val="left"/>
            </w:pPr>
            <w:r w:rsidRPr="002D7CFE">
              <w:rPr>
                <w:rFonts w:ascii="Arial" w:hAnsi="Arial" w:cs="Arial"/>
                <w:sz w:val="16"/>
                <w:szCs w:val="16"/>
              </w:rPr>
              <w:lastRenderedPageBreak/>
              <w:t>0.88</w:t>
            </w:r>
          </w:p>
        </w:tc>
        <w:tc>
          <w:tcPr>
            <w:tcW w:w="0" w:type="auto"/>
          </w:tcPr>
          <w:p w14:paraId="1E17E0F1" w14:textId="325C8136" w:rsidR="008E2830" w:rsidRDefault="008E2830" w:rsidP="008E2830">
            <w:pPr>
              <w:jc w:val="left"/>
            </w:pPr>
            <w:r w:rsidRPr="002D7CFE">
              <w:rPr>
                <w:rFonts w:ascii="Arial" w:hAnsi="Arial" w:cs="Arial"/>
                <w:sz w:val="16"/>
                <w:szCs w:val="16"/>
              </w:rPr>
              <w:t xml:space="preserve">Los diputados al Parlamento debieran ser </w:t>
            </w:r>
            <w:r w:rsidRPr="002D7CFE">
              <w:rPr>
                <w:rFonts w:ascii="Arial" w:hAnsi="Arial" w:cs="Arial"/>
                <w:sz w:val="16"/>
                <w:szCs w:val="16"/>
              </w:rPr>
              <w:lastRenderedPageBreak/>
              <w:t>conscientes de las graves consecuencias para nuestras industrias y nuestro sector agrario, para nuestra capacidad competitiva, para los puestos de trabajo y -cómo no- para la gente y para los habitantes de nuestras circunscripciones electorales si al fin triunfa la propuesta de la Comisión.</w:t>
            </w:r>
          </w:p>
        </w:tc>
      </w:tr>
      <w:tr w:rsidR="008E2830" w14:paraId="3BFC9929" w14:textId="77777777" w:rsidTr="008E2830">
        <w:tc>
          <w:tcPr>
            <w:tcW w:w="0" w:type="auto"/>
          </w:tcPr>
          <w:p w14:paraId="1F21E65C" w14:textId="21D5CA56" w:rsidR="008E2830" w:rsidRDefault="008E2830" w:rsidP="008E2830">
            <w:pPr>
              <w:jc w:val="left"/>
            </w:pPr>
            <w:r w:rsidRPr="002D7CFE">
              <w:rPr>
                <w:rFonts w:ascii="Arial" w:hAnsi="Arial" w:cs="Arial"/>
                <w:color w:val="000000" w:themeColor="text1"/>
                <w:sz w:val="16"/>
                <w:szCs w:val="16"/>
              </w:rPr>
              <w:lastRenderedPageBreak/>
              <w:t>the industry committee urges this house to vote in favour of the amendments which are tabled in my name and in the name of mr bowe</w:t>
            </w:r>
          </w:p>
        </w:tc>
        <w:tc>
          <w:tcPr>
            <w:tcW w:w="0" w:type="auto"/>
          </w:tcPr>
          <w:p w14:paraId="728F1935" w14:textId="21C0174A" w:rsidR="008E2830" w:rsidRDefault="008E2830" w:rsidP="008E2830">
            <w:pPr>
              <w:jc w:val="left"/>
            </w:pPr>
            <w:r w:rsidRPr="002D7CFE">
              <w:rPr>
                <w:rFonts w:ascii="Arial" w:hAnsi="Arial" w:cs="Arial"/>
                <w:color w:val="000000" w:themeColor="text1"/>
                <w:sz w:val="16"/>
                <w:szCs w:val="16"/>
              </w:rPr>
              <w:t>la comisión europea rechazó una propuesta pública y de todas las enmiendas señor verheugen y a favor</w:t>
            </w:r>
          </w:p>
        </w:tc>
        <w:tc>
          <w:tcPr>
            <w:tcW w:w="0" w:type="auto"/>
          </w:tcPr>
          <w:p w14:paraId="76C6F286" w14:textId="614A47C0" w:rsidR="008E2830" w:rsidRDefault="008E2830" w:rsidP="008E2830">
            <w:pPr>
              <w:jc w:val="left"/>
            </w:pPr>
            <w:r w:rsidRPr="002D7CFE">
              <w:rPr>
                <w:rFonts w:ascii="Arial" w:hAnsi="Arial" w:cs="Arial"/>
                <w:sz w:val="16"/>
                <w:szCs w:val="16"/>
              </w:rPr>
              <w:t>0.30</w:t>
            </w:r>
          </w:p>
        </w:tc>
        <w:tc>
          <w:tcPr>
            <w:tcW w:w="0" w:type="auto"/>
          </w:tcPr>
          <w:p w14:paraId="4952EAA7" w14:textId="79AF70BB" w:rsidR="008E2830" w:rsidRDefault="008E2830" w:rsidP="008E2830">
            <w:pPr>
              <w:jc w:val="left"/>
            </w:pPr>
            <w:r w:rsidRPr="002D7CFE">
              <w:rPr>
                <w:rFonts w:ascii="Arial" w:hAnsi="Arial" w:cs="Arial"/>
                <w:color w:val="000000" w:themeColor="text1"/>
                <w:sz w:val="16"/>
                <w:szCs w:val="16"/>
              </w:rPr>
              <w:t>el comité de la industria insta a esta cámara a votar a favor de las enmiendas que se presentan a mi nombre y en nombre de mr bowe</w:t>
            </w:r>
          </w:p>
        </w:tc>
        <w:tc>
          <w:tcPr>
            <w:tcW w:w="0" w:type="auto"/>
          </w:tcPr>
          <w:p w14:paraId="0D00D8C5" w14:textId="5A84A9EC" w:rsidR="008E2830" w:rsidRDefault="008E2830" w:rsidP="008E2830">
            <w:pPr>
              <w:jc w:val="left"/>
            </w:pPr>
            <w:r w:rsidRPr="002D7CFE">
              <w:rPr>
                <w:rFonts w:ascii="Arial" w:hAnsi="Arial" w:cs="Arial"/>
                <w:sz w:val="16"/>
                <w:szCs w:val="16"/>
              </w:rPr>
              <w:t>0.92</w:t>
            </w:r>
          </w:p>
        </w:tc>
        <w:tc>
          <w:tcPr>
            <w:tcW w:w="0" w:type="auto"/>
          </w:tcPr>
          <w:p w14:paraId="7488B7B5" w14:textId="2E77A378" w:rsidR="008E2830" w:rsidRDefault="008E2830" w:rsidP="008E2830">
            <w:pPr>
              <w:jc w:val="left"/>
            </w:pPr>
            <w:r w:rsidRPr="002D7CFE">
              <w:rPr>
                <w:rFonts w:ascii="Arial" w:hAnsi="Arial" w:cs="Arial"/>
                <w:sz w:val="16"/>
                <w:szCs w:val="16"/>
              </w:rPr>
              <w:t>La Comisión de Industria insta a la Asamblea a votar a favor de las enmiendas que se presentan en mi nombre y en el del Sr. Bowe.</w:t>
            </w:r>
          </w:p>
        </w:tc>
      </w:tr>
      <w:tr w:rsidR="008E2830" w14:paraId="65E358B4" w14:textId="77777777" w:rsidTr="008E2830">
        <w:tc>
          <w:tcPr>
            <w:tcW w:w="0" w:type="auto"/>
          </w:tcPr>
          <w:p w14:paraId="648C7DDA" w14:textId="3EC6F92D" w:rsidR="008E2830" w:rsidRDefault="008E2830" w:rsidP="008E2830">
            <w:pPr>
              <w:jc w:val="left"/>
            </w:pPr>
            <w:r w:rsidRPr="002D7CFE">
              <w:rPr>
                <w:rFonts w:ascii="Arial" w:hAnsi="Arial" w:cs="Arial"/>
                <w:color w:val="000000" w:themeColor="text1"/>
                <w:sz w:val="16"/>
                <w:szCs w:val="16"/>
              </w:rPr>
              <w:t>these are the amendments passed by the industry committee</w:t>
            </w:r>
          </w:p>
        </w:tc>
        <w:tc>
          <w:tcPr>
            <w:tcW w:w="0" w:type="auto"/>
          </w:tcPr>
          <w:p w14:paraId="7CC50ABA" w14:textId="7252113B" w:rsidR="008E2830" w:rsidRDefault="008E2830" w:rsidP="008E2830">
            <w:pPr>
              <w:jc w:val="left"/>
            </w:pPr>
            <w:r w:rsidRPr="002D7CFE">
              <w:rPr>
                <w:rFonts w:ascii="Arial" w:hAnsi="Arial" w:cs="Arial"/>
                <w:color w:val="000000" w:themeColor="text1"/>
                <w:sz w:val="16"/>
                <w:szCs w:val="16"/>
              </w:rPr>
              <w:t>son las enmiendas de la comisión de industria</w:t>
            </w:r>
          </w:p>
        </w:tc>
        <w:tc>
          <w:tcPr>
            <w:tcW w:w="0" w:type="auto"/>
          </w:tcPr>
          <w:p w14:paraId="2E398F69" w14:textId="516BF520" w:rsidR="008E2830" w:rsidRDefault="008E2830" w:rsidP="008E2830">
            <w:pPr>
              <w:jc w:val="left"/>
            </w:pPr>
            <w:r w:rsidRPr="002D7CFE">
              <w:rPr>
                <w:rFonts w:ascii="Arial" w:hAnsi="Arial" w:cs="Arial"/>
                <w:sz w:val="16"/>
                <w:szCs w:val="16"/>
              </w:rPr>
              <w:t>0.66</w:t>
            </w:r>
          </w:p>
        </w:tc>
        <w:tc>
          <w:tcPr>
            <w:tcW w:w="0" w:type="auto"/>
          </w:tcPr>
          <w:p w14:paraId="713F8323" w14:textId="35A7ADA8" w:rsidR="008E2830" w:rsidRDefault="008E2830" w:rsidP="008E2830">
            <w:pPr>
              <w:jc w:val="left"/>
            </w:pPr>
            <w:r w:rsidRPr="002D7CFE">
              <w:rPr>
                <w:rFonts w:ascii="Arial" w:hAnsi="Arial" w:cs="Arial"/>
                <w:color w:val="000000" w:themeColor="text1"/>
                <w:sz w:val="16"/>
                <w:szCs w:val="16"/>
              </w:rPr>
              <w:t>estas son las enmiendas aprobadas por el comité de la industria</w:t>
            </w:r>
          </w:p>
        </w:tc>
        <w:tc>
          <w:tcPr>
            <w:tcW w:w="0" w:type="auto"/>
          </w:tcPr>
          <w:p w14:paraId="2C96C74F" w14:textId="7CBDE87C" w:rsidR="008E2830" w:rsidRDefault="008E2830" w:rsidP="008E2830">
            <w:pPr>
              <w:jc w:val="left"/>
            </w:pPr>
            <w:r w:rsidRPr="002D7CFE">
              <w:rPr>
                <w:rFonts w:ascii="Arial" w:hAnsi="Arial" w:cs="Arial"/>
                <w:sz w:val="16"/>
                <w:szCs w:val="16"/>
              </w:rPr>
              <w:t>0.88</w:t>
            </w:r>
          </w:p>
        </w:tc>
        <w:tc>
          <w:tcPr>
            <w:tcW w:w="0" w:type="auto"/>
          </w:tcPr>
          <w:p w14:paraId="2F68E343" w14:textId="1C8CD0D0" w:rsidR="008E2830" w:rsidRDefault="008E2830" w:rsidP="008E2830">
            <w:pPr>
              <w:jc w:val="left"/>
            </w:pPr>
            <w:r w:rsidRPr="002D7CFE">
              <w:rPr>
                <w:rFonts w:ascii="Arial" w:hAnsi="Arial" w:cs="Arial"/>
                <w:sz w:val="16"/>
                <w:szCs w:val="16"/>
              </w:rPr>
              <w:t>Son las enmiendas aprobadas por la Comisión de Industria.</w:t>
            </w:r>
          </w:p>
        </w:tc>
      </w:tr>
      <w:tr w:rsidR="008E2830" w14:paraId="26B48FB8" w14:textId="77777777" w:rsidTr="008E2830">
        <w:tc>
          <w:tcPr>
            <w:tcW w:w="0" w:type="auto"/>
          </w:tcPr>
          <w:p w14:paraId="61338777" w14:textId="77777777" w:rsidR="008E2830" w:rsidRPr="002D7CFE" w:rsidRDefault="008E2830" w:rsidP="00867621">
            <w:pPr>
              <w:tabs>
                <w:tab w:val="center" w:pos="4320"/>
              </w:tabs>
              <w:rPr>
                <w:rFonts w:ascii="Arial" w:hAnsi="Arial" w:cs="Arial"/>
                <w:b/>
                <w:bCs/>
                <w:color w:val="000000" w:themeColor="text1"/>
                <w:sz w:val="16"/>
                <w:szCs w:val="16"/>
              </w:rPr>
            </w:pPr>
            <w:r w:rsidRPr="002D7CFE">
              <w:rPr>
                <w:rFonts w:ascii="Arial" w:hAnsi="Arial" w:cs="Arial"/>
                <w:color w:val="000000" w:themeColor="text1"/>
                <w:sz w:val="16"/>
                <w:szCs w:val="16"/>
              </w:rPr>
              <w:t>the un ceilings are quite ambitious enough for us to reach our internationally agreed targets in reasonable time</w:t>
            </w:r>
          </w:p>
          <w:p w14:paraId="5DCEE9A6" w14:textId="77777777" w:rsidR="008E2830" w:rsidRDefault="008E2830" w:rsidP="008E2830">
            <w:pPr>
              <w:jc w:val="left"/>
            </w:pPr>
          </w:p>
        </w:tc>
        <w:tc>
          <w:tcPr>
            <w:tcW w:w="0" w:type="auto"/>
          </w:tcPr>
          <w:p w14:paraId="65E67399" w14:textId="10E0BA26" w:rsidR="008E2830" w:rsidRDefault="008E2830" w:rsidP="008E2830">
            <w:pPr>
              <w:jc w:val="left"/>
            </w:pPr>
            <w:r w:rsidRPr="002D7CFE">
              <w:rPr>
                <w:rFonts w:ascii="Arial" w:hAnsi="Arial" w:cs="Arial"/>
                <w:color w:val="000000" w:themeColor="text1"/>
                <w:sz w:val="16"/>
                <w:szCs w:val="16"/>
              </w:rPr>
              <w:t>los estados unidos nos &lt;UNK&gt; de nuevo de los fondos para el informe de todos modos</w:t>
            </w:r>
          </w:p>
        </w:tc>
        <w:tc>
          <w:tcPr>
            <w:tcW w:w="0" w:type="auto"/>
          </w:tcPr>
          <w:p w14:paraId="54ED9CCE" w14:textId="1851F616" w:rsidR="008E2830" w:rsidRDefault="008E2830" w:rsidP="008E2830">
            <w:pPr>
              <w:jc w:val="left"/>
            </w:pPr>
            <w:r w:rsidRPr="002D7CFE">
              <w:rPr>
                <w:rFonts w:ascii="Arial" w:hAnsi="Arial" w:cs="Arial"/>
                <w:sz w:val="16"/>
                <w:szCs w:val="16"/>
              </w:rPr>
              <w:t>0.38</w:t>
            </w:r>
          </w:p>
        </w:tc>
        <w:tc>
          <w:tcPr>
            <w:tcW w:w="0" w:type="auto"/>
          </w:tcPr>
          <w:p w14:paraId="3AA57E14" w14:textId="1B5A58E6" w:rsidR="008E2830" w:rsidRDefault="008E2830" w:rsidP="008E2830">
            <w:pPr>
              <w:jc w:val="left"/>
            </w:pPr>
            <w:r w:rsidRPr="002D7CFE">
              <w:rPr>
                <w:rFonts w:ascii="Arial" w:hAnsi="Arial" w:cs="Arial"/>
                <w:color w:val="000000" w:themeColor="text1"/>
                <w:sz w:val="16"/>
                <w:szCs w:val="16"/>
              </w:rPr>
              <w:t>los límites máximos de la ONU son lo suficientemente ambiciosos como para que podamos alcanzar nuestros objetivos internacionalmente acordados en un tiempo razonable</w:t>
            </w:r>
          </w:p>
        </w:tc>
        <w:tc>
          <w:tcPr>
            <w:tcW w:w="0" w:type="auto"/>
          </w:tcPr>
          <w:p w14:paraId="79E286AD" w14:textId="74113E27" w:rsidR="008E2830" w:rsidRDefault="008E2830" w:rsidP="008E2830">
            <w:pPr>
              <w:jc w:val="left"/>
            </w:pPr>
            <w:r w:rsidRPr="002D7CFE">
              <w:rPr>
                <w:rFonts w:ascii="Arial" w:hAnsi="Arial" w:cs="Arial"/>
                <w:sz w:val="16"/>
                <w:szCs w:val="16"/>
              </w:rPr>
              <w:t>0.76</w:t>
            </w:r>
          </w:p>
        </w:tc>
        <w:tc>
          <w:tcPr>
            <w:tcW w:w="0" w:type="auto"/>
          </w:tcPr>
          <w:p w14:paraId="02558AA5" w14:textId="548A4CC3" w:rsidR="008E2830" w:rsidRDefault="008E2830" w:rsidP="008E2830">
            <w:pPr>
              <w:jc w:val="left"/>
            </w:pPr>
            <w:r w:rsidRPr="002D7CFE">
              <w:rPr>
                <w:rFonts w:ascii="Arial" w:hAnsi="Arial" w:cs="Arial"/>
                <w:sz w:val="16"/>
                <w:szCs w:val="16"/>
              </w:rPr>
              <w:t>Los límites de las Naciones Unidas son bastante ambiciosos como para que alcancemos nuestras metas aceptadas internacionalmente en un plazo razonable.</w:t>
            </w:r>
          </w:p>
        </w:tc>
      </w:tr>
      <w:tr w:rsidR="008E2830" w14:paraId="72EFB9EE" w14:textId="77777777" w:rsidTr="008E2830">
        <w:tc>
          <w:tcPr>
            <w:tcW w:w="0" w:type="auto"/>
          </w:tcPr>
          <w:p w14:paraId="77FA4D06" w14:textId="58AFB293" w:rsidR="008E2830" w:rsidRDefault="008E2830" w:rsidP="008E2830">
            <w:pPr>
              <w:jc w:val="left"/>
            </w:pPr>
            <w:r w:rsidRPr="002D7CFE">
              <w:rPr>
                <w:rFonts w:ascii="Arial" w:hAnsi="Arial" w:cs="Arial"/>
                <w:color w:val="000000" w:themeColor="text1"/>
                <w:sz w:val="16"/>
                <w:szCs w:val="16"/>
              </w:rPr>
              <w:t>the industry committee wishes to see these limits fully and properly implemented across the european union and globally</w:t>
            </w:r>
          </w:p>
        </w:tc>
        <w:tc>
          <w:tcPr>
            <w:tcW w:w="0" w:type="auto"/>
          </w:tcPr>
          <w:p w14:paraId="5869E573" w14:textId="67629428" w:rsidR="008E2830" w:rsidRDefault="008E2830" w:rsidP="008E2830">
            <w:pPr>
              <w:jc w:val="left"/>
            </w:pPr>
            <w:r w:rsidRPr="002D7CFE">
              <w:rPr>
                <w:rFonts w:ascii="Arial" w:hAnsi="Arial" w:cs="Arial"/>
                <w:color w:val="000000" w:themeColor="text1"/>
                <w:sz w:val="16"/>
                <w:szCs w:val="16"/>
              </w:rPr>
              <w:t>la comisión de presupuestos europeos ha apoyado y de hecho y también de la confianza</w:t>
            </w:r>
          </w:p>
        </w:tc>
        <w:tc>
          <w:tcPr>
            <w:tcW w:w="0" w:type="auto"/>
          </w:tcPr>
          <w:p w14:paraId="719459CC" w14:textId="4BDAABCE" w:rsidR="008E2830" w:rsidRDefault="008E2830" w:rsidP="008E2830">
            <w:pPr>
              <w:jc w:val="left"/>
            </w:pPr>
            <w:r w:rsidRPr="002D7CFE">
              <w:rPr>
                <w:rFonts w:ascii="Arial" w:hAnsi="Arial" w:cs="Arial"/>
                <w:sz w:val="16"/>
                <w:szCs w:val="16"/>
              </w:rPr>
              <w:t>0.40</w:t>
            </w:r>
          </w:p>
        </w:tc>
        <w:tc>
          <w:tcPr>
            <w:tcW w:w="0" w:type="auto"/>
          </w:tcPr>
          <w:p w14:paraId="6345CBF6" w14:textId="1EFDDF8B" w:rsidR="008E2830" w:rsidRDefault="008E2830" w:rsidP="008E2830">
            <w:pPr>
              <w:jc w:val="left"/>
            </w:pPr>
            <w:r w:rsidRPr="002D7CFE">
              <w:rPr>
                <w:rFonts w:ascii="Arial" w:hAnsi="Arial" w:cs="Arial"/>
                <w:color w:val="000000" w:themeColor="text1"/>
                <w:sz w:val="16"/>
                <w:szCs w:val="16"/>
              </w:rPr>
              <w:t>el comité de industria desea ver estos límites completa y adecuadamente implementados en toda la unión europea y globalmente</w:t>
            </w:r>
          </w:p>
        </w:tc>
        <w:tc>
          <w:tcPr>
            <w:tcW w:w="0" w:type="auto"/>
          </w:tcPr>
          <w:p w14:paraId="07AE8918" w14:textId="0C75ABF2" w:rsidR="008E2830" w:rsidRDefault="008E2830" w:rsidP="008E2830">
            <w:pPr>
              <w:jc w:val="left"/>
            </w:pPr>
            <w:r w:rsidRPr="002D7CFE">
              <w:rPr>
                <w:rFonts w:ascii="Arial" w:hAnsi="Arial" w:cs="Arial"/>
                <w:sz w:val="16"/>
                <w:szCs w:val="16"/>
              </w:rPr>
              <w:t>0.81</w:t>
            </w:r>
          </w:p>
        </w:tc>
        <w:tc>
          <w:tcPr>
            <w:tcW w:w="0" w:type="auto"/>
          </w:tcPr>
          <w:p w14:paraId="4DCE0056" w14:textId="19520B3A" w:rsidR="008E2830" w:rsidRDefault="008E2830" w:rsidP="008E2830">
            <w:pPr>
              <w:jc w:val="left"/>
            </w:pPr>
            <w:r w:rsidRPr="002D7CFE">
              <w:rPr>
                <w:rFonts w:ascii="Arial" w:hAnsi="Arial" w:cs="Arial"/>
                <w:sz w:val="16"/>
                <w:szCs w:val="16"/>
              </w:rPr>
              <w:t>La Comisión de Industria desea que estos límites se apliquen completa y adecuadamente en toda la Unión Europea y a escala mundial.</w:t>
            </w:r>
          </w:p>
        </w:tc>
      </w:tr>
      <w:tr w:rsidR="008E2830" w14:paraId="63D4B3AB" w14:textId="77777777" w:rsidTr="008E2830">
        <w:tc>
          <w:tcPr>
            <w:tcW w:w="0" w:type="auto"/>
          </w:tcPr>
          <w:p w14:paraId="71BCE5BB" w14:textId="7B857F44" w:rsidR="008E2830" w:rsidRDefault="008E2830" w:rsidP="008E2830">
            <w:pPr>
              <w:jc w:val="left"/>
            </w:pPr>
            <w:r w:rsidRPr="002D7CFE">
              <w:rPr>
                <w:rFonts w:ascii="Arial" w:hAnsi="Arial" w:cs="Arial"/>
                <w:color w:val="000000" w:themeColor="text1"/>
                <w:sz w:val="16"/>
                <w:szCs w:val="16"/>
              </w:rPr>
              <w:t xml:space="preserve">the commission can then concentrate on </w:t>
            </w:r>
            <w:r w:rsidRPr="002D7CFE">
              <w:rPr>
                <w:rFonts w:ascii="Arial" w:hAnsi="Arial" w:cs="Arial"/>
                <w:color w:val="000000" w:themeColor="text1"/>
                <w:sz w:val="16"/>
                <w:szCs w:val="16"/>
              </w:rPr>
              <w:lastRenderedPageBreak/>
              <w:t>ensuring this occurs on perfecting the models that are used and perhaps come up with new proposals in two or three years time on the basis of much more convincing arguments regarding the relevant costs and benefits</w:t>
            </w:r>
          </w:p>
        </w:tc>
        <w:tc>
          <w:tcPr>
            <w:tcW w:w="0" w:type="auto"/>
          </w:tcPr>
          <w:p w14:paraId="76C623F4" w14:textId="4B7053AE" w:rsidR="008E2830" w:rsidRDefault="008E2830" w:rsidP="008E2830">
            <w:pPr>
              <w:jc w:val="left"/>
            </w:pPr>
            <w:r w:rsidRPr="002D7CFE">
              <w:rPr>
                <w:rFonts w:ascii="Arial" w:hAnsi="Arial" w:cs="Arial"/>
                <w:color w:val="000000" w:themeColor="text1"/>
                <w:sz w:val="16"/>
                <w:szCs w:val="16"/>
              </w:rPr>
              <w:lastRenderedPageBreak/>
              <w:t xml:space="preserve">la comisión presentará a la </w:t>
            </w:r>
            <w:r w:rsidRPr="002D7CFE">
              <w:rPr>
                <w:rFonts w:ascii="Arial" w:hAnsi="Arial" w:cs="Arial"/>
                <w:color w:val="000000" w:themeColor="text1"/>
                <w:sz w:val="16"/>
                <w:szCs w:val="16"/>
              </w:rPr>
              <w:lastRenderedPageBreak/>
              <w:t>vez más allá de acuerdo con la comisión de dos criterios y criterios y criterios y queremos que todos</w:t>
            </w:r>
          </w:p>
        </w:tc>
        <w:tc>
          <w:tcPr>
            <w:tcW w:w="0" w:type="auto"/>
          </w:tcPr>
          <w:p w14:paraId="2A5E2C92" w14:textId="2F471D58" w:rsidR="008E2830" w:rsidRDefault="008E2830" w:rsidP="008E2830">
            <w:pPr>
              <w:jc w:val="left"/>
            </w:pPr>
            <w:r w:rsidRPr="002D7CFE">
              <w:rPr>
                <w:rFonts w:ascii="Arial" w:hAnsi="Arial" w:cs="Arial"/>
                <w:sz w:val="16"/>
                <w:szCs w:val="16"/>
              </w:rPr>
              <w:lastRenderedPageBreak/>
              <w:t>0.31</w:t>
            </w:r>
          </w:p>
        </w:tc>
        <w:tc>
          <w:tcPr>
            <w:tcW w:w="0" w:type="auto"/>
          </w:tcPr>
          <w:p w14:paraId="79E0AA49" w14:textId="563D785B" w:rsidR="008E2830" w:rsidRDefault="008E2830" w:rsidP="008E2830">
            <w:pPr>
              <w:jc w:val="left"/>
            </w:pPr>
            <w:r w:rsidRPr="002D7CFE">
              <w:rPr>
                <w:rFonts w:ascii="Arial" w:hAnsi="Arial" w:cs="Arial"/>
                <w:color w:val="000000" w:themeColor="text1"/>
                <w:sz w:val="16"/>
                <w:szCs w:val="16"/>
              </w:rPr>
              <w:t xml:space="preserve">la comisión puede entonces concentrarse en </w:t>
            </w:r>
            <w:r w:rsidRPr="002D7CFE">
              <w:rPr>
                <w:rFonts w:ascii="Arial" w:hAnsi="Arial" w:cs="Arial"/>
                <w:color w:val="000000" w:themeColor="text1"/>
                <w:sz w:val="16"/>
                <w:szCs w:val="16"/>
              </w:rPr>
              <w:lastRenderedPageBreak/>
              <w:t>asegurar que esto ocurra al perfeccionar los modelos que se usan y tal vez proponer nuevas propuestas dentro de dos o tres años sobre la base de argumentos mucho más convincentes con respecto a los costos y beneficios relevantes</w:t>
            </w:r>
          </w:p>
        </w:tc>
        <w:tc>
          <w:tcPr>
            <w:tcW w:w="0" w:type="auto"/>
          </w:tcPr>
          <w:p w14:paraId="3AF1BD23" w14:textId="0F3F2E87" w:rsidR="008E2830" w:rsidRDefault="008E2830" w:rsidP="008E2830">
            <w:pPr>
              <w:jc w:val="left"/>
            </w:pPr>
            <w:r w:rsidRPr="002D7CFE">
              <w:rPr>
                <w:rFonts w:ascii="Arial" w:hAnsi="Arial" w:cs="Arial"/>
                <w:sz w:val="16"/>
                <w:szCs w:val="16"/>
              </w:rPr>
              <w:lastRenderedPageBreak/>
              <w:t>0.90</w:t>
            </w:r>
          </w:p>
        </w:tc>
        <w:tc>
          <w:tcPr>
            <w:tcW w:w="0" w:type="auto"/>
          </w:tcPr>
          <w:p w14:paraId="66F1C30D" w14:textId="05E8A100" w:rsidR="008E2830" w:rsidRDefault="008E2830" w:rsidP="008E2830">
            <w:pPr>
              <w:jc w:val="left"/>
            </w:pPr>
            <w:r w:rsidRPr="002D7CFE">
              <w:rPr>
                <w:rFonts w:ascii="Arial" w:hAnsi="Arial" w:cs="Arial"/>
                <w:sz w:val="16"/>
                <w:szCs w:val="16"/>
              </w:rPr>
              <w:t xml:space="preserve">La Comisión puede entonces centrarse en </w:t>
            </w:r>
            <w:r w:rsidRPr="002D7CFE">
              <w:rPr>
                <w:rFonts w:ascii="Arial" w:hAnsi="Arial" w:cs="Arial"/>
                <w:sz w:val="16"/>
                <w:szCs w:val="16"/>
              </w:rPr>
              <w:lastRenderedPageBreak/>
              <w:t>velar por esto ocurra, en perfeccionar los modelos que se aplican y sacar quizá nuevas propuestas dentro de dos o tres años basándose en unos argumentos mucho más convincentes sobre los costes y beneficios conexos.</w:t>
            </w:r>
          </w:p>
        </w:tc>
      </w:tr>
      <w:tr w:rsidR="008E2830" w14:paraId="0B0822A2" w14:textId="77777777" w:rsidTr="008E2830">
        <w:tc>
          <w:tcPr>
            <w:tcW w:w="0" w:type="auto"/>
          </w:tcPr>
          <w:p w14:paraId="71FDA12D" w14:textId="48753A11" w:rsidR="008E2830" w:rsidRDefault="008E2830" w:rsidP="008E2830">
            <w:pPr>
              <w:jc w:val="left"/>
            </w:pPr>
            <w:r w:rsidRPr="002D7CFE">
              <w:rPr>
                <w:rFonts w:ascii="Arial" w:hAnsi="Arial" w:cs="Arial"/>
                <w:color w:val="000000" w:themeColor="text1"/>
                <w:sz w:val="16"/>
                <w:szCs w:val="16"/>
              </w:rPr>
              <w:lastRenderedPageBreak/>
              <w:t>support the purvis amendments and the united nations gothenburg table of national emission ceilings</w:t>
            </w:r>
          </w:p>
        </w:tc>
        <w:tc>
          <w:tcPr>
            <w:tcW w:w="0" w:type="auto"/>
          </w:tcPr>
          <w:p w14:paraId="2A1D376E" w14:textId="54417970" w:rsidR="008E2830" w:rsidRDefault="008E2830" w:rsidP="008E2830">
            <w:pPr>
              <w:jc w:val="left"/>
            </w:pPr>
            <w:r w:rsidRPr="002D7CFE">
              <w:rPr>
                <w:rFonts w:ascii="Arial" w:hAnsi="Arial" w:cs="Arial"/>
                <w:color w:val="000000" w:themeColor="text1"/>
                <w:sz w:val="16"/>
                <w:szCs w:val="16"/>
              </w:rPr>
              <w:t>las enmiendas de los dos parlamentos y los ministros de finanzas nacionales también deben aplicarse</w:t>
            </w:r>
          </w:p>
        </w:tc>
        <w:tc>
          <w:tcPr>
            <w:tcW w:w="0" w:type="auto"/>
          </w:tcPr>
          <w:p w14:paraId="3DE44902" w14:textId="6EDCA0AA" w:rsidR="008E2830" w:rsidRDefault="008E2830" w:rsidP="008E2830">
            <w:pPr>
              <w:jc w:val="left"/>
            </w:pPr>
            <w:r w:rsidRPr="002D7CFE">
              <w:rPr>
                <w:rFonts w:ascii="Arial" w:hAnsi="Arial" w:cs="Arial"/>
                <w:sz w:val="16"/>
                <w:szCs w:val="16"/>
              </w:rPr>
              <w:t>0.38</w:t>
            </w:r>
          </w:p>
        </w:tc>
        <w:tc>
          <w:tcPr>
            <w:tcW w:w="0" w:type="auto"/>
          </w:tcPr>
          <w:p w14:paraId="79D1A797" w14:textId="210C97F0" w:rsidR="008E2830" w:rsidRDefault="008E2830" w:rsidP="008E2830">
            <w:pPr>
              <w:jc w:val="left"/>
            </w:pPr>
            <w:r w:rsidRPr="002D7CFE">
              <w:rPr>
                <w:rFonts w:ascii="Arial" w:hAnsi="Arial" w:cs="Arial"/>
                <w:color w:val="000000" w:themeColor="text1"/>
                <w:sz w:val="16"/>
                <w:szCs w:val="16"/>
              </w:rPr>
              <w:t>apoyar las enmiendas purvis y la tabla de techos nacionales de emisión de las naciones unidas de Gotemburgo</w:t>
            </w:r>
          </w:p>
        </w:tc>
        <w:tc>
          <w:tcPr>
            <w:tcW w:w="0" w:type="auto"/>
          </w:tcPr>
          <w:p w14:paraId="7B175233" w14:textId="7B2DA787" w:rsidR="008E2830" w:rsidRDefault="008E2830" w:rsidP="008E2830">
            <w:pPr>
              <w:jc w:val="left"/>
            </w:pPr>
            <w:r w:rsidRPr="002D7CFE">
              <w:rPr>
                <w:rFonts w:ascii="Arial" w:hAnsi="Arial" w:cs="Arial"/>
                <w:sz w:val="16"/>
                <w:szCs w:val="16"/>
              </w:rPr>
              <w:t>0.94</w:t>
            </w:r>
          </w:p>
        </w:tc>
        <w:tc>
          <w:tcPr>
            <w:tcW w:w="0" w:type="auto"/>
          </w:tcPr>
          <w:p w14:paraId="48B96297" w14:textId="2180E1FA" w:rsidR="008E2830" w:rsidRDefault="008E2830" w:rsidP="008E2830">
            <w:pPr>
              <w:jc w:val="left"/>
            </w:pPr>
            <w:r w:rsidRPr="002D7CFE">
              <w:rPr>
                <w:rFonts w:ascii="Arial" w:hAnsi="Arial" w:cs="Arial"/>
                <w:sz w:val="16"/>
                <w:szCs w:val="16"/>
              </w:rPr>
              <w:t>Apoyen las enmiendas Purvis y el cuadro de límites nacionales de emisión de las Naciones Unidas de Goteburgo.</w:t>
            </w:r>
          </w:p>
        </w:tc>
      </w:tr>
      <w:tr w:rsidR="008E2830" w14:paraId="43977FFC" w14:textId="77777777" w:rsidTr="008E2830">
        <w:tc>
          <w:tcPr>
            <w:tcW w:w="0" w:type="auto"/>
          </w:tcPr>
          <w:p w14:paraId="52256A48" w14:textId="6869F814" w:rsidR="008E2830" w:rsidRDefault="008E2830" w:rsidP="008E2830">
            <w:pPr>
              <w:jc w:val="left"/>
            </w:pPr>
            <w:r w:rsidRPr="002D7CFE">
              <w:rPr>
                <w:rFonts w:ascii="Arial" w:hAnsi="Arial" w:cs="Arial"/>
                <w:color w:val="000000" w:themeColor="text1"/>
                <w:sz w:val="16"/>
                <w:szCs w:val="16"/>
              </w:rPr>
              <w:t>mr president i wish to begin by thanking mrs myller for her report and her ambitious treatment of the directive proposed by the commission</w:t>
            </w:r>
          </w:p>
        </w:tc>
        <w:tc>
          <w:tcPr>
            <w:tcW w:w="0" w:type="auto"/>
          </w:tcPr>
          <w:p w14:paraId="006B264D" w14:textId="445F0350" w:rsidR="008E2830" w:rsidRDefault="008E2830" w:rsidP="008E2830">
            <w:pPr>
              <w:jc w:val="left"/>
            </w:pPr>
            <w:r w:rsidRPr="002D7CFE">
              <w:rPr>
                <w:rFonts w:ascii="Arial" w:hAnsi="Arial" w:cs="Arial"/>
                <w:color w:val="000000" w:themeColor="text1"/>
                <w:sz w:val="16"/>
                <w:szCs w:val="16"/>
              </w:rPr>
              <w:t>señor presidente quería terminar felicitando a la primera lectura de la pregunta de la comisión y al informe</w:t>
            </w:r>
          </w:p>
        </w:tc>
        <w:tc>
          <w:tcPr>
            <w:tcW w:w="0" w:type="auto"/>
          </w:tcPr>
          <w:p w14:paraId="29A8F8CB" w14:textId="0C0EEB0F" w:rsidR="008E2830" w:rsidRDefault="008E2830" w:rsidP="008E2830">
            <w:pPr>
              <w:jc w:val="left"/>
            </w:pPr>
            <w:r w:rsidRPr="002D7CFE">
              <w:rPr>
                <w:rFonts w:ascii="Arial" w:hAnsi="Arial" w:cs="Arial"/>
                <w:sz w:val="16"/>
                <w:szCs w:val="16"/>
              </w:rPr>
              <w:t>0.38</w:t>
            </w:r>
          </w:p>
        </w:tc>
        <w:tc>
          <w:tcPr>
            <w:tcW w:w="0" w:type="auto"/>
          </w:tcPr>
          <w:p w14:paraId="525D4CA7" w14:textId="335C4D81" w:rsidR="008E2830" w:rsidRDefault="008E2830" w:rsidP="008E2830">
            <w:pPr>
              <w:jc w:val="left"/>
            </w:pPr>
            <w:r w:rsidRPr="002D7CFE">
              <w:rPr>
                <w:rFonts w:ascii="Arial" w:hAnsi="Arial" w:cs="Arial"/>
                <w:color w:val="000000" w:themeColor="text1"/>
                <w:sz w:val="16"/>
                <w:szCs w:val="16"/>
              </w:rPr>
              <w:t>señor presidente, quiero comenzar dando las gracias a la señora Myller por su informe y su ambicioso tratamiento de la directiva propuesta por la comisión</w:t>
            </w:r>
          </w:p>
        </w:tc>
        <w:tc>
          <w:tcPr>
            <w:tcW w:w="0" w:type="auto"/>
          </w:tcPr>
          <w:p w14:paraId="60527DE4" w14:textId="77162A66" w:rsidR="008E2830" w:rsidRDefault="008E2830" w:rsidP="008E2830">
            <w:pPr>
              <w:jc w:val="left"/>
            </w:pPr>
            <w:r w:rsidRPr="002D7CFE">
              <w:rPr>
                <w:rFonts w:ascii="Arial" w:hAnsi="Arial" w:cs="Arial"/>
                <w:sz w:val="16"/>
                <w:szCs w:val="16"/>
              </w:rPr>
              <w:t>0.93</w:t>
            </w:r>
          </w:p>
        </w:tc>
        <w:tc>
          <w:tcPr>
            <w:tcW w:w="0" w:type="auto"/>
          </w:tcPr>
          <w:p w14:paraId="57B48678" w14:textId="28657169" w:rsidR="008E2830" w:rsidRDefault="008E2830" w:rsidP="008E2830">
            <w:pPr>
              <w:jc w:val="left"/>
            </w:pPr>
            <w:r w:rsidRPr="002D7CFE">
              <w:rPr>
                <w:rFonts w:ascii="Arial" w:hAnsi="Arial" w:cs="Arial"/>
                <w:sz w:val="16"/>
                <w:szCs w:val="16"/>
              </w:rPr>
              <w:t>Señor Presidente, quiero empezar dando las gracias a la Sra. Myller por su informe y por el dinámico tratamiento que ha dado a la directiva presentada por la Comisión.</w:t>
            </w:r>
          </w:p>
        </w:tc>
      </w:tr>
      <w:tr w:rsidR="008E2830" w14:paraId="16E28DF1" w14:textId="77777777" w:rsidTr="008E2830">
        <w:tc>
          <w:tcPr>
            <w:tcW w:w="0" w:type="auto"/>
          </w:tcPr>
          <w:p w14:paraId="2615D0F2" w14:textId="56BC816A" w:rsidR="008E2830" w:rsidRDefault="008E2830" w:rsidP="008E2830">
            <w:pPr>
              <w:jc w:val="left"/>
            </w:pPr>
            <w:r w:rsidRPr="002D7CFE">
              <w:rPr>
                <w:rFonts w:ascii="Arial" w:hAnsi="Arial" w:cs="Arial"/>
                <w:color w:val="000000" w:themeColor="text1"/>
                <w:sz w:val="16"/>
                <w:szCs w:val="16"/>
              </w:rPr>
              <w:t>even if the committee on industry external trade research and energy appears rather as if it had been caught napping and has only just woken up  the fact may at all events be conveyed that the problem of acidification is scarcely a new issue instead it has been with us for as long as industrialisation for 100 years</w:t>
            </w:r>
          </w:p>
        </w:tc>
        <w:tc>
          <w:tcPr>
            <w:tcW w:w="0" w:type="auto"/>
          </w:tcPr>
          <w:p w14:paraId="2DFDAB0F" w14:textId="18BDA929" w:rsidR="008E2830" w:rsidRDefault="008E2830" w:rsidP="008E2830">
            <w:pPr>
              <w:jc w:val="left"/>
            </w:pPr>
            <w:r w:rsidRPr="002D7CFE">
              <w:rPr>
                <w:rFonts w:ascii="Arial" w:hAnsi="Arial" w:cs="Arial"/>
                <w:color w:val="000000" w:themeColor="text1"/>
                <w:sz w:val="16"/>
                <w:szCs w:val="16"/>
              </w:rPr>
              <w:t>incluso la comisión de presupuestos de 1996 y &lt;UNK&gt; &lt;UNK&gt; &lt;UNK&gt; &lt;UNK&gt; &lt;UNK&gt; y &lt;UNK&gt; a todos los años</w:t>
            </w:r>
          </w:p>
        </w:tc>
        <w:tc>
          <w:tcPr>
            <w:tcW w:w="0" w:type="auto"/>
          </w:tcPr>
          <w:p w14:paraId="77981B70" w14:textId="3F0F41B7" w:rsidR="008E2830" w:rsidRDefault="008E2830" w:rsidP="008E2830">
            <w:pPr>
              <w:jc w:val="left"/>
            </w:pPr>
            <w:r w:rsidRPr="002D7CFE">
              <w:rPr>
                <w:rFonts w:ascii="Arial" w:hAnsi="Arial" w:cs="Arial"/>
                <w:sz w:val="16"/>
                <w:szCs w:val="16"/>
              </w:rPr>
              <w:t>0.32</w:t>
            </w:r>
          </w:p>
        </w:tc>
        <w:tc>
          <w:tcPr>
            <w:tcW w:w="0" w:type="auto"/>
          </w:tcPr>
          <w:p w14:paraId="21619259" w14:textId="4758EFAF" w:rsidR="008E2830" w:rsidRDefault="008E2830" w:rsidP="008E2830">
            <w:pPr>
              <w:jc w:val="left"/>
            </w:pPr>
            <w:r w:rsidRPr="002D7CFE">
              <w:rPr>
                <w:rFonts w:ascii="Arial" w:hAnsi="Arial" w:cs="Arial"/>
                <w:color w:val="000000" w:themeColor="text1"/>
                <w:sz w:val="16"/>
                <w:szCs w:val="16"/>
              </w:rPr>
              <w:t>incluso si el comité sobre investigación y energía del comercio exterior de la industria parece más bien como si hubiera sido sorprendido y acabara de despertar, en cualquier caso puede transmitirse que el problema de la acidificación no es un problema nuevo, sino que ha estado con nosotros. durante el tiempo que la industrialización durante 100 años</w:t>
            </w:r>
          </w:p>
        </w:tc>
        <w:tc>
          <w:tcPr>
            <w:tcW w:w="0" w:type="auto"/>
          </w:tcPr>
          <w:p w14:paraId="37382125" w14:textId="39EFDD1F" w:rsidR="008E2830" w:rsidRDefault="008E2830" w:rsidP="008E2830">
            <w:pPr>
              <w:jc w:val="left"/>
            </w:pPr>
            <w:r w:rsidRPr="002D7CFE">
              <w:rPr>
                <w:rFonts w:ascii="Arial" w:hAnsi="Arial" w:cs="Arial"/>
                <w:sz w:val="16"/>
                <w:szCs w:val="16"/>
              </w:rPr>
              <w:t>0.92</w:t>
            </w:r>
          </w:p>
        </w:tc>
        <w:tc>
          <w:tcPr>
            <w:tcW w:w="0" w:type="auto"/>
          </w:tcPr>
          <w:p w14:paraId="7F5C66D9" w14:textId="4202D237" w:rsidR="008E2830" w:rsidRDefault="008E2830" w:rsidP="008E2830">
            <w:pPr>
              <w:jc w:val="left"/>
            </w:pPr>
            <w:r w:rsidRPr="002D7CFE">
              <w:rPr>
                <w:rFonts w:ascii="Arial" w:hAnsi="Arial" w:cs="Arial"/>
                <w:sz w:val="16"/>
                <w:szCs w:val="16"/>
              </w:rPr>
              <w:t>Aunque parece que la Comisión de Industria, Comercio Exterior, Investigación y Energía ha despertado súbitamente y estaba un poco distraída, podemos informar que los problemas de la acidificación no son nuevos; han existido tanto tiempo como el industrialismo, cien años.</w:t>
            </w:r>
          </w:p>
        </w:tc>
      </w:tr>
      <w:tr w:rsidR="008E2830" w14:paraId="2653B57A" w14:textId="77777777" w:rsidTr="008E2830">
        <w:tc>
          <w:tcPr>
            <w:tcW w:w="0" w:type="auto"/>
          </w:tcPr>
          <w:p w14:paraId="0C6C1AD0" w14:textId="01476DAA" w:rsidR="008E2830" w:rsidRDefault="008E2830" w:rsidP="008E2830">
            <w:pPr>
              <w:jc w:val="left"/>
            </w:pPr>
            <w:r w:rsidRPr="002D7CFE">
              <w:rPr>
                <w:rFonts w:ascii="Arial" w:hAnsi="Arial" w:cs="Arial"/>
                <w:color w:val="000000" w:themeColor="text1"/>
                <w:sz w:val="16"/>
                <w:szCs w:val="16"/>
              </w:rPr>
              <w:lastRenderedPageBreak/>
              <w:t>research into the question has been going on for 30 years</w:t>
            </w:r>
          </w:p>
        </w:tc>
        <w:tc>
          <w:tcPr>
            <w:tcW w:w="0" w:type="auto"/>
          </w:tcPr>
          <w:p w14:paraId="2A4D633F" w14:textId="2C46B287" w:rsidR="008E2830" w:rsidRDefault="008E2830" w:rsidP="008E2830">
            <w:pPr>
              <w:jc w:val="left"/>
            </w:pPr>
            <w:r w:rsidRPr="002D7CFE">
              <w:rPr>
                <w:rFonts w:ascii="Arial" w:hAnsi="Arial" w:cs="Arial"/>
                <w:color w:val="000000" w:themeColor="text1"/>
                <w:sz w:val="16"/>
                <w:szCs w:val="16"/>
              </w:rPr>
              <w:t>la propuesta de la comisión ha sido un 30 de años</w:t>
            </w:r>
          </w:p>
        </w:tc>
        <w:tc>
          <w:tcPr>
            <w:tcW w:w="0" w:type="auto"/>
          </w:tcPr>
          <w:p w14:paraId="75E53EE0" w14:textId="2F3BBF7C" w:rsidR="008E2830" w:rsidRDefault="008E2830" w:rsidP="008E2830">
            <w:pPr>
              <w:jc w:val="left"/>
            </w:pPr>
            <w:r w:rsidRPr="002D7CFE">
              <w:rPr>
                <w:rFonts w:ascii="Arial" w:hAnsi="Arial" w:cs="Arial"/>
                <w:sz w:val="16"/>
                <w:szCs w:val="16"/>
              </w:rPr>
              <w:t>0.62</w:t>
            </w:r>
          </w:p>
        </w:tc>
        <w:tc>
          <w:tcPr>
            <w:tcW w:w="0" w:type="auto"/>
          </w:tcPr>
          <w:p w14:paraId="76AA1327" w14:textId="222DC03E" w:rsidR="008E2830" w:rsidRDefault="008E2830" w:rsidP="008E2830">
            <w:pPr>
              <w:jc w:val="left"/>
            </w:pPr>
            <w:r w:rsidRPr="002D7CFE">
              <w:rPr>
                <w:rFonts w:ascii="Arial" w:hAnsi="Arial" w:cs="Arial"/>
                <w:color w:val="000000" w:themeColor="text1"/>
                <w:sz w:val="16"/>
                <w:szCs w:val="16"/>
              </w:rPr>
              <w:t>la investigación de la pregunta ha estado sucediendo durante 30 años</w:t>
            </w:r>
          </w:p>
        </w:tc>
        <w:tc>
          <w:tcPr>
            <w:tcW w:w="0" w:type="auto"/>
          </w:tcPr>
          <w:p w14:paraId="75ADC211" w14:textId="5034D198" w:rsidR="008E2830" w:rsidRDefault="008E2830" w:rsidP="008E2830">
            <w:pPr>
              <w:jc w:val="left"/>
            </w:pPr>
            <w:r w:rsidRPr="002D7CFE">
              <w:rPr>
                <w:rFonts w:ascii="Arial" w:hAnsi="Arial" w:cs="Arial"/>
                <w:sz w:val="16"/>
                <w:szCs w:val="16"/>
              </w:rPr>
              <w:t>0.75</w:t>
            </w:r>
          </w:p>
        </w:tc>
        <w:tc>
          <w:tcPr>
            <w:tcW w:w="0" w:type="auto"/>
          </w:tcPr>
          <w:p w14:paraId="25FAEC9B" w14:textId="155985DB" w:rsidR="008E2830" w:rsidRDefault="008E2830" w:rsidP="008E2830">
            <w:pPr>
              <w:jc w:val="left"/>
            </w:pPr>
            <w:r w:rsidRPr="002D7CFE">
              <w:rPr>
                <w:rFonts w:ascii="Arial" w:hAnsi="Arial" w:cs="Arial"/>
                <w:sz w:val="16"/>
                <w:szCs w:val="16"/>
              </w:rPr>
              <w:t>Esta materia se ha investigado durante 30 años.</w:t>
            </w:r>
          </w:p>
        </w:tc>
      </w:tr>
      <w:tr w:rsidR="008E2830" w14:paraId="2D2CA979" w14:textId="77777777" w:rsidTr="008E2830">
        <w:tc>
          <w:tcPr>
            <w:tcW w:w="0" w:type="auto"/>
          </w:tcPr>
          <w:p w14:paraId="7465C183" w14:textId="2670E53F" w:rsidR="008E2830" w:rsidRDefault="008E2830" w:rsidP="008E2830">
            <w:pPr>
              <w:jc w:val="left"/>
            </w:pPr>
            <w:r w:rsidRPr="002D7CFE">
              <w:rPr>
                <w:rFonts w:ascii="Arial" w:hAnsi="Arial" w:cs="Arial"/>
                <w:color w:val="000000" w:themeColor="text1"/>
                <w:sz w:val="16"/>
                <w:szCs w:val="16"/>
              </w:rPr>
              <w:t>none of us ought to be in any doubt about what the sources of acidification are nor about what we should be doing regarding this issue</w:t>
            </w:r>
          </w:p>
        </w:tc>
        <w:tc>
          <w:tcPr>
            <w:tcW w:w="0" w:type="auto"/>
          </w:tcPr>
          <w:p w14:paraId="7EBDC7A1" w14:textId="54176EB0" w:rsidR="008E2830" w:rsidRDefault="008E2830" w:rsidP="008E2830">
            <w:pPr>
              <w:jc w:val="left"/>
            </w:pPr>
            <w:r w:rsidRPr="002D7CFE">
              <w:rPr>
                <w:rFonts w:ascii="Arial" w:hAnsi="Arial" w:cs="Arial"/>
                <w:color w:val="000000" w:themeColor="text1"/>
                <w:sz w:val="16"/>
                <w:szCs w:val="16"/>
              </w:rPr>
              <w:t>nada de nadie de acuerdo con el problema de la cuestión deberíamos reflexionar también de esto</w:t>
            </w:r>
          </w:p>
        </w:tc>
        <w:tc>
          <w:tcPr>
            <w:tcW w:w="0" w:type="auto"/>
          </w:tcPr>
          <w:p w14:paraId="51A0743B" w14:textId="21FE36BF" w:rsidR="008E2830" w:rsidRDefault="008E2830" w:rsidP="008E2830">
            <w:pPr>
              <w:jc w:val="left"/>
            </w:pPr>
            <w:r w:rsidRPr="002D7CFE">
              <w:rPr>
                <w:rFonts w:ascii="Arial" w:hAnsi="Arial" w:cs="Arial"/>
                <w:sz w:val="16"/>
                <w:szCs w:val="16"/>
              </w:rPr>
              <w:t>0.28</w:t>
            </w:r>
          </w:p>
        </w:tc>
        <w:tc>
          <w:tcPr>
            <w:tcW w:w="0" w:type="auto"/>
          </w:tcPr>
          <w:p w14:paraId="1397E84F" w14:textId="30870AF0" w:rsidR="008E2830" w:rsidRDefault="008E2830" w:rsidP="008E2830">
            <w:pPr>
              <w:jc w:val="left"/>
            </w:pPr>
            <w:r w:rsidRPr="002D7CFE">
              <w:rPr>
                <w:rFonts w:ascii="Arial" w:hAnsi="Arial" w:cs="Arial"/>
                <w:color w:val="000000" w:themeColor="text1"/>
                <w:sz w:val="16"/>
                <w:szCs w:val="16"/>
              </w:rPr>
              <w:t>ninguno de nosotros debería tener ninguna duda sobre cuáles son las fuentes de acidificación ni sobre lo que deberíamos hacer con respecto a este tema</w:t>
            </w:r>
          </w:p>
        </w:tc>
        <w:tc>
          <w:tcPr>
            <w:tcW w:w="0" w:type="auto"/>
          </w:tcPr>
          <w:p w14:paraId="45B7CF41" w14:textId="47BB72F4" w:rsidR="008E2830" w:rsidRDefault="008E2830" w:rsidP="008E2830">
            <w:pPr>
              <w:jc w:val="left"/>
            </w:pPr>
            <w:r w:rsidRPr="002D7CFE">
              <w:rPr>
                <w:rFonts w:ascii="Arial" w:hAnsi="Arial" w:cs="Arial"/>
                <w:sz w:val="16"/>
                <w:szCs w:val="16"/>
              </w:rPr>
              <w:t>0.94</w:t>
            </w:r>
          </w:p>
        </w:tc>
        <w:tc>
          <w:tcPr>
            <w:tcW w:w="0" w:type="auto"/>
          </w:tcPr>
          <w:p w14:paraId="3796BF10" w14:textId="7D35C557" w:rsidR="008E2830" w:rsidRDefault="008E2830" w:rsidP="008E2830">
            <w:pPr>
              <w:jc w:val="left"/>
            </w:pPr>
            <w:r w:rsidRPr="002D7CFE">
              <w:rPr>
                <w:rFonts w:ascii="Arial" w:hAnsi="Arial" w:cs="Arial"/>
                <w:sz w:val="16"/>
                <w:szCs w:val="16"/>
              </w:rPr>
              <w:t>Ninguno de nosotros debería tener dudas sobre las fuentes de la acidificación y las medidas para combatirla.</w:t>
            </w:r>
          </w:p>
        </w:tc>
      </w:tr>
      <w:tr w:rsidR="008E2830" w14:paraId="15DD861C" w14:textId="77777777" w:rsidTr="008E2830">
        <w:tc>
          <w:tcPr>
            <w:tcW w:w="0" w:type="auto"/>
          </w:tcPr>
          <w:p w14:paraId="256E4693" w14:textId="12E09E7B" w:rsidR="008E2830" w:rsidRDefault="008E2830" w:rsidP="008E2830">
            <w:pPr>
              <w:jc w:val="left"/>
            </w:pPr>
            <w:r w:rsidRPr="002D7CFE">
              <w:rPr>
                <w:rFonts w:ascii="Arial" w:hAnsi="Arial" w:cs="Arial"/>
                <w:color w:val="000000" w:themeColor="text1"/>
                <w:sz w:val="16"/>
                <w:szCs w:val="16"/>
              </w:rPr>
              <w:t>some accuse the commission proposal and also the report as being excessive and far too costly to implement and say that the calculations that have been made are utopian</w:t>
            </w:r>
          </w:p>
        </w:tc>
        <w:tc>
          <w:tcPr>
            <w:tcW w:w="0" w:type="auto"/>
          </w:tcPr>
          <w:p w14:paraId="1296310C" w14:textId="4E2CA289" w:rsidR="008E2830" w:rsidRDefault="008E2830" w:rsidP="008E2830">
            <w:pPr>
              <w:jc w:val="left"/>
            </w:pPr>
            <w:r w:rsidRPr="002D7CFE">
              <w:rPr>
                <w:rFonts w:ascii="Arial" w:hAnsi="Arial" w:cs="Arial"/>
                <w:color w:val="000000" w:themeColor="text1"/>
                <w:sz w:val="16"/>
                <w:szCs w:val="16"/>
              </w:rPr>
              <w:t>algunas propuestas de la comisión de presupuestos y de acuerdo con &lt;UNK&gt; lo que también quería decir y lo que se lo he</w:t>
            </w:r>
          </w:p>
        </w:tc>
        <w:tc>
          <w:tcPr>
            <w:tcW w:w="0" w:type="auto"/>
          </w:tcPr>
          <w:p w14:paraId="26E46351" w14:textId="2164310C" w:rsidR="008E2830" w:rsidRDefault="008E2830" w:rsidP="008E2830">
            <w:pPr>
              <w:jc w:val="left"/>
            </w:pPr>
            <w:r w:rsidRPr="002D7CFE">
              <w:rPr>
                <w:rFonts w:ascii="Arial" w:hAnsi="Arial" w:cs="Arial"/>
                <w:sz w:val="16"/>
                <w:szCs w:val="16"/>
              </w:rPr>
              <w:t>0.56</w:t>
            </w:r>
          </w:p>
        </w:tc>
        <w:tc>
          <w:tcPr>
            <w:tcW w:w="0" w:type="auto"/>
          </w:tcPr>
          <w:p w14:paraId="22C2D89E" w14:textId="1BBA5395" w:rsidR="008E2830" w:rsidRDefault="008E2830" w:rsidP="008E2830">
            <w:pPr>
              <w:jc w:val="left"/>
            </w:pPr>
            <w:r w:rsidRPr="002D7CFE">
              <w:rPr>
                <w:rFonts w:ascii="Arial" w:hAnsi="Arial" w:cs="Arial"/>
                <w:color w:val="000000" w:themeColor="text1"/>
                <w:sz w:val="16"/>
                <w:szCs w:val="16"/>
              </w:rPr>
              <w:t>algunos acusan a la propuesta de la comisión y también al informe de ser excesivo y demasiado costoso de implementar y decir que los cálculos que se han hecho son utópicos</w:t>
            </w:r>
          </w:p>
        </w:tc>
        <w:tc>
          <w:tcPr>
            <w:tcW w:w="0" w:type="auto"/>
          </w:tcPr>
          <w:p w14:paraId="27FCF619" w14:textId="562533C6" w:rsidR="008E2830" w:rsidRDefault="008E2830" w:rsidP="008E2830">
            <w:pPr>
              <w:jc w:val="left"/>
            </w:pPr>
            <w:r w:rsidRPr="002D7CFE">
              <w:rPr>
                <w:rFonts w:ascii="Arial" w:hAnsi="Arial" w:cs="Arial"/>
                <w:sz w:val="16"/>
                <w:szCs w:val="16"/>
              </w:rPr>
              <w:t>0.92</w:t>
            </w:r>
          </w:p>
        </w:tc>
        <w:tc>
          <w:tcPr>
            <w:tcW w:w="0" w:type="auto"/>
          </w:tcPr>
          <w:p w14:paraId="2E79E89C" w14:textId="6C40190E" w:rsidR="008E2830" w:rsidRDefault="008E2830" w:rsidP="008E2830">
            <w:pPr>
              <w:jc w:val="left"/>
            </w:pPr>
            <w:r w:rsidRPr="002D7CFE">
              <w:rPr>
                <w:rFonts w:ascii="Arial" w:hAnsi="Arial" w:cs="Arial"/>
                <w:sz w:val="16"/>
                <w:szCs w:val="16"/>
              </w:rPr>
              <w:t>Hay quienes sostienen que la propuesta de la Comisión y el informe son exagerados y demasiado costosos, además, dicen que los cálculos son utópicos.</w:t>
            </w:r>
          </w:p>
        </w:tc>
      </w:tr>
      <w:tr w:rsidR="008E2830" w14:paraId="567392D4" w14:textId="77777777" w:rsidTr="008E2830">
        <w:tc>
          <w:tcPr>
            <w:tcW w:w="0" w:type="auto"/>
          </w:tcPr>
          <w:p w14:paraId="6E6EA70D" w14:textId="720E1E07" w:rsidR="008E2830" w:rsidRDefault="008E2830" w:rsidP="008E2830">
            <w:pPr>
              <w:jc w:val="left"/>
            </w:pPr>
            <w:r w:rsidRPr="002D7CFE">
              <w:rPr>
                <w:rFonts w:ascii="Arial" w:hAnsi="Arial" w:cs="Arial"/>
                <w:color w:val="000000" w:themeColor="text1"/>
                <w:sz w:val="16"/>
                <w:szCs w:val="16"/>
              </w:rPr>
              <w:t>this is however wrong because we know that the member states themselves have contributed to the report which serves as a basis for the whole directive</w:t>
            </w:r>
          </w:p>
        </w:tc>
        <w:tc>
          <w:tcPr>
            <w:tcW w:w="0" w:type="auto"/>
          </w:tcPr>
          <w:p w14:paraId="260B977C" w14:textId="22A2DAC5" w:rsidR="008E2830" w:rsidRDefault="008E2830" w:rsidP="008E2830">
            <w:pPr>
              <w:jc w:val="left"/>
            </w:pPr>
            <w:r w:rsidRPr="002D7CFE">
              <w:rPr>
                <w:rFonts w:ascii="Arial" w:hAnsi="Arial" w:cs="Arial"/>
                <w:color w:val="000000" w:themeColor="text1"/>
                <w:sz w:val="16"/>
                <w:szCs w:val="16"/>
              </w:rPr>
              <w:t>pero no obstante hemos votado en contra de este tipo de responsabilidad que el consejo tiene que ver</w:t>
            </w:r>
          </w:p>
        </w:tc>
        <w:tc>
          <w:tcPr>
            <w:tcW w:w="0" w:type="auto"/>
          </w:tcPr>
          <w:p w14:paraId="25BF29F8" w14:textId="5CAF8484" w:rsidR="008E2830" w:rsidRDefault="008E2830" w:rsidP="008E2830">
            <w:pPr>
              <w:jc w:val="left"/>
            </w:pPr>
            <w:r w:rsidRPr="002D7CFE">
              <w:rPr>
                <w:rFonts w:ascii="Arial" w:hAnsi="Arial" w:cs="Arial"/>
                <w:sz w:val="16"/>
                <w:szCs w:val="16"/>
              </w:rPr>
              <w:t>0.32</w:t>
            </w:r>
          </w:p>
        </w:tc>
        <w:tc>
          <w:tcPr>
            <w:tcW w:w="0" w:type="auto"/>
          </w:tcPr>
          <w:p w14:paraId="31B9D23B" w14:textId="547BAAB2" w:rsidR="008E2830" w:rsidRDefault="008E2830" w:rsidP="008E2830">
            <w:pPr>
              <w:jc w:val="left"/>
            </w:pPr>
            <w:r w:rsidRPr="002D7CFE">
              <w:rPr>
                <w:rFonts w:ascii="Arial" w:hAnsi="Arial" w:cs="Arial"/>
                <w:color w:val="000000" w:themeColor="text1"/>
                <w:sz w:val="16"/>
                <w:szCs w:val="16"/>
              </w:rPr>
              <w:t>sin embargo, esto es incorrecto porque sabemos que los propios Estados miembros han contribuido al informe que sirve de base para toda la directiva</w:t>
            </w:r>
          </w:p>
        </w:tc>
        <w:tc>
          <w:tcPr>
            <w:tcW w:w="0" w:type="auto"/>
          </w:tcPr>
          <w:p w14:paraId="40C2F1AF" w14:textId="27505A56" w:rsidR="008E2830" w:rsidRDefault="008E2830" w:rsidP="008E2830">
            <w:pPr>
              <w:jc w:val="left"/>
            </w:pPr>
            <w:r w:rsidRPr="002D7CFE">
              <w:rPr>
                <w:rFonts w:ascii="Arial" w:hAnsi="Arial" w:cs="Arial"/>
                <w:sz w:val="16"/>
                <w:szCs w:val="16"/>
              </w:rPr>
              <w:t>0.92</w:t>
            </w:r>
          </w:p>
        </w:tc>
        <w:tc>
          <w:tcPr>
            <w:tcW w:w="0" w:type="auto"/>
          </w:tcPr>
          <w:p w14:paraId="11BE8EA9" w14:textId="50A66FC1" w:rsidR="008E2830" w:rsidRDefault="008E2830" w:rsidP="008E2830">
            <w:pPr>
              <w:jc w:val="left"/>
            </w:pPr>
            <w:r w:rsidRPr="002D7CFE">
              <w:rPr>
                <w:rFonts w:ascii="Arial" w:hAnsi="Arial" w:cs="Arial"/>
                <w:sz w:val="16"/>
                <w:szCs w:val="16"/>
              </w:rPr>
              <w:t>Sin embargo, es erróneo decir esto, ya que sabemos que los propios países miembros han proporcionado los datos en los que se fundamenta la directiva</w:t>
            </w:r>
          </w:p>
        </w:tc>
      </w:tr>
    </w:tbl>
    <w:p w14:paraId="2C545B5A" w14:textId="77777777" w:rsidR="008E2830" w:rsidRPr="006F0B68" w:rsidRDefault="008E2830" w:rsidP="00F7473C">
      <w:pPr>
        <w:jc w:val="left"/>
      </w:pPr>
    </w:p>
    <w:p w14:paraId="50A8D1E9" w14:textId="77777777" w:rsidR="008E2830" w:rsidRDefault="008E2830" w:rsidP="00F90930"/>
    <w:p w14:paraId="55BB83E9" w14:textId="77777777" w:rsidR="008E2830" w:rsidRDefault="008E2830" w:rsidP="00F90930"/>
    <w:p w14:paraId="15C05711" w14:textId="77777777" w:rsidR="008E2830" w:rsidRDefault="008E2830" w:rsidP="00F90930"/>
    <w:p w14:paraId="0ED8DD5A" w14:textId="77777777" w:rsidR="008E2830" w:rsidRDefault="008E2830" w:rsidP="00F90930"/>
    <w:p w14:paraId="30B085AF" w14:textId="77777777" w:rsidR="008E2830" w:rsidRDefault="008E2830" w:rsidP="00F90930"/>
    <w:p w14:paraId="7F05690E" w14:textId="77777777" w:rsidR="008E2830" w:rsidRDefault="008E2830" w:rsidP="00F90930"/>
    <w:p w14:paraId="0D9C402A" w14:textId="77777777" w:rsidR="008E2830" w:rsidRDefault="008E2830" w:rsidP="00F90930"/>
    <w:p w14:paraId="1833A0D7" w14:textId="77777777" w:rsidR="008E2830" w:rsidRDefault="008E2830" w:rsidP="00F90930"/>
    <w:p w14:paraId="0FAE042B" w14:textId="77777777" w:rsidR="008E2830" w:rsidRDefault="008E2830" w:rsidP="00F90930"/>
    <w:p w14:paraId="5EEBD96F" w14:textId="449DEA81" w:rsidR="008E2830" w:rsidRPr="00F7473C" w:rsidRDefault="008E2830" w:rsidP="00074A80">
      <w:pPr>
        <w:jc w:val="center"/>
        <w:outlineLvl w:val="0"/>
        <w:rPr>
          <w:b/>
          <w:sz w:val="20"/>
          <w:szCs w:val="20"/>
        </w:rPr>
      </w:pPr>
      <w:bookmarkStart w:id="69" w:name="_Toc531027193"/>
      <w:r w:rsidRPr="00F7473C">
        <w:rPr>
          <w:b/>
          <w:sz w:val="20"/>
          <w:szCs w:val="20"/>
        </w:rPr>
        <w:t>Appendix D</w:t>
      </w:r>
      <w:bookmarkEnd w:id="69"/>
    </w:p>
    <w:p w14:paraId="3821AA97" w14:textId="184C4E4A" w:rsidR="00A60D0A" w:rsidRPr="00F7473C" w:rsidRDefault="00A60D0A">
      <w:pPr>
        <w:jc w:val="center"/>
        <w:rPr>
          <w:b/>
          <w:sz w:val="18"/>
          <w:szCs w:val="18"/>
        </w:rPr>
      </w:pPr>
      <w:r w:rsidRPr="00F7473C">
        <w:rPr>
          <w:b/>
          <w:sz w:val="18"/>
          <w:szCs w:val="18"/>
        </w:rPr>
        <w:t>Sentence Translation from Machine Translator with Epoch 20 and Google Translator for UN Dataset</w:t>
      </w:r>
    </w:p>
    <w:p w14:paraId="733A070E" w14:textId="77777777" w:rsidR="00A60D0A" w:rsidRPr="00F7473C" w:rsidRDefault="00A60D0A" w:rsidP="008E2830">
      <w:pPr>
        <w:jc w:val="center"/>
        <w:rPr>
          <w:sz w:val="20"/>
          <w:szCs w:val="20"/>
        </w:rPr>
      </w:pPr>
    </w:p>
    <w:tbl>
      <w:tblPr>
        <w:tblStyle w:val="TableGrid"/>
        <w:tblW w:w="0" w:type="auto"/>
        <w:tblLook w:val="04A0" w:firstRow="1" w:lastRow="0" w:firstColumn="1" w:lastColumn="0" w:noHBand="0" w:noVBand="1"/>
      </w:tblPr>
      <w:tblGrid>
        <w:gridCol w:w="1773"/>
        <w:gridCol w:w="1700"/>
        <w:gridCol w:w="528"/>
        <w:gridCol w:w="2031"/>
        <w:gridCol w:w="528"/>
        <w:gridCol w:w="2070"/>
      </w:tblGrid>
      <w:tr w:rsidR="008E2830" w14:paraId="38FCD5EB" w14:textId="77777777" w:rsidTr="008E2830">
        <w:tc>
          <w:tcPr>
            <w:tcW w:w="0" w:type="auto"/>
          </w:tcPr>
          <w:p w14:paraId="1213A19D" w14:textId="579D4223" w:rsidR="008E2830" w:rsidRDefault="008E2830" w:rsidP="008E2830">
            <w:pPr>
              <w:rPr>
                <w:sz w:val="28"/>
                <w:szCs w:val="28"/>
              </w:rPr>
            </w:pPr>
            <w:r w:rsidRPr="002D7CFE">
              <w:rPr>
                <w:rFonts w:ascii="Arial" w:hAnsi="Arial" w:cs="Arial"/>
                <w:color w:val="000000" w:themeColor="text1"/>
                <w:sz w:val="16"/>
                <w:szCs w:val="16"/>
              </w:rPr>
              <w:t>Indeed it is quite in keeping with the positions this House has always adopted</w:t>
            </w:r>
          </w:p>
        </w:tc>
        <w:tc>
          <w:tcPr>
            <w:tcW w:w="0" w:type="auto"/>
          </w:tcPr>
          <w:p w14:paraId="162BBE55" w14:textId="46FF104E" w:rsidR="008E2830" w:rsidRDefault="008E2830" w:rsidP="008E2830">
            <w:pPr>
              <w:rPr>
                <w:sz w:val="28"/>
                <w:szCs w:val="28"/>
              </w:rPr>
            </w:pPr>
            <w:r w:rsidRPr="002D7CFE">
              <w:rPr>
                <w:rFonts w:ascii="Arial" w:hAnsi="Arial" w:cs="Arial"/>
                <w:color w:val="000000" w:themeColor="text1"/>
                <w:sz w:val="16"/>
                <w:szCs w:val="16"/>
              </w:rPr>
              <w:t>de hecho es totalmente inaceptable que se haya votado en contra de la votación nominal</w:t>
            </w:r>
          </w:p>
        </w:tc>
        <w:tc>
          <w:tcPr>
            <w:tcW w:w="0" w:type="auto"/>
          </w:tcPr>
          <w:p w14:paraId="2731827F" w14:textId="42216723" w:rsidR="008E2830" w:rsidRDefault="008E2830" w:rsidP="008E2830">
            <w:pPr>
              <w:rPr>
                <w:sz w:val="28"/>
                <w:szCs w:val="28"/>
              </w:rPr>
            </w:pPr>
            <w:r w:rsidRPr="002D7CFE">
              <w:rPr>
                <w:rFonts w:ascii="Arial" w:hAnsi="Arial" w:cs="Arial"/>
                <w:sz w:val="16"/>
                <w:szCs w:val="16"/>
              </w:rPr>
              <w:t>0.43</w:t>
            </w:r>
          </w:p>
        </w:tc>
        <w:tc>
          <w:tcPr>
            <w:tcW w:w="0" w:type="auto"/>
          </w:tcPr>
          <w:p w14:paraId="3167FDC8" w14:textId="167E8BA6" w:rsidR="008E2830" w:rsidRDefault="008E2830" w:rsidP="008E2830">
            <w:pPr>
              <w:rPr>
                <w:sz w:val="28"/>
                <w:szCs w:val="28"/>
              </w:rPr>
            </w:pPr>
            <w:r w:rsidRPr="002D7CFE">
              <w:rPr>
                <w:rFonts w:ascii="Arial" w:hAnsi="Arial" w:cs="Arial"/>
                <w:color w:val="000000" w:themeColor="text1"/>
                <w:sz w:val="16"/>
                <w:szCs w:val="16"/>
              </w:rPr>
              <w:t>De hecho, está en consonancia con las posiciones que esta Cámara siempre ha adoptado</w:t>
            </w:r>
          </w:p>
        </w:tc>
        <w:tc>
          <w:tcPr>
            <w:tcW w:w="0" w:type="auto"/>
          </w:tcPr>
          <w:p w14:paraId="7D7FAB9B" w14:textId="0FC0224B" w:rsidR="008E2830" w:rsidRDefault="008E2830" w:rsidP="008E2830">
            <w:pPr>
              <w:rPr>
                <w:sz w:val="28"/>
                <w:szCs w:val="28"/>
              </w:rPr>
            </w:pPr>
            <w:r w:rsidRPr="002D7CFE">
              <w:rPr>
                <w:rFonts w:ascii="Arial" w:hAnsi="Arial" w:cs="Arial"/>
                <w:sz w:val="16"/>
                <w:szCs w:val="16"/>
              </w:rPr>
              <w:t>0.68</w:t>
            </w:r>
          </w:p>
        </w:tc>
        <w:tc>
          <w:tcPr>
            <w:tcW w:w="0" w:type="auto"/>
          </w:tcPr>
          <w:p w14:paraId="25E7643A" w14:textId="58F0598E" w:rsidR="008E2830" w:rsidRDefault="008E2830" w:rsidP="008E2830">
            <w:pPr>
              <w:rPr>
                <w:sz w:val="28"/>
                <w:szCs w:val="28"/>
              </w:rPr>
            </w:pPr>
            <w:r w:rsidRPr="002D7CFE">
              <w:rPr>
                <w:rFonts w:ascii="Arial" w:hAnsi="Arial" w:cs="Arial"/>
                <w:sz w:val="16"/>
                <w:szCs w:val="16"/>
              </w:rPr>
              <w:t>Esta sin duda dentro de la linea de las posiciones que nuestro Parlamento siempre ha adoptado</w:t>
            </w:r>
          </w:p>
        </w:tc>
      </w:tr>
      <w:tr w:rsidR="008E2830" w14:paraId="25A50E7D" w14:textId="77777777" w:rsidTr="008E2830">
        <w:tc>
          <w:tcPr>
            <w:tcW w:w="0" w:type="auto"/>
          </w:tcPr>
          <w:p w14:paraId="56A771D6" w14:textId="17A89346" w:rsidR="008E2830" w:rsidRDefault="008E2830" w:rsidP="008E2830">
            <w:pPr>
              <w:rPr>
                <w:sz w:val="28"/>
                <w:szCs w:val="28"/>
              </w:rPr>
            </w:pPr>
            <w:r w:rsidRPr="002D7CFE">
              <w:rPr>
                <w:rFonts w:ascii="Arial" w:hAnsi="Arial" w:cs="Arial"/>
                <w:color w:val="000000" w:themeColor="text1"/>
                <w:sz w:val="16"/>
                <w:szCs w:val="16"/>
              </w:rPr>
              <w:t>Why are there no fire instructions</w:t>
            </w:r>
          </w:p>
        </w:tc>
        <w:tc>
          <w:tcPr>
            <w:tcW w:w="0" w:type="auto"/>
          </w:tcPr>
          <w:p w14:paraId="70C6F3EF" w14:textId="3926B37B" w:rsidR="008E2830" w:rsidRDefault="008E2830" w:rsidP="008E2830">
            <w:pPr>
              <w:rPr>
                <w:sz w:val="28"/>
                <w:szCs w:val="28"/>
              </w:rPr>
            </w:pPr>
            <w:r w:rsidRPr="002D7CFE">
              <w:rPr>
                <w:rFonts w:ascii="Arial" w:hAnsi="Arial" w:cs="Arial"/>
                <w:color w:val="000000" w:themeColor="text1"/>
                <w:sz w:val="16"/>
                <w:szCs w:val="16"/>
              </w:rPr>
              <w:t>por qué no se  hay trata de la enmienda &lt;UNK&gt;</w:t>
            </w:r>
          </w:p>
        </w:tc>
        <w:tc>
          <w:tcPr>
            <w:tcW w:w="0" w:type="auto"/>
          </w:tcPr>
          <w:p w14:paraId="1B8905D2" w14:textId="1CC0415D" w:rsidR="008E2830" w:rsidRDefault="008E2830" w:rsidP="008E2830">
            <w:pPr>
              <w:rPr>
                <w:sz w:val="28"/>
                <w:szCs w:val="28"/>
              </w:rPr>
            </w:pPr>
            <w:r w:rsidRPr="002D7CFE">
              <w:rPr>
                <w:rFonts w:ascii="Arial" w:hAnsi="Arial" w:cs="Arial"/>
                <w:sz w:val="16"/>
                <w:szCs w:val="16"/>
              </w:rPr>
              <w:t>0.55</w:t>
            </w:r>
          </w:p>
        </w:tc>
        <w:tc>
          <w:tcPr>
            <w:tcW w:w="0" w:type="auto"/>
          </w:tcPr>
          <w:p w14:paraId="72B115A3" w14:textId="169851CC" w:rsidR="008E2830" w:rsidRDefault="008E2830" w:rsidP="008E2830">
            <w:pPr>
              <w:rPr>
                <w:sz w:val="28"/>
                <w:szCs w:val="28"/>
              </w:rPr>
            </w:pPr>
            <w:r w:rsidRPr="002D7CFE">
              <w:rPr>
                <w:rFonts w:ascii="Arial" w:hAnsi="Arial" w:cs="Arial"/>
                <w:color w:val="000000" w:themeColor="text1"/>
                <w:sz w:val="16"/>
                <w:szCs w:val="16"/>
              </w:rPr>
              <w:t>¿Por qué no hay instrucciones de fuego?</w:t>
            </w:r>
          </w:p>
        </w:tc>
        <w:tc>
          <w:tcPr>
            <w:tcW w:w="0" w:type="auto"/>
          </w:tcPr>
          <w:p w14:paraId="0E9811F1" w14:textId="6C86BDBF" w:rsidR="008E2830" w:rsidRDefault="008E2830" w:rsidP="008E2830">
            <w:pPr>
              <w:rPr>
                <w:sz w:val="28"/>
                <w:szCs w:val="28"/>
              </w:rPr>
            </w:pPr>
            <w:r w:rsidRPr="002D7CFE">
              <w:rPr>
                <w:rFonts w:ascii="Arial" w:hAnsi="Arial" w:cs="Arial"/>
                <w:sz w:val="16"/>
                <w:szCs w:val="16"/>
              </w:rPr>
              <w:t>0.77</w:t>
            </w:r>
          </w:p>
        </w:tc>
        <w:tc>
          <w:tcPr>
            <w:tcW w:w="0" w:type="auto"/>
          </w:tcPr>
          <w:p w14:paraId="7AF50A9C" w14:textId="082A42E6" w:rsidR="008E2830" w:rsidRDefault="008E2830" w:rsidP="008E2830">
            <w:pPr>
              <w:rPr>
                <w:sz w:val="28"/>
                <w:szCs w:val="28"/>
              </w:rPr>
            </w:pPr>
            <w:r w:rsidRPr="002D7CFE">
              <w:rPr>
                <w:rFonts w:ascii="Arial" w:hAnsi="Arial" w:cs="Arial"/>
                <w:sz w:val="16"/>
                <w:szCs w:val="16"/>
              </w:rPr>
              <w:t>?Por que no hay instrucciones en caso de incendio</w:t>
            </w:r>
          </w:p>
        </w:tc>
      </w:tr>
      <w:tr w:rsidR="008E2830" w14:paraId="7D190670" w14:textId="77777777" w:rsidTr="008E2830">
        <w:tc>
          <w:tcPr>
            <w:tcW w:w="0" w:type="auto"/>
          </w:tcPr>
          <w:p w14:paraId="4829A927" w14:textId="5855246E" w:rsidR="008E2830" w:rsidRDefault="008E2830" w:rsidP="008E2830">
            <w:pPr>
              <w:rPr>
                <w:sz w:val="28"/>
                <w:szCs w:val="28"/>
              </w:rPr>
            </w:pPr>
            <w:r w:rsidRPr="002D7CFE">
              <w:rPr>
                <w:rFonts w:ascii="Arial" w:hAnsi="Arial" w:cs="Arial"/>
                <w:color w:val="000000" w:themeColor="text1"/>
                <w:sz w:val="16"/>
                <w:szCs w:val="16"/>
              </w:rPr>
              <w:t>I would also like to say that the Commission is prepared and ready to hold this debate whenever it is convenient and that we were ready to do so this week as we had agreed originally on the basis that it would be presented the day before in a speech to parliamentary groups</w:t>
            </w:r>
          </w:p>
        </w:tc>
        <w:tc>
          <w:tcPr>
            <w:tcW w:w="0" w:type="auto"/>
          </w:tcPr>
          <w:p w14:paraId="014B0B8C" w14:textId="5563769D" w:rsidR="008E2830" w:rsidRDefault="008E2830" w:rsidP="008E2830">
            <w:pPr>
              <w:rPr>
                <w:sz w:val="28"/>
                <w:szCs w:val="28"/>
              </w:rPr>
            </w:pPr>
            <w:r w:rsidRPr="002D7CFE">
              <w:rPr>
                <w:rFonts w:ascii="Arial" w:hAnsi="Arial" w:cs="Arial"/>
                <w:color w:val="000000" w:themeColor="text1"/>
                <w:sz w:val="16"/>
                <w:szCs w:val="16"/>
              </w:rPr>
              <w:t>también me gustaría decir que la decisión que vamos a votar y que se apruebe y yo creo que se ha presentado y que lo que se ha dicho en el pleno en la votación de hoy hemos pedido a la comisión de peticiones que se han pedido a todos los grupos</w:t>
            </w:r>
          </w:p>
        </w:tc>
        <w:tc>
          <w:tcPr>
            <w:tcW w:w="0" w:type="auto"/>
          </w:tcPr>
          <w:p w14:paraId="3706AD30" w14:textId="63CA3907" w:rsidR="008E2830" w:rsidRDefault="008E2830" w:rsidP="008E2830">
            <w:pPr>
              <w:rPr>
                <w:sz w:val="28"/>
                <w:szCs w:val="28"/>
              </w:rPr>
            </w:pPr>
            <w:r w:rsidRPr="002D7CFE">
              <w:rPr>
                <w:rFonts w:ascii="Arial" w:hAnsi="Arial" w:cs="Arial"/>
                <w:sz w:val="16"/>
                <w:szCs w:val="16"/>
              </w:rPr>
              <w:t>0.78</w:t>
            </w:r>
          </w:p>
        </w:tc>
        <w:tc>
          <w:tcPr>
            <w:tcW w:w="0" w:type="auto"/>
          </w:tcPr>
          <w:p w14:paraId="162ECE2D" w14:textId="5FFAB322" w:rsidR="008E2830" w:rsidRDefault="008E2830" w:rsidP="008E2830">
            <w:pPr>
              <w:rPr>
                <w:sz w:val="28"/>
                <w:szCs w:val="28"/>
              </w:rPr>
            </w:pPr>
            <w:r w:rsidRPr="002D7CFE">
              <w:rPr>
                <w:rFonts w:ascii="Arial" w:hAnsi="Arial" w:cs="Arial"/>
                <w:color w:val="000000" w:themeColor="text1"/>
                <w:sz w:val="16"/>
                <w:szCs w:val="16"/>
              </w:rPr>
              <w:t>También me gustaría decir que la Comisión está preparada y lista para celebrar este debate cuando sea conveniente y que estábamos listos para hacerlo esta semana, ya que habíamos acordado originalmente sobre la base de que se presentaría el día anterior en un discurso. a grupos parlamentarios</w:t>
            </w:r>
          </w:p>
        </w:tc>
        <w:tc>
          <w:tcPr>
            <w:tcW w:w="0" w:type="auto"/>
          </w:tcPr>
          <w:p w14:paraId="1CA85B15" w14:textId="2FB70747" w:rsidR="008E2830" w:rsidRDefault="008E2830" w:rsidP="008E2830">
            <w:pPr>
              <w:rPr>
                <w:sz w:val="28"/>
                <w:szCs w:val="28"/>
              </w:rPr>
            </w:pPr>
            <w:r w:rsidRPr="002D7CFE">
              <w:rPr>
                <w:rFonts w:ascii="Arial" w:hAnsi="Arial" w:cs="Arial"/>
                <w:sz w:val="16"/>
                <w:szCs w:val="16"/>
              </w:rPr>
              <w:t>0.84</w:t>
            </w:r>
          </w:p>
        </w:tc>
        <w:tc>
          <w:tcPr>
            <w:tcW w:w="0" w:type="auto"/>
          </w:tcPr>
          <w:p w14:paraId="01BAFA17" w14:textId="1B9F0629" w:rsidR="008E2830" w:rsidRDefault="008E2830" w:rsidP="008E2830">
            <w:pPr>
              <w:rPr>
                <w:sz w:val="28"/>
                <w:szCs w:val="28"/>
              </w:rPr>
            </w:pPr>
            <w:r w:rsidRPr="002D7CFE">
              <w:rPr>
                <w:rFonts w:ascii="Arial" w:hAnsi="Arial" w:cs="Arial"/>
                <w:sz w:val="16"/>
                <w:szCs w:val="16"/>
              </w:rPr>
              <w:t>Y quiero decir senora Presidenta que por parte de la Comision estamos preparados y dispuestos a tener ese debate cuando convenga que estabamos preparados para desarrollarlo esta semana como en principio se habia acordado partiendo de la base de que se presentaba la vispera en un discurso a los grupos parlamentarios</w:t>
            </w:r>
          </w:p>
        </w:tc>
      </w:tr>
      <w:tr w:rsidR="008E2830" w14:paraId="588A3129" w14:textId="77777777" w:rsidTr="008E2830">
        <w:tc>
          <w:tcPr>
            <w:tcW w:w="0" w:type="auto"/>
          </w:tcPr>
          <w:p w14:paraId="4418FED6" w14:textId="3EBC24CB" w:rsidR="008E2830" w:rsidRDefault="008E2830" w:rsidP="008E2830">
            <w:pPr>
              <w:rPr>
                <w:sz w:val="28"/>
                <w:szCs w:val="28"/>
              </w:rPr>
            </w:pPr>
            <w:r w:rsidRPr="002D7CFE">
              <w:rPr>
                <w:rFonts w:ascii="Arial" w:hAnsi="Arial" w:cs="Arial"/>
                <w:color w:val="000000" w:themeColor="text1"/>
                <w:sz w:val="16"/>
                <w:szCs w:val="16"/>
              </w:rPr>
              <w:t>I propose that we vote on the request of the Group of the Party of European Socialists that the Commission statement on its strategic objectives should be reinstated</w:t>
            </w:r>
          </w:p>
        </w:tc>
        <w:tc>
          <w:tcPr>
            <w:tcW w:w="0" w:type="auto"/>
          </w:tcPr>
          <w:p w14:paraId="0DF523CC" w14:textId="52DC47AD" w:rsidR="008E2830" w:rsidRDefault="008E2830" w:rsidP="008E2830">
            <w:pPr>
              <w:rPr>
                <w:sz w:val="28"/>
                <w:szCs w:val="28"/>
              </w:rPr>
            </w:pPr>
            <w:r w:rsidRPr="002D7CFE">
              <w:rPr>
                <w:rFonts w:ascii="Arial" w:hAnsi="Arial" w:cs="Arial"/>
                <w:color w:val="000000" w:themeColor="text1"/>
                <w:sz w:val="16"/>
                <w:szCs w:val="16"/>
              </w:rPr>
              <w:t>propongo que votemos a favor de la votación de la comisión de medio ambiente de la comisión de medio ambiente que se asegure de que se aprueben con el consejo</w:t>
            </w:r>
          </w:p>
        </w:tc>
        <w:tc>
          <w:tcPr>
            <w:tcW w:w="0" w:type="auto"/>
          </w:tcPr>
          <w:p w14:paraId="106B0A9A" w14:textId="67B6A012" w:rsidR="008E2830" w:rsidRDefault="008E2830" w:rsidP="008E2830">
            <w:pPr>
              <w:rPr>
                <w:sz w:val="28"/>
                <w:szCs w:val="28"/>
              </w:rPr>
            </w:pPr>
            <w:r w:rsidRPr="002D7CFE">
              <w:rPr>
                <w:rFonts w:ascii="Arial" w:hAnsi="Arial" w:cs="Arial"/>
                <w:sz w:val="16"/>
                <w:szCs w:val="16"/>
              </w:rPr>
              <w:t>0.88</w:t>
            </w:r>
          </w:p>
        </w:tc>
        <w:tc>
          <w:tcPr>
            <w:tcW w:w="0" w:type="auto"/>
          </w:tcPr>
          <w:p w14:paraId="75825FFA" w14:textId="6427C5C7" w:rsidR="008E2830" w:rsidRDefault="008E2830" w:rsidP="008E2830">
            <w:pPr>
              <w:rPr>
                <w:sz w:val="28"/>
                <w:szCs w:val="28"/>
              </w:rPr>
            </w:pPr>
            <w:r w:rsidRPr="002D7CFE">
              <w:rPr>
                <w:rFonts w:ascii="Arial" w:hAnsi="Arial" w:cs="Arial"/>
                <w:color w:val="000000" w:themeColor="text1"/>
                <w:sz w:val="16"/>
                <w:szCs w:val="16"/>
              </w:rPr>
              <w:t>Propongo que votemos a petición del Grupo del Partido de los Socialistas Europeos de que se restablezca la declaración de la Comisión sobre sus objetivos estratégicos</w:t>
            </w:r>
          </w:p>
        </w:tc>
        <w:tc>
          <w:tcPr>
            <w:tcW w:w="0" w:type="auto"/>
          </w:tcPr>
          <w:p w14:paraId="25A8F634" w14:textId="64DB4B11" w:rsidR="008E2830" w:rsidRDefault="008E2830" w:rsidP="008E2830">
            <w:pPr>
              <w:rPr>
                <w:sz w:val="28"/>
                <w:szCs w:val="28"/>
              </w:rPr>
            </w:pPr>
            <w:r w:rsidRPr="002D7CFE">
              <w:rPr>
                <w:rFonts w:ascii="Arial" w:hAnsi="Arial" w:cs="Arial"/>
                <w:sz w:val="16"/>
                <w:szCs w:val="16"/>
              </w:rPr>
              <w:t>0.92</w:t>
            </w:r>
          </w:p>
        </w:tc>
        <w:tc>
          <w:tcPr>
            <w:tcW w:w="0" w:type="auto"/>
          </w:tcPr>
          <w:p w14:paraId="5DF9F072" w14:textId="4BDBBAF8" w:rsidR="008E2830" w:rsidRDefault="008E2830" w:rsidP="008E2830">
            <w:pPr>
              <w:rPr>
                <w:sz w:val="28"/>
                <w:szCs w:val="28"/>
              </w:rPr>
            </w:pPr>
            <w:r w:rsidRPr="002D7CFE">
              <w:rPr>
                <w:rFonts w:ascii="Arial" w:hAnsi="Arial" w:cs="Arial"/>
                <w:sz w:val="16"/>
                <w:szCs w:val="16"/>
              </w:rPr>
              <w:t>Propongo que votemos la peticion del Grupo del Partido de los Socialistas Europeos para volver a incluir la declaracion de la Comision sobre sus objetivos estrategicos</w:t>
            </w:r>
          </w:p>
        </w:tc>
      </w:tr>
      <w:tr w:rsidR="008E2830" w14:paraId="5A0C3D5C" w14:textId="77777777" w:rsidTr="008E2830">
        <w:tc>
          <w:tcPr>
            <w:tcW w:w="0" w:type="auto"/>
          </w:tcPr>
          <w:p w14:paraId="488CD360" w14:textId="47A0963B" w:rsidR="008E2830" w:rsidRDefault="008E2830" w:rsidP="008E2830">
            <w:pPr>
              <w:rPr>
                <w:sz w:val="28"/>
                <w:szCs w:val="28"/>
              </w:rPr>
            </w:pPr>
            <w:r w:rsidRPr="002D7CFE">
              <w:rPr>
                <w:rFonts w:ascii="Arial" w:hAnsi="Arial" w:cs="Arial"/>
                <w:color w:val="000000" w:themeColor="text1"/>
                <w:sz w:val="16"/>
                <w:szCs w:val="16"/>
              </w:rPr>
              <w:lastRenderedPageBreak/>
              <w:t>All of this is in accordance with the principle of subsidiarity and is therefore to be greatly welcomed</w:t>
            </w:r>
          </w:p>
        </w:tc>
        <w:tc>
          <w:tcPr>
            <w:tcW w:w="0" w:type="auto"/>
          </w:tcPr>
          <w:p w14:paraId="5D95EFC7" w14:textId="76B042FA" w:rsidR="008E2830" w:rsidRDefault="008E2830" w:rsidP="008E2830">
            <w:pPr>
              <w:rPr>
                <w:sz w:val="28"/>
                <w:szCs w:val="28"/>
              </w:rPr>
            </w:pPr>
            <w:r w:rsidRPr="002D7CFE">
              <w:rPr>
                <w:rFonts w:ascii="Arial" w:hAnsi="Arial" w:cs="Arial"/>
                <w:color w:val="000000" w:themeColor="text1"/>
                <w:sz w:val="16"/>
                <w:szCs w:val="16"/>
              </w:rPr>
              <w:t>todo esto es aceptable por lo que ser refiere a la tanto aprobación de la gestión y bien la trazabilidad</w:t>
            </w:r>
          </w:p>
        </w:tc>
        <w:tc>
          <w:tcPr>
            <w:tcW w:w="0" w:type="auto"/>
          </w:tcPr>
          <w:p w14:paraId="5C1C8054" w14:textId="63066016" w:rsidR="008E2830" w:rsidRDefault="008E2830" w:rsidP="008E2830">
            <w:pPr>
              <w:rPr>
                <w:sz w:val="28"/>
                <w:szCs w:val="28"/>
              </w:rPr>
            </w:pPr>
            <w:r w:rsidRPr="002D7CFE">
              <w:rPr>
                <w:rFonts w:ascii="Arial" w:hAnsi="Arial" w:cs="Arial"/>
                <w:sz w:val="16"/>
                <w:szCs w:val="16"/>
              </w:rPr>
              <w:t>0.72</w:t>
            </w:r>
          </w:p>
        </w:tc>
        <w:tc>
          <w:tcPr>
            <w:tcW w:w="0" w:type="auto"/>
          </w:tcPr>
          <w:p w14:paraId="4C740AF4" w14:textId="06A12228" w:rsidR="008E2830" w:rsidRDefault="008E2830" w:rsidP="008E2830">
            <w:pPr>
              <w:rPr>
                <w:sz w:val="28"/>
                <w:szCs w:val="28"/>
              </w:rPr>
            </w:pPr>
            <w:r w:rsidRPr="002D7CFE">
              <w:rPr>
                <w:rFonts w:ascii="Arial" w:hAnsi="Arial" w:cs="Arial"/>
                <w:color w:val="000000" w:themeColor="text1"/>
                <w:sz w:val="16"/>
                <w:szCs w:val="16"/>
              </w:rPr>
              <w:t>Todo esto está de acuerdo con el principio de subsidiariedad y, por lo tanto, debe ser muy bien recibido</w:t>
            </w:r>
          </w:p>
        </w:tc>
        <w:tc>
          <w:tcPr>
            <w:tcW w:w="0" w:type="auto"/>
          </w:tcPr>
          <w:p w14:paraId="1AD516D3" w14:textId="6EA81D2A" w:rsidR="008E2830" w:rsidRDefault="008E2830" w:rsidP="008E2830">
            <w:pPr>
              <w:rPr>
                <w:sz w:val="28"/>
                <w:szCs w:val="28"/>
              </w:rPr>
            </w:pPr>
            <w:r w:rsidRPr="002D7CFE">
              <w:rPr>
                <w:rFonts w:ascii="Arial" w:hAnsi="Arial" w:cs="Arial"/>
                <w:sz w:val="16"/>
                <w:szCs w:val="16"/>
              </w:rPr>
              <w:t>0.42</w:t>
            </w:r>
          </w:p>
        </w:tc>
        <w:tc>
          <w:tcPr>
            <w:tcW w:w="0" w:type="auto"/>
          </w:tcPr>
          <w:p w14:paraId="7BD94A81" w14:textId="4273BCC8" w:rsidR="008E2830" w:rsidRDefault="008E2830" w:rsidP="008E2830">
            <w:pPr>
              <w:rPr>
                <w:sz w:val="28"/>
                <w:szCs w:val="28"/>
              </w:rPr>
            </w:pPr>
            <w:r w:rsidRPr="002D7CFE">
              <w:rPr>
                <w:rFonts w:ascii="Arial" w:hAnsi="Arial" w:cs="Arial"/>
                <w:sz w:val="16"/>
                <w:szCs w:val="16"/>
              </w:rPr>
              <w:t>Hay que celebrar extraordinariamente todo esto en el sentido de la subsidiariedad</w:t>
            </w:r>
          </w:p>
        </w:tc>
      </w:tr>
      <w:tr w:rsidR="008E2830" w14:paraId="5FA86E7E" w14:textId="77777777" w:rsidTr="008E2830">
        <w:tc>
          <w:tcPr>
            <w:tcW w:w="0" w:type="auto"/>
          </w:tcPr>
          <w:p w14:paraId="229ACE10" w14:textId="6D1E2D7A" w:rsidR="008E2830" w:rsidRDefault="008E2830" w:rsidP="008E2830">
            <w:pPr>
              <w:rPr>
                <w:sz w:val="28"/>
                <w:szCs w:val="28"/>
              </w:rPr>
            </w:pPr>
            <w:r w:rsidRPr="002D7CFE">
              <w:rPr>
                <w:rFonts w:ascii="Arial" w:hAnsi="Arial" w:cs="Arial"/>
                <w:color w:val="000000" w:themeColor="text1"/>
                <w:sz w:val="16"/>
                <w:szCs w:val="16"/>
              </w:rPr>
              <w:t>The report looks at the issue of harmonising the examination requirements for safety advisors working in the areas of transportation of dangerous goods by road rail and inland waterway</w:t>
            </w:r>
          </w:p>
        </w:tc>
        <w:tc>
          <w:tcPr>
            <w:tcW w:w="0" w:type="auto"/>
          </w:tcPr>
          <w:p w14:paraId="27DFF4E9" w14:textId="39C3A5F2" w:rsidR="008E2830" w:rsidRDefault="008E2830" w:rsidP="008E2830">
            <w:pPr>
              <w:rPr>
                <w:sz w:val="28"/>
                <w:szCs w:val="28"/>
              </w:rPr>
            </w:pPr>
            <w:r w:rsidRPr="002D7CFE">
              <w:rPr>
                <w:rFonts w:ascii="Arial" w:hAnsi="Arial" w:cs="Arial"/>
                <w:color w:val="000000" w:themeColor="text1"/>
                <w:sz w:val="16"/>
                <w:szCs w:val="16"/>
              </w:rPr>
              <w:t>el informe aborda la cuestión de la seguridad de los productos de los productos de seguridad en los productos de los productos de transporte de mercancías y servicios de terceros países</w:t>
            </w:r>
          </w:p>
        </w:tc>
        <w:tc>
          <w:tcPr>
            <w:tcW w:w="0" w:type="auto"/>
          </w:tcPr>
          <w:p w14:paraId="55C351DB" w14:textId="21C1FBE0" w:rsidR="008E2830" w:rsidRDefault="008E2830" w:rsidP="008E2830">
            <w:pPr>
              <w:rPr>
                <w:sz w:val="28"/>
                <w:szCs w:val="28"/>
              </w:rPr>
            </w:pPr>
            <w:r w:rsidRPr="002D7CFE">
              <w:rPr>
                <w:rFonts w:ascii="Arial" w:hAnsi="Arial" w:cs="Arial"/>
                <w:sz w:val="16"/>
                <w:szCs w:val="16"/>
              </w:rPr>
              <w:t>0.80</w:t>
            </w:r>
          </w:p>
        </w:tc>
        <w:tc>
          <w:tcPr>
            <w:tcW w:w="0" w:type="auto"/>
          </w:tcPr>
          <w:p w14:paraId="412815C6" w14:textId="29E87460" w:rsidR="008E2830" w:rsidRDefault="008E2830" w:rsidP="008E2830">
            <w:pPr>
              <w:rPr>
                <w:sz w:val="28"/>
                <w:szCs w:val="28"/>
              </w:rPr>
            </w:pPr>
            <w:r w:rsidRPr="002D7CFE">
              <w:rPr>
                <w:rFonts w:ascii="Arial" w:hAnsi="Arial" w:cs="Arial"/>
                <w:color w:val="000000" w:themeColor="text1"/>
                <w:sz w:val="16"/>
                <w:szCs w:val="16"/>
              </w:rPr>
              <w:t>El informe analiza la cuestión de la armonización de los requisitos de examen para los asesores de seguridad que trabajan en las áreas de transporte de mercancías peligrosas por ferrocarril y vía navegable</w:t>
            </w:r>
          </w:p>
        </w:tc>
        <w:tc>
          <w:tcPr>
            <w:tcW w:w="0" w:type="auto"/>
          </w:tcPr>
          <w:p w14:paraId="39D83741" w14:textId="55C562F6" w:rsidR="008E2830" w:rsidRDefault="008E2830" w:rsidP="008E2830">
            <w:pPr>
              <w:rPr>
                <w:sz w:val="28"/>
                <w:szCs w:val="28"/>
              </w:rPr>
            </w:pPr>
            <w:r w:rsidRPr="002D7CFE">
              <w:rPr>
                <w:rFonts w:ascii="Arial" w:hAnsi="Arial" w:cs="Arial"/>
                <w:sz w:val="16"/>
                <w:szCs w:val="16"/>
              </w:rPr>
              <w:t>0.86</w:t>
            </w:r>
          </w:p>
        </w:tc>
        <w:tc>
          <w:tcPr>
            <w:tcW w:w="0" w:type="auto"/>
          </w:tcPr>
          <w:p w14:paraId="36CC88CA" w14:textId="10725A47" w:rsidR="008E2830" w:rsidRDefault="008E2830" w:rsidP="008E2830">
            <w:pPr>
              <w:rPr>
                <w:sz w:val="28"/>
                <w:szCs w:val="28"/>
              </w:rPr>
            </w:pPr>
            <w:r w:rsidRPr="002D7CFE">
              <w:rPr>
                <w:rFonts w:ascii="Arial" w:hAnsi="Arial" w:cs="Arial"/>
                <w:sz w:val="16"/>
                <w:szCs w:val="16"/>
              </w:rPr>
              <w:t>El informe trata de la cuestion de armonizar los requisitos de examen para los consejeros de seguridad que desempenan su tarea en el ambito del transporte de mercancias peligrosas por carretera vias ferreas y vias fluviales</w:t>
            </w:r>
          </w:p>
        </w:tc>
      </w:tr>
      <w:tr w:rsidR="008E2830" w14:paraId="2FC8F375" w14:textId="77777777" w:rsidTr="008E2830">
        <w:tc>
          <w:tcPr>
            <w:tcW w:w="0" w:type="auto"/>
          </w:tcPr>
          <w:p w14:paraId="5BA3D20E" w14:textId="0DFE0048" w:rsidR="008E2830" w:rsidRDefault="008E2830" w:rsidP="008E2830">
            <w:pPr>
              <w:rPr>
                <w:sz w:val="28"/>
                <w:szCs w:val="28"/>
              </w:rPr>
            </w:pPr>
            <w:r w:rsidRPr="002D7CFE">
              <w:rPr>
                <w:rFonts w:ascii="Arial" w:hAnsi="Arial" w:cs="Arial"/>
                <w:color w:val="000000" w:themeColor="text1"/>
                <w:sz w:val="16"/>
                <w:szCs w:val="16"/>
              </w:rPr>
              <w:t>This is a pity in a sense</w:t>
            </w:r>
          </w:p>
        </w:tc>
        <w:tc>
          <w:tcPr>
            <w:tcW w:w="0" w:type="auto"/>
          </w:tcPr>
          <w:p w14:paraId="36BE4DB6" w14:textId="645D7D41" w:rsidR="008E2830" w:rsidRDefault="008E2830" w:rsidP="008E2830">
            <w:pPr>
              <w:rPr>
                <w:sz w:val="28"/>
                <w:szCs w:val="28"/>
              </w:rPr>
            </w:pPr>
            <w:r w:rsidRPr="002D7CFE">
              <w:rPr>
                <w:rFonts w:ascii="Arial" w:hAnsi="Arial" w:cs="Arial"/>
                <w:color w:val="000000" w:themeColor="text1"/>
                <w:sz w:val="16"/>
                <w:szCs w:val="16"/>
              </w:rPr>
              <w:t>esto es una que en parece muy sentido</w:t>
            </w:r>
          </w:p>
        </w:tc>
        <w:tc>
          <w:tcPr>
            <w:tcW w:w="0" w:type="auto"/>
          </w:tcPr>
          <w:p w14:paraId="3DB804CD" w14:textId="719B222B" w:rsidR="008E2830" w:rsidRDefault="008E2830" w:rsidP="008E2830">
            <w:pPr>
              <w:rPr>
                <w:sz w:val="28"/>
                <w:szCs w:val="28"/>
              </w:rPr>
            </w:pPr>
            <w:r w:rsidRPr="002D7CFE">
              <w:rPr>
                <w:rFonts w:ascii="Arial" w:hAnsi="Arial" w:cs="Arial"/>
                <w:sz w:val="16"/>
                <w:szCs w:val="16"/>
              </w:rPr>
              <w:t>0.83</w:t>
            </w:r>
          </w:p>
        </w:tc>
        <w:tc>
          <w:tcPr>
            <w:tcW w:w="0" w:type="auto"/>
          </w:tcPr>
          <w:p w14:paraId="579D0377" w14:textId="677AB99D" w:rsidR="008E2830" w:rsidRDefault="008E2830" w:rsidP="008E2830">
            <w:pPr>
              <w:rPr>
                <w:sz w:val="28"/>
                <w:szCs w:val="28"/>
              </w:rPr>
            </w:pPr>
            <w:r w:rsidRPr="002D7CFE">
              <w:rPr>
                <w:rFonts w:ascii="Arial" w:hAnsi="Arial" w:cs="Arial"/>
                <w:color w:val="000000" w:themeColor="text1"/>
                <w:sz w:val="16"/>
                <w:szCs w:val="16"/>
              </w:rPr>
              <w:t>Esto es una pena en cierto sentido</w:t>
            </w:r>
          </w:p>
        </w:tc>
        <w:tc>
          <w:tcPr>
            <w:tcW w:w="0" w:type="auto"/>
          </w:tcPr>
          <w:p w14:paraId="3D9AC1A6" w14:textId="6A2FAEC0" w:rsidR="008E2830" w:rsidRDefault="008E2830" w:rsidP="008E2830">
            <w:pPr>
              <w:rPr>
                <w:sz w:val="28"/>
                <w:szCs w:val="28"/>
              </w:rPr>
            </w:pPr>
            <w:r w:rsidRPr="002D7CFE">
              <w:rPr>
                <w:rFonts w:ascii="Arial" w:hAnsi="Arial" w:cs="Arial"/>
                <w:sz w:val="16"/>
                <w:szCs w:val="16"/>
              </w:rPr>
              <w:t>1.00</w:t>
            </w:r>
          </w:p>
        </w:tc>
        <w:tc>
          <w:tcPr>
            <w:tcW w:w="0" w:type="auto"/>
          </w:tcPr>
          <w:p w14:paraId="7503D9D7" w14:textId="424FD91C" w:rsidR="008E2830" w:rsidRDefault="008E2830" w:rsidP="008E2830">
            <w:pPr>
              <w:rPr>
                <w:sz w:val="28"/>
                <w:szCs w:val="28"/>
              </w:rPr>
            </w:pPr>
            <w:r w:rsidRPr="002D7CFE">
              <w:rPr>
                <w:rFonts w:ascii="Arial" w:hAnsi="Arial" w:cs="Arial"/>
                <w:sz w:val="16"/>
                <w:szCs w:val="16"/>
              </w:rPr>
              <w:t>Es una pena en cierto sentido</w:t>
            </w:r>
          </w:p>
        </w:tc>
      </w:tr>
      <w:tr w:rsidR="008E2830" w14:paraId="6D131BB9" w14:textId="77777777" w:rsidTr="008E2830">
        <w:tc>
          <w:tcPr>
            <w:tcW w:w="0" w:type="auto"/>
          </w:tcPr>
          <w:p w14:paraId="4B30AE23" w14:textId="0C48ED74" w:rsidR="008E2830" w:rsidRDefault="008E2830" w:rsidP="008E2830">
            <w:pPr>
              <w:rPr>
                <w:sz w:val="28"/>
                <w:szCs w:val="28"/>
              </w:rPr>
            </w:pPr>
            <w:r w:rsidRPr="002D7CFE">
              <w:rPr>
                <w:rFonts w:ascii="Arial" w:hAnsi="Arial" w:cs="Arial"/>
                <w:color w:val="000000" w:themeColor="text1"/>
                <w:sz w:val="16"/>
                <w:szCs w:val="16"/>
              </w:rPr>
              <w:t>But I believe that we should do all we can to keep the transport of dangerous goods to a minimum in all countries whether they are transit countries or not</w:t>
            </w:r>
          </w:p>
        </w:tc>
        <w:tc>
          <w:tcPr>
            <w:tcW w:w="0" w:type="auto"/>
          </w:tcPr>
          <w:p w14:paraId="25955E5E" w14:textId="64CA2C4B" w:rsidR="008E2830" w:rsidRDefault="008E2830" w:rsidP="008E2830">
            <w:pPr>
              <w:rPr>
                <w:sz w:val="28"/>
                <w:szCs w:val="28"/>
              </w:rPr>
            </w:pPr>
            <w:r w:rsidRPr="002D7CFE">
              <w:rPr>
                <w:rFonts w:ascii="Arial" w:hAnsi="Arial" w:cs="Arial"/>
                <w:color w:val="000000" w:themeColor="text1"/>
                <w:sz w:val="16"/>
                <w:szCs w:val="16"/>
              </w:rPr>
              <w:t>pero creo que deberíamos hacer todo lo posible para que se utilice la importación de productos de transporte de mercancías peligrosas o no que no se importen o no mercancías</w:t>
            </w:r>
          </w:p>
        </w:tc>
        <w:tc>
          <w:tcPr>
            <w:tcW w:w="0" w:type="auto"/>
          </w:tcPr>
          <w:p w14:paraId="6E51F3F8" w14:textId="3B121914" w:rsidR="008E2830" w:rsidRDefault="008E2830" w:rsidP="008E2830">
            <w:pPr>
              <w:rPr>
                <w:sz w:val="28"/>
                <w:szCs w:val="28"/>
              </w:rPr>
            </w:pPr>
            <w:r w:rsidRPr="002D7CFE">
              <w:rPr>
                <w:rFonts w:ascii="Arial" w:hAnsi="Arial" w:cs="Arial"/>
                <w:sz w:val="16"/>
                <w:szCs w:val="16"/>
              </w:rPr>
              <w:t>0.82</w:t>
            </w:r>
          </w:p>
        </w:tc>
        <w:tc>
          <w:tcPr>
            <w:tcW w:w="0" w:type="auto"/>
          </w:tcPr>
          <w:p w14:paraId="5909574B" w14:textId="4058FA51" w:rsidR="008E2830" w:rsidRDefault="008E2830" w:rsidP="008E2830">
            <w:pPr>
              <w:rPr>
                <w:sz w:val="28"/>
                <w:szCs w:val="28"/>
              </w:rPr>
            </w:pPr>
            <w:r w:rsidRPr="002D7CFE">
              <w:rPr>
                <w:rFonts w:ascii="Arial" w:hAnsi="Arial" w:cs="Arial"/>
                <w:color w:val="000000" w:themeColor="text1"/>
                <w:sz w:val="16"/>
                <w:szCs w:val="16"/>
              </w:rPr>
              <w:t>Pero creo que debemos hacer todo lo posible para mantener el transporte de mercancías peligrosas al mínimo en todos los países, ya sean países de tránsito o no</w:t>
            </w:r>
          </w:p>
        </w:tc>
        <w:tc>
          <w:tcPr>
            <w:tcW w:w="0" w:type="auto"/>
          </w:tcPr>
          <w:p w14:paraId="5666CF28" w14:textId="3087DE67" w:rsidR="008E2830" w:rsidRDefault="008E2830" w:rsidP="008E2830">
            <w:pPr>
              <w:rPr>
                <w:sz w:val="28"/>
                <w:szCs w:val="28"/>
              </w:rPr>
            </w:pPr>
            <w:r w:rsidRPr="002D7CFE">
              <w:rPr>
                <w:rFonts w:ascii="Arial" w:hAnsi="Arial" w:cs="Arial"/>
                <w:sz w:val="16"/>
                <w:szCs w:val="16"/>
              </w:rPr>
              <w:t>0.93</w:t>
            </w:r>
          </w:p>
        </w:tc>
        <w:tc>
          <w:tcPr>
            <w:tcW w:w="0" w:type="auto"/>
          </w:tcPr>
          <w:p w14:paraId="4126157C" w14:textId="676BDB40" w:rsidR="008E2830" w:rsidRDefault="008E2830" w:rsidP="008E2830">
            <w:pPr>
              <w:rPr>
                <w:sz w:val="28"/>
                <w:szCs w:val="28"/>
              </w:rPr>
            </w:pPr>
            <w:r w:rsidRPr="002D7CFE">
              <w:rPr>
                <w:rFonts w:ascii="Arial" w:hAnsi="Arial" w:cs="Arial"/>
                <w:sz w:val="16"/>
                <w:szCs w:val="16"/>
              </w:rPr>
              <w:t>Pero creo que todos debemos hacer todo lo posible para restringir el transporte de mercancias peligrosas y por cierto en todos los paises sean paises de transito o no</w:t>
            </w:r>
          </w:p>
        </w:tc>
      </w:tr>
      <w:tr w:rsidR="008E2830" w14:paraId="4E9441F4" w14:textId="77777777" w:rsidTr="008E2830">
        <w:tc>
          <w:tcPr>
            <w:tcW w:w="0" w:type="auto"/>
          </w:tcPr>
          <w:p w14:paraId="111B74B5" w14:textId="2FC70B2E" w:rsidR="008E2830" w:rsidRDefault="008E2830" w:rsidP="008E2830">
            <w:pPr>
              <w:rPr>
                <w:sz w:val="28"/>
                <w:szCs w:val="28"/>
              </w:rPr>
            </w:pPr>
            <w:r w:rsidRPr="002D7CFE">
              <w:rPr>
                <w:rFonts w:ascii="Arial" w:hAnsi="Arial" w:cs="Arial"/>
                <w:color w:val="000000" w:themeColor="text1"/>
                <w:sz w:val="16"/>
                <w:szCs w:val="16"/>
              </w:rPr>
              <w:t>Very briefly I would like to thank the various Members for their interventions and to tell you that safety is one of the Commission s priorities in the field of transport</w:t>
            </w:r>
          </w:p>
        </w:tc>
        <w:tc>
          <w:tcPr>
            <w:tcW w:w="0" w:type="auto"/>
          </w:tcPr>
          <w:p w14:paraId="6558F7D4" w14:textId="0204B0E4" w:rsidR="008E2830" w:rsidRDefault="008E2830" w:rsidP="008E2830">
            <w:pPr>
              <w:rPr>
                <w:sz w:val="28"/>
                <w:szCs w:val="28"/>
              </w:rPr>
            </w:pPr>
            <w:r w:rsidRPr="002D7CFE">
              <w:rPr>
                <w:rFonts w:ascii="Arial" w:hAnsi="Arial" w:cs="Arial"/>
                <w:color w:val="000000" w:themeColor="text1"/>
                <w:sz w:val="16"/>
                <w:szCs w:val="16"/>
              </w:rPr>
              <w:t>a mi juicio quiero dar las gracias a los distintos diputados y a la comisión que se trata de una cuestión de que se pueda utilizar en el ámbito de la investigación transporte</w:t>
            </w:r>
          </w:p>
        </w:tc>
        <w:tc>
          <w:tcPr>
            <w:tcW w:w="0" w:type="auto"/>
          </w:tcPr>
          <w:p w14:paraId="21286313" w14:textId="0902D1C1" w:rsidR="008E2830" w:rsidRDefault="008E2830" w:rsidP="008E2830">
            <w:pPr>
              <w:rPr>
                <w:sz w:val="28"/>
                <w:szCs w:val="28"/>
              </w:rPr>
            </w:pPr>
            <w:r w:rsidRPr="002D7CFE">
              <w:rPr>
                <w:rFonts w:ascii="Arial" w:hAnsi="Arial" w:cs="Arial"/>
                <w:sz w:val="16"/>
                <w:szCs w:val="16"/>
              </w:rPr>
              <w:t>0.63</w:t>
            </w:r>
          </w:p>
        </w:tc>
        <w:tc>
          <w:tcPr>
            <w:tcW w:w="0" w:type="auto"/>
          </w:tcPr>
          <w:p w14:paraId="256D8853" w14:textId="4C359210" w:rsidR="008E2830" w:rsidRDefault="008E2830" w:rsidP="008E2830">
            <w:pPr>
              <w:rPr>
                <w:sz w:val="28"/>
                <w:szCs w:val="28"/>
              </w:rPr>
            </w:pPr>
            <w:r w:rsidRPr="002D7CFE">
              <w:rPr>
                <w:rFonts w:ascii="Arial" w:hAnsi="Arial" w:cs="Arial"/>
                <w:color w:val="000000" w:themeColor="text1"/>
                <w:sz w:val="16"/>
                <w:szCs w:val="16"/>
              </w:rPr>
              <w:t>Muy brevemente, me gustaría dar las gracias a los diversos miembros por sus intervenciones y decirles que la seguridad es una de las prioridades de la Comisión en el ámbito del transporte</w:t>
            </w:r>
          </w:p>
        </w:tc>
        <w:tc>
          <w:tcPr>
            <w:tcW w:w="0" w:type="auto"/>
          </w:tcPr>
          <w:p w14:paraId="7613A95F" w14:textId="3E313C15" w:rsidR="008E2830" w:rsidRDefault="008E2830" w:rsidP="008E2830">
            <w:pPr>
              <w:rPr>
                <w:sz w:val="28"/>
                <w:szCs w:val="28"/>
              </w:rPr>
            </w:pPr>
            <w:r w:rsidRPr="002D7CFE">
              <w:rPr>
                <w:rFonts w:ascii="Arial" w:hAnsi="Arial" w:cs="Arial"/>
                <w:sz w:val="16"/>
                <w:szCs w:val="16"/>
              </w:rPr>
              <w:t>0.90</w:t>
            </w:r>
          </w:p>
        </w:tc>
        <w:tc>
          <w:tcPr>
            <w:tcW w:w="0" w:type="auto"/>
          </w:tcPr>
          <w:p w14:paraId="6B559DD1" w14:textId="01DAB8BD" w:rsidR="008E2830" w:rsidRDefault="008E2830" w:rsidP="008E2830">
            <w:pPr>
              <w:rPr>
                <w:sz w:val="28"/>
                <w:szCs w:val="28"/>
              </w:rPr>
            </w:pPr>
            <w:r w:rsidRPr="002D7CFE">
              <w:rPr>
                <w:rFonts w:ascii="Arial" w:hAnsi="Arial" w:cs="Arial"/>
                <w:sz w:val="16"/>
                <w:szCs w:val="16"/>
              </w:rPr>
              <w:t>Brevisimamente quiero agradecer tambien la intervencion de los distintos diputados y decirles a sus Senorias que la seguridad es una prioridad de la Comision en el ambito de los transportes</w:t>
            </w:r>
          </w:p>
        </w:tc>
      </w:tr>
      <w:tr w:rsidR="008E2830" w14:paraId="6788F04E" w14:textId="77777777" w:rsidTr="008E2830">
        <w:tc>
          <w:tcPr>
            <w:tcW w:w="0" w:type="auto"/>
          </w:tcPr>
          <w:p w14:paraId="28B2FE31" w14:textId="3EEDEC99" w:rsidR="008E2830" w:rsidRDefault="008E2830" w:rsidP="008E2830">
            <w:pPr>
              <w:rPr>
                <w:sz w:val="28"/>
                <w:szCs w:val="28"/>
              </w:rPr>
            </w:pPr>
            <w:r w:rsidRPr="002D7CFE">
              <w:rPr>
                <w:rFonts w:ascii="Arial" w:hAnsi="Arial" w:cs="Arial"/>
                <w:color w:val="000000" w:themeColor="text1"/>
                <w:sz w:val="16"/>
                <w:szCs w:val="16"/>
              </w:rPr>
              <w:lastRenderedPageBreak/>
              <w:t>Transport of dangerous goods by road</w:t>
            </w:r>
          </w:p>
        </w:tc>
        <w:tc>
          <w:tcPr>
            <w:tcW w:w="0" w:type="auto"/>
          </w:tcPr>
          <w:p w14:paraId="75CE5B64" w14:textId="489A7D6E" w:rsidR="008E2830" w:rsidRDefault="008E2830" w:rsidP="008E2830">
            <w:pPr>
              <w:rPr>
                <w:sz w:val="28"/>
                <w:szCs w:val="28"/>
              </w:rPr>
            </w:pPr>
            <w:r w:rsidRPr="002D7CFE">
              <w:rPr>
                <w:rFonts w:ascii="Arial" w:hAnsi="Arial" w:cs="Arial"/>
                <w:color w:val="000000" w:themeColor="text1"/>
                <w:sz w:val="16"/>
                <w:szCs w:val="16"/>
              </w:rPr>
              <w:t>transporte de mercancías peligrosas por carbono</w:t>
            </w:r>
          </w:p>
        </w:tc>
        <w:tc>
          <w:tcPr>
            <w:tcW w:w="0" w:type="auto"/>
          </w:tcPr>
          <w:p w14:paraId="0894F102" w14:textId="69CAB941" w:rsidR="008E2830" w:rsidRDefault="008E2830" w:rsidP="008E2830">
            <w:pPr>
              <w:rPr>
                <w:sz w:val="28"/>
                <w:szCs w:val="28"/>
              </w:rPr>
            </w:pPr>
            <w:r w:rsidRPr="002D7CFE">
              <w:rPr>
                <w:rFonts w:ascii="Arial" w:hAnsi="Arial" w:cs="Arial"/>
                <w:sz w:val="16"/>
                <w:szCs w:val="16"/>
              </w:rPr>
              <w:t>1.00</w:t>
            </w:r>
          </w:p>
        </w:tc>
        <w:tc>
          <w:tcPr>
            <w:tcW w:w="0" w:type="auto"/>
          </w:tcPr>
          <w:p w14:paraId="54EE9FEF" w14:textId="2131D9B8" w:rsidR="008E2830" w:rsidRDefault="008E2830" w:rsidP="008E2830">
            <w:pPr>
              <w:rPr>
                <w:sz w:val="28"/>
                <w:szCs w:val="28"/>
              </w:rPr>
            </w:pPr>
            <w:r w:rsidRPr="002D7CFE">
              <w:rPr>
                <w:rFonts w:ascii="Arial" w:hAnsi="Arial" w:cs="Arial"/>
                <w:color w:val="000000" w:themeColor="text1"/>
                <w:sz w:val="16"/>
                <w:szCs w:val="16"/>
              </w:rPr>
              <w:t>Transporte de mercancías peligrosas por carretera</w:t>
            </w:r>
          </w:p>
        </w:tc>
        <w:tc>
          <w:tcPr>
            <w:tcW w:w="0" w:type="auto"/>
          </w:tcPr>
          <w:p w14:paraId="617A753B" w14:textId="107A18ED" w:rsidR="008E2830" w:rsidRDefault="008E2830" w:rsidP="008E2830">
            <w:pPr>
              <w:rPr>
                <w:sz w:val="28"/>
                <w:szCs w:val="28"/>
              </w:rPr>
            </w:pPr>
            <w:r w:rsidRPr="002D7CFE">
              <w:rPr>
                <w:rFonts w:ascii="Arial" w:hAnsi="Arial" w:cs="Arial"/>
                <w:sz w:val="16"/>
                <w:szCs w:val="16"/>
              </w:rPr>
              <w:t>1.00</w:t>
            </w:r>
          </w:p>
        </w:tc>
        <w:tc>
          <w:tcPr>
            <w:tcW w:w="0" w:type="auto"/>
          </w:tcPr>
          <w:p w14:paraId="31F0375E" w14:textId="371AEE9A" w:rsidR="008E2830" w:rsidRDefault="008E2830" w:rsidP="008E2830">
            <w:pPr>
              <w:rPr>
                <w:sz w:val="28"/>
                <w:szCs w:val="28"/>
              </w:rPr>
            </w:pPr>
            <w:r w:rsidRPr="002D7CFE">
              <w:rPr>
                <w:rFonts w:ascii="Arial" w:hAnsi="Arial" w:cs="Arial"/>
                <w:sz w:val="16"/>
                <w:szCs w:val="16"/>
              </w:rPr>
              <w:t>Transporte de mercancias peligrosas por carretera</w:t>
            </w:r>
          </w:p>
        </w:tc>
      </w:tr>
      <w:tr w:rsidR="008E2830" w14:paraId="6D887CB3" w14:textId="77777777" w:rsidTr="008E2830">
        <w:tc>
          <w:tcPr>
            <w:tcW w:w="0" w:type="auto"/>
          </w:tcPr>
          <w:p w14:paraId="0B77D467" w14:textId="1F404DC2" w:rsidR="008E2830" w:rsidRDefault="008E2830" w:rsidP="008E2830">
            <w:pPr>
              <w:rPr>
                <w:sz w:val="28"/>
                <w:szCs w:val="28"/>
              </w:rPr>
            </w:pPr>
            <w:r w:rsidRPr="002D7CFE">
              <w:rPr>
                <w:rFonts w:ascii="Arial" w:hAnsi="Arial" w:cs="Arial"/>
                <w:color w:val="000000" w:themeColor="text1"/>
                <w:sz w:val="16"/>
                <w:szCs w:val="16"/>
              </w:rPr>
              <w:t>we cannot be satisfied with just this however as after this target has been met there will still be too many areas where pollution counts exceed levels that are dangerous to people and nature</w:t>
            </w:r>
          </w:p>
        </w:tc>
        <w:tc>
          <w:tcPr>
            <w:tcW w:w="0" w:type="auto"/>
          </w:tcPr>
          <w:p w14:paraId="0F1C34C2" w14:textId="00F3CDB8" w:rsidR="008E2830" w:rsidRDefault="008E2830" w:rsidP="008E2830">
            <w:pPr>
              <w:rPr>
                <w:sz w:val="28"/>
                <w:szCs w:val="28"/>
              </w:rPr>
            </w:pPr>
            <w:r w:rsidRPr="002D7CFE">
              <w:rPr>
                <w:rFonts w:ascii="Arial" w:hAnsi="Arial" w:cs="Arial"/>
                <w:color w:val="000000" w:themeColor="text1"/>
                <w:sz w:val="16"/>
                <w:szCs w:val="16"/>
              </w:rPr>
              <w:t>no obstante no se puede decir que en este momento se &lt;UNK&gt; que en el caso de que se trata de una actividad de los recursos hídricos y otros factores son muy importantes y en la actualidad</w:t>
            </w:r>
          </w:p>
        </w:tc>
        <w:tc>
          <w:tcPr>
            <w:tcW w:w="0" w:type="auto"/>
          </w:tcPr>
          <w:p w14:paraId="4820B8F0" w14:textId="2427AED6" w:rsidR="008E2830" w:rsidRDefault="008E2830" w:rsidP="008E2830">
            <w:pPr>
              <w:rPr>
                <w:sz w:val="28"/>
                <w:szCs w:val="28"/>
              </w:rPr>
            </w:pPr>
            <w:r w:rsidRPr="002D7CFE">
              <w:rPr>
                <w:rFonts w:ascii="Arial" w:hAnsi="Arial" w:cs="Arial"/>
                <w:sz w:val="16"/>
                <w:szCs w:val="16"/>
              </w:rPr>
              <w:t>0.48</w:t>
            </w:r>
          </w:p>
        </w:tc>
        <w:tc>
          <w:tcPr>
            <w:tcW w:w="0" w:type="auto"/>
          </w:tcPr>
          <w:p w14:paraId="2A63AD73" w14:textId="216B1AEA" w:rsidR="008E2830" w:rsidRDefault="008E2830" w:rsidP="008E2830">
            <w:pPr>
              <w:rPr>
                <w:sz w:val="28"/>
                <w:szCs w:val="28"/>
              </w:rPr>
            </w:pPr>
            <w:r w:rsidRPr="002D7CFE">
              <w:rPr>
                <w:rFonts w:ascii="Arial" w:hAnsi="Arial" w:cs="Arial"/>
                <w:color w:val="000000" w:themeColor="text1"/>
                <w:sz w:val="16"/>
                <w:szCs w:val="16"/>
              </w:rPr>
              <w:t>no podemos estar satisfechos solo con esto, sin embargo, una vez alcanzado este objetivo, todavía habrá demasiadas áreas donde el recuento de contaminantes excederá los niveles que son peligrosos para las personas y la naturaleza</w:t>
            </w:r>
          </w:p>
        </w:tc>
        <w:tc>
          <w:tcPr>
            <w:tcW w:w="0" w:type="auto"/>
          </w:tcPr>
          <w:p w14:paraId="4D01DB96" w14:textId="24F459D0" w:rsidR="008E2830" w:rsidRDefault="008E2830" w:rsidP="008E2830">
            <w:pPr>
              <w:rPr>
                <w:sz w:val="28"/>
                <w:szCs w:val="28"/>
              </w:rPr>
            </w:pPr>
            <w:r w:rsidRPr="002D7CFE">
              <w:rPr>
                <w:rFonts w:ascii="Arial" w:hAnsi="Arial" w:cs="Arial"/>
                <w:sz w:val="16"/>
                <w:szCs w:val="16"/>
              </w:rPr>
              <w:t>0.92</w:t>
            </w:r>
          </w:p>
        </w:tc>
        <w:tc>
          <w:tcPr>
            <w:tcW w:w="0" w:type="auto"/>
          </w:tcPr>
          <w:p w14:paraId="5B51D5EB" w14:textId="4D2657BE" w:rsidR="008E2830" w:rsidRDefault="008E2830" w:rsidP="008E2830">
            <w:pPr>
              <w:rPr>
                <w:sz w:val="28"/>
                <w:szCs w:val="28"/>
              </w:rPr>
            </w:pPr>
            <w:r w:rsidRPr="002D7CFE">
              <w:rPr>
                <w:rFonts w:ascii="Arial" w:hAnsi="Arial" w:cs="Arial"/>
                <w:sz w:val="16"/>
                <w:szCs w:val="16"/>
              </w:rPr>
              <w:t>Sin embargo, no podemos conformarnos con esto porque, una vez alcanzado este objetivo, seguirán existiendo demasiadas zonas que sobrepasen en tal medida los valores límite de contaminantes, que continuarán siendo peligrosas para las personas y para el medio ambiente</w:t>
            </w:r>
          </w:p>
        </w:tc>
      </w:tr>
      <w:tr w:rsidR="008E2830" w14:paraId="4FBF4CF5" w14:textId="77777777" w:rsidTr="008E2830">
        <w:tc>
          <w:tcPr>
            <w:tcW w:w="0" w:type="auto"/>
          </w:tcPr>
          <w:p w14:paraId="2824C12F" w14:textId="5300E7AE" w:rsidR="008E2830" w:rsidRDefault="008E2830" w:rsidP="008E2830">
            <w:pPr>
              <w:rPr>
                <w:sz w:val="28"/>
                <w:szCs w:val="28"/>
              </w:rPr>
            </w:pPr>
            <w:r w:rsidRPr="002D7CFE">
              <w:rPr>
                <w:rFonts w:ascii="Arial" w:hAnsi="Arial" w:cs="Arial"/>
                <w:color w:val="000000" w:themeColor="text1"/>
                <w:sz w:val="16"/>
                <w:szCs w:val="16"/>
              </w:rPr>
              <w:t>owing to this i have recommended in my report a long term goal in addition to the interim one and a final target</w:t>
            </w:r>
          </w:p>
        </w:tc>
        <w:tc>
          <w:tcPr>
            <w:tcW w:w="0" w:type="auto"/>
          </w:tcPr>
          <w:p w14:paraId="2514001E" w14:textId="64C4E3A9" w:rsidR="008E2830" w:rsidRDefault="008E2830" w:rsidP="008E2830">
            <w:pPr>
              <w:rPr>
                <w:sz w:val="28"/>
                <w:szCs w:val="28"/>
              </w:rPr>
            </w:pPr>
            <w:r w:rsidRPr="002D7CFE">
              <w:rPr>
                <w:rFonts w:ascii="Arial" w:hAnsi="Arial" w:cs="Arial"/>
                <w:color w:val="000000" w:themeColor="text1"/>
                <w:sz w:val="16"/>
                <w:szCs w:val="16"/>
              </w:rPr>
              <w:t>a mi pesar a la conclusión de que se ha alcanzado un informe objetivo final en del marco de la revisión intermedia y definitiva</w:t>
            </w:r>
          </w:p>
        </w:tc>
        <w:tc>
          <w:tcPr>
            <w:tcW w:w="0" w:type="auto"/>
          </w:tcPr>
          <w:p w14:paraId="0B5542C9" w14:textId="705EC859" w:rsidR="008E2830" w:rsidRDefault="008E2830" w:rsidP="008E2830">
            <w:pPr>
              <w:rPr>
                <w:sz w:val="28"/>
                <w:szCs w:val="28"/>
              </w:rPr>
            </w:pPr>
            <w:r w:rsidRPr="002D7CFE">
              <w:rPr>
                <w:rFonts w:ascii="Arial" w:hAnsi="Arial" w:cs="Arial"/>
                <w:sz w:val="16"/>
                <w:szCs w:val="16"/>
              </w:rPr>
              <w:t>0.57</w:t>
            </w:r>
          </w:p>
        </w:tc>
        <w:tc>
          <w:tcPr>
            <w:tcW w:w="0" w:type="auto"/>
          </w:tcPr>
          <w:p w14:paraId="60EFE239" w14:textId="7F38E521" w:rsidR="008E2830" w:rsidRDefault="008E2830" w:rsidP="008E2830">
            <w:pPr>
              <w:rPr>
                <w:sz w:val="28"/>
                <w:szCs w:val="28"/>
              </w:rPr>
            </w:pPr>
            <w:r w:rsidRPr="002D7CFE">
              <w:rPr>
                <w:rFonts w:ascii="Arial" w:hAnsi="Arial" w:cs="Arial"/>
                <w:color w:val="000000" w:themeColor="text1"/>
                <w:sz w:val="16"/>
                <w:szCs w:val="16"/>
              </w:rPr>
              <w:t>Debido a esto, he recomendado en mi informe un objetivo a largo plazo además del provisional y un objetivo final</w:t>
            </w:r>
          </w:p>
        </w:tc>
        <w:tc>
          <w:tcPr>
            <w:tcW w:w="0" w:type="auto"/>
          </w:tcPr>
          <w:p w14:paraId="6DC6904D" w14:textId="44BB2B48" w:rsidR="008E2830" w:rsidRDefault="008E2830" w:rsidP="008E2830">
            <w:pPr>
              <w:rPr>
                <w:sz w:val="28"/>
                <w:szCs w:val="28"/>
              </w:rPr>
            </w:pPr>
            <w:r w:rsidRPr="002D7CFE">
              <w:rPr>
                <w:rFonts w:ascii="Arial" w:hAnsi="Arial" w:cs="Arial"/>
                <w:sz w:val="16"/>
                <w:szCs w:val="16"/>
              </w:rPr>
              <w:t>0.83</w:t>
            </w:r>
          </w:p>
        </w:tc>
        <w:tc>
          <w:tcPr>
            <w:tcW w:w="0" w:type="auto"/>
          </w:tcPr>
          <w:p w14:paraId="759AD3E1" w14:textId="5B785294" w:rsidR="008E2830" w:rsidRDefault="008E2830" w:rsidP="008E2830">
            <w:pPr>
              <w:rPr>
                <w:sz w:val="28"/>
                <w:szCs w:val="28"/>
              </w:rPr>
            </w:pPr>
            <w:r w:rsidRPr="002D7CFE">
              <w:rPr>
                <w:rFonts w:ascii="Arial" w:hAnsi="Arial" w:cs="Arial"/>
                <w:sz w:val="16"/>
                <w:szCs w:val="16"/>
              </w:rPr>
              <w:t>Por ello, además del objetivo intermedio, he propuesto en mi informe un objetivo a largo plazo y un objetivo definitivo para el año 2020.</w:t>
            </w:r>
          </w:p>
        </w:tc>
      </w:tr>
      <w:tr w:rsidR="008E2830" w14:paraId="2E168778" w14:textId="77777777" w:rsidTr="008E2830">
        <w:tc>
          <w:tcPr>
            <w:tcW w:w="0" w:type="auto"/>
          </w:tcPr>
          <w:p w14:paraId="78F83455" w14:textId="3204E769" w:rsidR="008E2830" w:rsidRDefault="008E2830" w:rsidP="008E2830">
            <w:pPr>
              <w:rPr>
                <w:sz w:val="28"/>
                <w:szCs w:val="28"/>
              </w:rPr>
            </w:pPr>
            <w:r w:rsidRPr="002D7CFE">
              <w:rPr>
                <w:rFonts w:ascii="Arial" w:hAnsi="Arial" w:cs="Arial"/>
                <w:color w:val="000000" w:themeColor="text1"/>
                <w:sz w:val="16"/>
                <w:szCs w:val="16"/>
              </w:rPr>
              <w:t>in that way we would finally be able to reach a point where critical levels and loads are not exceeded and everyone will be protected effectively from all known health effects of air pollution</w:t>
            </w:r>
          </w:p>
        </w:tc>
        <w:tc>
          <w:tcPr>
            <w:tcW w:w="0" w:type="auto"/>
          </w:tcPr>
          <w:p w14:paraId="64FC9F35" w14:textId="012E735A" w:rsidR="008E2830" w:rsidRDefault="008E2830" w:rsidP="008E2830">
            <w:pPr>
              <w:rPr>
                <w:sz w:val="28"/>
                <w:szCs w:val="28"/>
              </w:rPr>
            </w:pPr>
            <w:r w:rsidRPr="002D7CFE">
              <w:rPr>
                <w:rFonts w:ascii="Arial" w:hAnsi="Arial" w:cs="Arial"/>
                <w:color w:val="000000" w:themeColor="text1"/>
                <w:sz w:val="16"/>
                <w:szCs w:val="16"/>
              </w:rPr>
              <w:t>de este modo podremos hacer un poco a la hora de que no se produzcan criterios y métodos de vida y que también se trata de la protección de los animales</w:t>
            </w:r>
          </w:p>
        </w:tc>
        <w:tc>
          <w:tcPr>
            <w:tcW w:w="0" w:type="auto"/>
          </w:tcPr>
          <w:p w14:paraId="4A7497AF" w14:textId="6E0BECC1" w:rsidR="008E2830" w:rsidRDefault="008E2830" w:rsidP="008E2830">
            <w:pPr>
              <w:rPr>
                <w:sz w:val="28"/>
                <w:szCs w:val="28"/>
              </w:rPr>
            </w:pPr>
            <w:r w:rsidRPr="002D7CFE">
              <w:rPr>
                <w:rFonts w:ascii="Arial" w:hAnsi="Arial" w:cs="Arial"/>
                <w:sz w:val="16"/>
                <w:szCs w:val="16"/>
              </w:rPr>
              <w:t>0.76</w:t>
            </w:r>
          </w:p>
        </w:tc>
        <w:tc>
          <w:tcPr>
            <w:tcW w:w="0" w:type="auto"/>
          </w:tcPr>
          <w:p w14:paraId="75EBEFD5" w14:textId="5A8696A2" w:rsidR="008E2830" w:rsidRDefault="008E2830" w:rsidP="008E2830">
            <w:pPr>
              <w:rPr>
                <w:sz w:val="28"/>
                <w:szCs w:val="28"/>
              </w:rPr>
            </w:pPr>
            <w:r w:rsidRPr="002D7CFE">
              <w:rPr>
                <w:rFonts w:ascii="Arial" w:hAnsi="Arial" w:cs="Arial"/>
                <w:color w:val="000000" w:themeColor="text1"/>
                <w:sz w:val="16"/>
                <w:szCs w:val="16"/>
              </w:rPr>
              <w:t>de esa forma, finalmente podríamos llegar a un punto en el que los niveles críticos y las cargas no se excedan y todos estarán protegidos de forma efectiva contra todos los efectos conocidos de la contaminación del aire</w:t>
            </w:r>
          </w:p>
        </w:tc>
        <w:tc>
          <w:tcPr>
            <w:tcW w:w="0" w:type="auto"/>
          </w:tcPr>
          <w:p w14:paraId="775CC7B8" w14:textId="784DA73B" w:rsidR="008E2830" w:rsidRDefault="008E2830" w:rsidP="008E2830">
            <w:pPr>
              <w:rPr>
                <w:sz w:val="28"/>
                <w:szCs w:val="28"/>
              </w:rPr>
            </w:pPr>
            <w:r w:rsidRPr="002D7CFE">
              <w:rPr>
                <w:rFonts w:ascii="Arial" w:hAnsi="Arial" w:cs="Arial"/>
                <w:sz w:val="16"/>
                <w:szCs w:val="16"/>
              </w:rPr>
              <w:t>0.87</w:t>
            </w:r>
          </w:p>
        </w:tc>
        <w:tc>
          <w:tcPr>
            <w:tcW w:w="0" w:type="auto"/>
          </w:tcPr>
          <w:p w14:paraId="3D66DC19" w14:textId="56156F3A" w:rsidR="008E2830" w:rsidRDefault="008E2830" w:rsidP="008E2830">
            <w:pPr>
              <w:rPr>
                <w:sz w:val="28"/>
                <w:szCs w:val="28"/>
              </w:rPr>
            </w:pPr>
            <w:r w:rsidRPr="002D7CFE">
              <w:rPr>
                <w:rFonts w:ascii="Arial" w:hAnsi="Arial" w:cs="Arial"/>
                <w:sz w:val="16"/>
                <w:szCs w:val="16"/>
              </w:rPr>
              <w:t>Para entonces podríamos, por fin, llegar a una situación en la que los niveles e índices críticos no fuesen rebasados y todas las personas se verían protegidas eficazmente frente a los conocidos efectos nocivos para la salud de los contaminantes atmosféricos.</w:t>
            </w:r>
          </w:p>
        </w:tc>
      </w:tr>
      <w:tr w:rsidR="008E2830" w14:paraId="4EE2E03A" w14:textId="77777777" w:rsidTr="008E2830">
        <w:tc>
          <w:tcPr>
            <w:tcW w:w="0" w:type="auto"/>
          </w:tcPr>
          <w:p w14:paraId="3157DF03" w14:textId="0F58FA63" w:rsidR="008E2830" w:rsidRDefault="008E2830" w:rsidP="008E2830">
            <w:pPr>
              <w:rPr>
                <w:sz w:val="28"/>
                <w:szCs w:val="28"/>
              </w:rPr>
            </w:pPr>
            <w:r w:rsidRPr="002D7CFE">
              <w:rPr>
                <w:rFonts w:ascii="Arial" w:hAnsi="Arial" w:cs="Arial"/>
                <w:color w:val="000000" w:themeColor="text1"/>
                <w:sz w:val="16"/>
                <w:szCs w:val="16"/>
              </w:rPr>
              <w:t xml:space="preserve">in this connection i would like to draw your attention to my amendment in which owing to a translation </w:t>
            </w:r>
            <w:r w:rsidRPr="002D7CFE">
              <w:rPr>
                <w:rFonts w:ascii="Arial" w:hAnsi="Arial" w:cs="Arial"/>
                <w:color w:val="000000" w:themeColor="text1"/>
                <w:sz w:val="16"/>
                <w:szCs w:val="16"/>
              </w:rPr>
              <w:lastRenderedPageBreak/>
              <w:t>error there is a wrong word in your copy of the document</w:t>
            </w:r>
          </w:p>
        </w:tc>
        <w:tc>
          <w:tcPr>
            <w:tcW w:w="0" w:type="auto"/>
          </w:tcPr>
          <w:p w14:paraId="13133675" w14:textId="638A542C" w:rsidR="008E2830" w:rsidRDefault="008E2830" w:rsidP="008E2830">
            <w:pPr>
              <w:rPr>
                <w:sz w:val="28"/>
                <w:szCs w:val="28"/>
              </w:rPr>
            </w:pPr>
            <w:r w:rsidRPr="002D7CFE">
              <w:rPr>
                <w:rFonts w:ascii="Arial" w:hAnsi="Arial" w:cs="Arial"/>
                <w:color w:val="000000" w:themeColor="text1"/>
                <w:sz w:val="16"/>
                <w:szCs w:val="16"/>
              </w:rPr>
              <w:lastRenderedPageBreak/>
              <w:t xml:space="preserve">en este sentido quisiera llamar mi atención sobre la cuestión de la pena de muerte que se ha </w:t>
            </w:r>
            <w:r w:rsidRPr="002D7CFE">
              <w:rPr>
                <w:rFonts w:ascii="Arial" w:hAnsi="Arial" w:cs="Arial"/>
                <w:color w:val="000000" w:themeColor="text1"/>
                <w:sz w:val="16"/>
                <w:szCs w:val="16"/>
              </w:rPr>
              <w:lastRenderedPageBreak/>
              <w:t>hecho una pregunta que se ha planteado en el libro verde</w:t>
            </w:r>
          </w:p>
        </w:tc>
        <w:tc>
          <w:tcPr>
            <w:tcW w:w="0" w:type="auto"/>
          </w:tcPr>
          <w:p w14:paraId="631CDB1A" w14:textId="4CCBFC44" w:rsidR="008E2830" w:rsidRDefault="008E2830" w:rsidP="008E2830">
            <w:pPr>
              <w:rPr>
                <w:sz w:val="28"/>
                <w:szCs w:val="28"/>
              </w:rPr>
            </w:pPr>
            <w:r w:rsidRPr="002D7CFE">
              <w:rPr>
                <w:rFonts w:ascii="Arial" w:hAnsi="Arial" w:cs="Arial"/>
                <w:sz w:val="16"/>
                <w:szCs w:val="16"/>
              </w:rPr>
              <w:lastRenderedPageBreak/>
              <w:t>0.75</w:t>
            </w:r>
          </w:p>
        </w:tc>
        <w:tc>
          <w:tcPr>
            <w:tcW w:w="0" w:type="auto"/>
          </w:tcPr>
          <w:p w14:paraId="650E61EA" w14:textId="4899A634" w:rsidR="008E2830" w:rsidRDefault="008E2830" w:rsidP="008E2830">
            <w:pPr>
              <w:rPr>
                <w:sz w:val="28"/>
                <w:szCs w:val="28"/>
              </w:rPr>
            </w:pPr>
            <w:r w:rsidRPr="002D7CFE">
              <w:rPr>
                <w:rFonts w:ascii="Arial" w:hAnsi="Arial" w:cs="Arial"/>
                <w:color w:val="000000" w:themeColor="text1"/>
                <w:sz w:val="16"/>
                <w:szCs w:val="16"/>
              </w:rPr>
              <w:t xml:space="preserve">a este respecto, quisiera llamar su atención sobre mi enmienda, en la que, debido a un error de traducción, hay una </w:t>
            </w:r>
            <w:r w:rsidRPr="002D7CFE">
              <w:rPr>
                <w:rFonts w:ascii="Arial" w:hAnsi="Arial" w:cs="Arial"/>
                <w:color w:val="000000" w:themeColor="text1"/>
                <w:sz w:val="16"/>
                <w:szCs w:val="16"/>
              </w:rPr>
              <w:lastRenderedPageBreak/>
              <w:t>palabra incorrecta en su copia del documento.</w:t>
            </w:r>
          </w:p>
        </w:tc>
        <w:tc>
          <w:tcPr>
            <w:tcW w:w="0" w:type="auto"/>
          </w:tcPr>
          <w:p w14:paraId="73CF364E" w14:textId="4989E923" w:rsidR="008E2830" w:rsidRDefault="008E2830" w:rsidP="008E2830">
            <w:pPr>
              <w:rPr>
                <w:sz w:val="28"/>
                <w:szCs w:val="28"/>
              </w:rPr>
            </w:pPr>
            <w:r w:rsidRPr="002D7CFE">
              <w:rPr>
                <w:rFonts w:ascii="Arial" w:hAnsi="Arial" w:cs="Arial"/>
                <w:sz w:val="16"/>
                <w:szCs w:val="16"/>
              </w:rPr>
              <w:lastRenderedPageBreak/>
              <w:t>0.84</w:t>
            </w:r>
          </w:p>
        </w:tc>
        <w:tc>
          <w:tcPr>
            <w:tcW w:w="0" w:type="auto"/>
          </w:tcPr>
          <w:p w14:paraId="6F63488B" w14:textId="4AC1D229" w:rsidR="008E2830" w:rsidRDefault="008E2830" w:rsidP="008E2830">
            <w:pPr>
              <w:rPr>
                <w:sz w:val="28"/>
                <w:szCs w:val="28"/>
              </w:rPr>
            </w:pPr>
            <w:r w:rsidRPr="002D7CFE">
              <w:rPr>
                <w:rFonts w:ascii="Arial" w:hAnsi="Arial" w:cs="Arial"/>
                <w:sz w:val="16"/>
                <w:szCs w:val="16"/>
              </w:rPr>
              <w:t xml:space="preserve">En este contexto, quiero hacer una observación sobre este aspecto de mi enmienda, pues, debido a un fallo lingüístico, en sus </w:t>
            </w:r>
            <w:r w:rsidRPr="002D7CFE">
              <w:rPr>
                <w:rFonts w:ascii="Arial" w:hAnsi="Arial" w:cs="Arial"/>
                <w:sz w:val="16"/>
                <w:szCs w:val="16"/>
              </w:rPr>
              <w:lastRenderedPageBreak/>
              <w:t>documentos hay una palabra incorrecta.</w:t>
            </w:r>
          </w:p>
        </w:tc>
      </w:tr>
      <w:tr w:rsidR="008E2830" w14:paraId="001BE535" w14:textId="77777777" w:rsidTr="008E2830">
        <w:tc>
          <w:tcPr>
            <w:tcW w:w="0" w:type="auto"/>
          </w:tcPr>
          <w:p w14:paraId="70C0E1EA" w14:textId="08A83EB2" w:rsidR="008E2830" w:rsidRDefault="008E2830" w:rsidP="008E2830">
            <w:pPr>
              <w:rPr>
                <w:sz w:val="28"/>
                <w:szCs w:val="28"/>
              </w:rPr>
            </w:pPr>
            <w:r w:rsidRPr="002D7CFE">
              <w:rPr>
                <w:rFonts w:ascii="Arial" w:hAnsi="Arial" w:cs="Arial"/>
                <w:color w:val="000000" w:themeColor="text1"/>
                <w:sz w:val="16"/>
                <w:szCs w:val="16"/>
              </w:rPr>
              <w:lastRenderedPageBreak/>
              <w:t>in place of reached it should say exceeded</w:t>
            </w:r>
          </w:p>
        </w:tc>
        <w:tc>
          <w:tcPr>
            <w:tcW w:w="0" w:type="auto"/>
          </w:tcPr>
          <w:p w14:paraId="32A7CDD6" w14:textId="3979F74D" w:rsidR="008E2830" w:rsidRDefault="008E2830" w:rsidP="008E2830">
            <w:pPr>
              <w:rPr>
                <w:sz w:val="28"/>
                <w:szCs w:val="28"/>
              </w:rPr>
            </w:pPr>
            <w:r w:rsidRPr="002D7CFE">
              <w:rPr>
                <w:rFonts w:ascii="Arial" w:hAnsi="Arial" w:cs="Arial"/>
                <w:color w:val="000000" w:themeColor="text1"/>
                <w:sz w:val="16"/>
                <w:szCs w:val="16"/>
              </w:rPr>
              <w:t>de en hecho se podría decir que la navidad de excedido &lt;UNK&gt;</w:t>
            </w:r>
          </w:p>
        </w:tc>
        <w:tc>
          <w:tcPr>
            <w:tcW w:w="0" w:type="auto"/>
          </w:tcPr>
          <w:p w14:paraId="6A906015" w14:textId="17110723" w:rsidR="008E2830" w:rsidRDefault="008E2830" w:rsidP="008E2830">
            <w:pPr>
              <w:rPr>
                <w:sz w:val="28"/>
                <w:szCs w:val="28"/>
              </w:rPr>
            </w:pPr>
            <w:r w:rsidRPr="002D7CFE">
              <w:rPr>
                <w:rFonts w:ascii="Arial" w:hAnsi="Arial" w:cs="Arial"/>
                <w:sz w:val="16"/>
                <w:szCs w:val="16"/>
              </w:rPr>
              <w:t>0.41</w:t>
            </w:r>
          </w:p>
        </w:tc>
        <w:tc>
          <w:tcPr>
            <w:tcW w:w="0" w:type="auto"/>
          </w:tcPr>
          <w:p w14:paraId="3FC30190" w14:textId="034B8C1B" w:rsidR="008E2830" w:rsidRDefault="008E2830" w:rsidP="008E2830">
            <w:pPr>
              <w:rPr>
                <w:sz w:val="28"/>
                <w:szCs w:val="28"/>
              </w:rPr>
            </w:pPr>
            <w:r w:rsidRPr="002D7CFE">
              <w:rPr>
                <w:rFonts w:ascii="Arial" w:hAnsi="Arial" w:cs="Arial"/>
                <w:color w:val="000000" w:themeColor="text1"/>
                <w:sz w:val="16"/>
                <w:szCs w:val="16"/>
              </w:rPr>
              <w:t>en lugar de alcanzarlo debería decir excedido</w:t>
            </w:r>
          </w:p>
        </w:tc>
        <w:tc>
          <w:tcPr>
            <w:tcW w:w="0" w:type="auto"/>
          </w:tcPr>
          <w:p w14:paraId="371FB56C" w14:textId="044A98BE" w:rsidR="008E2830" w:rsidRDefault="008E2830" w:rsidP="008E2830">
            <w:pPr>
              <w:rPr>
                <w:sz w:val="28"/>
                <w:szCs w:val="28"/>
              </w:rPr>
            </w:pPr>
            <w:r w:rsidRPr="002D7CFE">
              <w:rPr>
                <w:rFonts w:ascii="Arial" w:hAnsi="Arial" w:cs="Arial"/>
                <w:sz w:val="16"/>
                <w:szCs w:val="16"/>
              </w:rPr>
              <w:t>0.75</w:t>
            </w:r>
          </w:p>
        </w:tc>
        <w:tc>
          <w:tcPr>
            <w:tcW w:w="0" w:type="auto"/>
          </w:tcPr>
          <w:p w14:paraId="567FCE58" w14:textId="3CD25597" w:rsidR="008E2830" w:rsidRDefault="008E2830" w:rsidP="008E2830">
            <w:pPr>
              <w:rPr>
                <w:sz w:val="28"/>
                <w:szCs w:val="28"/>
              </w:rPr>
            </w:pPr>
            <w:r w:rsidRPr="002D7CFE">
              <w:rPr>
                <w:rFonts w:ascii="Arial" w:hAnsi="Arial" w:cs="Arial"/>
                <w:sz w:val="16"/>
                <w:szCs w:val="16"/>
              </w:rPr>
              <w:t>En lugar de la palabra alcanzado hay que poner la palabra rebasado.</w:t>
            </w:r>
          </w:p>
        </w:tc>
      </w:tr>
      <w:tr w:rsidR="008E2830" w14:paraId="19D493B3" w14:textId="77777777" w:rsidTr="008E2830">
        <w:tc>
          <w:tcPr>
            <w:tcW w:w="0" w:type="auto"/>
          </w:tcPr>
          <w:p w14:paraId="4934D08F" w14:textId="6C2A64E6" w:rsidR="008E2830" w:rsidRDefault="008E2830" w:rsidP="008E2830">
            <w:pPr>
              <w:rPr>
                <w:sz w:val="28"/>
                <w:szCs w:val="28"/>
              </w:rPr>
            </w:pPr>
            <w:r w:rsidRPr="002D7CFE">
              <w:rPr>
                <w:rFonts w:ascii="Arial" w:hAnsi="Arial" w:cs="Arial"/>
                <w:color w:val="000000" w:themeColor="text1"/>
                <w:sz w:val="16"/>
                <w:szCs w:val="16"/>
              </w:rPr>
              <w:t>i hope that this will be sorted out before tomorrow vote</w:t>
            </w:r>
          </w:p>
        </w:tc>
        <w:tc>
          <w:tcPr>
            <w:tcW w:w="0" w:type="auto"/>
          </w:tcPr>
          <w:p w14:paraId="0A31E189" w14:textId="316DC16B" w:rsidR="008E2830" w:rsidRDefault="008E2830" w:rsidP="008E2830">
            <w:pPr>
              <w:rPr>
                <w:sz w:val="28"/>
                <w:szCs w:val="28"/>
              </w:rPr>
            </w:pPr>
            <w:r w:rsidRPr="002D7CFE">
              <w:rPr>
                <w:rFonts w:ascii="Arial" w:hAnsi="Arial" w:cs="Arial"/>
                <w:color w:val="000000" w:themeColor="text1"/>
                <w:sz w:val="16"/>
                <w:szCs w:val="16"/>
              </w:rPr>
              <w:t>espero que se aplace esta votación mañana a la votación nominal</w:t>
            </w:r>
          </w:p>
        </w:tc>
        <w:tc>
          <w:tcPr>
            <w:tcW w:w="0" w:type="auto"/>
          </w:tcPr>
          <w:p w14:paraId="36A5EFA1" w14:textId="5AA1F512" w:rsidR="008E2830" w:rsidRDefault="008E2830" w:rsidP="008E2830">
            <w:pPr>
              <w:rPr>
                <w:sz w:val="28"/>
                <w:szCs w:val="28"/>
              </w:rPr>
            </w:pPr>
            <w:r w:rsidRPr="002D7CFE">
              <w:rPr>
                <w:rFonts w:ascii="Arial" w:hAnsi="Arial" w:cs="Arial"/>
                <w:sz w:val="16"/>
                <w:szCs w:val="16"/>
              </w:rPr>
              <w:t>0.79</w:t>
            </w:r>
          </w:p>
        </w:tc>
        <w:tc>
          <w:tcPr>
            <w:tcW w:w="0" w:type="auto"/>
          </w:tcPr>
          <w:p w14:paraId="16E6C96F" w14:textId="12438D28" w:rsidR="008E2830" w:rsidRDefault="008E2830" w:rsidP="008E2830">
            <w:pPr>
              <w:rPr>
                <w:sz w:val="28"/>
                <w:szCs w:val="28"/>
              </w:rPr>
            </w:pPr>
            <w:r w:rsidRPr="002D7CFE">
              <w:rPr>
                <w:rFonts w:ascii="Arial" w:hAnsi="Arial" w:cs="Arial"/>
                <w:color w:val="000000" w:themeColor="text1"/>
                <w:sz w:val="16"/>
                <w:szCs w:val="16"/>
              </w:rPr>
              <w:t>Espero que esto se solucione antes de mañana</w:t>
            </w:r>
          </w:p>
        </w:tc>
        <w:tc>
          <w:tcPr>
            <w:tcW w:w="0" w:type="auto"/>
          </w:tcPr>
          <w:p w14:paraId="2ECA67EA" w14:textId="448AF44C" w:rsidR="008E2830" w:rsidRDefault="008E2830" w:rsidP="008E2830">
            <w:pPr>
              <w:rPr>
                <w:sz w:val="28"/>
                <w:szCs w:val="28"/>
              </w:rPr>
            </w:pPr>
            <w:r w:rsidRPr="002D7CFE">
              <w:rPr>
                <w:rFonts w:ascii="Arial" w:hAnsi="Arial" w:cs="Arial"/>
                <w:sz w:val="16"/>
                <w:szCs w:val="16"/>
              </w:rPr>
              <w:t>0.92</w:t>
            </w:r>
          </w:p>
        </w:tc>
        <w:tc>
          <w:tcPr>
            <w:tcW w:w="0" w:type="auto"/>
          </w:tcPr>
          <w:p w14:paraId="26014584" w14:textId="21CAED5D" w:rsidR="008E2830" w:rsidRDefault="008E2830" w:rsidP="008E2830">
            <w:pPr>
              <w:rPr>
                <w:sz w:val="28"/>
                <w:szCs w:val="28"/>
              </w:rPr>
            </w:pPr>
            <w:r w:rsidRPr="002D7CFE">
              <w:rPr>
                <w:rFonts w:ascii="Arial" w:hAnsi="Arial" w:cs="Arial"/>
                <w:sz w:val="16"/>
                <w:szCs w:val="16"/>
              </w:rPr>
              <w:t>Espero que esto sea tomado en cuenta antes de la votación de mañana.</w:t>
            </w:r>
          </w:p>
        </w:tc>
      </w:tr>
      <w:tr w:rsidR="008E2830" w14:paraId="55A629F8" w14:textId="77777777" w:rsidTr="008E2830">
        <w:tc>
          <w:tcPr>
            <w:tcW w:w="0" w:type="auto"/>
          </w:tcPr>
          <w:p w14:paraId="0B32FD17" w14:textId="0100D5E4" w:rsidR="008E2830" w:rsidRDefault="008E2830" w:rsidP="008E2830">
            <w:pPr>
              <w:rPr>
                <w:sz w:val="28"/>
                <w:szCs w:val="28"/>
              </w:rPr>
            </w:pPr>
            <w:r w:rsidRPr="002D7CFE">
              <w:rPr>
                <w:rFonts w:ascii="Arial" w:hAnsi="Arial" w:cs="Arial"/>
                <w:color w:val="000000" w:themeColor="text1"/>
                <w:sz w:val="16"/>
                <w:szCs w:val="16"/>
              </w:rPr>
              <w:t>how then do we achieve a situation in which air pollution does not exceed tolerance levels for humans and for nature</w:t>
            </w:r>
          </w:p>
        </w:tc>
        <w:tc>
          <w:tcPr>
            <w:tcW w:w="0" w:type="auto"/>
          </w:tcPr>
          <w:p w14:paraId="3E2424A3" w14:textId="181A3BC9" w:rsidR="008E2830" w:rsidRDefault="008E2830" w:rsidP="008E2830">
            <w:pPr>
              <w:rPr>
                <w:sz w:val="28"/>
                <w:szCs w:val="28"/>
              </w:rPr>
            </w:pPr>
            <w:r w:rsidRPr="002D7CFE">
              <w:rPr>
                <w:rFonts w:ascii="Arial" w:hAnsi="Arial" w:cs="Arial"/>
                <w:color w:val="000000" w:themeColor="text1"/>
                <w:sz w:val="16"/>
                <w:szCs w:val="16"/>
              </w:rPr>
              <w:t>cómo se puede hacer frente a la situación en que no se trata de una cuestión de contaminación y el agua potable</w:t>
            </w:r>
          </w:p>
        </w:tc>
        <w:tc>
          <w:tcPr>
            <w:tcW w:w="0" w:type="auto"/>
          </w:tcPr>
          <w:p w14:paraId="0B9E4D6C" w14:textId="41744B16" w:rsidR="008E2830" w:rsidRDefault="008E2830" w:rsidP="008E2830">
            <w:pPr>
              <w:rPr>
                <w:sz w:val="28"/>
                <w:szCs w:val="28"/>
              </w:rPr>
            </w:pPr>
            <w:r w:rsidRPr="002D7CFE">
              <w:rPr>
                <w:rFonts w:ascii="Arial" w:hAnsi="Arial" w:cs="Arial"/>
                <w:sz w:val="16"/>
                <w:szCs w:val="16"/>
              </w:rPr>
              <w:t>0.80</w:t>
            </w:r>
          </w:p>
        </w:tc>
        <w:tc>
          <w:tcPr>
            <w:tcW w:w="0" w:type="auto"/>
          </w:tcPr>
          <w:p w14:paraId="530CD14B" w14:textId="257171C2" w:rsidR="008E2830" w:rsidRDefault="008E2830" w:rsidP="008E2830">
            <w:pPr>
              <w:rPr>
                <w:sz w:val="28"/>
                <w:szCs w:val="28"/>
              </w:rPr>
            </w:pPr>
            <w:r w:rsidRPr="002D7CFE">
              <w:rPr>
                <w:rFonts w:ascii="Arial" w:hAnsi="Arial" w:cs="Arial"/>
                <w:color w:val="000000" w:themeColor="text1"/>
                <w:sz w:val="16"/>
                <w:szCs w:val="16"/>
              </w:rPr>
              <w:t>¿cómo podemos lograr una situación en la que la contaminación del aire no exceda los niveles de tolerancia para los humanos y para la naturaleza?</w:t>
            </w:r>
          </w:p>
        </w:tc>
        <w:tc>
          <w:tcPr>
            <w:tcW w:w="0" w:type="auto"/>
          </w:tcPr>
          <w:p w14:paraId="2DC618C4" w14:textId="0C25EAB5" w:rsidR="008E2830" w:rsidRDefault="008E2830" w:rsidP="008E2830">
            <w:pPr>
              <w:rPr>
                <w:sz w:val="28"/>
                <w:szCs w:val="28"/>
              </w:rPr>
            </w:pPr>
            <w:r w:rsidRPr="002D7CFE">
              <w:rPr>
                <w:rFonts w:ascii="Arial" w:hAnsi="Arial" w:cs="Arial"/>
                <w:sz w:val="16"/>
                <w:szCs w:val="16"/>
              </w:rPr>
              <w:t>0.92</w:t>
            </w:r>
          </w:p>
        </w:tc>
        <w:tc>
          <w:tcPr>
            <w:tcW w:w="0" w:type="auto"/>
          </w:tcPr>
          <w:p w14:paraId="23B0EDF9" w14:textId="25A9E351" w:rsidR="008E2830" w:rsidRDefault="008E2830" w:rsidP="008E2830">
            <w:pPr>
              <w:rPr>
                <w:sz w:val="28"/>
                <w:szCs w:val="28"/>
              </w:rPr>
            </w:pPr>
            <w:r w:rsidRPr="002D7CFE">
              <w:rPr>
                <w:rFonts w:ascii="Arial" w:hAnsi="Arial" w:cs="Arial"/>
                <w:sz w:val="16"/>
                <w:szCs w:val="16"/>
              </w:rPr>
              <w:t>Entonces, ¿cómo se podrá llegar a una situación en que los contaminantes atmosféricos no sobrepasen los límites de tolerancia de la naturaleza y de las personas?</w:t>
            </w:r>
          </w:p>
        </w:tc>
      </w:tr>
      <w:tr w:rsidR="008E2830" w14:paraId="6D3E7709" w14:textId="77777777" w:rsidTr="008E2830">
        <w:tc>
          <w:tcPr>
            <w:tcW w:w="0" w:type="auto"/>
          </w:tcPr>
          <w:p w14:paraId="62A4F7FE" w14:textId="018271CC" w:rsidR="008E2830" w:rsidRDefault="008E2830" w:rsidP="008E2830">
            <w:pPr>
              <w:rPr>
                <w:sz w:val="28"/>
                <w:szCs w:val="28"/>
              </w:rPr>
            </w:pPr>
            <w:r w:rsidRPr="002D7CFE">
              <w:rPr>
                <w:rFonts w:ascii="Arial" w:hAnsi="Arial" w:cs="Arial"/>
                <w:color w:val="000000" w:themeColor="text1"/>
                <w:sz w:val="16"/>
                <w:szCs w:val="16"/>
              </w:rPr>
              <w:t>the commission proposal sets limit values for each member state with regard to certain kinds of interrelated emissions which cause acidification increased ozone in the inner atmosphere and soil eutrophication</w:t>
            </w:r>
          </w:p>
        </w:tc>
        <w:tc>
          <w:tcPr>
            <w:tcW w:w="0" w:type="auto"/>
          </w:tcPr>
          <w:p w14:paraId="6DCAB080" w14:textId="04544AA6" w:rsidR="008E2830" w:rsidRDefault="008E2830" w:rsidP="008E2830">
            <w:pPr>
              <w:rPr>
                <w:sz w:val="28"/>
                <w:szCs w:val="28"/>
              </w:rPr>
            </w:pPr>
            <w:r w:rsidRPr="002D7CFE">
              <w:rPr>
                <w:rFonts w:ascii="Arial" w:hAnsi="Arial" w:cs="Arial"/>
                <w:color w:val="000000" w:themeColor="text1"/>
                <w:sz w:val="16"/>
                <w:szCs w:val="16"/>
              </w:rPr>
              <w:t>la propuesta de la comisión establece un nuevo acuerdo de valores que se &lt;UNK&gt; a los valores límite de los alimentos que se han producido en la lista de agua potable y &lt;UNK&gt;</w:t>
            </w:r>
          </w:p>
        </w:tc>
        <w:tc>
          <w:tcPr>
            <w:tcW w:w="0" w:type="auto"/>
          </w:tcPr>
          <w:p w14:paraId="13E2078D" w14:textId="30C063E0" w:rsidR="008E2830" w:rsidRDefault="008E2830" w:rsidP="008E2830">
            <w:pPr>
              <w:rPr>
                <w:sz w:val="28"/>
                <w:szCs w:val="28"/>
              </w:rPr>
            </w:pPr>
            <w:r w:rsidRPr="002D7CFE">
              <w:rPr>
                <w:rFonts w:ascii="Arial" w:hAnsi="Arial" w:cs="Arial"/>
                <w:sz w:val="16"/>
                <w:szCs w:val="16"/>
              </w:rPr>
              <w:t>0.46</w:t>
            </w:r>
          </w:p>
        </w:tc>
        <w:tc>
          <w:tcPr>
            <w:tcW w:w="0" w:type="auto"/>
          </w:tcPr>
          <w:p w14:paraId="6148792C" w14:textId="5FC455BB" w:rsidR="008E2830" w:rsidRDefault="008E2830" w:rsidP="008E2830">
            <w:pPr>
              <w:rPr>
                <w:sz w:val="28"/>
                <w:szCs w:val="28"/>
              </w:rPr>
            </w:pPr>
            <w:r w:rsidRPr="002D7CFE">
              <w:rPr>
                <w:rFonts w:ascii="Arial" w:hAnsi="Arial" w:cs="Arial"/>
                <w:color w:val="000000" w:themeColor="text1"/>
                <w:sz w:val="16"/>
                <w:szCs w:val="16"/>
              </w:rPr>
              <w:t>la propuesta de la comisión establece valores límite para cada estado miembro con respecto a ciertos tipos de emisiones interrelacionadas que causan acidificación, aumento del ozono en la atmósfera interna y eutroficación del suelo</w:t>
            </w:r>
          </w:p>
        </w:tc>
        <w:tc>
          <w:tcPr>
            <w:tcW w:w="0" w:type="auto"/>
          </w:tcPr>
          <w:p w14:paraId="345D7BBB" w14:textId="0A19E12F" w:rsidR="008E2830" w:rsidRDefault="008E2830" w:rsidP="008E2830">
            <w:pPr>
              <w:rPr>
                <w:sz w:val="28"/>
                <w:szCs w:val="28"/>
              </w:rPr>
            </w:pPr>
            <w:r w:rsidRPr="002D7CFE">
              <w:rPr>
                <w:rFonts w:ascii="Arial" w:hAnsi="Arial" w:cs="Arial"/>
                <w:sz w:val="16"/>
                <w:szCs w:val="16"/>
              </w:rPr>
              <w:t>0.89</w:t>
            </w:r>
          </w:p>
        </w:tc>
        <w:tc>
          <w:tcPr>
            <w:tcW w:w="0" w:type="auto"/>
          </w:tcPr>
          <w:p w14:paraId="01607A3F" w14:textId="1DE075A2" w:rsidR="008E2830" w:rsidRDefault="008E2830" w:rsidP="008E2830">
            <w:pPr>
              <w:rPr>
                <w:sz w:val="28"/>
                <w:szCs w:val="28"/>
              </w:rPr>
            </w:pPr>
            <w:r w:rsidRPr="002D7CFE">
              <w:rPr>
                <w:rFonts w:ascii="Arial" w:hAnsi="Arial" w:cs="Arial"/>
                <w:sz w:val="16"/>
                <w:szCs w:val="16"/>
              </w:rPr>
              <w:t>En la propuesta de la Comisión se establecen para cada Estado miembro límites máximos de emisión de determinados contaminantes, relacionados entre sí, que provocan acidificación, aumentan el índice de ozono en las capas bajas de la atmósfera y dan lugar a una fertilización excesiva del suelo.</w:t>
            </w:r>
          </w:p>
        </w:tc>
      </w:tr>
      <w:tr w:rsidR="008E2830" w14:paraId="238E2CEB" w14:textId="77777777" w:rsidTr="008E2830">
        <w:tc>
          <w:tcPr>
            <w:tcW w:w="0" w:type="auto"/>
          </w:tcPr>
          <w:p w14:paraId="10697E4C" w14:textId="470D8C1C" w:rsidR="008E2830" w:rsidRDefault="008E2830" w:rsidP="008E2830">
            <w:pPr>
              <w:rPr>
                <w:sz w:val="28"/>
                <w:szCs w:val="28"/>
              </w:rPr>
            </w:pPr>
            <w:r w:rsidRPr="002D7CFE">
              <w:rPr>
                <w:rFonts w:ascii="Arial" w:hAnsi="Arial" w:cs="Arial"/>
                <w:color w:val="000000" w:themeColor="text1"/>
                <w:sz w:val="16"/>
                <w:szCs w:val="16"/>
              </w:rPr>
              <w:t xml:space="preserve">dealing with these problems and the emissions that cause them together has proved to be the most cost effective way of tackling the causes of air pollution and </w:t>
            </w:r>
            <w:r w:rsidRPr="002D7CFE">
              <w:rPr>
                <w:rFonts w:ascii="Arial" w:hAnsi="Arial" w:cs="Arial"/>
                <w:color w:val="000000" w:themeColor="text1"/>
                <w:sz w:val="16"/>
                <w:szCs w:val="16"/>
              </w:rPr>
              <w:lastRenderedPageBreak/>
              <w:t>bringing it under control</w:t>
            </w:r>
          </w:p>
        </w:tc>
        <w:tc>
          <w:tcPr>
            <w:tcW w:w="0" w:type="auto"/>
          </w:tcPr>
          <w:p w14:paraId="3A1EE986" w14:textId="6DC4FA37" w:rsidR="008E2830" w:rsidRDefault="008E2830" w:rsidP="008E2830">
            <w:pPr>
              <w:rPr>
                <w:sz w:val="28"/>
                <w:szCs w:val="28"/>
              </w:rPr>
            </w:pPr>
            <w:r w:rsidRPr="002D7CFE">
              <w:rPr>
                <w:rFonts w:ascii="Arial" w:hAnsi="Arial" w:cs="Arial"/>
                <w:color w:val="000000" w:themeColor="text1"/>
                <w:sz w:val="16"/>
                <w:szCs w:val="16"/>
              </w:rPr>
              <w:lastRenderedPageBreak/>
              <w:t xml:space="preserve">con estos problemas y los problemas que se han hecho son los que se han hecho la crisis de la contaminación atmosférica la contaminación atmosférica y la </w:t>
            </w:r>
            <w:r w:rsidRPr="002D7CFE">
              <w:rPr>
                <w:rFonts w:ascii="Arial" w:hAnsi="Arial" w:cs="Arial"/>
                <w:color w:val="000000" w:themeColor="text1"/>
                <w:sz w:val="16"/>
                <w:szCs w:val="16"/>
              </w:rPr>
              <w:lastRenderedPageBreak/>
              <w:t>utilización de la carne de bovino</w:t>
            </w:r>
          </w:p>
        </w:tc>
        <w:tc>
          <w:tcPr>
            <w:tcW w:w="0" w:type="auto"/>
          </w:tcPr>
          <w:p w14:paraId="4EF19132" w14:textId="38C00D56" w:rsidR="008E2830" w:rsidRDefault="008E2830" w:rsidP="008E2830">
            <w:pPr>
              <w:rPr>
                <w:sz w:val="28"/>
                <w:szCs w:val="28"/>
              </w:rPr>
            </w:pPr>
            <w:r w:rsidRPr="002D7CFE">
              <w:rPr>
                <w:rFonts w:ascii="Arial" w:hAnsi="Arial" w:cs="Arial"/>
                <w:sz w:val="16"/>
                <w:szCs w:val="16"/>
              </w:rPr>
              <w:lastRenderedPageBreak/>
              <w:t>0.51</w:t>
            </w:r>
          </w:p>
        </w:tc>
        <w:tc>
          <w:tcPr>
            <w:tcW w:w="0" w:type="auto"/>
          </w:tcPr>
          <w:p w14:paraId="245C0B00" w14:textId="3ACC71BC" w:rsidR="008E2830" w:rsidRDefault="008E2830" w:rsidP="008E2830">
            <w:pPr>
              <w:rPr>
                <w:sz w:val="28"/>
                <w:szCs w:val="28"/>
              </w:rPr>
            </w:pPr>
            <w:r w:rsidRPr="002D7CFE">
              <w:rPr>
                <w:rFonts w:ascii="Arial" w:hAnsi="Arial" w:cs="Arial"/>
                <w:color w:val="000000" w:themeColor="text1"/>
                <w:sz w:val="16"/>
                <w:szCs w:val="16"/>
              </w:rPr>
              <w:t>El tratamiento de estos problemas y las emisiones que los causan juntos ha demostrado ser la forma más rentable de abordar las causas de la contaminación del aire y ponerla bajo control</w:t>
            </w:r>
          </w:p>
        </w:tc>
        <w:tc>
          <w:tcPr>
            <w:tcW w:w="0" w:type="auto"/>
          </w:tcPr>
          <w:p w14:paraId="7A1EBEB0" w14:textId="50341CCD" w:rsidR="008E2830" w:rsidRDefault="008E2830" w:rsidP="008E2830">
            <w:pPr>
              <w:rPr>
                <w:sz w:val="28"/>
                <w:szCs w:val="28"/>
              </w:rPr>
            </w:pPr>
            <w:r w:rsidRPr="002D7CFE">
              <w:rPr>
                <w:rFonts w:ascii="Arial" w:hAnsi="Arial" w:cs="Arial"/>
                <w:sz w:val="16"/>
                <w:szCs w:val="16"/>
              </w:rPr>
              <w:t>0.93</w:t>
            </w:r>
          </w:p>
        </w:tc>
        <w:tc>
          <w:tcPr>
            <w:tcW w:w="0" w:type="auto"/>
          </w:tcPr>
          <w:p w14:paraId="08864EEA" w14:textId="7A41C6B3" w:rsidR="008E2830" w:rsidRDefault="008E2830" w:rsidP="008E2830">
            <w:pPr>
              <w:rPr>
                <w:sz w:val="28"/>
                <w:szCs w:val="28"/>
              </w:rPr>
            </w:pPr>
            <w:r w:rsidRPr="002D7CFE">
              <w:rPr>
                <w:rFonts w:ascii="Arial" w:hAnsi="Arial" w:cs="Arial"/>
                <w:sz w:val="16"/>
                <w:szCs w:val="16"/>
              </w:rPr>
              <w:t xml:space="preserve">El examen conjunto de estos problemas y de los contaminantes que los originan se ha revelado como un método económicamente eficaz para descubrir los causantes de la </w:t>
            </w:r>
            <w:r w:rsidRPr="002D7CFE">
              <w:rPr>
                <w:rFonts w:ascii="Arial" w:hAnsi="Arial" w:cs="Arial"/>
                <w:sz w:val="16"/>
                <w:szCs w:val="16"/>
              </w:rPr>
              <w:lastRenderedPageBreak/>
              <w:t>contaminación y poder controlarlos.</w:t>
            </w:r>
          </w:p>
        </w:tc>
      </w:tr>
      <w:tr w:rsidR="008E2830" w14:paraId="59D4C8A9" w14:textId="77777777" w:rsidTr="008E2830">
        <w:tc>
          <w:tcPr>
            <w:tcW w:w="0" w:type="auto"/>
          </w:tcPr>
          <w:p w14:paraId="205DF8E8" w14:textId="4870C640" w:rsidR="008E2830" w:rsidRDefault="008E2830" w:rsidP="008E2830">
            <w:pPr>
              <w:rPr>
                <w:sz w:val="28"/>
                <w:szCs w:val="28"/>
              </w:rPr>
            </w:pPr>
            <w:r w:rsidRPr="002D7CFE">
              <w:rPr>
                <w:rFonts w:ascii="Arial" w:hAnsi="Arial" w:cs="Arial"/>
                <w:color w:val="000000" w:themeColor="text1"/>
                <w:sz w:val="16"/>
                <w:szCs w:val="16"/>
              </w:rPr>
              <w:lastRenderedPageBreak/>
              <w:t>the biggest disagreements in the implementation of the directive relate to the limit values the emission ceiling set for each country</w:t>
            </w:r>
          </w:p>
        </w:tc>
        <w:tc>
          <w:tcPr>
            <w:tcW w:w="0" w:type="auto"/>
          </w:tcPr>
          <w:p w14:paraId="5022A556" w14:textId="29725D98" w:rsidR="008E2830" w:rsidRDefault="008E2830" w:rsidP="008E2830">
            <w:pPr>
              <w:rPr>
                <w:sz w:val="28"/>
                <w:szCs w:val="28"/>
              </w:rPr>
            </w:pPr>
            <w:r w:rsidRPr="002D7CFE">
              <w:rPr>
                <w:rFonts w:ascii="Arial" w:hAnsi="Arial" w:cs="Arial"/>
                <w:color w:val="000000" w:themeColor="text1"/>
                <w:sz w:val="16"/>
                <w:szCs w:val="16"/>
              </w:rPr>
              <w:t>las posiciones de la ue son los principios de la aplicación de los criterios de emisión de los biocarburantes de los biocarburantes</w:t>
            </w:r>
          </w:p>
        </w:tc>
        <w:tc>
          <w:tcPr>
            <w:tcW w:w="0" w:type="auto"/>
          </w:tcPr>
          <w:p w14:paraId="5C2DB1E7" w14:textId="237D499E" w:rsidR="008E2830" w:rsidRDefault="008E2830" w:rsidP="008E2830">
            <w:pPr>
              <w:rPr>
                <w:sz w:val="28"/>
                <w:szCs w:val="28"/>
              </w:rPr>
            </w:pPr>
            <w:r w:rsidRPr="002D7CFE">
              <w:rPr>
                <w:rFonts w:ascii="Arial" w:hAnsi="Arial" w:cs="Arial"/>
                <w:sz w:val="16"/>
                <w:szCs w:val="16"/>
              </w:rPr>
              <w:t>0.37</w:t>
            </w:r>
          </w:p>
        </w:tc>
        <w:tc>
          <w:tcPr>
            <w:tcW w:w="0" w:type="auto"/>
          </w:tcPr>
          <w:p w14:paraId="600EC6B4" w14:textId="187DEB1F" w:rsidR="008E2830" w:rsidRDefault="008E2830" w:rsidP="008E2830">
            <w:pPr>
              <w:rPr>
                <w:sz w:val="28"/>
                <w:szCs w:val="28"/>
              </w:rPr>
            </w:pPr>
            <w:r w:rsidRPr="002D7CFE">
              <w:rPr>
                <w:rFonts w:ascii="Arial" w:hAnsi="Arial" w:cs="Arial"/>
                <w:color w:val="000000" w:themeColor="text1"/>
                <w:sz w:val="16"/>
                <w:szCs w:val="16"/>
              </w:rPr>
              <w:t>los mayores desacuerdos en la aplicación de la directiva se relacionan con los valores límite establecidos para cada país</w:t>
            </w:r>
          </w:p>
        </w:tc>
        <w:tc>
          <w:tcPr>
            <w:tcW w:w="0" w:type="auto"/>
          </w:tcPr>
          <w:p w14:paraId="31E9D4CA" w14:textId="31B1CAFF" w:rsidR="008E2830" w:rsidRDefault="008E2830" w:rsidP="008E2830">
            <w:pPr>
              <w:rPr>
                <w:sz w:val="28"/>
                <w:szCs w:val="28"/>
              </w:rPr>
            </w:pPr>
            <w:r w:rsidRPr="002D7CFE">
              <w:rPr>
                <w:rFonts w:ascii="Arial" w:hAnsi="Arial" w:cs="Arial"/>
                <w:sz w:val="16"/>
                <w:szCs w:val="16"/>
              </w:rPr>
              <w:t>0.54</w:t>
            </w:r>
          </w:p>
        </w:tc>
        <w:tc>
          <w:tcPr>
            <w:tcW w:w="0" w:type="auto"/>
          </w:tcPr>
          <w:p w14:paraId="72950459" w14:textId="0CC55E19" w:rsidR="008E2830" w:rsidRDefault="008E2830" w:rsidP="008E2830">
            <w:pPr>
              <w:rPr>
                <w:sz w:val="28"/>
                <w:szCs w:val="28"/>
              </w:rPr>
            </w:pPr>
            <w:r w:rsidRPr="002D7CFE">
              <w:rPr>
                <w:rFonts w:ascii="Arial" w:hAnsi="Arial" w:cs="Arial"/>
                <w:sz w:val="16"/>
                <w:szCs w:val="16"/>
              </w:rPr>
              <w:t>Las mayores discrepancias que se plantean en la consecución de esta directiva están relacionadas precisamente con el nivel de estos límites máximos, es decir, con los valores objetivo de contaminación atribuidos a cada Estado miembro.</w:t>
            </w:r>
          </w:p>
        </w:tc>
      </w:tr>
      <w:tr w:rsidR="008E2830" w14:paraId="3D52FF14" w14:textId="77777777" w:rsidTr="008E2830">
        <w:tc>
          <w:tcPr>
            <w:tcW w:w="0" w:type="auto"/>
          </w:tcPr>
          <w:p w14:paraId="5322DED3" w14:textId="0AB7A72C" w:rsidR="008E2830" w:rsidRDefault="008E2830" w:rsidP="008E2830">
            <w:pPr>
              <w:rPr>
                <w:sz w:val="28"/>
                <w:szCs w:val="28"/>
              </w:rPr>
            </w:pPr>
            <w:r w:rsidRPr="002D7CFE">
              <w:rPr>
                <w:rFonts w:ascii="Arial" w:hAnsi="Arial" w:cs="Arial"/>
                <w:color w:val="000000" w:themeColor="text1"/>
                <w:sz w:val="16"/>
                <w:szCs w:val="16"/>
              </w:rPr>
              <w:t>the europe has also examined the objectives for reductions in the same sources of emissions as in the proposal for a directive now under discussion and as a result of these talks the so called gothenburg protocol was signed</w:t>
            </w:r>
          </w:p>
        </w:tc>
        <w:tc>
          <w:tcPr>
            <w:tcW w:w="0" w:type="auto"/>
          </w:tcPr>
          <w:p w14:paraId="7BCB1FE9" w14:textId="4294FE67" w:rsidR="008E2830" w:rsidRDefault="008E2830" w:rsidP="008E2830">
            <w:pPr>
              <w:rPr>
                <w:sz w:val="28"/>
                <w:szCs w:val="28"/>
              </w:rPr>
            </w:pPr>
            <w:r w:rsidRPr="002D7CFE">
              <w:rPr>
                <w:rFonts w:ascii="Arial" w:hAnsi="Arial" w:cs="Arial"/>
                <w:color w:val="000000" w:themeColor="text1"/>
                <w:sz w:val="16"/>
                <w:szCs w:val="16"/>
              </w:rPr>
              <w:t>la ue ha hecho hincapié en la necesidad de establecer un paquete de medidas de la ocde en el marco de la propuesta de resolución y por lo tanto lo que se ha dicho en el anexo de julio de 2004</w:t>
            </w:r>
          </w:p>
        </w:tc>
        <w:tc>
          <w:tcPr>
            <w:tcW w:w="0" w:type="auto"/>
          </w:tcPr>
          <w:p w14:paraId="3A9436FD" w14:textId="68F090D4" w:rsidR="008E2830" w:rsidRDefault="008E2830" w:rsidP="008E2830">
            <w:pPr>
              <w:rPr>
                <w:sz w:val="28"/>
                <w:szCs w:val="28"/>
              </w:rPr>
            </w:pPr>
            <w:r w:rsidRPr="002D7CFE">
              <w:rPr>
                <w:rFonts w:ascii="Arial" w:hAnsi="Arial" w:cs="Arial"/>
                <w:sz w:val="16"/>
                <w:szCs w:val="16"/>
              </w:rPr>
              <w:t>0.56</w:t>
            </w:r>
          </w:p>
        </w:tc>
        <w:tc>
          <w:tcPr>
            <w:tcW w:w="0" w:type="auto"/>
          </w:tcPr>
          <w:p w14:paraId="630E5FCD" w14:textId="6FF105EE" w:rsidR="008E2830" w:rsidRDefault="008E2830" w:rsidP="008E2830">
            <w:pPr>
              <w:rPr>
                <w:sz w:val="28"/>
                <w:szCs w:val="28"/>
              </w:rPr>
            </w:pPr>
            <w:r w:rsidRPr="002D7CFE">
              <w:rPr>
                <w:rFonts w:ascii="Arial" w:hAnsi="Arial" w:cs="Arial"/>
                <w:color w:val="000000" w:themeColor="text1"/>
                <w:sz w:val="16"/>
                <w:szCs w:val="16"/>
              </w:rPr>
              <w:t>Europa también ha examinado los objetivos de reducción de las mismas fuentes de emisiones que en la propuesta de directiva que ahora se está debatiendo y como resultado de estas conversaciones se firmó el llamado protocolo de Gothenburg</w:t>
            </w:r>
          </w:p>
        </w:tc>
        <w:tc>
          <w:tcPr>
            <w:tcW w:w="0" w:type="auto"/>
          </w:tcPr>
          <w:p w14:paraId="397E17C9" w14:textId="0C7D7167" w:rsidR="008E2830" w:rsidRDefault="008E2830" w:rsidP="008E2830">
            <w:pPr>
              <w:rPr>
                <w:sz w:val="28"/>
                <w:szCs w:val="28"/>
              </w:rPr>
            </w:pPr>
            <w:r w:rsidRPr="002D7CFE">
              <w:rPr>
                <w:rFonts w:ascii="Arial" w:hAnsi="Arial" w:cs="Arial"/>
                <w:sz w:val="16"/>
                <w:szCs w:val="16"/>
              </w:rPr>
              <w:t>0.96</w:t>
            </w:r>
          </w:p>
        </w:tc>
        <w:tc>
          <w:tcPr>
            <w:tcW w:w="0" w:type="auto"/>
          </w:tcPr>
          <w:p w14:paraId="35634B78" w14:textId="43742C4C" w:rsidR="008E2830" w:rsidRDefault="008E2830" w:rsidP="008E2830">
            <w:pPr>
              <w:rPr>
                <w:sz w:val="28"/>
                <w:szCs w:val="28"/>
              </w:rPr>
            </w:pPr>
            <w:r w:rsidRPr="002D7CFE">
              <w:rPr>
                <w:rFonts w:ascii="Arial" w:hAnsi="Arial" w:cs="Arial"/>
                <w:sz w:val="16"/>
                <w:szCs w:val="16"/>
              </w:rPr>
              <w:t>En el marco de la Comisión Económica para Europa, que depende de la ONU, también se han examinado los objetivos de reducción de las mismas emisiones contaminantes que las de esta propuesta de directiva que ahora nos ocupa, y como resultado de esos debates se ha decidido firmar el llamado Protocolo de Goteburgo.</w:t>
            </w:r>
          </w:p>
        </w:tc>
      </w:tr>
      <w:tr w:rsidR="008E2830" w14:paraId="7667E8A0" w14:textId="77777777" w:rsidTr="008E2830">
        <w:tc>
          <w:tcPr>
            <w:tcW w:w="0" w:type="auto"/>
          </w:tcPr>
          <w:p w14:paraId="34107CDB" w14:textId="5AD43C12" w:rsidR="008E2830" w:rsidRDefault="008E2830" w:rsidP="008E2830">
            <w:pPr>
              <w:rPr>
                <w:sz w:val="28"/>
                <w:szCs w:val="28"/>
              </w:rPr>
            </w:pPr>
            <w:r w:rsidRPr="002D7CFE">
              <w:rPr>
                <w:rFonts w:ascii="Arial" w:hAnsi="Arial" w:cs="Arial"/>
                <w:color w:val="000000" w:themeColor="text1"/>
                <w:sz w:val="16"/>
                <w:szCs w:val="16"/>
              </w:rPr>
              <w:t>there is a clear difference between this proposal and the commission</w:t>
            </w:r>
          </w:p>
        </w:tc>
        <w:tc>
          <w:tcPr>
            <w:tcW w:w="0" w:type="auto"/>
          </w:tcPr>
          <w:p w14:paraId="7792A82F" w14:textId="1B115DED" w:rsidR="008E2830" w:rsidRDefault="008E2830" w:rsidP="008E2830">
            <w:pPr>
              <w:rPr>
                <w:sz w:val="28"/>
                <w:szCs w:val="28"/>
              </w:rPr>
            </w:pPr>
            <w:r w:rsidRPr="002D7CFE">
              <w:rPr>
                <w:rFonts w:ascii="Arial" w:hAnsi="Arial" w:cs="Arial"/>
                <w:color w:val="000000" w:themeColor="text1"/>
                <w:sz w:val="16"/>
                <w:szCs w:val="16"/>
              </w:rPr>
              <w:t>hay una clara diferencia de la propuesta de la comisión y el consejo</w:t>
            </w:r>
          </w:p>
        </w:tc>
        <w:tc>
          <w:tcPr>
            <w:tcW w:w="0" w:type="auto"/>
          </w:tcPr>
          <w:p w14:paraId="504B0FFB" w14:textId="044D0958" w:rsidR="008E2830" w:rsidRDefault="008E2830" w:rsidP="008E2830">
            <w:pPr>
              <w:rPr>
                <w:sz w:val="28"/>
                <w:szCs w:val="28"/>
              </w:rPr>
            </w:pPr>
            <w:r w:rsidRPr="002D7CFE">
              <w:rPr>
                <w:rFonts w:ascii="Arial" w:hAnsi="Arial" w:cs="Arial"/>
                <w:sz w:val="16"/>
                <w:szCs w:val="16"/>
              </w:rPr>
              <w:t>0.60</w:t>
            </w:r>
          </w:p>
        </w:tc>
        <w:tc>
          <w:tcPr>
            <w:tcW w:w="0" w:type="auto"/>
          </w:tcPr>
          <w:p w14:paraId="6AB0E23A" w14:textId="1A6C29F2" w:rsidR="008E2830" w:rsidRDefault="008E2830" w:rsidP="008E2830">
            <w:pPr>
              <w:rPr>
                <w:sz w:val="28"/>
                <w:szCs w:val="28"/>
              </w:rPr>
            </w:pPr>
            <w:r w:rsidRPr="002D7CFE">
              <w:rPr>
                <w:rFonts w:ascii="Arial" w:hAnsi="Arial" w:cs="Arial"/>
                <w:color w:val="000000" w:themeColor="text1"/>
                <w:sz w:val="16"/>
                <w:szCs w:val="16"/>
              </w:rPr>
              <w:t>hay una clara diferencia entre esta propuesta y la comisión</w:t>
            </w:r>
          </w:p>
        </w:tc>
        <w:tc>
          <w:tcPr>
            <w:tcW w:w="0" w:type="auto"/>
          </w:tcPr>
          <w:p w14:paraId="1EE3C74E" w14:textId="4291EC80" w:rsidR="008E2830" w:rsidRDefault="008E2830" w:rsidP="008E2830">
            <w:pPr>
              <w:rPr>
                <w:sz w:val="28"/>
                <w:szCs w:val="28"/>
              </w:rPr>
            </w:pPr>
            <w:r w:rsidRPr="002D7CFE">
              <w:rPr>
                <w:rFonts w:ascii="Arial" w:hAnsi="Arial" w:cs="Arial"/>
                <w:sz w:val="16"/>
                <w:szCs w:val="16"/>
              </w:rPr>
              <w:t>1.00</w:t>
            </w:r>
          </w:p>
        </w:tc>
        <w:tc>
          <w:tcPr>
            <w:tcW w:w="0" w:type="auto"/>
          </w:tcPr>
          <w:p w14:paraId="2361B4F5" w14:textId="732ABE31" w:rsidR="008E2830" w:rsidRDefault="008E2830" w:rsidP="008E2830">
            <w:pPr>
              <w:rPr>
                <w:sz w:val="28"/>
                <w:szCs w:val="28"/>
              </w:rPr>
            </w:pPr>
            <w:r w:rsidRPr="002D7CFE">
              <w:rPr>
                <w:rFonts w:ascii="Arial" w:hAnsi="Arial" w:cs="Arial"/>
                <w:sz w:val="16"/>
                <w:szCs w:val="16"/>
              </w:rPr>
              <w:t>Hay una clara diferencia entre esta propuesta y la propuesta de la Comisión.</w:t>
            </w:r>
          </w:p>
        </w:tc>
      </w:tr>
      <w:tr w:rsidR="008E2830" w14:paraId="26711392" w14:textId="77777777" w:rsidTr="008E2830">
        <w:tc>
          <w:tcPr>
            <w:tcW w:w="0" w:type="auto"/>
          </w:tcPr>
          <w:p w14:paraId="0B544939" w14:textId="49CF59E2" w:rsidR="008E2830" w:rsidRDefault="008E2830" w:rsidP="008E2830">
            <w:pPr>
              <w:rPr>
                <w:sz w:val="28"/>
                <w:szCs w:val="28"/>
              </w:rPr>
            </w:pPr>
            <w:r w:rsidRPr="002D7CFE">
              <w:rPr>
                <w:rFonts w:ascii="Arial" w:hAnsi="Arial" w:cs="Arial"/>
                <w:color w:val="000000" w:themeColor="text1"/>
                <w:sz w:val="16"/>
                <w:szCs w:val="16"/>
              </w:rPr>
              <w:t>if we were to accept the ceilings in the gothenburg protocol we would never reach the targets that the union has set itself regarding air pollution</w:t>
            </w:r>
          </w:p>
        </w:tc>
        <w:tc>
          <w:tcPr>
            <w:tcW w:w="0" w:type="auto"/>
          </w:tcPr>
          <w:p w14:paraId="3B89D65D" w14:textId="32B80526" w:rsidR="008E2830" w:rsidRDefault="008E2830" w:rsidP="008E2830">
            <w:pPr>
              <w:rPr>
                <w:sz w:val="28"/>
                <w:szCs w:val="28"/>
              </w:rPr>
            </w:pPr>
            <w:r w:rsidRPr="002D7CFE">
              <w:rPr>
                <w:rFonts w:ascii="Arial" w:hAnsi="Arial" w:cs="Arial"/>
                <w:color w:val="000000" w:themeColor="text1"/>
                <w:sz w:val="16"/>
                <w:szCs w:val="16"/>
              </w:rPr>
              <w:t>si no se nos ha parecido en la cumbre de 1999 que se nos dice que se &lt;UNK&gt; el principio de cautela que nos ocupa</w:t>
            </w:r>
          </w:p>
        </w:tc>
        <w:tc>
          <w:tcPr>
            <w:tcW w:w="0" w:type="auto"/>
          </w:tcPr>
          <w:p w14:paraId="31F192A4" w14:textId="58AA58AC" w:rsidR="008E2830" w:rsidRDefault="008E2830" w:rsidP="008E2830">
            <w:pPr>
              <w:rPr>
                <w:sz w:val="28"/>
                <w:szCs w:val="28"/>
              </w:rPr>
            </w:pPr>
            <w:r w:rsidRPr="002D7CFE">
              <w:rPr>
                <w:rFonts w:ascii="Arial" w:hAnsi="Arial" w:cs="Arial"/>
                <w:sz w:val="16"/>
                <w:szCs w:val="16"/>
              </w:rPr>
              <w:t>0.36</w:t>
            </w:r>
          </w:p>
        </w:tc>
        <w:tc>
          <w:tcPr>
            <w:tcW w:w="0" w:type="auto"/>
          </w:tcPr>
          <w:p w14:paraId="1B9363CA" w14:textId="1A189E78" w:rsidR="008E2830" w:rsidRDefault="008E2830" w:rsidP="008E2830">
            <w:pPr>
              <w:rPr>
                <w:sz w:val="28"/>
                <w:szCs w:val="28"/>
              </w:rPr>
            </w:pPr>
            <w:r w:rsidRPr="002D7CFE">
              <w:rPr>
                <w:rFonts w:ascii="Arial" w:hAnsi="Arial" w:cs="Arial"/>
                <w:color w:val="000000" w:themeColor="text1"/>
                <w:sz w:val="16"/>
                <w:szCs w:val="16"/>
              </w:rPr>
              <w:t>si tuviéramos que aceptar los límites del protocolo de Gotemburgo, nunca alcanzaríamos los objetivos que el sindicato se ha fijado en relación con la contaminación del aire</w:t>
            </w:r>
          </w:p>
        </w:tc>
        <w:tc>
          <w:tcPr>
            <w:tcW w:w="0" w:type="auto"/>
          </w:tcPr>
          <w:p w14:paraId="0067F76E" w14:textId="3D842F38" w:rsidR="008E2830" w:rsidRDefault="008E2830" w:rsidP="008E2830">
            <w:pPr>
              <w:rPr>
                <w:sz w:val="28"/>
                <w:szCs w:val="28"/>
              </w:rPr>
            </w:pPr>
            <w:r w:rsidRPr="002D7CFE">
              <w:rPr>
                <w:rFonts w:ascii="Arial" w:hAnsi="Arial" w:cs="Arial"/>
                <w:sz w:val="16"/>
                <w:szCs w:val="16"/>
              </w:rPr>
              <w:t>0.75</w:t>
            </w:r>
          </w:p>
        </w:tc>
        <w:tc>
          <w:tcPr>
            <w:tcW w:w="0" w:type="auto"/>
          </w:tcPr>
          <w:p w14:paraId="2F8BEF88" w14:textId="13145814" w:rsidR="008E2830" w:rsidRDefault="008E2830" w:rsidP="008E2830">
            <w:pPr>
              <w:rPr>
                <w:sz w:val="28"/>
                <w:szCs w:val="28"/>
              </w:rPr>
            </w:pPr>
            <w:r w:rsidRPr="002D7CFE">
              <w:rPr>
                <w:rFonts w:ascii="Arial" w:hAnsi="Arial" w:cs="Arial"/>
                <w:sz w:val="16"/>
                <w:szCs w:val="16"/>
              </w:rPr>
              <w:t xml:space="preserve">Si nos conformamos con el nivel de valores del Protocolo de Goteburgo, nunca llegaremos a alcanzar los objetivos que la Unión Europea se ha fijado a sí misma en cuanto a la tasa de </w:t>
            </w:r>
            <w:r w:rsidRPr="002D7CFE">
              <w:rPr>
                <w:rFonts w:ascii="Arial" w:hAnsi="Arial" w:cs="Arial"/>
                <w:sz w:val="16"/>
                <w:szCs w:val="16"/>
              </w:rPr>
              <w:lastRenderedPageBreak/>
              <w:t>contaminantes atmosféricos.</w:t>
            </w:r>
          </w:p>
        </w:tc>
      </w:tr>
      <w:tr w:rsidR="008E2830" w14:paraId="3F512CF9" w14:textId="77777777" w:rsidTr="008E2830">
        <w:tc>
          <w:tcPr>
            <w:tcW w:w="0" w:type="auto"/>
          </w:tcPr>
          <w:p w14:paraId="5B087DC3" w14:textId="0E83BDDA" w:rsidR="008E2830" w:rsidRDefault="008E2830" w:rsidP="008E2830">
            <w:pPr>
              <w:rPr>
                <w:sz w:val="28"/>
                <w:szCs w:val="28"/>
              </w:rPr>
            </w:pPr>
            <w:r w:rsidRPr="002D7CFE">
              <w:rPr>
                <w:rFonts w:ascii="Arial" w:hAnsi="Arial" w:cs="Arial"/>
                <w:color w:val="000000" w:themeColor="text1"/>
                <w:sz w:val="16"/>
                <w:szCs w:val="16"/>
              </w:rPr>
              <w:lastRenderedPageBreak/>
              <w:t>comparing the differences between the gothenburg protocol and the commission proposal with regard to the effects on health the annual reduction levels proposed by the commission would save the lives of as many as four thousand people a year in europe.</w:t>
            </w:r>
          </w:p>
        </w:tc>
        <w:tc>
          <w:tcPr>
            <w:tcW w:w="0" w:type="auto"/>
          </w:tcPr>
          <w:p w14:paraId="6FCD84BE" w14:textId="6F170BB7" w:rsidR="008E2830" w:rsidRDefault="008E2830" w:rsidP="008E2830">
            <w:pPr>
              <w:rPr>
                <w:sz w:val="28"/>
                <w:szCs w:val="28"/>
              </w:rPr>
            </w:pPr>
            <w:r w:rsidRPr="002D7CFE">
              <w:rPr>
                <w:rFonts w:ascii="Arial" w:hAnsi="Arial" w:cs="Arial"/>
                <w:color w:val="000000" w:themeColor="text1"/>
                <w:sz w:val="16"/>
                <w:szCs w:val="16"/>
              </w:rPr>
              <w:t>el hecho de que las negociaciones entre la comisión y el consejo sobre el empleo de la política de cohesión se &lt;UNK&gt; en la reducción de las cifras de la ue que se &lt;UNK&gt; en el año rural y en mi circunscripción</w:t>
            </w:r>
          </w:p>
        </w:tc>
        <w:tc>
          <w:tcPr>
            <w:tcW w:w="0" w:type="auto"/>
          </w:tcPr>
          <w:p w14:paraId="3A6A643C" w14:textId="62295C2C" w:rsidR="008E2830" w:rsidRDefault="008E2830" w:rsidP="008E2830">
            <w:pPr>
              <w:rPr>
                <w:sz w:val="28"/>
                <w:szCs w:val="28"/>
              </w:rPr>
            </w:pPr>
            <w:r w:rsidRPr="002D7CFE">
              <w:rPr>
                <w:rFonts w:ascii="Arial" w:hAnsi="Arial" w:cs="Arial"/>
                <w:sz w:val="16"/>
                <w:szCs w:val="16"/>
              </w:rPr>
              <w:t>0.47</w:t>
            </w:r>
          </w:p>
        </w:tc>
        <w:tc>
          <w:tcPr>
            <w:tcW w:w="0" w:type="auto"/>
          </w:tcPr>
          <w:p w14:paraId="1E942B57" w14:textId="67C1E504" w:rsidR="008E2830" w:rsidRDefault="008E2830" w:rsidP="008E2830">
            <w:pPr>
              <w:rPr>
                <w:sz w:val="28"/>
                <w:szCs w:val="28"/>
              </w:rPr>
            </w:pPr>
            <w:r w:rsidRPr="002D7CFE">
              <w:rPr>
                <w:rFonts w:ascii="Arial" w:hAnsi="Arial" w:cs="Arial"/>
                <w:color w:val="000000" w:themeColor="text1"/>
                <w:sz w:val="16"/>
                <w:szCs w:val="16"/>
              </w:rPr>
              <w:t>Al comparar las diferencias entre el protocolo de Gotemburgo y la propuesta de la comisión con respecto a los efectos sobre la salud, los niveles anuales de reducción propuestos por la comisión salvarían las vidas de hasta cuatro mil personas al año en Europa</w:t>
            </w:r>
          </w:p>
        </w:tc>
        <w:tc>
          <w:tcPr>
            <w:tcW w:w="0" w:type="auto"/>
          </w:tcPr>
          <w:p w14:paraId="354F5E68" w14:textId="147BACE9" w:rsidR="008E2830" w:rsidRDefault="008E2830" w:rsidP="008E2830">
            <w:pPr>
              <w:rPr>
                <w:sz w:val="28"/>
                <w:szCs w:val="28"/>
              </w:rPr>
            </w:pPr>
            <w:r w:rsidRPr="002D7CFE">
              <w:rPr>
                <w:rFonts w:ascii="Arial" w:hAnsi="Arial" w:cs="Arial"/>
                <w:sz w:val="16"/>
                <w:szCs w:val="16"/>
              </w:rPr>
              <w:t>0.93</w:t>
            </w:r>
          </w:p>
        </w:tc>
        <w:tc>
          <w:tcPr>
            <w:tcW w:w="0" w:type="auto"/>
          </w:tcPr>
          <w:p w14:paraId="40E57F4B" w14:textId="67A5340B" w:rsidR="008E2830" w:rsidRDefault="008E2830" w:rsidP="008E2830">
            <w:pPr>
              <w:rPr>
                <w:sz w:val="28"/>
                <w:szCs w:val="28"/>
              </w:rPr>
            </w:pPr>
            <w:r w:rsidRPr="002D7CFE">
              <w:rPr>
                <w:rFonts w:ascii="Arial" w:hAnsi="Arial" w:cs="Arial"/>
                <w:sz w:val="16"/>
                <w:szCs w:val="16"/>
              </w:rPr>
              <w:t>Si comparamos las diferencias existentes entre el Protocolo de Goteburgo y la propuesta de la Comisión desde el punto de vista de las consecuencias para la salud, el nivel de reducción propuesto por la Comisión puede llegar a salvar incluso cuarenta mil vidas humanas al año en Europa.</w:t>
            </w:r>
          </w:p>
        </w:tc>
      </w:tr>
      <w:tr w:rsidR="008E2830" w14:paraId="5DCF85AA" w14:textId="77777777" w:rsidTr="008E2830">
        <w:tc>
          <w:tcPr>
            <w:tcW w:w="0" w:type="auto"/>
          </w:tcPr>
          <w:p w14:paraId="2837264C" w14:textId="47CA7C30" w:rsidR="008E2830" w:rsidRDefault="008E2830" w:rsidP="008E2830">
            <w:pPr>
              <w:rPr>
                <w:sz w:val="28"/>
                <w:szCs w:val="28"/>
              </w:rPr>
            </w:pPr>
            <w:r w:rsidRPr="002D7CFE">
              <w:rPr>
                <w:rFonts w:ascii="Arial" w:hAnsi="Arial" w:cs="Arial"/>
                <w:color w:val="000000" w:themeColor="text1"/>
                <w:sz w:val="16"/>
                <w:szCs w:val="16"/>
              </w:rPr>
              <w:t>although it is beyond dispute that the ambitious targets set for the environment have been found to be an essential ingredient in people health and safety there have been pleas for lower ceilings on the basis that cleaner air costs too much for industry and communities</w:t>
            </w:r>
          </w:p>
        </w:tc>
        <w:tc>
          <w:tcPr>
            <w:tcW w:w="0" w:type="auto"/>
          </w:tcPr>
          <w:p w14:paraId="66C50347" w14:textId="3E0B1062" w:rsidR="008E2830" w:rsidRDefault="008E2830" w:rsidP="008E2830">
            <w:pPr>
              <w:rPr>
                <w:sz w:val="28"/>
                <w:szCs w:val="28"/>
              </w:rPr>
            </w:pPr>
            <w:r w:rsidRPr="002D7CFE">
              <w:rPr>
                <w:rFonts w:ascii="Arial" w:hAnsi="Arial" w:cs="Arial"/>
                <w:color w:val="000000" w:themeColor="text1"/>
                <w:sz w:val="16"/>
                <w:szCs w:val="16"/>
              </w:rPr>
              <w:t>aunque se han establecido importantes objetivos de protección de los alimentos de salud y medio ambiente y de la política agrícola se ha puesto que la comisión se centra en la conservación de los productos lácteos y otros que se utilizan en los otros países</w:t>
            </w:r>
          </w:p>
        </w:tc>
        <w:tc>
          <w:tcPr>
            <w:tcW w:w="0" w:type="auto"/>
          </w:tcPr>
          <w:p w14:paraId="2F1BBA8C" w14:textId="49805C5D" w:rsidR="008E2830" w:rsidRDefault="008E2830" w:rsidP="008E2830">
            <w:pPr>
              <w:rPr>
                <w:sz w:val="28"/>
                <w:szCs w:val="28"/>
              </w:rPr>
            </w:pPr>
            <w:r w:rsidRPr="002D7CFE">
              <w:rPr>
                <w:rFonts w:ascii="Arial" w:hAnsi="Arial" w:cs="Arial"/>
                <w:sz w:val="16"/>
                <w:szCs w:val="16"/>
              </w:rPr>
              <w:t>0.38</w:t>
            </w:r>
          </w:p>
        </w:tc>
        <w:tc>
          <w:tcPr>
            <w:tcW w:w="0" w:type="auto"/>
          </w:tcPr>
          <w:p w14:paraId="55D05B15" w14:textId="5C6430AD" w:rsidR="008E2830" w:rsidRDefault="008E2830" w:rsidP="008E2830">
            <w:pPr>
              <w:rPr>
                <w:sz w:val="28"/>
                <w:szCs w:val="28"/>
              </w:rPr>
            </w:pPr>
            <w:r w:rsidRPr="002D7CFE">
              <w:rPr>
                <w:rFonts w:ascii="Arial" w:hAnsi="Arial" w:cs="Arial"/>
                <w:color w:val="000000" w:themeColor="text1"/>
                <w:sz w:val="16"/>
                <w:szCs w:val="16"/>
              </w:rPr>
              <w:t>Aunque es indiscutible que los ambiciosos objetivos para el medioambiente se han encontrado como un ingrediente esencial en la salud y seguridad de las personas, se han pedido límites más bajos sobre la base de que un aire más limpio cuesta demasiado para la industria y las comunidades</w:t>
            </w:r>
          </w:p>
        </w:tc>
        <w:tc>
          <w:tcPr>
            <w:tcW w:w="0" w:type="auto"/>
          </w:tcPr>
          <w:p w14:paraId="354326BF" w14:textId="0AAC5556" w:rsidR="008E2830" w:rsidRDefault="008E2830" w:rsidP="008E2830">
            <w:pPr>
              <w:rPr>
                <w:sz w:val="28"/>
                <w:szCs w:val="28"/>
              </w:rPr>
            </w:pPr>
            <w:r w:rsidRPr="002D7CFE">
              <w:rPr>
                <w:rFonts w:ascii="Arial" w:hAnsi="Arial" w:cs="Arial"/>
                <w:sz w:val="16"/>
                <w:szCs w:val="16"/>
              </w:rPr>
              <w:t>0.84</w:t>
            </w:r>
          </w:p>
        </w:tc>
        <w:tc>
          <w:tcPr>
            <w:tcW w:w="0" w:type="auto"/>
          </w:tcPr>
          <w:p w14:paraId="6C32395D" w14:textId="10527AB8" w:rsidR="008E2830" w:rsidRDefault="008E2830" w:rsidP="008E2830">
            <w:pPr>
              <w:rPr>
                <w:sz w:val="28"/>
                <w:szCs w:val="28"/>
              </w:rPr>
            </w:pPr>
            <w:r w:rsidRPr="002D7CFE">
              <w:rPr>
                <w:rFonts w:ascii="Arial" w:hAnsi="Arial" w:cs="Arial"/>
                <w:sz w:val="16"/>
                <w:szCs w:val="16"/>
              </w:rPr>
              <w:t>A pesar de que se ha demostrado irrefutablemente que los objetivos ambiciosos en materia medioambiental contribuyen a la salud y a la seguridad de los ciudadanos, se ha defendido el establecimiento de valores objetivo más bajos argumentando que un aire más limpio resulta demasiado caro para la industria y para la sociedad.</w:t>
            </w:r>
          </w:p>
        </w:tc>
      </w:tr>
      <w:tr w:rsidR="008E2830" w14:paraId="0EDF2F76" w14:textId="77777777" w:rsidTr="008E2830">
        <w:tc>
          <w:tcPr>
            <w:tcW w:w="0" w:type="auto"/>
          </w:tcPr>
          <w:p w14:paraId="7D47C5B6" w14:textId="473A9A58" w:rsidR="008E2830" w:rsidRDefault="008E2830" w:rsidP="008E2830">
            <w:pPr>
              <w:rPr>
                <w:sz w:val="28"/>
                <w:szCs w:val="28"/>
              </w:rPr>
            </w:pPr>
            <w:r w:rsidRPr="002D7CFE">
              <w:rPr>
                <w:rFonts w:ascii="Arial" w:hAnsi="Arial" w:cs="Arial"/>
                <w:color w:val="000000" w:themeColor="text1"/>
                <w:sz w:val="16"/>
                <w:szCs w:val="16"/>
              </w:rPr>
              <w:t>it has to be said however that there is very considerable exaggeration with regard to the costs involved</w:t>
            </w:r>
          </w:p>
        </w:tc>
        <w:tc>
          <w:tcPr>
            <w:tcW w:w="0" w:type="auto"/>
          </w:tcPr>
          <w:p w14:paraId="4578DA18" w14:textId="2E3FEFF8" w:rsidR="008E2830" w:rsidRDefault="008E2830" w:rsidP="008E2830">
            <w:pPr>
              <w:rPr>
                <w:sz w:val="28"/>
                <w:szCs w:val="28"/>
              </w:rPr>
            </w:pPr>
            <w:r w:rsidRPr="002D7CFE">
              <w:rPr>
                <w:rFonts w:ascii="Arial" w:hAnsi="Arial" w:cs="Arial"/>
                <w:color w:val="000000" w:themeColor="text1"/>
                <w:sz w:val="16"/>
                <w:szCs w:val="16"/>
              </w:rPr>
              <w:t xml:space="preserve">es sin cierto que hay que debe decir que hay que hacer frente a los costes que se han hecho </w:t>
            </w:r>
          </w:p>
        </w:tc>
        <w:tc>
          <w:tcPr>
            <w:tcW w:w="0" w:type="auto"/>
          </w:tcPr>
          <w:p w14:paraId="485391AD" w14:textId="65E5DA4D" w:rsidR="008E2830" w:rsidRDefault="008E2830" w:rsidP="008E2830">
            <w:pPr>
              <w:rPr>
                <w:sz w:val="28"/>
                <w:szCs w:val="28"/>
              </w:rPr>
            </w:pPr>
            <w:r w:rsidRPr="002D7CFE">
              <w:rPr>
                <w:rFonts w:ascii="Arial" w:hAnsi="Arial" w:cs="Arial"/>
                <w:sz w:val="16"/>
                <w:szCs w:val="16"/>
              </w:rPr>
              <w:t>0.76</w:t>
            </w:r>
          </w:p>
        </w:tc>
        <w:tc>
          <w:tcPr>
            <w:tcW w:w="0" w:type="auto"/>
          </w:tcPr>
          <w:p w14:paraId="49087436" w14:textId="3DF4BAAD" w:rsidR="008E2830" w:rsidRDefault="008E2830" w:rsidP="008E2830">
            <w:pPr>
              <w:rPr>
                <w:sz w:val="28"/>
                <w:szCs w:val="28"/>
              </w:rPr>
            </w:pPr>
            <w:r w:rsidRPr="002D7CFE">
              <w:rPr>
                <w:rFonts w:ascii="Arial" w:hAnsi="Arial" w:cs="Arial"/>
                <w:color w:val="000000" w:themeColor="text1"/>
                <w:sz w:val="16"/>
                <w:szCs w:val="16"/>
              </w:rPr>
              <w:t>Sin embargo, debe decirse que existe una exageración muy considerable con respecto a los costos involucrados</w:t>
            </w:r>
          </w:p>
        </w:tc>
        <w:tc>
          <w:tcPr>
            <w:tcW w:w="0" w:type="auto"/>
          </w:tcPr>
          <w:p w14:paraId="645F17B4" w14:textId="70AA5E9A" w:rsidR="008E2830" w:rsidRDefault="008E2830" w:rsidP="008E2830">
            <w:pPr>
              <w:rPr>
                <w:sz w:val="28"/>
                <w:szCs w:val="28"/>
              </w:rPr>
            </w:pPr>
            <w:r w:rsidRPr="002D7CFE">
              <w:rPr>
                <w:rFonts w:ascii="Arial" w:hAnsi="Arial" w:cs="Arial"/>
                <w:sz w:val="16"/>
                <w:szCs w:val="16"/>
              </w:rPr>
              <w:t>0.86</w:t>
            </w:r>
          </w:p>
        </w:tc>
        <w:tc>
          <w:tcPr>
            <w:tcW w:w="0" w:type="auto"/>
          </w:tcPr>
          <w:p w14:paraId="2F1D374C" w14:textId="52FC3F64" w:rsidR="008E2830" w:rsidRDefault="008E2830" w:rsidP="008E2830">
            <w:pPr>
              <w:rPr>
                <w:sz w:val="28"/>
                <w:szCs w:val="28"/>
              </w:rPr>
            </w:pPr>
            <w:r w:rsidRPr="002D7CFE">
              <w:rPr>
                <w:rFonts w:ascii="Arial" w:hAnsi="Arial" w:cs="Arial"/>
                <w:sz w:val="16"/>
                <w:szCs w:val="16"/>
              </w:rPr>
              <w:t>Sin embargo, hay que decir que se han exagerado demasiado los costes en este sentido.</w:t>
            </w:r>
          </w:p>
        </w:tc>
      </w:tr>
      <w:tr w:rsidR="008E2830" w14:paraId="69D23D11" w14:textId="77777777" w:rsidTr="008E2830">
        <w:tc>
          <w:tcPr>
            <w:tcW w:w="0" w:type="auto"/>
          </w:tcPr>
          <w:p w14:paraId="232C74F8" w14:textId="3218CC80" w:rsidR="008E2830" w:rsidRDefault="008E2830" w:rsidP="008E2830">
            <w:pPr>
              <w:rPr>
                <w:sz w:val="28"/>
                <w:szCs w:val="28"/>
              </w:rPr>
            </w:pPr>
            <w:r w:rsidRPr="002D7CFE">
              <w:rPr>
                <w:rFonts w:ascii="Arial" w:hAnsi="Arial" w:cs="Arial"/>
                <w:color w:val="000000" w:themeColor="text1"/>
                <w:sz w:val="16"/>
                <w:szCs w:val="16"/>
              </w:rPr>
              <w:t xml:space="preserve">if on the other hand we calculate the benefits that better air quality will bring to people and the </w:t>
            </w:r>
            <w:r w:rsidRPr="002D7CFE">
              <w:rPr>
                <w:rFonts w:ascii="Arial" w:hAnsi="Arial" w:cs="Arial"/>
                <w:color w:val="000000" w:themeColor="text1"/>
                <w:sz w:val="16"/>
                <w:szCs w:val="16"/>
              </w:rPr>
              <w:lastRenderedPageBreak/>
              <w:t>natural environment as well as to buildings we see that the economic benefits are four times greater than the costs</w:t>
            </w:r>
          </w:p>
        </w:tc>
        <w:tc>
          <w:tcPr>
            <w:tcW w:w="0" w:type="auto"/>
          </w:tcPr>
          <w:p w14:paraId="7B902349" w14:textId="7C6A16EC" w:rsidR="008E2830" w:rsidRDefault="008E2830" w:rsidP="008E2830">
            <w:pPr>
              <w:rPr>
                <w:sz w:val="28"/>
                <w:szCs w:val="28"/>
              </w:rPr>
            </w:pPr>
            <w:r w:rsidRPr="002D7CFE">
              <w:rPr>
                <w:rFonts w:ascii="Arial" w:hAnsi="Arial" w:cs="Arial"/>
                <w:color w:val="000000" w:themeColor="text1"/>
                <w:sz w:val="16"/>
                <w:szCs w:val="16"/>
              </w:rPr>
              <w:lastRenderedPageBreak/>
              <w:t xml:space="preserve">si a la vez que se les permite que se produzcan costes y costes de la industria alimentaria el </w:t>
            </w:r>
            <w:r w:rsidRPr="002D7CFE">
              <w:rPr>
                <w:rFonts w:ascii="Arial" w:hAnsi="Arial" w:cs="Arial"/>
                <w:color w:val="000000" w:themeColor="text1"/>
                <w:sz w:val="16"/>
                <w:szCs w:val="16"/>
              </w:rPr>
              <w:lastRenderedPageBreak/>
              <w:t>consumo de la biodiversidad y los costes de los alimentos son los más importantes que nos afectan a los costes de los costes</w:t>
            </w:r>
          </w:p>
        </w:tc>
        <w:tc>
          <w:tcPr>
            <w:tcW w:w="0" w:type="auto"/>
          </w:tcPr>
          <w:p w14:paraId="63A69583" w14:textId="0CFE666E" w:rsidR="008E2830" w:rsidRDefault="008E2830" w:rsidP="008E2830">
            <w:pPr>
              <w:rPr>
                <w:sz w:val="28"/>
                <w:szCs w:val="28"/>
              </w:rPr>
            </w:pPr>
            <w:r w:rsidRPr="002D7CFE">
              <w:rPr>
                <w:rFonts w:ascii="Arial" w:hAnsi="Arial" w:cs="Arial"/>
                <w:sz w:val="16"/>
                <w:szCs w:val="16"/>
              </w:rPr>
              <w:lastRenderedPageBreak/>
              <w:t>0.47</w:t>
            </w:r>
          </w:p>
        </w:tc>
        <w:tc>
          <w:tcPr>
            <w:tcW w:w="0" w:type="auto"/>
          </w:tcPr>
          <w:p w14:paraId="08C2B54F" w14:textId="16AC45D5" w:rsidR="008E2830" w:rsidRDefault="008E2830" w:rsidP="008E2830">
            <w:pPr>
              <w:rPr>
                <w:sz w:val="28"/>
                <w:szCs w:val="28"/>
              </w:rPr>
            </w:pPr>
            <w:r w:rsidRPr="002D7CFE">
              <w:rPr>
                <w:rFonts w:ascii="Arial" w:hAnsi="Arial" w:cs="Arial"/>
                <w:color w:val="000000" w:themeColor="text1"/>
                <w:sz w:val="16"/>
                <w:szCs w:val="16"/>
              </w:rPr>
              <w:t xml:space="preserve">si, por otro lado, calculamos los beneficios que una mejor calidad del aire traerá a las personas y al medio ambiente </w:t>
            </w:r>
            <w:r w:rsidRPr="002D7CFE">
              <w:rPr>
                <w:rFonts w:ascii="Arial" w:hAnsi="Arial" w:cs="Arial"/>
                <w:color w:val="000000" w:themeColor="text1"/>
                <w:sz w:val="16"/>
                <w:szCs w:val="16"/>
              </w:rPr>
              <w:lastRenderedPageBreak/>
              <w:t>natural, así como a los edificios, vemos que los beneficios económicos son cuatro veces mayores que los costos</w:t>
            </w:r>
          </w:p>
        </w:tc>
        <w:tc>
          <w:tcPr>
            <w:tcW w:w="0" w:type="auto"/>
          </w:tcPr>
          <w:p w14:paraId="30B24EB3" w14:textId="69FFB4DF" w:rsidR="008E2830" w:rsidRDefault="008E2830" w:rsidP="008E2830">
            <w:pPr>
              <w:rPr>
                <w:sz w:val="28"/>
                <w:szCs w:val="28"/>
              </w:rPr>
            </w:pPr>
            <w:r w:rsidRPr="002D7CFE">
              <w:rPr>
                <w:rFonts w:ascii="Arial" w:hAnsi="Arial" w:cs="Arial"/>
                <w:sz w:val="16"/>
                <w:szCs w:val="16"/>
              </w:rPr>
              <w:lastRenderedPageBreak/>
              <w:t>0.76</w:t>
            </w:r>
          </w:p>
        </w:tc>
        <w:tc>
          <w:tcPr>
            <w:tcW w:w="0" w:type="auto"/>
          </w:tcPr>
          <w:p w14:paraId="4381E8F1" w14:textId="11CACD92" w:rsidR="008E2830" w:rsidRDefault="008E2830" w:rsidP="008E2830">
            <w:pPr>
              <w:rPr>
                <w:sz w:val="28"/>
                <w:szCs w:val="28"/>
              </w:rPr>
            </w:pPr>
            <w:r w:rsidRPr="002D7CFE">
              <w:rPr>
                <w:rFonts w:ascii="Arial" w:hAnsi="Arial" w:cs="Arial"/>
                <w:sz w:val="16"/>
                <w:szCs w:val="16"/>
              </w:rPr>
              <w:t xml:space="preserve">Mientras que si ciframos las ventajas que se desprenden de la existencia de una mejor calidad del aire tanto para </w:t>
            </w:r>
            <w:r w:rsidRPr="002D7CFE">
              <w:rPr>
                <w:rFonts w:ascii="Arial" w:hAnsi="Arial" w:cs="Arial"/>
                <w:sz w:val="16"/>
                <w:szCs w:val="16"/>
              </w:rPr>
              <w:lastRenderedPageBreak/>
              <w:t>los ciudadanos, como para la naturaleza y para las construcciones, sacamos el resultado de que los beneficios económicos son cuatro veces mayores que los costes.</w:t>
            </w:r>
          </w:p>
        </w:tc>
      </w:tr>
      <w:tr w:rsidR="008E2830" w14:paraId="08D94C25" w14:textId="77777777" w:rsidTr="008E2830">
        <w:tc>
          <w:tcPr>
            <w:tcW w:w="0" w:type="auto"/>
          </w:tcPr>
          <w:p w14:paraId="417D9502" w14:textId="2C3D0580" w:rsidR="008E2830" w:rsidRDefault="008E2830" w:rsidP="008E2830">
            <w:pPr>
              <w:rPr>
                <w:sz w:val="28"/>
                <w:szCs w:val="28"/>
              </w:rPr>
            </w:pPr>
            <w:r w:rsidRPr="002D7CFE">
              <w:rPr>
                <w:rFonts w:ascii="Arial" w:hAnsi="Arial" w:cs="Arial"/>
                <w:color w:val="000000" w:themeColor="text1"/>
                <w:sz w:val="16"/>
                <w:szCs w:val="16"/>
              </w:rPr>
              <w:lastRenderedPageBreak/>
              <w:t>we still have to work on the proposal for the directive so that for example the situation with regard to the applicant countries and those questions too that relate to the neighbouring regions can be better taken into account</w:t>
            </w:r>
          </w:p>
        </w:tc>
        <w:tc>
          <w:tcPr>
            <w:tcW w:w="0" w:type="auto"/>
          </w:tcPr>
          <w:p w14:paraId="09CA53C8" w14:textId="3C08C077" w:rsidR="008E2830" w:rsidRDefault="008E2830" w:rsidP="008E2830">
            <w:pPr>
              <w:rPr>
                <w:sz w:val="28"/>
                <w:szCs w:val="28"/>
              </w:rPr>
            </w:pPr>
            <w:r w:rsidRPr="002D7CFE">
              <w:rPr>
                <w:rFonts w:ascii="Arial" w:hAnsi="Arial" w:cs="Arial"/>
                <w:color w:val="000000" w:themeColor="text1"/>
                <w:sz w:val="16"/>
                <w:szCs w:val="16"/>
              </w:rPr>
              <w:t>seguimos de la directiva sobre la situación de la situación de la situación de la región y también en los estados miembros que se encuentran en las regiones ultraperiféricas y las regiones ultraperiféricas que se han planteado en la política</w:t>
            </w:r>
          </w:p>
        </w:tc>
        <w:tc>
          <w:tcPr>
            <w:tcW w:w="0" w:type="auto"/>
          </w:tcPr>
          <w:p w14:paraId="31FCE245" w14:textId="36CC5B37" w:rsidR="008E2830" w:rsidRDefault="008E2830" w:rsidP="008E2830">
            <w:pPr>
              <w:rPr>
                <w:sz w:val="28"/>
                <w:szCs w:val="28"/>
              </w:rPr>
            </w:pPr>
            <w:r w:rsidRPr="002D7CFE">
              <w:rPr>
                <w:rFonts w:ascii="Arial" w:hAnsi="Arial" w:cs="Arial"/>
                <w:sz w:val="16"/>
                <w:szCs w:val="16"/>
              </w:rPr>
              <w:t>0.36</w:t>
            </w:r>
          </w:p>
        </w:tc>
        <w:tc>
          <w:tcPr>
            <w:tcW w:w="0" w:type="auto"/>
          </w:tcPr>
          <w:p w14:paraId="4D8136E6" w14:textId="58D4197B" w:rsidR="008E2830" w:rsidRDefault="008E2830" w:rsidP="008E2830">
            <w:pPr>
              <w:rPr>
                <w:sz w:val="28"/>
                <w:szCs w:val="28"/>
              </w:rPr>
            </w:pPr>
            <w:r w:rsidRPr="002D7CFE">
              <w:rPr>
                <w:rFonts w:ascii="Arial" w:hAnsi="Arial" w:cs="Arial"/>
                <w:color w:val="000000" w:themeColor="text1"/>
                <w:sz w:val="16"/>
                <w:szCs w:val="16"/>
              </w:rPr>
              <w:t>todavía tenemos que trabajar en la propuesta de Directiva para que, por ejemplo, la situación con respecto a los países candidatos y las preguntas que también se relacionan con las regiones vecinas se puedan tener mejor en cuenta</w:t>
            </w:r>
          </w:p>
        </w:tc>
        <w:tc>
          <w:tcPr>
            <w:tcW w:w="0" w:type="auto"/>
          </w:tcPr>
          <w:p w14:paraId="7123FA7B" w14:textId="5BE26EFB" w:rsidR="008E2830" w:rsidRDefault="008E2830" w:rsidP="008E2830">
            <w:pPr>
              <w:rPr>
                <w:sz w:val="28"/>
                <w:szCs w:val="28"/>
              </w:rPr>
            </w:pPr>
            <w:r w:rsidRPr="002D7CFE">
              <w:rPr>
                <w:rFonts w:ascii="Arial" w:hAnsi="Arial" w:cs="Arial"/>
                <w:sz w:val="16"/>
                <w:szCs w:val="16"/>
              </w:rPr>
              <w:t>0.88</w:t>
            </w:r>
          </w:p>
        </w:tc>
        <w:tc>
          <w:tcPr>
            <w:tcW w:w="0" w:type="auto"/>
          </w:tcPr>
          <w:p w14:paraId="0C4D343A" w14:textId="18C87139" w:rsidR="008E2830" w:rsidRDefault="008E2830" w:rsidP="008E2830">
            <w:pPr>
              <w:rPr>
                <w:sz w:val="28"/>
                <w:szCs w:val="28"/>
              </w:rPr>
            </w:pPr>
            <w:r w:rsidRPr="002D7CFE">
              <w:rPr>
                <w:rFonts w:ascii="Arial" w:hAnsi="Arial" w:cs="Arial"/>
                <w:sz w:val="16"/>
                <w:szCs w:val="16"/>
              </w:rPr>
              <w:t>Tenemos que ser capaces de moldear aún esta propuesta de directiva de tal modo que se tome mejor en cuenta, por ejemplo, la situación de los países candidatos a la adhesión, así como las cuestiones relacionadas con los territorios vecinos de la Unión Europea.</w:t>
            </w:r>
          </w:p>
        </w:tc>
      </w:tr>
      <w:tr w:rsidR="008E2830" w14:paraId="661C80F0" w14:textId="77777777" w:rsidTr="008E2830">
        <w:tc>
          <w:tcPr>
            <w:tcW w:w="0" w:type="auto"/>
          </w:tcPr>
          <w:p w14:paraId="134AEE54" w14:textId="5CAC499C" w:rsidR="008E2830" w:rsidRDefault="008E2830" w:rsidP="008E2830">
            <w:pPr>
              <w:rPr>
                <w:sz w:val="28"/>
                <w:szCs w:val="28"/>
              </w:rPr>
            </w:pPr>
            <w:r w:rsidRPr="002D7CFE">
              <w:rPr>
                <w:rFonts w:ascii="Arial" w:hAnsi="Arial" w:cs="Arial"/>
                <w:color w:val="000000" w:themeColor="text1"/>
                <w:sz w:val="16"/>
                <w:szCs w:val="16"/>
              </w:rPr>
              <w:t>mr president the industry committee after much discussion and serious consideration is overwhelmingly opposed to the commission proposed ceilings and this is across all groups and nationalities</w:t>
            </w:r>
          </w:p>
        </w:tc>
        <w:tc>
          <w:tcPr>
            <w:tcW w:w="0" w:type="auto"/>
          </w:tcPr>
          <w:p w14:paraId="3CA5B98C" w14:textId="5890BE76" w:rsidR="008E2830" w:rsidRDefault="008E2830" w:rsidP="008E2830">
            <w:pPr>
              <w:rPr>
                <w:sz w:val="28"/>
                <w:szCs w:val="28"/>
              </w:rPr>
            </w:pPr>
            <w:r w:rsidRPr="002D7CFE">
              <w:rPr>
                <w:rFonts w:ascii="Arial" w:hAnsi="Arial" w:cs="Arial"/>
                <w:color w:val="000000" w:themeColor="text1"/>
                <w:sz w:val="16"/>
                <w:szCs w:val="16"/>
              </w:rPr>
              <w:t>señor presidente la comisión de asuntos económicos y turismo ha hecho un informe muy claro y que no se ha presentado en todos los aspectos de la omc y los programas</w:t>
            </w:r>
          </w:p>
        </w:tc>
        <w:tc>
          <w:tcPr>
            <w:tcW w:w="0" w:type="auto"/>
          </w:tcPr>
          <w:p w14:paraId="3CCC1011" w14:textId="43E79813" w:rsidR="008E2830" w:rsidRDefault="008E2830" w:rsidP="008E2830">
            <w:pPr>
              <w:rPr>
                <w:sz w:val="28"/>
                <w:szCs w:val="28"/>
              </w:rPr>
            </w:pPr>
            <w:r w:rsidRPr="002D7CFE">
              <w:rPr>
                <w:rFonts w:ascii="Arial" w:hAnsi="Arial" w:cs="Arial"/>
                <w:sz w:val="16"/>
                <w:szCs w:val="16"/>
              </w:rPr>
              <w:t>0.83</w:t>
            </w:r>
          </w:p>
        </w:tc>
        <w:tc>
          <w:tcPr>
            <w:tcW w:w="0" w:type="auto"/>
          </w:tcPr>
          <w:p w14:paraId="7B913EB4" w14:textId="26C1D743" w:rsidR="008E2830" w:rsidRDefault="008E2830" w:rsidP="008E2830">
            <w:pPr>
              <w:rPr>
                <w:sz w:val="28"/>
                <w:szCs w:val="28"/>
              </w:rPr>
            </w:pPr>
            <w:r w:rsidRPr="002D7CFE">
              <w:rPr>
                <w:rFonts w:ascii="Arial" w:hAnsi="Arial" w:cs="Arial"/>
                <w:color w:val="000000" w:themeColor="text1"/>
                <w:sz w:val="16"/>
                <w:szCs w:val="16"/>
              </w:rPr>
              <w:t>señor presidente del comité de la industria después de mucha discusión y seria consideración se opone abrumadoramente a los techos propuestos por la comisión y esto es en todos los grupos y nacionalidades</w:t>
            </w:r>
          </w:p>
        </w:tc>
        <w:tc>
          <w:tcPr>
            <w:tcW w:w="0" w:type="auto"/>
          </w:tcPr>
          <w:p w14:paraId="0E1F7A20" w14:textId="756BEE51" w:rsidR="008E2830" w:rsidRDefault="008E2830" w:rsidP="008E2830">
            <w:pPr>
              <w:rPr>
                <w:sz w:val="28"/>
                <w:szCs w:val="28"/>
              </w:rPr>
            </w:pPr>
            <w:r w:rsidRPr="002D7CFE">
              <w:rPr>
                <w:rFonts w:ascii="Arial" w:hAnsi="Arial" w:cs="Arial"/>
                <w:sz w:val="16"/>
                <w:szCs w:val="16"/>
              </w:rPr>
              <w:t>0.94</w:t>
            </w:r>
          </w:p>
        </w:tc>
        <w:tc>
          <w:tcPr>
            <w:tcW w:w="0" w:type="auto"/>
          </w:tcPr>
          <w:p w14:paraId="689CE57B" w14:textId="48A2967B" w:rsidR="008E2830" w:rsidRDefault="008E2830" w:rsidP="008E2830">
            <w:pPr>
              <w:rPr>
                <w:sz w:val="28"/>
                <w:szCs w:val="28"/>
              </w:rPr>
            </w:pPr>
            <w:r w:rsidRPr="002D7CFE">
              <w:rPr>
                <w:rFonts w:ascii="Arial" w:hAnsi="Arial" w:cs="Arial"/>
                <w:sz w:val="16"/>
                <w:szCs w:val="16"/>
              </w:rPr>
              <w:t>Señor Presidente, la Comisión de Industria, después de mucho debate y de un examen a fondo, se opone de manera arrolladora a los límites propuestos por la Comisión, y ello en todos los grupos y nacionalidades.</w:t>
            </w:r>
          </w:p>
        </w:tc>
      </w:tr>
      <w:tr w:rsidR="008E2830" w14:paraId="4722AF10" w14:textId="77777777" w:rsidTr="008E2830">
        <w:tc>
          <w:tcPr>
            <w:tcW w:w="0" w:type="auto"/>
          </w:tcPr>
          <w:p w14:paraId="6E8B6E8C" w14:textId="2073CCAB" w:rsidR="008E2830" w:rsidRDefault="008E2830" w:rsidP="008E2830">
            <w:pPr>
              <w:rPr>
                <w:sz w:val="28"/>
                <w:szCs w:val="28"/>
              </w:rPr>
            </w:pPr>
            <w:r w:rsidRPr="002D7CFE">
              <w:rPr>
                <w:rFonts w:ascii="Arial" w:hAnsi="Arial" w:cs="Arial"/>
                <w:color w:val="000000" w:themeColor="text1"/>
                <w:sz w:val="16"/>
                <w:szCs w:val="16"/>
              </w:rPr>
              <w:t>the ceilings were agreed by all our member states by the applicant countries and globally in a protocol signed at gothenburg as recently as november 1999</w:t>
            </w:r>
          </w:p>
        </w:tc>
        <w:tc>
          <w:tcPr>
            <w:tcW w:w="0" w:type="auto"/>
          </w:tcPr>
          <w:p w14:paraId="761CD842" w14:textId="157F89C0" w:rsidR="008E2830" w:rsidRDefault="008E2830" w:rsidP="008E2830">
            <w:pPr>
              <w:rPr>
                <w:sz w:val="28"/>
                <w:szCs w:val="28"/>
              </w:rPr>
            </w:pPr>
            <w:r w:rsidRPr="002D7CFE">
              <w:rPr>
                <w:rFonts w:ascii="Arial" w:hAnsi="Arial" w:cs="Arial"/>
                <w:color w:val="000000" w:themeColor="text1"/>
                <w:sz w:val="16"/>
                <w:szCs w:val="16"/>
              </w:rPr>
              <w:t>los países candidatos han decidido cumplir todos los estados miembros de la ue y en el caso de las exportaciones de la comunidad en julio de 2004 y 14 de julio</w:t>
            </w:r>
          </w:p>
        </w:tc>
        <w:tc>
          <w:tcPr>
            <w:tcW w:w="0" w:type="auto"/>
          </w:tcPr>
          <w:p w14:paraId="4BA14F4A" w14:textId="58D4451E" w:rsidR="008E2830" w:rsidRDefault="008E2830" w:rsidP="008E2830">
            <w:pPr>
              <w:rPr>
                <w:sz w:val="28"/>
                <w:szCs w:val="28"/>
              </w:rPr>
            </w:pPr>
            <w:r w:rsidRPr="002D7CFE">
              <w:rPr>
                <w:rFonts w:ascii="Arial" w:hAnsi="Arial" w:cs="Arial"/>
                <w:sz w:val="16"/>
                <w:szCs w:val="16"/>
              </w:rPr>
              <w:t>0.48</w:t>
            </w:r>
          </w:p>
        </w:tc>
        <w:tc>
          <w:tcPr>
            <w:tcW w:w="0" w:type="auto"/>
          </w:tcPr>
          <w:p w14:paraId="066BB8B5" w14:textId="626C7CD8" w:rsidR="008E2830" w:rsidRDefault="008E2830" w:rsidP="008E2830">
            <w:pPr>
              <w:rPr>
                <w:sz w:val="28"/>
                <w:szCs w:val="28"/>
              </w:rPr>
            </w:pPr>
            <w:r w:rsidRPr="002D7CFE">
              <w:rPr>
                <w:rFonts w:ascii="Arial" w:hAnsi="Arial" w:cs="Arial"/>
                <w:color w:val="000000" w:themeColor="text1"/>
                <w:sz w:val="16"/>
                <w:szCs w:val="16"/>
              </w:rPr>
              <w:t>los techos fueron acordados por todos nuestros estados miembros por los países candidatos y a nivel mundial en un protocolo firmado en Gothenburg en fecha tan reciente como noviembre de 1999</w:t>
            </w:r>
          </w:p>
        </w:tc>
        <w:tc>
          <w:tcPr>
            <w:tcW w:w="0" w:type="auto"/>
          </w:tcPr>
          <w:p w14:paraId="6D999DAA" w14:textId="76FE485A" w:rsidR="008E2830" w:rsidRDefault="008E2830" w:rsidP="008E2830">
            <w:pPr>
              <w:rPr>
                <w:sz w:val="28"/>
                <w:szCs w:val="28"/>
              </w:rPr>
            </w:pPr>
            <w:r w:rsidRPr="002D7CFE">
              <w:rPr>
                <w:rFonts w:ascii="Arial" w:hAnsi="Arial" w:cs="Arial"/>
                <w:sz w:val="16"/>
                <w:szCs w:val="16"/>
              </w:rPr>
              <w:t>0.93</w:t>
            </w:r>
          </w:p>
        </w:tc>
        <w:tc>
          <w:tcPr>
            <w:tcW w:w="0" w:type="auto"/>
          </w:tcPr>
          <w:p w14:paraId="39427F84" w14:textId="142A9564" w:rsidR="008E2830" w:rsidRDefault="008E2830" w:rsidP="008E2830">
            <w:pPr>
              <w:rPr>
                <w:sz w:val="28"/>
                <w:szCs w:val="28"/>
              </w:rPr>
            </w:pPr>
            <w:r w:rsidRPr="002D7CFE">
              <w:rPr>
                <w:rFonts w:ascii="Arial" w:hAnsi="Arial" w:cs="Arial"/>
                <w:sz w:val="16"/>
                <w:szCs w:val="16"/>
              </w:rPr>
              <w:t>Los límites de la CEPE han sido aprobados por todos nuestros Estados miembros, por los países candidatos y, a escala mundial, en un protocolo firmado en Goteburgo tan recientemente como noviembre de 1999.</w:t>
            </w:r>
          </w:p>
        </w:tc>
      </w:tr>
      <w:tr w:rsidR="008E2830" w14:paraId="4B43135C" w14:textId="77777777" w:rsidTr="008E2830">
        <w:tc>
          <w:tcPr>
            <w:tcW w:w="0" w:type="auto"/>
          </w:tcPr>
          <w:p w14:paraId="18A2D6ED" w14:textId="40B1D7FF" w:rsidR="008E2830" w:rsidRDefault="008E2830" w:rsidP="008E2830">
            <w:pPr>
              <w:rPr>
                <w:sz w:val="28"/>
                <w:szCs w:val="28"/>
              </w:rPr>
            </w:pPr>
            <w:r w:rsidRPr="002D7CFE">
              <w:rPr>
                <w:rFonts w:ascii="Arial" w:hAnsi="Arial" w:cs="Arial"/>
                <w:color w:val="000000" w:themeColor="text1"/>
                <w:sz w:val="16"/>
                <w:szCs w:val="16"/>
              </w:rPr>
              <w:lastRenderedPageBreak/>
              <w:t>why did the commission come up with these even stricter and substantially more expensive ceilings only one month later</w:t>
            </w:r>
          </w:p>
        </w:tc>
        <w:tc>
          <w:tcPr>
            <w:tcW w:w="0" w:type="auto"/>
          </w:tcPr>
          <w:p w14:paraId="3A1BFAF8" w14:textId="01B83419" w:rsidR="008E2830" w:rsidRDefault="008E2830" w:rsidP="008E2830">
            <w:pPr>
              <w:rPr>
                <w:sz w:val="28"/>
                <w:szCs w:val="28"/>
              </w:rPr>
            </w:pPr>
            <w:r w:rsidRPr="002D7CFE">
              <w:rPr>
                <w:rFonts w:ascii="Arial" w:hAnsi="Arial" w:cs="Arial"/>
                <w:color w:val="000000" w:themeColor="text1"/>
                <w:sz w:val="16"/>
                <w:szCs w:val="16"/>
              </w:rPr>
              <w:t>por qué he visto que la comisión se estrictos y se caros con más o menos de la misma y de la omc</w:t>
            </w:r>
          </w:p>
        </w:tc>
        <w:tc>
          <w:tcPr>
            <w:tcW w:w="0" w:type="auto"/>
          </w:tcPr>
          <w:p w14:paraId="5E77D0C3" w14:textId="12B34A1F" w:rsidR="008E2830" w:rsidRDefault="008E2830" w:rsidP="008E2830">
            <w:pPr>
              <w:rPr>
                <w:sz w:val="28"/>
                <w:szCs w:val="28"/>
              </w:rPr>
            </w:pPr>
            <w:r w:rsidRPr="002D7CFE">
              <w:rPr>
                <w:rFonts w:ascii="Arial" w:hAnsi="Arial" w:cs="Arial"/>
                <w:sz w:val="16"/>
                <w:szCs w:val="16"/>
              </w:rPr>
              <w:t>0.84</w:t>
            </w:r>
          </w:p>
        </w:tc>
        <w:tc>
          <w:tcPr>
            <w:tcW w:w="0" w:type="auto"/>
          </w:tcPr>
          <w:p w14:paraId="3590AC6C" w14:textId="032F5318" w:rsidR="008E2830" w:rsidRDefault="008E2830" w:rsidP="008E2830">
            <w:pPr>
              <w:rPr>
                <w:sz w:val="28"/>
                <w:szCs w:val="28"/>
              </w:rPr>
            </w:pPr>
            <w:r w:rsidRPr="002D7CFE">
              <w:rPr>
                <w:rFonts w:ascii="Arial" w:hAnsi="Arial" w:cs="Arial"/>
                <w:color w:val="000000" w:themeColor="text1"/>
                <w:sz w:val="16"/>
                <w:szCs w:val="16"/>
              </w:rPr>
              <w:t>¿Por qué la comisión propuso estos techos aún más estrictos y sustancialmente más caros solo un mes después?</w:t>
            </w:r>
          </w:p>
        </w:tc>
        <w:tc>
          <w:tcPr>
            <w:tcW w:w="0" w:type="auto"/>
          </w:tcPr>
          <w:p w14:paraId="0A336E13" w14:textId="4993834E" w:rsidR="008E2830" w:rsidRDefault="008E2830" w:rsidP="008E2830">
            <w:pPr>
              <w:rPr>
                <w:sz w:val="28"/>
                <w:szCs w:val="28"/>
              </w:rPr>
            </w:pPr>
            <w:r w:rsidRPr="002D7CFE">
              <w:rPr>
                <w:rFonts w:ascii="Arial" w:hAnsi="Arial" w:cs="Arial"/>
                <w:sz w:val="16"/>
                <w:szCs w:val="16"/>
              </w:rPr>
              <w:t>0.88</w:t>
            </w:r>
          </w:p>
        </w:tc>
        <w:tc>
          <w:tcPr>
            <w:tcW w:w="0" w:type="auto"/>
          </w:tcPr>
          <w:p w14:paraId="72128346" w14:textId="3B211B09" w:rsidR="008E2830" w:rsidRDefault="008E2830" w:rsidP="008E2830">
            <w:pPr>
              <w:rPr>
                <w:sz w:val="28"/>
                <w:szCs w:val="28"/>
              </w:rPr>
            </w:pPr>
            <w:r w:rsidRPr="002D7CFE">
              <w:rPr>
                <w:rFonts w:ascii="Arial" w:hAnsi="Arial" w:cs="Arial"/>
                <w:sz w:val="16"/>
                <w:szCs w:val="16"/>
              </w:rPr>
              <w:t>¿Por qué propuso la Comisión estos límites aún más estrictos y sustancialmente más caros sólo un mes después?</w:t>
            </w:r>
          </w:p>
        </w:tc>
      </w:tr>
      <w:tr w:rsidR="008E2830" w14:paraId="76EDE14F" w14:textId="77777777" w:rsidTr="008E2830">
        <w:tc>
          <w:tcPr>
            <w:tcW w:w="0" w:type="auto"/>
          </w:tcPr>
          <w:p w14:paraId="674A7EDF" w14:textId="0016EEA2" w:rsidR="008E2830" w:rsidRDefault="008E2830" w:rsidP="008E2830">
            <w:pPr>
              <w:rPr>
                <w:sz w:val="28"/>
                <w:szCs w:val="28"/>
              </w:rPr>
            </w:pPr>
            <w:r w:rsidRPr="002D7CFE">
              <w:rPr>
                <w:rFonts w:ascii="Arial" w:hAnsi="Arial" w:cs="Arial"/>
                <w:color w:val="000000" w:themeColor="text1"/>
                <w:sz w:val="16"/>
                <w:szCs w:val="16"/>
              </w:rPr>
              <w:t>i understand that the groups the whole parliament are split on this issue between supporters of the committee on the environment public health and consumer policy and supporters of the industry committee line</w:t>
            </w:r>
          </w:p>
        </w:tc>
        <w:tc>
          <w:tcPr>
            <w:tcW w:w="0" w:type="auto"/>
          </w:tcPr>
          <w:p w14:paraId="2FF211AC" w14:textId="0ACD5F79" w:rsidR="008E2830" w:rsidRDefault="008E2830" w:rsidP="008E2830">
            <w:pPr>
              <w:rPr>
                <w:sz w:val="28"/>
                <w:szCs w:val="28"/>
              </w:rPr>
            </w:pPr>
            <w:r w:rsidRPr="002D7CFE">
              <w:rPr>
                <w:rFonts w:ascii="Arial" w:hAnsi="Arial" w:cs="Arial"/>
                <w:color w:val="000000" w:themeColor="text1"/>
                <w:sz w:val="16"/>
                <w:szCs w:val="16"/>
              </w:rPr>
              <w:t>comprendo que los grupos de interés de la comisión de asuntos de la comisión de medio ambiente salud pública y asuntos del grupo del partido del mercado interior y del empleo</w:t>
            </w:r>
          </w:p>
        </w:tc>
        <w:tc>
          <w:tcPr>
            <w:tcW w:w="0" w:type="auto"/>
          </w:tcPr>
          <w:p w14:paraId="749CB318" w14:textId="03D4554B" w:rsidR="008E2830" w:rsidRDefault="008E2830" w:rsidP="008E2830">
            <w:pPr>
              <w:rPr>
                <w:sz w:val="28"/>
                <w:szCs w:val="28"/>
              </w:rPr>
            </w:pPr>
            <w:r w:rsidRPr="002D7CFE">
              <w:rPr>
                <w:rFonts w:ascii="Arial" w:hAnsi="Arial" w:cs="Arial"/>
                <w:sz w:val="16"/>
                <w:szCs w:val="16"/>
              </w:rPr>
              <w:t>0.43</w:t>
            </w:r>
          </w:p>
        </w:tc>
        <w:tc>
          <w:tcPr>
            <w:tcW w:w="0" w:type="auto"/>
          </w:tcPr>
          <w:p w14:paraId="3A8FA817" w14:textId="03D8BF16" w:rsidR="008E2830" w:rsidRDefault="008E2830" w:rsidP="008E2830">
            <w:pPr>
              <w:rPr>
                <w:sz w:val="28"/>
                <w:szCs w:val="28"/>
              </w:rPr>
            </w:pPr>
            <w:r w:rsidRPr="002D7CFE">
              <w:rPr>
                <w:rFonts w:ascii="Arial" w:hAnsi="Arial" w:cs="Arial"/>
                <w:color w:val="000000" w:themeColor="text1"/>
                <w:sz w:val="16"/>
                <w:szCs w:val="16"/>
              </w:rPr>
              <w:t>Entiendo que los grupos de todo el parlamento están divididos en este tema entre los partidarios del comité sobre la salud pública del medio ambiente y la política del consumidor y los partidarios de la línea del comité de la industria</w:t>
            </w:r>
          </w:p>
        </w:tc>
        <w:tc>
          <w:tcPr>
            <w:tcW w:w="0" w:type="auto"/>
          </w:tcPr>
          <w:p w14:paraId="34304450" w14:textId="2D27700D" w:rsidR="008E2830" w:rsidRDefault="008E2830" w:rsidP="008E2830">
            <w:pPr>
              <w:rPr>
                <w:sz w:val="28"/>
                <w:szCs w:val="28"/>
              </w:rPr>
            </w:pPr>
            <w:r w:rsidRPr="002D7CFE">
              <w:rPr>
                <w:rFonts w:ascii="Arial" w:hAnsi="Arial" w:cs="Arial"/>
                <w:sz w:val="16"/>
                <w:szCs w:val="16"/>
              </w:rPr>
              <w:t>0.94</w:t>
            </w:r>
          </w:p>
        </w:tc>
        <w:tc>
          <w:tcPr>
            <w:tcW w:w="0" w:type="auto"/>
          </w:tcPr>
          <w:p w14:paraId="3AB96F41" w14:textId="5D0267D3" w:rsidR="008E2830" w:rsidRDefault="008E2830" w:rsidP="008E2830">
            <w:pPr>
              <w:rPr>
                <w:sz w:val="28"/>
                <w:szCs w:val="28"/>
              </w:rPr>
            </w:pPr>
            <w:r w:rsidRPr="002D7CFE">
              <w:rPr>
                <w:rFonts w:ascii="Arial" w:hAnsi="Arial" w:cs="Arial"/>
                <w:sz w:val="16"/>
                <w:szCs w:val="16"/>
              </w:rPr>
              <w:t>Entiendo que los grupos, todo el Parlamento, estén divididos acerca de este tema, entre los partidarios de la Comisión de Medio Ambiente, Salud Pública y Política del Consumidor y los partidarios de la línea de la Comisión de Industria.</w:t>
            </w:r>
          </w:p>
        </w:tc>
      </w:tr>
      <w:tr w:rsidR="008E2830" w14:paraId="15EE6CC9" w14:textId="77777777" w:rsidTr="008E2830">
        <w:tc>
          <w:tcPr>
            <w:tcW w:w="0" w:type="auto"/>
          </w:tcPr>
          <w:p w14:paraId="1EE98598" w14:textId="4055EDC2" w:rsidR="008E2830" w:rsidRDefault="008E2830" w:rsidP="008E2830">
            <w:pPr>
              <w:rPr>
                <w:sz w:val="28"/>
                <w:szCs w:val="28"/>
              </w:rPr>
            </w:pPr>
            <w:r w:rsidRPr="002D7CFE">
              <w:rPr>
                <w:rFonts w:ascii="Arial" w:hAnsi="Arial" w:cs="Arial"/>
                <w:color w:val="000000" w:themeColor="text1"/>
                <w:sz w:val="16"/>
                <w:szCs w:val="16"/>
              </w:rPr>
              <w:t>members of parliament should be aware of the serious implications for our industries and agriculture for our competitiveness for jobs and for people and our constituents if the commission proposal wins through</w:t>
            </w:r>
          </w:p>
        </w:tc>
        <w:tc>
          <w:tcPr>
            <w:tcW w:w="0" w:type="auto"/>
          </w:tcPr>
          <w:p w14:paraId="7FB6CF4A" w14:textId="3B8EF8BA" w:rsidR="008E2830" w:rsidRDefault="008E2830" w:rsidP="008E2830">
            <w:pPr>
              <w:rPr>
                <w:sz w:val="28"/>
                <w:szCs w:val="28"/>
              </w:rPr>
            </w:pPr>
            <w:r w:rsidRPr="002D7CFE">
              <w:rPr>
                <w:rFonts w:ascii="Arial" w:hAnsi="Arial" w:cs="Arial"/>
                <w:color w:val="000000" w:themeColor="text1"/>
                <w:sz w:val="16"/>
                <w:szCs w:val="16"/>
              </w:rPr>
              <w:t>los diputados de los diputados tienen que hacer frente a la gestión de nuestros mercados laborales y a la seguridad de nuestros ciudadanos y a la comisión de empleo y a la comisión de medio ambiente</w:t>
            </w:r>
          </w:p>
        </w:tc>
        <w:tc>
          <w:tcPr>
            <w:tcW w:w="0" w:type="auto"/>
          </w:tcPr>
          <w:p w14:paraId="233B3721" w14:textId="76E8DBD2" w:rsidR="008E2830" w:rsidRDefault="008E2830" w:rsidP="008E2830">
            <w:pPr>
              <w:rPr>
                <w:sz w:val="28"/>
                <w:szCs w:val="28"/>
              </w:rPr>
            </w:pPr>
            <w:r w:rsidRPr="002D7CFE">
              <w:rPr>
                <w:rFonts w:ascii="Arial" w:hAnsi="Arial" w:cs="Arial"/>
                <w:sz w:val="16"/>
                <w:szCs w:val="16"/>
              </w:rPr>
              <w:t>0.54</w:t>
            </w:r>
          </w:p>
        </w:tc>
        <w:tc>
          <w:tcPr>
            <w:tcW w:w="0" w:type="auto"/>
          </w:tcPr>
          <w:p w14:paraId="31BEC089" w14:textId="5E4608D7" w:rsidR="008E2830" w:rsidRDefault="008E2830" w:rsidP="008E2830">
            <w:pPr>
              <w:rPr>
                <w:sz w:val="28"/>
                <w:szCs w:val="28"/>
              </w:rPr>
            </w:pPr>
            <w:r w:rsidRPr="002D7CFE">
              <w:rPr>
                <w:rFonts w:ascii="Arial" w:hAnsi="Arial" w:cs="Arial"/>
                <w:color w:val="000000" w:themeColor="text1"/>
                <w:sz w:val="16"/>
                <w:szCs w:val="16"/>
              </w:rPr>
              <w:t>los miembros del parlamento deben ser conscientes de las graves implicaciones para nuestras industrias y la agricultura de nuestra competitividad para el empleo y para las personas y nuestros electores si la propuesta de la comisión gana a través de</w:t>
            </w:r>
          </w:p>
        </w:tc>
        <w:tc>
          <w:tcPr>
            <w:tcW w:w="0" w:type="auto"/>
          </w:tcPr>
          <w:p w14:paraId="7DED0F8C" w14:textId="3FCDFC31" w:rsidR="008E2830" w:rsidRDefault="008E2830" w:rsidP="008E2830">
            <w:pPr>
              <w:rPr>
                <w:sz w:val="28"/>
                <w:szCs w:val="28"/>
              </w:rPr>
            </w:pPr>
            <w:r w:rsidRPr="002D7CFE">
              <w:rPr>
                <w:rFonts w:ascii="Arial" w:hAnsi="Arial" w:cs="Arial"/>
                <w:sz w:val="16"/>
                <w:szCs w:val="16"/>
              </w:rPr>
              <w:t>0.88</w:t>
            </w:r>
          </w:p>
        </w:tc>
        <w:tc>
          <w:tcPr>
            <w:tcW w:w="0" w:type="auto"/>
          </w:tcPr>
          <w:p w14:paraId="0A7A6E84" w14:textId="5C50C6B4" w:rsidR="008E2830" w:rsidRDefault="008E2830" w:rsidP="008E2830">
            <w:pPr>
              <w:rPr>
                <w:sz w:val="28"/>
                <w:szCs w:val="28"/>
              </w:rPr>
            </w:pPr>
            <w:r w:rsidRPr="002D7CFE">
              <w:rPr>
                <w:rFonts w:ascii="Arial" w:hAnsi="Arial" w:cs="Arial"/>
                <w:sz w:val="16"/>
                <w:szCs w:val="16"/>
              </w:rPr>
              <w:t>Los diputados al Parlamento debieran ser conscientes de las graves consecuencias para nuestras industrias y nuestro sector agrario, para nuestra capacidad competitiva, para los puestos de trabajo y -cómo no- para la gente y para los habitantes de nuestras circunscripciones electorales si al fin triunfa la propuesta de la Comisión.</w:t>
            </w:r>
          </w:p>
        </w:tc>
      </w:tr>
      <w:tr w:rsidR="008E2830" w14:paraId="69556390" w14:textId="77777777" w:rsidTr="008E2830">
        <w:tc>
          <w:tcPr>
            <w:tcW w:w="0" w:type="auto"/>
          </w:tcPr>
          <w:p w14:paraId="76D022A6" w14:textId="21E3DE9B" w:rsidR="008E2830" w:rsidRDefault="008E2830" w:rsidP="008E2830">
            <w:pPr>
              <w:rPr>
                <w:sz w:val="28"/>
                <w:szCs w:val="28"/>
              </w:rPr>
            </w:pPr>
            <w:r w:rsidRPr="002D7CFE">
              <w:rPr>
                <w:rFonts w:ascii="Arial" w:hAnsi="Arial" w:cs="Arial"/>
                <w:color w:val="000000" w:themeColor="text1"/>
                <w:sz w:val="16"/>
                <w:szCs w:val="16"/>
              </w:rPr>
              <w:t>the industry committee urges this house to vote in favour of the amendments which are tabled in my name and in the name of mr bowe</w:t>
            </w:r>
          </w:p>
        </w:tc>
        <w:tc>
          <w:tcPr>
            <w:tcW w:w="0" w:type="auto"/>
          </w:tcPr>
          <w:p w14:paraId="29CE2D06" w14:textId="3DDF9369" w:rsidR="008E2830" w:rsidRDefault="008E2830" w:rsidP="008E2830">
            <w:pPr>
              <w:rPr>
                <w:sz w:val="28"/>
                <w:szCs w:val="28"/>
              </w:rPr>
            </w:pPr>
            <w:r w:rsidRPr="002D7CFE">
              <w:rPr>
                <w:rFonts w:ascii="Arial" w:hAnsi="Arial" w:cs="Arial"/>
                <w:color w:val="000000" w:themeColor="text1"/>
                <w:sz w:val="16"/>
                <w:szCs w:val="16"/>
              </w:rPr>
              <w:t>la comisión de industria peticiones se opone a la votación de la ponente que se ha presentado en mi grupo y a la sra mcnally</w:t>
            </w:r>
          </w:p>
        </w:tc>
        <w:tc>
          <w:tcPr>
            <w:tcW w:w="0" w:type="auto"/>
          </w:tcPr>
          <w:p w14:paraId="65A1F640" w14:textId="4526F857" w:rsidR="008E2830" w:rsidRDefault="008E2830" w:rsidP="008E2830">
            <w:pPr>
              <w:rPr>
                <w:sz w:val="28"/>
                <w:szCs w:val="28"/>
              </w:rPr>
            </w:pPr>
            <w:r w:rsidRPr="002D7CFE">
              <w:rPr>
                <w:rFonts w:ascii="Arial" w:hAnsi="Arial" w:cs="Arial"/>
                <w:sz w:val="16"/>
                <w:szCs w:val="16"/>
              </w:rPr>
              <w:t>0.65</w:t>
            </w:r>
          </w:p>
        </w:tc>
        <w:tc>
          <w:tcPr>
            <w:tcW w:w="0" w:type="auto"/>
          </w:tcPr>
          <w:p w14:paraId="1170E280" w14:textId="0311E93E" w:rsidR="008E2830" w:rsidRDefault="008E2830" w:rsidP="008E2830">
            <w:pPr>
              <w:rPr>
                <w:sz w:val="28"/>
                <w:szCs w:val="28"/>
              </w:rPr>
            </w:pPr>
            <w:r w:rsidRPr="002D7CFE">
              <w:rPr>
                <w:rFonts w:ascii="Arial" w:hAnsi="Arial" w:cs="Arial"/>
                <w:color w:val="000000" w:themeColor="text1"/>
                <w:sz w:val="16"/>
                <w:szCs w:val="16"/>
              </w:rPr>
              <w:t>el comité de la industria insta a esta cámara a votar a favor de las enmiendas que se presentan a mi nombre y en nombre de mr bowe</w:t>
            </w:r>
          </w:p>
        </w:tc>
        <w:tc>
          <w:tcPr>
            <w:tcW w:w="0" w:type="auto"/>
          </w:tcPr>
          <w:p w14:paraId="32ADF588" w14:textId="612D9583" w:rsidR="008E2830" w:rsidRDefault="008E2830" w:rsidP="008E2830">
            <w:pPr>
              <w:rPr>
                <w:sz w:val="28"/>
                <w:szCs w:val="28"/>
              </w:rPr>
            </w:pPr>
            <w:r w:rsidRPr="002D7CFE">
              <w:rPr>
                <w:rFonts w:ascii="Arial" w:hAnsi="Arial" w:cs="Arial"/>
                <w:sz w:val="16"/>
                <w:szCs w:val="16"/>
              </w:rPr>
              <w:t>0.92</w:t>
            </w:r>
          </w:p>
        </w:tc>
        <w:tc>
          <w:tcPr>
            <w:tcW w:w="0" w:type="auto"/>
          </w:tcPr>
          <w:p w14:paraId="56B1429D" w14:textId="2CCD9FF4" w:rsidR="008E2830" w:rsidRDefault="008E2830" w:rsidP="008E2830">
            <w:pPr>
              <w:rPr>
                <w:sz w:val="28"/>
                <w:szCs w:val="28"/>
              </w:rPr>
            </w:pPr>
            <w:r w:rsidRPr="002D7CFE">
              <w:rPr>
                <w:rFonts w:ascii="Arial" w:hAnsi="Arial" w:cs="Arial"/>
                <w:sz w:val="16"/>
                <w:szCs w:val="16"/>
              </w:rPr>
              <w:t>La Comisión de Industria insta a la Asamblea a votar a favor de las enmiendas que se presentan en mi nombre y en el del Sr. Bowe.</w:t>
            </w:r>
          </w:p>
        </w:tc>
      </w:tr>
      <w:tr w:rsidR="008E2830" w14:paraId="165C86C2" w14:textId="77777777" w:rsidTr="008E2830">
        <w:tc>
          <w:tcPr>
            <w:tcW w:w="0" w:type="auto"/>
          </w:tcPr>
          <w:p w14:paraId="0BD9860C" w14:textId="677E2A8E" w:rsidR="008E2830" w:rsidRDefault="008E2830" w:rsidP="008E2830">
            <w:pPr>
              <w:rPr>
                <w:sz w:val="28"/>
                <w:szCs w:val="28"/>
              </w:rPr>
            </w:pPr>
            <w:r w:rsidRPr="002D7CFE">
              <w:rPr>
                <w:rFonts w:ascii="Arial" w:hAnsi="Arial" w:cs="Arial"/>
                <w:color w:val="000000" w:themeColor="text1"/>
                <w:sz w:val="16"/>
                <w:szCs w:val="16"/>
              </w:rPr>
              <w:lastRenderedPageBreak/>
              <w:t>these are the amendments passed by the industry committee</w:t>
            </w:r>
          </w:p>
        </w:tc>
        <w:tc>
          <w:tcPr>
            <w:tcW w:w="0" w:type="auto"/>
          </w:tcPr>
          <w:p w14:paraId="32F84211" w14:textId="6E337E66" w:rsidR="008E2830" w:rsidRDefault="008E2830" w:rsidP="008E2830">
            <w:pPr>
              <w:rPr>
                <w:sz w:val="28"/>
                <w:szCs w:val="28"/>
              </w:rPr>
            </w:pPr>
            <w:r w:rsidRPr="002D7CFE">
              <w:rPr>
                <w:rFonts w:ascii="Arial" w:hAnsi="Arial" w:cs="Arial"/>
                <w:color w:val="000000" w:themeColor="text1"/>
                <w:sz w:val="16"/>
                <w:szCs w:val="16"/>
              </w:rPr>
              <w:t>estas son las enmiendas presentadas por la comisión de medio ambiente industria</w:t>
            </w:r>
          </w:p>
        </w:tc>
        <w:tc>
          <w:tcPr>
            <w:tcW w:w="0" w:type="auto"/>
          </w:tcPr>
          <w:p w14:paraId="790B597E" w14:textId="4884EFB6" w:rsidR="008E2830" w:rsidRDefault="008E2830" w:rsidP="008E2830">
            <w:pPr>
              <w:rPr>
                <w:sz w:val="28"/>
                <w:szCs w:val="28"/>
              </w:rPr>
            </w:pPr>
            <w:r w:rsidRPr="002D7CFE">
              <w:rPr>
                <w:rFonts w:ascii="Arial" w:hAnsi="Arial" w:cs="Arial"/>
                <w:sz w:val="16"/>
                <w:szCs w:val="16"/>
              </w:rPr>
              <w:t>0.95</w:t>
            </w:r>
          </w:p>
        </w:tc>
        <w:tc>
          <w:tcPr>
            <w:tcW w:w="0" w:type="auto"/>
          </w:tcPr>
          <w:p w14:paraId="43753660" w14:textId="2EECFF3F" w:rsidR="008E2830" w:rsidRDefault="008E2830" w:rsidP="008E2830">
            <w:pPr>
              <w:rPr>
                <w:sz w:val="28"/>
                <w:szCs w:val="28"/>
              </w:rPr>
            </w:pPr>
            <w:r w:rsidRPr="002D7CFE">
              <w:rPr>
                <w:rFonts w:ascii="Arial" w:hAnsi="Arial" w:cs="Arial"/>
                <w:color w:val="000000" w:themeColor="text1"/>
                <w:sz w:val="16"/>
                <w:szCs w:val="16"/>
              </w:rPr>
              <w:t>estas son las enmiendas aprobadas por el comité de la industria</w:t>
            </w:r>
          </w:p>
        </w:tc>
        <w:tc>
          <w:tcPr>
            <w:tcW w:w="0" w:type="auto"/>
          </w:tcPr>
          <w:p w14:paraId="02B3E79B" w14:textId="5508DD77" w:rsidR="008E2830" w:rsidRDefault="008E2830" w:rsidP="008E2830">
            <w:pPr>
              <w:rPr>
                <w:sz w:val="28"/>
                <w:szCs w:val="28"/>
              </w:rPr>
            </w:pPr>
            <w:r w:rsidRPr="002D7CFE">
              <w:rPr>
                <w:rFonts w:ascii="Arial" w:hAnsi="Arial" w:cs="Arial"/>
                <w:sz w:val="16"/>
                <w:szCs w:val="16"/>
              </w:rPr>
              <w:t>0.88</w:t>
            </w:r>
          </w:p>
        </w:tc>
        <w:tc>
          <w:tcPr>
            <w:tcW w:w="0" w:type="auto"/>
          </w:tcPr>
          <w:p w14:paraId="4AC8D9E8" w14:textId="5025064E" w:rsidR="008E2830" w:rsidRDefault="008E2830" w:rsidP="008E2830">
            <w:pPr>
              <w:rPr>
                <w:sz w:val="28"/>
                <w:szCs w:val="28"/>
              </w:rPr>
            </w:pPr>
            <w:r w:rsidRPr="002D7CFE">
              <w:rPr>
                <w:rFonts w:ascii="Arial" w:hAnsi="Arial" w:cs="Arial"/>
                <w:sz w:val="16"/>
                <w:szCs w:val="16"/>
              </w:rPr>
              <w:t>Son las enmiendas aprobadas por la Comisión de Industria.</w:t>
            </w:r>
          </w:p>
        </w:tc>
      </w:tr>
      <w:tr w:rsidR="008E2830" w14:paraId="13481BE4" w14:textId="77777777" w:rsidTr="008E2830">
        <w:tc>
          <w:tcPr>
            <w:tcW w:w="0" w:type="auto"/>
          </w:tcPr>
          <w:p w14:paraId="76AA730D" w14:textId="376FC3A4" w:rsidR="008E2830" w:rsidRDefault="008E2830" w:rsidP="008E2830">
            <w:pPr>
              <w:rPr>
                <w:sz w:val="28"/>
                <w:szCs w:val="28"/>
              </w:rPr>
            </w:pPr>
            <w:r w:rsidRPr="002D7CFE">
              <w:rPr>
                <w:rFonts w:ascii="Arial" w:hAnsi="Arial" w:cs="Arial"/>
                <w:color w:val="000000" w:themeColor="text1"/>
                <w:sz w:val="16"/>
                <w:szCs w:val="16"/>
              </w:rPr>
              <w:t>the un ceilings are quite ambitious enough for us to reach our internationally agreed targets in reasonable time</w:t>
            </w:r>
          </w:p>
        </w:tc>
        <w:tc>
          <w:tcPr>
            <w:tcW w:w="0" w:type="auto"/>
          </w:tcPr>
          <w:p w14:paraId="040CAADE" w14:textId="55B1343B" w:rsidR="008E2830" w:rsidRDefault="008E2830" w:rsidP="008E2830">
            <w:pPr>
              <w:rPr>
                <w:sz w:val="28"/>
                <w:szCs w:val="28"/>
              </w:rPr>
            </w:pPr>
            <w:r w:rsidRPr="002D7CFE">
              <w:rPr>
                <w:rFonts w:ascii="Arial" w:hAnsi="Arial" w:cs="Arial"/>
                <w:color w:val="000000" w:themeColor="text1"/>
                <w:sz w:val="16"/>
                <w:szCs w:val="16"/>
              </w:rPr>
              <w:t>los compromisos internacionales están dispuestos a que se haga un calendario para todos los instrumentos que nos fijamos en el calendario</w:t>
            </w:r>
          </w:p>
        </w:tc>
        <w:tc>
          <w:tcPr>
            <w:tcW w:w="0" w:type="auto"/>
          </w:tcPr>
          <w:p w14:paraId="7503C4E9" w14:textId="0A2DAA7B" w:rsidR="008E2830" w:rsidRDefault="008E2830" w:rsidP="008E2830">
            <w:pPr>
              <w:rPr>
                <w:sz w:val="28"/>
                <w:szCs w:val="28"/>
              </w:rPr>
            </w:pPr>
            <w:r w:rsidRPr="002D7CFE">
              <w:rPr>
                <w:rFonts w:ascii="Arial" w:hAnsi="Arial" w:cs="Arial"/>
                <w:sz w:val="16"/>
                <w:szCs w:val="16"/>
              </w:rPr>
              <w:t>0.45</w:t>
            </w:r>
          </w:p>
        </w:tc>
        <w:tc>
          <w:tcPr>
            <w:tcW w:w="0" w:type="auto"/>
          </w:tcPr>
          <w:p w14:paraId="2CA61CAD" w14:textId="14F1EB81" w:rsidR="008E2830" w:rsidRDefault="008E2830" w:rsidP="008E2830">
            <w:pPr>
              <w:rPr>
                <w:sz w:val="28"/>
                <w:szCs w:val="28"/>
              </w:rPr>
            </w:pPr>
            <w:r w:rsidRPr="002D7CFE">
              <w:rPr>
                <w:rFonts w:ascii="Arial" w:hAnsi="Arial" w:cs="Arial"/>
                <w:color w:val="000000" w:themeColor="text1"/>
                <w:sz w:val="16"/>
                <w:szCs w:val="16"/>
              </w:rPr>
              <w:t>los límites máximos de la son lo suficientemente ambiciosos como para que podamos alcanzar nuestros objetivos internacionalmente acordados en un tiempo razonable</w:t>
            </w:r>
          </w:p>
        </w:tc>
        <w:tc>
          <w:tcPr>
            <w:tcW w:w="0" w:type="auto"/>
          </w:tcPr>
          <w:p w14:paraId="7BA6E067" w14:textId="1FE47DE5" w:rsidR="008E2830" w:rsidRDefault="008E2830" w:rsidP="008E2830">
            <w:pPr>
              <w:rPr>
                <w:sz w:val="28"/>
                <w:szCs w:val="28"/>
              </w:rPr>
            </w:pPr>
            <w:r w:rsidRPr="002D7CFE">
              <w:rPr>
                <w:rFonts w:ascii="Arial" w:hAnsi="Arial" w:cs="Arial"/>
                <w:sz w:val="16"/>
                <w:szCs w:val="16"/>
              </w:rPr>
              <w:t>0.76</w:t>
            </w:r>
          </w:p>
        </w:tc>
        <w:tc>
          <w:tcPr>
            <w:tcW w:w="0" w:type="auto"/>
          </w:tcPr>
          <w:p w14:paraId="4BFBBB2A" w14:textId="1BBE7F5A" w:rsidR="008E2830" w:rsidRDefault="008E2830" w:rsidP="008E2830">
            <w:pPr>
              <w:rPr>
                <w:sz w:val="28"/>
                <w:szCs w:val="28"/>
              </w:rPr>
            </w:pPr>
            <w:r w:rsidRPr="002D7CFE">
              <w:rPr>
                <w:rFonts w:ascii="Arial" w:hAnsi="Arial" w:cs="Arial"/>
                <w:sz w:val="16"/>
                <w:szCs w:val="16"/>
              </w:rPr>
              <w:t>Los límites de las Naciones Unidas son bastante ambiciosos como para que alcancemos nuestras metas aceptadas internacionalmente en un plazo razonable.</w:t>
            </w:r>
          </w:p>
        </w:tc>
      </w:tr>
      <w:tr w:rsidR="008E2830" w14:paraId="38F18A34" w14:textId="77777777" w:rsidTr="008E2830">
        <w:tc>
          <w:tcPr>
            <w:tcW w:w="0" w:type="auto"/>
          </w:tcPr>
          <w:p w14:paraId="5062C74E" w14:textId="76286C45" w:rsidR="008E2830" w:rsidRDefault="008E2830" w:rsidP="008E2830">
            <w:pPr>
              <w:rPr>
                <w:sz w:val="28"/>
                <w:szCs w:val="28"/>
              </w:rPr>
            </w:pPr>
            <w:r w:rsidRPr="002D7CFE">
              <w:rPr>
                <w:rFonts w:ascii="Arial" w:hAnsi="Arial" w:cs="Arial"/>
                <w:color w:val="000000" w:themeColor="text1"/>
                <w:sz w:val="16"/>
                <w:szCs w:val="16"/>
              </w:rPr>
              <w:t>the industry committee wishes to see these limits fully and properly implemented across the european union and globally</w:t>
            </w:r>
          </w:p>
        </w:tc>
        <w:tc>
          <w:tcPr>
            <w:tcW w:w="0" w:type="auto"/>
          </w:tcPr>
          <w:p w14:paraId="7884CE21" w14:textId="07CE8556" w:rsidR="008E2830" w:rsidRDefault="008E2830" w:rsidP="008E2830">
            <w:pPr>
              <w:rPr>
                <w:sz w:val="28"/>
                <w:szCs w:val="28"/>
              </w:rPr>
            </w:pPr>
            <w:r w:rsidRPr="002D7CFE">
              <w:rPr>
                <w:rFonts w:ascii="Arial" w:hAnsi="Arial" w:cs="Arial"/>
                <w:color w:val="000000" w:themeColor="text1"/>
                <w:sz w:val="16"/>
                <w:szCs w:val="16"/>
              </w:rPr>
              <w:t>la comisión de industria de la ue se esfuerza a todos los instrumentos de pesca y de la union comunidad y de la comunidad</w:t>
            </w:r>
          </w:p>
        </w:tc>
        <w:tc>
          <w:tcPr>
            <w:tcW w:w="0" w:type="auto"/>
          </w:tcPr>
          <w:p w14:paraId="19E4BD2E" w14:textId="18DDE7DF" w:rsidR="008E2830" w:rsidRDefault="008E2830" w:rsidP="008E2830">
            <w:pPr>
              <w:rPr>
                <w:sz w:val="28"/>
                <w:szCs w:val="28"/>
              </w:rPr>
            </w:pPr>
            <w:r w:rsidRPr="002D7CFE">
              <w:rPr>
                <w:rFonts w:ascii="Arial" w:hAnsi="Arial" w:cs="Arial"/>
                <w:sz w:val="16"/>
                <w:szCs w:val="16"/>
              </w:rPr>
              <w:t>0.53</w:t>
            </w:r>
          </w:p>
        </w:tc>
        <w:tc>
          <w:tcPr>
            <w:tcW w:w="0" w:type="auto"/>
          </w:tcPr>
          <w:p w14:paraId="773A447B" w14:textId="14150F43" w:rsidR="008E2830" w:rsidRDefault="008E2830" w:rsidP="008E2830">
            <w:pPr>
              <w:rPr>
                <w:sz w:val="28"/>
                <w:szCs w:val="28"/>
              </w:rPr>
            </w:pPr>
            <w:r w:rsidRPr="002D7CFE">
              <w:rPr>
                <w:rFonts w:ascii="Arial" w:hAnsi="Arial" w:cs="Arial"/>
                <w:color w:val="000000" w:themeColor="text1"/>
                <w:sz w:val="16"/>
                <w:szCs w:val="16"/>
              </w:rPr>
              <w:t>el comité de industria desea ver estos límites completa y adecuadamente implementados en toda la unión europea y globalmente</w:t>
            </w:r>
          </w:p>
        </w:tc>
        <w:tc>
          <w:tcPr>
            <w:tcW w:w="0" w:type="auto"/>
          </w:tcPr>
          <w:p w14:paraId="11621A6C" w14:textId="06F72821" w:rsidR="008E2830" w:rsidRDefault="008E2830" w:rsidP="008E2830">
            <w:pPr>
              <w:rPr>
                <w:sz w:val="28"/>
                <w:szCs w:val="28"/>
              </w:rPr>
            </w:pPr>
            <w:r w:rsidRPr="002D7CFE">
              <w:rPr>
                <w:rFonts w:ascii="Arial" w:hAnsi="Arial" w:cs="Arial"/>
                <w:sz w:val="16"/>
                <w:szCs w:val="16"/>
              </w:rPr>
              <w:t>0.81</w:t>
            </w:r>
          </w:p>
        </w:tc>
        <w:tc>
          <w:tcPr>
            <w:tcW w:w="0" w:type="auto"/>
          </w:tcPr>
          <w:p w14:paraId="7B9C5EE6" w14:textId="52CB2299" w:rsidR="008E2830" w:rsidRDefault="008E2830" w:rsidP="008E2830">
            <w:pPr>
              <w:rPr>
                <w:sz w:val="28"/>
                <w:szCs w:val="28"/>
              </w:rPr>
            </w:pPr>
            <w:r w:rsidRPr="002D7CFE">
              <w:rPr>
                <w:rFonts w:ascii="Arial" w:hAnsi="Arial" w:cs="Arial"/>
                <w:sz w:val="16"/>
                <w:szCs w:val="16"/>
              </w:rPr>
              <w:t>La Comisión de Industria desea que estos límites se apliquen completa y adecuadamente en toda la Unión Europea y a escala mundial.</w:t>
            </w:r>
          </w:p>
        </w:tc>
      </w:tr>
      <w:tr w:rsidR="008E2830" w14:paraId="7AEB7FE6" w14:textId="77777777" w:rsidTr="008E2830">
        <w:tc>
          <w:tcPr>
            <w:tcW w:w="0" w:type="auto"/>
          </w:tcPr>
          <w:p w14:paraId="254FAF0E" w14:textId="55FB32A7" w:rsidR="008E2830" w:rsidRDefault="008E2830" w:rsidP="008E2830">
            <w:pPr>
              <w:rPr>
                <w:sz w:val="28"/>
                <w:szCs w:val="28"/>
              </w:rPr>
            </w:pPr>
            <w:r w:rsidRPr="002D7CFE">
              <w:rPr>
                <w:rFonts w:ascii="Arial" w:hAnsi="Arial" w:cs="Arial"/>
                <w:color w:val="000000" w:themeColor="text1"/>
                <w:sz w:val="16"/>
                <w:szCs w:val="16"/>
              </w:rPr>
              <w:t>the commission can then concentrate on ensuring this occurs on perfecting the models that are used and perhaps come up with new proposals in two or three years time on the basis of much more convincing arguments regarding the relevant costs and benefits</w:t>
            </w:r>
          </w:p>
        </w:tc>
        <w:tc>
          <w:tcPr>
            <w:tcW w:w="0" w:type="auto"/>
          </w:tcPr>
          <w:p w14:paraId="7CFB6E78" w14:textId="20D3202A" w:rsidR="008E2830" w:rsidRDefault="008E2830" w:rsidP="008E2830">
            <w:pPr>
              <w:rPr>
                <w:sz w:val="28"/>
                <w:szCs w:val="28"/>
              </w:rPr>
            </w:pPr>
            <w:r w:rsidRPr="002D7CFE">
              <w:rPr>
                <w:rFonts w:ascii="Arial" w:hAnsi="Arial" w:cs="Arial"/>
                <w:color w:val="000000" w:themeColor="text1"/>
                <w:sz w:val="16"/>
                <w:szCs w:val="16"/>
              </w:rPr>
              <w:t>la comisión puede presentar a la comisión que se &lt;UNK&gt; a estas medidas y en segundo lugar si se &lt;UNK&gt; más y más tiempo y dos propuestas concretas sobre los costes de los recursos de los recursos y los costes de los recursos</w:t>
            </w:r>
          </w:p>
        </w:tc>
        <w:tc>
          <w:tcPr>
            <w:tcW w:w="0" w:type="auto"/>
          </w:tcPr>
          <w:p w14:paraId="54C9EF3F" w14:textId="5E85A986" w:rsidR="008E2830" w:rsidRDefault="008E2830" w:rsidP="008E2830">
            <w:pPr>
              <w:rPr>
                <w:sz w:val="28"/>
                <w:szCs w:val="28"/>
              </w:rPr>
            </w:pPr>
            <w:r w:rsidRPr="002D7CFE">
              <w:rPr>
                <w:rFonts w:ascii="Arial" w:hAnsi="Arial" w:cs="Arial"/>
                <w:sz w:val="16"/>
                <w:szCs w:val="16"/>
              </w:rPr>
              <w:t>0.58</w:t>
            </w:r>
          </w:p>
        </w:tc>
        <w:tc>
          <w:tcPr>
            <w:tcW w:w="0" w:type="auto"/>
          </w:tcPr>
          <w:p w14:paraId="61EC3540" w14:textId="48C55158" w:rsidR="008E2830" w:rsidRDefault="008E2830" w:rsidP="008E2830">
            <w:pPr>
              <w:rPr>
                <w:sz w:val="28"/>
                <w:szCs w:val="28"/>
              </w:rPr>
            </w:pPr>
            <w:r w:rsidRPr="002D7CFE">
              <w:rPr>
                <w:rFonts w:ascii="Arial" w:hAnsi="Arial" w:cs="Arial"/>
                <w:color w:val="000000" w:themeColor="text1"/>
                <w:sz w:val="16"/>
                <w:szCs w:val="16"/>
              </w:rPr>
              <w:t>la comisión puede entonces concentrarse en asegurar que esto ocurra al perfeccionar los modelos que se usan y tal vez proponer nuevas propuestas dentro de dos o tres años sobre la base de argumentos mucho más convincentes con respecto a los costos y beneficios relevantes</w:t>
            </w:r>
          </w:p>
        </w:tc>
        <w:tc>
          <w:tcPr>
            <w:tcW w:w="0" w:type="auto"/>
          </w:tcPr>
          <w:p w14:paraId="3DC3D1A2" w14:textId="54CE8ABD" w:rsidR="008E2830" w:rsidRDefault="008E2830" w:rsidP="008E2830">
            <w:pPr>
              <w:rPr>
                <w:sz w:val="28"/>
                <w:szCs w:val="28"/>
              </w:rPr>
            </w:pPr>
            <w:r w:rsidRPr="002D7CFE">
              <w:rPr>
                <w:rFonts w:ascii="Arial" w:hAnsi="Arial" w:cs="Arial"/>
                <w:sz w:val="16"/>
                <w:szCs w:val="16"/>
              </w:rPr>
              <w:t>0.90</w:t>
            </w:r>
          </w:p>
        </w:tc>
        <w:tc>
          <w:tcPr>
            <w:tcW w:w="0" w:type="auto"/>
          </w:tcPr>
          <w:p w14:paraId="1C4E1795" w14:textId="12AD5279" w:rsidR="008E2830" w:rsidRDefault="008E2830" w:rsidP="008E2830">
            <w:pPr>
              <w:rPr>
                <w:sz w:val="28"/>
                <w:szCs w:val="28"/>
              </w:rPr>
            </w:pPr>
            <w:r w:rsidRPr="002D7CFE">
              <w:rPr>
                <w:rFonts w:ascii="Arial" w:hAnsi="Arial" w:cs="Arial"/>
                <w:sz w:val="16"/>
                <w:szCs w:val="16"/>
              </w:rPr>
              <w:t>La Comisión puede entonces centrarse en velar por esto ocurra, en perfeccionar los modelos que se aplican y sacar quizá nuevas propuestas dentro de dos o tres años basándose en unos argumentos mucho más convincentes sobre los costes y beneficios conexos.</w:t>
            </w:r>
          </w:p>
        </w:tc>
      </w:tr>
      <w:tr w:rsidR="008E2830" w14:paraId="2084790A" w14:textId="77777777" w:rsidTr="008E2830">
        <w:tc>
          <w:tcPr>
            <w:tcW w:w="0" w:type="auto"/>
          </w:tcPr>
          <w:p w14:paraId="3796936A" w14:textId="1E41AF52" w:rsidR="008E2830" w:rsidRDefault="008E2830" w:rsidP="008E2830">
            <w:pPr>
              <w:rPr>
                <w:sz w:val="28"/>
                <w:szCs w:val="28"/>
              </w:rPr>
            </w:pPr>
            <w:r w:rsidRPr="002D7CFE">
              <w:rPr>
                <w:rFonts w:ascii="Arial" w:hAnsi="Arial" w:cs="Arial"/>
                <w:color w:val="000000" w:themeColor="text1"/>
                <w:sz w:val="16"/>
                <w:szCs w:val="16"/>
              </w:rPr>
              <w:t>support the purvis amendments and the united nations gothenburg table of national emission ceilings</w:t>
            </w:r>
          </w:p>
        </w:tc>
        <w:tc>
          <w:tcPr>
            <w:tcW w:w="0" w:type="auto"/>
          </w:tcPr>
          <w:p w14:paraId="26A222E6" w14:textId="58EF9B94" w:rsidR="008E2830" w:rsidRDefault="008E2830" w:rsidP="008E2830">
            <w:pPr>
              <w:rPr>
                <w:sz w:val="28"/>
                <w:szCs w:val="28"/>
              </w:rPr>
            </w:pPr>
            <w:r w:rsidRPr="002D7CFE">
              <w:rPr>
                <w:rFonts w:ascii="Arial" w:hAnsi="Arial" w:cs="Arial"/>
                <w:color w:val="000000" w:themeColor="text1"/>
                <w:sz w:val="16"/>
                <w:szCs w:val="16"/>
              </w:rPr>
              <w:t>apoyo las enmiendas relativas a la table de resolución de la comisión y a unidays de Goteburgo los artículos</w:t>
            </w:r>
          </w:p>
        </w:tc>
        <w:tc>
          <w:tcPr>
            <w:tcW w:w="0" w:type="auto"/>
          </w:tcPr>
          <w:p w14:paraId="35219FC8" w14:textId="7B305ED8" w:rsidR="008E2830" w:rsidRDefault="008E2830" w:rsidP="008E2830">
            <w:pPr>
              <w:rPr>
                <w:sz w:val="28"/>
                <w:szCs w:val="28"/>
              </w:rPr>
            </w:pPr>
            <w:r w:rsidRPr="002D7CFE">
              <w:rPr>
                <w:rFonts w:ascii="Arial" w:hAnsi="Arial" w:cs="Arial"/>
                <w:sz w:val="16"/>
                <w:szCs w:val="16"/>
              </w:rPr>
              <w:t>0.72</w:t>
            </w:r>
          </w:p>
        </w:tc>
        <w:tc>
          <w:tcPr>
            <w:tcW w:w="0" w:type="auto"/>
          </w:tcPr>
          <w:p w14:paraId="65FB8768" w14:textId="09B37BC2" w:rsidR="008E2830" w:rsidRDefault="008E2830" w:rsidP="008E2830">
            <w:pPr>
              <w:rPr>
                <w:sz w:val="28"/>
                <w:szCs w:val="28"/>
              </w:rPr>
            </w:pPr>
            <w:r w:rsidRPr="002D7CFE">
              <w:rPr>
                <w:rFonts w:ascii="Arial" w:hAnsi="Arial" w:cs="Arial"/>
                <w:color w:val="000000" w:themeColor="text1"/>
                <w:sz w:val="16"/>
                <w:szCs w:val="16"/>
              </w:rPr>
              <w:t>apoyar las enmiendas purvis y la tabla de techos nacionales de emisión de las naciones unidas de Gotemburgo</w:t>
            </w:r>
          </w:p>
        </w:tc>
        <w:tc>
          <w:tcPr>
            <w:tcW w:w="0" w:type="auto"/>
          </w:tcPr>
          <w:p w14:paraId="7D86931E" w14:textId="459F7B8C" w:rsidR="008E2830" w:rsidRDefault="008E2830" w:rsidP="008E2830">
            <w:pPr>
              <w:rPr>
                <w:sz w:val="28"/>
                <w:szCs w:val="28"/>
              </w:rPr>
            </w:pPr>
            <w:r w:rsidRPr="002D7CFE">
              <w:rPr>
                <w:rFonts w:ascii="Arial" w:hAnsi="Arial" w:cs="Arial"/>
                <w:sz w:val="16"/>
                <w:szCs w:val="16"/>
              </w:rPr>
              <w:t>0.94</w:t>
            </w:r>
          </w:p>
        </w:tc>
        <w:tc>
          <w:tcPr>
            <w:tcW w:w="0" w:type="auto"/>
          </w:tcPr>
          <w:p w14:paraId="2EC6ED25" w14:textId="12537AEF" w:rsidR="008E2830" w:rsidRDefault="008E2830" w:rsidP="008E2830">
            <w:pPr>
              <w:rPr>
                <w:sz w:val="28"/>
                <w:szCs w:val="28"/>
              </w:rPr>
            </w:pPr>
            <w:r w:rsidRPr="002D7CFE">
              <w:rPr>
                <w:rFonts w:ascii="Arial" w:hAnsi="Arial" w:cs="Arial"/>
                <w:sz w:val="16"/>
                <w:szCs w:val="16"/>
              </w:rPr>
              <w:t>Apoyen las enmiendas Purvis y el cuadro de límites nacionales de emisión de las Naciones Unidas de Goteburgo.</w:t>
            </w:r>
          </w:p>
        </w:tc>
      </w:tr>
      <w:tr w:rsidR="008E2830" w14:paraId="0D7D78B3" w14:textId="77777777" w:rsidTr="008E2830">
        <w:tc>
          <w:tcPr>
            <w:tcW w:w="0" w:type="auto"/>
          </w:tcPr>
          <w:p w14:paraId="15242AE2" w14:textId="279FEAD5" w:rsidR="008E2830" w:rsidRDefault="008E2830" w:rsidP="008E2830">
            <w:pPr>
              <w:rPr>
                <w:sz w:val="28"/>
                <w:szCs w:val="28"/>
              </w:rPr>
            </w:pPr>
            <w:r w:rsidRPr="002D7CFE">
              <w:rPr>
                <w:rFonts w:ascii="Arial" w:hAnsi="Arial" w:cs="Arial"/>
                <w:color w:val="000000" w:themeColor="text1"/>
                <w:sz w:val="16"/>
                <w:szCs w:val="16"/>
              </w:rPr>
              <w:lastRenderedPageBreak/>
              <w:t>mr president i wish to begin by thanking mrs myller for her report and her ambitious treatment of the directive proposed by the commission</w:t>
            </w:r>
          </w:p>
        </w:tc>
        <w:tc>
          <w:tcPr>
            <w:tcW w:w="0" w:type="auto"/>
          </w:tcPr>
          <w:p w14:paraId="278DE70F" w14:textId="3D00B636" w:rsidR="008E2830" w:rsidRDefault="008E2830" w:rsidP="008E2830">
            <w:pPr>
              <w:rPr>
                <w:sz w:val="28"/>
                <w:szCs w:val="28"/>
              </w:rPr>
            </w:pPr>
            <w:r w:rsidRPr="002D7CFE">
              <w:rPr>
                <w:rFonts w:ascii="Arial" w:hAnsi="Arial" w:cs="Arial"/>
                <w:color w:val="000000" w:themeColor="text1"/>
                <w:sz w:val="16"/>
                <w:szCs w:val="16"/>
              </w:rPr>
              <w:t>señor presidente quería terminar felicitando a la primera lectura de la pregunta de la comisión y al informe</w:t>
            </w:r>
          </w:p>
        </w:tc>
        <w:tc>
          <w:tcPr>
            <w:tcW w:w="0" w:type="auto"/>
          </w:tcPr>
          <w:p w14:paraId="09E604D1" w14:textId="5F5AFE5F" w:rsidR="008E2830" w:rsidRDefault="008E2830" w:rsidP="008E2830">
            <w:pPr>
              <w:rPr>
                <w:sz w:val="28"/>
                <w:szCs w:val="28"/>
              </w:rPr>
            </w:pPr>
            <w:r w:rsidRPr="002D7CFE">
              <w:rPr>
                <w:rFonts w:ascii="Arial" w:hAnsi="Arial" w:cs="Arial"/>
                <w:sz w:val="16"/>
                <w:szCs w:val="16"/>
              </w:rPr>
              <w:t>0.35</w:t>
            </w:r>
          </w:p>
        </w:tc>
        <w:tc>
          <w:tcPr>
            <w:tcW w:w="0" w:type="auto"/>
          </w:tcPr>
          <w:p w14:paraId="58537BA6" w14:textId="40DD6AAA" w:rsidR="008E2830" w:rsidRDefault="008E2830" w:rsidP="008E2830">
            <w:pPr>
              <w:rPr>
                <w:sz w:val="28"/>
                <w:szCs w:val="28"/>
              </w:rPr>
            </w:pPr>
            <w:r w:rsidRPr="002D7CFE">
              <w:rPr>
                <w:rFonts w:ascii="Arial" w:hAnsi="Arial" w:cs="Arial"/>
                <w:color w:val="000000" w:themeColor="text1"/>
                <w:sz w:val="16"/>
                <w:szCs w:val="16"/>
              </w:rPr>
              <w:t>señor presidente, quiero comenzar dando las gracias a la señora Myller por su informe y su ambicioso tratamiento de la directiva propuesta por la comisión</w:t>
            </w:r>
          </w:p>
        </w:tc>
        <w:tc>
          <w:tcPr>
            <w:tcW w:w="0" w:type="auto"/>
          </w:tcPr>
          <w:p w14:paraId="15BB7237" w14:textId="0951C1AB" w:rsidR="008E2830" w:rsidRDefault="008E2830" w:rsidP="008E2830">
            <w:pPr>
              <w:rPr>
                <w:sz w:val="28"/>
                <w:szCs w:val="28"/>
              </w:rPr>
            </w:pPr>
            <w:r w:rsidRPr="002D7CFE">
              <w:rPr>
                <w:rFonts w:ascii="Arial" w:hAnsi="Arial" w:cs="Arial"/>
                <w:sz w:val="16"/>
                <w:szCs w:val="16"/>
              </w:rPr>
              <w:t>0.93</w:t>
            </w:r>
          </w:p>
        </w:tc>
        <w:tc>
          <w:tcPr>
            <w:tcW w:w="0" w:type="auto"/>
          </w:tcPr>
          <w:p w14:paraId="53195277" w14:textId="207F82A8" w:rsidR="008E2830" w:rsidRDefault="008E2830" w:rsidP="008E2830">
            <w:pPr>
              <w:rPr>
                <w:sz w:val="28"/>
                <w:szCs w:val="28"/>
              </w:rPr>
            </w:pPr>
            <w:r w:rsidRPr="002D7CFE">
              <w:rPr>
                <w:rFonts w:ascii="Arial" w:hAnsi="Arial" w:cs="Arial"/>
                <w:sz w:val="16"/>
                <w:szCs w:val="16"/>
              </w:rPr>
              <w:t>Señor Presidente, quiero empezar dando las gracias a la Sra. Myller por su informe y por el dinámico tratamiento que ha dado a la directiva presentada por la Comisión.</w:t>
            </w:r>
          </w:p>
        </w:tc>
      </w:tr>
      <w:tr w:rsidR="008E2830" w14:paraId="21494945" w14:textId="77777777" w:rsidTr="008E2830">
        <w:tc>
          <w:tcPr>
            <w:tcW w:w="0" w:type="auto"/>
          </w:tcPr>
          <w:p w14:paraId="218C19DC" w14:textId="56C43016" w:rsidR="008E2830" w:rsidRDefault="008E2830" w:rsidP="008E2830">
            <w:pPr>
              <w:rPr>
                <w:sz w:val="28"/>
                <w:szCs w:val="28"/>
              </w:rPr>
            </w:pPr>
            <w:r w:rsidRPr="002D7CFE">
              <w:rPr>
                <w:rFonts w:ascii="Arial" w:hAnsi="Arial" w:cs="Arial"/>
                <w:color w:val="000000" w:themeColor="text1"/>
                <w:sz w:val="16"/>
                <w:szCs w:val="16"/>
              </w:rPr>
              <w:t>even if the committee on industry external trade research and energy appears rather as if it had been caught napping and has only just woken up  the fact may at all events be conveyed that the problem of acidification is scarcely a new issue instead it has been with us for as long as industrialisation for 100 years</w:t>
            </w:r>
          </w:p>
        </w:tc>
        <w:tc>
          <w:tcPr>
            <w:tcW w:w="0" w:type="auto"/>
          </w:tcPr>
          <w:p w14:paraId="16C8D48E" w14:textId="3F7599A7" w:rsidR="008E2830" w:rsidRDefault="008E2830" w:rsidP="008E2830">
            <w:pPr>
              <w:rPr>
                <w:sz w:val="28"/>
                <w:szCs w:val="28"/>
              </w:rPr>
            </w:pPr>
            <w:r w:rsidRPr="002D7CFE">
              <w:rPr>
                <w:rFonts w:ascii="Arial" w:hAnsi="Arial" w:cs="Arial"/>
                <w:color w:val="000000" w:themeColor="text1"/>
                <w:sz w:val="16"/>
                <w:szCs w:val="16"/>
              </w:rPr>
              <w:t xml:space="preserve">aunque la comisión de medio ambiente y energía y el comercio de armas y la &lt;UNK&gt; de la unión europea se ha convertido parece bien en una cuestión muy importante que nos encontramos probolema nosotros en el segundo momento de que se nos &lt;UNK&gt; a los dos minutos de los que se nos ha concedido </w:t>
            </w:r>
          </w:p>
        </w:tc>
        <w:tc>
          <w:tcPr>
            <w:tcW w:w="0" w:type="auto"/>
          </w:tcPr>
          <w:p w14:paraId="318F17F0" w14:textId="1D947775" w:rsidR="008E2830" w:rsidRDefault="008E2830" w:rsidP="008E2830">
            <w:pPr>
              <w:rPr>
                <w:sz w:val="28"/>
                <w:szCs w:val="28"/>
              </w:rPr>
            </w:pPr>
            <w:r w:rsidRPr="002D7CFE">
              <w:rPr>
                <w:rFonts w:ascii="Arial" w:hAnsi="Arial" w:cs="Arial"/>
                <w:sz w:val="16"/>
                <w:szCs w:val="16"/>
              </w:rPr>
              <w:t>0.56</w:t>
            </w:r>
          </w:p>
        </w:tc>
        <w:tc>
          <w:tcPr>
            <w:tcW w:w="0" w:type="auto"/>
          </w:tcPr>
          <w:p w14:paraId="59962F8C" w14:textId="63B78A89" w:rsidR="008E2830" w:rsidRDefault="008E2830" w:rsidP="008E2830">
            <w:pPr>
              <w:rPr>
                <w:sz w:val="28"/>
                <w:szCs w:val="28"/>
              </w:rPr>
            </w:pPr>
            <w:r w:rsidRPr="002D7CFE">
              <w:rPr>
                <w:rFonts w:ascii="Arial" w:hAnsi="Arial" w:cs="Arial"/>
                <w:color w:val="000000" w:themeColor="text1"/>
                <w:sz w:val="16"/>
                <w:szCs w:val="16"/>
              </w:rPr>
              <w:t>incluso si el comité sobre investigación y energía del comercio exterior de la industria parece más bien como si hubiera sido sorprendido y acabara de despertar, en cualquier caso puede transmitirse que el problema de la acidificación no es un problema nuevo, sino que ha estado con nosotros. durante el tiempo que la industrialización durante 100 años</w:t>
            </w:r>
          </w:p>
        </w:tc>
        <w:tc>
          <w:tcPr>
            <w:tcW w:w="0" w:type="auto"/>
          </w:tcPr>
          <w:p w14:paraId="71AAF422" w14:textId="134A8B1B" w:rsidR="008E2830" w:rsidRDefault="008E2830" w:rsidP="008E2830">
            <w:pPr>
              <w:rPr>
                <w:sz w:val="28"/>
                <w:szCs w:val="28"/>
              </w:rPr>
            </w:pPr>
            <w:r w:rsidRPr="002D7CFE">
              <w:rPr>
                <w:rFonts w:ascii="Arial" w:hAnsi="Arial" w:cs="Arial"/>
                <w:sz w:val="16"/>
                <w:szCs w:val="16"/>
              </w:rPr>
              <w:t>0.92</w:t>
            </w:r>
          </w:p>
        </w:tc>
        <w:tc>
          <w:tcPr>
            <w:tcW w:w="0" w:type="auto"/>
          </w:tcPr>
          <w:p w14:paraId="4664BA3B" w14:textId="2DC73C6A" w:rsidR="008E2830" w:rsidRDefault="008E2830" w:rsidP="008E2830">
            <w:pPr>
              <w:rPr>
                <w:sz w:val="28"/>
                <w:szCs w:val="28"/>
              </w:rPr>
            </w:pPr>
            <w:r w:rsidRPr="002D7CFE">
              <w:rPr>
                <w:rFonts w:ascii="Arial" w:hAnsi="Arial" w:cs="Arial"/>
                <w:sz w:val="16"/>
                <w:szCs w:val="16"/>
              </w:rPr>
              <w:t>Aunque parece que la Comisión de Industria, Comercio Exterior, Investigación y Energía ha despertado súbitamente y estaba un poco distraída, podemos informar que los problemas de la acidificación no son nuevos; han existido tanto tiempo como el industrialismo, cien años.</w:t>
            </w:r>
          </w:p>
        </w:tc>
      </w:tr>
      <w:tr w:rsidR="008E2830" w14:paraId="6CE49FC1" w14:textId="77777777" w:rsidTr="008E2830">
        <w:tc>
          <w:tcPr>
            <w:tcW w:w="0" w:type="auto"/>
          </w:tcPr>
          <w:p w14:paraId="138C9BC2" w14:textId="4F656B6D" w:rsidR="008E2830" w:rsidRDefault="008E2830" w:rsidP="008E2830">
            <w:pPr>
              <w:rPr>
                <w:sz w:val="28"/>
                <w:szCs w:val="28"/>
              </w:rPr>
            </w:pPr>
            <w:r w:rsidRPr="002D7CFE">
              <w:rPr>
                <w:rFonts w:ascii="Arial" w:hAnsi="Arial" w:cs="Arial"/>
                <w:color w:val="000000" w:themeColor="text1"/>
                <w:sz w:val="16"/>
                <w:szCs w:val="16"/>
              </w:rPr>
              <w:t>research into the question has been going on for 30 years</w:t>
            </w:r>
          </w:p>
        </w:tc>
        <w:tc>
          <w:tcPr>
            <w:tcW w:w="0" w:type="auto"/>
          </w:tcPr>
          <w:p w14:paraId="14402417" w14:textId="00D701EE" w:rsidR="008E2830" w:rsidRDefault="008E2830" w:rsidP="008E2830">
            <w:pPr>
              <w:rPr>
                <w:sz w:val="28"/>
                <w:szCs w:val="28"/>
              </w:rPr>
            </w:pPr>
            <w:r w:rsidRPr="002D7CFE">
              <w:rPr>
                <w:rFonts w:ascii="Arial" w:hAnsi="Arial" w:cs="Arial"/>
                <w:color w:val="000000" w:themeColor="text1"/>
                <w:sz w:val="16"/>
                <w:szCs w:val="16"/>
              </w:rPr>
              <w:t>se ha mencionado la pregunta durante atención estado sobre la duración de la durante gripe aviar</w:t>
            </w:r>
          </w:p>
        </w:tc>
        <w:tc>
          <w:tcPr>
            <w:tcW w:w="0" w:type="auto"/>
          </w:tcPr>
          <w:p w14:paraId="7BB54C2F" w14:textId="5371A5F5" w:rsidR="008E2830" w:rsidRDefault="008E2830" w:rsidP="008E2830">
            <w:pPr>
              <w:rPr>
                <w:sz w:val="28"/>
                <w:szCs w:val="28"/>
              </w:rPr>
            </w:pPr>
            <w:r w:rsidRPr="002D7CFE">
              <w:rPr>
                <w:rFonts w:ascii="Arial" w:hAnsi="Arial" w:cs="Arial"/>
                <w:sz w:val="16"/>
                <w:szCs w:val="16"/>
              </w:rPr>
              <w:t>0.62</w:t>
            </w:r>
          </w:p>
        </w:tc>
        <w:tc>
          <w:tcPr>
            <w:tcW w:w="0" w:type="auto"/>
          </w:tcPr>
          <w:p w14:paraId="7538B25D" w14:textId="49F87F12" w:rsidR="008E2830" w:rsidRDefault="008E2830" w:rsidP="008E2830">
            <w:pPr>
              <w:rPr>
                <w:sz w:val="28"/>
                <w:szCs w:val="28"/>
              </w:rPr>
            </w:pPr>
            <w:r w:rsidRPr="002D7CFE">
              <w:rPr>
                <w:rFonts w:ascii="Arial" w:hAnsi="Arial" w:cs="Arial"/>
                <w:color w:val="000000" w:themeColor="text1"/>
                <w:sz w:val="16"/>
                <w:szCs w:val="16"/>
              </w:rPr>
              <w:t>la investigación de la pregunta ha estado sucediendo durante 30 años</w:t>
            </w:r>
          </w:p>
        </w:tc>
        <w:tc>
          <w:tcPr>
            <w:tcW w:w="0" w:type="auto"/>
          </w:tcPr>
          <w:p w14:paraId="1B1F8D67" w14:textId="5D2FBD63" w:rsidR="008E2830" w:rsidRDefault="008E2830" w:rsidP="008E2830">
            <w:pPr>
              <w:rPr>
                <w:sz w:val="28"/>
                <w:szCs w:val="28"/>
              </w:rPr>
            </w:pPr>
            <w:r w:rsidRPr="002D7CFE">
              <w:rPr>
                <w:rFonts w:ascii="Arial" w:hAnsi="Arial" w:cs="Arial"/>
                <w:sz w:val="16"/>
                <w:szCs w:val="16"/>
              </w:rPr>
              <w:t>0.75</w:t>
            </w:r>
          </w:p>
        </w:tc>
        <w:tc>
          <w:tcPr>
            <w:tcW w:w="0" w:type="auto"/>
          </w:tcPr>
          <w:p w14:paraId="24806663" w14:textId="0B8175BB" w:rsidR="008E2830" w:rsidRDefault="008E2830" w:rsidP="008E2830">
            <w:pPr>
              <w:rPr>
                <w:sz w:val="28"/>
                <w:szCs w:val="28"/>
              </w:rPr>
            </w:pPr>
            <w:r w:rsidRPr="002D7CFE">
              <w:rPr>
                <w:rFonts w:ascii="Arial" w:hAnsi="Arial" w:cs="Arial"/>
                <w:sz w:val="16"/>
                <w:szCs w:val="16"/>
              </w:rPr>
              <w:t>Esta materia se ha investigado durante 30 años.</w:t>
            </w:r>
          </w:p>
        </w:tc>
      </w:tr>
      <w:tr w:rsidR="008E2830" w14:paraId="791EB60B" w14:textId="77777777" w:rsidTr="008E2830">
        <w:tc>
          <w:tcPr>
            <w:tcW w:w="0" w:type="auto"/>
          </w:tcPr>
          <w:p w14:paraId="19D1AD5F" w14:textId="008E3698" w:rsidR="008E2830" w:rsidRDefault="008E2830" w:rsidP="008E2830">
            <w:pPr>
              <w:rPr>
                <w:sz w:val="28"/>
                <w:szCs w:val="28"/>
              </w:rPr>
            </w:pPr>
            <w:r w:rsidRPr="002D7CFE">
              <w:rPr>
                <w:rFonts w:ascii="Arial" w:hAnsi="Arial" w:cs="Arial"/>
                <w:color w:val="000000" w:themeColor="text1"/>
                <w:sz w:val="16"/>
                <w:szCs w:val="16"/>
              </w:rPr>
              <w:t>none of us ought to be in any doubt about what the sources of acidification are nor about what we should be doing regarding this issue</w:t>
            </w:r>
          </w:p>
        </w:tc>
        <w:tc>
          <w:tcPr>
            <w:tcW w:w="0" w:type="auto"/>
          </w:tcPr>
          <w:p w14:paraId="6AD10669" w14:textId="77777777" w:rsidR="008E2830" w:rsidRPr="002D7CFE" w:rsidRDefault="008E2830" w:rsidP="00867621">
            <w:pPr>
              <w:tabs>
                <w:tab w:val="center" w:pos="4320"/>
              </w:tabs>
              <w:rPr>
                <w:rFonts w:ascii="Arial" w:hAnsi="Arial" w:cs="Arial"/>
                <w:color w:val="000000" w:themeColor="text1"/>
                <w:sz w:val="16"/>
                <w:szCs w:val="16"/>
              </w:rPr>
            </w:pPr>
            <w:r w:rsidRPr="002D7CFE">
              <w:rPr>
                <w:rFonts w:ascii="Arial" w:hAnsi="Arial" w:cs="Arial"/>
                <w:color w:val="000000" w:themeColor="text1"/>
                <w:sz w:val="16"/>
                <w:szCs w:val="16"/>
              </w:rPr>
              <w:t>ninguno de nosotros no podemos estar de acuerdo con el ni sobre deberiamos contenido de los daños de la contaminación y en este tema que no podemos hablar de la cuestión</w:t>
            </w:r>
          </w:p>
          <w:p w14:paraId="1BF4CB8A" w14:textId="77777777" w:rsidR="008E2830" w:rsidRDefault="008E2830" w:rsidP="008E2830">
            <w:pPr>
              <w:rPr>
                <w:sz w:val="28"/>
                <w:szCs w:val="28"/>
              </w:rPr>
            </w:pPr>
          </w:p>
        </w:tc>
        <w:tc>
          <w:tcPr>
            <w:tcW w:w="0" w:type="auto"/>
          </w:tcPr>
          <w:p w14:paraId="19311F30" w14:textId="6FEFD5E4" w:rsidR="008E2830" w:rsidRDefault="008E2830" w:rsidP="008E2830">
            <w:pPr>
              <w:rPr>
                <w:sz w:val="28"/>
                <w:szCs w:val="28"/>
              </w:rPr>
            </w:pPr>
            <w:r w:rsidRPr="002D7CFE">
              <w:rPr>
                <w:rFonts w:ascii="Arial" w:hAnsi="Arial" w:cs="Arial"/>
                <w:sz w:val="16"/>
                <w:szCs w:val="16"/>
              </w:rPr>
              <w:t>0.83</w:t>
            </w:r>
          </w:p>
        </w:tc>
        <w:tc>
          <w:tcPr>
            <w:tcW w:w="0" w:type="auto"/>
          </w:tcPr>
          <w:p w14:paraId="0C8634CE" w14:textId="5EED78D9" w:rsidR="008E2830" w:rsidRDefault="008E2830" w:rsidP="008E2830">
            <w:pPr>
              <w:rPr>
                <w:sz w:val="28"/>
                <w:szCs w:val="28"/>
              </w:rPr>
            </w:pPr>
            <w:r w:rsidRPr="002D7CFE">
              <w:rPr>
                <w:rFonts w:ascii="Arial" w:hAnsi="Arial" w:cs="Arial"/>
                <w:color w:val="000000" w:themeColor="text1"/>
                <w:sz w:val="16"/>
                <w:szCs w:val="16"/>
              </w:rPr>
              <w:t>ninguno de nosotros debería tener ninguna duda sobre cuáles son las fuentes de acidificación ni sobre lo que deberíamos hacer con respecto a este tema</w:t>
            </w:r>
          </w:p>
        </w:tc>
        <w:tc>
          <w:tcPr>
            <w:tcW w:w="0" w:type="auto"/>
          </w:tcPr>
          <w:p w14:paraId="13A47770" w14:textId="574201C2" w:rsidR="008E2830" w:rsidRDefault="008E2830" w:rsidP="008E2830">
            <w:pPr>
              <w:rPr>
                <w:sz w:val="28"/>
                <w:szCs w:val="28"/>
              </w:rPr>
            </w:pPr>
            <w:r w:rsidRPr="002D7CFE">
              <w:rPr>
                <w:rFonts w:ascii="Arial" w:hAnsi="Arial" w:cs="Arial"/>
                <w:sz w:val="16"/>
                <w:szCs w:val="16"/>
              </w:rPr>
              <w:t>0.94</w:t>
            </w:r>
          </w:p>
        </w:tc>
        <w:tc>
          <w:tcPr>
            <w:tcW w:w="0" w:type="auto"/>
          </w:tcPr>
          <w:p w14:paraId="2786CACC" w14:textId="1A4A6305" w:rsidR="008E2830" w:rsidRDefault="008E2830" w:rsidP="008E2830">
            <w:pPr>
              <w:rPr>
                <w:sz w:val="28"/>
                <w:szCs w:val="28"/>
              </w:rPr>
            </w:pPr>
            <w:r w:rsidRPr="002D7CFE">
              <w:rPr>
                <w:rFonts w:ascii="Arial" w:hAnsi="Arial" w:cs="Arial"/>
                <w:sz w:val="16"/>
                <w:szCs w:val="16"/>
              </w:rPr>
              <w:t>Ninguno de nosotros debería tener dudas sobre las fuentes de la acidificación y las medidas para combatirla.</w:t>
            </w:r>
          </w:p>
        </w:tc>
      </w:tr>
      <w:tr w:rsidR="008E2830" w14:paraId="6F62D7C6" w14:textId="77777777" w:rsidTr="008E2830">
        <w:tc>
          <w:tcPr>
            <w:tcW w:w="0" w:type="auto"/>
          </w:tcPr>
          <w:p w14:paraId="2A3ABE35" w14:textId="32C56DBD" w:rsidR="008E2830" w:rsidRDefault="008E2830" w:rsidP="008E2830">
            <w:pPr>
              <w:rPr>
                <w:sz w:val="28"/>
                <w:szCs w:val="28"/>
              </w:rPr>
            </w:pPr>
            <w:r w:rsidRPr="002D7CFE">
              <w:rPr>
                <w:rFonts w:ascii="Arial" w:hAnsi="Arial" w:cs="Arial"/>
                <w:color w:val="000000" w:themeColor="text1"/>
                <w:sz w:val="16"/>
                <w:szCs w:val="16"/>
              </w:rPr>
              <w:lastRenderedPageBreak/>
              <w:t>some accuse the commission proposal and also the report as being excessive and far too costly to implement and say that the calculations that have been made are utopian</w:t>
            </w:r>
          </w:p>
        </w:tc>
        <w:tc>
          <w:tcPr>
            <w:tcW w:w="0" w:type="auto"/>
          </w:tcPr>
          <w:p w14:paraId="2A9FB49F" w14:textId="5B0FCAF8" w:rsidR="008E2830" w:rsidRDefault="008E2830" w:rsidP="008E2830">
            <w:pPr>
              <w:rPr>
                <w:sz w:val="28"/>
                <w:szCs w:val="28"/>
              </w:rPr>
            </w:pPr>
            <w:r w:rsidRPr="002D7CFE">
              <w:rPr>
                <w:rFonts w:ascii="Arial" w:hAnsi="Arial" w:cs="Arial"/>
                <w:color w:val="000000" w:themeColor="text1"/>
                <w:sz w:val="16"/>
                <w:szCs w:val="16"/>
              </w:rPr>
              <w:t>algunas propuestas de la comisión y el informe que se ha propuesto y que se &lt;UNK&gt; y que se &lt;UNK&gt; la propuesta de la comisión y de la leche desnatada</w:t>
            </w:r>
          </w:p>
        </w:tc>
        <w:tc>
          <w:tcPr>
            <w:tcW w:w="0" w:type="auto"/>
          </w:tcPr>
          <w:p w14:paraId="4BE10889" w14:textId="07EA67BC" w:rsidR="008E2830" w:rsidRDefault="008E2830" w:rsidP="008E2830">
            <w:pPr>
              <w:rPr>
                <w:sz w:val="28"/>
                <w:szCs w:val="28"/>
              </w:rPr>
            </w:pPr>
            <w:r w:rsidRPr="002D7CFE">
              <w:rPr>
                <w:rFonts w:ascii="Arial" w:hAnsi="Arial" w:cs="Arial"/>
                <w:sz w:val="16"/>
                <w:szCs w:val="16"/>
              </w:rPr>
              <w:t>0.70</w:t>
            </w:r>
          </w:p>
        </w:tc>
        <w:tc>
          <w:tcPr>
            <w:tcW w:w="0" w:type="auto"/>
          </w:tcPr>
          <w:p w14:paraId="13114245" w14:textId="469A5064" w:rsidR="008E2830" w:rsidRDefault="008E2830" w:rsidP="008E2830">
            <w:pPr>
              <w:rPr>
                <w:sz w:val="28"/>
                <w:szCs w:val="28"/>
              </w:rPr>
            </w:pPr>
            <w:r w:rsidRPr="002D7CFE">
              <w:rPr>
                <w:rFonts w:ascii="Arial" w:hAnsi="Arial" w:cs="Arial"/>
                <w:color w:val="000000" w:themeColor="text1"/>
                <w:sz w:val="16"/>
                <w:szCs w:val="16"/>
              </w:rPr>
              <w:t>algunos acusan a la propuesta de la comisión y también al informe de ser excesivo y demasiado costoso de implementar y decir que los cálculos que se han hecho son utópicos</w:t>
            </w:r>
          </w:p>
        </w:tc>
        <w:tc>
          <w:tcPr>
            <w:tcW w:w="0" w:type="auto"/>
          </w:tcPr>
          <w:p w14:paraId="18280405" w14:textId="290AF5E7" w:rsidR="008E2830" w:rsidRDefault="008E2830" w:rsidP="008E2830">
            <w:pPr>
              <w:rPr>
                <w:sz w:val="28"/>
                <w:szCs w:val="28"/>
              </w:rPr>
            </w:pPr>
            <w:r w:rsidRPr="002D7CFE">
              <w:rPr>
                <w:rFonts w:ascii="Arial" w:hAnsi="Arial" w:cs="Arial"/>
                <w:sz w:val="16"/>
                <w:szCs w:val="16"/>
              </w:rPr>
              <w:t>0.92</w:t>
            </w:r>
          </w:p>
        </w:tc>
        <w:tc>
          <w:tcPr>
            <w:tcW w:w="0" w:type="auto"/>
          </w:tcPr>
          <w:p w14:paraId="522EFB13" w14:textId="24887623" w:rsidR="008E2830" w:rsidRDefault="008E2830" w:rsidP="008E2830">
            <w:pPr>
              <w:rPr>
                <w:sz w:val="28"/>
                <w:szCs w:val="28"/>
              </w:rPr>
            </w:pPr>
            <w:r w:rsidRPr="002D7CFE">
              <w:rPr>
                <w:rFonts w:ascii="Arial" w:hAnsi="Arial" w:cs="Arial"/>
                <w:sz w:val="16"/>
                <w:szCs w:val="16"/>
              </w:rPr>
              <w:t>Hay quienes sostienen que la propuesta de la Comisión y el informe son exagerados y demasiado costosos, además, dicen que los cálculos son utópicos.</w:t>
            </w:r>
          </w:p>
        </w:tc>
      </w:tr>
      <w:tr w:rsidR="008E2830" w14:paraId="16F7C021" w14:textId="77777777" w:rsidTr="008E2830">
        <w:tc>
          <w:tcPr>
            <w:tcW w:w="0" w:type="auto"/>
          </w:tcPr>
          <w:p w14:paraId="3DFCB8E5" w14:textId="2228E0AD" w:rsidR="008E2830" w:rsidRDefault="008E2830" w:rsidP="008E2830">
            <w:pPr>
              <w:rPr>
                <w:sz w:val="28"/>
                <w:szCs w:val="28"/>
              </w:rPr>
            </w:pPr>
            <w:r w:rsidRPr="002D7CFE">
              <w:rPr>
                <w:rFonts w:ascii="Arial" w:hAnsi="Arial" w:cs="Arial"/>
                <w:color w:val="000000" w:themeColor="text1"/>
                <w:sz w:val="16"/>
                <w:szCs w:val="16"/>
              </w:rPr>
              <w:t>this is however wrong because we know that the member states themselves have contributed to the report which serves as a basis for the whole directive</w:t>
            </w:r>
          </w:p>
        </w:tc>
        <w:tc>
          <w:tcPr>
            <w:tcW w:w="0" w:type="auto"/>
          </w:tcPr>
          <w:p w14:paraId="234E0DAC" w14:textId="15401D06" w:rsidR="008E2830" w:rsidRDefault="008E2830" w:rsidP="008E2830">
            <w:pPr>
              <w:rPr>
                <w:sz w:val="28"/>
                <w:szCs w:val="28"/>
              </w:rPr>
            </w:pPr>
            <w:r w:rsidRPr="002D7CFE">
              <w:rPr>
                <w:rFonts w:ascii="Arial" w:hAnsi="Arial" w:cs="Arial"/>
                <w:color w:val="000000" w:themeColor="text1"/>
                <w:sz w:val="16"/>
                <w:szCs w:val="16"/>
              </w:rPr>
              <w:t>sin embargo esto es algo que nos preocupa que los estados miembros hayan votado a favor de la aprobación de la gestión de la directiva</w:t>
            </w:r>
          </w:p>
        </w:tc>
        <w:tc>
          <w:tcPr>
            <w:tcW w:w="0" w:type="auto"/>
          </w:tcPr>
          <w:p w14:paraId="046F4938" w14:textId="57A6304B" w:rsidR="008E2830" w:rsidRDefault="008E2830" w:rsidP="008E2830">
            <w:pPr>
              <w:rPr>
                <w:sz w:val="28"/>
                <w:szCs w:val="28"/>
              </w:rPr>
            </w:pPr>
            <w:r w:rsidRPr="002D7CFE">
              <w:rPr>
                <w:rFonts w:ascii="Arial" w:hAnsi="Arial" w:cs="Arial"/>
                <w:sz w:val="16"/>
                <w:szCs w:val="16"/>
              </w:rPr>
              <w:t>0.88</w:t>
            </w:r>
          </w:p>
        </w:tc>
        <w:tc>
          <w:tcPr>
            <w:tcW w:w="0" w:type="auto"/>
          </w:tcPr>
          <w:p w14:paraId="3C5892A1" w14:textId="1D97812B" w:rsidR="008E2830" w:rsidRDefault="008E2830" w:rsidP="008E2830">
            <w:pPr>
              <w:rPr>
                <w:sz w:val="28"/>
                <w:szCs w:val="28"/>
              </w:rPr>
            </w:pPr>
            <w:r w:rsidRPr="002D7CFE">
              <w:rPr>
                <w:rFonts w:ascii="Arial" w:hAnsi="Arial" w:cs="Arial"/>
                <w:color w:val="000000" w:themeColor="text1"/>
                <w:sz w:val="16"/>
                <w:szCs w:val="16"/>
              </w:rPr>
              <w:t>sin embargo, esto es incorrecto porque sabemos que los propios Estados miembros han contribuido al informe que sirve de base para toda la directiva</w:t>
            </w:r>
          </w:p>
        </w:tc>
        <w:tc>
          <w:tcPr>
            <w:tcW w:w="0" w:type="auto"/>
          </w:tcPr>
          <w:p w14:paraId="2CFE078D" w14:textId="584312E1" w:rsidR="008E2830" w:rsidRDefault="008E2830" w:rsidP="008E2830">
            <w:pPr>
              <w:rPr>
                <w:sz w:val="28"/>
                <w:szCs w:val="28"/>
              </w:rPr>
            </w:pPr>
            <w:r w:rsidRPr="002D7CFE">
              <w:rPr>
                <w:rFonts w:ascii="Arial" w:hAnsi="Arial" w:cs="Arial"/>
                <w:sz w:val="16"/>
                <w:szCs w:val="16"/>
              </w:rPr>
              <w:t>0.92</w:t>
            </w:r>
          </w:p>
        </w:tc>
        <w:tc>
          <w:tcPr>
            <w:tcW w:w="0" w:type="auto"/>
          </w:tcPr>
          <w:p w14:paraId="287476A1" w14:textId="20382DCA" w:rsidR="008E2830" w:rsidRDefault="008E2830" w:rsidP="008E2830">
            <w:pPr>
              <w:rPr>
                <w:sz w:val="28"/>
                <w:szCs w:val="28"/>
              </w:rPr>
            </w:pPr>
            <w:r w:rsidRPr="002D7CFE">
              <w:rPr>
                <w:rFonts w:ascii="Arial" w:hAnsi="Arial" w:cs="Arial"/>
                <w:sz w:val="16"/>
                <w:szCs w:val="16"/>
              </w:rPr>
              <w:t>Sin embargo, es erróneo decir esto, ya que sabemos que los propios países miembros han proporcionado los datos en los que se fundamenta la directiva</w:t>
            </w:r>
          </w:p>
        </w:tc>
      </w:tr>
    </w:tbl>
    <w:p w14:paraId="66B83A35" w14:textId="77777777" w:rsidR="008E2830" w:rsidRDefault="008E2830" w:rsidP="00F7473C">
      <w:pPr>
        <w:rPr>
          <w:sz w:val="28"/>
          <w:szCs w:val="28"/>
        </w:rPr>
      </w:pPr>
    </w:p>
    <w:p w14:paraId="21E2919B" w14:textId="77777777" w:rsidR="008E2830" w:rsidRPr="00F90930" w:rsidRDefault="008E2830" w:rsidP="00F90930"/>
    <w:sectPr w:rsidR="008E2830" w:rsidRPr="00F90930" w:rsidSect="00853829">
      <w:footerReference w:type="default" r:id="rId28"/>
      <w:type w:val="continuous"/>
      <w:pgSz w:w="12240" w:h="15840" w:code="1"/>
      <w:pgMar w:top="1440" w:right="1800" w:bottom="1440" w:left="180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11E29" w14:textId="77777777" w:rsidR="002E6BE3" w:rsidRDefault="002E6BE3" w:rsidP="008A17F6">
      <w:r>
        <w:separator/>
      </w:r>
    </w:p>
  </w:endnote>
  <w:endnote w:type="continuationSeparator" w:id="0">
    <w:p w14:paraId="3E3B9E20" w14:textId="77777777" w:rsidR="002E6BE3" w:rsidRDefault="002E6BE3" w:rsidP="008A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Helvetica Neue">
    <w:charset w:val="00"/>
    <w:family w:val="swiss"/>
    <w:pitch w:val="variable"/>
    <w:sig w:usb0="E50002FF" w:usb1="500079DB" w:usb2="00000010" w:usb3="00000000" w:csb0="00000001" w:csb1="00000000"/>
  </w:font>
  <w:font w:name="DejaVu Sans">
    <w:charset w:val="00"/>
    <w:family w:val="auto"/>
    <w:pitch w:val="variable"/>
  </w:font>
  <w:font w:name="Liberation Sans">
    <w:charset w:val="00"/>
    <w:family w:val="auto"/>
    <w:pitch w:val="variable"/>
  </w:font>
  <w:font w:name="Agency FB">
    <w:altName w:val="Avenir Next"/>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New Roman,宋体">
    <w:altName w:val="Times New Roman"/>
    <w:charset w:val="00"/>
    <w:family w:val="roman"/>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inherit,Courier New,Times New 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330078"/>
      <w:docPartObj>
        <w:docPartGallery w:val="Page Numbers (Bottom of Page)"/>
        <w:docPartUnique/>
      </w:docPartObj>
    </w:sdtPr>
    <w:sdtEndPr/>
    <w:sdtContent>
      <w:p w14:paraId="387D7403" w14:textId="21AE63B8" w:rsidR="006A7981" w:rsidRDefault="006A7981">
        <w:pPr>
          <w:pStyle w:val="Footer"/>
          <w:jc w:val="center"/>
        </w:pPr>
        <w:r>
          <w:fldChar w:fldCharType="begin"/>
        </w:r>
        <w:r>
          <w:instrText xml:space="preserve"> PAGE   \* MERGEFORMAT </w:instrText>
        </w:r>
        <w:r>
          <w:fldChar w:fldCharType="separate"/>
        </w:r>
        <w:r w:rsidR="004348B2">
          <w:rPr>
            <w:noProof/>
          </w:rPr>
          <w:t>6</w:t>
        </w:r>
        <w:r>
          <w:rPr>
            <w:noProof/>
          </w:rPr>
          <w:fldChar w:fldCharType="end"/>
        </w:r>
      </w:p>
    </w:sdtContent>
  </w:sdt>
  <w:p w14:paraId="3FD87101" w14:textId="77777777" w:rsidR="006A7981" w:rsidRPr="002E3C30" w:rsidRDefault="006A7981" w:rsidP="00D76A41">
    <w:pPr>
      <w:pStyle w:val="Footer"/>
      <w:jc w:val="center"/>
      <w:rPr>
        <w:rFonts w:ascii="Agency FB" w:hAnsi="Agency FB"/>
        <w:b/>
        <w:color w:val="7F7F7F" w:themeColor="text1" w:themeTint="8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051800"/>
      <w:docPartObj>
        <w:docPartGallery w:val="Page Numbers (Bottom of Page)"/>
        <w:docPartUnique/>
      </w:docPartObj>
    </w:sdtPr>
    <w:sdtEndPr>
      <w:rPr>
        <w:noProof/>
      </w:rPr>
    </w:sdtEndPr>
    <w:sdtContent>
      <w:p w14:paraId="0BFCC873" w14:textId="1C788037" w:rsidR="006A7981" w:rsidRDefault="006A7981">
        <w:pPr>
          <w:pStyle w:val="Footer"/>
          <w:jc w:val="center"/>
        </w:pPr>
        <w:r>
          <w:fldChar w:fldCharType="begin"/>
        </w:r>
        <w:r>
          <w:instrText xml:space="preserve"> PAGE   \* MERGEFORMAT </w:instrText>
        </w:r>
        <w:r>
          <w:fldChar w:fldCharType="separate"/>
        </w:r>
        <w:r w:rsidR="004348B2">
          <w:rPr>
            <w:noProof/>
          </w:rPr>
          <w:t>8</w:t>
        </w:r>
        <w:r>
          <w:rPr>
            <w:noProof/>
          </w:rPr>
          <w:fldChar w:fldCharType="end"/>
        </w:r>
      </w:p>
    </w:sdtContent>
  </w:sdt>
  <w:p w14:paraId="6AEBD0A3" w14:textId="77777777" w:rsidR="006A7981" w:rsidRPr="00B93689" w:rsidRDefault="006A7981" w:rsidP="00B93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82284" w14:textId="77777777" w:rsidR="002E6BE3" w:rsidRDefault="002E6BE3" w:rsidP="008A17F6">
      <w:r>
        <w:separator/>
      </w:r>
    </w:p>
  </w:footnote>
  <w:footnote w:type="continuationSeparator" w:id="0">
    <w:p w14:paraId="53A2ACAD" w14:textId="77777777" w:rsidR="002E6BE3" w:rsidRDefault="002E6BE3" w:rsidP="008A1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DE6"/>
    <w:multiLevelType w:val="hybridMultilevel"/>
    <w:tmpl w:val="107A746A"/>
    <w:lvl w:ilvl="0" w:tplc="A4C822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142E0"/>
    <w:multiLevelType w:val="multilevel"/>
    <w:tmpl w:val="0EBA3C40"/>
    <w:lvl w:ilvl="0">
      <w:start w:val="1"/>
      <w:numFmt w:val="decimal"/>
      <w:lvlText w:val="%1"/>
      <w:lvlJc w:val="left"/>
      <w:pPr>
        <w:ind w:left="432" w:hanging="432"/>
      </w:pPr>
      <w:rPr>
        <w:rFonts w:hint="default"/>
      </w:rPr>
    </w:lvl>
    <w:lvl w:ilvl="1">
      <w:start w:val="1"/>
      <w:numFmt w:val="decimal"/>
      <w:lvlText w:val="%1.%2"/>
      <w:lvlJc w:val="left"/>
      <w:pPr>
        <w:ind w:left="345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63657E"/>
    <w:multiLevelType w:val="hybridMultilevel"/>
    <w:tmpl w:val="42809B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A7124"/>
    <w:multiLevelType w:val="hybridMultilevel"/>
    <w:tmpl w:val="7BA8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30E62"/>
    <w:multiLevelType w:val="hybridMultilevel"/>
    <w:tmpl w:val="51442A86"/>
    <w:lvl w:ilvl="0" w:tplc="74149B2C">
      <w:start w:val="13"/>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3E3B2D0F"/>
    <w:multiLevelType w:val="hybridMultilevel"/>
    <w:tmpl w:val="CDCA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229C6"/>
    <w:multiLevelType w:val="hybridMultilevel"/>
    <w:tmpl w:val="8C24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960BD"/>
    <w:multiLevelType w:val="hybridMultilevel"/>
    <w:tmpl w:val="1C70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A45BB"/>
    <w:multiLevelType w:val="multilevel"/>
    <w:tmpl w:val="0EBA3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45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A4E35E4"/>
    <w:multiLevelType w:val="hybridMultilevel"/>
    <w:tmpl w:val="0B366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239AA"/>
    <w:multiLevelType w:val="hybridMultilevel"/>
    <w:tmpl w:val="5BD8C796"/>
    <w:lvl w:ilvl="0" w:tplc="91F04206">
      <w:start w:val="9"/>
      <w:numFmt w:val="decimal"/>
      <w:lvlText w:val="%1"/>
      <w:lvlJc w:val="left"/>
      <w:pPr>
        <w:ind w:left="1152" w:hanging="360"/>
      </w:pPr>
      <w:rPr>
        <w:rFonts w:ascii="Times New Roman" w:hAnsi="Times New Roman" w:cstheme="majorBidi" w:hint="default"/>
        <w:sz w:val="3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8"/>
  </w:num>
  <w:num w:numId="2">
    <w:abstractNumId w:val="6"/>
  </w:num>
  <w:num w:numId="3">
    <w:abstractNumId w:val="5"/>
  </w:num>
  <w:num w:numId="4">
    <w:abstractNumId w:val="0"/>
  </w:num>
  <w:num w:numId="5">
    <w:abstractNumId w:val="10"/>
  </w:num>
  <w:num w:numId="6">
    <w:abstractNumId w:val="7"/>
  </w:num>
  <w:num w:numId="7">
    <w:abstractNumId w:val="4"/>
  </w:num>
  <w:num w:numId="8">
    <w:abstractNumId w:val="8"/>
    <w:lvlOverride w:ilvl="0">
      <w:startOverride w:val="13"/>
    </w:lvlOverride>
  </w:num>
  <w:num w:numId="9">
    <w:abstractNumId w:val="8"/>
    <w:lvlOverride w:ilvl="0">
      <w:startOverride w:val="10"/>
    </w:lvlOverride>
  </w:num>
  <w:num w:numId="10">
    <w:abstractNumId w:val="8"/>
  </w:num>
  <w:num w:numId="11">
    <w:abstractNumId w:val="9"/>
  </w:num>
  <w:num w:numId="12">
    <w:abstractNumId w:val="3"/>
  </w:num>
  <w:num w:numId="13">
    <w:abstractNumId w:val="2"/>
  </w:num>
  <w:num w:numId="1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s-ES" w:vendorID="64" w:dllVersion="0" w:nlCheck="1" w:checkStyle="0"/>
  <w:activeWritingStyle w:appName="MSWord" w:lang="es-ES" w:vendorID="64" w:dllVersion="6" w:nlCheck="1" w:checkStyle="0"/>
  <w:activeWritingStyle w:appName="MSWord" w:lang="en-IN" w:vendorID="64" w:dllVersion="0" w:nlCheck="1" w:checkStyle="0"/>
  <w:activeWritingStyle w:appName="MSWord" w:lang="en-US" w:vendorID="64" w:dllVersion="4096" w:nlCheck="1" w:checkStyle="0"/>
  <w:activeWritingStyle w:appName="MSWord" w:lang="es-ES" w:vendorID="64" w:dllVersion="4096" w:nlCheck="1" w:checkStyle="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AC8"/>
    <w:rsid w:val="0000019F"/>
    <w:rsid w:val="000042A2"/>
    <w:rsid w:val="00004CD2"/>
    <w:rsid w:val="0000595A"/>
    <w:rsid w:val="00007344"/>
    <w:rsid w:val="000076CE"/>
    <w:rsid w:val="00011716"/>
    <w:rsid w:val="00012F85"/>
    <w:rsid w:val="0001357F"/>
    <w:rsid w:val="00013785"/>
    <w:rsid w:val="0001437B"/>
    <w:rsid w:val="00014AF4"/>
    <w:rsid w:val="00014FCE"/>
    <w:rsid w:val="000154FF"/>
    <w:rsid w:val="0001558D"/>
    <w:rsid w:val="00016735"/>
    <w:rsid w:val="000204C6"/>
    <w:rsid w:val="00021AAA"/>
    <w:rsid w:val="00022505"/>
    <w:rsid w:val="000228DA"/>
    <w:rsid w:val="00022DE2"/>
    <w:rsid w:val="00023A40"/>
    <w:rsid w:val="0002403E"/>
    <w:rsid w:val="00025E3C"/>
    <w:rsid w:val="00026511"/>
    <w:rsid w:val="00027072"/>
    <w:rsid w:val="00030BCA"/>
    <w:rsid w:val="0003149E"/>
    <w:rsid w:val="000331F1"/>
    <w:rsid w:val="000334F2"/>
    <w:rsid w:val="00034040"/>
    <w:rsid w:val="0003628A"/>
    <w:rsid w:val="00037B3E"/>
    <w:rsid w:val="0004121B"/>
    <w:rsid w:val="0004294B"/>
    <w:rsid w:val="0004333E"/>
    <w:rsid w:val="00043C9A"/>
    <w:rsid w:val="00044519"/>
    <w:rsid w:val="00044B44"/>
    <w:rsid w:val="00046C50"/>
    <w:rsid w:val="0005159F"/>
    <w:rsid w:val="00054251"/>
    <w:rsid w:val="00054986"/>
    <w:rsid w:val="00055619"/>
    <w:rsid w:val="000567BC"/>
    <w:rsid w:val="00062E07"/>
    <w:rsid w:val="00064141"/>
    <w:rsid w:val="00064D1E"/>
    <w:rsid w:val="00064EFE"/>
    <w:rsid w:val="000661E5"/>
    <w:rsid w:val="00066425"/>
    <w:rsid w:val="0006726B"/>
    <w:rsid w:val="000725FB"/>
    <w:rsid w:val="00072C77"/>
    <w:rsid w:val="00073164"/>
    <w:rsid w:val="00074A80"/>
    <w:rsid w:val="00074D41"/>
    <w:rsid w:val="00074D5B"/>
    <w:rsid w:val="000764A6"/>
    <w:rsid w:val="000768E8"/>
    <w:rsid w:val="000774AE"/>
    <w:rsid w:val="00080DF4"/>
    <w:rsid w:val="00081C9F"/>
    <w:rsid w:val="00084CC6"/>
    <w:rsid w:val="0008566D"/>
    <w:rsid w:val="00085D88"/>
    <w:rsid w:val="0008661E"/>
    <w:rsid w:val="000871A1"/>
    <w:rsid w:val="00091EF8"/>
    <w:rsid w:val="00092961"/>
    <w:rsid w:val="0009307B"/>
    <w:rsid w:val="00094BCB"/>
    <w:rsid w:val="00097271"/>
    <w:rsid w:val="00097D8B"/>
    <w:rsid w:val="00097E04"/>
    <w:rsid w:val="000A0043"/>
    <w:rsid w:val="000A035C"/>
    <w:rsid w:val="000A057F"/>
    <w:rsid w:val="000A0AA7"/>
    <w:rsid w:val="000A253A"/>
    <w:rsid w:val="000A25F0"/>
    <w:rsid w:val="000A3BBA"/>
    <w:rsid w:val="000A3EA2"/>
    <w:rsid w:val="000A4E92"/>
    <w:rsid w:val="000A7D41"/>
    <w:rsid w:val="000B07C5"/>
    <w:rsid w:val="000B1037"/>
    <w:rsid w:val="000B175B"/>
    <w:rsid w:val="000B34EB"/>
    <w:rsid w:val="000B4F60"/>
    <w:rsid w:val="000B5AB4"/>
    <w:rsid w:val="000B5BFE"/>
    <w:rsid w:val="000B6672"/>
    <w:rsid w:val="000B6CF3"/>
    <w:rsid w:val="000C1186"/>
    <w:rsid w:val="000C1488"/>
    <w:rsid w:val="000C1778"/>
    <w:rsid w:val="000C187A"/>
    <w:rsid w:val="000C3626"/>
    <w:rsid w:val="000C3A47"/>
    <w:rsid w:val="000C51F5"/>
    <w:rsid w:val="000C56B6"/>
    <w:rsid w:val="000C5E9E"/>
    <w:rsid w:val="000C7DCD"/>
    <w:rsid w:val="000D0D27"/>
    <w:rsid w:val="000D1795"/>
    <w:rsid w:val="000D193F"/>
    <w:rsid w:val="000D2A81"/>
    <w:rsid w:val="000D2C46"/>
    <w:rsid w:val="000D2E3B"/>
    <w:rsid w:val="000D57AE"/>
    <w:rsid w:val="000D77A9"/>
    <w:rsid w:val="000D7850"/>
    <w:rsid w:val="000E07BD"/>
    <w:rsid w:val="000E0F61"/>
    <w:rsid w:val="000E13D2"/>
    <w:rsid w:val="000E1613"/>
    <w:rsid w:val="000E27FD"/>
    <w:rsid w:val="000E2AAC"/>
    <w:rsid w:val="000E2BED"/>
    <w:rsid w:val="000E4296"/>
    <w:rsid w:val="000E5BE1"/>
    <w:rsid w:val="000E7946"/>
    <w:rsid w:val="000F0024"/>
    <w:rsid w:val="000F0AA4"/>
    <w:rsid w:val="000F0C5E"/>
    <w:rsid w:val="000F18C8"/>
    <w:rsid w:val="000F34CE"/>
    <w:rsid w:val="000F35C1"/>
    <w:rsid w:val="000F35E8"/>
    <w:rsid w:val="000F45C1"/>
    <w:rsid w:val="000F4C88"/>
    <w:rsid w:val="000F4D98"/>
    <w:rsid w:val="000F50C9"/>
    <w:rsid w:val="000F5E6F"/>
    <w:rsid w:val="000F6407"/>
    <w:rsid w:val="00100476"/>
    <w:rsid w:val="001009CD"/>
    <w:rsid w:val="00101457"/>
    <w:rsid w:val="0010195D"/>
    <w:rsid w:val="00102FC9"/>
    <w:rsid w:val="0010518F"/>
    <w:rsid w:val="001055BD"/>
    <w:rsid w:val="001055E8"/>
    <w:rsid w:val="0010564F"/>
    <w:rsid w:val="00105C80"/>
    <w:rsid w:val="0010678A"/>
    <w:rsid w:val="00110401"/>
    <w:rsid w:val="001107F3"/>
    <w:rsid w:val="00111E9A"/>
    <w:rsid w:val="00112C23"/>
    <w:rsid w:val="001158BE"/>
    <w:rsid w:val="00120756"/>
    <w:rsid w:val="00120F04"/>
    <w:rsid w:val="0012164F"/>
    <w:rsid w:val="001217B0"/>
    <w:rsid w:val="001218DD"/>
    <w:rsid w:val="00122A52"/>
    <w:rsid w:val="001243BD"/>
    <w:rsid w:val="001260E5"/>
    <w:rsid w:val="00127390"/>
    <w:rsid w:val="00130165"/>
    <w:rsid w:val="00130559"/>
    <w:rsid w:val="00131F33"/>
    <w:rsid w:val="00132833"/>
    <w:rsid w:val="00132E86"/>
    <w:rsid w:val="0013344A"/>
    <w:rsid w:val="0013344C"/>
    <w:rsid w:val="00133BA6"/>
    <w:rsid w:val="001345F7"/>
    <w:rsid w:val="00136354"/>
    <w:rsid w:val="00137395"/>
    <w:rsid w:val="00137AD7"/>
    <w:rsid w:val="00137CDD"/>
    <w:rsid w:val="0014069E"/>
    <w:rsid w:val="00140C16"/>
    <w:rsid w:val="001438AB"/>
    <w:rsid w:val="00143A04"/>
    <w:rsid w:val="001444F0"/>
    <w:rsid w:val="00144C9B"/>
    <w:rsid w:val="00144D7B"/>
    <w:rsid w:val="00144E7E"/>
    <w:rsid w:val="00145360"/>
    <w:rsid w:val="00145798"/>
    <w:rsid w:val="00145E74"/>
    <w:rsid w:val="00146FC3"/>
    <w:rsid w:val="00150C69"/>
    <w:rsid w:val="0015269C"/>
    <w:rsid w:val="00154420"/>
    <w:rsid w:val="00154920"/>
    <w:rsid w:val="00155CD8"/>
    <w:rsid w:val="001607EC"/>
    <w:rsid w:val="0016239C"/>
    <w:rsid w:val="001627DD"/>
    <w:rsid w:val="00162B19"/>
    <w:rsid w:val="00165DD4"/>
    <w:rsid w:val="00166AC8"/>
    <w:rsid w:val="001670A3"/>
    <w:rsid w:val="001713D5"/>
    <w:rsid w:val="00171A25"/>
    <w:rsid w:val="00173E15"/>
    <w:rsid w:val="0017630C"/>
    <w:rsid w:val="00176EBF"/>
    <w:rsid w:val="001778A7"/>
    <w:rsid w:val="00181FE2"/>
    <w:rsid w:val="0018232F"/>
    <w:rsid w:val="00182987"/>
    <w:rsid w:val="00182BF5"/>
    <w:rsid w:val="00184107"/>
    <w:rsid w:val="00186492"/>
    <w:rsid w:val="001865A3"/>
    <w:rsid w:val="00186CFD"/>
    <w:rsid w:val="00186E06"/>
    <w:rsid w:val="001902B2"/>
    <w:rsid w:val="00190DAE"/>
    <w:rsid w:val="00191753"/>
    <w:rsid w:val="00194F09"/>
    <w:rsid w:val="001954CA"/>
    <w:rsid w:val="00195C5E"/>
    <w:rsid w:val="0019751A"/>
    <w:rsid w:val="0019769D"/>
    <w:rsid w:val="001A05C3"/>
    <w:rsid w:val="001A0A75"/>
    <w:rsid w:val="001A47D5"/>
    <w:rsid w:val="001A4D76"/>
    <w:rsid w:val="001A502C"/>
    <w:rsid w:val="001A5AC6"/>
    <w:rsid w:val="001A5B83"/>
    <w:rsid w:val="001A6B61"/>
    <w:rsid w:val="001B06D0"/>
    <w:rsid w:val="001B0A06"/>
    <w:rsid w:val="001B3729"/>
    <w:rsid w:val="001B4A54"/>
    <w:rsid w:val="001B4D1D"/>
    <w:rsid w:val="001B51FA"/>
    <w:rsid w:val="001B5930"/>
    <w:rsid w:val="001B6441"/>
    <w:rsid w:val="001B66A3"/>
    <w:rsid w:val="001B6DDE"/>
    <w:rsid w:val="001C0C78"/>
    <w:rsid w:val="001C2F50"/>
    <w:rsid w:val="001C4DC3"/>
    <w:rsid w:val="001C59B1"/>
    <w:rsid w:val="001C6BE5"/>
    <w:rsid w:val="001C78F8"/>
    <w:rsid w:val="001D07C2"/>
    <w:rsid w:val="001D0BDB"/>
    <w:rsid w:val="001D13AD"/>
    <w:rsid w:val="001D2425"/>
    <w:rsid w:val="001D362D"/>
    <w:rsid w:val="001D6041"/>
    <w:rsid w:val="001D6443"/>
    <w:rsid w:val="001D65EE"/>
    <w:rsid w:val="001E042C"/>
    <w:rsid w:val="001E0727"/>
    <w:rsid w:val="001E0B9D"/>
    <w:rsid w:val="001E0DEA"/>
    <w:rsid w:val="001E1A7C"/>
    <w:rsid w:val="001E420A"/>
    <w:rsid w:val="001E4FAA"/>
    <w:rsid w:val="001E683A"/>
    <w:rsid w:val="001E76E7"/>
    <w:rsid w:val="001E7B0F"/>
    <w:rsid w:val="001F0268"/>
    <w:rsid w:val="001F07F8"/>
    <w:rsid w:val="001F0807"/>
    <w:rsid w:val="001F0923"/>
    <w:rsid w:val="001F2273"/>
    <w:rsid w:val="001F38F8"/>
    <w:rsid w:val="001F44AB"/>
    <w:rsid w:val="001F6DA2"/>
    <w:rsid w:val="001F7EE5"/>
    <w:rsid w:val="00200697"/>
    <w:rsid w:val="00201231"/>
    <w:rsid w:val="0020274D"/>
    <w:rsid w:val="00202F50"/>
    <w:rsid w:val="00203E58"/>
    <w:rsid w:val="00205035"/>
    <w:rsid w:val="002061BD"/>
    <w:rsid w:val="00206773"/>
    <w:rsid w:val="00206B77"/>
    <w:rsid w:val="00207133"/>
    <w:rsid w:val="00207249"/>
    <w:rsid w:val="002075C8"/>
    <w:rsid w:val="00210262"/>
    <w:rsid w:val="00210678"/>
    <w:rsid w:val="00212F61"/>
    <w:rsid w:val="002133B9"/>
    <w:rsid w:val="00213670"/>
    <w:rsid w:val="002148B8"/>
    <w:rsid w:val="00214F94"/>
    <w:rsid w:val="00215DF5"/>
    <w:rsid w:val="00215F60"/>
    <w:rsid w:val="00220984"/>
    <w:rsid w:val="0022213F"/>
    <w:rsid w:val="00222530"/>
    <w:rsid w:val="002250B4"/>
    <w:rsid w:val="002278BE"/>
    <w:rsid w:val="00227A9C"/>
    <w:rsid w:val="0023025F"/>
    <w:rsid w:val="0023075F"/>
    <w:rsid w:val="002316D1"/>
    <w:rsid w:val="002317D3"/>
    <w:rsid w:val="00231E39"/>
    <w:rsid w:val="00233E09"/>
    <w:rsid w:val="002350FD"/>
    <w:rsid w:val="00235412"/>
    <w:rsid w:val="002365B7"/>
    <w:rsid w:val="0023742C"/>
    <w:rsid w:val="00240A11"/>
    <w:rsid w:val="00240A5F"/>
    <w:rsid w:val="0024150D"/>
    <w:rsid w:val="002423E4"/>
    <w:rsid w:val="00242629"/>
    <w:rsid w:val="00242705"/>
    <w:rsid w:val="002428F7"/>
    <w:rsid w:val="00242BD3"/>
    <w:rsid w:val="00243527"/>
    <w:rsid w:val="0024471B"/>
    <w:rsid w:val="0024478F"/>
    <w:rsid w:val="0024686C"/>
    <w:rsid w:val="00247AD3"/>
    <w:rsid w:val="002509FE"/>
    <w:rsid w:val="002553F2"/>
    <w:rsid w:val="0025775C"/>
    <w:rsid w:val="00257D93"/>
    <w:rsid w:val="00260A1A"/>
    <w:rsid w:val="00261E21"/>
    <w:rsid w:val="0026227C"/>
    <w:rsid w:val="00262651"/>
    <w:rsid w:val="0026523D"/>
    <w:rsid w:val="0026629F"/>
    <w:rsid w:val="00266990"/>
    <w:rsid w:val="002706BA"/>
    <w:rsid w:val="00271026"/>
    <w:rsid w:val="00271365"/>
    <w:rsid w:val="00273678"/>
    <w:rsid w:val="0027377C"/>
    <w:rsid w:val="0027378D"/>
    <w:rsid w:val="0027487D"/>
    <w:rsid w:val="0027541B"/>
    <w:rsid w:val="00276150"/>
    <w:rsid w:val="002762E7"/>
    <w:rsid w:val="00276CFB"/>
    <w:rsid w:val="002779C1"/>
    <w:rsid w:val="00280805"/>
    <w:rsid w:val="00280A1D"/>
    <w:rsid w:val="00281736"/>
    <w:rsid w:val="00281AAF"/>
    <w:rsid w:val="00282245"/>
    <w:rsid w:val="0028243B"/>
    <w:rsid w:val="0028273D"/>
    <w:rsid w:val="00282984"/>
    <w:rsid w:val="002839EE"/>
    <w:rsid w:val="00283E77"/>
    <w:rsid w:val="00285991"/>
    <w:rsid w:val="00286D77"/>
    <w:rsid w:val="00286E54"/>
    <w:rsid w:val="00287F3F"/>
    <w:rsid w:val="00290201"/>
    <w:rsid w:val="00290F53"/>
    <w:rsid w:val="00291AC2"/>
    <w:rsid w:val="00294B5C"/>
    <w:rsid w:val="002952CB"/>
    <w:rsid w:val="00295BE7"/>
    <w:rsid w:val="002965BD"/>
    <w:rsid w:val="002A0CF5"/>
    <w:rsid w:val="002A32A0"/>
    <w:rsid w:val="002A3498"/>
    <w:rsid w:val="002A380E"/>
    <w:rsid w:val="002A4C3E"/>
    <w:rsid w:val="002A520E"/>
    <w:rsid w:val="002A594D"/>
    <w:rsid w:val="002A5EFE"/>
    <w:rsid w:val="002B0499"/>
    <w:rsid w:val="002B194A"/>
    <w:rsid w:val="002B521A"/>
    <w:rsid w:val="002B54FC"/>
    <w:rsid w:val="002B5647"/>
    <w:rsid w:val="002B6593"/>
    <w:rsid w:val="002B6BD2"/>
    <w:rsid w:val="002C21BC"/>
    <w:rsid w:val="002C2AAD"/>
    <w:rsid w:val="002C4410"/>
    <w:rsid w:val="002C5C6F"/>
    <w:rsid w:val="002C6074"/>
    <w:rsid w:val="002C7D5C"/>
    <w:rsid w:val="002D0924"/>
    <w:rsid w:val="002D1EF3"/>
    <w:rsid w:val="002D2068"/>
    <w:rsid w:val="002D2288"/>
    <w:rsid w:val="002D3340"/>
    <w:rsid w:val="002D454E"/>
    <w:rsid w:val="002D5463"/>
    <w:rsid w:val="002D66A7"/>
    <w:rsid w:val="002D79B1"/>
    <w:rsid w:val="002E1222"/>
    <w:rsid w:val="002E19C6"/>
    <w:rsid w:val="002E1D6E"/>
    <w:rsid w:val="002E2105"/>
    <w:rsid w:val="002E3B6C"/>
    <w:rsid w:val="002E3C30"/>
    <w:rsid w:val="002E496F"/>
    <w:rsid w:val="002E54BD"/>
    <w:rsid w:val="002E6BE3"/>
    <w:rsid w:val="002E6C9C"/>
    <w:rsid w:val="002E7862"/>
    <w:rsid w:val="002E7EAF"/>
    <w:rsid w:val="002E7ED6"/>
    <w:rsid w:val="002F197F"/>
    <w:rsid w:val="002F2722"/>
    <w:rsid w:val="002F2BC2"/>
    <w:rsid w:val="002F3398"/>
    <w:rsid w:val="002F4418"/>
    <w:rsid w:val="002F5046"/>
    <w:rsid w:val="002F563B"/>
    <w:rsid w:val="002F6621"/>
    <w:rsid w:val="002F749E"/>
    <w:rsid w:val="002F7673"/>
    <w:rsid w:val="002F7BA1"/>
    <w:rsid w:val="00300FD7"/>
    <w:rsid w:val="003021F0"/>
    <w:rsid w:val="0030435A"/>
    <w:rsid w:val="0030636C"/>
    <w:rsid w:val="003067A4"/>
    <w:rsid w:val="00307634"/>
    <w:rsid w:val="00311B8E"/>
    <w:rsid w:val="00312E0F"/>
    <w:rsid w:val="00313777"/>
    <w:rsid w:val="00313B6B"/>
    <w:rsid w:val="003142DD"/>
    <w:rsid w:val="00314958"/>
    <w:rsid w:val="00314AA3"/>
    <w:rsid w:val="003160DE"/>
    <w:rsid w:val="003168BD"/>
    <w:rsid w:val="00316F02"/>
    <w:rsid w:val="00317A03"/>
    <w:rsid w:val="00320052"/>
    <w:rsid w:val="00320A25"/>
    <w:rsid w:val="003216CC"/>
    <w:rsid w:val="00321831"/>
    <w:rsid w:val="00321CD9"/>
    <w:rsid w:val="003229F6"/>
    <w:rsid w:val="00322B17"/>
    <w:rsid w:val="00323B2E"/>
    <w:rsid w:val="00323BB3"/>
    <w:rsid w:val="00324018"/>
    <w:rsid w:val="00325FE3"/>
    <w:rsid w:val="003271F8"/>
    <w:rsid w:val="00327298"/>
    <w:rsid w:val="00330AC1"/>
    <w:rsid w:val="0033311A"/>
    <w:rsid w:val="00334346"/>
    <w:rsid w:val="00335C23"/>
    <w:rsid w:val="00335CF2"/>
    <w:rsid w:val="00336D4C"/>
    <w:rsid w:val="00337EEA"/>
    <w:rsid w:val="00340564"/>
    <w:rsid w:val="0034193E"/>
    <w:rsid w:val="00341DD3"/>
    <w:rsid w:val="0034298C"/>
    <w:rsid w:val="00343278"/>
    <w:rsid w:val="003446DB"/>
    <w:rsid w:val="003460BE"/>
    <w:rsid w:val="00346425"/>
    <w:rsid w:val="00347638"/>
    <w:rsid w:val="00351213"/>
    <w:rsid w:val="00351517"/>
    <w:rsid w:val="00353235"/>
    <w:rsid w:val="00354ABF"/>
    <w:rsid w:val="00354AD0"/>
    <w:rsid w:val="003550DB"/>
    <w:rsid w:val="0035565F"/>
    <w:rsid w:val="00355689"/>
    <w:rsid w:val="00355975"/>
    <w:rsid w:val="0035623E"/>
    <w:rsid w:val="00360CB0"/>
    <w:rsid w:val="003610AE"/>
    <w:rsid w:val="00361C68"/>
    <w:rsid w:val="00362F8C"/>
    <w:rsid w:val="0036373E"/>
    <w:rsid w:val="00365994"/>
    <w:rsid w:val="00367767"/>
    <w:rsid w:val="00367776"/>
    <w:rsid w:val="003678FF"/>
    <w:rsid w:val="0037035C"/>
    <w:rsid w:val="0037135F"/>
    <w:rsid w:val="00373FED"/>
    <w:rsid w:val="003743AB"/>
    <w:rsid w:val="0037518B"/>
    <w:rsid w:val="00376CD7"/>
    <w:rsid w:val="00376F1A"/>
    <w:rsid w:val="00377E41"/>
    <w:rsid w:val="00377F3D"/>
    <w:rsid w:val="00381134"/>
    <w:rsid w:val="003814B1"/>
    <w:rsid w:val="00381E2E"/>
    <w:rsid w:val="00383E73"/>
    <w:rsid w:val="003845F9"/>
    <w:rsid w:val="00384811"/>
    <w:rsid w:val="003856A5"/>
    <w:rsid w:val="0038583C"/>
    <w:rsid w:val="003876BE"/>
    <w:rsid w:val="00390212"/>
    <w:rsid w:val="003902EA"/>
    <w:rsid w:val="00390FD6"/>
    <w:rsid w:val="003910DA"/>
    <w:rsid w:val="00391831"/>
    <w:rsid w:val="00391ECC"/>
    <w:rsid w:val="003938D9"/>
    <w:rsid w:val="00393927"/>
    <w:rsid w:val="00393DD5"/>
    <w:rsid w:val="0039559E"/>
    <w:rsid w:val="00396549"/>
    <w:rsid w:val="00397A85"/>
    <w:rsid w:val="003A0011"/>
    <w:rsid w:val="003A0550"/>
    <w:rsid w:val="003A0DF6"/>
    <w:rsid w:val="003A1913"/>
    <w:rsid w:val="003A278E"/>
    <w:rsid w:val="003A4BE6"/>
    <w:rsid w:val="003A6802"/>
    <w:rsid w:val="003A7003"/>
    <w:rsid w:val="003A7D27"/>
    <w:rsid w:val="003B045A"/>
    <w:rsid w:val="003B0755"/>
    <w:rsid w:val="003B1493"/>
    <w:rsid w:val="003B1DE3"/>
    <w:rsid w:val="003B3503"/>
    <w:rsid w:val="003B36ED"/>
    <w:rsid w:val="003B3C09"/>
    <w:rsid w:val="003B5F5D"/>
    <w:rsid w:val="003B78A8"/>
    <w:rsid w:val="003C0A1B"/>
    <w:rsid w:val="003C0FE4"/>
    <w:rsid w:val="003C3040"/>
    <w:rsid w:val="003C3414"/>
    <w:rsid w:val="003C37AB"/>
    <w:rsid w:val="003C3DB5"/>
    <w:rsid w:val="003C51F2"/>
    <w:rsid w:val="003C5EB6"/>
    <w:rsid w:val="003D0398"/>
    <w:rsid w:val="003D0E11"/>
    <w:rsid w:val="003D32E5"/>
    <w:rsid w:val="003D35E0"/>
    <w:rsid w:val="003D3BE0"/>
    <w:rsid w:val="003D4242"/>
    <w:rsid w:val="003D486E"/>
    <w:rsid w:val="003D4C25"/>
    <w:rsid w:val="003D5F5E"/>
    <w:rsid w:val="003D65A2"/>
    <w:rsid w:val="003D6B7B"/>
    <w:rsid w:val="003D757C"/>
    <w:rsid w:val="003D76CF"/>
    <w:rsid w:val="003E14FF"/>
    <w:rsid w:val="003E1C89"/>
    <w:rsid w:val="003E1EF4"/>
    <w:rsid w:val="003E1F0A"/>
    <w:rsid w:val="003E1F7F"/>
    <w:rsid w:val="003E20C4"/>
    <w:rsid w:val="003E2434"/>
    <w:rsid w:val="003E27D0"/>
    <w:rsid w:val="003E3F44"/>
    <w:rsid w:val="003E483F"/>
    <w:rsid w:val="003E4B79"/>
    <w:rsid w:val="003E5898"/>
    <w:rsid w:val="003E66F4"/>
    <w:rsid w:val="003E7F33"/>
    <w:rsid w:val="003F11A8"/>
    <w:rsid w:val="003F1FFB"/>
    <w:rsid w:val="003F2B40"/>
    <w:rsid w:val="003F43FD"/>
    <w:rsid w:val="003F4A90"/>
    <w:rsid w:val="003F5FD7"/>
    <w:rsid w:val="00400988"/>
    <w:rsid w:val="00400F8A"/>
    <w:rsid w:val="0040268D"/>
    <w:rsid w:val="004037E9"/>
    <w:rsid w:val="0040514D"/>
    <w:rsid w:val="00405895"/>
    <w:rsid w:val="00406E74"/>
    <w:rsid w:val="004102DC"/>
    <w:rsid w:val="00414436"/>
    <w:rsid w:val="0041487E"/>
    <w:rsid w:val="00414E3C"/>
    <w:rsid w:val="004153DA"/>
    <w:rsid w:val="00415E5F"/>
    <w:rsid w:val="004217CD"/>
    <w:rsid w:val="00421A02"/>
    <w:rsid w:val="00423C4A"/>
    <w:rsid w:val="0042468E"/>
    <w:rsid w:val="00424BC4"/>
    <w:rsid w:val="00426262"/>
    <w:rsid w:val="00426732"/>
    <w:rsid w:val="004277F3"/>
    <w:rsid w:val="00427B62"/>
    <w:rsid w:val="00427C02"/>
    <w:rsid w:val="004313DF"/>
    <w:rsid w:val="004319A4"/>
    <w:rsid w:val="00431B8C"/>
    <w:rsid w:val="00433066"/>
    <w:rsid w:val="00433A04"/>
    <w:rsid w:val="00433F4E"/>
    <w:rsid w:val="004348B2"/>
    <w:rsid w:val="004358EE"/>
    <w:rsid w:val="00435C5F"/>
    <w:rsid w:val="00435DDE"/>
    <w:rsid w:val="00435DE6"/>
    <w:rsid w:val="0043678A"/>
    <w:rsid w:val="00436F85"/>
    <w:rsid w:val="00437199"/>
    <w:rsid w:val="00437933"/>
    <w:rsid w:val="00440ACB"/>
    <w:rsid w:val="00445BF3"/>
    <w:rsid w:val="004467AF"/>
    <w:rsid w:val="00447179"/>
    <w:rsid w:val="004473F9"/>
    <w:rsid w:val="004476E8"/>
    <w:rsid w:val="0045058D"/>
    <w:rsid w:val="00450C7D"/>
    <w:rsid w:val="004511AE"/>
    <w:rsid w:val="004518A5"/>
    <w:rsid w:val="00451F46"/>
    <w:rsid w:val="00454CC1"/>
    <w:rsid w:val="00455782"/>
    <w:rsid w:val="00455E9D"/>
    <w:rsid w:val="00457391"/>
    <w:rsid w:val="0046058B"/>
    <w:rsid w:val="004613AD"/>
    <w:rsid w:val="00461629"/>
    <w:rsid w:val="0046612D"/>
    <w:rsid w:val="00466857"/>
    <w:rsid w:val="00466B1E"/>
    <w:rsid w:val="00466C05"/>
    <w:rsid w:val="00466FCF"/>
    <w:rsid w:val="004671BC"/>
    <w:rsid w:val="0047019D"/>
    <w:rsid w:val="00470535"/>
    <w:rsid w:val="00470EAF"/>
    <w:rsid w:val="00473B02"/>
    <w:rsid w:val="00474293"/>
    <w:rsid w:val="004757D0"/>
    <w:rsid w:val="0047610E"/>
    <w:rsid w:val="0047618D"/>
    <w:rsid w:val="00477C27"/>
    <w:rsid w:val="00477EED"/>
    <w:rsid w:val="004801BC"/>
    <w:rsid w:val="00480971"/>
    <w:rsid w:val="00480A3E"/>
    <w:rsid w:val="00480C3F"/>
    <w:rsid w:val="0048384A"/>
    <w:rsid w:val="004855B8"/>
    <w:rsid w:val="00485D31"/>
    <w:rsid w:val="00486C8A"/>
    <w:rsid w:val="00487292"/>
    <w:rsid w:val="00487BA3"/>
    <w:rsid w:val="00491FE6"/>
    <w:rsid w:val="00492403"/>
    <w:rsid w:val="00492A0F"/>
    <w:rsid w:val="004933AE"/>
    <w:rsid w:val="00493A22"/>
    <w:rsid w:val="004943B5"/>
    <w:rsid w:val="0049565C"/>
    <w:rsid w:val="00496691"/>
    <w:rsid w:val="004A11B0"/>
    <w:rsid w:val="004A15DA"/>
    <w:rsid w:val="004A3F07"/>
    <w:rsid w:val="004A597A"/>
    <w:rsid w:val="004A6DEB"/>
    <w:rsid w:val="004A6E4C"/>
    <w:rsid w:val="004A6E9D"/>
    <w:rsid w:val="004A7667"/>
    <w:rsid w:val="004B1540"/>
    <w:rsid w:val="004B1770"/>
    <w:rsid w:val="004B365C"/>
    <w:rsid w:val="004B3BD1"/>
    <w:rsid w:val="004B3C17"/>
    <w:rsid w:val="004B4651"/>
    <w:rsid w:val="004B610A"/>
    <w:rsid w:val="004C125E"/>
    <w:rsid w:val="004C2B77"/>
    <w:rsid w:val="004C33AE"/>
    <w:rsid w:val="004C3931"/>
    <w:rsid w:val="004C7691"/>
    <w:rsid w:val="004D1ADA"/>
    <w:rsid w:val="004D1E18"/>
    <w:rsid w:val="004D353C"/>
    <w:rsid w:val="004D61A2"/>
    <w:rsid w:val="004D6932"/>
    <w:rsid w:val="004D75EC"/>
    <w:rsid w:val="004E0E4F"/>
    <w:rsid w:val="004E1835"/>
    <w:rsid w:val="004E2B01"/>
    <w:rsid w:val="004E32C9"/>
    <w:rsid w:val="004E4233"/>
    <w:rsid w:val="004E4296"/>
    <w:rsid w:val="004E5ACF"/>
    <w:rsid w:val="004E7F2E"/>
    <w:rsid w:val="004E7F6C"/>
    <w:rsid w:val="004F07FB"/>
    <w:rsid w:val="004F114D"/>
    <w:rsid w:val="004F17EE"/>
    <w:rsid w:val="004F23E0"/>
    <w:rsid w:val="004F31E4"/>
    <w:rsid w:val="004F413B"/>
    <w:rsid w:val="004F49D4"/>
    <w:rsid w:val="004F4AC9"/>
    <w:rsid w:val="004F7381"/>
    <w:rsid w:val="004F76C7"/>
    <w:rsid w:val="004F7DE2"/>
    <w:rsid w:val="0050244E"/>
    <w:rsid w:val="005025D9"/>
    <w:rsid w:val="00502A51"/>
    <w:rsid w:val="0050363A"/>
    <w:rsid w:val="00504607"/>
    <w:rsid w:val="005046EA"/>
    <w:rsid w:val="00505903"/>
    <w:rsid w:val="00505B75"/>
    <w:rsid w:val="005105FA"/>
    <w:rsid w:val="00510BA0"/>
    <w:rsid w:val="00511303"/>
    <w:rsid w:val="0051562F"/>
    <w:rsid w:val="00516C3D"/>
    <w:rsid w:val="0051713C"/>
    <w:rsid w:val="00517251"/>
    <w:rsid w:val="00517339"/>
    <w:rsid w:val="00520977"/>
    <w:rsid w:val="0052290E"/>
    <w:rsid w:val="00524256"/>
    <w:rsid w:val="00525759"/>
    <w:rsid w:val="005272E1"/>
    <w:rsid w:val="00527573"/>
    <w:rsid w:val="00530CA9"/>
    <w:rsid w:val="0053190A"/>
    <w:rsid w:val="00532B67"/>
    <w:rsid w:val="005344FA"/>
    <w:rsid w:val="00534B56"/>
    <w:rsid w:val="00535E0D"/>
    <w:rsid w:val="005365AF"/>
    <w:rsid w:val="00536D9E"/>
    <w:rsid w:val="0053722F"/>
    <w:rsid w:val="005402CC"/>
    <w:rsid w:val="0054162F"/>
    <w:rsid w:val="00541708"/>
    <w:rsid w:val="005443D9"/>
    <w:rsid w:val="00547ECC"/>
    <w:rsid w:val="005504E4"/>
    <w:rsid w:val="0055158F"/>
    <w:rsid w:val="005524D7"/>
    <w:rsid w:val="00552B50"/>
    <w:rsid w:val="005536DF"/>
    <w:rsid w:val="00556F57"/>
    <w:rsid w:val="005573DC"/>
    <w:rsid w:val="00557652"/>
    <w:rsid w:val="00560068"/>
    <w:rsid w:val="00560D4D"/>
    <w:rsid w:val="00562FF4"/>
    <w:rsid w:val="00563681"/>
    <w:rsid w:val="0056468B"/>
    <w:rsid w:val="005647F6"/>
    <w:rsid w:val="00564CEC"/>
    <w:rsid w:val="00566D27"/>
    <w:rsid w:val="0056729F"/>
    <w:rsid w:val="00567CCD"/>
    <w:rsid w:val="00567FF6"/>
    <w:rsid w:val="00571AD5"/>
    <w:rsid w:val="00572BFA"/>
    <w:rsid w:val="00575E49"/>
    <w:rsid w:val="00576BF0"/>
    <w:rsid w:val="005802A5"/>
    <w:rsid w:val="00581159"/>
    <w:rsid w:val="00581E3F"/>
    <w:rsid w:val="00582010"/>
    <w:rsid w:val="00582BE8"/>
    <w:rsid w:val="0058428F"/>
    <w:rsid w:val="0058572D"/>
    <w:rsid w:val="005865C1"/>
    <w:rsid w:val="005902C4"/>
    <w:rsid w:val="00590FE9"/>
    <w:rsid w:val="0059250F"/>
    <w:rsid w:val="005944FC"/>
    <w:rsid w:val="005957F4"/>
    <w:rsid w:val="00596C4C"/>
    <w:rsid w:val="005970D4"/>
    <w:rsid w:val="00597566"/>
    <w:rsid w:val="005A06B5"/>
    <w:rsid w:val="005A222E"/>
    <w:rsid w:val="005A25CB"/>
    <w:rsid w:val="005A2B2D"/>
    <w:rsid w:val="005A2D64"/>
    <w:rsid w:val="005A3E9C"/>
    <w:rsid w:val="005A404D"/>
    <w:rsid w:val="005A4C81"/>
    <w:rsid w:val="005A5D9F"/>
    <w:rsid w:val="005B067A"/>
    <w:rsid w:val="005B28E5"/>
    <w:rsid w:val="005B2CD7"/>
    <w:rsid w:val="005B329E"/>
    <w:rsid w:val="005B4146"/>
    <w:rsid w:val="005B4D23"/>
    <w:rsid w:val="005B61C8"/>
    <w:rsid w:val="005B62AD"/>
    <w:rsid w:val="005B651D"/>
    <w:rsid w:val="005B69EF"/>
    <w:rsid w:val="005B7289"/>
    <w:rsid w:val="005B7CFD"/>
    <w:rsid w:val="005B7F54"/>
    <w:rsid w:val="005C0CC7"/>
    <w:rsid w:val="005C1157"/>
    <w:rsid w:val="005C1325"/>
    <w:rsid w:val="005C1DB0"/>
    <w:rsid w:val="005C43AF"/>
    <w:rsid w:val="005C4C11"/>
    <w:rsid w:val="005C5EEB"/>
    <w:rsid w:val="005D06BE"/>
    <w:rsid w:val="005D2449"/>
    <w:rsid w:val="005D5CBA"/>
    <w:rsid w:val="005D623E"/>
    <w:rsid w:val="005E15A2"/>
    <w:rsid w:val="005E3B5F"/>
    <w:rsid w:val="005E3DFD"/>
    <w:rsid w:val="005E45FE"/>
    <w:rsid w:val="005E517D"/>
    <w:rsid w:val="005E595D"/>
    <w:rsid w:val="005E60AD"/>
    <w:rsid w:val="005E60E3"/>
    <w:rsid w:val="005F0550"/>
    <w:rsid w:val="005F2C36"/>
    <w:rsid w:val="005F3373"/>
    <w:rsid w:val="005F5431"/>
    <w:rsid w:val="005F5A0F"/>
    <w:rsid w:val="005F6095"/>
    <w:rsid w:val="005F7DEE"/>
    <w:rsid w:val="005F7F50"/>
    <w:rsid w:val="00600E6F"/>
    <w:rsid w:val="00602954"/>
    <w:rsid w:val="00603E7C"/>
    <w:rsid w:val="00605753"/>
    <w:rsid w:val="006058D1"/>
    <w:rsid w:val="00605ACA"/>
    <w:rsid w:val="00606A57"/>
    <w:rsid w:val="00606BFD"/>
    <w:rsid w:val="0061043A"/>
    <w:rsid w:val="00610E84"/>
    <w:rsid w:val="00611A20"/>
    <w:rsid w:val="006122CD"/>
    <w:rsid w:val="0061254F"/>
    <w:rsid w:val="00612608"/>
    <w:rsid w:val="00615315"/>
    <w:rsid w:val="00616F8F"/>
    <w:rsid w:val="00617346"/>
    <w:rsid w:val="00620639"/>
    <w:rsid w:val="00620E4B"/>
    <w:rsid w:val="006217F1"/>
    <w:rsid w:val="006221D8"/>
    <w:rsid w:val="00622CCE"/>
    <w:rsid w:val="006246F6"/>
    <w:rsid w:val="006249F3"/>
    <w:rsid w:val="0062579C"/>
    <w:rsid w:val="00626128"/>
    <w:rsid w:val="00627557"/>
    <w:rsid w:val="006312CF"/>
    <w:rsid w:val="00631C41"/>
    <w:rsid w:val="00631ED2"/>
    <w:rsid w:val="00633E7B"/>
    <w:rsid w:val="006343DB"/>
    <w:rsid w:val="00635863"/>
    <w:rsid w:val="00636D76"/>
    <w:rsid w:val="0063739B"/>
    <w:rsid w:val="00637662"/>
    <w:rsid w:val="006377C7"/>
    <w:rsid w:val="0064020A"/>
    <w:rsid w:val="00640255"/>
    <w:rsid w:val="0064274B"/>
    <w:rsid w:val="00642E6A"/>
    <w:rsid w:val="00645E40"/>
    <w:rsid w:val="006475C1"/>
    <w:rsid w:val="00647ADC"/>
    <w:rsid w:val="006500B5"/>
    <w:rsid w:val="006507B8"/>
    <w:rsid w:val="00650C8A"/>
    <w:rsid w:val="00660C5C"/>
    <w:rsid w:val="00661053"/>
    <w:rsid w:val="00661DB0"/>
    <w:rsid w:val="006633EE"/>
    <w:rsid w:val="0066734A"/>
    <w:rsid w:val="006709EF"/>
    <w:rsid w:val="0067653C"/>
    <w:rsid w:val="00676DF4"/>
    <w:rsid w:val="00680A5F"/>
    <w:rsid w:val="006826F6"/>
    <w:rsid w:val="00682FA0"/>
    <w:rsid w:val="0068333D"/>
    <w:rsid w:val="00683569"/>
    <w:rsid w:val="006842F8"/>
    <w:rsid w:val="00684AC9"/>
    <w:rsid w:val="00684B1C"/>
    <w:rsid w:val="0068505A"/>
    <w:rsid w:val="00685119"/>
    <w:rsid w:val="00690CED"/>
    <w:rsid w:val="00690F06"/>
    <w:rsid w:val="0069174F"/>
    <w:rsid w:val="0069276B"/>
    <w:rsid w:val="006969B7"/>
    <w:rsid w:val="006979E6"/>
    <w:rsid w:val="00697CD7"/>
    <w:rsid w:val="006A0C4B"/>
    <w:rsid w:val="006A1865"/>
    <w:rsid w:val="006A41FC"/>
    <w:rsid w:val="006A52C3"/>
    <w:rsid w:val="006A7981"/>
    <w:rsid w:val="006B0747"/>
    <w:rsid w:val="006B0C11"/>
    <w:rsid w:val="006B2A15"/>
    <w:rsid w:val="006B3BE0"/>
    <w:rsid w:val="006B40C3"/>
    <w:rsid w:val="006B47DA"/>
    <w:rsid w:val="006B4F50"/>
    <w:rsid w:val="006B5DCE"/>
    <w:rsid w:val="006B6906"/>
    <w:rsid w:val="006C0A15"/>
    <w:rsid w:val="006C0AEB"/>
    <w:rsid w:val="006C29E9"/>
    <w:rsid w:val="006C3A9B"/>
    <w:rsid w:val="006C3BEB"/>
    <w:rsid w:val="006C3D09"/>
    <w:rsid w:val="006C411B"/>
    <w:rsid w:val="006C5307"/>
    <w:rsid w:val="006C5BC8"/>
    <w:rsid w:val="006D025C"/>
    <w:rsid w:val="006D093E"/>
    <w:rsid w:val="006D0B45"/>
    <w:rsid w:val="006D16A2"/>
    <w:rsid w:val="006D1A9D"/>
    <w:rsid w:val="006D3567"/>
    <w:rsid w:val="006D35F2"/>
    <w:rsid w:val="006D38DF"/>
    <w:rsid w:val="006D537B"/>
    <w:rsid w:val="006D5471"/>
    <w:rsid w:val="006D5C36"/>
    <w:rsid w:val="006D7150"/>
    <w:rsid w:val="006E2B8D"/>
    <w:rsid w:val="006E2EA0"/>
    <w:rsid w:val="006E304D"/>
    <w:rsid w:val="006E31A3"/>
    <w:rsid w:val="006E3DB1"/>
    <w:rsid w:val="006E5F54"/>
    <w:rsid w:val="006E610C"/>
    <w:rsid w:val="006E6F8B"/>
    <w:rsid w:val="006E7660"/>
    <w:rsid w:val="006E7817"/>
    <w:rsid w:val="006F0B68"/>
    <w:rsid w:val="006F3429"/>
    <w:rsid w:val="006F4BBF"/>
    <w:rsid w:val="006F5312"/>
    <w:rsid w:val="006F6086"/>
    <w:rsid w:val="006F6115"/>
    <w:rsid w:val="006F6D6C"/>
    <w:rsid w:val="006F7A27"/>
    <w:rsid w:val="007001B0"/>
    <w:rsid w:val="00701955"/>
    <w:rsid w:val="007019AB"/>
    <w:rsid w:val="007019B0"/>
    <w:rsid w:val="00701EBE"/>
    <w:rsid w:val="0070266D"/>
    <w:rsid w:val="00702C5B"/>
    <w:rsid w:val="0070322B"/>
    <w:rsid w:val="00706816"/>
    <w:rsid w:val="00707137"/>
    <w:rsid w:val="0071139B"/>
    <w:rsid w:val="0071141C"/>
    <w:rsid w:val="00711ABF"/>
    <w:rsid w:val="00711BF6"/>
    <w:rsid w:val="00711F79"/>
    <w:rsid w:val="0071222B"/>
    <w:rsid w:val="00712678"/>
    <w:rsid w:val="00712CD2"/>
    <w:rsid w:val="00713042"/>
    <w:rsid w:val="0071507E"/>
    <w:rsid w:val="00715626"/>
    <w:rsid w:val="00716745"/>
    <w:rsid w:val="00720263"/>
    <w:rsid w:val="00720FF3"/>
    <w:rsid w:val="00721F36"/>
    <w:rsid w:val="00722689"/>
    <w:rsid w:val="00723D52"/>
    <w:rsid w:val="00723D95"/>
    <w:rsid w:val="007249D8"/>
    <w:rsid w:val="0072575B"/>
    <w:rsid w:val="00725810"/>
    <w:rsid w:val="00727487"/>
    <w:rsid w:val="00727624"/>
    <w:rsid w:val="0072763A"/>
    <w:rsid w:val="00730C79"/>
    <w:rsid w:val="007314FE"/>
    <w:rsid w:val="00733090"/>
    <w:rsid w:val="00735D15"/>
    <w:rsid w:val="00736244"/>
    <w:rsid w:val="00740843"/>
    <w:rsid w:val="007408C6"/>
    <w:rsid w:val="00740D78"/>
    <w:rsid w:val="00741308"/>
    <w:rsid w:val="00742997"/>
    <w:rsid w:val="00742C6E"/>
    <w:rsid w:val="00744070"/>
    <w:rsid w:val="00744126"/>
    <w:rsid w:val="00744356"/>
    <w:rsid w:val="007443E3"/>
    <w:rsid w:val="00744E11"/>
    <w:rsid w:val="00745A78"/>
    <w:rsid w:val="0074652F"/>
    <w:rsid w:val="00746DAD"/>
    <w:rsid w:val="007511F7"/>
    <w:rsid w:val="00752298"/>
    <w:rsid w:val="007523A0"/>
    <w:rsid w:val="00752942"/>
    <w:rsid w:val="00752F5B"/>
    <w:rsid w:val="00753684"/>
    <w:rsid w:val="0075372D"/>
    <w:rsid w:val="007539EE"/>
    <w:rsid w:val="00755208"/>
    <w:rsid w:val="00755729"/>
    <w:rsid w:val="00756EC4"/>
    <w:rsid w:val="00757874"/>
    <w:rsid w:val="00757924"/>
    <w:rsid w:val="00757B43"/>
    <w:rsid w:val="007622F7"/>
    <w:rsid w:val="007625D5"/>
    <w:rsid w:val="007639AA"/>
    <w:rsid w:val="00764D59"/>
    <w:rsid w:val="00764DA3"/>
    <w:rsid w:val="007659FD"/>
    <w:rsid w:val="00766B9F"/>
    <w:rsid w:val="007676EE"/>
    <w:rsid w:val="00771204"/>
    <w:rsid w:val="00771FF0"/>
    <w:rsid w:val="0077212E"/>
    <w:rsid w:val="00774DA8"/>
    <w:rsid w:val="00775843"/>
    <w:rsid w:val="00775900"/>
    <w:rsid w:val="00775B29"/>
    <w:rsid w:val="007761C5"/>
    <w:rsid w:val="007811BB"/>
    <w:rsid w:val="00781B3C"/>
    <w:rsid w:val="00781B8C"/>
    <w:rsid w:val="007829E9"/>
    <w:rsid w:val="0078332E"/>
    <w:rsid w:val="007839DE"/>
    <w:rsid w:val="00785394"/>
    <w:rsid w:val="0078645A"/>
    <w:rsid w:val="00786E57"/>
    <w:rsid w:val="0079056B"/>
    <w:rsid w:val="00791A93"/>
    <w:rsid w:val="00793D9E"/>
    <w:rsid w:val="00794237"/>
    <w:rsid w:val="007955F6"/>
    <w:rsid w:val="00795904"/>
    <w:rsid w:val="0079672F"/>
    <w:rsid w:val="0079702E"/>
    <w:rsid w:val="007A1856"/>
    <w:rsid w:val="007A3698"/>
    <w:rsid w:val="007A43D2"/>
    <w:rsid w:val="007A6CDA"/>
    <w:rsid w:val="007B10CF"/>
    <w:rsid w:val="007B1F08"/>
    <w:rsid w:val="007B3298"/>
    <w:rsid w:val="007B5576"/>
    <w:rsid w:val="007B5D0A"/>
    <w:rsid w:val="007C1986"/>
    <w:rsid w:val="007C19A3"/>
    <w:rsid w:val="007C1B06"/>
    <w:rsid w:val="007C2449"/>
    <w:rsid w:val="007C4CC1"/>
    <w:rsid w:val="007C56CE"/>
    <w:rsid w:val="007D0BBB"/>
    <w:rsid w:val="007D1F1A"/>
    <w:rsid w:val="007D45CD"/>
    <w:rsid w:val="007D55E9"/>
    <w:rsid w:val="007D564A"/>
    <w:rsid w:val="007D5AD8"/>
    <w:rsid w:val="007D6F2D"/>
    <w:rsid w:val="007D6FD8"/>
    <w:rsid w:val="007E0215"/>
    <w:rsid w:val="007E1E4C"/>
    <w:rsid w:val="007E3375"/>
    <w:rsid w:val="007E35A3"/>
    <w:rsid w:val="007E3709"/>
    <w:rsid w:val="007E3A07"/>
    <w:rsid w:val="007E440B"/>
    <w:rsid w:val="007E5010"/>
    <w:rsid w:val="007E6812"/>
    <w:rsid w:val="007E6AFA"/>
    <w:rsid w:val="007F0C4F"/>
    <w:rsid w:val="007F1FD8"/>
    <w:rsid w:val="007F3099"/>
    <w:rsid w:val="007F31BE"/>
    <w:rsid w:val="007F380A"/>
    <w:rsid w:val="007F3EC8"/>
    <w:rsid w:val="007F57BF"/>
    <w:rsid w:val="007F5F0B"/>
    <w:rsid w:val="007F6A93"/>
    <w:rsid w:val="007F7259"/>
    <w:rsid w:val="007F72DE"/>
    <w:rsid w:val="007F7D3B"/>
    <w:rsid w:val="007F7F9C"/>
    <w:rsid w:val="00800B20"/>
    <w:rsid w:val="00801319"/>
    <w:rsid w:val="00803F0F"/>
    <w:rsid w:val="008051A0"/>
    <w:rsid w:val="00806112"/>
    <w:rsid w:val="00806564"/>
    <w:rsid w:val="00806CB4"/>
    <w:rsid w:val="008079A3"/>
    <w:rsid w:val="008101D1"/>
    <w:rsid w:val="008107C5"/>
    <w:rsid w:val="008119EA"/>
    <w:rsid w:val="008128F7"/>
    <w:rsid w:val="00813211"/>
    <w:rsid w:val="008135AB"/>
    <w:rsid w:val="00815475"/>
    <w:rsid w:val="00816918"/>
    <w:rsid w:val="00816F5D"/>
    <w:rsid w:val="00820A65"/>
    <w:rsid w:val="00821A30"/>
    <w:rsid w:val="00821CD8"/>
    <w:rsid w:val="00821D86"/>
    <w:rsid w:val="00822929"/>
    <w:rsid w:val="008237D1"/>
    <w:rsid w:val="00823CE2"/>
    <w:rsid w:val="0082460A"/>
    <w:rsid w:val="0082461B"/>
    <w:rsid w:val="008249A7"/>
    <w:rsid w:val="0082555F"/>
    <w:rsid w:val="0082566F"/>
    <w:rsid w:val="00826746"/>
    <w:rsid w:val="0082710D"/>
    <w:rsid w:val="00827234"/>
    <w:rsid w:val="00830EA4"/>
    <w:rsid w:val="0083132B"/>
    <w:rsid w:val="00831891"/>
    <w:rsid w:val="008345D9"/>
    <w:rsid w:val="00837151"/>
    <w:rsid w:val="008372D1"/>
    <w:rsid w:val="00840A11"/>
    <w:rsid w:val="00840D05"/>
    <w:rsid w:val="00840D6F"/>
    <w:rsid w:val="00841465"/>
    <w:rsid w:val="00843702"/>
    <w:rsid w:val="00845538"/>
    <w:rsid w:val="00846F3B"/>
    <w:rsid w:val="0085011D"/>
    <w:rsid w:val="00853829"/>
    <w:rsid w:val="008544DC"/>
    <w:rsid w:val="00854976"/>
    <w:rsid w:val="008611B8"/>
    <w:rsid w:val="00861D4B"/>
    <w:rsid w:val="00862433"/>
    <w:rsid w:val="00862441"/>
    <w:rsid w:val="00863B14"/>
    <w:rsid w:val="00864C78"/>
    <w:rsid w:val="00867422"/>
    <w:rsid w:val="00867621"/>
    <w:rsid w:val="00867790"/>
    <w:rsid w:val="00870200"/>
    <w:rsid w:val="0087073C"/>
    <w:rsid w:val="008716D7"/>
    <w:rsid w:val="00871FC4"/>
    <w:rsid w:val="00873313"/>
    <w:rsid w:val="00873437"/>
    <w:rsid w:val="00874CFB"/>
    <w:rsid w:val="00875C5B"/>
    <w:rsid w:val="00876168"/>
    <w:rsid w:val="00876824"/>
    <w:rsid w:val="00882CB1"/>
    <w:rsid w:val="00882E9B"/>
    <w:rsid w:val="0088319B"/>
    <w:rsid w:val="00884637"/>
    <w:rsid w:val="0088483D"/>
    <w:rsid w:val="0088547E"/>
    <w:rsid w:val="00885DAA"/>
    <w:rsid w:val="0088628E"/>
    <w:rsid w:val="008867B2"/>
    <w:rsid w:val="0088685D"/>
    <w:rsid w:val="00886A42"/>
    <w:rsid w:val="008872A5"/>
    <w:rsid w:val="00890474"/>
    <w:rsid w:val="0089055F"/>
    <w:rsid w:val="00890B92"/>
    <w:rsid w:val="008917A6"/>
    <w:rsid w:val="0089344C"/>
    <w:rsid w:val="008935AE"/>
    <w:rsid w:val="0089527F"/>
    <w:rsid w:val="00895BBA"/>
    <w:rsid w:val="008966E7"/>
    <w:rsid w:val="0089767C"/>
    <w:rsid w:val="008A0F65"/>
    <w:rsid w:val="008A17F6"/>
    <w:rsid w:val="008A2434"/>
    <w:rsid w:val="008A2845"/>
    <w:rsid w:val="008A2CED"/>
    <w:rsid w:val="008A3D6C"/>
    <w:rsid w:val="008A61E0"/>
    <w:rsid w:val="008B155B"/>
    <w:rsid w:val="008B167D"/>
    <w:rsid w:val="008B2695"/>
    <w:rsid w:val="008B3235"/>
    <w:rsid w:val="008B4AA9"/>
    <w:rsid w:val="008B59CB"/>
    <w:rsid w:val="008B71F1"/>
    <w:rsid w:val="008B7A2B"/>
    <w:rsid w:val="008C0813"/>
    <w:rsid w:val="008C0BAA"/>
    <w:rsid w:val="008C0E42"/>
    <w:rsid w:val="008C15AD"/>
    <w:rsid w:val="008C18CA"/>
    <w:rsid w:val="008C2413"/>
    <w:rsid w:val="008C26FA"/>
    <w:rsid w:val="008C2C5F"/>
    <w:rsid w:val="008C45BE"/>
    <w:rsid w:val="008C5854"/>
    <w:rsid w:val="008C5BA8"/>
    <w:rsid w:val="008C5D2C"/>
    <w:rsid w:val="008C5DB7"/>
    <w:rsid w:val="008D03A4"/>
    <w:rsid w:val="008D123F"/>
    <w:rsid w:val="008D2C21"/>
    <w:rsid w:val="008D350A"/>
    <w:rsid w:val="008D4768"/>
    <w:rsid w:val="008D4DD5"/>
    <w:rsid w:val="008D52E8"/>
    <w:rsid w:val="008D5454"/>
    <w:rsid w:val="008D61E1"/>
    <w:rsid w:val="008D65D5"/>
    <w:rsid w:val="008D6869"/>
    <w:rsid w:val="008D7A2A"/>
    <w:rsid w:val="008E03E6"/>
    <w:rsid w:val="008E2071"/>
    <w:rsid w:val="008E2830"/>
    <w:rsid w:val="008E285F"/>
    <w:rsid w:val="008E37CD"/>
    <w:rsid w:val="008E46EC"/>
    <w:rsid w:val="008E4B1C"/>
    <w:rsid w:val="008E72F5"/>
    <w:rsid w:val="008E7E04"/>
    <w:rsid w:val="008F04AE"/>
    <w:rsid w:val="008F1F2B"/>
    <w:rsid w:val="008F21F2"/>
    <w:rsid w:val="008F2518"/>
    <w:rsid w:val="008F3A18"/>
    <w:rsid w:val="008F4C8D"/>
    <w:rsid w:val="008F5370"/>
    <w:rsid w:val="008F7CEA"/>
    <w:rsid w:val="00900444"/>
    <w:rsid w:val="00900B4E"/>
    <w:rsid w:val="00900BB3"/>
    <w:rsid w:val="009029B2"/>
    <w:rsid w:val="00902AB6"/>
    <w:rsid w:val="0090317F"/>
    <w:rsid w:val="00904045"/>
    <w:rsid w:val="00904B5F"/>
    <w:rsid w:val="00911342"/>
    <w:rsid w:val="00911AD5"/>
    <w:rsid w:val="009133CB"/>
    <w:rsid w:val="009146D1"/>
    <w:rsid w:val="009149D6"/>
    <w:rsid w:val="00915EBA"/>
    <w:rsid w:val="00917362"/>
    <w:rsid w:val="00917E43"/>
    <w:rsid w:val="00917F3A"/>
    <w:rsid w:val="00920F86"/>
    <w:rsid w:val="00921FF3"/>
    <w:rsid w:val="0093046A"/>
    <w:rsid w:val="00933FF7"/>
    <w:rsid w:val="00934147"/>
    <w:rsid w:val="00934880"/>
    <w:rsid w:val="00935BC9"/>
    <w:rsid w:val="00935FE6"/>
    <w:rsid w:val="00937141"/>
    <w:rsid w:val="009406B6"/>
    <w:rsid w:val="00941F96"/>
    <w:rsid w:val="009423F4"/>
    <w:rsid w:val="00943889"/>
    <w:rsid w:val="00943A69"/>
    <w:rsid w:val="0094444A"/>
    <w:rsid w:val="00945CB5"/>
    <w:rsid w:val="0094607A"/>
    <w:rsid w:val="0094615B"/>
    <w:rsid w:val="00947E3F"/>
    <w:rsid w:val="00950B8F"/>
    <w:rsid w:val="00950CE3"/>
    <w:rsid w:val="00953582"/>
    <w:rsid w:val="00953583"/>
    <w:rsid w:val="0095777E"/>
    <w:rsid w:val="0096051A"/>
    <w:rsid w:val="00961E17"/>
    <w:rsid w:val="00962328"/>
    <w:rsid w:val="00970C1E"/>
    <w:rsid w:val="00971FEE"/>
    <w:rsid w:val="00972528"/>
    <w:rsid w:val="00972700"/>
    <w:rsid w:val="0097511A"/>
    <w:rsid w:val="00975D91"/>
    <w:rsid w:val="009760EE"/>
    <w:rsid w:val="0098044B"/>
    <w:rsid w:val="00980774"/>
    <w:rsid w:val="009808AF"/>
    <w:rsid w:val="00980ABF"/>
    <w:rsid w:val="00980E82"/>
    <w:rsid w:val="0098197F"/>
    <w:rsid w:val="009826A8"/>
    <w:rsid w:val="00982E7B"/>
    <w:rsid w:val="0098560F"/>
    <w:rsid w:val="009861DD"/>
    <w:rsid w:val="009868CA"/>
    <w:rsid w:val="00986C31"/>
    <w:rsid w:val="00987383"/>
    <w:rsid w:val="00990081"/>
    <w:rsid w:val="009900D6"/>
    <w:rsid w:val="0099097F"/>
    <w:rsid w:val="00990DBE"/>
    <w:rsid w:val="00994CB7"/>
    <w:rsid w:val="009961D5"/>
    <w:rsid w:val="00996F6A"/>
    <w:rsid w:val="00997D0F"/>
    <w:rsid w:val="009A0270"/>
    <w:rsid w:val="009A1357"/>
    <w:rsid w:val="009A3AE9"/>
    <w:rsid w:val="009A3CAB"/>
    <w:rsid w:val="009A3D1F"/>
    <w:rsid w:val="009A48A7"/>
    <w:rsid w:val="009A5644"/>
    <w:rsid w:val="009A5A53"/>
    <w:rsid w:val="009A5C48"/>
    <w:rsid w:val="009A7639"/>
    <w:rsid w:val="009A7732"/>
    <w:rsid w:val="009B1673"/>
    <w:rsid w:val="009B2DF0"/>
    <w:rsid w:val="009B314E"/>
    <w:rsid w:val="009B38BD"/>
    <w:rsid w:val="009B410E"/>
    <w:rsid w:val="009B4511"/>
    <w:rsid w:val="009B4CA8"/>
    <w:rsid w:val="009B6093"/>
    <w:rsid w:val="009B65C4"/>
    <w:rsid w:val="009B7259"/>
    <w:rsid w:val="009C150B"/>
    <w:rsid w:val="009C18E1"/>
    <w:rsid w:val="009C4454"/>
    <w:rsid w:val="009C4710"/>
    <w:rsid w:val="009C59A4"/>
    <w:rsid w:val="009C5D5E"/>
    <w:rsid w:val="009C62BF"/>
    <w:rsid w:val="009C6C87"/>
    <w:rsid w:val="009C6D99"/>
    <w:rsid w:val="009C7C6E"/>
    <w:rsid w:val="009D2E98"/>
    <w:rsid w:val="009D328D"/>
    <w:rsid w:val="009D443E"/>
    <w:rsid w:val="009D6511"/>
    <w:rsid w:val="009D6B67"/>
    <w:rsid w:val="009E101A"/>
    <w:rsid w:val="009E1938"/>
    <w:rsid w:val="009E242B"/>
    <w:rsid w:val="009E2B90"/>
    <w:rsid w:val="009E4066"/>
    <w:rsid w:val="009E7A2A"/>
    <w:rsid w:val="009E7F0F"/>
    <w:rsid w:val="009F4B80"/>
    <w:rsid w:val="00A002C6"/>
    <w:rsid w:val="00A01EEC"/>
    <w:rsid w:val="00A02238"/>
    <w:rsid w:val="00A02663"/>
    <w:rsid w:val="00A0405B"/>
    <w:rsid w:val="00A05432"/>
    <w:rsid w:val="00A055C3"/>
    <w:rsid w:val="00A0601E"/>
    <w:rsid w:val="00A0626D"/>
    <w:rsid w:val="00A07D66"/>
    <w:rsid w:val="00A1007E"/>
    <w:rsid w:val="00A1106A"/>
    <w:rsid w:val="00A11DD1"/>
    <w:rsid w:val="00A11DD2"/>
    <w:rsid w:val="00A12475"/>
    <w:rsid w:val="00A13929"/>
    <w:rsid w:val="00A14E07"/>
    <w:rsid w:val="00A1530A"/>
    <w:rsid w:val="00A1540F"/>
    <w:rsid w:val="00A1560D"/>
    <w:rsid w:val="00A159A7"/>
    <w:rsid w:val="00A15C15"/>
    <w:rsid w:val="00A16486"/>
    <w:rsid w:val="00A16A41"/>
    <w:rsid w:val="00A17A69"/>
    <w:rsid w:val="00A20EE6"/>
    <w:rsid w:val="00A20FE7"/>
    <w:rsid w:val="00A2147F"/>
    <w:rsid w:val="00A21F3B"/>
    <w:rsid w:val="00A22A02"/>
    <w:rsid w:val="00A235C9"/>
    <w:rsid w:val="00A24951"/>
    <w:rsid w:val="00A2570C"/>
    <w:rsid w:val="00A305D1"/>
    <w:rsid w:val="00A306EC"/>
    <w:rsid w:val="00A30784"/>
    <w:rsid w:val="00A31057"/>
    <w:rsid w:val="00A3110C"/>
    <w:rsid w:val="00A32F52"/>
    <w:rsid w:val="00A3369F"/>
    <w:rsid w:val="00A34D23"/>
    <w:rsid w:val="00A3566F"/>
    <w:rsid w:val="00A36F19"/>
    <w:rsid w:val="00A379BE"/>
    <w:rsid w:val="00A37A7F"/>
    <w:rsid w:val="00A405FB"/>
    <w:rsid w:val="00A43DFE"/>
    <w:rsid w:val="00A43ECB"/>
    <w:rsid w:val="00A4439C"/>
    <w:rsid w:val="00A4537A"/>
    <w:rsid w:val="00A50A12"/>
    <w:rsid w:val="00A51D23"/>
    <w:rsid w:val="00A55AAD"/>
    <w:rsid w:val="00A55EA3"/>
    <w:rsid w:val="00A56E50"/>
    <w:rsid w:val="00A5715E"/>
    <w:rsid w:val="00A60727"/>
    <w:rsid w:val="00A60BE4"/>
    <w:rsid w:val="00A60D0A"/>
    <w:rsid w:val="00A6114C"/>
    <w:rsid w:val="00A64160"/>
    <w:rsid w:val="00A666EE"/>
    <w:rsid w:val="00A709DF"/>
    <w:rsid w:val="00A72797"/>
    <w:rsid w:val="00A73BA3"/>
    <w:rsid w:val="00A749BD"/>
    <w:rsid w:val="00A75DB7"/>
    <w:rsid w:val="00A76FC6"/>
    <w:rsid w:val="00A7723E"/>
    <w:rsid w:val="00A77470"/>
    <w:rsid w:val="00A8268F"/>
    <w:rsid w:val="00A826A3"/>
    <w:rsid w:val="00A829A5"/>
    <w:rsid w:val="00A833CC"/>
    <w:rsid w:val="00A83C09"/>
    <w:rsid w:val="00A849A4"/>
    <w:rsid w:val="00A85317"/>
    <w:rsid w:val="00A863E1"/>
    <w:rsid w:val="00A87439"/>
    <w:rsid w:val="00A87E61"/>
    <w:rsid w:val="00A926F2"/>
    <w:rsid w:val="00A92A05"/>
    <w:rsid w:val="00A93AA1"/>
    <w:rsid w:val="00A9475D"/>
    <w:rsid w:val="00A9487E"/>
    <w:rsid w:val="00A955AF"/>
    <w:rsid w:val="00A9585E"/>
    <w:rsid w:val="00A978B9"/>
    <w:rsid w:val="00A97D7E"/>
    <w:rsid w:val="00AA0CC0"/>
    <w:rsid w:val="00AA19BA"/>
    <w:rsid w:val="00AA31E9"/>
    <w:rsid w:val="00AA452E"/>
    <w:rsid w:val="00AA6436"/>
    <w:rsid w:val="00AA6D3B"/>
    <w:rsid w:val="00AA6F6B"/>
    <w:rsid w:val="00AA6F9E"/>
    <w:rsid w:val="00AA7541"/>
    <w:rsid w:val="00AB15AA"/>
    <w:rsid w:val="00AB26BD"/>
    <w:rsid w:val="00AB2F9E"/>
    <w:rsid w:val="00AB3637"/>
    <w:rsid w:val="00AB49C5"/>
    <w:rsid w:val="00AB7137"/>
    <w:rsid w:val="00AC0DCF"/>
    <w:rsid w:val="00AC1E78"/>
    <w:rsid w:val="00AC200A"/>
    <w:rsid w:val="00AC2511"/>
    <w:rsid w:val="00AC276F"/>
    <w:rsid w:val="00AC4513"/>
    <w:rsid w:val="00AC502E"/>
    <w:rsid w:val="00AC639E"/>
    <w:rsid w:val="00AC7294"/>
    <w:rsid w:val="00AC7856"/>
    <w:rsid w:val="00AD099A"/>
    <w:rsid w:val="00AD1002"/>
    <w:rsid w:val="00AD1C17"/>
    <w:rsid w:val="00AD236A"/>
    <w:rsid w:val="00AD36F4"/>
    <w:rsid w:val="00AD3FCC"/>
    <w:rsid w:val="00AD5D9E"/>
    <w:rsid w:val="00AD5F5A"/>
    <w:rsid w:val="00AD69DE"/>
    <w:rsid w:val="00AE0C2A"/>
    <w:rsid w:val="00AE183D"/>
    <w:rsid w:val="00AE3317"/>
    <w:rsid w:val="00AE5089"/>
    <w:rsid w:val="00AE5113"/>
    <w:rsid w:val="00AE61D6"/>
    <w:rsid w:val="00AE648C"/>
    <w:rsid w:val="00AE6D9A"/>
    <w:rsid w:val="00AE73A9"/>
    <w:rsid w:val="00AE7877"/>
    <w:rsid w:val="00AF03E6"/>
    <w:rsid w:val="00AF0D2A"/>
    <w:rsid w:val="00AF25F8"/>
    <w:rsid w:val="00AF4292"/>
    <w:rsid w:val="00AF55BB"/>
    <w:rsid w:val="00AF6F6E"/>
    <w:rsid w:val="00B004EB"/>
    <w:rsid w:val="00B01A86"/>
    <w:rsid w:val="00B0297C"/>
    <w:rsid w:val="00B05171"/>
    <w:rsid w:val="00B066E4"/>
    <w:rsid w:val="00B06AAF"/>
    <w:rsid w:val="00B07F2C"/>
    <w:rsid w:val="00B11571"/>
    <w:rsid w:val="00B118E1"/>
    <w:rsid w:val="00B12A09"/>
    <w:rsid w:val="00B13796"/>
    <w:rsid w:val="00B14162"/>
    <w:rsid w:val="00B14187"/>
    <w:rsid w:val="00B146D6"/>
    <w:rsid w:val="00B14967"/>
    <w:rsid w:val="00B15054"/>
    <w:rsid w:val="00B151CF"/>
    <w:rsid w:val="00B15443"/>
    <w:rsid w:val="00B161D3"/>
    <w:rsid w:val="00B17720"/>
    <w:rsid w:val="00B17955"/>
    <w:rsid w:val="00B217FD"/>
    <w:rsid w:val="00B2259D"/>
    <w:rsid w:val="00B226E4"/>
    <w:rsid w:val="00B23670"/>
    <w:rsid w:val="00B24716"/>
    <w:rsid w:val="00B24A8D"/>
    <w:rsid w:val="00B25836"/>
    <w:rsid w:val="00B26328"/>
    <w:rsid w:val="00B314BE"/>
    <w:rsid w:val="00B3175A"/>
    <w:rsid w:val="00B322B3"/>
    <w:rsid w:val="00B342F7"/>
    <w:rsid w:val="00B36691"/>
    <w:rsid w:val="00B370BA"/>
    <w:rsid w:val="00B37DEA"/>
    <w:rsid w:val="00B403F5"/>
    <w:rsid w:val="00B44F87"/>
    <w:rsid w:val="00B45818"/>
    <w:rsid w:val="00B4622D"/>
    <w:rsid w:val="00B47340"/>
    <w:rsid w:val="00B47C27"/>
    <w:rsid w:val="00B5018D"/>
    <w:rsid w:val="00B50B34"/>
    <w:rsid w:val="00B5214A"/>
    <w:rsid w:val="00B5272A"/>
    <w:rsid w:val="00B532C1"/>
    <w:rsid w:val="00B53605"/>
    <w:rsid w:val="00B542AC"/>
    <w:rsid w:val="00B557D1"/>
    <w:rsid w:val="00B56532"/>
    <w:rsid w:val="00B609B6"/>
    <w:rsid w:val="00B622A5"/>
    <w:rsid w:val="00B626D1"/>
    <w:rsid w:val="00B64744"/>
    <w:rsid w:val="00B65EE3"/>
    <w:rsid w:val="00B6683A"/>
    <w:rsid w:val="00B70782"/>
    <w:rsid w:val="00B71742"/>
    <w:rsid w:val="00B74499"/>
    <w:rsid w:val="00B75AEB"/>
    <w:rsid w:val="00B75FD3"/>
    <w:rsid w:val="00B7621C"/>
    <w:rsid w:val="00B777EE"/>
    <w:rsid w:val="00B82B3D"/>
    <w:rsid w:val="00B83A35"/>
    <w:rsid w:val="00B84622"/>
    <w:rsid w:val="00B85860"/>
    <w:rsid w:val="00B86295"/>
    <w:rsid w:val="00B873A1"/>
    <w:rsid w:val="00B87947"/>
    <w:rsid w:val="00B87E3E"/>
    <w:rsid w:val="00B90375"/>
    <w:rsid w:val="00B9094E"/>
    <w:rsid w:val="00B90EC2"/>
    <w:rsid w:val="00B917E4"/>
    <w:rsid w:val="00B91D88"/>
    <w:rsid w:val="00B92B3C"/>
    <w:rsid w:val="00B93684"/>
    <w:rsid w:val="00B93689"/>
    <w:rsid w:val="00B957E3"/>
    <w:rsid w:val="00B9615F"/>
    <w:rsid w:val="00B96A49"/>
    <w:rsid w:val="00BA005D"/>
    <w:rsid w:val="00BA2041"/>
    <w:rsid w:val="00BA2F12"/>
    <w:rsid w:val="00BA447C"/>
    <w:rsid w:val="00BA4DA9"/>
    <w:rsid w:val="00BA5101"/>
    <w:rsid w:val="00BA5B6A"/>
    <w:rsid w:val="00BA5F54"/>
    <w:rsid w:val="00BA6074"/>
    <w:rsid w:val="00BA616C"/>
    <w:rsid w:val="00BA787F"/>
    <w:rsid w:val="00BB1C3C"/>
    <w:rsid w:val="00BB207B"/>
    <w:rsid w:val="00BB361E"/>
    <w:rsid w:val="00BB39DE"/>
    <w:rsid w:val="00BB434C"/>
    <w:rsid w:val="00BB4EF9"/>
    <w:rsid w:val="00BB6590"/>
    <w:rsid w:val="00BB6A84"/>
    <w:rsid w:val="00BB6D47"/>
    <w:rsid w:val="00BB74C4"/>
    <w:rsid w:val="00BB7569"/>
    <w:rsid w:val="00BC1439"/>
    <w:rsid w:val="00BC2BF4"/>
    <w:rsid w:val="00BC3AAB"/>
    <w:rsid w:val="00BC43E8"/>
    <w:rsid w:val="00BC5E58"/>
    <w:rsid w:val="00BC6FDF"/>
    <w:rsid w:val="00BD0379"/>
    <w:rsid w:val="00BD1EDB"/>
    <w:rsid w:val="00BD20A1"/>
    <w:rsid w:val="00BD22F4"/>
    <w:rsid w:val="00BD3B3E"/>
    <w:rsid w:val="00BD54C7"/>
    <w:rsid w:val="00BD60B0"/>
    <w:rsid w:val="00BD6C8F"/>
    <w:rsid w:val="00BE12E6"/>
    <w:rsid w:val="00BE233F"/>
    <w:rsid w:val="00BE45D1"/>
    <w:rsid w:val="00BE47F4"/>
    <w:rsid w:val="00BE4FB4"/>
    <w:rsid w:val="00BE5B4F"/>
    <w:rsid w:val="00BE62E7"/>
    <w:rsid w:val="00BE740D"/>
    <w:rsid w:val="00BF0524"/>
    <w:rsid w:val="00BF09D1"/>
    <w:rsid w:val="00BF14E8"/>
    <w:rsid w:val="00BF198A"/>
    <w:rsid w:val="00BF1C7B"/>
    <w:rsid w:val="00BF2818"/>
    <w:rsid w:val="00BF4181"/>
    <w:rsid w:val="00BF4395"/>
    <w:rsid w:val="00BF5369"/>
    <w:rsid w:val="00BF7F8B"/>
    <w:rsid w:val="00C00E94"/>
    <w:rsid w:val="00C01B3E"/>
    <w:rsid w:val="00C01BCC"/>
    <w:rsid w:val="00C02912"/>
    <w:rsid w:val="00C02DD6"/>
    <w:rsid w:val="00C03452"/>
    <w:rsid w:val="00C06412"/>
    <w:rsid w:val="00C0643B"/>
    <w:rsid w:val="00C07306"/>
    <w:rsid w:val="00C07326"/>
    <w:rsid w:val="00C07C4D"/>
    <w:rsid w:val="00C1132C"/>
    <w:rsid w:val="00C129F9"/>
    <w:rsid w:val="00C14A2A"/>
    <w:rsid w:val="00C14CF0"/>
    <w:rsid w:val="00C15538"/>
    <w:rsid w:val="00C16094"/>
    <w:rsid w:val="00C172CF"/>
    <w:rsid w:val="00C20263"/>
    <w:rsid w:val="00C20D6F"/>
    <w:rsid w:val="00C2114F"/>
    <w:rsid w:val="00C21BEB"/>
    <w:rsid w:val="00C223CF"/>
    <w:rsid w:val="00C236B0"/>
    <w:rsid w:val="00C245D5"/>
    <w:rsid w:val="00C25386"/>
    <w:rsid w:val="00C2588A"/>
    <w:rsid w:val="00C279E9"/>
    <w:rsid w:val="00C30655"/>
    <w:rsid w:val="00C32254"/>
    <w:rsid w:val="00C33DDB"/>
    <w:rsid w:val="00C347E7"/>
    <w:rsid w:val="00C34922"/>
    <w:rsid w:val="00C34C5C"/>
    <w:rsid w:val="00C3564E"/>
    <w:rsid w:val="00C37112"/>
    <w:rsid w:val="00C37329"/>
    <w:rsid w:val="00C400D3"/>
    <w:rsid w:val="00C40728"/>
    <w:rsid w:val="00C407DB"/>
    <w:rsid w:val="00C40D78"/>
    <w:rsid w:val="00C41628"/>
    <w:rsid w:val="00C41A05"/>
    <w:rsid w:val="00C42847"/>
    <w:rsid w:val="00C438E3"/>
    <w:rsid w:val="00C44EB3"/>
    <w:rsid w:val="00C45199"/>
    <w:rsid w:val="00C45A1C"/>
    <w:rsid w:val="00C4783E"/>
    <w:rsid w:val="00C50FC7"/>
    <w:rsid w:val="00C51661"/>
    <w:rsid w:val="00C51DE1"/>
    <w:rsid w:val="00C54218"/>
    <w:rsid w:val="00C55C45"/>
    <w:rsid w:val="00C61FDD"/>
    <w:rsid w:val="00C62934"/>
    <w:rsid w:val="00C62A24"/>
    <w:rsid w:val="00C64C32"/>
    <w:rsid w:val="00C6537E"/>
    <w:rsid w:val="00C675BC"/>
    <w:rsid w:val="00C676E2"/>
    <w:rsid w:val="00C67AD3"/>
    <w:rsid w:val="00C7154B"/>
    <w:rsid w:val="00C7156A"/>
    <w:rsid w:val="00C716F6"/>
    <w:rsid w:val="00C71A98"/>
    <w:rsid w:val="00C735C7"/>
    <w:rsid w:val="00C7381B"/>
    <w:rsid w:val="00C7394C"/>
    <w:rsid w:val="00C73D71"/>
    <w:rsid w:val="00C73E1C"/>
    <w:rsid w:val="00C73FD5"/>
    <w:rsid w:val="00C74C53"/>
    <w:rsid w:val="00C74C59"/>
    <w:rsid w:val="00C7541C"/>
    <w:rsid w:val="00C76DED"/>
    <w:rsid w:val="00C816D6"/>
    <w:rsid w:val="00C818E1"/>
    <w:rsid w:val="00C87226"/>
    <w:rsid w:val="00C87FD0"/>
    <w:rsid w:val="00C914D0"/>
    <w:rsid w:val="00C91AB3"/>
    <w:rsid w:val="00C925C0"/>
    <w:rsid w:val="00C92AF7"/>
    <w:rsid w:val="00C92ED3"/>
    <w:rsid w:val="00C9351A"/>
    <w:rsid w:val="00CA105B"/>
    <w:rsid w:val="00CA1256"/>
    <w:rsid w:val="00CA1702"/>
    <w:rsid w:val="00CA19B6"/>
    <w:rsid w:val="00CA2AEE"/>
    <w:rsid w:val="00CA41CA"/>
    <w:rsid w:val="00CA43EB"/>
    <w:rsid w:val="00CA5DB3"/>
    <w:rsid w:val="00CA6D21"/>
    <w:rsid w:val="00CA7D53"/>
    <w:rsid w:val="00CB3267"/>
    <w:rsid w:val="00CB3553"/>
    <w:rsid w:val="00CB38C3"/>
    <w:rsid w:val="00CB3CDF"/>
    <w:rsid w:val="00CB5C25"/>
    <w:rsid w:val="00CB757E"/>
    <w:rsid w:val="00CC2B1B"/>
    <w:rsid w:val="00CC347A"/>
    <w:rsid w:val="00CC4FF9"/>
    <w:rsid w:val="00CC749A"/>
    <w:rsid w:val="00CD0E05"/>
    <w:rsid w:val="00CD14E9"/>
    <w:rsid w:val="00CD3BB3"/>
    <w:rsid w:val="00CD5A1D"/>
    <w:rsid w:val="00CD63FA"/>
    <w:rsid w:val="00CD7353"/>
    <w:rsid w:val="00CE007D"/>
    <w:rsid w:val="00CE0114"/>
    <w:rsid w:val="00CE0A8E"/>
    <w:rsid w:val="00CE0FAB"/>
    <w:rsid w:val="00CE109E"/>
    <w:rsid w:val="00CE10D9"/>
    <w:rsid w:val="00CE3517"/>
    <w:rsid w:val="00CE4C5F"/>
    <w:rsid w:val="00CE5466"/>
    <w:rsid w:val="00CE54F1"/>
    <w:rsid w:val="00CE55AD"/>
    <w:rsid w:val="00CE5898"/>
    <w:rsid w:val="00CE5CD1"/>
    <w:rsid w:val="00CE6159"/>
    <w:rsid w:val="00CE6447"/>
    <w:rsid w:val="00CE7106"/>
    <w:rsid w:val="00CE710B"/>
    <w:rsid w:val="00CF05BA"/>
    <w:rsid w:val="00CF0BB1"/>
    <w:rsid w:val="00CF114F"/>
    <w:rsid w:val="00CF2085"/>
    <w:rsid w:val="00CF25F3"/>
    <w:rsid w:val="00CF5626"/>
    <w:rsid w:val="00CF5DB2"/>
    <w:rsid w:val="00CF5F83"/>
    <w:rsid w:val="00D00E26"/>
    <w:rsid w:val="00D010E6"/>
    <w:rsid w:val="00D067E0"/>
    <w:rsid w:val="00D07693"/>
    <w:rsid w:val="00D10330"/>
    <w:rsid w:val="00D11012"/>
    <w:rsid w:val="00D11687"/>
    <w:rsid w:val="00D17174"/>
    <w:rsid w:val="00D211B6"/>
    <w:rsid w:val="00D30CEA"/>
    <w:rsid w:val="00D31F4A"/>
    <w:rsid w:val="00D3236E"/>
    <w:rsid w:val="00D33360"/>
    <w:rsid w:val="00D37EED"/>
    <w:rsid w:val="00D40229"/>
    <w:rsid w:val="00D416DC"/>
    <w:rsid w:val="00D45666"/>
    <w:rsid w:val="00D45DBF"/>
    <w:rsid w:val="00D47891"/>
    <w:rsid w:val="00D503BC"/>
    <w:rsid w:val="00D50A95"/>
    <w:rsid w:val="00D51AD0"/>
    <w:rsid w:val="00D5246F"/>
    <w:rsid w:val="00D52B82"/>
    <w:rsid w:val="00D52E15"/>
    <w:rsid w:val="00D530BC"/>
    <w:rsid w:val="00D53248"/>
    <w:rsid w:val="00D56103"/>
    <w:rsid w:val="00D57AF9"/>
    <w:rsid w:val="00D604F2"/>
    <w:rsid w:val="00D621CB"/>
    <w:rsid w:val="00D62689"/>
    <w:rsid w:val="00D6280E"/>
    <w:rsid w:val="00D6372E"/>
    <w:rsid w:val="00D64006"/>
    <w:rsid w:val="00D64B5C"/>
    <w:rsid w:val="00D65634"/>
    <w:rsid w:val="00D66EDE"/>
    <w:rsid w:val="00D673C1"/>
    <w:rsid w:val="00D6775B"/>
    <w:rsid w:val="00D67B81"/>
    <w:rsid w:val="00D7161E"/>
    <w:rsid w:val="00D732C2"/>
    <w:rsid w:val="00D75012"/>
    <w:rsid w:val="00D75910"/>
    <w:rsid w:val="00D75E95"/>
    <w:rsid w:val="00D76A41"/>
    <w:rsid w:val="00D77923"/>
    <w:rsid w:val="00D77DC5"/>
    <w:rsid w:val="00D81E49"/>
    <w:rsid w:val="00D826CC"/>
    <w:rsid w:val="00D839B0"/>
    <w:rsid w:val="00D8647B"/>
    <w:rsid w:val="00D8748C"/>
    <w:rsid w:val="00D87AB7"/>
    <w:rsid w:val="00D87DF5"/>
    <w:rsid w:val="00D912AF"/>
    <w:rsid w:val="00D92578"/>
    <w:rsid w:val="00D92E79"/>
    <w:rsid w:val="00D92F01"/>
    <w:rsid w:val="00D94604"/>
    <w:rsid w:val="00D947CD"/>
    <w:rsid w:val="00D9482E"/>
    <w:rsid w:val="00D96799"/>
    <w:rsid w:val="00DA239F"/>
    <w:rsid w:val="00DA3209"/>
    <w:rsid w:val="00DA32D9"/>
    <w:rsid w:val="00DA3B6D"/>
    <w:rsid w:val="00DA4971"/>
    <w:rsid w:val="00DA4BEC"/>
    <w:rsid w:val="00DA5191"/>
    <w:rsid w:val="00DA5CB2"/>
    <w:rsid w:val="00DA5F78"/>
    <w:rsid w:val="00DA62D9"/>
    <w:rsid w:val="00DB0196"/>
    <w:rsid w:val="00DB0735"/>
    <w:rsid w:val="00DB1BAB"/>
    <w:rsid w:val="00DB4C7C"/>
    <w:rsid w:val="00DB5BE2"/>
    <w:rsid w:val="00DB6099"/>
    <w:rsid w:val="00DB6C32"/>
    <w:rsid w:val="00DB6FF5"/>
    <w:rsid w:val="00DC2E96"/>
    <w:rsid w:val="00DC4004"/>
    <w:rsid w:val="00DC42A9"/>
    <w:rsid w:val="00DC4BE9"/>
    <w:rsid w:val="00DC4E9D"/>
    <w:rsid w:val="00DC5374"/>
    <w:rsid w:val="00DC5381"/>
    <w:rsid w:val="00DC795A"/>
    <w:rsid w:val="00DC7A95"/>
    <w:rsid w:val="00DC7FFB"/>
    <w:rsid w:val="00DD0136"/>
    <w:rsid w:val="00DD173A"/>
    <w:rsid w:val="00DD25B2"/>
    <w:rsid w:val="00DD2DDC"/>
    <w:rsid w:val="00DD3DE8"/>
    <w:rsid w:val="00DD4F9C"/>
    <w:rsid w:val="00DD7E80"/>
    <w:rsid w:val="00DE0D26"/>
    <w:rsid w:val="00DE467B"/>
    <w:rsid w:val="00DE470F"/>
    <w:rsid w:val="00DE488B"/>
    <w:rsid w:val="00DE5E93"/>
    <w:rsid w:val="00DE6308"/>
    <w:rsid w:val="00DE732E"/>
    <w:rsid w:val="00DE7DB7"/>
    <w:rsid w:val="00DF16A3"/>
    <w:rsid w:val="00DF30BB"/>
    <w:rsid w:val="00DF31FC"/>
    <w:rsid w:val="00DF49AC"/>
    <w:rsid w:val="00DF61E1"/>
    <w:rsid w:val="00DF73DA"/>
    <w:rsid w:val="00DF7C26"/>
    <w:rsid w:val="00E00471"/>
    <w:rsid w:val="00E00664"/>
    <w:rsid w:val="00E034A7"/>
    <w:rsid w:val="00E03FF4"/>
    <w:rsid w:val="00E046F2"/>
    <w:rsid w:val="00E054B8"/>
    <w:rsid w:val="00E06BF8"/>
    <w:rsid w:val="00E07E48"/>
    <w:rsid w:val="00E114BD"/>
    <w:rsid w:val="00E12D86"/>
    <w:rsid w:val="00E13892"/>
    <w:rsid w:val="00E14552"/>
    <w:rsid w:val="00E1486E"/>
    <w:rsid w:val="00E17307"/>
    <w:rsid w:val="00E178AE"/>
    <w:rsid w:val="00E225A1"/>
    <w:rsid w:val="00E2337D"/>
    <w:rsid w:val="00E23A01"/>
    <w:rsid w:val="00E24527"/>
    <w:rsid w:val="00E269C4"/>
    <w:rsid w:val="00E26F68"/>
    <w:rsid w:val="00E34851"/>
    <w:rsid w:val="00E3540D"/>
    <w:rsid w:val="00E35942"/>
    <w:rsid w:val="00E35CB8"/>
    <w:rsid w:val="00E36475"/>
    <w:rsid w:val="00E4146C"/>
    <w:rsid w:val="00E41666"/>
    <w:rsid w:val="00E41895"/>
    <w:rsid w:val="00E41B07"/>
    <w:rsid w:val="00E43076"/>
    <w:rsid w:val="00E43F68"/>
    <w:rsid w:val="00E44480"/>
    <w:rsid w:val="00E44940"/>
    <w:rsid w:val="00E4687C"/>
    <w:rsid w:val="00E46FF7"/>
    <w:rsid w:val="00E5081D"/>
    <w:rsid w:val="00E509D6"/>
    <w:rsid w:val="00E50A0A"/>
    <w:rsid w:val="00E5146F"/>
    <w:rsid w:val="00E51606"/>
    <w:rsid w:val="00E5389A"/>
    <w:rsid w:val="00E54CE4"/>
    <w:rsid w:val="00E550D0"/>
    <w:rsid w:val="00E555BB"/>
    <w:rsid w:val="00E557FA"/>
    <w:rsid w:val="00E55A85"/>
    <w:rsid w:val="00E56997"/>
    <w:rsid w:val="00E57A68"/>
    <w:rsid w:val="00E603B2"/>
    <w:rsid w:val="00E60572"/>
    <w:rsid w:val="00E60C01"/>
    <w:rsid w:val="00E6473B"/>
    <w:rsid w:val="00E64A88"/>
    <w:rsid w:val="00E64E5F"/>
    <w:rsid w:val="00E6662F"/>
    <w:rsid w:val="00E7269F"/>
    <w:rsid w:val="00E7270B"/>
    <w:rsid w:val="00E72F51"/>
    <w:rsid w:val="00E72FCD"/>
    <w:rsid w:val="00E736BE"/>
    <w:rsid w:val="00E73B5E"/>
    <w:rsid w:val="00E7421A"/>
    <w:rsid w:val="00E75490"/>
    <w:rsid w:val="00E75A01"/>
    <w:rsid w:val="00E75C76"/>
    <w:rsid w:val="00E75DB0"/>
    <w:rsid w:val="00E76B8D"/>
    <w:rsid w:val="00E779F4"/>
    <w:rsid w:val="00E77FD3"/>
    <w:rsid w:val="00E8209C"/>
    <w:rsid w:val="00E8542C"/>
    <w:rsid w:val="00E9004A"/>
    <w:rsid w:val="00E90C0F"/>
    <w:rsid w:val="00E92139"/>
    <w:rsid w:val="00E92705"/>
    <w:rsid w:val="00E92A06"/>
    <w:rsid w:val="00E933E5"/>
    <w:rsid w:val="00E94483"/>
    <w:rsid w:val="00E94BC6"/>
    <w:rsid w:val="00E94D45"/>
    <w:rsid w:val="00E95A91"/>
    <w:rsid w:val="00E95DA4"/>
    <w:rsid w:val="00E971AB"/>
    <w:rsid w:val="00EA0792"/>
    <w:rsid w:val="00EA0BD0"/>
    <w:rsid w:val="00EA1121"/>
    <w:rsid w:val="00EA29CE"/>
    <w:rsid w:val="00EA56F8"/>
    <w:rsid w:val="00EA6450"/>
    <w:rsid w:val="00EA70D3"/>
    <w:rsid w:val="00EA7496"/>
    <w:rsid w:val="00EA7FE3"/>
    <w:rsid w:val="00EB1C84"/>
    <w:rsid w:val="00EB5F46"/>
    <w:rsid w:val="00EB7717"/>
    <w:rsid w:val="00EC029B"/>
    <w:rsid w:val="00EC0546"/>
    <w:rsid w:val="00EC1A71"/>
    <w:rsid w:val="00EC1E78"/>
    <w:rsid w:val="00EC1EF7"/>
    <w:rsid w:val="00EC2D37"/>
    <w:rsid w:val="00EC3B92"/>
    <w:rsid w:val="00EC53BC"/>
    <w:rsid w:val="00EC59FE"/>
    <w:rsid w:val="00EC5F54"/>
    <w:rsid w:val="00EC6BEA"/>
    <w:rsid w:val="00EC70DD"/>
    <w:rsid w:val="00ED04DB"/>
    <w:rsid w:val="00ED426D"/>
    <w:rsid w:val="00ED4614"/>
    <w:rsid w:val="00ED5A8D"/>
    <w:rsid w:val="00EE013E"/>
    <w:rsid w:val="00EE0DE6"/>
    <w:rsid w:val="00EE1B46"/>
    <w:rsid w:val="00EE1C79"/>
    <w:rsid w:val="00EE4509"/>
    <w:rsid w:val="00EE48A2"/>
    <w:rsid w:val="00EE7F83"/>
    <w:rsid w:val="00EF006A"/>
    <w:rsid w:val="00EF0CD0"/>
    <w:rsid w:val="00EF0ECB"/>
    <w:rsid w:val="00EF5AA9"/>
    <w:rsid w:val="00EF7CB3"/>
    <w:rsid w:val="00F00783"/>
    <w:rsid w:val="00F00B46"/>
    <w:rsid w:val="00F01199"/>
    <w:rsid w:val="00F0286B"/>
    <w:rsid w:val="00F047B6"/>
    <w:rsid w:val="00F06283"/>
    <w:rsid w:val="00F073E3"/>
    <w:rsid w:val="00F10E19"/>
    <w:rsid w:val="00F10EED"/>
    <w:rsid w:val="00F12506"/>
    <w:rsid w:val="00F12603"/>
    <w:rsid w:val="00F13CFF"/>
    <w:rsid w:val="00F15667"/>
    <w:rsid w:val="00F15966"/>
    <w:rsid w:val="00F15E40"/>
    <w:rsid w:val="00F200DA"/>
    <w:rsid w:val="00F20436"/>
    <w:rsid w:val="00F20596"/>
    <w:rsid w:val="00F25F90"/>
    <w:rsid w:val="00F27D5D"/>
    <w:rsid w:val="00F27F29"/>
    <w:rsid w:val="00F31623"/>
    <w:rsid w:val="00F329DD"/>
    <w:rsid w:val="00F33646"/>
    <w:rsid w:val="00F33697"/>
    <w:rsid w:val="00F35B37"/>
    <w:rsid w:val="00F3663D"/>
    <w:rsid w:val="00F3725C"/>
    <w:rsid w:val="00F40402"/>
    <w:rsid w:val="00F42466"/>
    <w:rsid w:val="00F433A0"/>
    <w:rsid w:val="00F43BFB"/>
    <w:rsid w:val="00F449B3"/>
    <w:rsid w:val="00F44AE2"/>
    <w:rsid w:val="00F45404"/>
    <w:rsid w:val="00F45696"/>
    <w:rsid w:val="00F45910"/>
    <w:rsid w:val="00F45BE1"/>
    <w:rsid w:val="00F4732D"/>
    <w:rsid w:val="00F475FE"/>
    <w:rsid w:val="00F50C65"/>
    <w:rsid w:val="00F50DDF"/>
    <w:rsid w:val="00F50E7B"/>
    <w:rsid w:val="00F520C2"/>
    <w:rsid w:val="00F531A7"/>
    <w:rsid w:val="00F557A0"/>
    <w:rsid w:val="00F560E5"/>
    <w:rsid w:val="00F5689B"/>
    <w:rsid w:val="00F6040D"/>
    <w:rsid w:val="00F61861"/>
    <w:rsid w:val="00F61C07"/>
    <w:rsid w:val="00F62593"/>
    <w:rsid w:val="00F62B33"/>
    <w:rsid w:val="00F63F95"/>
    <w:rsid w:val="00F6427A"/>
    <w:rsid w:val="00F64E92"/>
    <w:rsid w:val="00F65060"/>
    <w:rsid w:val="00F6530D"/>
    <w:rsid w:val="00F6531D"/>
    <w:rsid w:val="00F662AD"/>
    <w:rsid w:val="00F668EE"/>
    <w:rsid w:val="00F70E52"/>
    <w:rsid w:val="00F73179"/>
    <w:rsid w:val="00F73FC7"/>
    <w:rsid w:val="00F7473C"/>
    <w:rsid w:val="00F751CC"/>
    <w:rsid w:val="00F7797E"/>
    <w:rsid w:val="00F77FEA"/>
    <w:rsid w:val="00F803AE"/>
    <w:rsid w:val="00F811BF"/>
    <w:rsid w:val="00F81D4A"/>
    <w:rsid w:val="00F82941"/>
    <w:rsid w:val="00F83CC0"/>
    <w:rsid w:val="00F85FBA"/>
    <w:rsid w:val="00F86F99"/>
    <w:rsid w:val="00F87E95"/>
    <w:rsid w:val="00F90363"/>
    <w:rsid w:val="00F90930"/>
    <w:rsid w:val="00F9094D"/>
    <w:rsid w:val="00F91242"/>
    <w:rsid w:val="00F912FA"/>
    <w:rsid w:val="00F91B5B"/>
    <w:rsid w:val="00F93629"/>
    <w:rsid w:val="00F940ED"/>
    <w:rsid w:val="00F96F13"/>
    <w:rsid w:val="00FA07D3"/>
    <w:rsid w:val="00FA40D2"/>
    <w:rsid w:val="00FA5235"/>
    <w:rsid w:val="00FB05CC"/>
    <w:rsid w:val="00FB1452"/>
    <w:rsid w:val="00FB4192"/>
    <w:rsid w:val="00FB45EB"/>
    <w:rsid w:val="00FB64FF"/>
    <w:rsid w:val="00FC3488"/>
    <w:rsid w:val="00FC5FEA"/>
    <w:rsid w:val="00FC7F36"/>
    <w:rsid w:val="00FD031B"/>
    <w:rsid w:val="00FD124C"/>
    <w:rsid w:val="00FD12A6"/>
    <w:rsid w:val="00FD1AEE"/>
    <w:rsid w:val="00FD2E95"/>
    <w:rsid w:val="00FD3049"/>
    <w:rsid w:val="00FD4C69"/>
    <w:rsid w:val="00FD6DE3"/>
    <w:rsid w:val="00FD795C"/>
    <w:rsid w:val="00FE0252"/>
    <w:rsid w:val="00FE028A"/>
    <w:rsid w:val="00FE08B6"/>
    <w:rsid w:val="00FE1296"/>
    <w:rsid w:val="00FE248C"/>
    <w:rsid w:val="00FE3214"/>
    <w:rsid w:val="00FE54CF"/>
    <w:rsid w:val="00FE635E"/>
    <w:rsid w:val="00FE7973"/>
    <w:rsid w:val="00FE7AE4"/>
    <w:rsid w:val="00FE7C1D"/>
    <w:rsid w:val="00FF133D"/>
    <w:rsid w:val="00FF2E44"/>
    <w:rsid w:val="00FF74D5"/>
    <w:rsid w:val="05CEB01F"/>
    <w:rsid w:val="096DBB20"/>
    <w:rsid w:val="101CDAA2"/>
    <w:rsid w:val="29FDD4C7"/>
    <w:rsid w:val="2A148D36"/>
    <w:rsid w:val="2F0E3E40"/>
    <w:rsid w:val="31878606"/>
    <w:rsid w:val="321E8239"/>
    <w:rsid w:val="33F8A799"/>
    <w:rsid w:val="371CF8A0"/>
    <w:rsid w:val="38727BE4"/>
    <w:rsid w:val="3CEC67BD"/>
    <w:rsid w:val="3D8E3262"/>
    <w:rsid w:val="437C1C1C"/>
    <w:rsid w:val="4BDBDBDD"/>
    <w:rsid w:val="4CF69C72"/>
    <w:rsid w:val="52D3F697"/>
    <w:rsid w:val="5576F134"/>
    <w:rsid w:val="57906232"/>
    <w:rsid w:val="6089B1FC"/>
    <w:rsid w:val="663D261D"/>
    <w:rsid w:val="6B55E151"/>
    <w:rsid w:val="710847B7"/>
    <w:rsid w:val="71634BD0"/>
    <w:rsid w:val="76EE99DA"/>
    <w:rsid w:val="78C741CE"/>
    <w:rsid w:val="7BE126AC"/>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91260"/>
  <w15:docId w15:val="{74717F2B-1E83-4231-9980-68F84EEC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360" w:after="100" w:afterAutospacing="1" w:line="259" w:lineRule="auto"/>
        <w:ind w:left="432" w:hanging="43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1FC4"/>
    <w:pPr>
      <w:spacing w:before="120" w:after="120" w:afterAutospacing="0" w:line="360" w:lineRule="auto"/>
      <w:ind w:left="0" w:firstLine="0"/>
      <w:jc w:val="both"/>
    </w:pPr>
    <w:rPr>
      <w:rFonts w:ascii="Times New Roman" w:hAnsi="Times New Roman"/>
      <w:sz w:val="24"/>
    </w:rPr>
  </w:style>
  <w:style w:type="paragraph" w:styleId="Heading1">
    <w:name w:val="heading 1"/>
    <w:basedOn w:val="Normal"/>
    <w:next w:val="Normal"/>
    <w:link w:val="Heading1Char"/>
    <w:uiPriority w:val="9"/>
    <w:qFormat/>
    <w:rsid w:val="00BB6A84"/>
    <w:pPr>
      <w:keepNext/>
      <w:keepLines/>
      <w:pageBreakBefore/>
      <w:numPr>
        <w:numId w:val="1"/>
      </w:numPr>
      <w:pBdr>
        <w:bottom w:val="single" w:sz="4" w:space="1" w:color="595959" w:themeColor="text1" w:themeTint="A6"/>
      </w:pBdr>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55C45"/>
    <w:pPr>
      <w:keepNext/>
      <w:keepLines/>
      <w:numPr>
        <w:ilvl w:val="1"/>
        <w:numId w:val="1"/>
      </w:numPr>
      <w:spacing w:after="0"/>
      <w:ind w:left="576"/>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14069E"/>
    <w:pPr>
      <w:keepNext/>
      <w:keepLines/>
      <w:numPr>
        <w:ilvl w:val="2"/>
      </w:numPr>
      <w:spacing w:before="200" w:after="0"/>
      <w:ind w:left="720" w:hanging="720"/>
      <w:outlineLvl w:val="2"/>
    </w:pPr>
    <w:rPr>
      <w:rFonts w:eastAsiaTheme="minorHAnsi" w:cstheme="majorBidi"/>
      <w:b/>
      <w:bCs/>
      <w:color w:val="000000" w:themeColor="text1"/>
    </w:rPr>
  </w:style>
  <w:style w:type="paragraph" w:styleId="Heading4">
    <w:name w:val="heading 4"/>
    <w:basedOn w:val="Normal"/>
    <w:next w:val="Normal"/>
    <w:link w:val="Heading4Char"/>
    <w:uiPriority w:val="9"/>
    <w:unhideWhenUsed/>
    <w:qFormat/>
    <w:rsid w:val="005046E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046EA"/>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046EA"/>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046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46E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46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AC8"/>
    <w:rPr>
      <w:rFonts w:ascii="Tahoma" w:hAnsi="Tahoma" w:cs="Tahoma"/>
      <w:sz w:val="16"/>
      <w:szCs w:val="16"/>
    </w:rPr>
  </w:style>
  <w:style w:type="character" w:customStyle="1" w:styleId="BalloonTextChar">
    <w:name w:val="Balloon Text Char"/>
    <w:basedOn w:val="DefaultParagraphFont"/>
    <w:link w:val="BalloonText"/>
    <w:uiPriority w:val="99"/>
    <w:semiHidden/>
    <w:rsid w:val="00166AC8"/>
    <w:rPr>
      <w:rFonts w:ascii="Tahoma" w:hAnsi="Tahoma" w:cs="Tahoma"/>
      <w:sz w:val="16"/>
      <w:szCs w:val="16"/>
    </w:rPr>
  </w:style>
  <w:style w:type="paragraph" w:styleId="Header">
    <w:name w:val="header"/>
    <w:basedOn w:val="Normal"/>
    <w:link w:val="HeaderChar"/>
    <w:uiPriority w:val="99"/>
    <w:unhideWhenUsed/>
    <w:rsid w:val="008A17F6"/>
    <w:pPr>
      <w:tabs>
        <w:tab w:val="center" w:pos="4680"/>
        <w:tab w:val="right" w:pos="9360"/>
      </w:tabs>
    </w:pPr>
  </w:style>
  <w:style w:type="character" w:customStyle="1" w:styleId="HeaderChar">
    <w:name w:val="Header Char"/>
    <w:basedOn w:val="DefaultParagraphFont"/>
    <w:link w:val="Header"/>
    <w:uiPriority w:val="99"/>
    <w:rsid w:val="008A17F6"/>
  </w:style>
  <w:style w:type="paragraph" w:styleId="Footer">
    <w:name w:val="footer"/>
    <w:basedOn w:val="Normal"/>
    <w:link w:val="FooterChar"/>
    <w:uiPriority w:val="99"/>
    <w:unhideWhenUsed/>
    <w:rsid w:val="008A17F6"/>
    <w:pPr>
      <w:tabs>
        <w:tab w:val="center" w:pos="4680"/>
        <w:tab w:val="right" w:pos="9360"/>
      </w:tabs>
    </w:pPr>
  </w:style>
  <w:style w:type="character" w:customStyle="1" w:styleId="FooterChar">
    <w:name w:val="Footer Char"/>
    <w:basedOn w:val="DefaultParagraphFont"/>
    <w:link w:val="Footer"/>
    <w:uiPriority w:val="99"/>
    <w:rsid w:val="008A17F6"/>
  </w:style>
  <w:style w:type="paragraph" w:styleId="ListParagraph">
    <w:name w:val="List Paragraph"/>
    <w:basedOn w:val="Normal"/>
    <w:autoRedefine/>
    <w:uiPriority w:val="34"/>
    <w:qFormat/>
    <w:rsid w:val="00280805"/>
    <w:pPr>
      <w:numPr>
        <w:numId w:val="4"/>
      </w:numPr>
      <w:tabs>
        <w:tab w:val="center" w:pos="4320"/>
      </w:tabs>
      <w:spacing w:before="360" w:after="100" w:afterAutospacing="1" w:line="240" w:lineRule="auto"/>
      <w:contextualSpacing/>
      <w:jc w:val="left"/>
    </w:pPr>
    <w:rPr>
      <w:rFonts w:eastAsiaTheme="minorHAnsi" w:cs="Times New Roman"/>
      <w:szCs w:val="24"/>
    </w:rPr>
  </w:style>
  <w:style w:type="paragraph" w:styleId="NormalWeb">
    <w:name w:val="Normal (Web)"/>
    <w:basedOn w:val="Normal"/>
    <w:uiPriority w:val="99"/>
    <w:unhideWhenUsed/>
    <w:rsid w:val="0010195D"/>
    <w:rPr>
      <w:rFonts w:eastAsia="Times New Roman" w:cs="Times New Roman"/>
      <w:szCs w:val="24"/>
    </w:rPr>
  </w:style>
  <w:style w:type="character" w:customStyle="1" w:styleId="apple-converted-space">
    <w:name w:val="apple-converted-space"/>
    <w:basedOn w:val="DefaultParagraphFont"/>
    <w:rsid w:val="0010195D"/>
  </w:style>
  <w:style w:type="character" w:styleId="Hyperlink">
    <w:name w:val="Hyperlink"/>
    <w:basedOn w:val="DefaultParagraphFont"/>
    <w:uiPriority w:val="99"/>
    <w:unhideWhenUsed/>
    <w:rsid w:val="0010195D"/>
    <w:rPr>
      <w:color w:val="0000FF"/>
      <w:u w:val="single"/>
    </w:rPr>
  </w:style>
  <w:style w:type="character" w:styleId="SubtleEmphasis">
    <w:name w:val="Subtle Emphasis"/>
    <w:basedOn w:val="DefaultParagraphFont"/>
    <w:uiPriority w:val="19"/>
    <w:qFormat/>
    <w:rsid w:val="005046EA"/>
    <w:rPr>
      <w:i/>
      <w:iCs/>
      <w:color w:val="404040" w:themeColor="text1" w:themeTint="BF"/>
    </w:rPr>
  </w:style>
  <w:style w:type="character" w:customStyle="1" w:styleId="Heading2Char">
    <w:name w:val="Heading 2 Char"/>
    <w:basedOn w:val="DefaultParagraphFont"/>
    <w:link w:val="Heading2"/>
    <w:uiPriority w:val="9"/>
    <w:rsid w:val="00C55C45"/>
    <w:rPr>
      <w:rFonts w:ascii="Times New Roman" w:eastAsiaTheme="majorEastAsia" w:hAnsi="Times New Roman" w:cstheme="majorBidi"/>
      <w:b/>
      <w:bCs/>
      <w:smallCaps/>
      <w:color w:val="000000" w:themeColor="text1"/>
      <w:sz w:val="28"/>
      <w:szCs w:val="28"/>
    </w:rPr>
  </w:style>
  <w:style w:type="paragraph" w:styleId="HTMLPreformatted">
    <w:name w:val="HTML Preformatted"/>
    <w:basedOn w:val="Normal"/>
    <w:link w:val="HTMLPreformattedChar"/>
    <w:uiPriority w:val="99"/>
    <w:unhideWhenUsed/>
    <w:rsid w:val="0027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78D"/>
    <w:rPr>
      <w:rFonts w:ascii="Courier New" w:eastAsia="Times New Roman" w:hAnsi="Courier New" w:cs="Courier New"/>
      <w:sz w:val="20"/>
      <w:szCs w:val="20"/>
    </w:rPr>
  </w:style>
  <w:style w:type="character" w:customStyle="1" w:styleId="kwd">
    <w:name w:val="kwd"/>
    <w:basedOn w:val="DefaultParagraphFont"/>
    <w:rsid w:val="0027378D"/>
  </w:style>
  <w:style w:type="character" w:customStyle="1" w:styleId="pln">
    <w:name w:val="pln"/>
    <w:basedOn w:val="DefaultParagraphFont"/>
    <w:rsid w:val="0027378D"/>
  </w:style>
  <w:style w:type="character" w:customStyle="1" w:styleId="typ">
    <w:name w:val="typ"/>
    <w:basedOn w:val="DefaultParagraphFont"/>
    <w:rsid w:val="0027378D"/>
  </w:style>
  <w:style w:type="character" w:customStyle="1" w:styleId="pun">
    <w:name w:val="pun"/>
    <w:basedOn w:val="DefaultParagraphFont"/>
    <w:rsid w:val="0027378D"/>
  </w:style>
  <w:style w:type="paragraph" w:customStyle="1" w:styleId="Default">
    <w:name w:val="Default"/>
    <w:rsid w:val="00E36475"/>
    <w:pPr>
      <w:autoSpaceDE w:val="0"/>
      <w:autoSpaceDN w:val="0"/>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rsid w:val="0014069E"/>
    <w:rPr>
      <w:rFonts w:ascii="Times New Roman" w:eastAsiaTheme="minorHAnsi" w:hAnsi="Times New Roman" w:cstheme="majorBidi"/>
      <w:b/>
      <w:bCs/>
      <w:color w:val="000000" w:themeColor="text1"/>
      <w:sz w:val="24"/>
    </w:rPr>
  </w:style>
  <w:style w:type="character" w:customStyle="1" w:styleId="mw-headline">
    <w:name w:val="mw-headline"/>
    <w:basedOn w:val="DefaultParagraphFont"/>
    <w:rsid w:val="009C62BF"/>
  </w:style>
  <w:style w:type="character" w:styleId="FollowedHyperlink">
    <w:name w:val="FollowedHyperlink"/>
    <w:basedOn w:val="DefaultParagraphFont"/>
    <w:uiPriority w:val="99"/>
    <w:semiHidden/>
    <w:unhideWhenUsed/>
    <w:rsid w:val="00480A3E"/>
    <w:rPr>
      <w:color w:val="800080" w:themeColor="followedHyperlink"/>
      <w:u w:val="single"/>
    </w:rPr>
  </w:style>
  <w:style w:type="character" w:customStyle="1" w:styleId="citation">
    <w:name w:val="citation"/>
    <w:basedOn w:val="DefaultParagraphFont"/>
    <w:rsid w:val="00480A3E"/>
  </w:style>
  <w:style w:type="paragraph" w:styleId="BodyText">
    <w:name w:val="Body Text"/>
    <w:basedOn w:val="Normal"/>
    <w:link w:val="BodyTextChar"/>
    <w:semiHidden/>
    <w:rsid w:val="008966E7"/>
    <w:pPr>
      <w:jc w:val="center"/>
    </w:pPr>
    <w:rPr>
      <w:rFonts w:eastAsia="Times New Roman" w:cs="Times New Roman"/>
      <w:szCs w:val="24"/>
    </w:rPr>
  </w:style>
  <w:style w:type="character" w:customStyle="1" w:styleId="BodyTextChar">
    <w:name w:val="Body Text Char"/>
    <w:basedOn w:val="DefaultParagraphFont"/>
    <w:link w:val="BodyText"/>
    <w:semiHidden/>
    <w:rsid w:val="008966E7"/>
    <w:rPr>
      <w:rFonts w:ascii="Times New Roman" w:eastAsia="Times New Roman" w:hAnsi="Times New Roman" w:cs="Times New Roman"/>
      <w:sz w:val="24"/>
      <w:szCs w:val="24"/>
    </w:rPr>
  </w:style>
  <w:style w:type="character" w:styleId="Strong">
    <w:name w:val="Strong"/>
    <w:basedOn w:val="DefaultParagraphFont"/>
    <w:uiPriority w:val="22"/>
    <w:qFormat/>
    <w:rsid w:val="005046EA"/>
    <w:rPr>
      <w:b/>
      <w:bCs/>
      <w:color w:val="000000" w:themeColor="text1"/>
    </w:rPr>
  </w:style>
  <w:style w:type="character" w:customStyle="1" w:styleId="Heading4Char">
    <w:name w:val="Heading 4 Char"/>
    <w:basedOn w:val="DefaultParagraphFont"/>
    <w:link w:val="Heading4"/>
    <w:uiPriority w:val="9"/>
    <w:rsid w:val="005046EA"/>
    <w:rPr>
      <w:rFonts w:asciiTheme="majorHAnsi" w:eastAsiaTheme="majorEastAsia" w:hAnsiTheme="majorHAnsi" w:cstheme="majorBidi"/>
      <w:b/>
      <w:bCs/>
      <w:i/>
      <w:iCs/>
      <w:color w:val="000000" w:themeColor="text1"/>
      <w:sz w:val="24"/>
    </w:rPr>
  </w:style>
  <w:style w:type="paragraph" w:styleId="CommentText">
    <w:name w:val="annotation text"/>
    <w:basedOn w:val="Normal"/>
    <w:link w:val="CommentTextChar"/>
    <w:uiPriority w:val="99"/>
    <w:unhideWhenUsed/>
    <w:rsid w:val="0027487D"/>
    <w:rPr>
      <w:rFonts w:eastAsia="SimSun" w:cs="Times New Roman"/>
      <w:sz w:val="20"/>
      <w:szCs w:val="20"/>
      <w:lang w:val="en-IN" w:eastAsia="zh-CN"/>
    </w:rPr>
  </w:style>
  <w:style w:type="character" w:customStyle="1" w:styleId="CommentTextChar">
    <w:name w:val="Comment Text Char"/>
    <w:basedOn w:val="DefaultParagraphFont"/>
    <w:link w:val="CommentText"/>
    <w:uiPriority w:val="99"/>
    <w:rsid w:val="0027487D"/>
    <w:rPr>
      <w:rFonts w:ascii="Times New Roman" w:eastAsia="SimSun" w:hAnsi="Times New Roman" w:cs="Times New Roman"/>
      <w:sz w:val="20"/>
      <w:szCs w:val="20"/>
      <w:lang w:val="en-IN" w:eastAsia="zh-CN"/>
    </w:rPr>
  </w:style>
  <w:style w:type="character" w:styleId="CommentReference">
    <w:name w:val="annotation reference"/>
    <w:uiPriority w:val="99"/>
    <w:semiHidden/>
    <w:unhideWhenUsed/>
    <w:rsid w:val="0027487D"/>
    <w:rPr>
      <w:sz w:val="16"/>
      <w:szCs w:val="16"/>
    </w:rPr>
  </w:style>
  <w:style w:type="paragraph" w:styleId="CommentSubject">
    <w:name w:val="annotation subject"/>
    <w:basedOn w:val="CommentText"/>
    <w:next w:val="CommentText"/>
    <w:link w:val="CommentSubjectChar"/>
    <w:uiPriority w:val="99"/>
    <w:semiHidden/>
    <w:unhideWhenUsed/>
    <w:rsid w:val="00DF30BB"/>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DF30BB"/>
    <w:rPr>
      <w:rFonts w:ascii="Times New Roman" w:eastAsia="SimSun" w:hAnsi="Times New Roman" w:cs="Times New Roman"/>
      <w:b/>
      <w:bCs/>
      <w:sz w:val="20"/>
      <w:szCs w:val="20"/>
      <w:lang w:val="en-IN" w:eastAsia="zh-CN"/>
    </w:rPr>
  </w:style>
  <w:style w:type="paragraph" w:styleId="Revision">
    <w:name w:val="Revision"/>
    <w:hidden/>
    <w:uiPriority w:val="99"/>
    <w:semiHidden/>
    <w:rsid w:val="004B4651"/>
  </w:style>
  <w:style w:type="paragraph" w:styleId="TOC2">
    <w:name w:val="toc 2"/>
    <w:basedOn w:val="Normal"/>
    <w:next w:val="Normal"/>
    <w:autoRedefine/>
    <w:uiPriority w:val="39"/>
    <w:unhideWhenUsed/>
    <w:rsid w:val="002C7D5C"/>
    <w:pPr>
      <w:tabs>
        <w:tab w:val="left" w:pos="450"/>
        <w:tab w:val="left" w:pos="880"/>
        <w:tab w:val="right" w:leader="dot" w:pos="8630"/>
      </w:tabs>
      <w:ind w:left="220"/>
    </w:pPr>
  </w:style>
  <w:style w:type="paragraph" w:styleId="TOC1">
    <w:name w:val="toc 1"/>
    <w:basedOn w:val="Normal"/>
    <w:next w:val="Normal"/>
    <w:autoRedefine/>
    <w:uiPriority w:val="39"/>
    <w:unhideWhenUsed/>
    <w:rsid w:val="0014069E"/>
    <w:pPr>
      <w:tabs>
        <w:tab w:val="left" w:pos="440"/>
        <w:tab w:val="right" w:leader="dot" w:pos="8640"/>
      </w:tabs>
      <w:spacing w:line="276" w:lineRule="auto"/>
    </w:pPr>
  </w:style>
  <w:style w:type="character" w:customStyle="1" w:styleId="Heading1Char">
    <w:name w:val="Heading 1 Char"/>
    <w:basedOn w:val="DefaultParagraphFont"/>
    <w:link w:val="Heading1"/>
    <w:uiPriority w:val="9"/>
    <w:rsid w:val="00BB6A84"/>
    <w:rPr>
      <w:rFonts w:ascii="Times New Roman" w:eastAsiaTheme="majorEastAsia" w:hAnsi="Times New Roman" w:cstheme="majorBidi"/>
      <w:b/>
      <w:bCs/>
      <w:smallCaps/>
      <w:color w:val="000000" w:themeColor="text1"/>
      <w:sz w:val="36"/>
      <w:szCs w:val="36"/>
    </w:rPr>
  </w:style>
  <w:style w:type="character" w:customStyle="1" w:styleId="Heading5Char">
    <w:name w:val="Heading 5 Char"/>
    <w:basedOn w:val="DefaultParagraphFont"/>
    <w:link w:val="Heading5"/>
    <w:uiPriority w:val="9"/>
    <w:semiHidden/>
    <w:rsid w:val="005046EA"/>
    <w:rPr>
      <w:rFonts w:asciiTheme="majorHAnsi" w:eastAsiaTheme="majorEastAsia" w:hAnsiTheme="majorHAnsi" w:cstheme="majorBidi"/>
      <w:color w:val="17365D" w:themeColor="text2" w:themeShade="BF"/>
      <w:sz w:val="24"/>
    </w:rPr>
  </w:style>
  <w:style w:type="character" w:customStyle="1" w:styleId="Heading6Char">
    <w:name w:val="Heading 6 Char"/>
    <w:basedOn w:val="DefaultParagraphFont"/>
    <w:link w:val="Heading6"/>
    <w:uiPriority w:val="9"/>
    <w:semiHidden/>
    <w:rsid w:val="005046EA"/>
    <w:rPr>
      <w:rFonts w:asciiTheme="majorHAnsi" w:eastAsiaTheme="majorEastAsia" w:hAnsiTheme="majorHAnsi" w:cstheme="majorBidi"/>
      <w:i/>
      <w:iCs/>
      <w:color w:val="17365D" w:themeColor="text2" w:themeShade="BF"/>
      <w:sz w:val="24"/>
    </w:rPr>
  </w:style>
  <w:style w:type="character" w:customStyle="1" w:styleId="Heading7Char">
    <w:name w:val="Heading 7 Char"/>
    <w:basedOn w:val="DefaultParagraphFont"/>
    <w:link w:val="Heading7"/>
    <w:uiPriority w:val="9"/>
    <w:semiHidden/>
    <w:rsid w:val="005046E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046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46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890B92"/>
    <w:pPr>
      <w:spacing w:after="200" w:line="240" w:lineRule="auto"/>
    </w:pPr>
    <w:rPr>
      <w:i/>
      <w:color w:val="1F497D" w:themeColor="text2"/>
      <w:sz w:val="18"/>
      <w:szCs w:val="18"/>
    </w:rPr>
  </w:style>
  <w:style w:type="paragraph" w:styleId="Title">
    <w:name w:val="Title"/>
    <w:basedOn w:val="Normal"/>
    <w:next w:val="Normal"/>
    <w:link w:val="TitleChar"/>
    <w:autoRedefine/>
    <w:uiPriority w:val="10"/>
    <w:qFormat/>
    <w:rsid w:val="00A56E50"/>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A56E50"/>
    <w:rPr>
      <w:rFonts w:ascii="Times New Roman" w:eastAsiaTheme="majorEastAsia" w:hAnsi="Times New Roman" w:cstheme="majorBidi"/>
      <w:color w:val="000000" w:themeColor="text1"/>
      <w:sz w:val="56"/>
      <w:szCs w:val="56"/>
    </w:rPr>
  </w:style>
  <w:style w:type="paragraph" w:styleId="Subtitle">
    <w:name w:val="Subtitle"/>
    <w:basedOn w:val="Normal"/>
    <w:next w:val="Normal"/>
    <w:link w:val="SubtitleChar"/>
    <w:uiPriority w:val="11"/>
    <w:qFormat/>
    <w:rsid w:val="005046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046EA"/>
    <w:rPr>
      <w:color w:val="5A5A5A" w:themeColor="text1" w:themeTint="A5"/>
      <w:spacing w:val="10"/>
    </w:rPr>
  </w:style>
  <w:style w:type="character" w:styleId="Emphasis">
    <w:name w:val="Emphasis"/>
    <w:basedOn w:val="DefaultParagraphFont"/>
    <w:uiPriority w:val="20"/>
    <w:qFormat/>
    <w:rsid w:val="005046EA"/>
    <w:rPr>
      <w:i/>
      <w:iCs/>
      <w:color w:val="auto"/>
    </w:rPr>
  </w:style>
  <w:style w:type="paragraph" w:styleId="NoSpacing">
    <w:name w:val="No Spacing"/>
    <w:uiPriority w:val="1"/>
    <w:qFormat/>
    <w:rsid w:val="0040514D"/>
    <w:pPr>
      <w:spacing w:before="120" w:after="120" w:afterAutospacing="0" w:line="240" w:lineRule="auto"/>
    </w:pPr>
    <w:rPr>
      <w:rFonts w:ascii="Times New Roman" w:hAnsi="Times New Roman"/>
    </w:rPr>
  </w:style>
  <w:style w:type="paragraph" w:styleId="Quote">
    <w:name w:val="Quote"/>
    <w:basedOn w:val="Normal"/>
    <w:next w:val="Normal"/>
    <w:link w:val="QuoteChar"/>
    <w:uiPriority w:val="29"/>
    <w:qFormat/>
    <w:rsid w:val="005046EA"/>
    <w:pPr>
      <w:spacing w:before="160"/>
      <w:ind w:left="720" w:right="720"/>
    </w:pPr>
    <w:rPr>
      <w:i/>
      <w:iCs/>
      <w:color w:val="000000" w:themeColor="text1"/>
    </w:rPr>
  </w:style>
  <w:style w:type="character" w:customStyle="1" w:styleId="QuoteChar">
    <w:name w:val="Quote Char"/>
    <w:basedOn w:val="DefaultParagraphFont"/>
    <w:link w:val="Quote"/>
    <w:uiPriority w:val="29"/>
    <w:rsid w:val="005046EA"/>
    <w:rPr>
      <w:i/>
      <w:iCs/>
      <w:color w:val="000000" w:themeColor="text1"/>
    </w:rPr>
  </w:style>
  <w:style w:type="paragraph" w:styleId="IntenseQuote">
    <w:name w:val="Intense Quote"/>
    <w:basedOn w:val="Normal"/>
    <w:next w:val="Normal"/>
    <w:link w:val="IntenseQuoteChar"/>
    <w:uiPriority w:val="30"/>
    <w:qFormat/>
    <w:rsid w:val="005046EA"/>
    <w:pPr>
      <w:pBdr>
        <w:top w:val="single" w:sz="24" w:space="1" w:color="F2F2F2" w:themeColor="background1" w:themeShade="F2"/>
        <w:bottom w:val="single" w:sz="24" w:space="1" w:color="F2F2F2" w:themeColor="background1" w:themeShade="F2"/>
      </w:pBdr>
      <w:shd w:val="clear" w:color="auto" w:fill="F2F2F2" w:themeFill="background1" w:themeFillShade="F2"/>
      <w:spacing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046EA"/>
    <w:rPr>
      <w:color w:val="000000" w:themeColor="text1"/>
      <w:shd w:val="clear" w:color="auto" w:fill="F2F2F2" w:themeFill="background1" w:themeFillShade="F2"/>
    </w:rPr>
  </w:style>
  <w:style w:type="character" w:styleId="IntenseEmphasis">
    <w:name w:val="Intense Emphasis"/>
    <w:basedOn w:val="DefaultParagraphFont"/>
    <w:uiPriority w:val="21"/>
    <w:qFormat/>
    <w:rsid w:val="005046EA"/>
    <w:rPr>
      <w:b/>
      <w:bCs/>
      <w:i/>
      <w:iCs/>
      <w:caps/>
    </w:rPr>
  </w:style>
  <w:style w:type="character" w:styleId="SubtleReference">
    <w:name w:val="Subtle Reference"/>
    <w:basedOn w:val="DefaultParagraphFont"/>
    <w:uiPriority w:val="31"/>
    <w:qFormat/>
    <w:rsid w:val="005046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46EA"/>
    <w:rPr>
      <w:b/>
      <w:bCs/>
      <w:smallCaps/>
      <w:u w:val="single"/>
    </w:rPr>
  </w:style>
  <w:style w:type="character" w:styleId="BookTitle">
    <w:name w:val="Book Title"/>
    <w:basedOn w:val="DefaultParagraphFont"/>
    <w:uiPriority w:val="33"/>
    <w:qFormat/>
    <w:rsid w:val="005046EA"/>
    <w:rPr>
      <w:b w:val="0"/>
      <w:bCs w:val="0"/>
      <w:smallCaps/>
      <w:spacing w:val="5"/>
    </w:rPr>
  </w:style>
  <w:style w:type="paragraph" w:styleId="TOCHeading">
    <w:name w:val="TOC Heading"/>
    <w:basedOn w:val="Heading1"/>
    <w:next w:val="Normal"/>
    <w:uiPriority w:val="39"/>
    <w:semiHidden/>
    <w:unhideWhenUsed/>
    <w:qFormat/>
    <w:rsid w:val="005046EA"/>
    <w:pPr>
      <w:outlineLvl w:val="9"/>
    </w:pPr>
  </w:style>
  <w:style w:type="paragraph" w:styleId="TOC3">
    <w:name w:val="toc 3"/>
    <w:basedOn w:val="Normal"/>
    <w:next w:val="Normal"/>
    <w:autoRedefine/>
    <w:uiPriority w:val="39"/>
    <w:unhideWhenUsed/>
    <w:rsid w:val="001B0A06"/>
    <w:pPr>
      <w:ind w:left="440"/>
    </w:pPr>
  </w:style>
  <w:style w:type="paragraph" w:styleId="TableofFigures">
    <w:name w:val="table of figures"/>
    <w:basedOn w:val="Normal"/>
    <w:next w:val="Normal"/>
    <w:uiPriority w:val="99"/>
    <w:unhideWhenUsed/>
    <w:rsid w:val="006C3A9B"/>
    <w:pPr>
      <w:spacing w:after="0"/>
    </w:pPr>
  </w:style>
  <w:style w:type="table" w:styleId="TableGrid">
    <w:name w:val="Table Grid"/>
    <w:basedOn w:val="TableNormal"/>
    <w:uiPriority w:val="39"/>
    <w:rsid w:val="00AE508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2C5C6F"/>
    <w:pPr>
      <w:spacing w:before="0" w:after="0" w:afterAutospacing="0" w:line="240" w:lineRule="auto"/>
      <w:ind w:left="0" w:firstLine="0"/>
    </w:pPr>
    <w:rPr>
      <w:lang w:eastAsia="zh-C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683569"/>
    <w:rPr>
      <w:color w:val="808080"/>
      <w:shd w:val="clear" w:color="auto" w:fill="E6E6E6"/>
    </w:rPr>
  </w:style>
  <w:style w:type="character" w:customStyle="1" w:styleId="nd">
    <w:name w:val="nd"/>
    <w:basedOn w:val="DefaultParagraphFont"/>
    <w:rsid w:val="005A4C81"/>
  </w:style>
  <w:style w:type="character" w:customStyle="1" w:styleId="p">
    <w:name w:val="p"/>
    <w:basedOn w:val="DefaultParagraphFont"/>
    <w:rsid w:val="005A4C81"/>
  </w:style>
  <w:style w:type="character" w:customStyle="1" w:styleId="n">
    <w:name w:val="n"/>
    <w:basedOn w:val="DefaultParagraphFont"/>
    <w:rsid w:val="005A4C81"/>
  </w:style>
  <w:style w:type="character" w:customStyle="1" w:styleId="o">
    <w:name w:val="o"/>
    <w:basedOn w:val="DefaultParagraphFont"/>
    <w:rsid w:val="005A4C81"/>
  </w:style>
  <w:style w:type="character" w:customStyle="1" w:styleId="k">
    <w:name w:val="k"/>
    <w:basedOn w:val="DefaultParagraphFont"/>
    <w:rsid w:val="005A4C81"/>
  </w:style>
  <w:style w:type="character" w:customStyle="1" w:styleId="ow">
    <w:name w:val="ow"/>
    <w:basedOn w:val="DefaultParagraphFont"/>
    <w:rsid w:val="005A4C81"/>
  </w:style>
  <w:style w:type="character" w:customStyle="1" w:styleId="mi">
    <w:name w:val="mi"/>
    <w:basedOn w:val="DefaultParagraphFont"/>
    <w:rsid w:val="005A4C81"/>
  </w:style>
  <w:style w:type="paragraph" w:customStyle="1" w:styleId="paragraph">
    <w:name w:val="paragraph"/>
    <w:basedOn w:val="Normal"/>
    <w:rsid w:val="00FE635E"/>
    <w:pPr>
      <w:spacing w:before="100" w:beforeAutospacing="1" w:after="100" w:afterAutospacing="1" w:line="240" w:lineRule="auto"/>
      <w:jc w:val="left"/>
    </w:pPr>
    <w:rPr>
      <w:rFonts w:eastAsia="Times New Roman" w:cs="Times New Roman"/>
      <w:szCs w:val="24"/>
      <w:lang w:eastAsia="zh-CN"/>
    </w:rPr>
  </w:style>
  <w:style w:type="character" w:customStyle="1" w:styleId="normaltextrun">
    <w:name w:val="normaltextrun"/>
    <w:basedOn w:val="DefaultParagraphFont"/>
    <w:rsid w:val="00FE635E"/>
  </w:style>
  <w:style w:type="character" w:customStyle="1" w:styleId="eop">
    <w:name w:val="eop"/>
    <w:basedOn w:val="DefaultParagraphFont"/>
    <w:rsid w:val="00FE635E"/>
  </w:style>
  <w:style w:type="character" w:customStyle="1" w:styleId="contextualspellingandgrammarerror">
    <w:name w:val="contextualspellingandgrammarerror"/>
    <w:basedOn w:val="DefaultParagraphFont"/>
    <w:rsid w:val="009133CB"/>
  </w:style>
  <w:style w:type="paragraph" w:customStyle="1" w:styleId="Standard">
    <w:name w:val="Standard"/>
    <w:rsid w:val="007E5010"/>
    <w:pPr>
      <w:suppressAutoHyphens/>
      <w:autoSpaceDN w:val="0"/>
      <w:spacing w:before="0" w:after="0" w:afterAutospacing="0" w:line="240" w:lineRule="auto"/>
      <w:ind w:left="0" w:firstLine="0"/>
    </w:pPr>
    <w:rPr>
      <w:rFonts w:ascii="Liberation Serif" w:eastAsia="Noto Sans CJK SC Regular" w:hAnsi="Liberation Serif" w:cs="FreeSans"/>
      <w:kern w:val="3"/>
      <w:sz w:val="24"/>
      <w:szCs w:val="24"/>
      <w:lang w:eastAsia="zh-CN" w:bidi="hi-IN"/>
    </w:rPr>
  </w:style>
  <w:style w:type="character" w:customStyle="1" w:styleId="UnresolvedMention2">
    <w:name w:val="Unresolved Mention2"/>
    <w:basedOn w:val="DefaultParagraphFont"/>
    <w:uiPriority w:val="99"/>
    <w:semiHidden/>
    <w:unhideWhenUsed/>
    <w:rsid w:val="00B83A35"/>
    <w:rPr>
      <w:color w:val="605E5C"/>
      <w:shd w:val="clear" w:color="auto" w:fill="E1DFDD"/>
    </w:rPr>
  </w:style>
  <w:style w:type="table" w:styleId="GridTable1Light">
    <w:name w:val="Grid Table 1 Light"/>
    <w:basedOn w:val="TableNormal"/>
    <w:uiPriority w:val="46"/>
    <w:rsid w:val="000972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167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167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167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3">
    <w:name w:val="Unresolved Mention3"/>
    <w:basedOn w:val="DefaultParagraphFont"/>
    <w:uiPriority w:val="99"/>
    <w:semiHidden/>
    <w:unhideWhenUsed/>
    <w:rsid w:val="007A6CDA"/>
    <w:rPr>
      <w:color w:val="605E5C"/>
      <w:shd w:val="clear" w:color="auto" w:fill="E1DFDD"/>
    </w:rPr>
  </w:style>
  <w:style w:type="character" w:customStyle="1" w:styleId="spellingerror">
    <w:name w:val="spellingerror"/>
    <w:basedOn w:val="DefaultParagraphFont"/>
    <w:rsid w:val="009C6C87"/>
  </w:style>
  <w:style w:type="table" w:styleId="PlainTable2">
    <w:name w:val="Plain Table 2"/>
    <w:basedOn w:val="TableNormal"/>
    <w:uiPriority w:val="42"/>
    <w:rsid w:val="00423C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1">
    <w:name w:val="p1"/>
    <w:basedOn w:val="Normal"/>
    <w:rsid w:val="00FA07D3"/>
    <w:pPr>
      <w:spacing w:before="0" w:after="0" w:line="240" w:lineRule="auto"/>
      <w:jc w:val="left"/>
    </w:pPr>
    <w:rPr>
      <w:rFonts w:ascii="Helvetica Neue" w:hAnsi="Helvetica Neue" w:cs="Times New Roman"/>
      <w:color w:val="454545"/>
      <w:sz w:val="18"/>
      <w:szCs w:val="18"/>
    </w:rPr>
  </w:style>
  <w:style w:type="paragraph" w:customStyle="1" w:styleId="p2">
    <w:name w:val="p2"/>
    <w:basedOn w:val="Normal"/>
    <w:rsid w:val="00FA07D3"/>
    <w:pPr>
      <w:spacing w:before="0" w:after="0" w:line="240" w:lineRule="auto"/>
      <w:jc w:val="left"/>
    </w:pPr>
    <w:rPr>
      <w:rFonts w:ascii="Helvetica Neue" w:hAnsi="Helvetica Neue" w:cs="Times New Roman"/>
      <w:color w:val="454545"/>
      <w:sz w:val="18"/>
      <w:szCs w:val="18"/>
    </w:rPr>
  </w:style>
  <w:style w:type="paragraph" w:customStyle="1" w:styleId="p3">
    <w:name w:val="p3"/>
    <w:basedOn w:val="Normal"/>
    <w:rsid w:val="00FA07D3"/>
    <w:pPr>
      <w:spacing w:before="0" w:after="0" w:line="240" w:lineRule="auto"/>
      <w:jc w:val="left"/>
    </w:pPr>
    <w:rPr>
      <w:rFonts w:ascii="Helvetica Neue" w:hAnsi="Helvetica Neue" w:cs="Times New Roman"/>
      <w:color w:val="E4AF0A"/>
      <w:sz w:val="18"/>
      <w:szCs w:val="18"/>
    </w:rPr>
  </w:style>
  <w:style w:type="character" w:customStyle="1" w:styleId="s1">
    <w:name w:val="s1"/>
    <w:basedOn w:val="DefaultParagraphFont"/>
    <w:rsid w:val="00FA07D3"/>
    <w:rPr>
      <w:color w:val="454545"/>
    </w:rPr>
  </w:style>
  <w:style w:type="character" w:customStyle="1" w:styleId="s2">
    <w:name w:val="s2"/>
    <w:basedOn w:val="DefaultParagraphFont"/>
    <w:rsid w:val="00FA07D3"/>
    <w:rPr>
      <w:color w:val="E4AF0A"/>
      <w:u w:val="single"/>
    </w:rPr>
  </w:style>
  <w:style w:type="character" w:customStyle="1" w:styleId="apple-tab-span">
    <w:name w:val="apple-tab-span"/>
    <w:basedOn w:val="DefaultParagraphFont"/>
    <w:rsid w:val="00FA07D3"/>
  </w:style>
  <w:style w:type="paragraph" w:customStyle="1" w:styleId="DefaultLTGliederung1">
    <w:name w:val="Default~LT~Gliederung 1"/>
    <w:rsid w:val="00FA07D3"/>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N w:val="0"/>
      <w:spacing w:before="145" w:after="0" w:afterAutospacing="0" w:line="240" w:lineRule="auto"/>
      <w:ind w:left="0" w:firstLine="0"/>
      <w:textAlignment w:val="baseline"/>
    </w:pPr>
    <w:rPr>
      <w:rFonts w:ascii="FreeSans" w:eastAsia="DejaVu Sans" w:hAnsi="FreeSans" w:cs="Liberation Sans"/>
      <w:color w:val="000000"/>
      <w:kern w:val="3"/>
      <w:sz w:val="58"/>
      <w:szCs w:val="24"/>
      <w:lang w:eastAsia="zh-CN" w:bidi="hi-IN"/>
    </w:rPr>
  </w:style>
  <w:style w:type="paragraph" w:customStyle="1" w:styleId="graf">
    <w:name w:val="graf"/>
    <w:basedOn w:val="Normal"/>
    <w:rsid w:val="007F57BF"/>
    <w:pPr>
      <w:spacing w:before="100" w:beforeAutospacing="1" w:after="100" w:afterAutospacing="1" w:line="240" w:lineRule="auto"/>
      <w:jc w:val="left"/>
    </w:pPr>
    <w:rPr>
      <w:rFonts w:eastAsia="Times New Roman" w:cs="Times New Roman"/>
      <w:szCs w:val="24"/>
      <w:lang w:eastAsia="zh-CN"/>
    </w:rPr>
  </w:style>
  <w:style w:type="character" w:customStyle="1" w:styleId="markup--quote">
    <w:name w:val="markup--quote"/>
    <w:basedOn w:val="DefaultParagraphFont"/>
    <w:rsid w:val="007F5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9098">
      <w:bodyDiv w:val="1"/>
      <w:marLeft w:val="0"/>
      <w:marRight w:val="0"/>
      <w:marTop w:val="0"/>
      <w:marBottom w:val="0"/>
      <w:divBdr>
        <w:top w:val="none" w:sz="0" w:space="0" w:color="auto"/>
        <w:left w:val="none" w:sz="0" w:space="0" w:color="auto"/>
        <w:bottom w:val="none" w:sz="0" w:space="0" w:color="auto"/>
        <w:right w:val="none" w:sz="0" w:space="0" w:color="auto"/>
      </w:divBdr>
    </w:div>
    <w:div w:id="97872766">
      <w:bodyDiv w:val="1"/>
      <w:marLeft w:val="0"/>
      <w:marRight w:val="0"/>
      <w:marTop w:val="0"/>
      <w:marBottom w:val="0"/>
      <w:divBdr>
        <w:top w:val="none" w:sz="0" w:space="0" w:color="auto"/>
        <w:left w:val="none" w:sz="0" w:space="0" w:color="auto"/>
        <w:bottom w:val="none" w:sz="0" w:space="0" w:color="auto"/>
        <w:right w:val="none" w:sz="0" w:space="0" w:color="auto"/>
      </w:divBdr>
    </w:div>
    <w:div w:id="129783479">
      <w:bodyDiv w:val="1"/>
      <w:marLeft w:val="0"/>
      <w:marRight w:val="0"/>
      <w:marTop w:val="0"/>
      <w:marBottom w:val="0"/>
      <w:divBdr>
        <w:top w:val="none" w:sz="0" w:space="0" w:color="auto"/>
        <w:left w:val="none" w:sz="0" w:space="0" w:color="auto"/>
        <w:bottom w:val="none" w:sz="0" w:space="0" w:color="auto"/>
        <w:right w:val="none" w:sz="0" w:space="0" w:color="auto"/>
      </w:divBdr>
    </w:div>
    <w:div w:id="156894582">
      <w:bodyDiv w:val="1"/>
      <w:marLeft w:val="0"/>
      <w:marRight w:val="0"/>
      <w:marTop w:val="0"/>
      <w:marBottom w:val="0"/>
      <w:divBdr>
        <w:top w:val="none" w:sz="0" w:space="0" w:color="auto"/>
        <w:left w:val="none" w:sz="0" w:space="0" w:color="auto"/>
        <w:bottom w:val="none" w:sz="0" w:space="0" w:color="auto"/>
        <w:right w:val="none" w:sz="0" w:space="0" w:color="auto"/>
      </w:divBdr>
    </w:div>
    <w:div w:id="157236309">
      <w:bodyDiv w:val="1"/>
      <w:marLeft w:val="0"/>
      <w:marRight w:val="0"/>
      <w:marTop w:val="0"/>
      <w:marBottom w:val="0"/>
      <w:divBdr>
        <w:top w:val="none" w:sz="0" w:space="0" w:color="auto"/>
        <w:left w:val="none" w:sz="0" w:space="0" w:color="auto"/>
        <w:bottom w:val="none" w:sz="0" w:space="0" w:color="auto"/>
        <w:right w:val="none" w:sz="0" w:space="0" w:color="auto"/>
      </w:divBdr>
      <w:divsChild>
        <w:div w:id="1075973922">
          <w:marLeft w:val="0"/>
          <w:marRight w:val="0"/>
          <w:marTop w:val="0"/>
          <w:marBottom w:val="0"/>
          <w:divBdr>
            <w:top w:val="none" w:sz="0" w:space="0" w:color="auto"/>
            <w:left w:val="none" w:sz="0" w:space="0" w:color="auto"/>
            <w:bottom w:val="none" w:sz="0" w:space="0" w:color="auto"/>
            <w:right w:val="none" w:sz="0" w:space="0" w:color="auto"/>
          </w:divBdr>
        </w:div>
        <w:div w:id="1176114176">
          <w:marLeft w:val="0"/>
          <w:marRight w:val="0"/>
          <w:marTop w:val="0"/>
          <w:marBottom w:val="0"/>
          <w:divBdr>
            <w:top w:val="none" w:sz="0" w:space="0" w:color="auto"/>
            <w:left w:val="none" w:sz="0" w:space="0" w:color="auto"/>
            <w:bottom w:val="none" w:sz="0" w:space="0" w:color="auto"/>
            <w:right w:val="none" w:sz="0" w:space="0" w:color="auto"/>
          </w:divBdr>
        </w:div>
      </w:divsChild>
    </w:div>
    <w:div w:id="161239256">
      <w:bodyDiv w:val="1"/>
      <w:marLeft w:val="0"/>
      <w:marRight w:val="0"/>
      <w:marTop w:val="0"/>
      <w:marBottom w:val="0"/>
      <w:divBdr>
        <w:top w:val="none" w:sz="0" w:space="0" w:color="auto"/>
        <w:left w:val="none" w:sz="0" w:space="0" w:color="auto"/>
        <w:bottom w:val="none" w:sz="0" w:space="0" w:color="auto"/>
        <w:right w:val="none" w:sz="0" w:space="0" w:color="auto"/>
      </w:divBdr>
    </w:div>
    <w:div w:id="174854630">
      <w:bodyDiv w:val="1"/>
      <w:marLeft w:val="0"/>
      <w:marRight w:val="0"/>
      <w:marTop w:val="0"/>
      <w:marBottom w:val="0"/>
      <w:divBdr>
        <w:top w:val="none" w:sz="0" w:space="0" w:color="auto"/>
        <w:left w:val="none" w:sz="0" w:space="0" w:color="auto"/>
        <w:bottom w:val="none" w:sz="0" w:space="0" w:color="auto"/>
        <w:right w:val="none" w:sz="0" w:space="0" w:color="auto"/>
      </w:divBdr>
    </w:div>
    <w:div w:id="178812015">
      <w:bodyDiv w:val="1"/>
      <w:marLeft w:val="0"/>
      <w:marRight w:val="0"/>
      <w:marTop w:val="0"/>
      <w:marBottom w:val="0"/>
      <w:divBdr>
        <w:top w:val="none" w:sz="0" w:space="0" w:color="auto"/>
        <w:left w:val="none" w:sz="0" w:space="0" w:color="auto"/>
        <w:bottom w:val="none" w:sz="0" w:space="0" w:color="auto"/>
        <w:right w:val="none" w:sz="0" w:space="0" w:color="auto"/>
      </w:divBdr>
    </w:div>
    <w:div w:id="208105744">
      <w:bodyDiv w:val="1"/>
      <w:marLeft w:val="0"/>
      <w:marRight w:val="0"/>
      <w:marTop w:val="0"/>
      <w:marBottom w:val="0"/>
      <w:divBdr>
        <w:top w:val="none" w:sz="0" w:space="0" w:color="auto"/>
        <w:left w:val="none" w:sz="0" w:space="0" w:color="auto"/>
        <w:bottom w:val="none" w:sz="0" w:space="0" w:color="auto"/>
        <w:right w:val="none" w:sz="0" w:space="0" w:color="auto"/>
      </w:divBdr>
    </w:div>
    <w:div w:id="222563262">
      <w:bodyDiv w:val="1"/>
      <w:marLeft w:val="0"/>
      <w:marRight w:val="0"/>
      <w:marTop w:val="0"/>
      <w:marBottom w:val="0"/>
      <w:divBdr>
        <w:top w:val="none" w:sz="0" w:space="0" w:color="auto"/>
        <w:left w:val="none" w:sz="0" w:space="0" w:color="auto"/>
        <w:bottom w:val="none" w:sz="0" w:space="0" w:color="auto"/>
        <w:right w:val="none" w:sz="0" w:space="0" w:color="auto"/>
      </w:divBdr>
    </w:div>
    <w:div w:id="230385522">
      <w:bodyDiv w:val="1"/>
      <w:marLeft w:val="0"/>
      <w:marRight w:val="0"/>
      <w:marTop w:val="0"/>
      <w:marBottom w:val="0"/>
      <w:divBdr>
        <w:top w:val="none" w:sz="0" w:space="0" w:color="auto"/>
        <w:left w:val="none" w:sz="0" w:space="0" w:color="auto"/>
        <w:bottom w:val="none" w:sz="0" w:space="0" w:color="auto"/>
        <w:right w:val="none" w:sz="0" w:space="0" w:color="auto"/>
      </w:divBdr>
    </w:div>
    <w:div w:id="237204743">
      <w:bodyDiv w:val="1"/>
      <w:marLeft w:val="0"/>
      <w:marRight w:val="0"/>
      <w:marTop w:val="0"/>
      <w:marBottom w:val="0"/>
      <w:divBdr>
        <w:top w:val="none" w:sz="0" w:space="0" w:color="auto"/>
        <w:left w:val="none" w:sz="0" w:space="0" w:color="auto"/>
        <w:bottom w:val="none" w:sz="0" w:space="0" w:color="auto"/>
        <w:right w:val="none" w:sz="0" w:space="0" w:color="auto"/>
      </w:divBdr>
    </w:div>
    <w:div w:id="247931063">
      <w:bodyDiv w:val="1"/>
      <w:marLeft w:val="0"/>
      <w:marRight w:val="0"/>
      <w:marTop w:val="0"/>
      <w:marBottom w:val="0"/>
      <w:divBdr>
        <w:top w:val="none" w:sz="0" w:space="0" w:color="auto"/>
        <w:left w:val="none" w:sz="0" w:space="0" w:color="auto"/>
        <w:bottom w:val="none" w:sz="0" w:space="0" w:color="auto"/>
        <w:right w:val="none" w:sz="0" w:space="0" w:color="auto"/>
      </w:divBdr>
    </w:div>
    <w:div w:id="250898633">
      <w:bodyDiv w:val="1"/>
      <w:marLeft w:val="0"/>
      <w:marRight w:val="0"/>
      <w:marTop w:val="0"/>
      <w:marBottom w:val="0"/>
      <w:divBdr>
        <w:top w:val="none" w:sz="0" w:space="0" w:color="auto"/>
        <w:left w:val="none" w:sz="0" w:space="0" w:color="auto"/>
        <w:bottom w:val="none" w:sz="0" w:space="0" w:color="auto"/>
        <w:right w:val="none" w:sz="0" w:space="0" w:color="auto"/>
      </w:divBdr>
    </w:div>
    <w:div w:id="259947293">
      <w:bodyDiv w:val="1"/>
      <w:marLeft w:val="0"/>
      <w:marRight w:val="0"/>
      <w:marTop w:val="0"/>
      <w:marBottom w:val="0"/>
      <w:divBdr>
        <w:top w:val="none" w:sz="0" w:space="0" w:color="auto"/>
        <w:left w:val="none" w:sz="0" w:space="0" w:color="auto"/>
        <w:bottom w:val="none" w:sz="0" w:space="0" w:color="auto"/>
        <w:right w:val="none" w:sz="0" w:space="0" w:color="auto"/>
      </w:divBdr>
    </w:div>
    <w:div w:id="265776806">
      <w:bodyDiv w:val="1"/>
      <w:marLeft w:val="0"/>
      <w:marRight w:val="0"/>
      <w:marTop w:val="0"/>
      <w:marBottom w:val="0"/>
      <w:divBdr>
        <w:top w:val="none" w:sz="0" w:space="0" w:color="auto"/>
        <w:left w:val="none" w:sz="0" w:space="0" w:color="auto"/>
        <w:bottom w:val="none" w:sz="0" w:space="0" w:color="auto"/>
        <w:right w:val="none" w:sz="0" w:space="0" w:color="auto"/>
      </w:divBdr>
    </w:div>
    <w:div w:id="273293757">
      <w:bodyDiv w:val="1"/>
      <w:marLeft w:val="0"/>
      <w:marRight w:val="0"/>
      <w:marTop w:val="0"/>
      <w:marBottom w:val="0"/>
      <w:divBdr>
        <w:top w:val="none" w:sz="0" w:space="0" w:color="auto"/>
        <w:left w:val="none" w:sz="0" w:space="0" w:color="auto"/>
        <w:bottom w:val="none" w:sz="0" w:space="0" w:color="auto"/>
        <w:right w:val="none" w:sz="0" w:space="0" w:color="auto"/>
      </w:divBdr>
    </w:div>
    <w:div w:id="320275549">
      <w:bodyDiv w:val="1"/>
      <w:marLeft w:val="0"/>
      <w:marRight w:val="0"/>
      <w:marTop w:val="0"/>
      <w:marBottom w:val="0"/>
      <w:divBdr>
        <w:top w:val="none" w:sz="0" w:space="0" w:color="auto"/>
        <w:left w:val="none" w:sz="0" w:space="0" w:color="auto"/>
        <w:bottom w:val="none" w:sz="0" w:space="0" w:color="auto"/>
        <w:right w:val="none" w:sz="0" w:space="0" w:color="auto"/>
      </w:divBdr>
    </w:div>
    <w:div w:id="345180398">
      <w:bodyDiv w:val="1"/>
      <w:marLeft w:val="0"/>
      <w:marRight w:val="0"/>
      <w:marTop w:val="0"/>
      <w:marBottom w:val="0"/>
      <w:divBdr>
        <w:top w:val="none" w:sz="0" w:space="0" w:color="auto"/>
        <w:left w:val="none" w:sz="0" w:space="0" w:color="auto"/>
        <w:bottom w:val="none" w:sz="0" w:space="0" w:color="auto"/>
        <w:right w:val="none" w:sz="0" w:space="0" w:color="auto"/>
      </w:divBdr>
    </w:div>
    <w:div w:id="376200939">
      <w:bodyDiv w:val="1"/>
      <w:marLeft w:val="0"/>
      <w:marRight w:val="0"/>
      <w:marTop w:val="0"/>
      <w:marBottom w:val="0"/>
      <w:divBdr>
        <w:top w:val="none" w:sz="0" w:space="0" w:color="auto"/>
        <w:left w:val="none" w:sz="0" w:space="0" w:color="auto"/>
        <w:bottom w:val="none" w:sz="0" w:space="0" w:color="auto"/>
        <w:right w:val="none" w:sz="0" w:space="0" w:color="auto"/>
      </w:divBdr>
    </w:div>
    <w:div w:id="378749660">
      <w:bodyDiv w:val="1"/>
      <w:marLeft w:val="0"/>
      <w:marRight w:val="0"/>
      <w:marTop w:val="0"/>
      <w:marBottom w:val="0"/>
      <w:divBdr>
        <w:top w:val="none" w:sz="0" w:space="0" w:color="auto"/>
        <w:left w:val="none" w:sz="0" w:space="0" w:color="auto"/>
        <w:bottom w:val="none" w:sz="0" w:space="0" w:color="auto"/>
        <w:right w:val="none" w:sz="0" w:space="0" w:color="auto"/>
      </w:divBdr>
    </w:div>
    <w:div w:id="386342018">
      <w:bodyDiv w:val="1"/>
      <w:marLeft w:val="0"/>
      <w:marRight w:val="0"/>
      <w:marTop w:val="0"/>
      <w:marBottom w:val="0"/>
      <w:divBdr>
        <w:top w:val="none" w:sz="0" w:space="0" w:color="auto"/>
        <w:left w:val="none" w:sz="0" w:space="0" w:color="auto"/>
        <w:bottom w:val="none" w:sz="0" w:space="0" w:color="auto"/>
        <w:right w:val="none" w:sz="0" w:space="0" w:color="auto"/>
      </w:divBdr>
    </w:div>
    <w:div w:id="389309516">
      <w:bodyDiv w:val="1"/>
      <w:marLeft w:val="0"/>
      <w:marRight w:val="0"/>
      <w:marTop w:val="0"/>
      <w:marBottom w:val="0"/>
      <w:divBdr>
        <w:top w:val="none" w:sz="0" w:space="0" w:color="auto"/>
        <w:left w:val="none" w:sz="0" w:space="0" w:color="auto"/>
        <w:bottom w:val="none" w:sz="0" w:space="0" w:color="auto"/>
        <w:right w:val="none" w:sz="0" w:space="0" w:color="auto"/>
      </w:divBdr>
    </w:div>
    <w:div w:id="438524659">
      <w:bodyDiv w:val="1"/>
      <w:marLeft w:val="0"/>
      <w:marRight w:val="0"/>
      <w:marTop w:val="0"/>
      <w:marBottom w:val="0"/>
      <w:divBdr>
        <w:top w:val="none" w:sz="0" w:space="0" w:color="auto"/>
        <w:left w:val="none" w:sz="0" w:space="0" w:color="auto"/>
        <w:bottom w:val="none" w:sz="0" w:space="0" w:color="auto"/>
        <w:right w:val="none" w:sz="0" w:space="0" w:color="auto"/>
      </w:divBdr>
    </w:div>
    <w:div w:id="443765094">
      <w:bodyDiv w:val="1"/>
      <w:marLeft w:val="0"/>
      <w:marRight w:val="0"/>
      <w:marTop w:val="0"/>
      <w:marBottom w:val="0"/>
      <w:divBdr>
        <w:top w:val="none" w:sz="0" w:space="0" w:color="auto"/>
        <w:left w:val="none" w:sz="0" w:space="0" w:color="auto"/>
        <w:bottom w:val="none" w:sz="0" w:space="0" w:color="auto"/>
        <w:right w:val="none" w:sz="0" w:space="0" w:color="auto"/>
      </w:divBdr>
    </w:div>
    <w:div w:id="452480159">
      <w:bodyDiv w:val="1"/>
      <w:marLeft w:val="0"/>
      <w:marRight w:val="0"/>
      <w:marTop w:val="0"/>
      <w:marBottom w:val="0"/>
      <w:divBdr>
        <w:top w:val="none" w:sz="0" w:space="0" w:color="auto"/>
        <w:left w:val="none" w:sz="0" w:space="0" w:color="auto"/>
        <w:bottom w:val="none" w:sz="0" w:space="0" w:color="auto"/>
        <w:right w:val="none" w:sz="0" w:space="0" w:color="auto"/>
      </w:divBdr>
    </w:div>
    <w:div w:id="486436850">
      <w:bodyDiv w:val="1"/>
      <w:marLeft w:val="0"/>
      <w:marRight w:val="0"/>
      <w:marTop w:val="0"/>
      <w:marBottom w:val="0"/>
      <w:divBdr>
        <w:top w:val="none" w:sz="0" w:space="0" w:color="auto"/>
        <w:left w:val="none" w:sz="0" w:space="0" w:color="auto"/>
        <w:bottom w:val="none" w:sz="0" w:space="0" w:color="auto"/>
        <w:right w:val="none" w:sz="0" w:space="0" w:color="auto"/>
      </w:divBdr>
    </w:div>
    <w:div w:id="542716207">
      <w:bodyDiv w:val="1"/>
      <w:marLeft w:val="0"/>
      <w:marRight w:val="0"/>
      <w:marTop w:val="0"/>
      <w:marBottom w:val="0"/>
      <w:divBdr>
        <w:top w:val="none" w:sz="0" w:space="0" w:color="auto"/>
        <w:left w:val="none" w:sz="0" w:space="0" w:color="auto"/>
        <w:bottom w:val="none" w:sz="0" w:space="0" w:color="auto"/>
        <w:right w:val="none" w:sz="0" w:space="0" w:color="auto"/>
      </w:divBdr>
    </w:div>
    <w:div w:id="586764815">
      <w:bodyDiv w:val="1"/>
      <w:marLeft w:val="0"/>
      <w:marRight w:val="0"/>
      <w:marTop w:val="0"/>
      <w:marBottom w:val="0"/>
      <w:divBdr>
        <w:top w:val="none" w:sz="0" w:space="0" w:color="auto"/>
        <w:left w:val="none" w:sz="0" w:space="0" w:color="auto"/>
        <w:bottom w:val="none" w:sz="0" w:space="0" w:color="auto"/>
        <w:right w:val="none" w:sz="0" w:space="0" w:color="auto"/>
      </w:divBdr>
    </w:div>
    <w:div w:id="631787314">
      <w:bodyDiv w:val="1"/>
      <w:marLeft w:val="0"/>
      <w:marRight w:val="0"/>
      <w:marTop w:val="0"/>
      <w:marBottom w:val="0"/>
      <w:divBdr>
        <w:top w:val="none" w:sz="0" w:space="0" w:color="auto"/>
        <w:left w:val="none" w:sz="0" w:space="0" w:color="auto"/>
        <w:bottom w:val="none" w:sz="0" w:space="0" w:color="auto"/>
        <w:right w:val="none" w:sz="0" w:space="0" w:color="auto"/>
      </w:divBdr>
    </w:div>
    <w:div w:id="633945300">
      <w:bodyDiv w:val="1"/>
      <w:marLeft w:val="0"/>
      <w:marRight w:val="0"/>
      <w:marTop w:val="0"/>
      <w:marBottom w:val="0"/>
      <w:divBdr>
        <w:top w:val="none" w:sz="0" w:space="0" w:color="auto"/>
        <w:left w:val="none" w:sz="0" w:space="0" w:color="auto"/>
        <w:bottom w:val="none" w:sz="0" w:space="0" w:color="auto"/>
        <w:right w:val="none" w:sz="0" w:space="0" w:color="auto"/>
      </w:divBdr>
    </w:div>
    <w:div w:id="639925857">
      <w:bodyDiv w:val="1"/>
      <w:marLeft w:val="0"/>
      <w:marRight w:val="0"/>
      <w:marTop w:val="0"/>
      <w:marBottom w:val="0"/>
      <w:divBdr>
        <w:top w:val="none" w:sz="0" w:space="0" w:color="auto"/>
        <w:left w:val="none" w:sz="0" w:space="0" w:color="auto"/>
        <w:bottom w:val="none" w:sz="0" w:space="0" w:color="auto"/>
        <w:right w:val="none" w:sz="0" w:space="0" w:color="auto"/>
      </w:divBdr>
    </w:div>
    <w:div w:id="656149676">
      <w:bodyDiv w:val="1"/>
      <w:marLeft w:val="0"/>
      <w:marRight w:val="0"/>
      <w:marTop w:val="0"/>
      <w:marBottom w:val="0"/>
      <w:divBdr>
        <w:top w:val="none" w:sz="0" w:space="0" w:color="auto"/>
        <w:left w:val="none" w:sz="0" w:space="0" w:color="auto"/>
        <w:bottom w:val="none" w:sz="0" w:space="0" w:color="auto"/>
        <w:right w:val="none" w:sz="0" w:space="0" w:color="auto"/>
      </w:divBdr>
    </w:div>
    <w:div w:id="657921395">
      <w:bodyDiv w:val="1"/>
      <w:marLeft w:val="0"/>
      <w:marRight w:val="0"/>
      <w:marTop w:val="0"/>
      <w:marBottom w:val="0"/>
      <w:divBdr>
        <w:top w:val="none" w:sz="0" w:space="0" w:color="auto"/>
        <w:left w:val="none" w:sz="0" w:space="0" w:color="auto"/>
        <w:bottom w:val="none" w:sz="0" w:space="0" w:color="auto"/>
        <w:right w:val="none" w:sz="0" w:space="0" w:color="auto"/>
      </w:divBdr>
    </w:div>
    <w:div w:id="701246386">
      <w:bodyDiv w:val="1"/>
      <w:marLeft w:val="0"/>
      <w:marRight w:val="0"/>
      <w:marTop w:val="0"/>
      <w:marBottom w:val="0"/>
      <w:divBdr>
        <w:top w:val="none" w:sz="0" w:space="0" w:color="auto"/>
        <w:left w:val="none" w:sz="0" w:space="0" w:color="auto"/>
        <w:bottom w:val="none" w:sz="0" w:space="0" w:color="auto"/>
        <w:right w:val="none" w:sz="0" w:space="0" w:color="auto"/>
      </w:divBdr>
    </w:div>
    <w:div w:id="701786987">
      <w:bodyDiv w:val="1"/>
      <w:marLeft w:val="0"/>
      <w:marRight w:val="0"/>
      <w:marTop w:val="0"/>
      <w:marBottom w:val="0"/>
      <w:divBdr>
        <w:top w:val="none" w:sz="0" w:space="0" w:color="auto"/>
        <w:left w:val="none" w:sz="0" w:space="0" w:color="auto"/>
        <w:bottom w:val="none" w:sz="0" w:space="0" w:color="auto"/>
        <w:right w:val="none" w:sz="0" w:space="0" w:color="auto"/>
      </w:divBdr>
      <w:divsChild>
        <w:div w:id="107549595">
          <w:marLeft w:val="0"/>
          <w:marRight w:val="0"/>
          <w:marTop w:val="0"/>
          <w:marBottom w:val="250"/>
          <w:divBdr>
            <w:top w:val="none" w:sz="0" w:space="0" w:color="auto"/>
            <w:left w:val="none" w:sz="0" w:space="0" w:color="auto"/>
            <w:bottom w:val="none" w:sz="0" w:space="0" w:color="auto"/>
            <w:right w:val="none" w:sz="0" w:space="0" w:color="auto"/>
          </w:divBdr>
        </w:div>
        <w:div w:id="1020400858">
          <w:marLeft w:val="0"/>
          <w:marRight w:val="0"/>
          <w:marTop w:val="167"/>
          <w:marBottom w:val="251"/>
          <w:divBdr>
            <w:top w:val="none" w:sz="0" w:space="0" w:color="auto"/>
            <w:left w:val="none" w:sz="0" w:space="0" w:color="auto"/>
            <w:bottom w:val="none" w:sz="0" w:space="0" w:color="auto"/>
            <w:right w:val="none" w:sz="0" w:space="0" w:color="auto"/>
          </w:divBdr>
        </w:div>
      </w:divsChild>
    </w:div>
    <w:div w:id="720833508">
      <w:bodyDiv w:val="1"/>
      <w:marLeft w:val="0"/>
      <w:marRight w:val="0"/>
      <w:marTop w:val="0"/>
      <w:marBottom w:val="0"/>
      <w:divBdr>
        <w:top w:val="none" w:sz="0" w:space="0" w:color="auto"/>
        <w:left w:val="none" w:sz="0" w:space="0" w:color="auto"/>
        <w:bottom w:val="none" w:sz="0" w:space="0" w:color="auto"/>
        <w:right w:val="none" w:sz="0" w:space="0" w:color="auto"/>
      </w:divBdr>
    </w:div>
    <w:div w:id="745499152">
      <w:bodyDiv w:val="1"/>
      <w:marLeft w:val="0"/>
      <w:marRight w:val="0"/>
      <w:marTop w:val="0"/>
      <w:marBottom w:val="0"/>
      <w:divBdr>
        <w:top w:val="none" w:sz="0" w:space="0" w:color="auto"/>
        <w:left w:val="none" w:sz="0" w:space="0" w:color="auto"/>
        <w:bottom w:val="none" w:sz="0" w:space="0" w:color="auto"/>
        <w:right w:val="none" w:sz="0" w:space="0" w:color="auto"/>
      </w:divBdr>
    </w:div>
    <w:div w:id="756172701">
      <w:bodyDiv w:val="1"/>
      <w:marLeft w:val="0"/>
      <w:marRight w:val="0"/>
      <w:marTop w:val="0"/>
      <w:marBottom w:val="0"/>
      <w:divBdr>
        <w:top w:val="none" w:sz="0" w:space="0" w:color="auto"/>
        <w:left w:val="none" w:sz="0" w:space="0" w:color="auto"/>
        <w:bottom w:val="none" w:sz="0" w:space="0" w:color="auto"/>
        <w:right w:val="none" w:sz="0" w:space="0" w:color="auto"/>
      </w:divBdr>
    </w:div>
    <w:div w:id="779422134">
      <w:bodyDiv w:val="1"/>
      <w:marLeft w:val="0"/>
      <w:marRight w:val="0"/>
      <w:marTop w:val="0"/>
      <w:marBottom w:val="0"/>
      <w:divBdr>
        <w:top w:val="none" w:sz="0" w:space="0" w:color="auto"/>
        <w:left w:val="none" w:sz="0" w:space="0" w:color="auto"/>
        <w:bottom w:val="none" w:sz="0" w:space="0" w:color="auto"/>
        <w:right w:val="none" w:sz="0" w:space="0" w:color="auto"/>
      </w:divBdr>
    </w:div>
    <w:div w:id="781920785">
      <w:bodyDiv w:val="1"/>
      <w:marLeft w:val="0"/>
      <w:marRight w:val="0"/>
      <w:marTop w:val="0"/>
      <w:marBottom w:val="0"/>
      <w:divBdr>
        <w:top w:val="none" w:sz="0" w:space="0" w:color="auto"/>
        <w:left w:val="none" w:sz="0" w:space="0" w:color="auto"/>
        <w:bottom w:val="none" w:sz="0" w:space="0" w:color="auto"/>
        <w:right w:val="none" w:sz="0" w:space="0" w:color="auto"/>
      </w:divBdr>
    </w:div>
    <w:div w:id="814302701">
      <w:bodyDiv w:val="1"/>
      <w:marLeft w:val="0"/>
      <w:marRight w:val="0"/>
      <w:marTop w:val="0"/>
      <w:marBottom w:val="0"/>
      <w:divBdr>
        <w:top w:val="none" w:sz="0" w:space="0" w:color="auto"/>
        <w:left w:val="none" w:sz="0" w:space="0" w:color="auto"/>
        <w:bottom w:val="none" w:sz="0" w:space="0" w:color="auto"/>
        <w:right w:val="none" w:sz="0" w:space="0" w:color="auto"/>
      </w:divBdr>
      <w:divsChild>
        <w:div w:id="1404569907">
          <w:marLeft w:val="0"/>
          <w:marRight w:val="0"/>
          <w:marTop w:val="0"/>
          <w:marBottom w:val="0"/>
          <w:divBdr>
            <w:top w:val="none" w:sz="0" w:space="0" w:color="auto"/>
            <w:left w:val="none" w:sz="0" w:space="0" w:color="auto"/>
            <w:bottom w:val="none" w:sz="0" w:space="0" w:color="auto"/>
            <w:right w:val="none" w:sz="0" w:space="0" w:color="auto"/>
          </w:divBdr>
        </w:div>
        <w:div w:id="4670166">
          <w:marLeft w:val="0"/>
          <w:marRight w:val="0"/>
          <w:marTop w:val="0"/>
          <w:marBottom w:val="0"/>
          <w:divBdr>
            <w:top w:val="none" w:sz="0" w:space="0" w:color="auto"/>
            <w:left w:val="none" w:sz="0" w:space="0" w:color="auto"/>
            <w:bottom w:val="none" w:sz="0" w:space="0" w:color="auto"/>
            <w:right w:val="none" w:sz="0" w:space="0" w:color="auto"/>
          </w:divBdr>
        </w:div>
      </w:divsChild>
    </w:div>
    <w:div w:id="824320429">
      <w:bodyDiv w:val="1"/>
      <w:marLeft w:val="0"/>
      <w:marRight w:val="0"/>
      <w:marTop w:val="0"/>
      <w:marBottom w:val="0"/>
      <w:divBdr>
        <w:top w:val="none" w:sz="0" w:space="0" w:color="auto"/>
        <w:left w:val="none" w:sz="0" w:space="0" w:color="auto"/>
        <w:bottom w:val="none" w:sz="0" w:space="0" w:color="auto"/>
        <w:right w:val="none" w:sz="0" w:space="0" w:color="auto"/>
      </w:divBdr>
      <w:divsChild>
        <w:div w:id="616523166">
          <w:marLeft w:val="0"/>
          <w:marRight w:val="0"/>
          <w:marTop w:val="0"/>
          <w:marBottom w:val="0"/>
          <w:divBdr>
            <w:top w:val="none" w:sz="0" w:space="0" w:color="auto"/>
            <w:left w:val="none" w:sz="0" w:space="0" w:color="auto"/>
            <w:bottom w:val="none" w:sz="0" w:space="0" w:color="auto"/>
            <w:right w:val="none" w:sz="0" w:space="0" w:color="auto"/>
          </w:divBdr>
          <w:divsChild>
            <w:div w:id="2136293054">
              <w:marLeft w:val="0"/>
              <w:marRight w:val="0"/>
              <w:marTop w:val="0"/>
              <w:marBottom w:val="0"/>
              <w:divBdr>
                <w:top w:val="none" w:sz="0" w:space="0" w:color="auto"/>
                <w:left w:val="none" w:sz="0" w:space="0" w:color="auto"/>
                <w:bottom w:val="none" w:sz="0" w:space="0" w:color="auto"/>
                <w:right w:val="none" w:sz="0" w:space="0" w:color="auto"/>
              </w:divBdr>
            </w:div>
          </w:divsChild>
        </w:div>
        <w:div w:id="1828475264">
          <w:marLeft w:val="0"/>
          <w:marRight w:val="0"/>
          <w:marTop w:val="0"/>
          <w:marBottom w:val="0"/>
          <w:divBdr>
            <w:top w:val="none" w:sz="0" w:space="0" w:color="auto"/>
            <w:left w:val="none" w:sz="0" w:space="0" w:color="auto"/>
            <w:bottom w:val="none" w:sz="0" w:space="0" w:color="auto"/>
            <w:right w:val="none" w:sz="0" w:space="0" w:color="auto"/>
          </w:divBdr>
          <w:divsChild>
            <w:div w:id="16571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7805">
      <w:bodyDiv w:val="1"/>
      <w:marLeft w:val="0"/>
      <w:marRight w:val="0"/>
      <w:marTop w:val="0"/>
      <w:marBottom w:val="0"/>
      <w:divBdr>
        <w:top w:val="none" w:sz="0" w:space="0" w:color="auto"/>
        <w:left w:val="none" w:sz="0" w:space="0" w:color="auto"/>
        <w:bottom w:val="none" w:sz="0" w:space="0" w:color="auto"/>
        <w:right w:val="none" w:sz="0" w:space="0" w:color="auto"/>
      </w:divBdr>
    </w:div>
    <w:div w:id="844519070">
      <w:bodyDiv w:val="1"/>
      <w:marLeft w:val="0"/>
      <w:marRight w:val="0"/>
      <w:marTop w:val="0"/>
      <w:marBottom w:val="0"/>
      <w:divBdr>
        <w:top w:val="none" w:sz="0" w:space="0" w:color="auto"/>
        <w:left w:val="none" w:sz="0" w:space="0" w:color="auto"/>
        <w:bottom w:val="none" w:sz="0" w:space="0" w:color="auto"/>
        <w:right w:val="none" w:sz="0" w:space="0" w:color="auto"/>
      </w:divBdr>
    </w:div>
    <w:div w:id="892734801">
      <w:bodyDiv w:val="1"/>
      <w:marLeft w:val="0"/>
      <w:marRight w:val="0"/>
      <w:marTop w:val="0"/>
      <w:marBottom w:val="0"/>
      <w:divBdr>
        <w:top w:val="none" w:sz="0" w:space="0" w:color="auto"/>
        <w:left w:val="none" w:sz="0" w:space="0" w:color="auto"/>
        <w:bottom w:val="none" w:sz="0" w:space="0" w:color="auto"/>
        <w:right w:val="none" w:sz="0" w:space="0" w:color="auto"/>
      </w:divBdr>
    </w:div>
    <w:div w:id="902763764">
      <w:bodyDiv w:val="1"/>
      <w:marLeft w:val="0"/>
      <w:marRight w:val="0"/>
      <w:marTop w:val="0"/>
      <w:marBottom w:val="0"/>
      <w:divBdr>
        <w:top w:val="none" w:sz="0" w:space="0" w:color="auto"/>
        <w:left w:val="none" w:sz="0" w:space="0" w:color="auto"/>
        <w:bottom w:val="none" w:sz="0" w:space="0" w:color="auto"/>
        <w:right w:val="none" w:sz="0" w:space="0" w:color="auto"/>
      </w:divBdr>
    </w:div>
    <w:div w:id="906261592">
      <w:bodyDiv w:val="1"/>
      <w:marLeft w:val="0"/>
      <w:marRight w:val="0"/>
      <w:marTop w:val="0"/>
      <w:marBottom w:val="0"/>
      <w:divBdr>
        <w:top w:val="none" w:sz="0" w:space="0" w:color="auto"/>
        <w:left w:val="none" w:sz="0" w:space="0" w:color="auto"/>
        <w:bottom w:val="none" w:sz="0" w:space="0" w:color="auto"/>
        <w:right w:val="none" w:sz="0" w:space="0" w:color="auto"/>
      </w:divBdr>
    </w:div>
    <w:div w:id="907493202">
      <w:bodyDiv w:val="1"/>
      <w:marLeft w:val="0"/>
      <w:marRight w:val="0"/>
      <w:marTop w:val="0"/>
      <w:marBottom w:val="0"/>
      <w:divBdr>
        <w:top w:val="none" w:sz="0" w:space="0" w:color="auto"/>
        <w:left w:val="none" w:sz="0" w:space="0" w:color="auto"/>
        <w:bottom w:val="none" w:sz="0" w:space="0" w:color="auto"/>
        <w:right w:val="none" w:sz="0" w:space="0" w:color="auto"/>
      </w:divBdr>
    </w:div>
    <w:div w:id="909580790">
      <w:bodyDiv w:val="1"/>
      <w:marLeft w:val="0"/>
      <w:marRight w:val="0"/>
      <w:marTop w:val="0"/>
      <w:marBottom w:val="0"/>
      <w:divBdr>
        <w:top w:val="none" w:sz="0" w:space="0" w:color="auto"/>
        <w:left w:val="none" w:sz="0" w:space="0" w:color="auto"/>
        <w:bottom w:val="none" w:sz="0" w:space="0" w:color="auto"/>
        <w:right w:val="none" w:sz="0" w:space="0" w:color="auto"/>
      </w:divBdr>
    </w:div>
    <w:div w:id="910114406">
      <w:bodyDiv w:val="1"/>
      <w:marLeft w:val="0"/>
      <w:marRight w:val="0"/>
      <w:marTop w:val="0"/>
      <w:marBottom w:val="0"/>
      <w:divBdr>
        <w:top w:val="none" w:sz="0" w:space="0" w:color="auto"/>
        <w:left w:val="none" w:sz="0" w:space="0" w:color="auto"/>
        <w:bottom w:val="none" w:sz="0" w:space="0" w:color="auto"/>
        <w:right w:val="none" w:sz="0" w:space="0" w:color="auto"/>
      </w:divBdr>
    </w:div>
    <w:div w:id="910772920">
      <w:bodyDiv w:val="1"/>
      <w:marLeft w:val="0"/>
      <w:marRight w:val="0"/>
      <w:marTop w:val="0"/>
      <w:marBottom w:val="0"/>
      <w:divBdr>
        <w:top w:val="none" w:sz="0" w:space="0" w:color="auto"/>
        <w:left w:val="none" w:sz="0" w:space="0" w:color="auto"/>
        <w:bottom w:val="none" w:sz="0" w:space="0" w:color="auto"/>
        <w:right w:val="none" w:sz="0" w:space="0" w:color="auto"/>
      </w:divBdr>
    </w:div>
    <w:div w:id="944459027">
      <w:bodyDiv w:val="1"/>
      <w:marLeft w:val="0"/>
      <w:marRight w:val="0"/>
      <w:marTop w:val="0"/>
      <w:marBottom w:val="0"/>
      <w:divBdr>
        <w:top w:val="none" w:sz="0" w:space="0" w:color="auto"/>
        <w:left w:val="none" w:sz="0" w:space="0" w:color="auto"/>
        <w:bottom w:val="none" w:sz="0" w:space="0" w:color="auto"/>
        <w:right w:val="none" w:sz="0" w:space="0" w:color="auto"/>
      </w:divBdr>
    </w:div>
    <w:div w:id="972909888">
      <w:bodyDiv w:val="1"/>
      <w:marLeft w:val="0"/>
      <w:marRight w:val="0"/>
      <w:marTop w:val="0"/>
      <w:marBottom w:val="0"/>
      <w:divBdr>
        <w:top w:val="none" w:sz="0" w:space="0" w:color="auto"/>
        <w:left w:val="none" w:sz="0" w:space="0" w:color="auto"/>
        <w:bottom w:val="none" w:sz="0" w:space="0" w:color="auto"/>
        <w:right w:val="none" w:sz="0" w:space="0" w:color="auto"/>
      </w:divBdr>
    </w:div>
    <w:div w:id="981157598">
      <w:bodyDiv w:val="1"/>
      <w:marLeft w:val="0"/>
      <w:marRight w:val="0"/>
      <w:marTop w:val="0"/>
      <w:marBottom w:val="0"/>
      <w:divBdr>
        <w:top w:val="none" w:sz="0" w:space="0" w:color="auto"/>
        <w:left w:val="none" w:sz="0" w:space="0" w:color="auto"/>
        <w:bottom w:val="none" w:sz="0" w:space="0" w:color="auto"/>
        <w:right w:val="none" w:sz="0" w:space="0" w:color="auto"/>
      </w:divBdr>
    </w:div>
    <w:div w:id="1021858634">
      <w:bodyDiv w:val="1"/>
      <w:marLeft w:val="0"/>
      <w:marRight w:val="0"/>
      <w:marTop w:val="0"/>
      <w:marBottom w:val="0"/>
      <w:divBdr>
        <w:top w:val="none" w:sz="0" w:space="0" w:color="auto"/>
        <w:left w:val="none" w:sz="0" w:space="0" w:color="auto"/>
        <w:bottom w:val="none" w:sz="0" w:space="0" w:color="auto"/>
        <w:right w:val="none" w:sz="0" w:space="0" w:color="auto"/>
      </w:divBdr>
    </w:div>
    <w:div w:id="1031612715">
      <w:bodyDiv w:val="1"/>
      <w:marLeft w:val="0"/>
      <w:marRight w:val="0"/>
      <w:marTop w:val="0"/>
      <w:marBottom w:val="0"/>
      <w:divBdr>
        <w:top w:val="none" w:sz="0" w:space="0" w:color="auto"/>
        <w:left w:val="none" w:sz="0" w:space="0" w:color="auto"/>
        <w:bottom w:val="none" w:sz="0" w:space="0" w:color="auto"/>
        <w:right w:val="none" w:sz="0" w:space="0" w:color="auto"/>
      </w:divBdr>
    </w:div>
    <w:div w:id="1033723930">
      <w:bodyDiv w:val="1"/>
      <w:marLeft w:val="0"/>
      <w:marRight w:val="0"/>
      <w:marTop w:val="0"/>
      <w:marBottom w:val="0"/>
      <w:divBdr>
        <w:top w:val="none" w:sz="0" w:space="0" w:color="auto"/>
        <w:left w:val="none" w:sz="0" w:space="0" w:color="auto"/>
        <w:bottom w:val="none" w:sz="0" w:space="0" w:color="auto"/>
        <w:right w:val="none" w:sz="0" w:space="0" w:color="auto"/>
      </w:divBdr>
    </w:div>
    <w:div w:id="1041133549">
      <w:bodyDiv w:val="1"/>
      <w:marLeft w:val="0"/>
      <w:marRight w:val="0"/>
      <w:marTop w:val="0"/>
      <w:marBottom w:val="0"/>
      <w:divBdr>
        <w:top w:val="none" w:sz="0" w:space="0" w:color="auto"/>
        <w:left w:val="none" w:sz="0" w:space="0" w:color="auto"/>
        <w:bottom w:val="none" w:sz="0" w:space="0" w:color="auto"/>
        <w:right w:val="none" w:sz="0" w:space="0" w:color="auto"/>
      </w:divBdr>
    </w:div>
    <w:div w:id="1044596016">
      <w:bodyDiv w:val="1"/>
      <w:marLeft w:val="0"/>
      <w:marRight w:val="0"/>
      <w:marTop w:val="0"/>
      <w:marBottom w:val="0"/>
      <w:divBdr>
        <w:top w:val="none" w:sz="0" w:space="0" w:color="auto"/>
        <w:left w:val="none" w:sz="0" w:space="0" w:color="auto"/>
        <w:bottom w:val="none" w:sz="0" w:space="0" w:color="auto"/>
        <w:right w:val="none" w:sz="0" w:space="0" w:color="auto"/>
      </w:divBdr>
    </w:div>
    <w:div w:id="1044988952">
      <w:bodyDiv w:val="1"/>
      <w:marLeft w:val="0"/>
      <w:marRight w:val="0"/>
      <w:marTop w:val="0"/>
      <w:marBottom w:val="0"/>
      <w:divBdr>
        <w:top w:val="none" w:sz="0" w:space="0" w:color="auto"/>
        <w:left w:val="none" w:sz="0" w:space="0" w:color="auto"/>
        <w:bottom w:val="none" w:sz="0" w:space="0" w:color="auto"/>
        <w:right w:val="none" w:sz="0" w:space="0" w:color="auto"/>
      </w:divBdr>
    </w:div>
    <w:div w:id="1055857323">
      <w:bodyDiv w:val="1"/>
      <w:marLeft w:val="0"/>
      <w:marRight w:val="0"/>
      <w:marTop w:val="0"/>
      <w:marBottom w:val="0"/>
      <w:divBdr>
        <w:top w:val="none" w:sz="0" w:space="0" w:color="auto"/>
        <w:left w:val="none" w:sz="0" w:space="0" w:color="auto"/>
        <w:bottom w:val="none" w:sz="0" w:space="0" w:color="auto"/>
        <w:right w:val="none" w:sz="0" w:space="0" w:color="auto"/>
      </w:divBdr>
    </w:div>
    <w:div w:id="1070351280">
      <w:bodyDiv w:val="1"/>
      <w:marLeft w:val="0"/>
      <w:marRight w:val="0"/>
      <w:marTop w:val="0"/>
      <w:marBottom w:val="0"/>
      <w:divBdr>
        <w:top w:val="none" w:sz="0" w:space="0" w:color="auto"/>
        <w:left w:val="none" w:sz="0" w:space="0" w:color="auto"/>
        <w:bottom w:val="none" w:sz="0" w:space="0" w:color="auto"/>
        <w:right w:val="none" w:sz="0" w:space="0" w:color="auto"/>
      </w:divBdr>
    </w:div>
    <w:div w:id="1088423150">
      <w:bodyDiv w:val="1"/>
      <w:marLeft w:val="0"/>
      <w:marRight w:val="0"/>
      <w:marTop w:val="0"/>
      <w:marBottom w:val="0"/>
      <w:divBdr>
        <w:top w:val="none" w:sz="0" w:space="0" w:color="auto"/>
        <w:left w:val="none" w:sz="0" w:space="0" w:color="auto"/>
        <w:bottom w:val="none" w:sz="0" w:space="0" w:color="auto"/>
        <w:right w:val="none" w:sz="0" w:space="0" w:color="auto"/>
      </w:divBdr>
    </w:div>
    <w:div w:id="1096704650">
      <w:bodyDiv w:val="1"/>
      <w:marLeft w:val="0"/>
      <w:marRight w:val="0"/>
      <w:marTop w:val="0"/>
      <w:marBottom w:val="0"/>
      <w:divBdr>
        <w:top w:val="none" w:sz="0" w:space="0" w:color="auto"/>
        <w:left w:val="none" w:sz="0" w:space="0" w:color="auto"/>
        <w:bottom w:val="none" w:sz="0" w:space="0" w:color="auto"/>
        <w:right w:val="none" w:sz="0" w:space="0" w:color="auto"/>
      </w:divBdr>
    </w:div>
    <w:div w:id="1096907547">
      <w:bodyDiv w:val="1"/>
      <w:marLeft w:val="0"/>
      <w:marRight w:val="0"/>
      <w:marTop w:val="0"/>
      <w:marBottom w:val="0"/>
      <w:divBdr>
        <w:top w:val="none" w:sz="0" w:space="0" w:color="auto"/>
        <w:left w:val="none" w:sz="0" w:space="0" w:color="auto"/>
        <w:bottom w:val="none" w:sz="0" w:space="0" w:color="auto"/>
        <w:right w:val="none" w:sz="0" w:space="0" w:color="auto"/>
      </w:divBdr>
      <w:divsChild>
        <w:div w:id="2059431382">
          <w:marLeft w:val="0"/>
          <w:marRight w:val="0"/>
          <w:marTop w:val="0"/>
          <w:marBottom w:val="0"/>
          <w:divBdr>
            <w:top w:val="none" w:sz="0" w:space="0" w:color="auto"/>
            <w:left w:val="none" w:sz="0" w:space="0" w:color="auto"/>
            <w:bottom w:val="none" w:sz="0" w:space="0" w:color="auto"/>
            <w:right w:val="none" w:sz="0" w:space="0" w:color="auto"/>
          </w:divBdr>
        </w:div>
        <w:div w:id="1722172549">
          <w:marLeft w:val="0"/>
          <w:marRight w:val="0"/>
          <w:marTop w:val="0"/>
          <w:marBottom w:val="0"/>
          <w:divBdr>
            <w:top w:val="none" w:sz="0" w:space="0" w:color="auto"/>
            <w:left w:val="none" w:sz="0" w:space="0" w:color="auto"/>
            <w:bottom w:val="none" w:sz="0" w:space="0" w:color="auto"/>
            <w:right w:val="none" w:sz="0" w:space="0" w:color="auto"/>
          </w:divBdr>
        </w:div>
      </w:divsChild>
    </w:div>
    <w:div w:id="1102724792">
      <w:bodyDiv w:val="1"/>
      <w:marLeft w:val="0"/>
      <w:marRight w:val="0"/>
      <w:marTop w:val="0"/>
      <w:marBottom w:val="0"/>
      <w:divBdr>
        <w:top w:val="none" w:sz="0" w:space="0" w:color="auto"/>
        <w:left w:val="none" w:sz="0" w:space="0" w:color="auto"/>
        <w:bottom w:val="none" w:sz="0" w:space="0" w:color="auto"/>
        <w:right w:val="none" w:sz="0" w:space="0" w:color="auto"/>
      </w:divBdr>
    </w:div>
    <w:div w:id="1122648263">
      <w:bodyDiv w:val="1"/>
      <w:marLeft w:val="0"/>
      <w:marRight w:val="0"/>
      <w:marTop w:val="0"/>
      <w:marBottom w:val="0"/>
      <w:divBdr>
        <w:top w:val="none" w:sz="0" w:space="0" w:color="auto"/>
        <w:left w:val="none" w:sz="0" w:space="0" w:color="auto"/>
        <w:bottom w:val="none" w:sz="0" w:space="0" w:color="auto"/>
        <w:right w:val="none" w:sz="0" w:space="0" w:color="auto"/>
      </w:divBdr>
    </w:div>
    <w:div w:id="1135219279">
      <w:bodyDiv w:val="1"/>
      <w:marLeft w:val="0"/>
      <w:marRight w:val="0"/>
      <w:marTop w:val="0"/>
      <w:marBottom w:val="0"/>
      <w:divBdr>
        <w:top w:val="none" w:sz="0" w:space="0" w:color="auto"/>
        <w:left w:val="none" w:sz="0" w:space="0" w:color="auto"/>
        <w:bottom w:val="none" w:sz="0" w:space="0" w:color="auto"/>
        <w:right w:val="none" w:sz="0" w:space="0" w:color="auto"/>
      </w:divBdr>
    </w:div>
    <w:div w:id="1139496144">
      <w:bodyDiv w:val="1"/>
      <w:marLeft w:val="0"/>
      <w:marRight w:val="0"/>
      <w:marTop w:val="0"/>
      <w:marBottom w:val="0"/>
      <w:divBdr>
        <w:top w:val="none" w:sz="0" w:space="0" w:color="auto"/>
        <w:left w:val="none" w:sz="0" w:space="0" w:color="auto"/>
        <w:bottom w:val="none" w:sz="0" w:space="0" w:color="auto"/>
        <w:right w:val="none" w:sz="0" w:space="0" w:color="auto"/>
      </w:divBdr>
    </w:div>
    <w:div w:id="1140347632">
      <w:bodyDiv w:val="1"/>
      <w:marLeft w:val="0"/>
      <w:marRight w:val="0"/>
      <w:marTop w:val="0"/>
      <w:marBottom w:val="0"/>
      <w:divBdr>
        <w:top w:val="none" w:sz="0" w:space="0" w:color="auto"/>
        <w:left w:val="none" w:sz="0" w:space="0" w:color="auto"/>
        <w:bottom w:val="none" w:sz="0" w:space="0" w:color="auto"/>
        <w:right w:val="none" w:sz="0" w:space="0" w:color="auto"/>
      </w:divBdr>
    </w:div>
    <w:div w:id="1160192272">
      <w:bodyDiv w:val="1"/>
      <w:marLeft w:val="0"/>
      <w:marRight w:val="0"/>
      <w:marTop w:val="0"/>
      <w:marBottom w:val="0"/>
      <w:divBdr>
        <w:top w:val="none" w:sz="0" w:space="0" w:color="auto"/>
        <w:left w:val="none" w:sz="0" w:space="0" w:color="auto"/>
        <w:bottom w:val="none" w:sz="0" w:space="0" w:color="auto"/>
        <w:right w:val="none" w:sz="0" w:space="0" w:color="auto"/>
      </w:divBdr>
      <w:divsChild>
        <w:div w:id="336275213">
          <w:marLeft w:val="0"/>
          <w:marRight w:val="0"/>
          <w:marTop w:val="0"/>
          <w:marBottom w:val="0"/>
          <w:divBdr>
            <w:top w:val="none" w:sz="0" w:space="0" w:color="auto"/>
            <w:left w:val="none" w:sz="0" w:space="0" w:color="auto"/>
            <w:bottom w:val="none" w:sz="0" w:space="0" w:color="auto"/>
            <w:right w:val="none" w:sz="0" w:space="0" w:color="auto"/>
          </w:divBdr>
          <w:divsChild>
            <w:div w:id="663508642">
              <w:marLeft w:val="0"/>
              <w:marRight w:val="0"/>
              <w:marTop w:val="0"/>
              <w:marBottom w:val="0"/>
              <w:divBdr>
                <w:top w:val="none" w:sz="0" w:space="0" w:color="auto"/>
                <w:left w:val="none" w:sz="0" w:space="0" w:color="auto"/>
                <w:bottom w:val="none" w:sz="0" w:space="0" w:color="auto"/>
                <w:right w:val="none" w:sz="0" w:space="0" w:color="auto"/>
              </w:divBdr>
            </w:div>
          </w:divsChild>
        </w:div>
        <w:div w:id="426652836">
          <w:marLeft w:val="0"/>
          <w:marRight w:val="0"/>
          <w:marTop w:val="0"/>
          <w:marBottom w:val="0"/>
          <w:divBdr>
            <w:top w:val="none" w:sz="0" w:space="0" w:color="auto"/>
            <w:left w:val="none" w:sz="0" w:space="0" w:color="auto"/>
            <w:bottom w:val="none" w:sz="0" w:space="0" w:color="auto"/>
            <w:right w:val="none" w:sz="0" w:space="0" w:color="auto"/>
          </w:divBdr>
          <w:divsChild>
            <w:div w:id="70276680">
              <w:marLeft w:val="0"/>
              <w:marRight w:val="0"/>
              <w:marTop w:val="0"/>
              <w:marBottom w:val="0"/>
              <w:divBdr>
                <w:top w:val="none" w:sz="0" w:space="0" w:color="auto"/>
                <w:left w:val="none" w:sz="0" w:space="0" w:color="auto"/>
                <w:bottom w:val="none" w:sz="0" w:space="0" w:color="auto"/>
                <w:right w:val="none" w:sz="0" w:space="0" w:color="auto"/>
              </w:divBdr>
            </w:div>
          </w:divsChild>
        </w:div>
        <w:div w:id="494953641">
          <w:marLeft w:val="0"/>
          <w:marRight w:val="0"/>
          <w:marTop w:val="0"/>
          <w:marBottom w:val="0"/>
          <w:divBdr>
            <w:top w:val="none" w:sz="0" w:space="0" w:color="auto"/>
            <w:left w:val="none" w:sz="0" w:space="0" w:color="auto"/>
            <w:bottom w:val="none" w:sz="0" w:space="0" w:color="auto"/>
            <w:right w:val="none" w:sz="0" w:space="0" w:color="auto"/>
          </w:divBdr>
          <w:divsChild>
            <w:div w:id="842936537">
              <w:marLeft w:val="0"/>
              <w:marRight w:val="0"/>
              <w:marTop w:val="0"/>
              <w:marBottom w:val="0"/>
              <w:divBdr>
                <w:top w:val="none" w:sz="0" w:space="0" w:color="auto"/>
                <w:left w:val="none" w:sz="0" w:space="0" w:color="auto"/>
                <w:bottom w:val="none" w:sz="0" w:space="0" w:color="auto"/>
                <w:right w:val="none" w:sz="0" w:space="0" w:color="auto"/>
              </w:divBdr>
            </w:div>
          </w:divsChild>
        </w:div>
        <w:div w:id="499124489">
          <w:marLeft w:val="0"/>
          <w:marRight w:val="0"/>
          <w:marTop w:val="0"/>
          <w:marBottom w:val="0"/>
          <w:divBdr>
            <w:top w:val="none" w:sz="0" w:space="0" w:color="auto"/>
            <w:left w:val="none" w:sz="0" w:space="0" w:color="auto"/>
            <w:bottom w:val="none" w:sz="0" w:space="0" w:color="auto"/>
            <w:right w:val="none" w:sz="0" w:space="0" w:color="auto"/>
          </w:divBdr>
          <w:divsChild>
            <w:div w:id="682367252">
              <w:marLeft w:val="0"/>
              <w:marRight w:val="0"/>
              <w:marTop w:val="0"/>
              <w:marBottom w:val="0"/>
              <w:divBdr>
                <w:top w:val="none" w:sz="0" w:space="0" w:color="auto"/>
                <w:left w:val="none" w:sz="0" w:space="0" w:color="auto"/>
                <w:bottom w:val="none" w:sz="0" w:space="0" w:color="auto"/>
                <w:right w:val="none" w:sz="0" w:space="0" w:color="auto"/>
              </w:divBdr>
            </w:div>
          </w:divsChild>
        </w:div>
        <w:div w:id="1227841456">
          <w:marLeft w:val="0"/>
          <w:marRight w:val="0"/>
          <w:marTop w:val="0"/>
          <w:marBottom w:val="0"/>
          <w:divBdr>
            <w:top w:val="none" w:sz="0" w:space="0" w:color="auto"/>
            <w:left w:val="none" w:sz="0" w:space="0" w:color="auto"/>
            <w:bottom w:val="none" w:sz="0" w:space="0" w:color="auto"/>
            <w:right w:val="none" w:sz="0" w:space="0" w:color="auto"/>
          </w:divBdr>
          <w:divsChild>
            <w:div w:id="650596570">
              <w:marLeft w:val="0"/>
              <w:marRight w:val="0"/>
              <w:marTop w:val="0"/>
              <w:marBottom w:val="0"/>
              <w:divBdr>
                <w:top w:val="none" w:sz="0" w:space="0" w:color="auto"/>
                <w:left w:val="none" w:sz="0" w:space="0" w:color="auto"/>
                <w:bottom w:val="none" w:sz="0" w:space="0" w:color="auto"/>
                <w:right w:val="none" w:sz="0" w:space="0" w:color="auto"/>
              </w:divBdr>
            </w:div>
          </w:divsChild>
        </w:div>
        <w:div w:id="1236622857">
          <w:marLeft w:val="0"/>
          <w:marRight w:val="0"/>
          <w:marTop w:val="0"/>
          <w:marBottom w:val="0"/>
          <w:divBdr>
            <w:top w:val="none" w:sz="0" w:space="0" w:color="auto"/>
            <w:left w:val="none" w:sz="0" w:space="0" w:color="auto"/>
            <w:bottom w:val="none" w:sz="0" w:space="0" w:color="auto"/>
            <w:right w:val="none" w:sz="0" w:space="0" w:color="auto"/>
          </w:divBdr>
          <w:divsChild>
            <w:div w:id="1015779">
              <w:marLeft w:val="0"/>
              <w:marRight w:val="0"/>
              <w:marTop w:val="0"/>
              <w:marBottom w:val="0"/>
              <w:divBdr>
                <w:top w:val="none" w:sz="0" w:space="0" w:color="auto"/>
                <w:left w:val="none" w:sz="0" w:space="0" w:color="auto"/>
                <w:bottom w:val="none" w:sz="0" w:space="0" w:color="auto"/>
                <w:right w:val="none" w:sz="0" w:space="0" w:color="auto"/>
              </w:divBdr>
            </w:div>
          </w:divsChild>
        </w:div>
        <w:div w:id="1279488686">
          <w:marLeft w:val="0"/>
          <w:marRight w:val="0"/>
          <w:marTop w:val="0"/>
          <w:marBottom w:val="0"/>
          <w:divBdr>
            <w:top w:val="none" w:sz="0" w:space="0" w:color="auto"/>
            <w:left w:val="none" w:sz="0" w:space="0" w:color="auto"/>
            <w:bottom w:val="none" w:sz="0" w:space="0" w:color="auto"/>
            <w:right w:val="none" w:sz="0" w:space="0" w:color="auto"/>
          </w:divBdr>
          <w:divsChild>
            <w:div w:id="1595551322">
              <w:marLeft w:val="0"/>
              <w:marRight w:val="0"/>
              <w:marTop w:val="0"/>
              <w:marBottom w:val="0"/>
              <w:divBdr>
                <w:top w:val="none" w:sz="0" w:space="0" w:color="auto"/>
                <w:left w:val="none" w:sz="0" w:space="0" w:color="auto"/>
                <w:bottom w:val="none" w:sz="0" w:space="0" w:color="auto"/>
                <w:right w:val="none" w:sz="0" w:space="0" w:color="auto"/>
              </w:divBdr>
            </w:div>
          </w:divsChild>
        </w:div>
        <w:div w:id="1450276183">
          <w:marLeft w:val="0"/>
          <w:marRight w:val="0"/>
          <w:marTop w:val="0"/>
          <w:marBottom w:val="0"/>
          <w:divBdr>
            <w:top w:val="none" w:sz="0" w:space="0" w:color="auto"/>
            <w:left w:val="none" w:sz="0" w:space="0" w:color="auto"/>
            <w:bottom w:val="none" w:sz="0" w:space="0" w:color="auto"/>
            <w:right w:val="none" w:sz="0" w:space="0" w:color="auto"/>
          </w:divBdr>
          <w:divsChild>
            <w:div w:id="1181313641">
              <w:marLeft w:val="0"/>
              <w:marRight w:val="0"/>
              <w:marTop w:val="0"/>
              <w:marBottom w:val="0"/>
              <w:divBdr>
                <w:top w:val="none" w:sz="0" w:space="0" w:color="auto"/>
                <w:left w:val="none" w:sz="0" w:space="0" w:color="auto"/>
                <w:bottom w:val="none" w:sz="0" w:space="0" w:color="auto"/>
                <w:right w:val="none" w:sz="0" w:space="0" w:color="auto"/>
              </w:divBdr>
            </w:div>
          </w:divsChild>
        </w:div>
        <w:div w:id="1523472729">
          <w:marLeft w:val="0"/>
          <w:marRight w:val="0"/>
          <w:marTop w:val="0"/>
          <w:marBottom w:val="0"/>
          <w:divBdr>
            <w:top w:val="none" w:sz="0" w:space="0" w:color="auto"/>
            <w:left w:val="none" w:sz="0" w:space="0" w:color="auto"/>
            <w:bottom w:val="none" w:sz="0" w:space="0" w:color="auto"/>
            <w:right w:val="none" w:sz="0" w:space="0" w:color="auto"/>
          </w:divBdr>
          <w:divsChild>
            <w:div w:id="4041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7300">
      <w:bodyDiv w:val="1"/>
      <w:marLeft w:val="0"/>
      <w:marRight w:val="0"/>
      <w:marTop w:val="0"/>
      <w:marBottom w:val="0"/>
      <w:divBdr>
        <w:top w:val="none" w:sz="0" w:space="0" w:color="auto"/>
        <w:left w:val="none" w:sz="0" w:space="0" w:color="auto"/>
        <w:bottom w:val="none" w:sz="0" w:space="0" w:color="auto"/>
        <w:right w:val="none" w:sz="0" w:space="0" w:color="auto"/>
      </w:divBdr>
    </w:div>
    <w:div w:id="1163086992">
      <w:bodyDiv w:val="1"/>
      <w:marLeft w:val="0"/>
      <w:marRight w:val="0"/>
      <w:marTop w:val="0"/>
      <w:marBottom w:val="0"/>
      <w:divBdr>
        <w:top w:val="none" w:sz="0" w:space="0" w:color="auto"/>
        <w:left w:val="none" w:sz="0" w:space="0" w:color="auto"/>
        <w:bottom w:val="none" w:sz="0" w:space="0" w:color="auto"/>
        <w:right w:val="none" w:sz="0" w:space="0" w:color="auto"/>
      </w:divBdr>
    </w:div>
    <w:div w:id="1168329575">
      <w:bodyDiv w:val="1"/>
      <w:marLeft w:val="0"/>
      <w:marRight w:val="0"/>
      <w:marTop w:val="0"/>
      <w:marBottom w:val="0"/>
      <w:divBdr>
        <w:top w:val="none" w:sz="0" w:space="0" w:color="auto"/>
        <w:left w:val="none" w:sz="0" w:space="0" w:color="auto"/>
        <w:bottom w:val="none" w:sz="0" w:space="0" w:color="auto"/>
        <w:right w:val="none" w:sz="0" w:space="0" w:color="auto"/>
      </w:divBdr>
    </w:div>
    <w:div w:id="1235434376">
      <w:bodyDiv w:val="1"/>
      <w:marLeft w:val="0"/>
      <w:marRight w:val="0"/>
      <w:marTop w:val="0"/>
      <w:marBottom w:val="0"/>
      <w:divBdr>
        <w:top w:val="none" w:sz="0" w:space="0" w:color="auto"/>
        <w:left w:val="none" w:sz="0" w:space="0" w:color="auto"/>
        <w:bottom w:val="none" w:sz="0" w:space="0" w:color="auto"/>
        <w:right w:val="none" w:sz="0" w:space="0" w:color="auto"/>
      </w:divBdr>
    </w:div>
    <w:div w:id="1244342580">
      <w:bodyDiv w:val="1"/>
      <w:marLeft w:val="0"/>
      <w:marRight w:val="0"/>
      <w:marTop w:val="0"/>
      <w:marBottom w:val="0"/>
      <w:divBdr>
        <w:top w:val="none" w:sz="0" w:space="0" w:color="auto"/>
        <w:left w:val="none" w:sz="0" w:space="0" w:color="auto"/>
        <w:bottom w:val="none" w:sz="0" w:space="0" w:color="auto"/>
        <w:right w:val="none" w:sz="0" w:space="0" w:color="auto"/>
      </w:divBdr>
      <w:divsChild>
        <w:div w:id="356152975">
          <w:marLeft w:val="0"/>
          <w:marRight w:val="0"/>
          <w:marTop w:val="0"/>
          <w:marBottom w:val="0"/>
          <w:divBdr>
            <w:top w:val="none" w:sz="0" w:space="0" w:color="auto"/>
            <w:left w:val="none" w:sz="0" w:space="0" w:color="auto"/>
            <w:bottom w:val="none" w:sz="0" w:space="0" w:color="auto"/>
            <w:right w:val="none" w:sz="0" w:space="0" w:color="auto"/>
          </w:divBdr>
        </w:div>
        <w:div w:id="2093501180">
          <w:marLeft w:val="0"/>
          <w:marRight w:val="0"/>
          <w:marTop w:val="0"/>
          <w:marBottom w:val="0"/>
          <w:divBdr>
            <w:top w:val="none" w:sz="0" w:space="0" w:color="auto"/>
            <w:left w:val="none" w:sz="0" w:space="0" w:color="auto"/>
            <w:bottom w:val="none" w:sz="0" w:space="0" w:color="auto"/>
            <w:right w:val="none" w:sz="0" w:space="0" w:color="auto"/>
          </w:divBdr>
        </w:div>
        <w:div w:id="853034800">
          <w:marLeft w:val="0"/>
          <w:marRight w:val="0"/>
          <w:marTop w:val="0"/>
          <w:marBottom w:val="0"/>
          <w:divBdr>
            <w:top w:val="none" w:sz="0" w:space="0" w:color="auto"/>
            <w:left w:val="none" w:sz="0" w:space="0" w:color="auto"/>
            <w:bottom w:val="none" w:sz="0" w:space="0" w:color="auto"/>
            <w:right w:val="none" w:sz="0" w:space="0" w:color="auto"/>
          </w:divBdr>
        </w:div>
        <w:div w:id="225259145">
          <w:marLeft w:val="0"/>
          <w:marRight w:val="0"/>
          <w:marTop w:val="0"/>
          <w:marBottom w:val="0"/>
          <w:divBdr>
            <w:top w:val="none" w:sz="0" w:space="0" w:color="auto"/>
            <w:left w:val="none" w:sz="0" w:space="0" w:color="auto"/>
            <w:bottom w:val="none" w:sz="0" w:space="0" w:color="auto"/>
            <w:right w:val="none" w:sz="0" w:space="0" w:color="auto"/>
          </w:divBdr>
        </w:div>
        <w:div w:id="1365836189">
          <w:marLeft w:val="0"/>
          <w:marRight w:val="0"/>
          <w:marTop w:val="0"/>
          <w:marBottom w:val="0"/>
          <w:divBdr>
            <w:top w:val="none" w:sz="0" w:space="0" w:color="auto"/>
            <w:left w:val="none" w:sz="0" w:space="0" w:color="auto"/>
            <w:bottom w:val="none" w:sz="0" w:space="0" w:color="auto"/>
            <w:right w:val="none" w:sz="0" w:space="0" w:color="auto"/>
          </w:divBdr>
        </w:div>
        <w:div w:id="1528982003">
          <w:marLeft w:val="0"/>
          <w:marRight w:val="0"/>
          <w:marTop w:val="0"/>
          <w:marBottom w:val="0"/>
          <w:divBdr>
            <w:top w:val="none" w:sz="0" w:space="0" w:color="auto"/>
            <w:left w:val="none" w:sz="0" w:space="0" w:color="auto"/>
            <w:bottom w:val="none" w:sz="0" w:space="0" w:color="auto"/>
            <w:right w:val="none" w:sz="0" w:space="0" w:color="auto"/>
          </w:divBdr>
        </w:div>
        <w:div w:id="1124885150">
          <w:marLeft w:val="0"/>
          <w:marRight w:val="0"/>
          <w:marTop w:val="0"/>
          <w:marBottom w:val="0"/>
          <w:divBdr>
            <w:top w:val="none" w:sz="0" w:space="0" w:color="auto"/>
            <w:left w:val="none" w:sz="0" w:space="0" w:color="auto"/>
            <w:bottom w:val="none" w:sz="0" w:space="0" w:color="auto"/>
            <w:right w:val="none" w:sz="0" w:space="0" w:color="auto"/>
          </w:divBdr>
        </w:div>
        <w:div w:id="1819301359">
          <w:marLeft w:val="0"/>
          <w:marRight w:val="0"/>
          <w:marTop w:val="0"/>
          <w:marBottom w:val="0"/>
          <w:divBdr>
            <w:top w:val="none" w:sz="0" w:space="0" w:color="auto"/>
            <w:left w:val="none" w:sz="0" w:space="0" w:color="auto"/>
            <w:bottom w:val="none" w:sz="0" w:space="0" w:color="auto"/>
            <w:right w:val="none" w:sz="0" w:space="0" w:color="auto"/>
          </w:divBdr>
        </w:div>
      </w:divsChild>
    </w:div>
    <w:div w:id="1249073826">
      <w:bodyDiv w:val="1"/>
      <w:marLeft w:val="0"/>
      <w:marRight w:val="0"/>
      <w:marTop w:val="0"/>
      <w:marBottom w:val="0"/>
      <w:divBdr>
        <w:top w:val="none" w:sz="0" w:space="0" w:color="auto"/>
        <w:left w:val="none" w:sz="0" w:space="0" w:color="auto"/>
        <w:bottom w:val="none" w:sz="0" w:space="0" w:color="auto"/>
        <w:right w:val="none" w:sz="0" w:space="0" w:color="auto"/>
      </w:divBdr>
    </w:div>
    <w:div w:id="1253273972">
      <w:bodyDiv w:val="1"/>
      <w:marLeft w:val="0"/>
      <w:marRight w:val="0"/>
      <w:marTop w:val="0"/>
      <w:marBottom w:val="0"/>
      <w:divBdr>
        <w:top w:val="none" w:sz="0" w:space="0" w:color="auto"/>
        <w:left w:val="none" w:sz="0" w:space="0" w:color="auto"/>
        <w:bottom w:val="none" w:sz="0" w:space="0" w:color="auto"/>
        <w:right w:val="none" w:sz="0" w:space="0" w:color="auto"/>
      </w:divBdr>
      <w:divsChild>
        <w:div w:id="1236166572">
          <w:marLeft w:val="0"/>
          <w:marRight w:val="0"/>
          <w:marTop w:val="0"/>
          <w:marBottom w:val="0"/>
          <w:divBdr>
            <w:top w:val="none" w:sz="0" w:space="0" w:color="auto"/>
            <w:left w:val="none" w:sz="0" w:space="0" w:color="auto"/>
            <w:bottom w:val="none" w:sz="0" w:space="0" w:color="auto"/>
            <w:right w:val="none" w:sz="0" w:space="0" w:color="auto"/>
          </w:divBdr>
        </w:div>
        <w:div w:id="1724401709">
          <w:marLeft w:val="0"/>
          <w:marRight w:val="0"/>
          <w:marTop w:val="0"/>
          <w:marBottom w:val="0"/>
          <w:divBdr>
            <w:top w:val="none" w:sz="0" w:space="0" w:color="auto"/>
            <w:left w:val="none" w:sz="0" w:space="0" w:color="auto"/>
            <w:bottom w:val="none" w:sz="0" w:space="0" w:color="auto"/>
            <w:right w:val="none" w:sz="0" w:space="0" w:color="auto"/>
          </w:divBdr>
        </w:div>
        <w:div w:id="2038697059">
          <w:marLeft w:val="0"/>
          <w:marRight w:val="0"/>
          <w:marTop w:val="0"/>
          <w:marBottom w:val="0"/>
          <w:divBdr>
            <w:top w:val="none" w:sz="0" w:space="0" w:color="auto"/>
            <w:left w:val="none" w:sz="0" w:space="0" w:color="auto"/>
            <w:bottom w:val="none" w:sz="0" w:space="0" w:color="auto"/>
            <w:right w:val="none" w:sz="0" w:space="0" w:color="auto"/>
          </w:divBdr>
        </w:div>
      </w:divsChild>
    </w:div>
    <w:div w:id="1260020047">
      <w:bodyDiv w:val="1"/>
      <w:marLeft w:val="0"/>
      <w:marRight w:val="0"/>
      <w:marTop w:val="0"/>
      <w:marBottom w:val="0"/>
      <w:divBdr>
        <w:top w:val="none" w:sz="0" w:space="0" w:color="auto"/>
        <w:left w:val="none" w:sz="0" w:space="0" w:color="auto"/>
        <w:bottom w:val="none" w:sz="0" w:space="0" w:color="auto"/>
        <w:right w:val="none" w:sz="0" w:space="0" w:color="auto"/>
      </w:divBdr>
    </w:div>
    <w:div w:id="1262760091">
      <w:bodyDiv w:val="1"/>
      <w:marLeft w:val="0"/>
      <w:marRight w:val="0"/>
      <w:marTop w:val="0"/>
      <w:marBottom w:val="0"/>
      <w:divBdr>
        <w:top w:val="none" w:sz="0" w:space="0" w:color="auto"/>
        <w:left w:val="none" w:sz="0" w:space="0" w:color="auto"/>
        <w:bottom w:val="none" w:sz="0" w:space="0" w:color="auto"/>
        <w:right w:val="none" w:sz="0" w:space="0" w:color="auto"/>
      </w:divBdr>
    </w:div>
    <w:div w:id="1286426967">
      <w:bodyDiv w:val="1"/>
      <w:marLeft w:val="0"/>
      <w:marRight w:val="0"/>
      <w:marTop w:val="0"/>
      <w:marBottom w:val="0"/>
      <w:divBdr>
        <w:top w:val="none" w:sz="0" w:space="0" w:color="auto"/>
        <w:left w:val="none" w:sz="0" w:space="0" w:color="auto"/>
        <w:bottom w:val="none" w:sz="0" w:space="0" w:color="auto"/>
        <w:right w:val="none" w:sz="0" w:space="0" w:color="auto"/>
      </w:divBdr>
    </w:div>
    <w:div w:id="1302729601">
      <w:bodyDiv w:val="1"/>
      <w:marLeft w:val="0"/>
      <w:marRight w:val="0"/>
      <w:marTop w:val="0"/>
      <w:marBottom w:val="0"/>
      <w:divBdr>
        <w:top w:val="none" w:sz="0" w:space="0" w:color="auto"/>
        <w:left w:val="none" w:sz="0" w:space="0" w:color="auto"/>
        <w:bottom w:val="none" w:sz="0" w:space="0" w:color="auto"/>
        <w:right w:val="none" w:sz="0" w:space="0" w:color="auto"/>
      </w:divBdr>
      <w:divsChild>
        <w:div w:id="156768849">
          <w:marLeft w:val="360"/>
          <w:marRight w:val="0"/>
          <w:marTop w:val="0"/>
          <w:marBottom w:val="0"/>
          <w:divBdr>
            <w:top w:val="none" w:sz="0" w:space="0" w:color="auto"/>
            <w:left w:val="none" w:sz="0" w:space="0" w:color="auto"/>
            <w:bottom w:val="none" w:sz="0" w:space="0" w:color="auto"/>
            <w:right w:val="none" w:sz="0" w:space="0" w:color="auto"/>
          </w:divBdr>
        </w:div>
        <w:div w:id="338774897">
          <w:marLeft w:val="360"/>
          <w:marRight w:val="0"/>
          <w:marTop w:val="0"/>
          <w:marBottom w:val="0"/>
          <w:divBdr>
            <w:top w:val="none" w:sz="0" w:space="0" w:color="auto"/>
            <w:left w:val="none" w:sz="0" w:space="0" w:color="auto"/>
            <w:bottom w:val="none" w:sz="0" w:space="0" w:color="auto"/>
            <w:right w:val="none" w:sz="0" w:space="0" w:color="auto"/>
          </w:divBdr>
        </w:div>
        <w:div w:id="433135598">
          <w:marLeft w:val="360"/>
          <w:marRight w:val="0"/>
          <w:marTop w:val="0"/>
          <w:marBottom w:val="0"/>
          <w:divBdr>
            <w:top w:val="none" w:sz="0" w:space="0" w:color="auto"/>
            <w:left w:val="none" w:sz="0" w:space="0" w:color="auto"/>
            <w:bottom w:val="none" w:sz="0" w:space="0" w:color="auto"/>
            <w:right w:val="none" w:sz="0" w:space="0" w:color="auto"/>
          </w:divBdr>
        </w:div>
        <w:div w:id="885719846">
          <w:marLeft w:val="360"/>
          <w:marRight w:val="0"/>
          <w:marTop w:val="0"/>
          <w:marBottom w:val="0"/>
          <w:divBdr>
            <w:top w:val="none" w:sz="0" w:space="0" w:color="auto"/>
            <w:left w:val="none" w:sz="0" w:space="0" w:color="auto"/>
            <w:bottom w:val="none" w:sz="0" w:space="0" w:color="auto"/>
            <w:right w:val="none" w:sz="0" w:space="0" w:color="auto"/>
          </w:divBdr>
        </w:div>
        <w:div w:id="992830522">
          <w:marLeft w:val="360"/>
          <w:marRight w:val="0"/>
          <w:marTop w:val="0"/>
          <w:marBottom w:val="0"/>
          <w:divBdr>
            <w:top w:val="none" w:sz="0" w:space="0" w:color="auto"/>
            <w:left w:val="none" w:sz="0" w:space="0" w:color="auto"/>
            <w:bottom w:val="none" w:sz="0" w:space="0" w:color="auto"/>
            <w:right w:val="none" w:sz="0" w:space="0" w:color="auto"/>
          </w:divBdr>
        </w:div>
        <w:div w:id="1143816085">
          <w:marLeft w:val="360"/>
          <w:marRight w:val="0"/>
          <w:marTop w:val="0"/>
          <w:marBottom w:val="0"/>
          <w:divBdr>
            <w:top w:val="none" w:sz="0" w:space="0" w:color="auto"/>
            <w:left w:val="none" w:sz="0" w:space="0" w:color="auto"/>
            <w:bottom w:val="none" w:sz="0" w:space="0" w:color="auto"/>
            <w:right w:val="none" w:sz="0" w:space="0" w:color="auto"/>
          </w:divBdr>
        </w:div>
        <w:div w:id="1297569506">
          <w:marLeft w:val="360"/>
          <w:marRight w:val="0"/>
          <w:marTop w:val="0"/>
          <w:marBottom w:val="0"/>
          <w:divBdr>
            <w:top w:val="none" w:sz="0" w:space="0" w:color="auto"/>
            <w:left w:val="none" w:sz="0" w:space="0" w:color="auto"/>
            <w:bottom w:val="none" w:sz="0" w:space="0" w:color="auto"/>
            <w:right w:val="none" w:sz="0" w:space="0" w:color="auto"/>
          </w:divBdr>
        </w:div>
        <w:div w:id="1388913599">
          <w:marLeft w:val="360"/>
          <w:marRight w:val="0"/>
          <w:marTop w:val="0"/>
          <w:marBottom w:val="0"/>
          <w:divBdr>
            <w:top w:val="none" w:sz="0" w:space="0" w:color="auto"/>
            <w:left w:val="none" w:sz="0" w:space="0" w:color="auto"/>
            <w:bottom w:val="none" w:sz="0" w:space="0" w:color="auto"/>
            <w:right w:val="none" w:sz="0" w:space="0" w:color="auto"/>
          </w:divBdr>
        </w:div>
        <w:div w:id="1653557389">
          <w:marLeft w:val="360"/>
          <w:marRight w:val="0"/>
          <w:marTop w:val="0"/>
          <w:marBottom w:val="0"/>
          <w:divBdr>
            <w:top w:val="none" w:sz="0" w:space="0" w:color="auto"/>
            <w:left w:val="none" w:sz="0" w:space="0" w:color="auto"/>
            <w:bottom w:val="none" w:sz="0" w:space="0" w:color="auto"/>
            <w:right w:val="none" w:sz="0" w:space="0" w:color="auto"/>
          </w:divBdr>
        </w:div>
        <w:div w:id="1796367200">
          <w:marLeft w:val="360"/>
          <w:marRight w:val="0"/>
          <w:marTop w:val="0"/>
          <w:marBottom w:val="0"/>
          <w:divBdr>
            <w:top w:val="none" w:sz="0" w:space="0" w:color="auto"/>
            <w:left w:val="none" w:sz="0" w:space="0" w:color="auto"/>
            <w:bottom w:val="none" w:sz="0" w:space="0" w:color="auto"/>
            <w:right w:val="none" w:sz="0" w:space="0" w:color="auto"/>
          </w:divBdr>
        </w:div>
        <w:div w:id="1848641091">
          <w:marLeft w:val="360"/>
          <w:marRight w:val="0"/>
          <w:marTop w:val="0"/>
          <w:marBottom w:val="0"/>
          <w:divBdr>
            <w:top w:val="none" w:sz="0" w:space="0" w:color="auto"/>
            <w:left w:val="none" w:sz="0" w:space="0" w:color="auto"/>
            <w:bottom w:val="none" w:sz="0" w:space="0" w:color="auto"/>
            <w:right w:val="none" w:sz="0" w:space="0" w:color="auto"/>
          </w:divBdr>
        </w:div>
        <w:div w:id="1971862164">
          <w:marLeft w:val="360"/>
          <w:marRight w:val="0"/>
          <w:marTop w:val="0"/>
          <w:marBottom w:val="0"/>
          <w:divBdr>
            <w:top w:val="none" w:sz="0" w:space="0" w:color="auto"/>
            <w:left w:val="none" w:sz="0" w:space="0" w:color="auto"/>
            <w:bottom w:val="none" w:sz="0" w:space="0" w:color="auto"/>
            <w:right w:val="none" w:sz="0" w:space="0" w:color="auto"/>
          </w:divBdr>
        </w:div>
        <w:div w:id="2135634540">
          <w:marLeft w:val="360"/>
          <w:marRight w:val="0"/>
          <w:marTop w:val="0"/>
          <w:marBottom w:val="0"/>
          <w:divBdr>
            <w:top w:val="none" w:sz="0" w:space="0" w:color="auto"/>
            <w:left w:val="none" w:sz="0" w:space="0" w:color="auto"/>
            <w:bottom w:val="none" w:sz="0" w:space="0" w:color="auto"/>
            <w:right w:val="none" w:sz="0" w:space="0" w:color="auto"/>
          </w:divBdr>
        </w:div>
      </w:divsChild>
    </w:div>
    <w:div w:id="1309703922">
      <w:bodyDiv w:val="1"/>
      <w:marLeft w:val="0"/>
      <w:marRight w:val="0"/>
      <w:marTop w:val="0"/>
      <w:marBottom w:val="0"/>
      <w:divBdr>
        <w:top w:val="none" w:sz="0" w:space="0" w:color="auto"/>
        <w:left w:val="none" w:sz="0" w:space="0" w:color="auto"/>
        <w:bottom w:val="none" w:sz="0" w:space="0" w:color="auto"/>
        <w:right w:val="none" w:sz="0" w:space="0" w:color="auto"/>
      </w:divBdr>
    </w:div>
    <w:div w:id="1314336096">
      <w:bodyDiv w:val="1"/>
      <w:marLeft w:val="0"/>
      <w:marRight w:val="0"/>
      <w:marTop w:val="0"/>
      <w:marBottom w:val="0"/>
      <w:divBdr>
        <w:top w:val="none" w:sz="0" w:space="0" w:color="auto"/>
        <w:left w:val="none" w:sz="0" w:space="0" w:color="auto"/>
        <w:bottom w:val="none" w:sz="0" w:space="0" w:color="auto"/>
        <w:right w:val="none" w:sz="0" w:space="0" w:color="auto"/>
      </w:divBdr>
    </w:div>
    <w:div w:id="1330871038">
      <w:bodyDiv w:val="1"/>
      <w:marLeft w:val="0"/>
      <w:marRight w:val="0"/>
      <w:marTop w:val="0"/>
      <w:marBottom w:val="0"/>
      <w:divBdr>
        <w:top w:val="none" w:sz="0" w:space="0" w:color="auto"/>
        <w:left w:val="none" w:sz="0" w:space="0" w:color="auto"/>
        <w:bottom w:val="none" w:sz="0" w:space="0" w:color="auto"/>
        <w:right w:val="none" w:sz="0" w:space="0" w:color="auto"/>
      </w:divBdr>
    </w:div>
    <w:div w:id="1343388847">
      <w:bodyDiv w:val="1"/>
      <w:marLeft w:val="0"/>
      <w:marRight w:val="0"/>
      <w:marTop w:val="0"/>
      <w:marBottom w:val="0"/>
      <w:divBdr>
        <w:top w:val="none" w:sz="0" w:space="0" w:color="auto"/>
        <w:left w:val="none" w:sz="0" w:space="0" w:color="auto"/>
        <w:bottom w:val="none" w:sz="0" w:space="0" w:color="auto"/>
        <w:right w:val="none" w:sz="0" w:space="0" w:color="auto"/>
      </w:divBdr>
    </w:div>
    <w:div w:id="1364205417">
      <w:bodyDiv w:val="1"/>
      <w:marLeft w:val="0"/>
      <w:marRight w:val="0"/>
      <w:marTop w:val="0"/>
      <w:marBottom w:val="0"/>
      <w:divBdr>
        <w:top w:val="none" w:sz="0" w:space="0" w:color="auto"/>
        <w:left w:val="none" w:sz="0" w:space="0" w:color="auto"/>
        <w:bottom w:val="none" w:sz="0" w:space="0" w:color="auto"/>
        <w:right w:val="none" w:sz="0" w:space="0" w:color="auto"/>
      </w:divBdr>
    </w:div>
    <w:div w:id="1395540746">
      <w:bodyDiv w:val="1"/>
      <w:marLeft w:val="0"/>
      <w:marRight w:val="0"/>
      <w:marTop w:val="0"/>
      <w:marBottom w:val="0"/>
      <w:divBdr>
        <w:top w:val="none" w:sz="0" w:space="0" w:color="auto"/>
        <w:left w:val="none" w:sz="0" w:space="0" w:color="auto"/>
        <w:bottom w:val="none" w:sz="0" w:space="0" w:color="auto"/>
        <w:right w:val="none" w:sz="0" w:space="0" w:color="auto"/>
      </w:divBdr>
    </w:div>
    <w:div w:id="1414087626">
      <w:bodyDiv w:val="1"/>
      <w:marLeft w:val="0"/>
      <w:marRight w:val="0"/>
      <w:marTop w:val="0"/>
      <w:marBottom w:val="0"/>
      <w:divBdr>
        <w:top w:val="none" w:sz="0" w:space="0" w:color="auto"/>
        <w:left w:val="none" w:sz="0" w:space="0" w:color="auto"/>
        <w:bottom w:val="none" w:sz="0" w:space="0" w:color="auto"/>
        <w:right w:val="none" w:sz="0" w:space="0" w:color="auto"/>
      </w:divBdr>
    </w:div>
    <w:div w:id="1449229373">
      <w:bodyDiv w:val="1"/>
      <w:marLeft w:val="0"/>
      <w:marRight w:val="0"/>
      <w:marTop w:val="0"/>
      <w:marBottom w:val="0"/>
      <w:divBdr>
        <w:top w:val="none" w:sz="0" w:space="0" w:color="auto"/>
        <w:left w:val="none" w:sz="0" w:space="0" w:color="auto"/>
        <w:bottom w:val="none" w:sz="0" w:space="0" w:color="auto"/>
        <w:right w:val="none" w:sz="0" w:space="0" w:color="auto"/>
      </w:divBdr>
    </w:div>
    <w:div w:id="1477065979">
      <w:bodyDiv w:val="1"/>
      <w:marLeft w:val="0"/>
      <w:marRight w:val="0"/>
      <w:marTop w:val="0"/>
      <w:marBottom w:val="0"/>
      <w:divBdr>
        <w:top w:val="none" w:sz="0" w:space="0" w:color="auto"/>
        <w:left w:val="none" w:sz="0" w:space="0" w:color="auto"/>
        <w:bottom w:val="none" w:sz="0" w:space="0" w:color="auto"/>
        <w:right w:val="none" w:sz="0" w:space="0" w:color="auto"/>
      </w:divBdr>
    </w:div>
    <w:div w:id="1524972977">
      <w:bodyDiv w:val="1"/>
      <w:marLeft w:val="0"/>
      <w:marRight w:val="0"/>
      <w:marTop w:val="0"/>
      <w:marBottom w:val="0"/>
      <w:divBdr>
        <w:top w:val="none" w:sz="0" w:space="0" w:color="auto"/>
        <w:left w:val="none" w:sz="0" w:space="0" w:color="auto"/>
        <w:bottom w:val="none" w:sz="0" w:space="0" w:color="auto"/>
        <w:right w:val="none" w:sz="0" w:space="0" w:color="auto"/>
      </w:divBdr>
    </w:div>
    <w:div w:id="1525634443">
      <w:bodyDiv w:val="1"/>
      <w:marLeft w:val="0"/>
      <w:marRight w:val="0"/>
      <w:marTop w:val="0"/>
      <w:marBottom w:val="0"/>
      <w:divBdr>
        <w:top w:val="none" w:sz="0" w:space="0" w:color="auto"/>
        <w:left w:val="none" w:sz="0" w:space="0" w:color="auto"/>
        <w:bottom w:val="none" w:sz="0" w:space="0" w:color="auto"/>
        <w:right w:val="none" w:sz="0" w:space="0" w:color="auto"/>
      </w:divBdr>
    </w:div>
    <w:div w:id="1527132207">
      <w:bodyDiv w:val="1"/>
      <w:marLeft w:val="0"/>
      <w:marRight w:val="0"/>
      <w:marTop w:val="0"/>
      <w:marBottom w:val="0"/>
      <w:divBdr>
        <w:top w:val="none" w:sz="0" w:space="0" w:color="auto"/>
        <w:left w:val="none" w:sz="0" w:space="0" w:color="auto"/>
        <w:bottom w:val="none" w:sz="0" w:space="0" w:color="auto"/>
        <w:right w:val="none" w:sz="0" w:space="0" w:color="auto"/>
      </w:divBdr>
    </w:div>
    <w:div w:id="1554197972">
      <w:bodyDiv w:val="1"/>
      <w:marLeft w:val="0"/>
      <w:marRight w:val="0"/>
      <w:marTop w:val="0"/>
      <w:marBottom w:val="0"/>
      <w:divBdr>
        <w:top w:val="none" w:sz="0" w:space="0" w:color="auto"/>
        <w:left w:val="none" w:sz="0" w:space="0" w:color="auto"/>
        <w:bottom w:val="none" w:sz="0" w:space="0" w:color="auto"/>
        <w:right w:val="none" w:sz="0" w:space="0" w:color="auto"/>
      </w:divBdr>
    </w:div>
    <w:div w:id="1570463304">
      <w:bodyDiv w:val="1"/>
      <w:marLeft w:val="0"/>
      <w:marRight w:val="0"/>
      <w:marTop w:val="0"/>
      <w:marBottom w:val="0"/>
      <w:divBdr>
        <w:top w:val="none" w:sz="0" w:space="0" w:color="auto"/>
        <w:left w:val="none" w:sz="0" w:space="0" w:color="auto"/>
        <w:bottom w:val="none" w:sz="0" w:space="0" w:color="auto"/>
        <w:right w:val="none" w:sz="0" w:space="0" w:color="auto"/>
      </w:divBdr>
    </w:div>
    <w:div w:id="1609896235">
      <w:bodyDiv w:val="1"/>
      <w:marLeft w:val="0"/>
      <w:marRight w:val="0"/>
      <w:marTop w:val="0"/>
      <w:marBottom w:val="0"/>
      <w:divBdr>
        <w:top w:val="none" w:sz="0" w:space="0" w:color="auto"/>
        <w:left w:val="none" w:sz="0" w:space="0" w:color="auto"/>
        <w:bottom w:val="none" w:sz="0" w:space="0" w:color="auto"/>
        <w:right w:val="none" w:sz="0" w:space="0" w:color="auto"/>
      </w:divBdr>
    </w:div>
    <w:div w:id="1618876380">
      <w:bodyDiv w:val="1"/>
      <w:marLeft w:val="0"/>
      <w:marRight w:val="0"/>
      <w:marTop w:val="0"/>
      <w:marBottom w:val="0"/>
      <w:divBdr>
        <w:top w:val="none" w:sz="0" w:space="0" w:color="auto"/>
        <w:left w:val="none" w:sz="0" w:space="0" w:color="auto"/>
        <w:bottom w:val="none" w:sz="0" w:space="0" w:color="auto"/>
        <w:right w:val="none" w:sz="0" w:space="0" w:color="auto"/>
      </w:divBdr>
    </w:div>
    <w:div w:id="1633632759">
      <w:bodyDiv w:val="1"/>
      <w:marLeft w:val="0"/>
      <w:marRight w:val="0"/>
      <w:marTop w:val="0"/>
      <w:marBottom w:val="0"/>
      <w:divBdr>
        <w:top w:val="none" w:sz="0" w:space="0" w:color="auto"/>
        <w:left w:val="none" w:sz="0" w:space="0" w:color="auto"/>
        <w:bottom w:val="none" w:sz="0" w:space="0" w:color="auto"/>
        <w:right w:val="none" w:sz="0" w:space="0" w:color="auto"/>
      </w:divBdr>
    </w:div>
    <w:div w:id="1672951476">
      <w:bodyDiv w:val="1"/>
      <w:marLeft w:val="0"/>
      <w:marRight w:val="0"/>
      <w:marTop w:val="0"/>
      <w:marBottom w:val="0"/>
      <w:divBdr>
        <w:top w:val="none" w:sz="0" w:space="0" w:color="auto"/>
        <w:left w:val="none" w:sz="0" w:space="0" w:color="auto"/>
        <w:bottom w:val="none" w:sz="0" w:space="0" w:color="auto"/>
        <w:right w:val="none" w:sz="0" w:space="0" w:color="auto"/>
      </w:divBdr>
    </w:div>
    <w:div w:id="1673989115">
      <w:bodyDiv w:val="1"/>
      <w:marLeft w:val="0"/>
      <w:marRight w:val="0"/>
      <w:marTop w:val="0"/>
      <w:marBottom w:val="0"/>
      <w:divBdr>
        <w:top w:val="none" w:sz="0" w:space="0" w:color="auto"/>
        <w:left w:val="none" w:sz="0" w:space="0" w:color="auto"/>
        <w:bottom w:val="none" w:sz="0" w:space="0" w:color="auto"/>
        <w:right w:val="none" w:sz="0" w:space="0" w:color="auto"/>
      </w:divBdr>
    </w:div>
    <w:div w:id="1685353656">
      <w:bodyDiv w:val="1"/>
      <w:marLeft w:val="0"/>
      <w:marRight w:val="0"/>
      <w:marTop w:val="0"/>
      <w:marBottom w:val="0"/>
      <w:divBdr>
        <w:top w:val="none" w:sz="0" w:space="0" w:color="auto"/>
        <w:left w:val="none" w:sz="0" w:space="0" w:color="auto"/>
        <w:bottom w:val="none" w:sz="0" w:space="0" w:color="auto"/>
        <w:right w:val="none" w:sz="0" w:space="0" w:color="auto"/>
      </w:divBdr>
    </w:div>
    <w:div w:id="1694265529">
      <w:bodyDiv w:val="1"/>
      <w:marLeft w:val="0"/>
      <w:marRight w:val="0"/>
      <w:marTop w:val="0"/>
      <w:marBottom w:val="0"/>
      <w:divBdr>
        <w:top w:val="none" w:sz="0" w:space="0" w:color="auto"/>
        <w:left w:val="none" w:sz="0" w:space="0" w:color="auto"/>
        <w:bottom w:val="none" w:sz="0" w:space="0" w:color="auto"/>
        <w:right w:val="none" w:sz="0" w:space="0" w:color="auto"/>
      </w:divBdr>
    </w:div>
    <w:div w:id="1715353329">
      <w:bodyDiv w:val="1"/>
      <w:marLeft w:val="0"/>
      <w:marRight w:val="0"/>
      <w:marTop w:val="0"/>
      <w:marBottom w:val="0"/>
      <w:divBdr>
        <w:top w:val="none" w:sz="0" w:space="0" w:color="auto"/>
        <w:left w:val="none" w:sz="0" w:space="0" w:color="auto"/>
        <w:bottom w:val="none" w:sz="0" w:space="0" w:color="auto"/>
        <w:right w:val="none" w:sz="0" w:space="0" w:color="auto"/>
      </w:divBdr>
    </w:div>
    <w:div w:id="1766994968">
      <w:bodyDiv w:val="1"/>
      <w:marLeft w:val="0"/>
      <w:marRight w:val="0"/>
      <w:marTop w:val="0"/>
      <w:marBottom w:val="0"/>
      <w:divBdr>
        <w:top w:val="none" w:sz="0" w:space="0" w:color="auto"/>
        <w:left w:val="none" w:sz="0" w:space="0" w:color="auto"/>
        <w:bottom w:val="none" w:sz="0" w:space="0" w:color="auto"/>
        <w:right w:val="none" w:sz="0" w:space="0" w:color="auto"/>
      </w:divBdr>
    </w:div>
    <w:div w:id="1771311564">
      <w:bodyDiv w:val="1"/>
      <w:marLeft w:val="0"/>
      <w:marRight w:val="0"/>
      <w:marTop w:val="0"/>
      <w:marBottom w:val="0"/>
      <w:divBdr>
        <w:top w:val="none" w:sz="0" w:space="0" w:color="auto"/>
        <w:left w:val="none" w:sz="0" w:space="0" w:color="auto"/>
        <w:bottom w:val="none" w:sz="0" w:space="0" w:color="auto"/>
        <w:right w:val="none" w:sz="0" w:space="0" w:color="auto"/>
      </w:divBdr>
    </w:div>
    <w:div w:id="1862085061">
      <w:bodyDiv w:val="1"/>
      <w:marLeft w:val="0"/>
      <w:marRight w:val="0"/>
      <w:marTop w:val="0"/>
      <w:marBottom w:val="0"/>
      <w:divBdr>
        <w:top w:val="none" w:sz="0" w:space="0" w:color="auto"/>
        <w:left w:val="none" w:sz="0" w:space="0" w:color="auto"/>
        <w:bottom w:val="none" w:sz="0" w:space="0" w:color="auto"/>
        <w:right w:val="none" w:sz="0" w:space="0" w:color="auto"/>
      </w:divBdr>
    </w:div>
    <w:div w:id="1877542438">
      <w:bodyDiv w:val="1"/>
      <w:marLeft w:val="0"/>
      <w:marRight w:val="0"/>
      <w:marTop w:val="0"/>
      <w:marBottom w:val="0"/>
      <w:divBdr>
        <w:top w:val="none" w:sz="0" w:space="0" w:color="auto"/>
        <w:left w:val="none" w:sz="0" w:space="0" w:color="auto"/>
        <w:bottom w:val="none" w:sz="0" w:space="0" w:color="auto"/>
        <w:right w:val="none" w:sz="0" w:space="0" w:color="auto"/>
      </w:divBdr>
    </w:div>
    <w:div w:id="1902401532">
      <w:bodyDiv w:val="1"/>
      <w:marLeft w:val="0"/>
      <w:marRight w:val="0"/>
      <w:marTop w:val="0"/>
      <w:marBottom w:val="0"/>
      <w:divBdr>
        <w:top w:val="none" w:sz="0" w:space="0" w:color="auto"/>
        <w:left w:val="none" w:sz="0" w:space="0" w:color="auto"/>
        <w:bottom w:val="none" w:sz="0" w:space="0" w:color="auto"/>
        <w:right w:val="none" w:sz="0" w:space="0" w:color="auto"/>
      </w:divBdr>
    </w:div>
    <w:div w:id="1914732284">
      <w:bodyDiv w:val="1"/>
      <w:marLeft w:val="0"/>
      <w:marRight w:val="0"/>
      <w:marTop w:val="0"/>
      <w:marBottom w:val="0"/>
      <w:divBdr>
        <w:top w:val="none" w:sz="0" w:space="0" w:color="auto"/>
        <w:left w:val="none" w:sz="0" w:space="0" w:color="auto"/>
        <w:bottom w:val="none" w:sz="0" w:space="0" w:color="auto"/>
        <w:right w:val="none" w:sz="0" w:space="0" w:color="auto"/>
      </w:divBdr>
    </w:div>
    <w:div w:id="1937441852">
      <w:bodyDiv w:val="1"/>
      <w:marLeft w:val="0"/>
      <w:marRight w:val="0"/>
      <w:marTop w:val="0"/>
      <w:marBottom w:val="0"/>
      <w:divBdr>
        <w:top w:val="none" w:sz="0" w:space="0" w:color="auto"/>
        <w:left w:val="none" w:sz="0" w:space="0" w:color="auto"/>
        <w:bottom w:val="none" w:sz="0" w:space="0" w:color="auto"/>
        <w:right w:val="none" w:sz="0" w:space="0" w:color="auto"/>
      </w:divBdr>
    </w:div>
    <w:div w:id="1956981771">
      <w:bodyDiv w:val="1"/>
      <w:marLeft w:val="0"/>
      <w:marRight w:val="0"/>
      <w:marTop w:val="0"/>
      <w:marBottom w:val="0"/>
      <w:divBdr>
        <w:top w:val="none" w:sz="0" w:space="0" w:color="auto"/>
        <w:left w:val="none" w:sz="0" w:space="0" w:color="auto"/>
        <w:bottom w:val="none" w:sz="0" w:space="0" w:color="auto"/>
        <w:right w:val="none" w:sz="0" w:space="0" w:color="auto"/>
      </w:divBdr>
    </w:div>
    <w:div w:id="1974098771">
      <w:bodyDiv w:val="1"/>
      <w:marLeft w:val="0"/>
      <w:marRight w:val="0"/>
      <w:marTop w:val="0"/>
      <w:marBottom w:val="0"/>
      <w:divBdr>
        <w:top w:val="none" w:sz="0" w:space="0" w:color="auto"/>
        <w:left w:val="none" w:sz="0" w:space="0" w:color="auto"/>
        <w:bottom w:val="none" w:sz="0" w:space="0" w:color="auto"/>
        <w:right w:val="none" w:sz="0" w:space="0" w:color="auto"/>
      </w:divBdr>
      <w:divsChild>
        <w:div w:id="33435373">
          <w:marLeft w:val="360"/>
          <w:marRight w:val="0"/>
          <w:marTop w:val="0"/>
          <w:marBottom w:val="0"/>
          <w:divBdr>
            <w:top w:val="none" w:sz="0" w:space="0" w:color="auto"/>
            <w:left w:val="none" w:sz="0" w:space="0" w:color="auto"/>
            <w:bottom w:val="none" w:sz="0" w:space="0" w:color="auto"/>
            <w:right w:val="none" w:sz="0" w:space="0" w:color="auto"/>
          </w:divBdr>
        </w:div>
        <w:div w:id="434792365">
          <w:marLeft w:val="360"/>
          <w:marRight w:val="0"/>
          <w:marTop w:val="0"/>
          <w:marBottom w:val="0"/>
          <w:divBdr>
            <w:top w:val="none" w:sz="0" w:space="0" w:color="auto"/>
            <w:left w:val="none" w:sz="0" w:space="0" w:color="auto"/>
            <w:bottom w:val="none" w:sz="0" w:space="0" w:color="auto"/>
            <w:right w:val="none" w:sz="0" w:space="0" w:color="auto"/>
          </w:divBdr>
        </w:div>
        <w:div w:id="588006133">
          <w:marLeft w:val="360"/>
          <w:marRight w:val="0"/>
          <w:marTop w:val="0"/>
          <w:marBottom w:val="0"/>
          <w:divBdr>
            <w:top w:val="none" w:sz="0" w:space="0" w:color="auto"/>
            <w:left w:val="none" w:sz="0" w:space="0" w:color="auto"/>
            <w:bottom w:val="none" w:sz="0" w:space="0" w:color="auto"/>
            <w:right w:val="none" w:sz="0" w:space="0" w:color="auto"/>
          </w:divBdr>
        </w:div>
        <w:div w:id="647785294">
          <w:marLeft w:val="360"/>
          <w:marRight w:val="0"/>
          <w:marTop w:val="0"/>
          <w:marBottom w:val="0"/>
          <w:divBdr>
            <w:top w:val="none" w:sz="0" w:space="0" w:color="auto"/>
            <w:left w:val="none" w:sz="0" w:space="0" w:color="auto"/>
            <w:bottom w:val="none" w:sz="0" w:space="0" w:color="auto"/>
            <w:right w:val="none" w:sz="0" w:space="0" w:color="auto"/>
          </w:divBdr>
        </w:div>
        <w:div w:id="655886723">
          <w:marLeft w:val="360"/>
          <w:marRight w:val="0"/>
          <w:marTop w:val="0"/>
          <w:marBottom w:val="0"/>
          <w:divBdr>
            <w:top w:val="none" w:sz="0" w:space="0" w:color="auto"/>
            <w:left w:val="none" w:sz="0" w:space="0" w:color="auto"/>
            <w:bottom w:val="none" w:sz="0" w:space="0" w:color="auto"/>
            <w:right w:val="none" w:sz="0" w:space="0" w:color="auto"/>
          </w:divBdr>
        </w:div>
        <w:div w:id="699597580">
          <w:marLeft w:val="360"/>
          <w:marRight w:val="0"/>
          <w:marTop w:val="0"/>
          <w:marBottom w:val="0"/>
          <w:divBdr>
            <w:top w:val="none" w:sz="0" w:space="0" w:color="auto"/>
            <w:left w:val="none" w:sz="0" w:space="0" w:color="auto"/>
            <w:bottom w:val="none" w:sz="0" w:space="0" w:color="auto"/>
            <w:right w:val="none" w:sz="0" w:space="0" w:color="auto"/>
          </w:divBdr>
        </w:div>
        <w:div w:id="921060721">
          <w:marLeft w:val="360"/>
          <w:marRight w:val="0"/>
          <w:marTop w:val="0"/>
          <w:marBottom w:val="0"/>
          <w:divBdr>
            <w:top w:val="none" w:sz="0" w:space="0" w:color="auto"/>
            <w:left w:val="none" w:sz="0" w:space="0" w:color="auto"/>
            <w:bottom w:val="none" w:sz="0" w:space="0" w:color="auto"/>
            <w:right w:val="none" w:sz="0" w:space="0" w:color="auto"/>
          </w:divBdr>
        </w:div>
        <w:div w:id="1049844725">
          <w:marLeft w:val="360"/>
          <w:marRight w:val="0"/>
          <w:marTop w:val="0"/>
          <w:marBottom w:val="0"/>
          <w:divBdr>
            <w:top w:val="none" w:sz="0" w:space="0" w:color="auto"/>
            <w:left w:val="none" w:sz="0" w:space="0" w:color="auto"/>
            <w:bottom w:val="none" w:sz="0" w:space="0" w:color="auto"/>
            <w:right w:val="none" w:sz="0" w:space="0" w:color="auto"/>
          </w:divBdr>
        </w:div>
        <w:div w:id="1500998481">
          <w:marLeft w:val="360"/>
          <w:marRight w:val="0"/>
          <w:marTop w:val="0"/>
          <w:marBottom w:val="0"/>
          <w:divBdr>
            <w:top w:val="none" w:sz="0" w:space="0" w:color="auto"/>
            <w:left w:val="none" w:sz="0" w:space="0" w:color="auto"/>
            <w:bottom w:val="none" w:sz="0" w:space="0" w:color="auto"/>
            <w:right w:val="none" w:sz="0" w:space="0" w:color="auto"/>
          </w:divBdr>
        </w:div>
        <w:div w:id="1535145354">
          <w:marLeft w:val="360"/>
          <w:marRight w:val="0"/>
          <w:marTop w:val="0"/>
          <w:marBottom w:val="0"/>
          <w:divBdr>
            <w:top w:val="none" w:sz="0" w:space="0" w:color="auto"/>
            <w:left w:val="none" w:sz="0" w:space="0" w:color="auto"/>
            <w:bottom w:val="none" w:sz="0" w:space="0" w:color="auto"/>
            <w:right w:val="none" w:sz="0" w:space="0" w:color="auto"/>
          </w:divBdr>
        </w:div>
        <w:div w:id="1629505757">
          <w:marLeft w:val="360"/>
          <w:marRight w:val="0"/>
          <w:marTop w:val="0"/>
          <w:marBottom w:val="0"/>
          <w:divBdr>
            <w:top w:val="none" w:sz="0" w:space="0" w:color="auto"/>
            <w:left w:val="none" w:sz="0" w:space="0" w:color="auto"/>
            <w:bottom w:val="none" w:sz="0" w:space="0" w:color="auto"/>
            <w:right w:val="none" w:sz="0" w:space="0" w:color="auto"/>
          </w:divBdr>
        </w:div>
        <w:div w:id="1836340781">
          <w:marLeft w:val="360"/>
          <w:marRight w:val="0"/>
          <w:marTop w:val="0"/>
          <w:marBottom w:val="0"/>
          <w:divBdr>
            <w:top w:val="none" w:sz="0" w:space="0" w:color="auto"/>
            <w:left w:val="none" w:sz="0" w:space="0" w:color="auto"/>
            <w:bottom w:val="none" w:sz="0" w:space="0" w:color="auto"/>
            <w:right w:val="none" w:sz="0" w:space="0" w:color="auto"/>
          </w:divBdr>
        </w:div>
        <w:div w:id="1878161067">
          <w:marLeft w:val="360"/>
          <w:marRight w:val="0"/>
          <w:marTop w:val="0"/>
          <w:marBottom w:val="0"/>
          <w:divBdr>
            <w:top w:val="none" w:sz="0" w:space="0" w:color="auto"/>
            <w:left w:val="none" w:sz="0" w:space="0" w:color="auto"/>
            <w:bottom w:val="none" w:sz="0" w:space="0" w:color="auto"/>
            <w:right w:val="none" w:sz="0" w:space="0" w:color="auto"/>
          </w:divBdr>
        </w:div>
      </w:divsChild>
    </w:div>
    <w:div w:id="1992172411">
      <w:bodyDiv w:val="1"/>
      <w:marLeft w:val="0"/>
      <w:marRight w:val="0"/>
      <w:marTop w:val="0"/>
      <w:marBottom w:val="0"/>
      <w:divBdr>
        <w:top w:val="none" w:sz="0" w:space="0" w:color="auto"/>
        <w:left w:val="none" w:sz="0" w:space="0" w:color="auto"/>
        <w:bottom w:val="none" w:sz="0" w:space="0" w:color="auto"/>
        <w:right w:val="none" w:sz="0" w:space="0" w:color="auto"/>
      </w:divBdr>
    </w:div>
    <w:div w:id="1995526457">
      <w:bodyDiv w:val="1"/>
      <w:marLeft w:val="0"/>
      <w:marRight w:val="0"/>
      <w:marTop w:val="0"/>
      <w:marBottom w:val="0"/>
      <w:divBdr>
        <w:top w:val="none" w:sz="0" w:space="0" w:color="auto"/>
        <w:left w:val="none" w:sz="0" w:space="0" w:color="auto"/>
        <w:bottom w:val="none" w:sz="0" w:space="0" w:color="auto"/>
        <w:right w:val="none" w:sz="0" w:space="0" w:color="auto"/>
      </w:divBdr>
    </w:div>
    <w:div w:id="2013412153">
      <w:bodyDiv w:val="1"/>
      <w:marLeft w:val="0"/>
      <w:marRight w:val="0"/>
      <w:marTop w:val="0"/>
      <w:marBottom w:val="0"/>
      <w:divBdr>
        <w:top w:val="none" w:sz="0" w:space="0" w:color="auto"/>
        <w:left w:val="none" w:sz="0" w:space="0" w:color="auto"/>
        <w:bottom w:val="none" w:sz="0" w:space="0" w:color="auto"/>
        <w:right w:val="none" w:sz="0" w:space="0" w:color="auto"/>
      </w:divBdr>
    </w:div>
    <w:div w:id="2020617590">
      <w:bodyDiv w:val="1"/>
      <w:marLeft w:val="0"/>
      <w:marRight w:val="0"/>
      <w:marTop w:val="0"/>
      <w:marBottom w:val="0"/>
      <w:divBdr>
        <w:top w:val="none" w:sz="0" w:space="0" w:color="auto"/>
        <w:left w:val="none" w:sz="0" w:space="0" w:color="auto"/>
        <w:bottom w:val="none" w:sz="0" w:space="0" w:color="auto"/>
        <w:right w:val="none" w:sz="0" w:space="0" w:color="auto"/>
      </w:divBdr>
    </w:div>
    <w:div w:id="2024092538">
      <w:bodyDiv w:val="1"/>
      <w:marLeft w:val="0"/>
      <w:marRight w:val="0"/>
      <w:marTop w:val="0"/>
      <w:marBottom w:val="0"/>
      <w:divBdr>
        <w:top w:val="none" w:sz="0" w:space="0" w:color="auto"/>
        <w:left w:val="none" w:sz="0" w:space="0" w:color="auto"/>
        <w:bottom w:val="none" w:sz="0" w:space="0" w:color="auto"/>
        <w:right w:val="none" w:sz="0" w:space="0" w:color="auto"/>
      </w:divBdr>
    </w:div>
    <w:div w:id="2042240690">
      <w:bodyDiv w:val="1"/>
      <w:marLeft w:val="0"/>
      <w:marRight w:val="0"/>
      <w:marTop w:val="0"/>
      <w:marBottom w:val="0"/>
      <w:divBdr>
        <w:top w:val="none" w:sz="0" w:space="0" w:color="auto"/>
        <w:left w:val="none" w:sz="0" w:space="0" w:color="auto"/>
        <w:bottom w:val="none" w:sz="0" w:space="0" w:color="auto"/>
        <w:right w:val="none" w:sz="0" w:space="0" w:color="auto"/>
      </w:divBdr>
    </w:div>
    <w:div w:id="2046976963">
      <w:bodyDiv w:val="1"/>
      <w:marLeft w:val="0"/>
      <w:marRight w:val="0"/>
      <w:marTop w:val="0"/>
      <w:marBottom w:val="0"/>
      <w:divBdr>
        <w:top w:val="none" w:sz="0" w:space="0" w:color="auto"/>
        <w:left w:val="none" w:sz="0" w:space="0" w:color="auto"/>
        <w:bottom w:val="none" w:sz="0" w:space="0" w:color="auto"/>
        <w:right w:val="none" w:sz="0" w:space="0" w:color="auto"/>
      </w:divBdr>
    </w:div>
    <w:div w:id="2064910480">
      <w:bodyDiv w:val="1"/>
      <w:marLeft w:val="0"/>
      <w:marRight w:val="0"/>
      <w:marTop w:val="0"/>
      <w:marBottom w:val="0"/>
      <w:divBdr>
        <w:top w:val="none" w:sz="0" w:space="0" w:color="auto"/>
        <w:left w:val="none" w:sz="0" w:space="0" w:color="auto"/>
        <w:bottom w:val="none" w:sz="0" w:space="0" w:color="auto"/>
        <w:right w:val="none" w:sz="0" w:space="0" w:color="auto"/>
      </w:divBdr>
    </w:div>
    <w:div w:id="2101565704">
      <w:bodyDiv w:val="1"/>
      <w:marLeft w:val="0"/>
      <w:marRight w:val="0"/>
      <w:marTop w:val="0"/>
      <w:marBottom w:val="0"/>
      <w:divBdr>
        <w:top w:val="none" w:sz="0" w:space="0" w:color="auto"/>
        <w:left w:val="none" w:sz="0" w:space="0" w:color="auto"/>
        <w:bottom w:val="none" w:sz="0" w:space="0" w:color="auto"/>
        <w:right w:val="none" w:sz="0" w:space="0" w:color="auto"/>
      </w:divBdr>
    </w:div>
    <w:div w:id="2109616133">
      <w:bodyDiv w:val="1"/>
      <w:marLeft w:val="0"/>
      <w:marRight w:val="0"/>
      <w:marTop w:val="0"/>
      <w:marBottom w:val="0"/>
      <w:divBdr>
        <w:top w:val="none" w:sz="0" w:space="0" w:color="auto"/>
        <w:left w:val="none" w:sz="0" w:space="0" w:color="auto"/>
        <w:bottom w:val="none" w:sz="0" w:space="0" w:color="auto"/>
        <w:right w:val="none" w:sz="0" w:space="0" w:color="auto"/>
      </w:divBdr>
    </w:div>
    <w:div w:id="211466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dept@albany.edu"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aclweb.org/anthology/D13-1176" TargetMode="External"/><Relationship Id="rId3" Type="http://schemas.openxmlformats.org/officeDocument/2006/relationships/styles" Target="styles.xml"/><Relationship Id="rId21" Type="http://schemas.openxmlformats.org/officeDocument/2006/relationships/hyperlink" Target="http://arxiv.org/abs/1701.0013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arxiv.org/abs/1605.03209"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rxiv.org/abs/1610.05011"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3115/v1/D14-1175"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clweb.org/anthology/P02-1040.pdf" TargetMode="External"/><Relationship Id="rId22" Type="http://schemas.openxmlformats.org/officeDocument/2006/relationships/hyperlink" Target="https://doi.org/10.3115/v1/P15-1001" TargetMode="External"/><Relationship Id="rId27" Type="http://schemas.openxmlformats.org/officeDocument/2006/relationships/hyperlink" Target="https://arxiv.org/abs/1409.3215"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Bleu Score</a:t>
            </a:r>
            <a:r>
              <a:rPr lang="en-US" b="1" baseline="0"/>
              <a:t> Evaluation for </a:t>
            </a:r>
            <a:r>
              <a:rPr lang="en-US" b="1"/>
              <a:t>Ferrero Dataset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Google Translated</c:v>
          </c:tx>
          <c:spPr>
            <a:ln w="19050" cap="rnd">
              <a:noFill/>
              <a:round/>
            </a:ln>
            <a:effectLst/>
          </c:spPr>
          <c:marker>
            <c:symbol val="circle"/>
            <c:size val="5"/>
            <c:spPr>
              <a:solidFill>
                <a:schemeClr val="accent1"/>
              </a:solidFill>
              <a:ln w="9525">
                <a:solidFill>
                  <a:schemeClr val="accent1"/>
                </a:solidFill>
              </a:ln>
              <a:effectLst/>
            </c:spPr>
          </c:marker>
          <c:xVal>
            <c:numRef>
              <c:f>Sheet1!$A$2:$A$51</c:f>
              <c:numCache>
                <c:formatCode>General</c:formatCode>
                <c:ptCount val="50"/>
                <c:pt idx="0">
                  <c:v>5</c:v>
                </c:pt>
                <c:pt idx="1">
                  <c:v>21</c:v>
                </c:pt>
                <c:pt idx="2">
                  <c:v>14</c:v>
                </c:pt>
                <c:pt idx="3">
                  <c:v>41</c:v>
                </c:pt>
                <c:pt idx="4">
                  <c:v>8</c:v>
                </c:pt>
                <c:pt idx="5">
                  <c:v>27</c:v>
                </c:pt>
                <c:pt idx="6">
                  <c:v>12</c:v>
                </c:pt>
                <c:pt idx="7">
                  <c:v>9</c:v>
                </c:pt>
                <c:pt idx="8">
                  <c:v>18</c:v>
                </c:pt>
                <c:pt idx="9">
                  <c:v>7</c:v>
                </c:pt>
                <c:pt idx="10">
                  <c:v>20</c:v>
                </c:pt>
                <c:pt idx="11">
                  <c:v>15</c:v>
                </c:pt>
                <c:pt idx="12">
                  <c:v>6</c:v>
                </c:pt>
                <c:pt idx="13">
                  <c:v>14</c:v>
                </c:pt>
                <c:pt idx="14">
                  <c:v>27</c:v>
                </c:pt>
                <c:pt idx="15">
                  <c:v>21</c:v>
                </c:pt>
                <c:pt idx="16">
                  <c:v>15</c:v>
                </c:pt>
                <c:pt idx="17">
                  <c:v>13</c:v>
                </c:pt>
                <c:pt idx="18">
                  <c:v>7</c:v>
                </c:pt>
                <c:pt idx="19">
                  <c:v>19</c:v>
                </c:pt>
                <c:pt idx="20">
                  <c:v>31</c:v>
                </c:pt>
                <c:pt idx="21">
                  <c:v>16</c:v>
                </c:pt>
                <c:pt idx="22">
                  <c:v>18</c:v>
                </c:pt>
                <c:pt idx="23">
                  <c:v>70</c:v>
                </c:pt>
                <c:pt idx="24">
                  <c:v>8</c:v>
                </c:pt>
                <c:pt idx="25">
                  <c:v>23</c:v>
                </c:pt>
                <c:pt idx="26">
                  <c:v>10</c:v>
                </c:pt>
                <c:pt idx="27">
                  <c:v>8</c:v>
                </c:pt>
                <c:pt idx="28">
                  <c:v>31</c:v>
                </c:pt>
                <c:pt idx="29">
                  <c:v>14</c:v>
                </c:pt>
                <c:pt idx="30">
                  <c:v>26</c:v>
                </c:pt>
                <c:pt idx="31">
                  <c:v>43</c:v>
                </c:pt>
                <c:pt idx="32">
                  <c:v>24</c:v>
                </c:pt>
                <c:pt idx="33">
                  <c:v>17</c:v>
                </c:pt>
                <c:pt idx="34">
                  <c:v>22</c:v>
                </c:pt>
                <c:pt idx="35">
                  <c:v>18</c:v>
                </c:pt>
                <c:pt idx="36">
                  <c:v>71</c:v>
                </c:pt>
                <c:pt idx="37">
                  <c:v>33</c:v>
                </c:pt>
                <c:pt idx="38">
                  <c:v>16</c:v>
                </c:pt>
                <c:pt idx="39">
                  <c:v>13</c:v>
                </c:pt>
                <c:pt idx="40">
                  <c:v>80</c:v>
                </c:pt>
                <c:pt idx="41">
                  <c:v>28</c:v>
                </c:pt>
                <c:pt idx="42">
                  <c:v>23</c:v>
                </c:pt>
                <c:pt idx="43">
                  <c:v>17</c:v>
                </c:pt>
                <c:pt idx="44">
                  <c:v>47</c:v>
                </c:pt>
                <c:pt idx="45">
                  <c:v>27</c:v>
                </c:pt>
                <c:pt idx="46">
                  <c:v>70</c:v>
                </c:pt>
                <c:pt idx="47">
                  <c:v>21</c:v>
                </c:pt>
                <c:pt idx="48">
                  <c:v>15</c:v>
                </c:pt>
                <c:pt idx="49">
                  <c:v>22</c:v>
                </c:pt>
              </c:numCache>
            </c:numRef>
          </c:xVal>
          <c:yVal>
            <c:numRef>
              <c:f>Sheet1!$B$2:$B$51</c:f>
              <c:numCache>
                <c:formatCode>0%</c:formatCode>
                <c:ptCount val="50"/>
                <c:pt idx="0">
                  <c:v>0.6</c:v>
                </c:pt>
                <c:pt idx="1">
                  <c:v>0.85</c:v>
                </c:pt>
                <c:pt idx="2">
                  <c:v>0.85</c:v>
                </c:pt>
                <c:pt idx="3">
                  <c:v>0.87</c:v>
                </c:pt>
                <c:pt idx="4">
                  <c:v>0.75</c:v>
                </c:pt>
                <c:pt idx="5">
                  <c:v>0.88</c:v>
                </c:pt>
                <c:pt idx="6">
                  <c:v>0.5</c:v>
                </c:pt>
                <c:pt idx="7">
                  <c:v>0.66</c:v>
                </c:pt>
                <c:pt idx="8">
                  <c:v>0.66</c:v>
                </c:pt>
                <c:pt idx="9">
                  <c:v>0.42</c:v>
                </c:pt>
                <c:pt idx="10">
                  <c:v>1</c:v>
                </c:pt>
                <c:pt idx="11">
                  <c:v>0.86</c:v>
                </c:pt>
                <c:pt idx="12">
                  <c:v>0.5</c:v>
                </c:pt>
                <c:pt idx="13">
                  <c:v>0.85</c:v>
                </c:pt>
                <c:pt idx="14">
                  <c:v>0.74</c:v>
                </c:pt>
                <c:pt idx="15">
                  <c:v>0.81</c:v>
                </c:pt>
                <c:pt idx="16">
                  <c:v>1</c:v>
                </c:pt>
                <c:pt idx="17">
                  <c:v>0.53</c:v>
                </c:pt>
                <c:pt idx="18">
                  <c:v>0.86</c:v>
                </c:pt>
                <c:pt idx="19">
                  <c:v>0.84</c:v>
                </c:pt>
                <c:pt idx="20">
                  <c:v>0.87</c:v>
                </c:pt>
                <c:pt idx="21">
                  <c:v>0.56000000000000005</c:v>
                </c:pt>
                <c:pt idx="22">
                  <c:v>0.88</c:v>
                </c:pt>
                <c:pt idx="23">
                  <c:v>0.94</c:v>
                </c:pt>
                <c:pt idx="24">
                  <c:v>1</c:v>
                </c:pt>
                <c:pt idx="25">
                  <c:v>0.86</c:v>
                </c:pt>
                <c:pt idx="26">
                  <c:v>0.7</c:v>
                </c:pt>
                <c:pt idx="27">
                  <c:v>0.75</c:v>
                </c:pt>
                <c:pt idx="28">
                  <c:v>0.96</c:v>
                </c:pt>
                <c:pt idx="29">
                  <c:v>0.78</c:v>
                </c:pt>
                <c:pt idx="30">
                  <c:v>0.92</c:v>
                </c:pt>
                <c:pt idx="31">
                  <c:v>1</c:v>
                </c:pt>
                <c:pt idx="32">
                  <c:v>1</c:v>
                </c:pt>
                <c:pt idx="33">
                  <c:v>0.82</c:v>
                </c:pt>
                <c:pt idx="34">
                  <c:v>0.91</c:v>
                </c:pt>
                <c:pt idx="35">
                  <c:v>0.83</c:v>
                </c:pt>
                <c:pt idx="36">
                  <c:v>0.95</c:v>
                </c:pt>
                <c:pt idx="37">
                  <c:v>1</c:v>
                </c:pt>
                <c:pt idx="38">
                  <c:v>1</c:v>
                </c:pt>
                <c:pt idx="39">
                  <c:v>0.85</c:v>
                </c:pt>
                <c:pt idx="40">
                  <c:v>0.95</c:v>
                </c:pt>
                <c:pt idx="41">
                  <c:v>0.93</c:v>
                </c:pt>
                <c:pt idx="42">
                  <c:v>0.91</c:v>
                </c:pt>
                <c:pt idx="43">
                  <c:v>1</c:v>
                </c:pt>
                <c:pt idx="44">
                  <c:v>0.96</c:v>
                </c:pt>
                <c:pt idx="45">
                  <c:v>0.92</c:v>
                </c:pt>
                <c:pt idx="46">
                  <c:v>1</c:v>
                </c:pt>
                <c:pt idx="47">
                  <c:v>0.95</c:v>
                </c:pt>
                <c:pt idx="48">
                  <c:v>0.93</c:v>
                </c:pt>
                <c:pt idx="49">
                  <c:v>0.91</c:v>
                </c:pt>
              </c:numCache>
            </c:numRef>
          </c:yVal>
          <c:smooth val="0"/>
          <c:extLst>
            <c:ext xmlns:c16="http://schemas.microsoft.com/office/drawing/2014/chart" uri="{C3380CC4-5D6E-409C-BE32-E72D297353CC}">
              <c16:uniqueId val="{00000000-8A46-4940-BFF1-47D39AB9DF5D}"/>
            </c:ext>
          </c:extLst>
        </c:ser>
        <c:ser>
          <c:idx val="1"/>
          <c:order val="1"/>
          <c:tx>
            <c:v>MT with Epoch 10</c:v>
          </c:tx>
          <c:spPr>
            <a:ln w="19050" cap="rnd">
              <a:noFill/>
              <a:round/>
            </a:ln>
            <a:effectLst/>
          </c:spPr>
          <c:marker>
            <c:symbol val="circle"/>
            <c:size val="5"/>
            <c:spPr>
              <a:solidFill>
                <a:schemeClr val="accent2"/>
              </a:solidFill>
              <a:ln w="9525">
                <a:solidFill>
                  <a:schemeClr val="accent2"/>
                </a:solidFill>
              </a:ln>
              <a:effectLst/>
            </c:spPr>
          </c:marker>
          <c:xVal>
            <c:numRef>
              <c:f>Sheet1!$A$2:$A$51</c:f>
              <c:numCache>
                <c:formatCode>General</c:formatCode>
                <c:ptCount val="50"/>
                <c:pt idx="0">
                  <c:v>5</c:v>
                </c:pt>
                <c:pt idx="1">
                  <c:v>21</c:v>
                </c:pt>
                <c:pt idx="2">
                  <c:v>14</c:v>
                </c:pt>
                <c:pt idx="3">
                  <c:v>41</c:v>
                </c:pt>
                <c:pt idx="4">
                  <c:v>8</c:v>
                </c:pt>
                <c:pt idx="5">
                  <c:v>27</c:v>
                </c:pt>
                <c:pt idx="6">
                  <c:v>12</c:v>
                </c:pt>
                <c:pt idx="7">
                  <c:v>9</c:v>
                </c:pt>
                <c:pt idx="8">
                  <c:v>18</c:v>
                </c:pt>
                <c:pt idx="9">
                  <c:v>7</c:v>
                </c:pt>
                <c:pt idx="10">
                  <c:v>20</c:v>
                </c:pt>
                <c:pt idx="11">
                  <c:v>15</c:v>
                </c:pt>
                <c:pt idx="12">
                  <c:v>6</c:v>
                </c:pt>
                <c:pt idx="13">
                  <c:v>14</c:v>
                </c:pt>
                <c:pt idx="14">
                  <c:v>27</c:v>
                </c:pt>
                <c:pt idx="15">
                  <c:v>21</c:v>
                </c:pt>
                <c:pt idx="16">
                  <c:v>15</c:v>
                </c:pt>
                <c:pt idx="17">
                  <c:v>13</c:v>
                </c:pt>
                <c:pt idx="18">
                  <c:v>7</c:v>
                </c:pt>
                <c:pt idx="19">
                  <c:v>19</c:v>
                </c:pt>
                <c:pt idx="20">
                  <c:v>31</c:v>
                </c:pt>
                <c:pt idx="21">
                  <c:v>16</c:v>
                </c:pt>
                <c:pt idx="22">
                  <c:v>18</c:v>
                </c:pt>
                <c:pt idx="23">
                  <c:v>70</c:v>
                </c:pt>
                <c:pt idx="24">
                  <c:v>8</c:v>
                </c:pt>
                <c:pt idx="25">
                  <c:v>23</c:v>
                </c:pt>
                <c:pt idx="26">
                  <c:v>10</c:v>
                </c:pt>
                <c:pt idx="27">
                  <c:v>8</c:v>
                </c:pt>
                <c:pt idx="28">
                  <c:v>31</c:v>
                </c:pt>
                <c:pt idx="29">
                  <c:v>14</c:v>
                </c:pt>
                <c:pt idx="30">
                  <c:v>26</c:v>
                </c:pt>
                <c:pt idx="31">
                  <c:v>43</c:v>
                </c:pt>
                <c:pt idx="32">
                  <c:v>24</c:v>
                </c:pt>
                <c:pt idx="33">
                  <c:v>17</c:v>
                </c:pt>
                <c:pt idx="34">
                  <c:v>22</c:v>
                </c:pt>
                <c:pt idx="35">
                  <c:v>18</c:v>
                </c:pt>
                <c:pt idx="36">
                  <c:v>71</c:v>
                </c:pt>
                <c:pt idx="37">
                  <c:v>33</c:v>
                </c:pt>
                <c:pt idx="38">
                  <c:v>16</c:v>
                </c:pt>
                <c:pt idx="39">
                  <c:v>13</c:v>
                </c:pt>
                <c:pt idx="40">
                  <c:v>80</c:v>
                </c:pt>
                <c:pt idx="41">
                  <c:v>28</c:v>
                </c:pt>
                <c:pt idx="42">
                  <c:v>23</c:v>
                </c:pt>
                <c:pt idx="43">
                  <c:v>17</c:v>
                </c:pt>
                <c:pt idx="44">
                  <c:v>47</c:v>
                </c:pt>
                <c:pt idx="45">
                  <c:v>27</c:v>
                </c:pt>
                <c:pt idx="46">
                  <c:v>70</c:v>
                </c:pt>
                <c:pt idx="47">
                  <c:v>21</c:v>
                </c:pt>
                <c:pt idx="48">
                  <c:v>15</c:v>
                </c:pt>
                <c:pt idx="49">
                  <c:v>22</c:v>
                </c:pt>
              </c:numCache>
            </c:numRef>
          </c:xVal>
          <c:yVal>
            <c:numRef>
              <c:f>Sheet1!$C$2:$C$51</c:f>
              <c:numCache>
                <c:formatCode>0%</c:formatCode>
                <c:ptCount val="50"/>
                <c:pt idx="0">
                  <c:v>0.4</c:v>
                </c:pt>
                <c:pt idx="1">
                  <c:v>0.2</c:v>
                </c:pt>
                <c:pt idx="2">
                  <c:v>0.24</c:v>
                </c:pt>
                <c:pt idx="3">
                  <c:v>0.11</c:v>
                </c:pt>
                <c:pt idx="4">
                  <c:v>0.28999999999999998</c:v>
                </c:pt>
                <c:pt idx="5">
                  <c:v>0.24</c:v>
                </c:pt>
                <c:pt idx="6">
                  <c:v>0.11</c:v>
                </c:pt>
                <c:pt idx="7">
                  <c:v>0.28999999999999998</c:v>
                </c:pt>
                <c:pt idx="8">
                  <c:v>0.14000000000000001</c:v>
                </c:pt>
                <c:pt idx="9">
                  <c:v>0.13</c:v>
                </c:pt>
                <c:pt idx="10">
                  <c:v>0.33</c:v>
                </c:pt>
                <c:pt idx="11">
                  <c:v>0</c:v>
                </c:pt>
                <c:pt idx="12">
                  <c:v>0.5</c:v>
                </c:pt>
                <c:pt idx="13">
                  <c:v>0.13</c:v>
                </c:pt>
                <c:pt idx="14">
                  <c:v>0.23</c:v>
                </c:pt>
                <c:pt idx="15">
                  <c:v>0.18</c:v>
                </c:pt>
                <c:pt idx="16">
                  <c:v>0.42</c:v>
                </c:pt>
                <c:pt idx="17">
                  <c:v>0.2</c:v>
                </c:pt>
                <c:pt idx="18">
                  <c:v>0.24</c:v>
                </c:pt>
                <c:pt idx="19">
                  <c:v>0.15</c:v>
                </c:pt>
                <c:pt idx="20">
                  <c:v>0.17</c:v>
                </c:pt>
                <c:pt idx="21">
                  <c:v>0.2</c:v>
                </c:pt>
                <c:pt idx="22">
                  <c:v>0.15</c:v>
                </c:pt>
                <c:pt idx="23">
                  <c:v>0.24</c:v>
                </c:pt>
                <c:pt idx="24">
                  <c:v>0.15</c:v>
                </c:pt>
                <c:pt idx="25">
                  <c:v>0.28000000000000003</c:v>
                </c:pt>
                <c:pt idx="26">
                  <c:v>0.48</c:v>
                </c:pt>
                <c:pt idx="27">
                  <c:v>0.37</c:v>
                </c:pt>
                <c:pt idx="28">
                  <c:v>0.21</c:v>
                </c:pt>
                <c:pt idx="29">
                  <c:v>0.19</c:v>
                </c:pt>
                <c:pt idx="30">
                  <c:v>0.26</c:v>
                </c:pt>
                <c:pt idx="31">
                  <c:v>0.13</c:v>
                </c:pt>
                <c:pt idx="32">
                  <c:v>0.2</c:v>
                </c:pt>
                <c:pt idx="33">
                  <c:v>0.2</c:v>
                </c:pt>
                <c:pt idx="34">
                  <c:v>0.37</c:v>
                </c:pt>
                <c:pt idx="35">
                  <c:v>7.0000000000000007E-2</c:v>
                </c:pt>
                <c:pt idx="36">
                  <c:v>0.14000000000000001</c:v>
                </c:pt>
                <c:pt idx="37">
                  <c:v>0.23</c:v>
                </c:pt>
                <c:pt idx="38">
                  <c:v>0.26</c:v>
                </c:pt>
                <c:pt idx="39">
                  <c:v>0.14000000000000001</c:v>
                </c:pt>
                <c:pt idx="40">
                  <c:v>0.23</c:v>
                </c:pt>
                <c:pt idx="41">
                  <c:v>0.16</c:v>
                </c:pt>
                <c:pt idx="42">
                  <c:v>0.16</c:v>
                </c:pt>
                <c:pt idx="43">
                  <c:v>0.26</c:v>
                </c:pt>
                <c:pt idx="44">
                  <c:v>0.24</c:v>
                </c:pt>
                <c:pt idx="45">
                  <c:v>0.11</c:v>
                </c:pt>
                <c:pt idx="46">
                  <c:v>0.16</c:v>
                </c:pt>
                <c:pt idx="47">
                  <c:v>0.14000000000000001</c:v>
                </c:pt>
                <c:pt idx="48">
                  <c:v>0.28999999999999998</c:v>
                </c:pt>
                <c:pt idx="49">
                  <c:v>0.22</c:v>
                </c:pt>
              </c:numCache>
            </c:numRef>
          </c:yVal>
          <c:smooth val="0"/>
          <c:extLst>
            <c:ext xmlns:c16="http://schemas.microsoft.com/office/drawing/2014/chart" uri="{C3380CC4-5D6E-409C-BE32-E72D297353CC}">
              <c16:uniqueId val="{00000001-8A46-4940-BFF1-47D39AB9DF5D}"/>
            </c:ext>
          </c:extLst>
        </c:ser>
        <c:dLbls>
          <c:showLegendKey val="0"/>
          <c:showVal val="0"/>
          <c:showCatName val="0"/>
          <c:showSerName val="0"/>
          <c:showPercent val="0"/>
          <c:showBubbleSize val="0"/>
        </c:dLbls>
        <c:axId val="-683632336"/>
        <c:axId val="-683428800"/>
      </c:scatterChart>
      <c:valAx>
        <c:axId val="-683632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Number of Words</a:t>
                </a:r>
                <a:r>
                  <a:rPr lang="en-US" b="1" baseline="0"/>
                  <a:t> in a Sentence</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428800"/>
        <c:crosses val="autoZero"/>
        <c:crossBetween val="midCat"/>
      </c:valAx>
      <c:valAx>
        <c:axId val="-683428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BLEU score in 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32336"/>
        <c:crosses val="autoZero"/>
        <c:crossBetween val="midCat"/>
      </c:valAx>
      <c:spPr>
        <a:noFill/>
        <a:ln>
          <a:noFill/>
        </a:ln>
        <a:effectLst/>
      </c:spPr>
    </c:plotArea>
    <c:legend>
      <c:legendPos val="b"/>
      <c:layout>
        <c:manualLayout>
          <c:xMode val="edge"/>
          <c:yMode val="edge"/>
          <c:x val="0.26266863517060401"/>
          <c:y val="0.88483741615631395"/>
          <c:w val="0.50799606299212596"/>
          <c:h val="7.812554680664919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8E8F1F-2BE2-41B7-9FFF-DF6392FB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82</Pages>
  <Words>24198</Words>
  <Characters>137934</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ICSI 6XX (Master, Internship…) REPORT</vt:lpstr>
    </vt:vector>
  </TitlesOfParts>
  <Company>Microsoft</Company>
  <LinksUpToDate>false</LinksUpToDate>
  <CharactersWithSpaces>161809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ICSI 6XX (Master, Internship…) REPORT</dc:title>
  <dc:subject/>
  <dc:creator>brijesh somashekar</dc:creator>
  <cp:keywords/>
  <dc:description/>
  <cp:lastModifiedBy>Sarthak Gupta</cp:lastModifiedBy>
  <cp:revision>219</cp:revision>
  <cp:lastPrinted>2018-08-13T23:08:00Z</cp:lastPrinted>
  <dcterms:created xsi:type="dcterms:W3CDTF">2018-10-25T01:29:00Z</dcterms:created>
  <dcterms:modified xsi:type="dcterms:W3CDTF">2019-03-26T22:41:00Z</dcterms:modified>
</cp:coreProperties>
</file>