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5281" w14:textId="17047437" w:rsidR="000B5EF8" w:rsidRPr="006A631B" w:rsidRDefault="00985524" w:rsidP="00985524">
      <w:pPr>
        <w:jc w:val="center"/>
        <w:rPr>
          <w:sz w:val="40"/>
          <w:szCs w:val="40"/>
        </w:rPr>
      </w:pPr>
      <w:r>
        <w:rPr>
          <w:sz w:val="40"/>
          <w:szCs w:val="40"/>
        </w:rPr>
        <w:t>UnniAcco Internship</w:t>
      </w:r>
    </w:p>
    <w:p w14:paraId="131CE287" w14:textId="20EB1323" w:rsidR="000B5EF8" w:rsidRDefault="000B5EF8" w:rsidP="00985524">
      <w:pPr>
        <w:jc w:val="center"/>
        <w:rPr>
          <w:sz w:val="28"/>
          <w:szCs w:val="28"/>
        </w:rPr>
      </w:pPr>
      <w:r w:rsidRPr="006A631B">
        <w:rPr>
          <w:sz w:val="28"/>
          <w:szCs w:val="28"/>
        </w:rPr>
        <w:t>REPORT</w:t>
      </w:r>
    </w:p>
    <w:p w14:paraId="562B0958" w14:textId="77777777" w:rsidR="000B5EF8" w:rsidRDefault="000B5EF8" w:rsidP="000B5EF8">
      <w:pPr>
        <w:rPr>
          <w:sz w:val="28"/>
          <w:szCs w:val="28"/>
        </w:rPr>
      </w:pPr>
    </w:p>
    <w:p w14:paraId="4C124691" w14:textId="77777777" w:rsidR="000B5EF8" w:rsidRDefault="000B5EF8" w:rsidP="000B5EF8">
      <w:pPr>
        <w:rPr>
          <w:sz w:val="28"/>
          <w:szCs w:val="28"/>
        </w:rPr>
      </w:pPr>
    </w:p>
    <w:p w14:paraId="7429FB18" w14:textId="77777777" w:rsidR="000B5EF8" w:rsidRDefault="000B5EF8" w:rsidP="000B5EF8">
      <w:pPr>
        <w:rPr>
          <w:sz w:val="28"/>
          <w:szCs w:val="28"/>
        </w:rPr>
      </w:pPr>
    </w:p>
    <w:p w14:paraId="0992C06F" w14:textId="7CF60EA0" w:rsidR="000B5EF8" w:rsidRPr="00657A75" w:rsidRDefault="000B5EF8" w:rsidP="000B5EF8">
      <w:pPr>
        <w:jc w:val="center"/>
        <w:rPr>
          <w:sz w:val="48"/>
          <w:szCs w:val="48"/>
        </w:rPr>
      </w:pPr>
      <w:r w:rsidRPr="00657A75">
        <w:rPr>
          <w:sz w:val="48"/>
          <w:szCs w:val="48"/>
        </w:rPr>
        <w:t>TOPIC:</w:t>
      </w:r>
    </w:p>
    <w:p w14:paraId="5DED076A" w14:textId="77777777" w:rsidR="000B5EF8" w:rsidRPr="00985524" w:rsidRDefault="000B5EF8" w:rsidP="00985524">
      <w:pPr>
        <w:jc w:val="center"/>
        <w:rPr>
          <w:b/>
          <w:bCs/>
          <w:sz w:val="36"/>
          <w:szCs w:val="36"/>
        </w:rPr>
      </w:pPr>
    </w:p>
    <w:p w14:paraId="7F91A9AB" w14:textId="27507B37" w:rsidR="000B5EF8" w:rsidRPr="00985524" w:rsidRDefault="00985524" w:rsidP="00985524">
      <w:pPr>
        <w:jc w:val="center"/>
        <w:rPr>
          <w:b/>
          <w:bCs/>
          <w:sz w:val="36"/>
          <w:szCs w:val="36"/>
        </w:rPr>
      </w:pPr>
      <w:r w:rsidRPr="00985524">
        <w:rPr>
          <w:rFonts w:ascii="Roboto" w:hAnsi="Roboto"/>
          <w:b/>
          <w:bCs/>
          <w:color w:val="374151"/>
          <w:sz w:val="36"/>
          <w:szCs w:val="36"/>
        </w:rPr>
        <w:t>Predictive Modeling for Customer Churn</w:t>
      </w:r>
    </w:p>
    <w:p w14:paraId="12270F38" w14:textId="77777777" w:rsidR="000B5EF8" w:rsidRDefault="000B5EF8" w:rsidP="000B5EF8"/>
    <w:p w14:paraId="7F7F81D3" w14:textId="77777777" w:rsidR="000B5EF8" w:rsidRDefault="000B5EF8" w:rsidP="000B5EF8"/>
    <w:p w14:paraId="59A47B7B" w14:textId="77777777" w:rsidR="000B5EF8" w:rsidRDefault="000B5EF8" w:rsidP="000B5EF8"/>
    <w:p w14:paraId="1621F308" w14:textId="77777777" w:rsidR="000B5EF8" w:rsidRDefault="000B5EF8" w:rsidP="000B5EF8"/>
    <w:p w14:paraId="2F75291D" w14:textId="77777777" w:rsidR="000B5EF8" w:rsidRDefault="000B5EF8" w:rsidP="000B5EF8"/>
    <w:p w14:paraId="3CB701A5" w14:textId="77777777" w:rsidR="000B5EF8" w:rsidRDefault="000B5EF8" w:rsidP="000B5EF8"/>
    <w:p w14:paraId="5C0E45DB" w14:textId="77777777" w:rsidR="000B5EF8" w:rsidRDefault="000B5EF8" w:rsidP="000B5EF8">
      <w:pPr>
        <w:rPr>
          <w:b/>
          <w:bCs/>
          <w:sz w:val="24"/>
          <w:szCs w:val="24"/>
        </w:rPr>
      </w:pPr>
    </w:p>
    <w:p w14:paraId="0CFE0972" w14:textId="77777777" w:rsidR="000B5EF8" w:rsidRDefault="000B5EF8" w:rsidP="000B5EF8">
      <w:pPr>
        <w:rPr>
          <w:b/>
          <w:bCs/>
          <w:sz w:val="24"/>
          <w:szCs w:val="24"/>
        </w:rPr>
      </w:pPr>
    </w:p>
    <w:p w14:paraId="59320555" w14:textId="77777777" w:rsidR="000B5EF8" w:rsidRDefault="000B5EF8" w:rsidP="000B5EF8">
      <w:pPr>
        <w:rPr>
          <w:b/>
          <w:bCs/>
          <w:sz w:val="24"/>
          <w:szCs w:val="24"/>
        </w:rPr>
      </w:pPr>
    </w:p>
    <w:p w14:paraId="73E7CA65" w14:textId="77777777" w:rsidR="000B5EF8" w:rsidRDefault="000B5EF8" w:rsidP="000B5EF8">
      <w:pPr>
        <w:rPr>
          <w:b/>
          <w:bCs/>
          <w:sz w:val="24"/>
          <w:szCs w:val="24"/>
        </w:rPr>
      </w:pPr>
    </w:p>
    <w:p w14:paraId="797ECC55" w14:textId="77777777" w:rsidR="000B5EF8" w:rsidRDefault="000B5EF8" w:rsidP="000B5EF8">
      <w:pPr>
        <w:rPr>
          <w:b/>
          <w:bCs/>
          <w:sz w:val="24"/>
          <w:szCs w:val="24"/>
        </w:rPr>
      </w:pPr>
    </w:p>
    <w:p w14:paraId="76F5D696" w14:textId="77777777" w:rsidR="000B5EF8" w:rsidRDefault="000B5EF8" w:rsidP="000B5EF8">
      <w:pPr>
        <w:rPr>
          <w:b/>
          <w:bCs/>
          <w:sz w:val="24"/>
          <w:szCs w:val="24"/>
        </w:rPr>
      </w:pPr>
    </w:p>
    <w:p w14:paraId="0317DB90" w14:textId="77777777" w:rsidR="00985524" w:rsidRDefault="00985524" w:rsidP="000B5EF8">
      <w:pPr>
        <w:rPr>
          <w:b/>
          <w:bCs/>
          <w:sz w:val="24"/>
          <w:szCs w:val="24"/>
        </w:rPr>
      </w:pPr>
    </w:p>
    <w:p w14:paraId="7C5397E6" w14:textId="77777777" w:rsidR="00985524" w:rsidRDefault="00985524" w:rsidP="000B5EF8">
      <w:pPr>
        <w:rPr>
          <w:b/>
          <w:bCs/>
          <w:sz w:val="24"/>
          <w:szCs w:val="24"/>
        </w:rPr>
      </w:pPr>
    </w:p>
    <w:p w14:paraId="03E6D189" w14:textId="77777777" w:rsidR="00985524" w:rsidRDefault="00985524" w:rsidP="000B5EF8">
      <w:pPr>
        <w:rPr>
          <w:b/>
          <w:bCs/>
          <w:sz w:val="24"/>
          <w:szCs w:val="24"/>
        </w:rPr>
      </w:pPr>
    </w:p>
    <w:p w14:paraId="53C6F50D" w14:textId="2DF750E3" w:rsidR="000B5EF8" w:rsidRPr="001B5BC5" w:rsidRDefault="000B5EF8" w:rsidP="000B5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Sarthak Bhalla</w:t>
      </w:r>
    </w:p>
    <w:p w14:paraId="476F4E03" w14:textId="490129AB" w:rsidR="000B5EF8" w:rsidRPr="00985524" w:rsidRDefault="00985524" w:rsidP="000B5E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Manipal University, Jaipur</w:t>
      </w:r>
    </w:p>
    <w:p w14:paraId="7C41CA44" w14:textId="77777777" w:rsidR="002D7A8B" w:rsidRDefault="000B5EF8" w:rsidP="000B5EF8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</w:t>
      </w:r>
    </w:p>
    <w:p w14:paraId="3C4B0B5B" w14:textId="39F80E1A" w:rsidR="000B5EF8" w:rsidRPr="001B5BC5" w:rsidRDefault="000B5EF8" w:rsidP="002D7A8B">
      <w:pPr>
        <w:jc w:val="center"/>
        <w:rPr>
          <w:rFonts w:ascii="Arial Rounded MT Bold" w:hAnsi="Arial Rounded MT Bold"/>
          <w:sz w:val="56"/>
          <w:szCs w:val="56"/>
          <w:u w:val="thick"/>
        </w:rPr>
      </w:pPr>
      <w:r w:rsidRPr="001B5BC5">
        <w:rPr>
          <w:rFonts w:ascii="Arial Rounded MT Bold" w:hAnsi="Arial Rounded MT Bold"/>
          <w:sz w:val="56"/>
          <w:szCs w:val="56"/>
          <w:u w:val="thick"/>
        </w:rPr>
        <w:lastRenderedPageBreak/>
        <w:t>INTRODUCTION</w:t>
      </w:r>
    </w:p>
    <w:p w14:paraId="25FF7382" w14:textId="77777777" w:rsidR="000B5EF8" w:rsidRDefault="000B5EF8" w:rsidP="000B5EF8"/>
    <w:p w14:paraId="53FF06B6" w14:textId="77777777" w:rsidR="000B5EF8" w:rsidRPr="00985524" w:rsidRDefault="000B5EF8" w:rsidP="000B5EF8">
      <w:pPr>
        <w:rPr>
          <w:sz w:val="28"/>
          <w:szCs w:val="28"/>
        </w:rPr>
      </w:pPr>
    </w:p>
    <w:p w14:paraId="09079068" w14:textId="1ADAF13C" w:rsidR="00BB0A97" w:rsidRDefault="00985524" w:rsidP="00BB0A97">
      <w:pPr>
        <w:jc w:val="both"/>
        <w:rPr>
          <w:sz w:val="28"/>
          <w:szCs w:val="28"/>
        </w:rPr>
      </w:pPr>
      <w:r w:rsidRPr="00985524">
        <w:rPr>
          <w:sz w:val="28"/>
          <w:szCs w:val="28"/>
        </w:rPr>
        <w:t xml:space="preserve">Every instance in any dataset used by machine learning algorithms is represented using the same set of features. The features may be continuous, </w:t>
      </w:r>
      <w:r w:rsidR="00046D82" w:rsidRPr="00985524">
        <w:rPr>
          <w:sz w:val="28"/>
          <w:szCs w:val="28"/>
        </w:rPr>
        <w:t>categorical,</w:t>
      </w:r>
      <w:r w:rsidRPr="00985524">
        <w:rPr>
          <w:sz w:val="28"/>
          <w:szCs w:val="28"/>
        </w:rPr>
        <w:t xml:space="preserve"> or binary. If instances are given with known labels (the corresponding correct outputs) then the learning is called </w:t>
      </w:r>
      <w:proofErr w:type="gramStart"/>
      <w:r w:rsidRPr="00985524">
        <w:rPr>
          <w:sz w:val="28"/>
          <w:szCs w:val="28"/>
        </w:rPr>
        <w:t>supervised</w:t>
      </w:r>
      <w:r w:rsidR="00046D82">
        <w:rPr>
          <w:sz w:val="28"/>
          <w:szCs w:val="28"/>
        </w:rPr>
        <w:t xml:space="preserve"> </w:t>
      </w:r>
      <w:r w:rsidRPr="00985524">
        <w:rPr>
          <w:sz w:val="28"/>
          <w:szCs w:val="28"/>
        </w:rPr>
        <w:t>,</w:t>
      </w:r>
      <w:proofErr w:type="gramEnd"/>
      <w:r w:rsidRPr="00985524">
        <w:rPr>
          <w:sz w:val="28"/>
          <w:szCs w:val="28"/>
        </w:rPr>
        <w:t xml:space="preserve"> in contrast to unsupervised learning, where instances are unlabeled.</w:t>
      </w:r>
      <w:r w:rsidRPr="00985524">
        <w:rPr>
          <w:sz w:val="28"/>
          <w:szCs w:val="28"/>
        </w:rPr>
        <w:t xml:space="preserve"> There are n</w:t>
      </w:r>
      <w:r w:rsidRPr="00985524">
        <w:rPr>
          <w:sz w:val="28"/>
          <w:szCs w:val="28"/>
        </w:rPr>
        <w:t xml:space="preserve">umerous ML applications involve tasks that can be set up as supervised. In </w:t>
      </w:r>
    </w:p>
    <w:p w14:paraId="79B14EB4" w14:textId="3385CFEE" w:rsidR="000B5EF8" w:rsidRPr="00985524" w:rsidRDefault="00985524" w:rsidP="00BB0A97">
      <w:pPr>
        <w:jc w:val="both"/>
        <w:rPr>
          <w:sz w:val="28"/>
          <w:szCs w:val="28"/>
        </w:rPr>
      </w:pPr>
      <w:r w:rsidRPr="00985524">
        <w:rPr>
          <w:sz w:val="28"/>
          <w:szCs w:val="28"/>
        </w:rPr>
        <w:t xml:space="preserve">the present </w:t>
      </w:r>
      <w:r w:rsidRPr="00985524">
        <w:rPr>
          <w:sz w:val="28"/>
          <w:szCs w:val="28"/>
        </w:rPr>
        <w:t>report</w:t>
      </w:r>
      <w:r w:rsidRPr="00985524">
        <w:rPr>
          <w:sz w:val="28"/>
          <w:szCs w:val="28"/>
        </w:rPr>
        <w:t xml:space="preserve">, we have concentrated on the techniques necessary to do this. </w:t>
      </w:r>
      <w:r w:rsidR="00046D82" w:rsidRPr="00985524">
        <w:rPr>
          <w:sz w:val="28"/>
          <w:szCs w:val="28"/>
        </w:rPr>
        <w:t>This</w:t>
      </w:r>
      <w:r w:rsidRPr="00985524">
        <w:rPr>
          <w:sz w:val="28"/>
          <w:szCs w:val="28"/>
        </w:rPr>
        <w:t xml:space="preserve"> work is concerned with classification problems in which the output of instances admits only discrete, unordered values.</w:t>
      </w:r>
      <w:r w:rsidRPr="00985524">
        <w:rPr>
          <w:sz w:val="28"/>
          <w:szCs w:val="28"/>
        </w:rPr>
        <w:t xml:space="preserve"> </w:t>
      </w:r>
    </w:p>
    <w:p w14:paraId="5CBA02ED" w14:textId="77777777" w:rsidR="00FA2FDE" w:rsidRDefault="00FA2FDE" w:rsidP="000B5E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14:paraId="4B6EE8D4" w14:textId="77777777" w:rsidR="00FA2FDE" w:rsidRDefault="00FA2FDE" w:rsidP="000B5E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14:paraId="5049ADAA" w14:textId="77777777" w:rsidR="00FA2FDE" w:rsidRDefault="00FA2FDE" w:rsidP="000B5E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</w:p>
    <w:p w14:paraId="2A20465D" w14:textId="78E6FB75" w:rsidR="00985524" w:rsidRPr="001B5BC5" w:rsidRDefault="00FA2FDE" w:rsidP="000B5EF8">
      <w:pPr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15D21F2" wp14:editId="6B8E39BD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A3D5" w14:textId="77777777" w:rsidR="000B5EF8" w:rsidRDefault="000B5EF8" w:rsidP="000B5EF8"/>
    <w:p w14:paraId="5D69D494" w14:textId="77777777" w:rsidR="000B5EF8" w:rsidRDefault="000B5EF8" w:rsidP="000B5EF8"/>
    <w:p w14:paraId="400D266E" w14:textId="77777777" w:rsidR="000B5EF8" w:rsidRDefault="000B5EF8" w:rsidP="000B5EF8"/>
    <w:p w14:paraId="53881CAE" w14:textId="77777777" w:rsidR="000B5EF8" w:rsidRDefault="000B5EF8" w:rsidP="000B5EF8"/>
    <w:p w14:paraId="763C3EA8" w14:textId="22254062" w:rsidR="003564FA" w:rsidRDefault="003564FA"/>
    <w:p w14:paraId="14D92DFC" w14:textId="01E484CD" w:rsidR="000B5EF8" w:rsidRDefault="000B5EF8" w:rsidP="000B5EF8"/>
    <w:p w14:paraId="36C75948" w14:textId="77777777" w:rsidR="00BB0A97" w:rsidRDefault="00BB0A97" w:rsidP="000B5EF8">
      <w:pPr>
        <w:rPr>
          <w:rFonts w:ascii="Times New Roman" w:hAnsi="Times New Roman" w:cs="Times New Roman"/>
          <w:sz w:val="28"/>
          <w:szCs w:val="28"/>
        </w:rPr>
      </w:pPr>
    </w:p>
    <w:p w14:paraId="446249FA" w14:textId="09BCDC68" w:rsidR="000B5EF8" w:rsidRDefault="000B5EF8" w:rsidP="000B5EF8">
      <w:pPr>
        <w:rPr>
          <w:rFonts w:ascii="Times New Roman" w:hAnsi="Times New Roman" w:cs="Times New Roman"/>
          <w:sz w:val="28"/>
          <w:szCs w:val="28"/>
        </w:rPr>
      </w:pPr>
    </w:p>
    <w:p w14:paraId="2D603A6E" w14:textId="5FAE4DB9" w:rsidR="000B5EF8" w:rsidRDefault="000B5EF8" w:rsidP="000B5EF8">
      <w:pPr>
        <w:rPr>
          <w:rFonts w:ascii="Times New Roman" w:hAnsi="Times New Roman" w:cs="Times New Roman"/>
          <w:sz w:val="28"/>
          <w:szCs w:val="28"/>
        </w:rPr>
      </w:pPr>
    </w:p>
    <w:p w14:paraId="3CE8A227" w14:textId="43A173E1" w:rsidR="000B5EF8" w:rsidRDefault="000B5EF8" w:rsidP="000B5EF8">
      <w:pPr>
        <w:rPr>
          <w:rFonts w:ascii="Times New Roman" w:hAnsi="Times New Roman" w:cs="Times New Roman"/>
          <w:sz w:val="28"/>
          <w:szCs w:val="28"/>
        </w:rPr>
      </w:pPr>
    </w:p>
    <w:p w14:paraId="23E7640B" w14:textId="2D01696F" w:rsidR="000B5EF8" w:rsidRDefault="00FA2FDE" w:rsidP="00FA2FDE">
      <w:pPr>
        <w:jc w:val="center"/>
        <w:rPr>
          <w:rFonts w:ascii="Arial Rounded MT Bold" w:hAnsi="Arial Rounded MT Bold"/>
          <w:sz w:val="40"/>
          <w:szCs w:val="40"/>
          <w:u w:val="thick"/>
        </w:rPr>
      </w:pPr>
      <w:r>
        <w:rPr>
          <w:rFonts w:ascii="Arial Rounded MT Bold" w:hAnsi="Arial Rounded MT Bold"/>
          <w:sz w:val="40"/>
          <w:szCs w:val="40"/>
          <w:u w:val="thick"/>
        </w:rPr>
        <w:lastRenderedPageBreak/>
        <w:t>PROCESS</w:t>
      </w:r>
    </w:p>
    <w:p w14:paraId="17E02586" w14:textId="0D0C3663" w:rsidR="000B5EF8" w:rsidRDefault="000B5EF8" w:rsidP="000B5EF8">
      <w:pPr>
        <w:rPr>
          <w:rFonts w:ascii="Arial Rounded MT Bold" w:hAnsi="Arial Rounded MT Bold"/>
          <w:sz w:val="40"/>
          <w:szCs w:val="40"/>
          <w:u w:val="thick"/>
        </w:rPr>
      </w:pPr>
    </w:p>
    <w:p w14:paraId="56C0E460" w14:textId="7A613FDE" w:rsidR="00804A69" w:rsidRDefault="00FA2FDE" w:rsidP="00046D8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this project I started with understanding the </w:t>
      </w:r>
      <w:r w:rsidR="00046D82">
        <w:rPr>
          <w:rFonts w:cstheme="minorHAnsi"/>
          <w:sz w:val="32"/>
          <w:szCs w:val="32"/>
        </w:rPr>
        <w:t>data-by-data</w:t>
      </w:r>
      <w:r>
        <w:rPr>
          <w:rFonts w:cstheme="minorHAnsi"/>
          <w:sz w:val="32"/>
          <w:szCs w:val="32"/>
        </w:rPr>
        <w:t xml:space="preserve"> visualization to spot certain trends and see the variables that does not </w:t>
      </w:r>
      <w:r w:rsidR="00046D82">
        <w:rPr>
          <w:rFonts w:cstheme="minorHAnsi"/>
          <w:sz w:val="32"/>
          <w:szCs w:val="32"/>
        </w:rPr>
        <w:t>affect</w:t>
      </w:r>
      <w:r>
        <w:rPr>
          <w:rFonts w:cstheme="minorHAnsi"/>
          <w:sz w:val="32"/>
          <w:szCs w:val="32"/>
        </w:rPr>
        <w:t xml:space="preserve"> the </w:t>
      </w:r>
      <w:r w:rsidR="00046D82">
        <w:rPr>
          <w:rFonts w:cstheme="minorHAnsi"/>
          <w:sz w:val="32"/>
          <w:szCs w:val="32"/>
        </w:rPr>
        <w:t>outcome</w:t>
      </w:r>
      <w:r>
        <w:rPr>
          <w:rFonts w:cstheme="minorHAnsi"/>
          <w:sz w:val="32"/>
          <w:szCs w:val="32"/>
        </w:rPr>
        <w:t xml:space="preserve">. For example from the graph given below we can conclude that </w:t>
      </w:r>
      <w:r w:rsidRPr="00FA2FDE">
        <w:rPr>
          <w:rFonts w:cstheme="minorHAnsi"/>
          <w:sz w:val="32"/>
          <w:szCs w:val="32"/>
        </w:rPr>
        <w:t>when a client is contacted fewer number of times and longer durations; he is very likely to accept the offer and subscribe to term deposit.</w:t>
      </w:r>
    </w:p>
    <w:p w14:paraId="20E8DCAC" w14:textId="2066685C" w:rsidR="00FA2FDE" w:rsidRDefault="00FA2FDE" w:rsidP="00804A69">
      <w:pPr>
        <w:rPr>
          <w:rFonts w:cstheme="minorHAnsi"/>
          <w:sz w:val="32"/>
          <w:szCs w:val="32"/>
        </w:rPr>
      </w:pPr>
    </w:p>
    <w:p w14:paraId="13BE5BE7" w14:textId="6B000156" w:rsidR="00FA2FDE" w:rsidRDefault="00FA2FDE" w:rsidP="00804A69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01E2328" wp14:editId="01F079EA">
            <wp:extent cx="51689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33EC" w14:textId="0C14E34B" w:rsidR="00FA2FDE" w:rsidRDefault="00FA2FDE" w:rsidP="00804A69">
      <w:pPr>
        <w:rPr>
          <w:rFonts w:cstheme="minorHAnsi"/>
          <w:sz w:val="32"/>
          <w:szCs w:val="32"/>
        </w:rPr>
      </w:pPr>
    </w:p>
    <w:p w14:paraId="18605FC8" w14:textId="023B899A" w:rsidR="00FA2FDE" w:rsidRDefault="00FA2FDE" w:rsidP="00804A69">
      <w:pPr>
        <w:rPr>
          <w:rFonts w:cstheme="minorHAnsi"/>
          <w:sz w:val="32"/>
          <w:szCs w:val="32"/>
        </w:rPr>
      </w:pPr>
    </w:p>
    <w:p w14:paraId="411A85AE" w14:textId="3187288D" w:rsidR="00BB0A97" w:rsidRDefault="00BB0A97" w:rsidP="00804A69">
      <w:pPr>
        <w:rPr>
          <w:rFonts w:cstheme="minorHAnsi"/>
          <w:sz w:val="32"/>
          <w:szCs w:val="32"/>
        </w:rPr>
      </w:pPr>
    </w:p>
    <w:p w14:paraId="202E7280" w14:textId="77777777" w:rsidR="00CE679E" w:rsidRDefault="00BB0A97" w:rsidP="00046D8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After data visualization , I proceeded </w:t>
      </w:r>
      <w:r w:rsidR="00CE679E">
        <w:rPr>
          <w:rFonts w:cstheme="minorHAnsi"/>
          <w:sz w:val="32"/>
          <w:szCs w:val="32"/>
        </w:rPr>
        <w:t xml:space="preserve">with data preprocessing. I </w:t>
      </w:r>
      <w:r w:rsidR="00CE679E">
        <w:rPr>
          <w:rFonts w:cstheme="minorHAnsi"/>
          <w:sz w:val="32"/>
          <w:szCs w:val="32"/>
        </w:rPr>
        <w:t>applied the label encoder to transform the categorical data to numerical data</w:t>
      </w:r>
      <w:r w:rsidR="00CE679E">
        <w:rPr>
          <w:rFonts w:cstheme="minorHAnsi"/>
          <w:sz w:val="32"/>
          <w:szCs w:val="32"/>
        </w:rPr>
        <w:t xml:space="preserve"> and then scaled the data using the MinMaxScaler.</w:t>
      </w:r>
    </w:p>
    <w:p w14:paraId="4DDCE6D8" w14:textId="77777777" w:rsidR="00CE679E" w:rsidRDefault="00CE679E" w:rsidP="00046D82">
      <w:pPr>
        <w:jc w:val="both"/>
        <w:rPr>
          <w:rFonts w:cstheme="minorHAnsi"/>
          <w:sz w:val="32"/>
          <w:szCs w:val="32"/>
        </w:rPr>
      </w:pPr>
    </w:p>
    <w:p w14:paraId="2568CE1E" w14:textId="6EBFA220" w:rsidR="00CE679E" w:rsidRDefault="00CE679E" w:rsidP="00046D82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After that I go on to building a neural network model and imported other models like SVM, Logistic regression, etc. Then I go on to train the models with training data</w:t>
      </w:r>
      <w:r w:rsidR="001E3B12">
        <w:rPr>
          <w:rFonts w:cstheme="minorHAnsi"/>
          <w:sz w:val="32"/>
          <w:szCs w:val="32"/>
        </w:rPr>
        <w:t>.</w:t>
      </w:r>
    </w:p>
    <w:p w14:paraId="72A41453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4925D489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735D7DC8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33A9905E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2118D368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6618B2E5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30BEEA4B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50FCBF8A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226332AC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292B6684" w14:textId="0B4CF517" w:rsidR="00BB0A97" w:rsidRDefault="00CE679E" w:rsidP="00804A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72884FAB" w14:textId="72653713" w:rsidR="00CE679E" w:rsidRDefault="00CE679E" w:rsidP="00804A69">
      <w:pPr>
        <w:rPr>
          <w:rFonts w:cstheme="minorHAnsi"/>
          <w:sz w:val="32"/>
          <w:szCs w:val="32"/>
        </w:rPr>
      </w:pPr>
    </w:p>
    <w:p w14:paraId="2FFEB9BB" w14:textId="77777777" w:rsidR="00CE679E" w:rsidRDefault="00CE679E" w:rsidP="00804A69">
      <w:pPr>
        <w:rPr>
          <w:rFonts w:cstheme="minorHAnsi"/>
          <w:sz w:val="32"/>
          <w:szCs w:val="32"/>
        </w:rPr>
      </w:pPr>
    </w:p>
    <w:p w14:paraId="44D56993" w14:textId="4A3FF468" w:rsidR="00BE7F98" w:rsidRDefault="00BE7F98" w:rsidP="00804A69">
      <w:pPr>
        <w:rPr>
          <w:rFonts w:cstheme="minorHAnsi"/>
          <w:sz w:val="32"/>
          <w:szCs w:val="32"/>
        </w:rPr>
      </w:pPr>
    </w:p>
    <w:p w14:paraId="129028FA" w14:textId="3F80C793" w:rsidR="00BE7F98" w:rsidRDefault="00BE7F98" w:rsidP="00804A69">
      <w:pPr>
        <w:rPr>
          <w:rFonts w:cstheme="minorHAnsi"/>
          <w:sz w:val="32"/>
          <w:szCs w:val="32"/>
        </w:rPr>
      </w:pPr>
    </w:p>
    <w:p w14:paraId="4A753A8D" w14:textId="0E541F7F" w:rsidR="00BE7F98" w:rsidRDefault="00BE7F98" w:rsidP="00804A69">
      <w:pPr>
        <w:rPr>
          <w:rFonts w:cstheme="minorHAnsi"/>
          <w:sz w:val="32"/>
          <w:szCs w:val="32"/>
        </w:rPr>
      </w:pPr>
    </w:p>
    <w:p w14:paraId="4C4910AB" w14:textId="2A115F8B" w:rsidR="00BE7F98" w:rsidRDefault="00BE7F98" w:rsidP="00804A69">
      <w:pPr>
        <w:rPr>
          <w:rFonts w:cstheme="minorHAnsi"/>
          <w:sz w:val="32"/>
          <w:szCs w:val="32"/>
        </w:rPr>
      </w:pPr>
    </w:p>
    <w:p w14:paraId="212C9735" w14:textId="77777777" w:rsidR="001E3B12" w:rsidRDefault="001E3B12" w:rsidP="001E3B12">
      <w:pPr>
        <w:jc w:val="center"/>
        <w:rPr>
          <w:rFonts w:cstheme="minorHAnsi"/>
          <w:b/>
          <w:bCs/>
          <w:sz w:val="52"/>
          <w:szCs w:val="52"/>
          <w:u w:val="single"/>
        </w:rPr>
      </w:pPr>
    </w:p>
    <w:p w14:paraId="586FF66C" w14:textId="130C117F" w:rsidR="00BF680B" w:rsidRDefault="001E3B12" w:rsidP="001E3B12">
      <w:pPr>
        <w:jc w:val="center"/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sz w:val="52"/>
          <w:szCs w:val="52"/>
          <w:u w:val="single"/>
        </w:rPr>
        <w:lastRenderedPageBreak/>
        <w:t>Results</w:t>
      </w:r>
    </w:p>
    <w:p w14:paraId="5107DF2C" w14:textId="36097101" w:rsidR="001E3B12" w:rsidRDefault="001E3B12" w:rsidP="001E3B12">
      <w:pPr>
        <w:rPr>
          <w:rFonts w:cstheme="minorHAnsi"/>
          <w:b/>
          <w:bCs/>
          <w:sz w:val="52"/>
          <w:szCs w:val="52"/>
          <w:u w:val="single"/>
        </w:rPr>
      </w:pPr>
    </w:p>
    <w:p w14:paraId="2340FAEC" w14:textId="312CD21D" w:rsidR="001E3B12" w:rsidRDefault="001E3B12" w:rsidP="001E3B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accuracy scores and loss graphs are given </w:t>
      </w:r>
      <w:r w:rsidR="00046D82">
        <w:rPr>
          <w:rFonts w:cstheme="minorHAnsi"/>
          <w:sz w:val="32"/>
          <w:szCs w:val="32"/>
        </w:rPr>
        <w:t>below: -</w:t>
      </w:r>
    </w:p>
    <w:p w14:paraId="4C235815" w14:textId="02F6F2AD" w:rsidR="001E3B12" w:rsidRDefault="001E3B12" w:rsidP="001E3B12">
      <w:pPr>
        <w:rPr>
          <w:rFonts w:cstheme="minorHAnsi"/>
          <w:sz w:val="32"/>
          <w:szCs w:val="32"/>
        </w:rPr>
      </w:pPr>
    </w:p>
    <w:p w14:paraId="68053672" w14:textId="77777777" w:rsidR="001E3B12" w:rsidRDefault="001E3B12" w:rsidP="001E3B1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51BD94A" wp14:editId="10953F52">
            <wp:extent cx="5731510" cy="673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1504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2FA67415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28DB673E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20B07848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6EA8E83F" w14:textId="77777777" w:rsidR="001E3B12" w:rsidRDefault="001E3B12" w:rsidP="001E3B1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86BAF18" wp14:editId="78867697">
            <wp:extent cx="5731510" cy="715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952A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3FF45B44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6200CFEA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187894F5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7D766B8C" w14:textId="79120A12" w:rsidR="001E3B12" w:rsidRDefault="001E3B12" w:rsidP="001E3B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Confusion matrix for the neural network</w:t>
      </w:r>
    </w:p>
    <w:p w14:paraId="425DEF1E" w14:textId="77777777" w:rsidR="001E3B12" w:rsidRDefault="001E3B12" w:rsidP="001E3B12">
      <w:pPr>
        <w:rPr>
          <w:rFonts w:cstheme="minorHAnsi"/>
          <w:sz w:val="32"/>
          <w:szCs w:val="32"/>
        </w:rPr>
      </w:pPr>
    </w:p>
    <w:p w14:paraId="56C8908B" w14:textId="4308C442" w:rsidR="001E3B12" w:rsidRPr="001E3B12" w:rsidRDefault="001E3B12" w:rsidP="001E3B1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62902F0" wp14:editId="013D0E42">
            <wp:extent cx="4362450" cy="1651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B12" w:rsidRPr="001E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3AD7"/>
    <w:multiLevelType w:val="hybridMultilevel"/>
    <w:tmpl w:val="FDECCB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8B2"/>
    <w:multiLevelType w:val="multilevel"/>
    <w:tmpl w:val="7BC82F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79856521">
    <w:abstractNumId w:val="1"/>
  </w:num>
  <w:num w:numId="2" w16cid:durableId="126145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7E"/>
    <w:rsid w:val="00046D82"/>
    <w:rsid w:val="000B5EF8"/>
    <w:rsid w:val="001E3B12"/>
    <w:rsid w:val="002D7A8B"/>
    <w:rsid w:val="003564FA"/>
    <w:rsid w:val="003C2F7E"/>
    <w:rsid w:val="00804A69"/>
    <w:rsid w:val="00985524"/>
    <w:rsid w:val="00BB0A97"/>
    <w:rsid w:val="00BE7F98"/>
    <w:rsid w:val="00BF680B"/>
    <w:rsid w:val="00CE679E"/>
    <w:rsid w:val="00F32960"/>
    <w:rsid w:val="00F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7B6"/>
  <w15:chartTrackingRefBased/>
  <w15:docId w15:val="{21844643-3EBE-4137-8F61-4E7A1E4A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F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bhalla</dc:creator>
  <cp:keywords/>
  <dc:description/>
  <cp:lastModifiedBy>sarthak bhalla</cp:lastModifiedBy>
  <cp:revision>4</cp:revision>
  <dcterms:created xsi:type="dcterms:W3CDTF">2022-11-20T16:32:00Z</dcterms:created>
  <dcterms:modified xsi:type="dcterms:W3CDTF">2023-02-03T10:12:00Z</dcterms:modified>
</cp:coreProperties>
</file>