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4E813" w14:textId="4495F2CB" w:rsidR="00C36D8A" w:rsidRPr="00945EE0" w:rsidRDefault="00945EE0" w:rsidP="00756E1D">
      <w:pPr>
        <w:jc w:val="center"/>
        <w:rPr>
          <w:rFonts w:ascii="Arial Black" w:hAnsi="Arial Black" w:cs="Times New Roman"/>
          <w:b/>
          <w:bCs/>
          <w:sz w:val="48"/>
          <w:szCs w:val="48"/>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E486B2E" wp14:editId="199BE4ED">
                <wp:simplePos x="0" y="0"/>
                <wp:positionH relativeFrom="column">
                  <wp:posOffset>-402046</wp:posOffset>
                </wp:positionH>
                <wp:positionV relativeFrom="paragraph">
                  <wp:posOffset>-575945</wp:posOffset>
                </wp:positionV>
                <wp:extent cx="6642100" cy="9811385"/>
                <wp:effectExtent l="0" t="0" r="25400" b="18415"/>
                <wp:wrapNone/>
                <wp:docPr id="1464465626" name="Rectangle 1"/>
                <wp:cNvGraphicFramePr/>
                <a:graphic xmlns:a="http://schemas.openxmlformats.org/drawingml/2006/main">
                  <a:graphicData uri="http://schemas.microsoft.com/office/word/2010/wordprocessingShape">
                    <wps:wsp>
                      <wps:cNvSpPr/>
                      <wps:spPr>
                        <a:xfrm>
                          <a:off x="0" y="0"/>
                          <a:ext cx="6642100" cy="981138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61343" id="Rectangle 1" o:spid="_x0000_s1026" style="position:absolute;margin-left:-31.65pt;margin-top:-45.35pt;width:523pt;height:77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" filled="f" strokecolor="black [3213]" strokeweight="1.5pt"/>
            </w:pict>
          </mc:Fallback>
        </mc:AlternateContent>
      </w:r>
      <w:r w:rsidR="00C36D8A" w:rsidRPr="00945EE0">
        <w:rPr>
          <w:rFonts w:ascii="Arial Black" w:hAnsi="Arial Black" w:cs="Times New Roman"/>
          <w:b/>
          <w:bCs/>
          <w:sz w:val="48"/>
          <w:szCs w:val="48"/>
        </w:rPr>
        <w:t>DATABASE SYSTEMS PROJECT</w:t>
      </w:r>
    </w:p>
    <w:p w14:paraId="3D338561" w14:textId="0CAA0EE0" w:rsidR="00756E1D" w:rsidRPr="00945EE0" w:rsidRDefault="00C36D8A" w:rsidP="00945EE0">
      <w:pPr>
        <w:jc w:val="center"/>
        <w:rPr>
          <w:rFonts w:ascii="Arial Black" w:hAnsi="Arial Black" w:cs="Times New Roman"/>
          <w:b/>
          <w:bCs/>
          <w:sz w:val="48"/>
          <w:szCs w:val="48"/>
        </w:rPr>
      </w:pPr>
      <w:r w:rsidRPr="00945EE0">
        <w:rPr>
          <w:rFonts w:ascii="Arial Black" w:hAnsi="Arial Black" w:cs="Times New Roman"/>
          <w:b/>
          <w:bCs/>
          <w:sz w:val="48"/>
          <w:szCs w:val="48"/>
        </w:rPr>
        <w:t>REVIEW</w:t>
      </w:r>
      <w:r w:rsidR="00391423" w:rsidRPr="00945EE0">
        <w:rPr>
          <w:rFonts w:ascii="Arial Black" w:hAnsi="Arial Black" w:cs="Times New Roman"/>
          <w:b/>
          <w:bCs/>
          <w:sz w:val="48"/>
          <w:szCs w:val="48"/>
        </w:rPr>
        <w:t xml:space="preserve"> – 1</w:t>
      </w:r>
    </w:p>
    <w:p w14:paraId="043DC928" w14:textId="43EF0B6B" w:rsidR="00391423" w:rsidRPr="00945EE0" w:rsidRDefault="00391423" w:rsidP="00756E1D">
      <w:pPr>
        <w:pStyle w:val="ListParagraph"/>
        <w:numPr>
          <w:ilvl w:val="0"/>
          <w:numId w:val="1"/>
        </w:numPr>
        <w:rPr>
          <w:rFonts w:ascii="Bahnschrift SemiBold" w:hAnsi="Bahnschrift SemiBold" w:cs="Times New Roman"/>
          <w:sz w:val="28"/>
          <w:szCs w:val="28"/>
        </w:rPr>
      </w:pPr>
      <w:r w:rsidRPr="00945EE0">
        <w:rPr>
          <w:rFonts w:ascii="Bahnschrift SemiBold" w:hAnsi="Bahnschrift SemiBold" w:cs="Times New Roman"/>
          <w:sz w:val="28"/>
          <w:szCs w:val="28"/>
        </w:rPr>
        <w:t>RAGHURAM A S – 25BCE2239</w:t>
      </w:r>
    </w:p>
    <w:p w14:paraId="32B78888" w14:textId="56B2B581" w:rsidR="00C36D8A" w:rsidRPr="00945EE0" w:rsidRDefault="00391423" w:rsidP="00391423">
      <w:pPr>
        <w:pStyle w:val="ListParagraph"/>
        <w:numPr>
          <w:ilvl w:val="0"/>
          <w:numId w:val="1"/>
        </w:numPr>
        <w:rPr>
          <w:rFonts w:ascii="Bahnschrift SemiBold" w:hAnsi="Bahnschrift SemiBold" w:cs="Times New Roman"/>
          <w:sz w:val="28"/>
          <w:szCs w:val="28"/>
        </w:rPr>
      </w:pPr>
      <w:r w:rsidRPr="00945EE0">
        <w:rPr>
          <w:rFonts w:ascii="Bahnschrift SemiBold" w:hAnsi="Bahnschrift SemiBold" w:cs="Times New Roman"/>
          <w:sz w:val="28"/>
          <w:szCs w:val="28"/>
        </w:rPr>
        <w:t>SARTHAK SINGH – 25BCE0476</w:t>
      </w:r>
    </w:p>
    <w:p w14:paraId="1C0807D6" w14:textId="2CBAB875" w:rsidR="00391423" w:rsidRPr="00A47807" w:rsidRDefault="00391423" w:rsidP="00391423">
      <w:pPr>
        <w:pStyle w:val="ListParagraph"/>
        <w:rPr>
          <w:rFonts w:ascii="Times New Roman" w:hAnsi="Times New Roman" w:cs="Times New Roman"/>
          <w:sz w:val="28"/>
          <w:szCs w:val="28"/>
        </w:rPr>
      </w:pPr>
    </w:p>
    <w:p w14:paraId="7317889E" w14:textId="7CB63241" w:rsidR="00A47807" w:rsidRPr="00945EE0" w:rsidRDefault="002925FF">
      <w:pPr>
        <w:rPr>
          <w:rFonts w:ascii="Arial Black" w:hAnsi="Arial Black" w:cs="Times New Roman"/>
          <w:b/>
          <w:bCs/>
          <w:sz w:val="32"/>
          <w:szCs w:val="32"/>
          <w:u w:val="single"/>
        </w:rPr>
      </w:pPr>
      <w:r w:rsidRPr="00945EE0">
        <w:rPr>
          <w:rFonts w:ascii="Arial Black" w:hAnsi="Arial Black" w:cs="Times New Roman"/>
          <w:b/>
          <w:bCs/>
          <w:sz w:val="32"/>
          <w:szCs w:val="32"/>
          <w:u w:val="single"/>
        </w:rPr>
        <w:t>TITLE :-</w:t>
      </w:r>
    </w:p>
    <w:p w14:paraId="773A924E" w14:textId="7B24EA11" w:rsidR="006B27AE" w:rsidRPr="00945EE0" w:rsidRDefault="002925FF">
      <w:pPr>
        <w:rPr>
          <w:rFonts w:ascii="Cascadia Code" w:hAnsi="Cascadia Code" w:cs="Times New Roman"/>
          <w:sz w:val="28"/>
          <w:szCs w:val="28"/>
        </w:rPr>
      </w:pPr>
      <w:r w:rsidRPr="00A47807">
        <w:rPr>
          <w:rFonts w:ascii="Times New Roman" w:hAnsi="Times New Roman" w:cs="Times New Roman"/>
          <w:sz w:val="28"/>
          <w:szCs w:val="28"/>
        </w:rPr>
        <w:t xml:space="preserve"> </w:t>
      </w:r>
      <w:r w:rsidR="00C36D8A" w:rsidRPr="00A47807">
        <w:rPr>
          <w:rFonts w:ascii="Times New Roman" w:hAnsi="Times New Roman" w:cs="Times New Roman"/>
          <w:sz w:val="28"/>
          <w:szCs w:val="28"/>
        </w:rPr>
        <w:t xml:space="preserve"> </w:t>
      </w:r>
      <w:r w:rsidRPr="00945EE0">
        <w:rPr>
          <w:rFonts w:ascii="Cascadia Code" w:hAnsi="Cascadia Code" w:cs="Times New Roman"/>
          <w:sz w:val="28"/>
          <w:szCs w:val="28"/>
        </w:rPr>
        <w:t xml:space="preserve">CYBER FRAUD INVESTIGATION DATABASE </w:t>
      </w:r>
    </w:p>
    <w:p w14:paraId="053A7426" w14:textId="350FAF38" w:rsidR="00B45ECC" w:rsidRPr="00945EE0" w:rsidRDefault="00C36D8A" w:rsidP="00B45ECC">
      <w:pPr>
        <w:rPr>
          <w:rFonts w:ascii="Arial Black" w:hAnsi="Arial Black" w:cs="Times New Roman"/>
          <w:b/>
          <w:bCs/>
          <w:sz w:val="32"/>
          <w:szCs w:val="32"/>
          <w:u w:val="single"/>
        </w:rPr>
      </w:pPr>
      <w:r w:rsidRPr="00945EE0">
        <w:rPr>
          <w:rFonts w:ascii="Arial Black" w:hAnsi="Arial Black" w:cs="Times New Roman"/>
          <w:b/>
          <w:bCs/>
          <w:sz w:val="32"/>
          <w:szCs w:val="32"/>
          <w:u w:val="single"/>
        </w:rPr>
        <w:t>PROBLEM STATEMENT:-</w:t>
      </w:r>
    </w:p>
    <w:p w14:paraId="2E867F77" w14:textId="77777777" w:rsidR="00B45ECC" w:rsidRDefault="00B45ECC">
      <w:pPr>
        <w:pStyle w:val="NormalWeb"/>
        <w:divId w:val="1524637212"/>
      </w:pPr>
      <w:r>
        <w:t>With the rapid growth of online banking, UPI, mobile wallets, and digital payment systems, cyber-enabled financial fraud has increased significantly. Fraudsters often transfer stolen money through multiple bank accounts across different banks to hide its origin, making investigations complex and time-consuming.</w:t>
      </w:r>
    </w:p>
    <w:p w14:paraId="78D4D1C4" w14:textId="5D9185F7" w:rsidR="00B45ECC" w:rsidRDefault="00B45ECC">
      <w:pPr>
        <w:pStyle w:val="NormalWeb"/>
        <w:divId w:val="1524637212"/>
      </w:pPr>
      <w:r>
        <w:t>Currently, each bank maintains its own customer and transaction database, making it difficult for investigators to obtain a complete view of fraudulent activities across multiple institutions. Sharing sensitive customer information directly also raises privacy and security concerns.</w:t>
      </w:r>
      <w:r w:rsidR="00945EE0" w:rsidRPr="00945EE0">
        <w:rPr>
          <w:noProof/>
        </w:rPr>
        <w:t xml:space="preserve"> </w:t>
      </w:r>
    </w:p>
    <w:p w14:paraId="17804EBB" w14:textId="704924CF" w:rsidR="00B45ECC" w:rsidRDefault="00B45ECC">
      <w:pPr>
        <w:pStyle w:val="NormalWeb"/>
        <w:divId w:val="1524637212"/>
      </w:pPr>
      <w:r>
        <w:t xml:space="preserve">This project proposes </w:t>
      </w:r>
      <w:r w:rsidRPr="00296DD2">
        <w:rPr>
          <w:rStyle w:val="Strong"/>
          <w:b w:val="0"/>
          <w:bCs w:val="0"/>
        </w:rPr>
        <w:t>Trace</w:t>
      </w:r>
      <w:r w:rsidR="00296DD2">
        <w:rPr>
          <w:rStyle w:val="Strong"/>
          <w:b w:val="0"/>
          <w:bCs w:val="0"/>
        </w:rPr>
        <w:t xml:space="preserve"> </w:t>
      </w:r>
      <w:r w:rsidRPr="00296DD2">
        <w:rPr>
          <w:rStyle w:val="Strong"/>
          <w:b w:val="0"/>
          <w:bCs w:val="0"/>
        </w:rPr>
        <w:t>Shield</w:t>
      </w:r>
      <w:r>
        <w:t>, a privacy-preserving relational database system for collaborative cyber-fraud investigation. Instead of storing sensitive information directly, the system securely links data from multiple banks using protected identifiers. It enables investigators to trace suspicious fund transfers, identify related accounts, devices, IP addresses, and fraud complaints, while maintaining proper access control and audit logs.</w:t>
      </w:r>
    </w:p>
    <w:p w14:paraId="30591F72" w14:textId="77777777" w:rsidR="00B45ECC" w:rsidRDefault="00B45ECC">
      <w:pPr>
        <w:pStyle w:val="NormalWeb"/>
        <w:divId w:val="1524637212"/>
      </w:pPr>
      <w:r>
        <w:t xml:space="preserve">The system serves as a </w:t>
      </w:r>
      <w:r w:rsidRPr="00970F1B">
        <w:rPr>
          <w:rStyle w:val="Strong"/>
          <w:b w:val="0"/>
          <w:bCs w:val="0"/>
        </w:rPr>
        <w:t>decision-support database</w:t>
      </w:r>
      <w:r>
        <w:t xml:space="preserve"> that helps investigators organize evidence, reconstruct the movement of stolen funds, and conduct efficient cyber-fraud investigations using core DBMS concepts such as relational design, SQL queries, views, indexing, stored procedures, and access control.</w:t>
      </w:r>
    </w:p>
    <w:p w14:paraId="027633F4" w14:textId="0F1840D2" w:rsidR="00C36D8A" w:rsidRPr="00C7344F" w:rsidRDefault="00C36D8A">
      <w:pPr>
        <w:rPr>
          <w:rFonts w:ascii="Times New Roman" w:hAnsi="Times New Roman" w:cs="Times New Roman"/>
        </w:rPr>
      </w:pPr>
    </w:p>
    <w:sectPr w:rsidR="00C36D8A" w:rsidRPr="00C7344F" w:rsidSect="003569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Cascadia Code">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3A575E"/>
    <w:multiLevelType w:val="hybridMultilevel"/>
    <w:tmpl w:val="4B6CBD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60116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7AE"/>
    <w:rsid w:val="00057775"/>
    <w:rsid w:val="002925FF"/>
    <w:rsid w:val="00296DD2"/>
    <w:rsid w:val="00356920"/>
    <w:rsid w:val="00391423"/>
    <w:rsid w:val="0042626D"/>
    <w:rsid w:val="00472A38"/>
    <w:rsid w:val="00607391"/>
    <w:rsid w:val="006B27AE"/>
    <w:rsid w:val="00756E1D"/>
    <w:rsid w:val="00874A54"/>
    <w:rsid w:val="008F539E"/>
    <w:rsid w:val="00945EE0"/>
    <w:rsid w:val="00970F1B"/>
    <w:rsid w:val="00A47807"/>
    <w:rsid w:val="00B45ECC"/>
    <w:rsid w:val="00BE61A9"/>
    <w:rsid w:val="00C36D8A"/>
    <w:rsid w:val="00C7344F"/>
    <w:rsid w:val="00CE7432"/>
    <w:rsid w:val="00EE28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174F3"/>
  <w15:chartTrackingRefBased/>
  <w15:docId w15:val="{8AECDD0C-ED88-394B-8710-2EAA6D4FF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2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7AE"/>
    <w:rPr>
      <w:rFonts w:eastAsiaTheme="majorEastAsia" w:cstheme="majorBidi"/>
      <w:color w:val="272727" w:themeColor="text1" w:themeTint="D8"/>
    </w:rPr>
  </w:style>
  <w:style w:type="paragraph" w:styleId="Title">
    <w:name w:val="Title"/>
    <w:basedOn w:val="Normal"/>
    <w:next w:val="Normal"/>
    <w:link w:val="TitleChar"/>
    <w:uiPriority w:val="10"/>
    <w:qFormat/>
    <w:rsid w:val="006B2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7AE"/>
    <w:pPr>
      <w:spacing w:before="160"/>
      <w:jc w:val="center"/>
    </w:pPr>
    <w:rPr>
      <w:i/>
      <w:iCs/>
      <w:color w:val="404040" w:themeColor="text1" w:themeTint="BF"/>
    </w:rPr>
  </w:style>
  <w:style w:type="character" w:customStyle="1" w:styleId="QuoteChar">
    <w:name w:val="Quote Char"/>
    <w:basedOn w:val="DefaultParagraphFont"/>
    <w:link w:val="Quote"/>
    <w:uiPriority w:val="29"/>
    <w:rsid w:val="006B27AE"/>
    <w:rPr>
      <w:i/>
      <w:iCs/>
      <w:color w:val="404040" w:themeColor="text1" w:themeTint="BF"/>
    </w:rPr>
  </w:style>
  <w:style w:type="paragraph" w:styleId="ListParagraph">
    <w:name w:val="List Paragraph"/>
    <w:basedOn w:val="Normal"/>
    <w:uiPriority w:val="34"/>
    <w:qFormat/>
    <w:rsid w:val="006B27AE"/>
    <w:pPr>
      <w:ind w:left="720"/>
      <w:contextualSpacing/>
    </w:pPr>
  </w:style>
  <w:style w:type="character" w:styleId="IntenseEmphasis">
    <w:name w:val="Intense Emphasis"/>
    <w:basedOn w:val="DefaultParagraphFont"/>
    <w:uiPriority w:val="21"/>
    <w:qFormat/>
    <w:rsid w:val="006B27AE"/>
    <w:rPr>
      <w:i/>
      <w:iCs/>
      <w:color w:val="0F4761" w:themeColor="accent1" w:themeShade="BF"/>
    </w:rPr>
  </w:style>
  <w:style w:type="paragraph" w:styleId="IntenseQuote">
    <w:name w:val="Intense Quote"/>
    <w:basedOn w:val="Normal"/>
    <w:next w:val="Normal"/>
    <w:link w:val="IntenseQuoteChar"/>
    <w:uiPriority w:val="30"/>
    <w:qFormat/>
    <w:rsid w:val="006B2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7AE"/>
    <w:rPr>
      <w:i/>
      <w:iCs/>
      <w:color w:val="0F4761" w:themeColor="accent1" w:themeShade="BF"/>
    </w:rPr>
  </w:style>
  <w:style w:type="character" w:styleId="IntenseReference">
    <w:name w:val="Intense Reference"/>
    <w:basedOn w:val="DefaultParagraphFont"/>
    <w:uiPriority w:val="32"/>
    <w:qFormat/>
    <w:rsid w:val="006B27AE"/>
    <w:rPr>
      <w:b/>
      <w:bCs/>
      <w:smallCaps/>
      <w:color w:val="0F4761" w:themeColor="accent1" w:themeShade="BF"/>
      <w:spacing w:val="5"/>
    </w:rPr>
  </w:style>
  <w:style w:type="paragraph" w:styleId="NormalWeb">
    <w:name w:val="Normal (Web)"/>
    <w:basedOn w:val="Normal"/>
    <w:uiPriority w:val="99"/>
    <w:semiHidden/>
    <w:unhideWhenUsed/>
    <w:rsid w:val="00B45ECC"/>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B45E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63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225</Words>
  <Characters>1284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Raghuram A S</dc:creator>
  <cp:keywords/>
  <dc:description/>
  <cp:lastModifiedBy>Aditi Singh</cp:lastModifiedBy>
  <cp:revision>4</cp:revision>
  <dcterms:created xsi:type="dcterms:W3CDTF">2026-08-05T15:59:00Z</dcterms:created>
  <dcterms:modified xsi:type="dcterms:W3CDTF">2026-08-20T12:41:00Z</dcterms:modified>
</cp:coreProperties>
</file>