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DCFE1">
      <w:pPr>
        <w:numPr>
          <w:ilvl w:val="0"/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b/>
          <w:bCs/>
          <w:u w:val="single"/>
          <w:lang w:val="en-US"/>
        </w:rPr>
        <w:t>GROUP (Heuristic Approach)</w:t>
      </w:r>
    </w:p>
    <w:p w14:paraId="6AC18AB3">
      <w:pPr>
        <w:numPr>
          <w:ilvl w:val="0"/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Ques.4) Customer Visit Duration = total time of the conversation = Heuristic approach</w:t>
      </w:r>
    </w:p>
    <w:p w14:paraId="06B44E90">
      <w:pPr>
        <w:numPr>
          <w:ilvl w:val="0"/>
          <w:numId w:val="0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Ques.8) Gender of main customer (Advisee(s)) (Hallucination.)</w:t>
      </w:r>
    </w:p>
    <w:p w14:paraId="01BD0DF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highlight w:val="yellow"/>
          <w:lang w:val="en-US"/>
        </w:rPr>
        <w:t>Ques.7) Number of customers in the conversation (From Diarization)</w:t>
      </w:r>
      <w:bookmarkStart w:id="0" w:name="_GoBack"/>
      <w:bookmarkEnd w:id="0"/>
      <w:r>
        <w:rPr>
          <w:rFonts w:hint="default"/>
          <w:highlight w:val="yellow"/>
          <w:lang w:val="en-US"/>
        </w:rPr>
        <w:br w:type="textWrapping"/>
      </w:r>
      <w:r>
        <w:rPr>
          <w:rFonts w:hint="default"/>
          <w:highlight w:val="yellow"/>
          <w:lang w:val="en-US"/>
        </w:rPr>
        <w:t>Ques.9) Age of the Main customer (Advisee(s))</w:t>
      </w:r>
      <w:r>
        <w:rPr>
          <w:rFonts w:hint="default"/>
          <w:highlight w:val="yellow"/>
          <w:lang w:val="en-US"/>
        </w:rPr>
        <w:br w:type="textWrapping"/>
      </w:r>
      <w:r>
        <w:rPr>
          <w:rFonts w:hint="default"/>
          <w:highlight w:val="green"/>
          <w:lang w:val="en-US"/>
        </w:rPr>
        <w:br w:type="textWrapping"/>
      </w:r>
      <w:r>
        <w:rPr>
          <w:rFonts w:hint="default"/>
          <w:highlight w:val="green"/>
          <w:lang w:val="en-US"/>
        </w:rPr>
        <w:br w:type="textWrapping"/>
      </w:r>
      <w:r>
        <w:rPr>
          <w:rFonts w:hint="default"/>
          <w:b/>
          <w:bCs/>
          <w:u w:val="single"/>
          <w:lang w:val="en-US"/>
        </w:rPr>
        <w:t>GROUP 1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lang w:val="en-US"/>
        </w:rPr>
        <w:t>Ques.5) What is the contact method used by Advisee(s):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Options: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a)Visit for guidance/advice in-person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b)Telephone (eg. call, WhatsApp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c)Written Contact (eg. email, WhatsApp, social media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d)Remote Connection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e)Electronic service (eg. forms)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f)Field Work (if yes then where)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Ques.6) Heard from the guidance/advice position (if other where?)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u w:val="single"/>
          <w:lang w:val="en-US"/>
        </w:rPr>
        <w:t>GROUP 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Ques.10) Reason for Immigration</w:t>
      </w:r>
      <w:r>
        <w:rPr>
          <w:rFonts w:hint="default"/>
          <w:lang w:val="en-US"/>
        </w:rPr>
        <w:br w:type="textWrapping"/>
      </w:r>
    </w:p>
    <w:p w14:paraId="5B1E427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GROUP 3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Ques.11) Additional Information about the customers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Options: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a)Illiterate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b)Paperless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c)Tourist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d)Ukraine Crisis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e)If something else type</w:t>
      </w:r>
    </w:p>
    <w:p w14:paraId="2D7F6EC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Ques.14)Education Level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34E50BF5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 xml:space="preserve">GROUP 4 </w:t>
      </w:r>
    </w:p>
    <w:p w14:paraId="785F4BB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Ques.12) Customer birth country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Ques.13)Mother Tongue/Language</w:t>
      </w:r>
    </w:p>
    <w:p w14:paraId="4368AE9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Ques.16) Customer Domicile</w:t>
      </w:r>
    </w:p>
    <w:p w14:paraId="4B9BD449">
      <w:pPr>
        <w:numPr>
          <w:ilvl w:val="0"/>
          <w:numId w:val="0"/>
        </w:numPr>
        <w:rPr>
          <w:rFonts w:hint="default"/>
          <w:lang w:val="en-US"/>
        </w:rPr>
      </w:pPr>
    </w:p>
    <w:p w14:paraId="1E4B701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GROUP 5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Ques.15)Position in labour market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Options:</w:t>
      </w:r>
    </w:p>
    <w:p w14:paraId="77BFFD58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a)No Information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b)Working in the open market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c)Working outside the open market (eg.: wage subsidy, work trail)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d)Entrepreneur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e)Unemployed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f)In labour policy training (including integration training)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g)Student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h)Outside the labour market (eg.: stay-home-parent, retiree)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i)Planning to move to Finland</w:t>
      </w:r>
    </w:p>
    <w:p w14:paraId="5543C62E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</w:p>
    <w:p w14:paraId="0857DF61">
      <w:pPr>
        <w:numPr>
          <w:ilvl w:val="0"/>
          <w:numId w:val="0"/>
        </w:numPr>
        <w:rPr>
          <w:rFonts w:hint="default"/>
          <w:lang w:val="en-US"/>
        </w:rPr>
      </w:pPr>
    </w:p>
    <w:p w14:paraId="367AAE8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GROUP 6</w:t>
      </w:r>
    </w:p>
    <w:p w14:paraId="749C70E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Ques.17) Duration of residence in Finland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Options:</w:t>
      </w:r>
    </w:p>
    <w:p w14:paraId="4BA25D84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A)No information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b)Does not live in Finland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c)Less than 3 years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d)3-5 years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e)More than 5 years</w:t>
      </w:r>
    </w:p>
    <w:p w14:paraId="72A870AB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u w:val="single"/>
          <w:lang w:val="en-US"/>
        </w:rPr>
        <w:t>GROUP 7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Ques.18)Contents of the customer visit:</w:t>
      </w:r>
    </w:p>
    <w:p w14:paraId="2ADB303C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A)Residence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b)Benefits(eg.:Kela)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c)Hobbies &amp; Leisures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d) Matters realted to education</w:t>
      </w:r>
    </w:p>
    <w:p w14:paraId="6AF7FD9C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E)Crisis situations (family crisis, violent situations)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f)Matters related to immigration process (eg.: residence permit, )</w:t>
      </w:r>
    </w:p>
    <w:p w14:paraId="54B9A053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G)Legal Matters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h)Family life (eg.:children’s school, early childhood education, relationships)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i)Police matters</w:t>
      </w:r>
    </w:p>
    <w:p w14:paraId="3AAB4D02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j)Social Affairs (eg.: social work,, guidance)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k)Studying Finnish/Swedish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l)Finance (eg.: taxation, debt, bills, banking, and customer affairs)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m) Health care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n)Working conditions (eg.: occupational health safety)</w:t>
      </w:r>
    </w:p>
    <w:p w14:paraId="7D168560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O)Work (eg.: TE, Job search,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p)Career Guidance</w:t>
      </w:r>
    </w:p>
    <w:p w14:paraId="18882FA0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Q)If other, then type</w:t>
      </w:r>
    </w:p>
    <w:p w14:paraId="03F39C3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Ques.19) Purpose of visit</w:t>
      </w:r>
    </w:p>
    <w:p w14:paraId="207D5437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 w14:paraId="30E94A01">
      <w:pPr>
        <w:numPr>
          <w:ilvl w:val="0"/>
          <w:numId w:val="1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Initial Interview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B) Digital Help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c)Language Support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d)Filling out the forms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e)Clarification of decisions and process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f)Group info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g)Contacting the authority of another country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h)Others</w:t>
      </w:r>
    </w:p>
    <w:p w14:paraId="20C9FB32">
      <w:pPr>
        <w:numPr>
          <w:ilvl w:val="0"/>
          <w:numId w:val="0"/>
        </w:numPr>
        <w:rPr>
          <w:rFonts w:hint="default"/>
          <w:lang w:val="en-US"/>
        </w:rPr>
      </w:pPr>
    </w:p>
    <w:p w14:paraId="2CE3A9D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GROUP 8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Ques.21)Where the customer is directed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Options:</w:t>
      </w:r>
    </w:p>
    <w:p w14:paraId="536F0E22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Trade-unions, occupational safety and health</w:t>
      </w:r>
    </w:p>
    <w:p w14:paraId="04F30C54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Lawyer and legal aid services</w:t>
      </w:r>
    </w:p>
    <w:p w14:paraId="6560F30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Real estate agency/real estate, housing agency</w:t>
      </w:r>
    </w:p>
    <w:p w14:paraId="74626E2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Digital and Population Information Agency</w:t>
      </w:r>
    </w:p>
    <w:p w14:paraId="552446F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Victims of human trafficking</w:t>
      </w:r>
    </w:p>
    <w:p w14:paraId="0F6F83E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help system</w:t>
      </w:r>
    </w:p>
    <w:p w14:paraId="182B173F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Organizations and associations </w:t>
      </w:r>
    </w:p>
    <w:p w14:paraId="2CC99E93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School activity (basic education)</w:t>
      </w:r>
    </w:p>
    <w:p w14:paraId="1D45AA52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Crisis services</w:t>
      </w:r>
    </w:p>
    <w:p w14:paraId="76311C6F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Municipal immigrant and integration services</w:t>
      </w:r>
    </w:p>
    <w:p w14:paraId="5D17AA4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Finnish Immigration Service (Migri)</w:t>
      </w:r>
    </w:p>
    <w:p w14:paraId="6063E40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Youth services (e.g., Ohjaamo)</w:t>
      </w:r>
    </w:p>
    <w:p w14:paraId="244F2C6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Educational institution (secondary school, higher education or other)</w:t>
      </w:r>
    </w:p>
    <w:p w14:paraId="6328E20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Police</w:t>
      </w:r>
    </w:p>
    <w:p w14:paraId="108F2D8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Congregations and other religious communities</w:t>
      </w:r>
    </w:p>
    <w:p w14:paraId="6216FE04">
      <w:pPr>
        <w:numPr>
          <w:ilvl w:val="0"/>
          <w:numId w:val="0"/>
        </w:numPr>
        <w:rPr>
          <w:rFonts w:hint="default"/>
          <w:lang w:val="en-US"/>
        </w:rPr>
      </w:pPr>
    </w:p>
    <w:p w14:paraId="157934A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Social and family services </w:t>
      </w:r>
    </w:p>
    <w:p w14:paraId="52023F04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Embassy</w:t>
      </w:r>
    </w:p>
    <w:p w14:paraId="4D66210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 services</w:t>
      </w:r>
    </w:p>
    <w:p w14:paraId="133AFB5C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Health services</w:t>
      </w:r>
    </w:p>
    <w:p w14:paraId="1DAEB97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Customs</w:t>
      </w:r>
    </w:p>
    <w:p w14:paraId="36E15C7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Early childhood education</w:t>
      </w:r>
    </w:p>
    <w:p w14:paraId="44298F67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Tax office</w:t>
      </w:r>
    </w:p>
    <w:p w14:paraId="0BEF6B9E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Shared service point</w:t>
      </w:r>
    </w:p>
    <w:p w14:paraId="50A12C5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Support services for entrepreneurs</w:t>
      </w:r>
    </w:p>
    <w:p w14:paraId="4BA3E1A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Companies/employers</w:t>
      </w:r>
    </w:p>
    <w:p w14:paraId="7006404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Other entities</w:t>
      </w:r>
    </w:p>
    <w:p w14:paraId="12F7312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Case closed</w:t>
      </w:r>
    </w:p>
    <w:p w14:paraId="24B9691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Customer service continues/Make a new appointment</w:t>
      </w:r>
    </w:p>
    <w:p w14:paraId="13191567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Guidance and counseling service in another location   </w:t>
      </w:r>
    </w:p>
    <w:p w14:paraId="2BC112FC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5DE2CA2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GROUP 9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Ques.20) Any Additional Information</w:t>
      </w:r>
    </w:p>
    <w:p w14:paraId="6C63F45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Ques.22) Any other Feedback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743D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5A8956"/>
    <w:multiLevelType w:val="singleLevel"/>
    <w:tmpl w:val="EE5A8956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FB7658E6"/>
    <w:multiLevelType w:val="singleLevel"/>
    <w:tmpl w:val="FB7658E6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50783"/>
    <w:rsid w:val="73F50783"/>
    <w:rsid w:val="8B3A541E"/>
    <w:rsid w:val="AFBF8CEB"/>
    <w:rsid w:val="B7DFCE4B"/>
    <w:rsid w:val="D3DBE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219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2026-07-09T20:16:00Z</dcterms:created>
  <dc:creator>Sarthak Jain</dc:creator>
  <cp:lastModifiedBy>Sarthak Jain</cp:lastModifiedBy>
  <dcterms:modified xsi:type="dcterms:W3CDTF">2026-07-29T09:36:19Z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C872FC19DA618C9734BB4F6AE17DFCD1_41</vt:lpwstr>
  </property>
</Properties>
</file>