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F4B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 1) Control Location: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Ques.2) Date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Ques.3) Time (what time did he/she/they come)</w:t>
      </w:r>
      <w:r>
        <w:rPr>
          <w:rFonts w:hint="default"/>
          <w:lang w:val="en-US"/>
        </w:rPr>
        <w:br w:type="textWrapping"/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Ques.4) Customer Visit Duration = total time of the conversation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Ques.5) Contact Method: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a)Visit for guidance/advice in-person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b)Telephone (eg. call, WhatsApp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c)Written Contact (eg. email, WhatsApp, social media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d)Remote Connection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e)Electronic service (eg. forms)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f)Field Work (if yes then where)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Ques.6) Heard from the guidance/advice position (if other where?)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Ques.7) Number of customers in the conversation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Ques.8) Gender of main customer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Ques.9) Age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Ques.10) Reason for Immigration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Ques.11) Additional Information about the customers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a)Illiterate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b)Paperless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c)Tourist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d)Ukraine Crisis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e)If something else type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Ques.12) Customer birth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Ques.13)Mother Tongue/Language</w:t>
      </w:r>
    </w:p>
    <w:p w14:paraId="4B9BD449">
      <w:pPr>
        <w:numPr>
          <w:numId w:val="0"/>
        </w:numPr>
        <w:rPr>
          <w:rFonts w:hint="default"/>
          <w:lang w:val="en-US"/>
        </w:rPr>
      </w:pPr>
    </w:p>
    <w:p w14:paraId="1E4B70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Ques.14)Education Level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Ques.15)Position in labour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1D6771D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b)Working in the open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c)Working outside the open market (eg.: wage subsidy, work trail)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d)Entrepreneur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e)Unemployed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f)In labour policy training (including integration training)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g)Student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h)Outside the labour market (eg.: stay-home-parent, retiree)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i)Planning to move to Finland</w:t>
      </w:r>
    </w:p>
    <w:p w14:paraId="77BFFD5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Ques.16) Customer Domicile</w:t>
      </w:r>
    </w:p>
    <w:p w14:paraId="5543C62E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0857DF61">
      <w:pPr>
        <w:numPr>
          <w:numId w:val="0"/>
        </w:numPr>
        <w:rPr>
          <w:rFonts w:hint="default"/>
          <w:lang w:val="en-US"/>
        </w:rPr>
      </w:pPr>
    </w:p>
    <w:p w14:paraId="367AAE89">
      <w:pPr>
        <w:numPr>
          <w:numId w:val="0"/>
        </w:numPr>
        <w:rPr>
          <w:rFonts w:hint="default"/>
          <w:lang w:val="en-US"/>
        </w:rPr>
      </w:pPr>
    </w:p>
    <w:p w14:paraId="749C70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Ques.17) Duration of residence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4BA25D8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b)Does not live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c)Less than 3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d)3-5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e)More than 5 years</w:t>
      </w:r>
    </w:p>
    <w:p w14:paraId="72A870AB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Ques.18)Contents of the customer visit:</w:t>
      </w:r>
    </w:p>
    <w:p w14:paraId="2ADB303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A)Residence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b)Benefits(eg.:Kela)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c)Hobbies &amp; Leisures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 Matters realted to education</w:t>
      </w:r>
    </w:p>
    <w:p w14:paraId="6AF7FD9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E)Crisis situations (family crisis, violent situations)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f)Matters related to immigration process (eg.: residence permit, )</w:t>
      </w:r>
    </w:p>
    <w:p w14:paraId="54B9A05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G)Legal Matters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h)Family life (eg.:children’s school, early childhood education, relationships)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i)Police matters</w:t>
      </w:r>
    </w:p>
    <w:p w14:paraId="3AAB4D0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j)Social Affairs (eg.: social work,, guidance)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k)Studying Finnish/Swedish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l)Finance (eg.: taxation, debt, bills, banking, and customer affairs)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m) Health care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n)Working conditions (eg.: occupational health safety)</w:t>
      </w:r>
    </w:p>
    <w:p w14:paraId="7D16856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O)Work (eg.: TE, Job search,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p)Career Guidance</w:t>
      </w:r>
    </w:p>
    <w:p w14:paraId="18882FA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Q)If other, then type</w:t>
      </w:r>
    </w:p>
    <w:p w14:paraId="03F39C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Ques.19) Purpose of visit</w:t>
      </w:r>
    </w:p>
    <w:p w14:paraId="207D543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 w14:paraId="30E94A01">
      <w:pPr>
        <w:numPr>
          <w:ilvl w:val="0"/>
          <w:numId w:val="1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Initial Interview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 Digital Help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c)Language Support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d)Filling out the forms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e)Clarification of decisions and process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f)Group info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g)Contacting the authority of another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h)Others</w:t>
      </w:r>
    </w:p>
    <w:p w14:paraId="20C9FB32">
      <w:pPr>
        <w:numPr>
          <w:numId w:val="0"/>
        </w:numPr>
        <w:rPr>
          <w:rFonts w:hint="default"/>
          <w:lang w:val="en-US"/>
        </w:rPr>
      </w:pPr>
    </w:p>
    <w:p w14:paraId="2CE3A9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Ques.20) Additional Info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Ques.21)Where the customer is directed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536F0E2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Trade-unions, occupational safety and health</w:t>
      </w:r>
    </w:p>
    <w:p w14:paraId="04F30C5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Lawyer and legal aid services</w:t>
      </w:r>
    </w:p>
    <w:p w14:paraId="6560F3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Real estate agency/real estate, housing agency</w:t>
      </w:r>
    </w:p>
    <w:p w14:paraId="74626E2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Digital and Population Information Agency</w:t>
      </w:r>
    </w:p>
    <w:p w14:paraId="552446F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Victims of human trafficking</w:t>
      </w:r>
    </w:p>
    <w:p w14:paraId="0F6F83E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help system</w:t>
      </w:r>
    </w:p>
    <w:p w14:paraId="182B173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Organizations and associations </w:t>
      </w:r>
    </w:p>
    <w:p w14:paraId="2CC99E93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School activity (basic education)</w:t>
      </w:r>
    </w:p>
    <w:p w14:paraId="1D45AA5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Crisis services</w:t>
      </w:r>
    </w:p>
    <w:p w14:paraId="76311C6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Municipal immigrant and integration services</w:t>
      </w:r>
    </w:p>
    <w:p w14:paraId="5D17AA4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Finnish Immigration Service (Migri)</w:t>
      </w:r>
    </w:p>
    <w:p w14:paraId="6063E40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Youth services (e.g., Ohjaamo)</w:t>
      </w:r>
    </w:p>
    <w:p w14:paraId="244F2C6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Educational institution (secondary school, higher education or other)</w:t>
      </w:r>
    </w:p>
    <w:p w14:paraId="6328E20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Police</w:t>
      </w:r>
    </w:p>
    <w:p w14:paraId="108F2D8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Congregations and other religious communities</w:t>
      </w:r>
    </w:p>
    <w:p w14:paraId="6216FE04">
      <w:pPr>
        <w:numPr>
          <w:numId w:val="0"/>
        </w:numPr>
        <w:rPr>
          <w:rFonts w:hint="default"/>
          <w:lang w:val="en-US"/>
        </w:rPr>
      </w:pPr>
    </w:p>
    <w:p w14:paraId="157934A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Social and family services </w:t>
      </w:r>
    </w:p>
    <w:p w14:paraId="52023F0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Embassy</w:t>
      </w:r>
    </w:p>
    <w:p w14:paraId="4D6621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 services</w:t>
      </w:r>
    </w:p>
    <w:p w14:paraId="133AFB5C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Health services</w:t>
      </w:r>
    </w:p>
    <w:p w14:paraId="1DAEB97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Customs</w:t>
      </w:r>
    </w:p>
    <w:p w14:paraId="36E15C7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Early childhood education</w:t>
      </w:r>
    </w:p>
    <w:p w14:paraId="44298F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Tax office</w:t>
      </w:r>
    </w:p>
    <w:p w14:paraId="0BEF6B9E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Shared service point</w:t>
      </w:r>
    </w:p>
    <w:p w14:paraId="50A12C5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Support services for entrepreneurs</w:t>
      </w:r>
    </w:p>
    <w:p w14:paraId="4BA3E1A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Companies/employers</w:t>
      </w:r>
    </w:p>
    <w:p w14:paraId="7006404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Other entities</w:t>
      </w:r>
    </w:p>
    <w:p w14:paraId="12F7312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Case closed</w:t>
      </w:r>
    </w:p>
    <w:p w14:paraId="24B9691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Customer service continues/Make a new appointment</w:t>
      </w:r>
    </w:p>
    <w:p w14:paraId="131915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Guidance and counseling service in another location   </w:t>
      </w:r>
    </w:p>
    <w:p w14:paraId="6C63F4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Ques.22)Other Feedback (if any)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A8956"/>
    <w:multiLevelType w:val="singleLevel"/>
    <w:tmpl w:val="EE5A8956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FB7658E6"/>
    <w:multiLevelType w:val="singleLevel"/>
    <w:tmpl w:val="FB7658E6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5B788"/>
    <w:rsid w:val="6B7D73A9"/>
    <w:rsid w:val="6CE5B788"/>
    <w:rsid w:val="DC8FA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1942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2026-07-05T16:51:00Z</dcterms:created>
  <dc:creator>Sarthak Jain</dc:creator>
  <cp:lastModifiedBy>Sarthak Jain</cp:lastModifiedBy>
  <dcterms:modified xsi:type="dcterms:W3CDTF">2026-07-24T12:31:38Z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EB9B1E9A8A374E2D52614A6AB955FE8E_41</vt:lpwstr>
  </property>
</Properties>
</file>