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613" w:rsidRDefault="00216613" w:rsidP="00216613">
      <w:pPr>
        <w:jc w:val="center"/>
        <w:rPr>
          <w:rFonts w:ascii="Times New Roman" w:hAnsi="Times New Roman" w:cs="Times New Roman"/>
          <w:b/>
          <w:color w:val="00B0F0"/>
          <w:sz w:val="28"/>
          <w:szCs w:val="28"/>
          <w:lang w:val="en-US"/>
        </w:rPr>
      </w:pPr>
      <w:r w:rsidRPr="00600441">
        <w:rPr>
          <w:rFonts w:ascii="Times New Roman" w:hAnsi="Times New Roman" w:cs="Times New Roman"/>
          <w:b/>
          <w:color w:val="00B0F0"/>
          <w:sz w:val="28"/>
          <w:szCs w:val="28"/>
          <w:lang w:val="en-US"/>
        </w:rPr>
        <w:t xml:space="preserve">CRISPR and gene </w:t>
      </w:r>
      <w:proofErr w:type="gramStart"/>
      <w:r w:rsidRPr="00600441">
        <w:rPr>
          <w:rFonts w:ascii="Times New Roman" w:hAnsi="Times New Roman" w:cs="Times New Roman"/>
          <w:b/>
          <w:color w:val="00B0F0"/>
          <w:sz w:val="28"/>
          <w:szCs w:val="28"/>
          <w:lang w:val="en-US"/>
        </w:rPr>
        <w:t>editing :pharmacological</w:t>
      </w:r>
      <w:proofErr w:type="gramEnd"/>
      <w:r w:rsidRPr="00600441">
        <w:rPr>
          <w:rFonts w:ascii="Times New Roman" w:hAnsi="Times New Roman" w:cs="Times New Roman"/>
          <w:b/>
          <w:color w:val="00B0F0"/>
          <w:sz w:val="28"/>
          <w:szCs w:val="28"/>
          <w:lang w:val="en-US"/>
        </w:rPr>
        <w:t xml:space="preserve"> implications</w:t>
      </w:r>
    </w:p>
    <w:p w:rsidR="008169F7" w:rsidRPr="00313E1C" w:rsidRDefault="00313E1C" w:rsidP="00216613">
      <w:pPr>
        <w:jc w:val="center"/>
        <w:rPr>
          <w:rFonts w:ascii="Times New Roman" w:hAnsi="Times New Roman" w:cs="Times New Roman"/>
          <w:b/>
          <w:color w:val="000000" w:themeColor="text1"/>
          <w:sz w:val="24"/>
          <w:szCs w:val="24"/>
          <w:lang w:val="en-US"/>
        </w:rPr>
      </w:pPr>
      <w:r w:rsidRPr="00313E1C">
        <w:rPr>
          <w:rFonts w:ascii="Times New Roman" w:hAnsi="Times New Roman" w:cs="Times New Roman"/>
          <w:b/>
          <w:color w:val="000000" w:themeColor="text1"/>
          <w:sz w:val="24"/>
          <w:szCs w:val="24"/>
          <w:vertAlign w:val="superscript"/>
          <w:lang w:val="en-US"/>
        </w:rPr>
        <w:t>1</w:t>
      </w:r>
      <w:r w:rsidR="008169F7" w:rsidRPr="00313E1C">
        <w:rPr>
          <w:rFonts w:ascii="Times New Roman" w:hAnsi="Times New Roman" w:cs="Times New Roman"/>
          <w:b/>
          <w:color w:val="000000" w:themeColor="text1"/>
          <w:sz w:val="24"/>
          <w:szCs w:val="24"/>
          <w:lang w:val="en-US"/>
        </w:rPr>
        <w:t xml:space="preserve">Ms. </w:t>
      </w:r>
      <w:proofErr w:type="spellStart"/>
      <w:r w:rsidRPr="00313E1C">
        <w:rPr>
          <w:rFonts w:ascii="Times New Roman" w:hAnsi="Times New Roman" w:cs="Times New Roman"/>
          <w:b/>
          <w:color w:val="000000" w:themeColor="text1"/>
          <w:sz w:val="24"/>
          <w:szCs w:val="24"/>
          <w:lang w:val="en-US"/>
        </w:rPr>
        <w:t>Shradha</w:t>
      </w:r>
      <w:proofErr w:type="spellEnd"/>
      <w:r w:rsidRPr="00313E1C">
        <w:rPr>
          <w:rFonts w:ascii="Times New Roman" w:hAnsi="Times New Roman" w:cs="Times New Roman"/>
          <w:b/>
          <w:color w:val="000000" w:themeColor="text1"/>
          <w:sz w:val="24"/>
          <w:szCs w:val="24"/>
          <w:lang w:val="en-US"/>
        </w:rPr>
        <w:t xml:space="preserve"> R. </w:t>
      </w:r>
      <w:proofErr w:type="spellStart"/>
      <w:proofErr w:type="gramStart"/>
      <w:r w:rsidRPr="00313E1C">
        <w:rPr>
          <w:rFonts w:ascii="Times New Roman" w:hAnsi="Times New Roman" w:cs="Times New Roman"/>
          <w:b/>
          <w:color w:val="000000" w:themeColor="text1"/>
          <w:sz w:val="24"/>
          <w:szCs w:val="24"/>
          <w:lang w:val="en-US"/>
        </w:rPr>
        <w:t>Mahajan</w:t>
      </w:r>
      <w:proofErr w:type="spellEnd"/>
      <w:r w:rsidRPr="00313E1C">
        <w:rPr>
          <w:rFonts w:ascii="Times New Roman" w:hAnsi="Times New Roman" w:cs="Times New Roman"/>
          <w:b/>
          <w:color w:val="000000" w:themeColor="text1"/>
          <w:sz w:val="24"/>
          <w:szCs w:val="24"/>
          <w:lang w:val="en-US"/>
        </w:rPr>
        <w:t xml:space="preserve"> ,</w:t>
      </w:r>
      <w:proofErr w:type="gramEnd"/>
      <w:r w:rsidRPr="00313E1C">
        <w:rPr>
          <w:rFonts w:ascii="Times New Roman" w:hAnsi="Times New Roman" w:cs="Times New Roman"/>
          <w:b/>
          <w:color w:val="000000" w:themeColor="text1"/>
          <w:sz w:val="24"/>
          <w:szCs w:val="24"/>
          <w:lang w:val="en-US"/>
        </w:rPr>
        <w:t xml:space="preserve"> </w:t>
      </w:r>
      <w:r w:rsidRPr="00313E1C">
        <w:rPr>
          <w:rFonts w:ascii="Times New Roman" w:hAnsi="Times New Roman" w:cs="Times New Roman"/>
          <w:b/>
          <w:color w:val="000000" w:themeColor="text1"/>
          <w:sz w:val="24"/>
          <w:szCs w:val="24"/>
          <w:vertAlign w:val="superscript"/>
          <w:lang w:val="en-US"/>
        </w:rPr>
        <w:t>2</w:t>
      </w:r>
      <w:r w:rsidRPr="00313E1C">
        <w:rPr>
          <w:rFonts w:ascii="Times New Roman" w:hAnsi="Times New Roman" w:cs="Times New Roman"/>
          <w:b/>
          <w:color w:val="000000" w:themeColor="text1"/>
          <w:sz w:val="24"/>
          <w:szCs w:val="24"/>
          <w:lang w:val="en-US"/>
        </w:rPr>
        <w:t xml:space="preserve">dr. </w:t>
      </w:r>
      <w:proofErr w:type="spellStart"/>
      <w:r w:rsidRPr="00313E1C">
        <w:rPr>
          <w:rFonts w:ascii="Times New Roman" w:hAnsi="Times New Roman" w:cs="Times New Roman"/>
          <w:b/>
          <w:color w:val="000000" w:themeColor="text1"/>
          <w:sz w:val="24"/>
          <w:szCs w:val="24"/>
          <w:lang w:val="en-US"/>
        </w:rPr>
        <w:t>Vivek</w:t>
      </w:r>
      <w:proofErr w:type="spellEnd"/>
      <w:r w:rsidRPr="00313E1C">
        <w:rPr>
          <w:rFonts w:ascii="Times New Roman" w:hAnsi="Times New Roman" w:cs="Times New Roman"/>
          <w:b/>
          <w:color w:val="000000" w:themeColor="text1"/>
          <w:sz w:val="24"/>
          <w:szCs w:val="24"/>
          <w:lang w:val="en-US"/>
        </w:rPr>
        <w:t xml:space="preserve"> V </w:t>
      </w:r>
      <w:proofErr w:type="spellStart"/>
      <w:r w:rsidRPr="00313E1C">
        <w:rPr>
          <w:rFonts w:ascii="Times New Roman" w:hAnsi="Times New Roman" w:cs="Times New Roman"/>
          <w:b/>
          <w:color w:val="000000" w:themeColor="text1"/>
          <w:sz w:val="24"/>
          <w:szCs w:val="24"/>
          <w:lang w:val="en-US"/>
        </w:rPr>
        <w:t>Paithanakar</w:t>
      </w:r>
      <w:proofErr w:type="spellEnd"/>
    </w:p>
    <w:p w:rsidR="00313E1C" w:rsidRPr="00313E1C" w:rsidRDefault="00313E1C" w:rsidP="00216613">
      <w:pPr>
        <w:jc w:val="center"/>
        <w:rPr>
          <w:rFonts w:ascii="Times New Roman" w:hAnsi="Times New Roman" w:cs="Times New Roman"/>
          <w:b/>
          <w:color w:val="000000" w:themeColor="text1"/>
          <w:sz w:val="24"/>
          <w:szCs w:val="24"/>
          <w:lang w:val="en-US"/>
        </w:rPr>
      </w:pPr>
      <w:r w:rsidRPr="00313E1C">
        <w:rPr>
          <w:rFonts w:ascii="Times New Roman" w:hAnsi="Times New Roman" w:cs="Times New Roman"/>
          <w:b/>
          <w:color w:val="000000" w:themeColor="text1"/>
          <w:sz w:val="24"/>
          <w:szCs w:val="24"/>
          <w:vertAlign w:val="superscript"/>
          <w:lang w:val="en-US"/>
        </w:rPr>
        <w:t>1</w:t>
      </w:r>
      <w:r w:rsidRPr="00313E1C">
        <w:rPr>
          <w:rFonts w:ascii="Times New Roman" w:hAnsi="Times New Roman" w:cs="Times New Roman"/>
          <w:b/>
          <w:color w:val="000000" w:themeColor="text1"/>
          <w:sz w:val="24"/>
          <w:szCs w:val="24"/>
          <w:lang w:val="en-US"/>
        </w:rPr>
        <w:t xml:space="preserve">student, </w:t>
      </w:r>
      <w:r w:rsidRPr="00313E1C">
        <w:rPr>
          <w:rFonts w:ascii="Times New Roman" w:hAnsi="Times New Roman" w:cs="Times New Roman"/>
          <w:b/>
          <w:color w:val="000000" w:themeColor="text1"/>
          <w:sz w:val="24"/>
          <w:szCs w:val="24"/>
          <w:vertAlign w:val="superscript"/>
          <w:lang w:val="en-US"/>
        </w:rPr>
        <w:t>2</w:t>
      </w:r>
      <w:r w:rsidRPr="00313E1C">
        <w:rPr>
          <w:rFonts w:ascii="Times New Roman" w:hAnsi="Times New Roman" w:cs="Times New Roman"/>
          <w:b/>
          <w:color w:val="000000" w:themeColor="text1"/>
          <w:sz w:val="24"/>
          <w:szCs w:val="24"/>
          <w:lang w:val="en-US"/>
        </w:rPr>
        <w:t>professor</w:t>
      </w:r>
    </w:p>
    <w:p w:rsidR="00313E1C" w:rsidRPr="00313E1C" w:rsidRDefault="00313E1C" w:rsidP="00216613">
      <w:pPr>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w:t>
      </w:r>
      <w:r w:rsidRPr="00313E1C">
        <w:rPr>
          <w:rFonts w:ascii="Times New Roman" w:hAnsi="Times New Roman" w:cs="Times New Roman"/>
          <w:b/>
          <w:color w:val="000000" w:themeColor="text1"/>
          <w:sz w:val="24"/>
          <w:szCs w:val="24"/>
          <w:lang w:val="en-US"/>
        </w:rPr>
        <w:t>Department of pharmacology</w:t>
      </w:r>
      <w:r>
        <w:rPr>
          <w:rFonts w:ascii="Times New Roman" w:hAnsi="Times New Roman" w:cs="Times New Roman"/>
          <w:b/>
          <w:color w:val="000000" w:themeColor="text1"/>
          <w:sz w:val="24"/>
          <w:szCs w:val="24"/>
          <w:lang w:val="en-US"/>
        </w:rPr>
        <w:t>)</w:t>
      </w:r>
    </w:p>
    <w:p w:rsidR="00313E1C" w:rsidRDefault="00313E1C" w:rsidP="00216613">
      <w:pPr>
        <w:jc w:val="center"/>
        <w:rPr>
          <w:rFonts w:ascii="Times New Roman" w:hAnsi="Times New Roman" w:cs="Times New Roman"/>
          <w:b/>
          <w:color w:val="000000" w:themeColor="text1"/>
          <w:sz w:val="24"/>
          <w:szCs w:val="24"/>
          <w:lang w:val="en-US"/>
        </w:rPr>
      </w:pPr>
      <w:proofErr w:type="spellStart"/>
      <w:r w:rsidRPr="00313E1C">
        <w:rPr>
          <w:rFonts w:ascii="Times New Roman" w:hAnsi="Times New Roman" w:cs="Times New Roman"/>
          <w:b/>
          <w:color w:val="000000" w:themeColor="text1"/>
          <w:sz w:val="24"/>
          <w:szCs w:val="24"/>
          <w:lang w:val="en-US"/>
        </w:rPr>
        <w:t>Vidya</w:t>
      </w:r>
      <w:proofErr w:type="spellEnd"/>
      <w:r w:rsidRPr="00313E1C">
        <w:rPr>
          <w:rFonts w:ascii="Times New Roman" w:hAnsi="Times New Roman" w:cs="Times New Roman"/>
          <w:b/>
          <w:color w:val="000000" w:themeColor="text1"/>
          <w:sz w:val="24"/>
          <w:szCs w:val="24"/>
          <w:lang w:val="en-US"/>
        </w:rPr>
        <w:t xml:space="preserve"> </w:t>
      </w:r>
      <w:proofErr w:type="spellStart"/>
      <w:proofErr w:type="gramStart"/>
      <w:r w:rsidRPr="00313E1C">
        <w:rPr>
          <w:rFonts w:ascii="Times New Roman" w:hAnsi="Times New Roman" w:cs="Times New Roman"/>
          <w:b/>
          <w:color w:val="000000" w:themeColor="text1"/>
          <w:sz w:val="24"/>
          <w:szCs w:val="24"/>
          <w:lang w:val="en-US"/>
        </w:rPr>
        <w:t>bharti</w:t>
      </w:r>
      <w:proofErr w:type="spellEnd"/>
      <w:r w:rsidRPr="00313E1C">
        <w:rPr>
          <w:rFonts w:ascii="Times New Roman" w:hAnsi="Times New Roman" w:cs="Times New Roman"/>
          <w:b/>
          <w:color w:val="000000" w:themeColor="text1"/>
          <w:sz w:val="24"/>
          <w:szCs w:val="24"/>
          <w:lang w:val="en-US"/>
        </w:rPr>
        <w:t xml:space="preserve"> college</w:t>
      </w:r>
      <w:proofErr w:type="gramEnd"/>
      <w:r w:rsidRPr="00313E1C">
        <w:rPr>
          <w:rFonts w:ascii="Times New Roman" w:hAnsi="Times New Roman" w:cs="Times New Roman"/>
          <w:b/>
          <w:color w:val="000000" w:themeColor="text1"/>
          <w:sz w:val="24"/>
          <w:szCs w:val="24"/>
          <w:lang w:val="en-US"/>
        </w:rPr>
        <w:t xml:space="preserve"> of pharmacy, Amravati.</w:t>
      </w:r>
    </w:p>
    <w:p w:rsidR="00313E1C" w:rsidRPr="00313E1C" w:rsidRDefault="00313E1C" w:rsidP="00313E1C">
      <w:pPr>
        <w:rPr>
          <w:rFonts w:ascii="Times New Roman" w:hAnsi="Times New Roman" w:cs="Times New Roman"/>
          <w:color w:val="000000" w:themeColor="text1"/>
          <w:sz w:val="24"/>
          <w:szCs w:val="24"/>
          <w:lang w:val="en-US"/>
        </w:rPr>
      </w:pPr>
      <w:r w:rsidRPr="00313E1C">
        <w:rPr>
          <w:rFonts w:ascii="Times New Roman" w:hAnsi="Times New Roman" w:cs="Times New Roman"/>
          <w:color w:val="000000" w:themeColor="text1"/>
          <w:sz w:val="24"/>
          <w:szCs w:val="24"/>
          <w:lang w:val="en-US"/>
        </w:rPr>
        <w:t>Corresponding author:</w:t>
      </w:r>
      <w:r>
        <w:rPr>
          <w:rFonts w:ascii="Times New Roman" w:hAnsi="Times New Roman" w:cs="Times New Roman"/>
          <w:color w:val="000000" w:themeColor="text1"/>
          <w:sz w:val="24"/>
          <w:szCs w:val="24"/>
          <w:lang w:val="en-US"/>
        </w:rPr>
        <w:t xml:space="preserve"> </w:t>
      </w:r>
      <w:proofErr w:type="spellStart"/>
      <w:r w:rsidRPr="00313E1C">
        <w:rPr>
          <w:rFonts w:ascii="Times New Roman" w:hAnsi="Times New Roman" w:cs="Times New Roman"/>
          <w:color w:val="000000" w:themeColor="text1"/>
          <w:sz w:val="24"/>
          <w:szCs w:val="24"/>
          <w:lang w:val="en-US"/>
        </w:rPr>
        <w:t>shradha</w:t>
      </w:r>
      <w:proofErr w:type="spellEnd"/>
      <w:r w:rsidRPr="00313E1C">
        <w:rPr>
          <w:rFonts w:ascii="Times New Roman" w:hAnsi="Times New Roman" w:cs="Times New Roman"/>
          <w:color w:val="000000" w:themeColor="text1"/>
          <w:sz w:val="24"/>
          <w:szCs w:val="24"/>
          <w:lang w:val="en-US"/>
        </w:rPr>
        <w:t xml:space="preserve"> </w:t>
      </w:r>
      <w:proofErr w:type="spellStart"/>
      <w:r w:rsidRPr="00313E1C">
        <w:rPr>
          <w:rFonts w:ascii="Times New Roman" w:hAnsi="Times New Roman" w:cs="Times New Roman"/>
          <w:color w:val="000000" w:themeColor="text1"/>
          <w:sz w:val="24"/>
          <w:szCs w:val="24"/>
          <w:lang w:val="en-US"/>
        </w:rPr>
        <w:t>rajesh</w:t>
      </w:r>
      <w:proofErr w:type="spellEnd"/>
      <w:r w:rsidRPr="00313E1C">
        <w:rPr>
          <w:rFonts w:ascii="Times New Roman" w:hAnsi="Times New Roman" w:cs="Times New Roman"/>
          <w:color w:val="000000" w:themeColor="text1"/>
          <w:sz w:val="24"/>
          <w:szCs w:val="24"/>
          <w:lang w:val="en-US"/>
        </w:rPr>
        <w:t xml:space="preserve"> </w:t>
      </w:r>
      <w:proofErr w:type="spellStart"/>
      <w:r w:rsidRPr="00313E1C">
        <w:rPr>
          <w:rFonts w:ascii="Times New Roman" w:hAnsi="Times New Roman" w:cs="Times New Roman"/>
          <w:color w:val="000000" w:themeColor="text1"/>
          <w:sz w:val="24"/>
          <w:szCs w:val="24"/>
          <w:lang w:val="en-US"/>
        </w:rPr>
        <w:t>mahajan</w:t>
      </w:r>
      <w:proofErr w:type="spellEnd"/>
    </w:p>
    <w:p w:rsidR="00313E1C" w:rsidRPr="00313E1C" w:rsidRDefault="00313E1C" w:rsidP="00313E1C">
      <w:pPr>
        <w:rPr>
          <w:rFonts w:ascii="Times New Roman" w:hAnsi="Times New Roman" w:cs="Times New Roman"/>
          <w:color w:val="000000" w:themeColor="text1"/>
          <w:sz w:val="24"/>
          <w:szCs w:val="24"/>
          <w:lang w:val="en-US"/>
        </w:rPr>
      </w:pPr>
      <w:r w:rsidRPr="00313E1C">
        <w:rPr>
          <w:rFonts w:ascii="Times New Roman" w:hAnsi="Times New Roman" w:cs="Times New Roman"/>
          <w:color w:val="000000" w:themeColor="text1"/>
          <w:sz w:val="24"/>
          <w:szCs w:val="24"/>
          <w:lang w:val="en-US"/>
        </w:rPr>
        <w:t xml:space="preserve">Address of corresponding author: </w:t>
      </w:r>
      <w:proofErr w:type="spellStart"/>
      <w:r w:rsidRPr="00313E1C">
        <w:rPr>
          <w:rFonts w:ascii="Times New Roman" w:hAnsi="Times New Roman" w:cs="Times New Roman"/>
          <w:color w:val="000000" w:themeColor="text1"/>
          <w:sz w:val="24"/>
          <w:szCs w:val="24"/>
          <w:lang w:val="en-US"/>
        </w:rPr>
        <w:t>shantiniketan</w:t>
      </w:r>
      <w:proofErr w:type="spellEnd"/>
      <w:r w:rsidRPr="00313E1C">
        <w:rPr>
          <w:rFonts w:ascii="Times New Roman" w:hAnsi="Times New Roman" w:cs="Times New Roman"/>
          <w:color w:val="000000" w:themeColor="text1"/>
          <w:sz w:val="24"/>
          <w:szCs w:val="24"/>
          <w:lang w:val="en-US"/>
        </w:rPr>
        <w:t xml:space="preserve"> colony, </w:t>
      </w:r>
      <w:proofErr w:type="spellStart"/>
      <w:r w:rsidRPr="00313E1C">
        <w:rPr>
          <w:rFonts w:ascii="Times New Roman" w:hAnsi="Times New Roman" w:cs="Times New Roman"/>
          <w:color w:val="000000" w:themeColor="text1"/>
          <w:sz w:val="24"/>
          <w:szCs w:val="24"/>
          <w:lang w:val="en-US"/>
        </w:rPr>
        <w:t>gangakhed</w:t>
      </w:r>
      <w:proofErr w:type="spellEnd"/>
      <w:r w:rsidRPr="00313E1C">
        <w:rPr>
          <w:rFonts w:ascii="Times New Roman" w:hAnsi="Times New Roman" w:cs="Times New Roman"/>
          <w:color w:val="000000" w:themeColor="text1"/>
          <w:sz w:val="24"/>
          <w:szCs w:val="24"/>
          <w:lang w:val="en-US"/>
        </w:rPr>
        <w:t xml:space="preserve"> road, </w:t>
      </w:r>
      <w:proofErr w:type="spellStart"/>
      <w:r w:rsidRPr="00313E1C">
        <w:rPr>
          <w:rFonts w:ascii="Times New Roman" w:hAnsi="Times New Roman" w:cs="Times New Roman"/>
          <w:color w:val="000000" w:themeColor="text1"/>
          <w:sz w:val="24"/>
          <w:szCs w:val="24"/>
          <w:lang w:val="en-US"/>
        </w:rPr>
        <w:t>parbhani</w:t>
      </w:r>
      <w:proofErr w:type="spellEnd"/>
      <w:r w:rsidRPr="00313E1C">
        <w:rPr>
          <w:rFonts w:ascii="Times New Roman" w:hAnsi="Times New Roman" w:cs="Times New Roman"/>
          <w:color w:val="000000" w:themeColor="text1"/>
          <w:sz w:val="24"/>
          <w:szCs w:val="24"/>
          <w:lang w:val="en-US"/>
        </w:rPr>
        <w:t>.</w:t>
      </w:r>
    </w:p>
    <w:p w:rsidR="00313E1C" w:rsidRPr="00313E1C" w:rsidRDefault="00313E1C" w:rsidP="00313E1C">
      <w:pPr>
        <w:rPr>
          <w:rFonts w:ascii="Times New Roman" w:hAnsi="Times New Roman" w:cs="Times New Roman"/>
          <w:color w:val="000000" w:themeColor="text1"/>
          <w:sz w:val="24"/>
          <w:szCs w:val="24"/>
          <w:lang w:val="en-US"/>
        </w:rPr>
      </w:pPr>
      <w:r w:rsidRPr="00313E1C">
        <w:rPr>
          <w:rFonts w:ascii="Times New Roman" w:hAnsi="Times New Roman" w:cs="Times New Roman"/>
          <w:color w:val="000000" w:themeColor="text1"/>
          <w:sz w:val="24"/>
          <w:szCs w:val="24"/>
          <w:lang w:val="en-US"/>
        </w:rPr>
        <w:t>Contact number: 9699649947</w:t>
      </w:r>
    </w:p>
    <w:p w:rsidR="00313E1C" w:rsidRPr="00313E1C" w:rsidRDefault="00313E1C" w:rsidP="00313E1C">
      <w:pPr>
        <w:rPr>
          <w:rFonts w:ascii="Times New Roman" w:hAnsi="Times New Roman" w:cs="Times New Roman"/>
          <w:color w:val="000000" w:themeColor="text1"/>
          <w:sz w:val="24"/>
          <w:szCs w:val="24"/>
          <w:lang w:val="en-US"/>
        </w:rPr>
      </w:pPr>
      <w:r w:rsidRPr="00313E1C">
        <w:rPr>
          <w:rFonts w:ascii="Times New Roman" w:hAnsi="Times New Roman" w:cs="Times New Roman"/>
          <w:color w:val="000000" w:themeColor="text1"/>
          <w:sz w:val="24"/>
          <w:szCs w:val="24"/>
          <w:lang w:val="en-US"/>
        </w:rPr>
        <w:t>Email id:</w:t>
      </w:r>
      <w:r>
        <w:rPr>
          <w:rFonts w:ascii="Times New Roman" w:hAnsi="Times New Roman" w:cs="Times New Roman"/>
          <w:color w:val="000000" w:themeColor="text1"/>
          <w:sz w:val="24"/>
          <w:szCs w:val="24"/>
          <w:lang w:val="en-US"/>
        </w:rPr>
        <w:t xml:space="preserve"> </w:t>
      </w:r>
      <w:r w:rsidRPr="00313E1C">
        <w:rPr>
          <w:rFonts w:ascii="Times New Roman" w:hAnsi="Times New Roman" w:cs="Times New Roman"/>
          <w:color w:val="000000" w:themeColor="text1"/>
          <w:sz w:val="24"/>
          <w:szCs w:val="24"/>
          <w:lang w:val="en-US"/>
        </w:rPr>
        <w:t>srmahajan2002@gmail.com</w:t>
      </w:r>
    </w:p>
    <w:p w:rsidR="00216613" w:rsidRPr="00216613" w:rsidRDefault="00216613" w:rsidP="00216613">
      <w:pPr>
        <w:rPr>
          <w:b/>
          <w:sz w:val="28"/>
          <w:szCs w:val="28"/>
        </w:rPr>
      </w:pPr>
      <w:r w:rsidRPr="00216613">
        <w:rPr>
          <w:b/>
          <w:sz w:val="28"/>
          <w:szCs w:val="28"/>
        </w:rPr>
        <w:t>ABSTRACT:</w:t>
      </w:r>
    </w:p>
    <w:p w:rsidR="00216613" w:rsidRPr="00216613" w:rsidRDefault="00216613" w:rsidP="00216613">
      <w:pPr>
        <w:jc w:val="both"/>
        <w:rPr>
          <w:sz w:val="24"/>
          <w:szCs w:val="24"/>
        </w:rPr>
      </w:pPr>
      <w:r w:rsidRPr="00216613">
        <w:rPr>
          <w:sz w:val="24"/>
          <w:szCs w:val="24"/>
        </w:rPr>
        <w:t>The CRISPR-</w:t>
      </w:r>
      <w:proofErr w:type="spellStart"/>
      <w:r w:rsidRPr="00216613">
        <w:rPr>
          <w:sz w:val="24"/>
          <w:szCs w:val="24"/>
        </w:rPr>
        <w:t>Cas</w:t>
      </w:r>
      <w:proofErr w:type="spellEnd"/>
      <w:r w:rsidRPr="00216613">
        <w:rPr>
          <w:sz w:val="24"/>
          <w:szCs w:val="24"/>
        </w:rPr>
        <w:t xml:space="preserve"> system has transformed the field of gene editing due to its accuracy, efficiency, and user-friendly application. As a cutting-edge genome editing tool, it offers significant advantages over earlier technologies. This review explores its expanding role in pharmacology, including its applications in drug discovery, validation of therapeutic targets, and the creation of disease-specific models. CRISPR is also contributing to the development of innovative therapies for genetic disorders, cancer, and infectious diseases. However, challenges such as off-target modifications, effective delivery methods, and ethical concerns remain under active investigation. </w:t>
      </w:r>
      <w:proofErr w:type="spellStart"/>
      <w:r w:rsidRPr="00216613">
        <w:rPr>
          <w:sz w:val="24"/>
          <w:szCs w:val="24"/>
        </w:rPr>
        <w:t>Ongoing</w:t>
      </w:r>
      <w:proofErr w:type="spellEnd"/>
      <w:r w:rsidRPr="00216613">
        <w:rPr>
          <w:sz w:val="24"/>
          <w:szCs w:val="24"/>
        </w:rPr>
        <w:t xml:space="preserve"> advancements are focused on improving the precision and safety of CRISPR-based approaches, reinforcing its potential in personalized medicine and future therapeutic strategies. Overall, CRISPR represents a highly promising avenue in modern pharmacological research.</w:t>
      </w:r>
    </w:p>
    <w:p w:rsidR="007F27E1" w:rsidRDefault="00216613">
      <w:pPr>
        <w:rPr>
          <w:rFonts w:ascii="Times New Roman" w:hAnsi="Times New Roman" w:cs="Times New Roman"/>
          <w:sz w:val="24"/>
          <w:szCs w:val="24"/>
          <w:lang w:val="en-US"/>
        </w:rPr>
      </w:pPr>
      <w:r w:rsidRPr="0050515D">
        <w:rPr>
          <w:rFonts w:ascii="Times New Roman" w:hAnsi="Times New Roman" w:cs="Times New Roman"/>
          <w:b/>
          <w:sz w:val="24"/>
          <w:szCs w:val="24"/>
          <w:lang w:val="en-US"/>
        </w:rPr>
        <w:t xml:space="preserve">Keywords: </w:t>
      </w:r>
      <w:r w:rsidRPr="0050515D">
        <w:rPr>
          <w:rFonts w:ascii="Times New Roman" w:hAnsi="Times New Roman" w:cs="Times New Roman"/>
          <w:sz w:val="24"/>
          <w:szCs w:val="24"/>
          <w:lang w:val="en-US"/>
        </w:rPr>
        <w:t>gene, tool, genetic diseases, personalized medicine</w:t>
      </w:r>
      <w:r>
        <w:rPr>
          <w:rFonts w:ascii="Times New Roman" w:hAnsi="Times New Roman" w:cs="Times New Roman"/>
          <w:sz w:val="24"/>
          <w:szCs w:val="24"/>
          <w:lang w:val="en-US"/>
        </w:rPr>
        <w:t>.</w:t>
      </w:r>
    </w:p>
    <w:p w:rsidR="00216613" w:rsidRPr="00216613" w:rsidRDefault="00216613" w:rsidP="00216613">
      <w:pPr>
        <w:pStyle w:val="ListParagraph"/>
        <w:numPr>
          <w:ilvl w:val="0"/>
          <w:numId w:val="1"/>
        </w:numPr>
        <w:rPr>
          <w:rFonts w:ascii="Cambria" w:hAnsi="Cambria"/>
          <w:color w:val="1B1B1B"/>
          <w:sz w:val="28"/>
          <w:szCs w:val="28"/>
          <w:shd w:val="clear" w:color="auto" w:fill="FFFFFF"/>
        </w:rPr>
      </w:pPr>
      <w:r w:rsidRPr="00216613">
        <w:rPr>
          <w:rFonts w:ascii="Times New Roman" w:hAnsi="Times New Roman" w:cs="Times New Roman"/>
          <w:b/>
          <w:sz w:val="28"/>
          <w:szCs w:val="28"/>
          <w:lang w:val="en-US"/>
        </w:rPr>
        <w:t>Introduction:</w:t>
      </w:r>
      <w:r w:rsidRPr="00216613">
        <w:rPr>
          <w:rFonts w:ascii="Cambria" w:hAnsi="Cambria"/>
          <w:color w:val="1B1B1B"/>
          <w:sz w:val="28"/>
          <w:szCs w:val="28"/>
          <w:shd w:val="clear" w:color="auto" w:fill="FFFFFF"/>
        </w:rPr>
        <w:t xml:space="preserve"> </w:t>
      </w:r>
    </w:p>
    <w:p w:rsidR="00216613" w:rsidRPr="00216613" w:rsidRDefault="00216613" w:rsidP="00216613">
      <w:pPr>
        <w:jc w:val="both"/>
        <w:rPr>
          <w:sz w:val="24"/>
          <w:szCs w:val="24"/>
        </w:rPr>
      </w:pPr>
      <w:r w:rsidRPr="00216613">
        <w:rPr>
          <w:sz w:val="24"/>
          <w:szCs w:val="24"/>
        </w:rPr>
        <w:t xml:space="preserve">Scientific and technological progress has enabled the development of innovative treatment modalities that were once thought to be beyond reach, including gene-targeted therapies such as immunotherapy and gene therapy. Immunotherapy enhances the immune system’s ability to recognize and destroy cancer cells through strategies like cancer vaccines, checkpoint inhibitors, and adoptive cell transfer </w:t>
      </w:r>
      <w:r w:rsidRPr="006F5E2D">
        <w:rPr>
          <w:sz w:val="24"/>
          <w:szCs w:val="24"/>
          <w:vertAlign w:val="superscript"/>
        </w:rPr>
        <w:t>[1]</w:t>
      </w:r>
      <w:r w:rsidRPr="00216613">
        <w:rPr>
          <w:sz w:val="24"/>
          <w:szCs w:val="24"/>
        </w:rPr>
        <w:t xml:space="preserve">. Early gene therapy approaches, however, raised concerns due to risks like </w:t>
      </w:r>
      <w:proofErr w:type="spellStart"/>
      <w:r w:rsidRPr="00216613">
        <w:rPr>
          <w:sz w:val="24"/>
          <w:szCs w:val="24"/>
        </w:rPr>
        <w:t>insertional</w:t>
      </w:r>
      <w:proofErr w:type="spellEnd"/>
      <w:r w:rsidRPr="00216613">
        <w:rPr>
          <w:sz w:val="24"/>
          <w:szCs w:val="24"/>
        </w:rPr>
        <w:t xml:space="preserve"> mutagenesis </w:t>
      </w:r>
      <w:r w:rsidRPr="006F5E2D">
        <w:rPr>
          <w:sz w:val="24"/>
          <w:szCs w:val="24"/>
          <w:vertAlign w:val="superscript"/>
        </w:rPr>
        <w:t>[2]</w:t>
      </w:r>
      <w:r w:rsidRPr="00216613">
        <w:rPr>
          <w:sz w:val="24"/>
          <w:szCs w:val="24"/>
        </w:rPr>
        <w:t xml:space="preserve">. Conventionally, gene delivery has depended on viral vectors, which pose several challenges such as vector-associated toxicity, high production costs, </w:t>
      </w:r>
      <w:proofErr w:type="spellStart"/>
      <w:r w:rsidRPr="00216613">
        <w:rPr>
          <w:sz w:val="24"/>
          <w:szCs w:val="24"/>
        </w:rPr>
        <w:t>labor</w:t>
      </w:r>
      <w:proofErr w:type="spellEnd"/>
      <w:r w:rsidRPr="00216613">
        <w:rPr>
          <w:sz w:val="24"/>
          <w:szCs w:val="24"/>
        </w:rPr>
        <w:t xml:space="preserve">-intensive processing to reduce adverse effects </w:t>
      </w:r>
      <w:r w:rsidRPr="006F5E2D">
        <w:rPr>
          <w:sz w:val="24"/>
          <w:szCs w:val="24"/>
          <w:vertAlign w:val="superscript"/>
        </w:rPr>
        <w:t>[3]</w:t>
      </w:r>
      <w:r w:rsidRPr="00216613">
        <w:rPr>
          <w:sz w:val="24"/>
          <w:szCs w:val="24"/>
        </w:rPr>
        <w:t xml:space="preserve">, and the body’s adaptive immune response, which can limit the effectiveness of viral delivery systems </w:t>
      </w:r>
      <w:r w:rsidRPr="006F5E2D">
        <w:rPr>
          <w:sz w:val="24"/>
          <w:szCs w:val="24"/>
          <w:vertAlign w:val="superscript"/>
        </w:rPr>
        <w:t>[4]</w:t>
      </w:r>
      <w:r w:rsidRPr="00216613">
        <w:rPr>
          <w:sz w:val="24"/>
          <w:szCs w:val="24"/>
        </w:rPr>
        <w:t>.</w:t>
      </w:r>
    </w:p>
    <w:p w:rsidR="00216613" w:rsidRDefault="00216613" w:rsidP="00216613">
      <w:pPr>
        <w:jc w:val="both"/>
        <w:rPr>
          <w:sz w:val="24"/>
          <w:szCs w:val="24"/>
        </w:rPr>
      </w:pPr>
      <w:r w:rsidRPr="00216613">
        <w:rPr>
          <w:sz w:val="24"/>
          <w:szCs w:val="24"/>
        </w:rPr>
        <w:lastRenderedPageBreak/>
        <w:t xml:space="preserve">CRISPR (clustered regularly interspaced short palindromic repeats) was initially identified in Escherichia coli DNA by </w:t>
      </w:r>
      <w:proofErr w:type="spellStart"/>
      <w:r w:rsidRPr="00216613">
        <w:rPr>
          <w:sz w:val="24"/>
          <w:szCs w:val="24"/>
        </w:rPr>
        <w:t>Ishino</w:t>
      </w:r>
      <w:proofErr w:type="spellEnd"/>
      <w:r w:rsidRPr="00216613">
        <w:rPr>
          <w:sz w:val="24"/>
          <w:szCs w:val="24"/>
        </w:rPr>
        <w:t xml:space="preserve"> et al. in 1987 at Osaka University (Japan) </w:t>
      </w:r>
      <w:r w:rsidRPr="00065119">
        <w:rPr>
          <w:sz w:val="24"/>
          <w:szCs w:val="24"/>
          <w:vertAlign w:val="superscript"/>
        </w:rPr>
        <w:t>[5]</w:t>
      </w:r>
      <w:r w:rsidRPr="00216613">
        <w:rPr>
          <w:sz w:val="24"/>
          <w:szCs w:val="24"/>
        </w:rPr>
        <w:t xml:space="preserve">. At the time, the function and origin of these DNA sequences were unknown, and sequencing them was a time-consuming process. Despite this, researchers soon recognized the potential of CRISPR loci in medical research, particularly for genotyping bacterial strains, beginning with Mycobacterium tuberculosis </w:t>
      </w:r>
      <w:r w:rsidRPr="00065119">
        <w:rPr>
          <w:sz w:val="24"/>
          <w:szCs w:val="24"/>
          <w:vertAlign w:val="superscript"/>
        </w:rPr>
        <w:t>[6]</w:t>
      </w:r>
      <w:r w:rsidRPr="00216613">
        <w:rPr>
          <w:sz w:val="24"/>
          <w:szCs w:val="24"/>
        </w:rPr>
        <w:t xml:space="preserve"> and later expanding to Streptococcus </w:t>
      </w:r>
      <w:proofErr w:type="spellStart"/>
      <w:r w:rsidRPr="00216613">
        <w:rPr>
          <w:sz w:val="24"/>
          <w:szCs w:val="24"/>
        </w:rPr>
        <w:t>pyogenes</w:t>
      </w:r>
      <w:proofErr w:type="spellEnd"/>
      <w:r w:rsidRPr="00216613">
        <w:rPr>
          <w:sz w:val="24"/>
          <w:szCs w:val="24"/>
        </w:rPr>
        <w:t xml:space="preserve"> </w:t>
      </w:r>
      <w:r w:rsidRPr="00065119">
        <w:rPr>
          <w:sz w:val="24"/>
          <w:szCs w:val="24"/>
          <w:vertAlign w:val="superscript"/>
        </w:rPr>
        <w:t>[7]</w:t>
      </w:r>
      <w:r w:rsidRPr="00216613">
        <w:rPr>
          <w:sz w:val="24"/>
          <w:szCs w:val="24"/>
        </w:rPr>
        <w:t xml:space="preserve">. Thanks to the extensive collection of bacterial strains preserved since the 1980s, researchers could map how bacteria incorporated viral DNA into their CRISPR loci as a </w:t>
      </w:r>
      <w:proofErr w:type="spellStart"/>
      <w:r w:rsidRPr="00216613">
        <w:rPr>
          <w:sz w:val="24"/>
          <w:szCs w:val="24"/>
        </w:rPr>
        <w:t>defense</w:t>
      </w:r>
      <w:proofErr w:type="spellEnd"/>
      <w:r w:rsidRPr="00216613">
        <w:rPr>
          <w:sz w:val="24"/>
          <w:szCs w:val="24"/>
        </w:rPr>
        <w:t xml:space="preserve"> against bacteriophage infections. In S. </w:t>
      </w:r>
      <w:proofErr w:type="spellStart"/>
      <w:r w:rsidRPr="00216613">
        <w:rPr>
          <w:sz w:val="24"/>
          <w:szCs w:val="24"/>
        </w:rPr>
        <w:t>thermophilus</w:t>
      </w:r>
      <w:proofErr w:type="spellEnd"/>
      <w:r w:rsidRPr="00216613">
        <w:rPr>
          <w:sz w:val="24"/>
          <w:szCs w:val="24"/>
        </w:rPr>
        <w:t xml:space="preserve">, the integration of new spacers conferred immunity to corresponding </w:t>
      </w:r>
      <w:proofErr w:type="spellStart"/>
      <w:r w:rsidRPr="00216613">
        <w:rPr>
          <w:sz w:val="24"/>
          <w:szCs w:val="24"/>
        </w:rPr>
        <w:t>phages</w:t>
      </w:r>
      <w:proofErr w:type="spellEnd"/>
      <w:r w:rsidRPr="00216613">
        <w:rPr>
          <w:sz w:val="24"/>
          <w:szCs w:val="24"/>
        </w:rPr>
        <w:t xml:space="preserve">, a finding that led to early patents in CRISPR technology </w:t>
      </w:r>
      <w:r w:rsidRPr="00065119">
        <w:rPr>
          <w:sz w:val="24"/>
          <w:szCs w:val="24"/>
          <w:vertAlign w:val="superscript"/>
        </w:rPr>
        <w:t>[8]</w:t>
      </w:r>
      <w:r w:rsidRPr="00216613">
        <w:rPr>
          <w:sz w:val="24"/>
          <w:szCs w:val="24"/>
        </w:rPr>
        <w:t xml:space="preserve"> and, subsequently, to the “vaccination” of bacterial cultures using CRISPR by </w:t>
      </w:r>
      <w:proofErr w:type="spellStart"/>
      <w:r w:rsidRPr="00216613">
        <w:rPr>
          <w:sz w:val="24"/>
          <w:szCs w:val="24"/>
        </w:rPr>
        <w:t>Danisco</w:t>
      </w:r>
      <w:proofErr w:type="spellEnd"/>
      <w:r w:rsidRPr="00216613">
        <w:rPr>
          <w:sz w:val="24"/>
          <w:szCs w:val="24"/>
        </w:rPr>
        <w:t xml:space="preserve"> in 2005 </w:t>
      </w:r>
      <w:r w:rsidRPr="00065119">
        <w:rPr>
          <w:sz w:val="24"/>
          <w:szCs w:val="24"/>
          <w:vertAlign w:val="superscript"/>
        </w:rPr>
        <w:t>[9]</w:t>
      </w:r>
      <w:r w:rsidRPr="00216613">
        <w:rPr>
          <w:sz w:val="24"/>
          <w:szCs w:val="24"/>
        </w:rPr>
        <w:t>.</w:t>
      </w:r>
    </w:p>
    <w:p w:rsidR="00216613" w:rsidRPr="00216613" w:rsidRDefault="00216613" w:rsidP="00216613">
      <w:pPr>
        <w:pStyle w:val="ListParagraph"/>
        <w:numPr>
          <w:ilvl w:val="0"/>
          <w:numId w:val="1"/>
        </w:numPr>
        <w:rPr>
          <w:rFonts w:ascii="Times New Roman" w:hAnsi="Times New Roman" w:cs="Times New Roman"/>
          <w:b/>
          <w:sz w:val="28"/>
          <w:szCs w:val="28"/>
          <w:lang w:val="en-US"/>
        </w:rPr>
      </w:pPr>
      <w:r w:rsidRPr="00216613">
        <w:rPr>
          <w:rFonts w:ascii="Times New Roman" w:hAnsi="Times New Roman" w:cs="Times New Roman"/>
          <w:b/>
          <w:sz w:val="28"/>
          <w:szCs w:val="28"/>
          <w:lang w:val="en-US"/>
        </w:rPr>
        <w:t>mechanism of CRISPER-</w:t>
      </w:r>
      <w:proofErr w:type="spellStart"/>
      <w:r w:rsidRPr="00216613">
        <w:rPr>
          <w:rFonts w:ascii="Times New Roman" w:hAnsi="Times New Roman" w:cs="Times New Roman"/>
          <w:b/>
          <w:sz w:val="28"/>
          <w:szCs w:val="28"/>
          <w:lang w:val="en-US"/>
        </w:rPr>
        <w:t>cas</w:t>
      </w:r>
      <w:proofErr w:type="spellEnd"/>
      <w:r w:rsidRPr="00216613">
        <w:rPr>
          <w:rFonts w:ascii="Times New Roman" w:hAnsi="Times New Roman" w:cs="Times New Roman"/>
          <w:b/>
          <w:sz w:val="28"/>
          <w:szCs w:val="28"/>
          <w:lang w:val="en-US"/>
        </w:rPr>
        <w:t xml:space="preserve"> system:</w:t>
      </w:r>
    </w:p>
    <w:p w:rsidR="00216613" w:rsidRDefault="00216613" w:rsidP="00216613">
      <w:pPr>
        <w:ind w:left="360"/>
        <w:jc w:val="both"/>
        <w:rPr>
          <w:rFonts w:ascii="Times New Roman" w:hAnsi="Times New Roman" w:cs="Times New Roman"/>
          <w:sz w:val="24"/>
          <w:szCs w:val="24"/>
          <w:lang w:val="en-US"/>
        </w:rPr>
      </w:pPr>
      <w:r w:rsidRPr="00216613">
        <w:rPr>
          <w:rFonts w:ascii="Times New Roman" w:hAnsi="Times New Roman" w:cs="Times New Roman"/>
          <w:sz w:val="24"/>
          <w:szCs w:val="24"/>
          <w:lang w:val="en-US"/>
        </w:rPr>
        <w:t xml:space="preserve">The first experimental insights into the functional mechanism of the CRISPR system were reported in 2007 by French food scientists </w:t>
      </w:r>
      <w:proofErr w:type="spellStart"/>
      <w:r w:rsidRPr="00216613">
        <w:rPr>
          <w:rFonts w:ascii="Times New Roman" w:hAnsi="Times New Roman" w:cs="Times New Roman"/>
          <w:sz w:val="24"/>
          <w:szCs w:val="24"/>
          <w:lang w:val="en-US"/>
        </w:rPr>
        <w:t>Rodolphe</w:t>
      </w:r>
      <w:proofErr w:type="spellEnd"/>
      <w:r w:rsidRPr="00216613">
        <w:rPr>
          <w:rFonts w:ascii="Times New Roman" w:hAnsi="Times New Roman" w:cs="Times New Roman"/>
          <w:sz w:val="24"/>
          <w:szCs w:val="24"/>
          <w:lang w:val="en-US"/>
        </w:rPr>
        <w:t xml:space="preserve"> </w:t>
      </w:r>
      <w:proofErr w:type="spellStart"/>
      <w:r w:rsidRPr="00216613">
        <w:rPr>
          <w:rFonts w:ascii="Times New Roman" w:hAnsi="Times New Roman" w:cs="Times New Roman"/>
          <w:sz w:val="24"/>
          <w:szCs w:val="24"/>
          <w:lang w:val="en-US"/>
        </w:rPr>
        <w:t>Barrangou</w:t>
      </w:r>
      <w:proofErr w:type="spellEnd"/>
      <w:r w:rsidRPr="00216613">
        <w:rPr>
          <w:rFonts w:ascii="Times New Roman" w:hAnsi="Times New Roman" w:cs="Times New Roman"/>
          <w:sz w:val="24"/>
          <w:szCs w:val="24"/>
          <w:lang w:val="en-US"/>
        </w:rPr>
        <w:t xml:space="preserve"> and Philippe Horvath. Their research, conducted on Streptococcus </w:t>
      </w:r>
      <w:proofErr w:type="spellStart"/>
      <w:r w:rsidRPr="00216613">
        <w:rPr>
          <w:rFonts w:ascii="Times New Roman" w:hAnsi="Times New Roman" w:cs="Times New Roman"/>
          <w:sz w:val="24"/>
          <w:szCs w:val="24"/>
          <w:lang w:val="en-US"/>
        </w:rPr>
        <w:t>thermophilus</w:t>
      </w:r>
      <w:proofErr w:type="spellEnd"/>
      <w:r w:rsidRPr="00216613">
        <w:rPr>
          <w:rFonts w:ascii="Times New Roman" w:hAnsi="Times New Roman" w:cs="Times New Roman"/>
          <w:sz w:val="24"/>
          <w:szCs w:val="24"/>
          <w:lang w:val="en-US"/>
        </w:rPr>
        <w:t xml:space="preserve"> cultures used in yogurt production at the Danish company </w:t>
      </w:r>
      <w:proofErr w:type="spellStart"/>
      <w:r w:rsidRPr="00216613">
        <w:rPr>
          <w:rFonts w:ascii="Times New Roman" w:hAnsi="Times New Roman" w:cs="Times New Roman"/>
          <w:sz w:val="24"/>
          <w:szCs w:val="24"/>
          <w:lang w:val="en-US"/>
        </w:rPr>
        <w:t>Danisco</w:t>
      </w:r>
      <w:proofErr w:type="spellEnd"/>
      <w:r w:rsidRPr="00216613">
        <w:rPr>
          <w:rFonts w:ascii="Times New Roman" w:hAnsi="Times New Roman" w:cs="Times New Roman"/>
          <w:sz w:val="24"/>
          <w:szCs w:val="24"/>
          <w:lang w:val="en-US"/>
        </w:rPr>
        <w:t xml:space="preserve">, marked a pivotal advancement in the field </w:t>
      </w:r>
      <w:r w:rsidRPr="00065119">
        <w:rPr>
          <w:rFonts w:ascii="Times New Roman" w:hAnsi="Times New Roman" w:cs="Times New Roman"/>
          <w:sz w:val="24"/>
          <w:szCs w:val="24"/>
          <w:vertAlign w:val="superscript"/>
          <w:lang w:val="en-US"/>
        </w:rPr>
        <w:t>[10]</w:t>
      </w:r>
      <w:r w:rsidRPr="00216613">
        <w:rPr>
          <w:rFonts w:ascii="Times New Roman" w:hAnsi="Times New Roman" w:cs="Times New Roman"/>
          <w:sz w:val="24"/>
          <w:szCs w:val="24"/>
          <w:lang w:val="en-US"/>
        </w:rPr>
        <w:t>. Currently, CRISPR–</w:t>
      </w:r>
      <w:proofErr w:type="spellStart"/>
      <w:r w:rsidRPr="00216613">
        <w:rPr>
          <w:rFonts w:ascii="Times New Roman" w:hAnsi="Times New Roman" w:cs="Times New Roman"/>
          <w:sz w:val="24"/>
          <w:szCs w:val="24"/>
          <w:lang w:val="en-US"/>
        </w:rPr>
        <w:t>Cas</w:t>
      </w:r>
      <w:proofErr w:type="spellEnd"/>
      <w:r w:rsidRPr="00216613">
        <w:rPr>
          <w:rFonts w:ascii="Times New Roman" w:hAnsi="Times New Roman" w:cs="Times New Roman"/>
          <w:sz w:val="24"/>
          <w:szCs w:val="24"/>
          <w:lang w:val="en-US"/>
        </w:rPr>
        <w:t xml:space="preserve"> systems are broadly categorized into two main classes and six types, with each type further divided into numerous subtypes. As of the time this review was written, </w:t>
      </w:r>
      <w:proofErr w:type="spellStart"/>
      <w:r w:rsidRPr="00216613">
        <w:rPr>
          <w:rFonts w:ascii="Times New Roman" w:hAnsi="Times New Roman" w:cs="Times New Roman"/>
          <w:sz w:val="24"/>
          <w:szCs w:val="24"/>
          <w:lang w:val="en-US"/>
        </w:rPr>
        <w:t>Makarova</w:t>
      </w:r>
      <w:proofErr w:type="spellEnd"/>
      <w:r w:rsidRPr="00216613">
        <w:rPr>
          <w:rFonts w:ascii="Times New Roman" w:hAnsi="Times New Roman" w:cs="Times New Roman"/>
          <w:sz w:val="24"/>
          <w:szCs w:val="24"/>
          <w:lang w:val="en-US"/>
        </w:rPr>
        <w:t xml:space="preserve"> et al. had identified more than 30 distinct subtypes </w:t>
      </w:r>
      <w:r w:rsidRPr="00065119">
        <w:rPr>
          <w:rFonts w:ascii="Times New Roman" w:hAnsi="Times New Roman" w:cs="Times New Roman"/>
          <w:sz w:val="24"/>
          <w:szCs w:val="24"/>
          <w:vertAlign w:val="superscript"/>
          <w:lang w:val="en-US"/>
        </w:rPr>
        <w:t>[11]</w:t>
      </w:r>
      <w:r w:rsidRPr="00216613">
        <w:rPr>
          <w:rFonts w:ascii="Times New Roman" w:hAnsi="Times New Roman" w:cs="Times New Roman"/>
          <w:sz w:val="24"/>
          <w:szCs w:val="24"/>
          <w:lang w:val="en-US"/>
        </w:rPr>
        <w:t xml:space="preserve"> (Fig. 1). The primary distinction between the two classes lies in their effector modules: Class 1 systems utilize a multi-protein complex, while Class 2 systems rely on a single </w:t>
      </w:r>
      <w:proofErr w:type="spellStart"/>
      <w:r w:rsidRPr="00216613">
        <w:rPr>
          <w:rFonts w:ascii="Times New Roman" w:hAnsi="Times New Roman" w:cs="Times New Roman"/>
          <w:sz w:val="24"/>
          <w:szCs w:val="24"/>
          <w:lang w:val="en-US"/>
        </w:rPr>
        <w:t>multidomain</w:t>
      </w:r>
      <w:proofErr w:type="spellEnd"/>
      <w:r w:rsidRPr="00216613">
        <w:rPr>
          <w:rFonts w:ascii="Times New Roman" w:hAnsi="Times New Roman" w:cs="Times New Roman"/>
          <w:sz w:val="24"/>
          <w:szCs w:val="24"/>
          <w:lang w:val="en-US"/>
        </w:rPr>
        <w:t xml:space="preserve"> protein, such as Cas9, Cas12, or Cas13 </w:t>
      </w:r>
      <w:r w:rsidRPr="00065119">
        <w:rPr>
          <w:rFonts w:ascii="Times New Roman" w:hAnsi="Times New Roman" w:cs="Times New Roman"/>
          <w:sz w:val="24"/>
          <w:szCs w:val="24"/>
          <w:vertAlign w:val="superscript"/>
          <w:lang w:val="en-US"/>
        </w:rPr>
        <w:t>[12–14]</w:t>
      </w:r>
      <w:r w:rsidRPr="00216613">
        <w:rPr>
          <w:rFonts w:ascii="Times New Roman" w:hAnsi="Times New Roman" w:cs="Times New Roman"/>
          <w:sz w:val="24"/>
          <w:szCs w:val="24"/>
          <w:lang w:val="en-US"/>
        </w:rPr>
        <w:t>.</w:t>
      </w:r>
    </w:p>
    <w:p w:rsidR="00216613" w:rsidRPr="00C924B9" w:rsidRDefault="00216613" w:rsidP="00216613">
      <w:pPr>
        <w:ind w:left="360"/>
        <w:jc w:val="both"/>
        <w:rPr>
          <w:rFonts w:ascii="Times New Roman" w:hAnsi="Times New Roman" w:cs="Times New Roman"/>
          <w:b/>
          <w:sz w:val="24"/>
          <w:szCs w:val="24"/>
          <w:lang w:val="en-US"/>
        </w:rPr>
      </w:pPr>
      <w:proofErr w:type="gramStart"/>
      <w:r w:rsidRPr="00C924B9">
        <w:rPr>
          <w:rFonts w:ascii="Times New Roman" w:hAnsi="Times New Roman" w:cs="Times New Roman"/>
          <w:b/>
          <w:sz w:val="24"/>
          <w:szCs w:val="24"/>
          <w:lang w:val="en-US"/>
        </w:rPr>
        <w:t>Figure 1.</w:t>
      </w:r>
      <w:proofErr w:type="gramEnd"/>
      <w:r w:rsidRPr="00C924B9">
        <w:rPr>
          <w:rFonts w:ascii="Times New Roman" w:hAnsi="Times New Roman" w:cs="Times New Roman"/>
          <w:b/>
          <w:sz w:val="24"/>
          <w:szCs w:val="24"/>
          <w:lang w:val="en-US"/>
        </w:rPr>
        <w:t xml:space="preserve"> </w:t>
      </w:r>
      <w:proofErr w:type="gramStart"/>
      <w:r w:rsidRPr="00C924B9">
        <w:rPr>
          <w:rFonts w:ascii="Times New Roman" w:hAnsi="Times New Roman" w:cs="Times New Roman"/>
          <w:b/>
          <w:sz w:val="24"/>
          <w:szCs w:val="24"/>
          <w:lang w:val="en-US"/>
        </w:rPr>
        <w:t>classification</w:t>
      </w:r>
      <w:proofErr w:type="gramEnd"/>
      <w:r w:rsidRPr="00C924B9">
        <w:rPr>
          <w:rFonts w:ascii="Times New Roman" w:hAnsi="Times New Roman" w:cs="Times New Roman"/>
          <w:b/>
          <w:sz w:val="24"/>
          <w:szCs w:val="24"/>
          <w:lang w:val="en-US"/>
        </w:rPr>
        <w:t xml:space="preserve"> of CRISPR</w:t>
      </w:r>
    </w:p>
    <w:p w:rsidR="00216613" w:rsidRDefault="00216613" w:rsidP="00216613">
      <w:pPr>
        <w:jc w:val="both"/>
        <w:rPr>
          <w:sz w:val="24"/>
          <w:szCs w:val="24"/>
        </w:rPr>
      </w:pPr>
      <w:r>
        <w:rPr>
          <w:rFonts w:ascii="Cambria" w:hAnsi="Cambria"/>
          <w:noProof/>
          <w:color w:val="1B1B1B"/>
          <w:sz w:val="28"/>
          <w:szCs w:val="28"/>
          <w:shd w:val="clear" w:color="auto" w:fill="FFFFFF"/>
          <w:lang w:eastAsia="en-IN"/>
        </w:rPr>
        <w:drawing>
          <wp:inline distT="0" distB="0" distL="0" distR="0" wp14:anchorId="6D000864" wp14:editId="354ED46C">
            <wp:extent cx="5358552" cy="310470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fication-of-CRISPR-Cas-Systems-Gostimskaya-2022.png"/>
                    <pic:cNvPicPr/>
                  </pic:nvPicPr>
                  <pic:blipFill>
                    <a:blip r:embed="rId7">
                      <a:extLst>
                        <a:ext uri="{28A0092B-C50C-407E-A947-70E740481C1C}">
                          <a14:useLocalDpi xmlns:a14="http://schemas.microsoft.com/office/drawing/2010/main" val="0"/>
                        </a:ext>
                      </a:extLst>
                    </a:blip>
                    <a:stretch>
                      <a:fillRect/>
                    </a:stretch>
                  </pic:blipFill>
                  <pic:spPr>
                    <a:xfrm>
                      <a:off x="0" y="0"/>
                      <a:ext cx="5362575" cy="3107038"/>
                    </a:xfrm>
                    <a:prstGeom prst="rect">
                      <a:avLst/>
                    </a:prstGeom>
                  </pic:spPr>
                </pic:pic>
              </a:graphicData>
            </a:graphic>
          </wp:inline>
        </w:drawing>
      </w:r>
    </w:p>
    <w:p w:rsidR="00C924B9" w:rsidRDefault="00C924B9" w:rsidP="00216613">
      <w:pPr>
        <w:jc w:val="both"/>
        <w:rPr>
          <w:sz w:val="24"/>
          <w:szCs w:val="24"/>
        </w:rPr>
      </w:pPr>
      <w:r w:rsidRPr="00C924B9">
        <w:rPr>
          <w:sz w:val="24"/>
          <w:szCs w:val="24"/>
        </w:rPr>
        <w:lastRenderedPageBreak/>
        <w:t xml:space="preserve">Among the various </w:t>
      </w:r>
      <w:proofErr w:type="spellStart"/>
      <w:proofErr w:type="gramStart"/>
      <w:r w:rsidRPr="00C924B9">
        <w:rPr>
          <w:sz w:val="24"/>
          <w:szCs w:val="24"/>
        </w:rPr>
        <w:t>Cas</w:t>
      </w:r>
      <w:proofErr w:type="spellEnd"/>
      <w:proofErr w:type="gramEnd"/>
      <w:r w:rsidRPr="00C924B9">
        <w:rPr>
          <w:sz w:val="24"/>
          <w:szCs w:val="24"/>
        </w:rPr>
        <w:t xml:space="preserve"> proteins identified to date, those involved in the targeted cleavage of foreign genetic material—often referred to as "genetic scissors"—are the most extensively studied. One such nuclease is Cas9, initially reported by </w:t>
      </w:r>
      <w:proofErr w:type="spellStart"/>
      <w:r w:rsidRPr="00C924B9">
        <w:rPr>
          <w:sz w:val="24"/>
          <w:szCs w:val="24"/>
        </w:rPr>
        <w:t>Bolotin</w:t>
      </w:r>
      <w:proofErr w:type="spellEnd"/>
      <w:r w:rsidRPr="00C924B9">
        <w:rPr>
          <w:sz w:val="24"/>
          <w:szCs w:val="24"/>
        </w:rPr>
        <w:t xml:space="preserve"> et al. in association with CRISPR repeat sequences </w:t>
      </w:r>
      <w:r w:rsidRPr="00065119">
        <w:rPr>
          <w:sz w:val="24"/>
          <w:szCs w:val="24"/>
          <w:vertAlign w:val="superscript"/>
        </w:rPr>
        <w:t>[15]</w:t>
      </w:r>
      <w:r w:rsidRPr="00C924B9">
        <w:rPr>
          <w:sz w:val="24"/>
          <w:szCs w:val="24"/>
        </w:rPr>
        <w:t xml:space="preserve">. A critical component of the CRISPR–Cas9 system is a small RNA molecule that arises from the transcription of the CRISPR locus. This RNA guides the prokaryotic </w:t>
      </w:r>
      <w:proofErr w:type="spellStart"/>
      <w:r w:rsidRPr="00C924B9">
        <w:rPr>
          <w:sz w:val="24"/>
          <w:szCs w:val="24"/>
        </w:rPr>
        <w:t>defense</w:t>
      </w:r>
      <w:proofErr w:type="spellEnd"/>
      <w:r w:rsidRPr="00C924B9">
        <w:rPr>
          <w:sz w:val="24"/>
          <w:szCs w:val="24"/>
        </w:rPr>
        <w:t xml:space="preserve"> machinery to invasive nucleic acids. The existence of these guide RNAs was described by a research team led by John van der </w:t>
      </w:r>
      <w:proofErr w:type="spellStart"/>
      <w:r w:rsidRPr="00C924B9">
        <w:rPr>
          <w:sz w:val="24"/>
          <w:szCs w:val="24"/>
        </w:rPr>
        <w:t>Oost</w:t>
      </w:r>
      <w:proofErr w:type="spellEnd"/>
      <w:r w:rsidRPr="00C924B9">
        <w:rPr>
          <w:sz w:val="24"/>
          <w:szCs w:val="24"/>
        </w:rPr>
        <w:t xml:space="preserve"> at </w:t>
      </w:r>
      <w:proofErr w:type="spellStart"/>
      <w:r w:rsidRPr="00C924B9">
        <w:rPr>
          <w:sz w:val="24"/>
          <w:szCs w:val="24"/>
        </w:rPr>
        <w:t>Wageningen</w:t>
      </w:r>
      <w:proofErr w:type="spellEnd"/>
      <w:r w:rsidRPr="00C924B9">
        <w:rPr>
          <w:sz w:val="24"/>
          <w:szCs w:val="24"/>
        </w:rPr>
        <w:t xml:space="preserve"> University (Netherlands), who named them CRISPR RNAs (</w:t>
      </w:r>
      <w:proofErr w:type="spellStart"/>
      <w:r w:rsidRPr="00C924B9">
        <w:rPr>
          <w:sz w:val="24"/>
          <w:szCs w:val="24"/>
        </w:rPr>
        <w:t>crRNAs</w:t>
      </w:r>
      <w:proofErr w:type="spellEnd"/>
      <w:r w:rsidRPr="00C924B9">
        <w:rPr>
          <w:sz w:val="24"/>
          <w:szCs w:val="24"/>
        </w:rPr>
        <w:t>). They also observed that the initial transcript from the CRISPR array is a precursor molecule, termed pre-</w:t>
      </w:r>
      <w:proofErr w:type="spellStart"/>
      <w:r w:rsidRPr="00C924B9">
        <w:rPr>
          <w:sz w:val="24"/>
          <w:szCs w:val="24"/>
        </w:rPr>
        <w:t>crRNA</w:t>
      </w:r>
      <w:proofErr w:type="spellEnd"/>
      <w:r w:rsidRPr="00C924B9">
        <w:rPr>
          <w:sz w:val="24"/>
          <w:szCs w:val="24"/>
        </w:rPr>
        <w:t xml:space="preserve">, which includes multiple spacer and repeat sequences and is subsequently processed into individual </w:t>
      </w:r>
      <w:proofErr w:type="spellStart"/>
      <w:r w:rsidRPr="00C924B9">
        <w:rPr>
          <w:sz w:val="24"/>
          <w:szCs w:val="24"/>
        </w:rPr>
        <w:t>crRNA</w:t>
      </w:r>
      <w:proofErr w:type="spellEnd"/>
      <w:r w:rsidRPr="00C924B9">
        <w:rPr>
          <w:sz w:val="24"/>
          <w:szCs w:val="24"/>
        </w:rPr>
        <w:t xml:space="preserve"> units </w:t>
      </w:r>
      <w:r w:rsidRPr="00065119">
        <w:rPr>
          <w:sz w:val="24"/>
          <w:szCs w:val="24"/>
          <w:vertAlign w:val="superscript"/>
        </w:rPr>
        <w:t>[16]</w:t>
      </w:r>
      <w:r w:rsidRPr="00C924B9">
        <w:rPr>
          <w:sz w:val="24"/>
          <w:szCs w:val="24"/>
        </w:rPr>
        <w:t xml:space="preserve">. Further research by the group led by </w:t>
      </w:r>
      <w:proofErr w:type="spellStart"/>
      <w:r w:rsidRPr="00C924B9">
        <w:rPr>
          <w:sz w:val="24"/>
          <w:szCs w:val="24"/>
        </w:rPr>
        <w:t>Virginijus</w:t>
      </w:r>
      <w:proofErr w:type="spellEnd"/>
      <w:r w:rsidRPr="00C924B9">
        <w:rPr>
          <w:sz w:val="24"/>
          <w:szCs w:val="24"/>
        </w:rPr>
        <w:t xml:space="preserve"> </w:t>
      </w:r>
      <w:proofErr w:type="spellStart"/>
      <w:r w:rsidRPr="00C924B9">
        <w:rPr>
          <w:sz w:val="24"/>
          <w:szCs w:val="24"/>
        </w:rPr>
        <w:t>Šikšnys</w:t>
      </w:r>
      <w:proofErr w:type="spellEnd"/>
      <w:r w:rsidRPr="00C924B9">
        <w:rPr>
          <w:sz w:val="24"/>
          <w:szCs w:val="24"/>
        </w:rPr>
        <w:t xml:space="preserve"> at Vilnius University (Lithuania) demonstrated that a 20-base-pair segment of the </w:t>
      </w:r>
      <w:proofErr w:type="spellStart"/>
      <w:r w:rsidRPr="00C924B9">
        <w:rPr>
          <w:sz w:val="24"/>
          <w:szCs w:val="24"/>
        </w:rPr>
        <w:t>crRNA</w:t>
      </w:r>
      <w:proofErr w:type="spellEnd"/>
      <w:r w:rsidRPr="00C924B9">
        <w:rPr>
          <w:sz w:val="24"/>
          <w:szCs w:val="24"/>
        </w:rPr>
        <w:t>, complementary to the target DNA, is both necessary and sufficient to activate the nuclease function of the CRISPR–</w:t>
      </w:r>
      <w:proofErr w:type="spellStart"/>
      <w:r w:rsidRPr="00C924B9">
        <w:rPr>
          <w:sz w:val="24"/>
          <w:szCs w:val="24"/>
        </w:rPr>
        <w:t>Cas</w:t>
      </w:r>
      <w:proofErr w:type="spellEnd"/>
      <w:r w:rsidRPr="00C924B9">
        <w:rPr>
          <w:sz w:val="24"/>
          <w:szCs w:val="24"/>
        </w:rPr>
        <w:t xml:space="preserve"> complex, even when the original spacer sequence is longer </w:t>
      </w:r>
      <w:r w:rsidRPr="00065119">
        <w:rPr>
          <w:sz w:val="24"/>
          <w:szCs w:val="24"/>
          <w:vertAlign w:val="superscript"/>
        </w:rPr>
        <w:t>[17]</w:t>
      </w:r>
      <w:r w:rsidRPr="00C924B9">
        <w:rPr>
          <w:sz w:val="24"/>
          <w:szCs w:val="24"/>
        </w:rPr>
        <w:t>.</w:t>
      </w:r>
    </w:p>
    <w:p w:rsidR="00C924B9" w:rsidRDefault="00C924B9" w:rsidP="00C924B9">
      <w:pPr>
        <w:rPr>
          <w:rFonts w:ascii="Cambria" w:hAnsi="Cambria"/>
          <w:noProof/>
          <w:color w:val="1B1B1B"/>
          <w:sz w:val="28"/>
          <w:szCs w:val="28"/>
          <w:shd w:val="clear" w:color="auto" w:fill="FFFFFF"/>
          <w:lang w:eastAsia="en-IN"/>
        </w:rPr>
      </w:pPr>
      <w:proofErr w:type="gramStart"/>
      <w:r w:rsidRPr="00600441">
        <w:rPr>
          <w:rFonts w:ascii="Times New Roman" w:hAnsi="Times New Roman" w:cs="Times New Roman"/>
          <w:b/>
          <w:sz w:val="28"/>
          <w:szCs w:val="28"/>
          <w:lang w:val="en-US"/>
        </w:rPr>
        <w:t>3.pharmacological</w:t>
      </w:r>
      <w:proofErr w:type="gramEnd"/>
      <w:r w:rsidRPr="00600441">
        <w:rPr>
          <w:rFonts w:ascii="Times New Roman" w:hAnsi="Times New Roman" w:cs="Times New Roman"/>
          <w:b/>
          <w:sz w:val="28"/>
          <w:szCs w:val="28"/>
          <w:lang w:val="en-US"/>
        </w:rPr>
        <w:t xml:space="preserve"> applications</w:t>
      </w:r>
      <w:r>
        <w:rPr>
          <w:rFonts w:ascii="Times New Roman" w:hAnsi="Times New Roman" w:cs="Times New Roman"/>
          <w:b/>
          <w:sz w:val="28"/>
          <w:szCs w:val="28"/>
          <w:lang w:val="en-US"/>
        </w:rPr>
        <w:t>:</w:t>
      </w:r>
      <w:r w:rsidRPr="00F108E4">
        <w:rPr>
          <w:rFonts w:ascii="Cambria" w:hAnsi="Cambria"/>
          <w:noProof/>
          <w:color w:val="1B1B1B"/>
          <w:sz w:val="28"/>
          <w:szCs w:val="28"/>
          <w:shd w:val="clear" w:color="auto" w:fill="FFFFFF"/>
          <w:lang w:eastAsia="en-IN"/>
        </w:rPr>
        <w:t xml:space="preserve"> </w:t>
      </w:r>
    </w:p>
    <w:p w:rsidR="00C924B9" w:rsidRDefault="00C924B9" w:rsidP="00A363A6">
      <w:pPr>
        <w:jc w:val="both"/>
        <w:rPr>
          <w:rFonts w:ascii="Times New Roman" w:hAnsi="Times New Roman" w:cs="Times New Roman"/>
          <w:color w:val="1B1B1B"/>
          <w:sz w:val="24"/>
          <w:szCs w:val="24"/>
          <w:shd w:val="clear" w:color="auto" w:fill="FFFFFF"/>
        </w:rPr>
      </w:pPr>
      <w:r w:rsidRPr="00C924B9">
        <w:rPr>
          <w:rFonts w:ascii="Times New Roman" w:hAnsi="Times New Roman" w:cs="Times New Roman"/>
          <w:sz w:val="24"/>
          <w:szCs w:val="24"/>
          <w:lang w:val="en-US"/>
        </w:rPr>
        <w:t xml:space="preserve">Cancer therapy encompasses a wide array of strategies, from surgical removal of tumors and reduction via radiotherapy to the precise molecular targeting of genes implicated in tumor development </w:t>
      </w:r>
      <w:r w:rsidRPr="00065119">
        <w:rPr>
          <w:rFonts w:ascii="Times New Roman" w:hAnsi="Times New Roman" w:cs="Times New Roman"/>
          <w:sz w:val="24"/>
          <w:szCs w:val="24"/>
          <w:vertAlign w:val="superscript"/>
          <w:lang w:val="en-US"/>
        </w:rPr>
        <w:t>[18]</w:t>
      </w:r>
      <w:r w:rsidRPr="00C924B9">
        <w:rPr>
          <w:rFonts w:ascii="Times New Roman" w:hAnsi="Times New Roman" w:cs="Times New Roman"/>
          <w:sz w:val="24"/>
          <w:szCs w:val="24"/>
          <w:lang w:val="en-US"/>
        </w:rPr>
        <w:t xml:space="preserve">. Among the latest advances in molecular medicine, the CRISPR-Cas9 system stands out for its exceptional accuracy in altering gene expression and intervening in the genetic mechanisms underlying cancer progression </w:t>
      </w:r>
      <w:r w:rsidRPr="00065119">
        <w:rPr>
          <w:rFonts w:ascii="Times New Roman" w:hAnsi="Times New Roman" w:cs="Times New Roman"/>
          <w:sz w:val="24"/>
          <w:szCs w:val="24"/>
          <w:vertAlign w:val="superscript"/>
          <w:lang w:val="en-US"/>
        </w:rPr>
        <w:t>[19]</w:t>
      </w:r>
      <w:r w:rsidRPr="00C924B9">
        <w:rPr>
          <w:rFonts w:ascii="Times New Roman" w:hAnsi="Times New Roman" w:cs="Times New Roman"/>
          <w:sz w:val="24"/>
          <w:szCs w:val="24"/>
          <w:lang w:val="en-US"/>
        </w:rPr>
        <w:t>. By exploiting the cell’s natural DNA repair processes activated by CRISPR-induced breaks, scientists are now able to modify critical genetic circuits that drive tumor formation and survival.</w:t>
      </w:r>
      <w:r w:rsidRPr="00C924B9">
        <w:rPr>
          <w:rFonts w:ascii="Cambria" w:hAnsi="Cambria"/>
          <w:color w:val="1B1B1B"/>
          <w:sz w:val="28"/>
          <w:szCs w:val="28"/>
          <w:shd w:val="clear" w:color="auto" w:fill="FFFFFF"/>
        </w:rPr>
        <w:t xml:space="preserve"> </w:t>
      </w:r>
      <w:r w:rsidRPr="00C924B9">
        <w:rPr>
          <w:rFonts w:ascii="Times New Roman" w:hAnsi="Times New Roman" w:cs="Times New Roman"/>
          <w:color w:val="1B1B1B"/>
          <w:sz w:val="24"/>
          <w:szCs w:val="24"/>
          <w:shd w:val="clear" w:color="auto" w:fill="FFFFFF"/>
        </w:rPr>
        <w:t>(Figure </w:t>
      </w:r>
      <w:r w:rsidRPr="00C924B9">
        <w:rPr>
          <w:rFonts w:ascii="Times New Roman" w:hAnsi="Times New Roman" w:cs="Times New Roman"/>
          <w:sz w:val="24"/>
          <w:szCs w:val="24"/>
          <w:shd w:val="clear" w:color="auto" w:fill="FFFFFF"/>
        </w:rPr>
        <w:t>2</w:t>
      </w:r>
      <w:r>
        <w:rPr>
          <w:rFonts w:ascii="Times New Roman" w:hAnsi="Times New Roman" w:cs="Times New Roman"/>
          <w:color w:val="1B1B1B"/>
          <w:sz w:val="24"/>
          <w:szCs w:val="24"/>
          <w:shd w:val="clear" w:color="auto" w:fill="FFFFFF"/>
        </w:rPr>
        <w:t>)</w:t>
      </w:r>
    </w:p>
    <w:p w:rsidR="00C924B9" w:rsidRDefault="00C924B9" w:rsidP="00C924B9">
      <w:pPr>
        <w:rPr>
          <w:rFonts w:ascii="Times New Roman" w:hAnsi="Times New Roman" w:cs="Times New Roman"/>
          <w:color w:val="1B1B1B"/>
          <w:sz w:val="24"/>
          <w:szCs w:val="24"/>
          <w:shd w:val="clear" w:color="auto" w:fill="FFFFFF"/>
        </w:rPr>
      </w:pPr>
      <w:r>
        <w:rPr>
          <w:rFonts w:ascii="Times New Roman" w:hAnsi="Times New Roman" w:cs="Times New Roman"/>
          <w:b/>
          <w:noProof/>
          <w:sz w:val="28"/>
          <w:szCs w:val="28"/>
          <w:lang w:eastAsia="en-IN"/>
        </w:rPr>
        <w:drawing>
          <wp:inline distT="0" distB="0" distL="0" distR="0" wp14:anchorId="5538D302" wp14:editId="0003D73C">
            <wp:extent cx="5603358" cy="25591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car ap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03358" cy="2559186"/>
                    </a:xfrm>
                    <a:prstGeom prst="rect">
                      <a:avLst/>
                    </a:prstGeom>
                  </pic:spPr>
                </pic:pic>
              </a:graphicData>
            </a:graphic>
          </wp:inline>
        </w:drawing>
      </w:r>
    </w:p>
    <w:p w:rsidR="00A363A6" w:rsidRDefault="00C924B9" w:rsidP="00A363A6">
      <w:pPr>
        <w:jc w:val="both"/>
        <w:rPr>
          <w:rFonts w:ascii="Times New Roman" w:hAnsi="Times New Roman" w:cs="Times New Roman"/>
          <w:color w:val="1B1B1B"/>
          <w:sz w:val="24"/>
          <w:szCs w:val="24"/>
          <w:shd w:val="clear" w:color="auto" w:fill="FFFFFF"/>
        </w:rPr>
      </w:pPr>
      <w:r w:rsidRPr="00C924B9">
        <w:rPr>
          <w:rFonts w:ascii="Times New Roman" w:hAnsi="Times New Roman" w:cs="Times New Roman"/>
          <w:color w:val="1B1B1B"/>
          <w:sz w:val="24"/>
          <w:szCs w:val="24"/>
          <w:shd w:val="clear" w:color="auto" w:fill="FFFFFF"/>
        </w:rPr>
        <w:t xml:space="preserve">CRISPR-Cas9 has proven to be an invaluable tool for investigating gene function and gaining deeper insights into the pathophysiological mechanisms underlying genetic cardiovascular disorders </w:t>
      </w:r>
      <w:r w:rsidRPr="00065119">
        <w:rPr>
          <w:rFonts w:ascii="Times New Roman" w:hAnsi="Times New Roman" w:cs="Times New Roman"/>
          <w:color w:val="1B1B1B"/>
          <w:sz w:val="24"/>
          <w:szCs w:val="24"/>
          <w:shd w:val="clear" w:color="auto" w:fill="FFFFFF"/>
          <w:vertAlign w:val="superscript"/>
        </w:rPr>
        <w:t>[20]</w:t>
      </w:r>
      <w:r w:rsidRPr="00C924B9">
        <w:rPr>
          <w:rFonts w:ascii="Times New Roman" w:hAnsi="Times New Roman" w:cs="Times New Roman"/>
          <w:color w:val="1B1B1B"/>
          <w:sz w:val="24"/>
          <w:szCs w:val="24"/>
          <w:shd w:val="clear" w:color="auto" w:fill="FFFFFF"/>
        </w:rPr>
        <w:t xml:space="preserve">. In particular, gene editing has been employed to create in vitro models of </w:t>
      </w:r>
      <w:r w:rsidRPr="00C924B9">
        <w:rPr>
          <w:rFonts w:ascii="Times New Roman" w:hAnsi="Times New Roman" w:cs="Times New Roman"/>
          <w:color w:val="1B1B1B"/>
          <w:sz w:val="24"/>
          <w:szCs w:val="24"/>
          <w:shd w:val="clear" w:color="auto" w:fill="FFFFFF"/>
        </w:rPr>
        <w:lastRenderedPageBreak/>
        <w:t xml:space="preserve">dilated cardiomyopathy (DCM), enabling researchers to replicate and study the disease process under controlled laboratory conditions </w:t>
      </w:r>
      <w:r w:rsidRPr="00065119">
        <w:rPr>
          <w:rFonts w:ascii="Times New Roman" w:hAnsi="Times New Roman" w:cs="Times New Roman"/>
          <w:color w:val="1B1B1B"/>
          <w:sz w:val="24"/>
          <w:szCs w:val="24"/>
          <w:shd w:val="clear" w:color="auto" w:fill="FFFFFF"/>
          <w:vertAlign w:val="superscript"/>
        </w:rPr>
        <w:t>[21]</w:t>
      </w:r>
      <w:r w:rsidRPr="00C924B9">
        <w:rPr>
          <w:rFonts w:ascii="Times New Roman" w:hAnsi="Times New Roman" w:cs="Times New Roman"/>
          <w:color w:val="1B1B1B"/>
          <w:sz w:val="24"/>
          <w:szCs w:val="24"/>
          <w:shd w:val="clear" w:color="auto" w:fill="FFFFFF"/>
        </w:rPr>
        <w:t xml:space="preserve">. </w:t>
      </w:r>
    </w:p>
    <w:p w:rsidR="00C924B9" w:rsidRDefault="00C924B9" w:rsidP="00A363A6">
      <w:pPr>
        <w:jc w:val="both"/>
        <w:rPr>
          <w:rFonts w:ascii="Times New Roman" w:hAnsi="Times New Roman" w:cs="Times New Roman"/>
          <w:color w:val="1B1B1B"/>
          <w:sz w:val="24"/>
          <w:szCs w:val="24"/>
          <w:shd w:val="clear" w:color="auto" w:fill="FFFFFF"/>
        </w:rPr>
      </w:pPr>
      <w:r w:rsidRPr="00C924B9">
        <w:rPr>
          <w:rFonts w:ascii="Times New Roman" w:hAnsi="Times New Roman" w:cs="Times New Roman"/>
          <w:color w:val="1B1B1B"/>
          <w:sz w:val="24"/>
          <w:szCs w:val="24"/>
          <w:shd w:val="clear" w:color="auto" w:fill="FFFFFF"/>
        </w:rPr>
        <w:t>Figure 3 demonstrates how CRISPR technology is applied in the development of DCM disease models.</w:t>
      </w:r>
    </w:p>
    <w:p w:rsidR="00A363A6" w:rsidRDefault="00A363A6" w:rsidP="00C924B9">
      <w:pPr>
        <w:rPr>
          <w:rFonts w:ascii="Times New Roman" w:hAnsi="Times New Roman" w:cs="Times New Roman"/>
          <w:color w:val="1B1B1B"/>
          <w:sz w:val="24"/>
          <w:szCs w:val="24"/>
          <w:shd w:val="clear" w:color="auto" w:fill="FFFFFF"/>
        </w:rPr>
      </w:pPr>
      <w:r>
        <w:rPr>
          <w:rFonts w:ascii="Bahnschrift" w:eastAsia="Times New Roman" w:hAnsi="Bahnschrift" w:cs="Times New Roman"/>
          <w:noProof/>
          <w:sz w:val="30"/>
          <w:szCs w:val="30"/>
          <w:lang w:eastAsia="en-IN"/>
        </w:rPr>
        <w:drawing>
          <wp:inline distT="0" distB="0" distL="0" distR="0" wp14:anchorId="06A1987F" wp14:editId="0063EA67">
            <wp:extent cx="3914425" cy="553760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 crisp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18896" cy="5543931"/>
                    </a:xfrm>
                    <a:prstGeom prst="rect">
                      <a:avLst/>
                    </a:prstGeom>
                  </pic:spPr>
                </pic:pic>
              </a:graphicData>
            </a:graphic>
          </wp:inline>
        </w:drawing>
      </w:r>
    </w:p>
    <w:p w:rsidR="00A363A6" w:rsidRPr="00A363A6" w:rsidRDefault="00A363A6" w:rsidP="00A363A6">
      <w:pPr>
        <w:rPr>
          <w:rFonts w:ascii="Times New Roman" w:hAnsi="Times New Roman" w:cs="Times New Roman"/>
          <w:color w:val="1B1B1B"/>
          <w:sz w:val="24"/>
          <w:szCs w:val="24"/>
          <w:shd w:val="clear" w:color="auto" w:fill="FFFFFF"/>
        </w:rPr>
      </w:pPr>
      <w:proofErr w:type="gramStart"/>
      <w:r w:rsidRPr="00A363A6">
        <w:rPr>
          <w:rFonts w:ascii="Times New Roman" w:hAnsi="Times New Roman" w:cs="Times New Roman"/>
          <w:b/>
          <w:color w:val="1B1B1B"/>
          <w:sz w:val="24"/>
          <w:szCs w:val="24"/>
          <w:shd w:val="clear" w:color="auto" w:fill="FFFFFF"/>
        </w:rPr>
        <w:t>i</w:t>
      </w:r>
      <w:r w:rsidRPr="00A363A6">
        <w:rPr>
          <w:rFonts w:ascii="Times New Roman" w:hAnsi="Times New Roman" w:cs="Times New Roman"/>
          <w:b/>
          <w:color w:val="1B1B1B"/>
          <w:sz w:val="24"/>
          <w:szCs w:val="24"/>
          <w:shd w:val="clear" w:color="auto" w:fill="FFFFFF"/>
        </w:rPr>
        <w:t>nfectious</w:t>
      </w:r>
      <w:proofErr w:type="gramEnd"/>
      <w:r w:rsidRPr="00A363A6">
        <w:rPr>
          <w:rFonts w:ascii="Times New Roman" w:hAnsi="Times New Roman" w:cs="Times New Roman"/>
          <w:color w:val="1B1B1B"/>
          <w:sz w:val="24"/>
          <w:szCs w:val="24"/>
          <w:shd w:val="clear" w:color="auto" w:fill="FFFFFF"/>
        </w:rPr>
        <w:t xml:space="preserve"> </w:t>
      </w:r>
      <w:r w:rsidRPr="00A363A6">
        <w:rPr>
          <w:rFonts w:ascii="Times New Roman" w:hAnsi="Times New Roman" w:cs="Times New Roman"/>
          <w:b/>
          <w:color w:val="1B1B1B"/>
          <w:sz w:val="24"/>
          <w:szCs w:val="24"/>
          <w:shd w:val="clear" w:color="auto" w:fill="FFFFFF"/>
        </w:rPr>
        <w:t>Diseases</w:t>
      </w:r>
      <w:r w:rsidRPr="00A363A6">
        <w:rPr>
          <w:rFonts w:ascii="Times New Roman" w:hAnsi="Times New Roman" w:cs="Times New Roman"/>
          <w:color w:val="1B1B1B"/>
          <w:sz w:val="24"/>
          <w:szCs w:val="24"/>
          <w:shd w:val="clear" w:color="auto" w:fill="FFFFFF"/>
        </w:rPr>
        <w:t xml:space="preserve">: </w:t>
      </w:r>
      <w:r w:rsidRPr="00A363A6">
        <w:rPr>
          <w:rFonts w:ascii="Times New Roman" w:hAnsi="Times New Roman" w:cs="Times New Roman"/>
          <w:b/>
          <w:color w:val="1B1B1B"/>
          <w:sz w:val="24"/>
          <w:szCs w:val="24"/>
          <w:shd w:val="clear" w:color="auto" w:fill="FFFFFF"/>
        </w:rPr>
        <w:t>CRISPR</w:t>
      </w:r>
      <w:r w:rsidRPr="00A363A6">
        <w:rPr>
          <w:rFonts w:ascii="Times New Roman" w:hAnsi="Times New Roman" w:cs="Times New Roman"/>
          <w:color w:val="1B1B1B"/>
          <w:sz w:val="24"/>
          <w:szCs w:val="24"/>
          <w:shd w:val="clear" w:color="auto" w:fill="FFFFFF"/>
        </w:rPr>
        <w:t xml:space="preserve"> </w:t>
      </w:r>
      <w:r w:rsidRPr="00A363A6">
        <w:rPr>
          <w:rFonts w:ascii="Times New Roman" w:hAnsi="Times New Roman" w:cs="Times New Roman"/>
          <w:b/>
          <w:color w:val="1B1B1B"/>
          <w:sz w:val="24"/>
          <w:szCs w:val="24"/>
          <w:shd w:val="clear" w:color="auto" w:fill="FFFFFF"/>
        </w:rPr>
        <w:t>in</w:t>
      </w:r>
      <w:r w:rsidRPr="00A363A6">
        <w:rPr>
          <w:rFonts w:ascii="Times New Roman" w:hAnsi="Times New Roman" w:cs="Times New Roman"/>
          <w:color w:val="1B1B1B"/>
          <w:sz w:val="24"/>
          <w:szCs w:val="24"/>
          <w:shd w:val="clear" w:color="auto" w:fill="FFFFFF"/>
        </w:rPr>
        <w:t xml:space="preserve"> </w:t>
      </w:r>
      <w:r w:rsidRPr="00A363A6">
        <w:rPr>
          <w:rFonts w:ascii="Times New Roman" w:hAnsi="Times New Roman" w:cs="Times New Roman"/>
          <w:b/>
          <w:color w:val="1B1B1B"/>
          <w:sz w:val="24"/>
          <w:szCs w:val="24"/>
          <w:shd w:val="clear" w:color="auto" w:fill="FFFFFF"/>
        </w:rPr>
        <w:t>COVID</w:t>
      </w:r>
      <w:r w:rsidRPr="00A363A6">
        <w:rPr>
          <w:rFonts w:ascii="Times New Roman" w:hAnsi="Times New Roman" w:cs="Times New Roman"/>
          <w:color w:val="1B1B1B"/>
          <w:sz w:val="24"/>
          <w:szCs w:val="24"/>
          <w:shd w:val="clear" w:color="auto" w:fill="FFFFFF"/>
        </w:rPr>
        <w:t>-</w:t>
      </w:r>
      <w:r w:rsidRPr="00A363A6">
        <w:rPr>
          <w:rFonts w:ascii="Times New Roman" w:hAnsi="Times New Roman" w:cs="Times New Roman"/>
          <w:b/>
          <w:color w:val="1B1B1B"/>
          <w:sz w:val="24"/>
          <w:szCs w:val="24"/>
          <w:shd w:val="clear" w:color="auto" w:fill="FFFFFF"/>
        </w:rPr>
        <w:t>19</w:t>
      </w:r>
      <w:r w:rsidRPr="00A363A6">
        <w:rPr>
          <w:rFonts w:ascii="Times New Roman" w:hAnsi="Times New Roman" w:cs="Times New Roman"/>
          <w:color w:val="1B1B1B"/>
          <w:sz w:val="24"/>
          <w:szCs w:val="24"/>
          <w:shd w:val="clear" w:color="auto" w:fill="FFFFFF"/>
        </w:rPr>
        <w:t xml:space="preserve"> </w:t>
      </w:r>
      <w:r w:rsidRPr="00A363A6">
        <w:rPr>
          <w:rFonts w:ascii="Times New Roman" w:hAnsi="Times New Roman" w:cs="Times New Roman"/>
          <w:b/>
          <w:color w:val="1B1B1B"/>
          <w:sz w:val="24"/>
          <w:szCs w:val="24"/>
          <w:shd w:val="clear" w:color="auto" w:fill="FFFFFF"/>
        </w:rPr>
        <w:t>Detection</w:t>
      </w:r>
      <w:r>
        <w:rPr>
          <w:rFonts w:ascii="Times New Roman" w:hAnsi="Times New Roman" w:cs="Times New Roman"/>
          <w:b/>
          <w:color w:val="1B1B1B"/>
          <w:sz w:val="24"/>
          <w:szCs w:val="24"/>
          <w:shd w:val="clear" w:color="auto" w:fill="FFFFFF"/>
        </w:rPr>
        <w:t>:</w:t>
      </w:r>
    </w:p>
    <w:p w:rsidR="00A363A6" w:rsidRPr="00A363A6" w:rsidRDefault="00A363A6" w:rsidP="00A363A6">
      <w:pPr>
        <w:jc w:val="both"/>
        <w:rPr>
          <w:rFonts w:ascii="Times New Roman" w:hAnsi="Times New Roman" w:cs="Times New Roman"/>
          <w:color w:val="1B1B1B"/>
          <w:sz w:val="24"/>
          <w:szCs w:val="24"/>
          <w:shd w:val="clear" w:color="auto" w:fill="FFFFFF"/>
        </w:rPr>
      </w:pPr>
      <w:r w:rsidRPr="00A363A6">
        <w:rPr>
          <w:rFonts w:ascii="Times New Roman" w:hAnsi="Times New Roman" w:cs="Times New Roman"/>
          <w:color w:val="1B1B1B"/>
          <w:sz w:val="24"/>
          <w:szCs w:val="24"/>
          <w:shd w:val="clear" w:color="auto" w:fill="FFFFFF"/>
        </w:rPr>
        <w:t xml:space="preserve">A novel advancement in CRISPR-based diagnostics was introduced through the development of a “one-pot” testing method during the enhancement of COVID-19 detection technologies. This technique eliminates the need for RNA purification from patient samples. Instead, the entire detection process occurs within a single reaction tube. The method, later named SHERLOCK Testing in One Pot (STOP), uses loop-mediated isothermal amplification (LAMP) to amplify viral RNA and integrates the AapCas12b enzyme, which remains active at the LAMP-required temperature of 60 °C. With the addition of viral lytic agents to saliva </w:t>
      </w:r>
      <w:r w:rsidRPr="00A363A6">
        <w:rPr>
          <w:rFonts w:ascii="Times New Roman" w:hAnsi="Times New Roman" w:cs="Times New Roman"/>
          <w:color w:val="1B1B1B"/>
          <w:sz w:val="24"/>
          <w:szCs w:val="24"/>
          <w:shd w:val="clear" w:color="auto" w:fill="FFFFFF"/>
        </w:rPr>
        <w:lastRenderedPageBreak/>
        <w:t xml:space="preserve">or throat swab samples containing SARS-CoV-2, viral RNA can be detected directly—without separate RNA extraction steps </w:t>
      </w:r>
      <w:r w:rsidRPr="00065119">
        <w:rPr>
          <w:rFonts w:ascii="Times New Roman" w:hAnsi="Times New Roman" w:cs="Times New Roman"/>
          <w:color w:val="1B1B1B"/>
          <w:sz w:val="24"/>
          <w:szCs w:val="24"/>
          <w:shd w:val="clear" w:color="auto" w:fill="FFFFFF"/>
          <w:vertAlign w:val="superscript"/>
        </w:rPr>
        <w:t>[22]</w:t>
      </w:r>
      <w:r w:rsidRPr="00A363A6">
        <w:rPr>
          <w:rFonts w:ascii="Times New Roman" w:hAnsi="Times New Roman" w:cs="Times New Roman"/>
          <w:color w:val="1B1B1B"/>
          <w:sz w:val="24"/>
          <w:szCs w:val="24"/>
          <w:shd w:val="clear" w:color="auto" w:fill="FFFFFF"/>
        </w:rPr>
        <w:t>.</w:t>
      </w:r>
    </w:p>
    <w:p w:rsidR="00A363A6" w:rsidRPr="00A363A6" w:rsidRDefault="00A363A6" w:rsidP="00A363A6">
      <w:pPr>
        <w:rPr>
          <w:rFonts w:ascii="Times New Roman" w:hAnsi="Times New Roman" w:cs="Times New Roman"/>
          <w:color w:val="1B1B1B"/>
          <w:sz w:val="24"/>
          <w:szCs w:val="24"/>
          <w:shd w:val="clear" w:color="auto" w:fill="FFFFFF"/>
        </w:rPr>
      </w:pPr>
      <w:r w:rsidRPr="00A363A6">
        <w:rPr>
          <w:rFonts w:ascii="Times New Roman" w:hAnsi="Times New Roman" w:cs="Times New Roman"/>
          <w:b/>
          <w:color w:val="1B1B1B"/>
          <w:sz w:val="24"/>
          <w:szCs w:val="24"/>
          <w:shd w:val="clear" w:color="auto" w:fill="FFFFFF"/>
        </w:rPr>
        <w:t>Neurodegenerative</w:t>
      </w:r>
      <w:r w:rsidRPr="00A363A6">
        <w:rPr>
          <w:rFonts w:ascii="Times New Roman" w:hAnsi="Times New Roman" w:cs="Times New Roman"/>
          <w:color w:val="1B1B1B"/>
          <w:sz w:val="24"/>
          <w:szCs w:val="24"/>
          <w:shd w:val="clear" w:color="auto" w:fill="FFFFFF"/>
        </w:rPr>
        <w:t xml:space="preserve"> </w:t>
      </w:r>
      <w:r w:rsidRPr="00A363A6">
        <w:rPr>
          <w:rFonts w:ascii="Times New Roman" w:hAnsi="Times New Roman" w:cs="Times New Roman"/>
          <w:b/>
          <w:color w:val="1B1B1B"/>
          <w:sz w:val="24"/>
          <w:szCs w:val="24"/>
          <w:shd w:val="clear" w:color="auto" w:fill="FFFFFF"/>
        </w:rPr>
        <w:t>Disorders</w:t>
      </w:r>
      <w:r>
        <w:rPr>
          <w:rFonts w:ascii="Times New Roman" w:hAnsi="Times New Roman" w:cs="Times New Roman"/>
          <w:b/>
          <w:color w:val="1B1B1B"/>
          <w:sz w:val="24"/>
          <w:szCs w:val="24"/>
          <w:shd w:val="clear" w:color="auto" w:fill="FFFFFF"/>
        </w:rPr>
        <w:t>:</w:t>
      </w:r>
    </w:p>
    <w:p w:rsidR="00A363A6" w:rsidRPr="00A363A6" w:rsidRDefault="00A363A6" w:rsidP="00A363A6">
      <w:pPr>
        <w:jc w:val="both"/>
        <w:rPr>
          <w:rFonts w:ascii="Times New Roman" w:hAnsi="Times New Roman" w:cs="Times New Roman"/>
          <w:color w:val="1B1B1B"/>
          <w:sz w:val="24"/>
          <w:szCs w:val="24"/>
          <w:shd w:val="clear" w:color="auto" w:fill="FFFFFF"/>
        </w:rPr>
      </w:pPr>
      <w:r w:rsidRPr="00A363A6">
        <w:rPr>
          <w:rFonts w:ascii="Times New Roman" w:hAnsi="Times New Roman" w:cs="Times New Roman"/>
          <w:color w:val="1B1B1B"/>
          <w:sz w:val="24"/>
          <w:szCs w:val="24"/>
          <w:shd w:val="clear" w:color="auto" w:fill="FFFFFF"/>
        </w:rPr>
        <w:t xml:space="preserve">Neurodegenerative diseases such as Alzheimer’s disease (AD) and Parkinson’s disease are prevalent and progressive, leading to cognitive or motor dysfunction </w:t>
      </w:r>
      <w:r w:rsidRPr="00065119">
        <w:rPr>
          <w:rFonts w:ascii="Times New Roman" w:hAnsi="Times New Roman" w:cs="Times New Roman"/>
          <w:color w:val="1B1B1B"/>
          <w:sz w:val="24"/>
          <w:szCs w:val="24"/>
          <w:shd w:val="clear" w:color="auto" w:fill="FFFFFF"/>
          <w:vertAlign w:val="superscript"/>
        </w:rPr>
        <w:t>[23</w:t>
      </w:r>
      <w:proofErr w:type="gramStart"/>
      <w:r w:rsidRPr="00065119">
        <w:rPr>
          <w:rFonts w:ascii="Times New Roman" w:hAnsi="Times New Roman" w:cs="Times New Roman"/>
          <w:color w:val="1B1B1B"/>
          <w:sz w:val="24"/>
          <w:szCs w:val="24"/>
          <w:shd w:val="clear" w:color="auto" w:fill="FFFFFF"/>
          <w:vertAlign w:val="superscript"/>
        </w:rPr>
        <w:t>]</w:t>
      </w:r>
      <w:r w:rsidR="00065119">
        <w:rPr>
          <w:rFonts w:ascii="Times New Roman" w:hAnsi="Times New Roman" w:cs="Times New Roman"/>
          <w:color w:val="1B1B1B"/>
          <w:sz w:val="24"/>
          <w:szCs w:val="24"/>
          <w:shd w:val="clear" w:color="auto" w:fill="FFFFFF"/>
        </w:rPr>
        <w:t xml:space="preserve"> </w:t>
      </w:r>
      <w:r w:rsidRPr="00A363A6">
        <w:rPr>
          <w:rFonts w:ascii="Times New Roman" w:hAnsi="Times New Roman" w:cs="Times New Roman"/>
          <w:color w:val="1B1B1B"/>
          <w:sz w:val="24"/>
          <w:szCs w:val="24"/>
          <w:shd w:val="clear" w:color="auto" w:fill="FFFFFF"/>
        </w:rPr>
        <w:t>.</w:t>
      </w:r>
      <w:proofErr w:type="gramEnd"/>
      <w:r w:rsidRPr="00A363A6">
        <w:rPr>
          <w:rFonts w:ascii="Times New Roman" w:hAnsi="Times New Roman" w:cs="Times New Roman"/>
          <w:color w:val="1B1B1B"/>
          <w:sz w:val="24"/>
          <w:szCs w:val="24"/>
          <w:shd w:val="clear" w:color="auto" w:fill="FFFFFF"/>
        </w:rPr>
        <w:t xml:space="preserve"> Advances in gene editing have supported the study of these disorders, including research on basal forebrain cholinergic neurons (BFCNs) derived from induced pluripotent stem cells (</w:t>
      </w:r>
      <w:proofErr w:type="spellStart"/>
      <w:r w:rsidRPr="00A363A6">
        <w:rPr>
          <w:rFonts w:ascii="Times New Roman" w:hAnsi="Times New Roman" w:cs="Times New Roman"/>
          <w:color w:val="1B1B1B"/>
          <w:sz w:val="24"/>
          <w:szCs w:val="24"/>
          <w:shd w:val="clear" w:color="auto" w:fill="FFFFFF"/>
        </w:rPr>
        <w:t>iPSCs</w:t>
      </w:r>
      <w:proofErr w:type="spellEnd"/>
      <w:r w:rsidRPr="00A363A6">
        <w:rPr>
          <w:rFonts w:ascii="Times New Roman" w:hAnsi="Times New Roman" w:cs="Times New Roman"/>
          <w:color w:val="1B1B1B"/>
          <w:sz w:val="24"/>
          <w:szCs w:val="24"/>
          <w:shd w:val="clear" w:color="auto" w:fill="FFFFFF"/>
        </w:rPr>
        <w:t xml:space="preserve">). These </w:t>
      </w:r>
      <w:proofErr w:type="spellStart"/>
      <w:r w:rsidRPr="00A363A6">
        <w:rPr>
          <w:rFonts w:ascii="Times New Roman" w:hAnsi="Times New Roman" w:cs="Times New Roman"/>
          <w:color w:val="1B1B1B"/>
          <w:sz w:val="24"/>
          <w:szCs w:val="24"/>
          <w:shd w:val="clear" w:color="auto" w:fill="FFFFFF"/>
        </w:rPr>
        <w:t>iPSCs</w:t>
      </w:r>
      <w:proofErr w:type="spellEnd"/>
      <w:r w:rsidRPr="00A363A6">
        <w:rPr>
          <w:rFonts w:ascii="Times New Roman" w:hAnsi="Times New Roman" w:cs="Times New Roman"/>
          <w:color w:val="1B1B1B"/>
          <w:sz w:val="24"/>
          <w:szCs w:val="24"/>
          <w:shd w:val="clear" w:color="auto" w:fill="FFFFFF"/>
        </w:rPr>
        <w:t xml:space="preserve"> were generated from fibroblasts of individuals carrying the PSEN2 mutation </w:t>
      </w:r>
      <w:r w:rsidRPr="00065119">
        <w:rPr>
          <w:rFonts w:ascii="Times New Roman" w:hAnsi="Times New Roman" w:cs="Times New Roman"/>
          <w:color w:val="1B1B1B"/>
          <w:sz w:val="24"/>
          <w:szCs w:val="24"/>
          <w:shd w:val="clear" w:color="auto" w:fill="FFFFFF"/>
          <w:vertAlign w:val="superscript"/>
        </w:rPr>
        <w:t>[24]</w:t>
      </w:r>
      <w:r w:rsidRPr="00A363A6">
        <w:rPr>
          <w:rFonts w:ascii="Times New Roman" w:hAnsi="Times New Roman" w:cs="Times New Roman"/>
          <w:color w:val="1B1B1B"/>
          <w:sz w:val="24"/>
          <w:szCs w:val="24"/>
          <w:shd w:val="clear" w:color="auto" w:fill="FFFFFF"/>
        </w:rPr>
        <w:t xml:space="preserve">. In PSEN2N141 </w:t>
      </w:r>
      <w:proofErr w:type="spellStart"/>
      <w:r w:rsidRPr="00A363A6">
        <w:rPr>
          <w:rFonts w:ascii="Times New Roman" w:hAnsi="Times New Roman" w:cs="Times New Roman"/>
          <w:color w:val="1B1B1B"/>
          <w:sz w:val="24"/>
          <w:szCs w:val="24"/>
          <w:shd w:val="clear" w:color="auto" w:fill="FFFFFF"/>
        </w:rPr>
        <w:t>iPSC</w:t>
      </w:r>
      <w:proofErr w:type="spellEnd"/>
      <w:r w:rsidRPr="00A363A6">
        <w:rPr>
          <w:rFonts w:ascii="Times New Roman" w:hAnsi="Times New Roman" w:cs="Times New Roman"/>
          <w:color w:val="1B1B1B"/>
          <w:sz w:val="24"/>
          <w:szCs w:val="24"/>
          <w:shd w:val="clear" w:color="auto" w:fill="FFFFFF"/>
        </w:rPr>
        <w:t xml:space="preserve">-derived BFCNs, impaired electrophysiological properties were observed; however, CRISPR/Cas9-mediated correction of the PSEN2 mutation led to significant improvements in neural activity and in the amyloid-beta peptide ratio </w:t>
      </w:r>
      <w:r w:rsidRPr="00065119">
        <w:rPr>
          <w:rFonts w:ascii="Times New Roman" w:hAnsi="Times New Roman" w:cs="Times New Roman"/>
          <w:color w:val="1B1B1B"/>
          <w:sz w:val="24"/>
          <w:szCs w:val="24"/>
          <w:shd w:val="clear" w:color="auto" w:fill="FFFFFF"/>
          <w:vertAlign w:val="superscript"/>
        </w:rPr>
        <w:t>[25]</w:t>
      </w:r>
      <w:r w:rsidRPr="00A363A6">
        <w:rPr>
          <w:rFonts w:ascii="Times New Roman" w:hAnsi="Times New Roman" w:cs="Times New Roman"/>
          <w:color w:val="1B1B1B"/>
          <w:sz w:val="24"/>
          <w:szCs w:val="24"/>
          <w:shd w:val="clear" w:color="auto" w:fill="FFFFFF"/>
        </w:rPr>
        <w:t>.</w:t>
      </w:r>
    </w:p>
    <w:p w:rsidR="00A363A6" w:rsidRPr="00A363A6" w:rsidRDefault="00A363A6" w:rsidP="00A363A6">
      <w:pPr>
        <w:rPr>
          <w:rFonts w:ascii="Times New Roman" w:hAnsi="Times New Roman" w:cs="Times New Roman"/>
          <w:color w:val="1B1B1B"/>
          <w:sz w:val="24"/>
          <w:szCs w:val="24"/>
          <w:shd w:val="clear" w:color="auto" w:fill="FFFFFF"/>
        </w:rPr>
      </w:pPr>
      <w:proofErr w:type="spellStart"/>
      <w:r w:rsidRPr="00A363A6">
        <w:rPr>
          <w:rFonts w:ascii="Times New Roman" w:hAnsi="Times New Roman" w:cs="Times New Roman"/>
          <w:b/>
          <w:color w:val="1B1B1B"/>
          <w:sz w:val="24"/>
          <w:szCs w:val="24"/>
          <w:shd w:val="clear" w:color="auto" w:fill="FFFFFF"/>
        </w:rPr>
        <w:t>Duchenne</w:t>
      </w:r>
      <w:proofErr w:type="spellEnd"/>
      <w:r w:rsidRPr="00A363A6">
        <w:rPr>
          <w:rFonts w:ascii="Times New Roman" w:hAnsi="Times New Roman" w:cs="Times New Roman"/>
          <w:color w:val="1B1B1B"/>
          <w:sz w:val="24"/>
          <w:szCs w:val="24"/>
          <w:shd w:val="clear" w:color="auto" w:fill="FFFFFF"/>
        </w:rPr>
        <w:t xml:space="preserve"> </w:t>
      </w:r>
      <w:r w:rsidRPr="00A363A6">
        <w:rPr>
          <w:rFonts w:ascii="Times New Roman" w:hAnsi="Times New Roman" w:cs="Times New Roman"/>
          <w:b/>
          <w:color w:val="1B1B1B"/>
          <w:sz w:val="24"/>
          <w:szCs w:val="24"/>
          <w:shd w:val="clear" w:color="auto" w:fill="FFFFFF"/>
        </w:rPr>
        <w:t>Muscular</w:t>
      </w:r>
      <w:r w:rsidRPr="00A363A6">
        <w:rPr>
          <w:rFonts w:ascii="Times New Roman" w:hAnsi="Times New Roman" w:cs="Times New Roman"/>
          <w:color w:val="1B1B1B"/>
          <w:sz w:val="24"/>
          <w:szCs w:val="24"/>
          <w:shd w:val="clear" w:color="auto" w:fill="FFFFFF"/>
        </w:rPr>
        <w:t xml:space="preserve"> </w:t>
      </w:r>
      <w:r w:rsidRPr="00A363A6">
        <w:rPr>
          <w:rFonts w:ascii="Times New Roman" w:hAnsi="Times New Roman" w:cs="Times New Roman"/>
          <w:b/>
          <w:color w:val="1B1B1B"/>
          <w:sz w:val="24"/>
          <w:szCs w:val="24"/>
          <w:shd w:val="clear" w:color="auto" w:fill="FFFFFF"/>
        </w:rPr>
        <w:t>Dystrophy</w:t>
      </w:r>
      <w:r w:rsidRPr="00A363A6">
        <w:rPr>
          <w:rFonts w:ascii="Times New Roman" w:hAnsi="Times New Roman" w:cs="Times New Roman"/>
          <w:color w:val="1B1B1B"/>
          <w:sz w:val="24"/>
          <w:szCs w:val="24"/>
          <w:shd w:val="clear" w:color="auto" w:fill="FFFFFF"/>
        </w:rPr>
        <w:t xml:space="preserve"> </w:t>
      </w:r>
      <w:r w:rsidRPr="00A363A6">
        <w:rPr>
          <w:rFonts w:ascii="Times New Roman" w:hAnsi="Times New Roman" w:cs="Times New Roman"/>
          <w:b/>
          <w:color w:val="1B1B1B"/>
          <w:sz w:val="24"/>
          <w:szCs w:val="24"/>
          <w:shd w:val="clear" w:color="auto" w:fill="FFFFFF"/>
        </w:rPr>
        <w:t>(DMD)</w:t>
      </w:r>
    </w:p>
    <w:p w:rsidR="00A363A6" w:rsidRPr="008169F7" w:rsidRDefault="00A363A6" w:rsidP="008169F7">
      <w:pPr>
        <w:jc w:val="both"/>
        <w:rPr>
          <w:rFonts w:ascii="Times New Roman" w:hAnsi="Times New Roman" w:cs="Times New Roman"/>
          <w:color w:val="1B1B1B"/>
          <w:sz w:val="24"/>
          <w:szCs w:val="24"/>
          <w:shd w:val="clear" w:color="auto" w:fill="FFFFFF"/>
        </w:rPr>
      </w:pPr>
      <w:r w:rsidRPr="008169F7">
        <w:rPr>
          <w:rFonts w:ascii="Times New Roman" w:hAnsi="Times New Roman" w:cs="Times New Roman"/>
          <w:color w:val="1B1B1B"/>
          <w:sz w:val="24"/>
          <w:szCs w:val="24"/>
          <w:shd w:val="clear" w:color="auto" w:fill="FFFFFF"/>
        </w:rPr>
        <w:t xml:space="preserve">DMD is a severe X-linked recessive disorder caused by mutations in the DMD gene on chromosome 21, resulting in reduced production of </w:t>
      </w:r>
      <w:proofErr w:type="spellStart"/>
      <w:r w:rsidRPr="008169F7">
        <w:rPr>
          <w:rFonts w:ascii="Times New Roman" w:hAnsi="Times New Roman" w:cs="Times New Roman"/>
          <w:color w:val="1B1B1B"/>
          <w:sz w:val="24"/>
          <w:szCs w:val="24"/>
          <w:shd w:val="clear" w:color="auto" w:fill="FFFFFF"/>
        </w:rPr>
        <w:t>dystrophin</w:t>
      </w:r>
      <w:proofErr w:type="spellEnd"/>
      <w:r w:rsidRPr="008169F7">
        <w:rPr>
          <w:rFonts w:ascii="Times New Roman" w:hAnsi="Times New Roman" w:cs="Times New Roman"/>
          <w:color w:val="1B1B1B"/>
          <w:sz w:val="24"/>
          <w:szCs w:val="24"/>
          <w:shd w:val="clear" w:color="auto" w:fill="FFFFFF"/>
        </w:rPr>
        <w:t xml:space="preserve">, a protein essential for maintaining muscle structure and function </w:t>
      </w:r>
      <w:r w:rsidRPr="00065119">
        <w:rPr>
          <w:rFonts w:ascii="Times New Roman" w:hAnsi="Times New Roman" w:cs="Times New Roman"/>
          <w:color w:val="1B1B1B"/>
          <w:sz w:val="24"/>
          <w:szCs w:val="24"/>
          <w:shd w:val="clear" w:color="auto" w:fill="FFFFFF"/>
          <w:vertAlign w:val="superscript"/>
        </w:rPr>
        <w:t>[26]</w:t>
      </w:r>
      <w:r w:rsidRPr="008169F7">
        <w:rPr>
          <w:rFonts w:ascii="Times New Roman" w:hAnsi="Times New Roman" w:cs="Times New Roman"/>
          <w:color w:val="1B1B1B"/>
          <w:sz w:val="24"/>
          <w:szCs w:val="24"/>
          <w:shd w:val="clear" w:color="auto" w:fill="FFFFFF"/>
        </w:rPr>
        <w:t>. Both induced pluripotent stem cells (</w:t>
      </w:r>
      <w:proofErr w:type="spellStart"/>
      <w:r w:rsidRPr="008169F7">
        <w:rPr>
          <w:rFonts w:ascii="Times New Roman" w:hAnsi="Times New Roman" w:cs="Times New Roman"/>
          <w:color w:val="1B1B1B"/>
          <w:sz w:val="24"/>
          <w:szCs w:val="24"/>
          <w:shd w:val="clear" w:color="auto" w:fill="FFFFFF"/>
        </w:rPr>
        <w:t>iPSCs</w:t>
      </w:r>
      <w:proofErr w:type="spellEnd"/>
      <w:r w:rsidRPr="008169F7">
        <w:rPr>
          <w:rFonts w:ascii="Times New Roman" w:hAnsi="Times New Roman" w:cs="Times New Roman"/>
          <w:color w:val="1B1B1B"/>
          <w:sz w:val="24"/>
          <w:szCs w:val="24"/>
          <w:shd w:val="clear" w:color="auto" w:fill="FFFFFF"/>
        </w:rPr>
        <w:t xml:space="preserve">) and embryonic stem cells (ESCs) can differentiate into large populations of skeletal muscle progenitors and exhibit regenerative potential and </w:t>
      </w:r>
      <w:proofErr w:type="spellStart"/>
      <w:r w:rsidRPr="008169F7">
        <w:rPr>
          <w:rFonts w:ascii="Times New Roman" w:hAnsi="Times New Roman" w:cs="Times New Roman"/>
          <w:color w:val="1B1B1B"/>
          <w:sz w:val="24"/>
          <w:szCs w:val="24"/>
          <w:shd w:val="clear" w:color="auto" w:fill="FFFFFF"/>
        </w:rPr>
        <w:t>dystrophin</w:t>
      </w:r>
      <w:proofErr w:type="spellEnd"/>
      <w:r w:rsidRPr="008169F7">
        <w:rPr>
          <w:rFonts w:ascii="Times New Roman" w:hAnsi="Times New Roman" w:cs="Times New Roman"/>
          <w:color w:val="1B1B1B"/>
          <w:sz w:val="24"/>
          <w:szCs w:val="24"/>
          <w:shd w:val="clear" w:color="auto" w:fill="FFFFFF"/>
        </w:rPr>
        <w:t xml:space="preserve"> synthesis capability </w:t>
      </w:r>
      <w:r w:rsidRPr="00065119">
        <w:rPr>
          <w:rFonts w:ascii="Times New Roman" w:hAnsi="Times New Roman" w:cs="Times New Roman"/>
          <w:color w:val="1B1B1B"/>
          <w:sz w:val="24"/>
          <w:szCs w:val="24"/>
          <w:shd w:val="clear" w:color="auto" w:fill="FFFFFF"/>
          <w:vertAlign w:val="superscript"/>
        </w:rPr>
        <w:t>[27</w:t>
      </w:r>
      <w:proofErr w:type="gramStart"/>
      <w:r w:rsidRPr="00065119">
        <w:rPr>
          <w:rFonts w:ascii="Times New Roman" w:hAnsi="Times New Roman" w:cs="Times New Roman"/>
          <w:color w:val="1B1B1B"/>
          <w:sz w:val="24"/>
          <w:szCs w:val="24"/>
          <w:shd w:val="clear" w:color="auto" w:fill="FFFFFF"/>
          <w:vertAlign w:val="superscript"/>
        </w:rPr>
        <w:t>,28</w:t>
      </w:r>
      <w:proofErr w:type="gramEnd"/>
      <w:r w:rsidRPr="00065119">
        <w:rPr>
          <w:rFonts w:ascii="Times New Roman" w:hAnsi="Times New Roman" w:cs="Times New Roman"/>
          <w:color w:val="1B1B1B"/>
          <w:sz w:val="24"/>
          <w:szCs w:val="24"/>
          <w:shd w:val="clear" w:color="auto" w:fill="FFFFFF"/>
          <w:vertAlign w:val="superscript"/>
        </w:rPr>
        <w:t>]</w:t>
      </w:r>
      <w:r w:rsidRPr="008169F7">
        <w:rPr>
          <w:rFonts w:ascii="Times New Roman" w:hAnsi="Times New Roman" w:cs="Times New Roman"/>
          <w:color w:val="1B1B1B"/>
          <w:sz w:val="24"/>
          <w:szCs w:val="24"/>
          <w:shd w:val="clear" w:color="auto" w:fill="FFFFFF"/>
        </w:rPr>
        <w:t xml:space="preserve">. ESCs, in particular, are ideal candidates for CRISPR-based genome editing aimed at alleviating DMD symptoms </w:t>
      </w:r>
      <w:r w:rsidRPr="00065119">
        <w:rPr>
          <w:rFonts w:ascii="Times New Roman" w:hAnsi="Times New Roman" w:cs="Times New Roman"/>
          <w:color w:val="1B1B1B"/>
          <w:sz w:val="24"/>
          <w:szCs w:val="24"/>
          <w:shd w:val="clear" w:color="auto" w:fill="FFFFFF"/>
          <w:vertAlign w:val="superscript"/>
        </w:rPr>
        <w:t>[27]</w:t>
      </w:r>
      <w:r w:rsidRPr="008169F7">
        <w:rPr>
          <w:rFonts w:ascii="Times New Roman" w:hAnsi="Times New Roman" w:cs="Times New Roman"/>
          <w:color w:val="1B1B1B"/>
          <w:sz w:val="24"/>
          <w:szCs w:val="24"/>
          <w:shd w:val="clear" w:color="auto" w:fill="FFFFFF"/>
        </w:rPr>
        <w:t xml:space="preserve">. Therapeutic strategies under development include both anti-inflammatory approaches and gene correction or replacement techniques, such as cell-based therapies to restore </w:t>
      </w:r>
      <w:proofErr w:type="spellStart"/>
      <w:r w:rsidRPr="008169F7">
        <w:rPr>
          <w:rFonts w:ascii="Times New Roman" w:hAnsi="Times New Roman" w:cs="Times New Roman"/>
          <w:color w:val="1B1B1B"/>
          <w:sz w:val="24"/>
          <w:szCs w:val="24"/>
          <w:shd w:val="clear" w:color="auto" w:fill="FFFFFF"/>
        </w:rPr>
        <w:t>dystrophin</w:t>
      </w:r>
      <w:proofErr w:type="spellEnd"/>
      <w:r w:rsidRPr="008169F7">
        <w:rPr>
          <w:rFonts w:ascii="Times New Roman" w:hAnsi="Times New Roman" w:cs="Times New Roman"/>
          <w:color w:val="1B1B1B"/>
          <w:sz w:val="24"/>
          <w:szCs w:val="24"/>
          <w:shd w:val="clear" w:color="auto" w:fill="FFFFFF"/>
        </w:rPr>
        <w:t xml:space="preserve"> expression </w:t>
      </w:r>
      <w:r w:rsidRPr="00065119">
        <w:rPr>
          <w:rFonts w:ascii="Times New Roman" w:hAnsi="Times New Roman" w:cs="Times New Roman"/>
          <w:color w:val="1B1B1B"/>
          <w:sz w:val="24"/>
          <w:szCs w:val="24"/>
          <w:shd w:val="clear" w:color="auto" w:fill="FFFFFF"/>
          <w:vertAlign w:val="superscript"/>
        </w:rPr>
        <w:t>[29]</w:t>
      </w:r>
      <w:r w:rsidRPr="008169F7">
        <w:rPr>
          <w:rFonts w:ascii="Times New Roman" w:hAnsi="Times New Roman" w:cs="Times New Roman"/>
          <w:color w:val="1B1B1B"/>
          <w:sz w:val="24"/>
          <w:szCs w:val="24"/>
          <w:shd w:val="clear" w:color="auto" w:fill="FFFFFF"/>
        </w:rPr>
        <w:t>.</w:t>
      </w:r>
    </w:p>
    <w:p w:rsidR="00A363A6" w:rsidRPr="00A363A6" w:rsidRDefault="00A363A6" w:rsidP="00A363A6">
      <w:pPr>
        <w:rPr>
          <w:rFonts w:ascii="Times New Roman" w:hAnsi="Times New Roman" w:cs="Times New Roman"/>
          <w:color w:val="1B1B1B"/>
          <w:sz w:val="24"/>
          <w:szCs w:val="24"/>
          <w:shd w:val="clear" w:color="auto" w:fill="FFFFFF"/>
        </w:rPr>
      </w:pPr>
    </w:p>
    <w:p w:rsidR="00A363A6" w:rsidRPr="00A363A6" w:rsidRDefault="00A363A6" w:rsidP="00A363A6">
      <w:pPr>
        <w:rPr>
          <w:rFonts w:ascii="Times New Roman" w:hAnsi="Times New Roman" w:cs="Times New Roman"/>
          <w:b/>
          <w:color w:val="1B1B1B"/>
          <w:sz w:val="28"/>
          <w:szCs w:val="24"/>
          <w:shd w:val="clear" w:color="auto" w:fill="FFFFFF"/>
        </w:rPr>
      </w:pPr>
      <w:r w:rsidRPr="00A363A6">
        <w:rPr>
          <w:rFonts w:ascii="Times New Roman" w:hAnsi="Times New Roman" w:cs="Times New Roman"/>
          <w:b/>
          <w:color w:val="1B1B1B"/>
          <w:sz w:val="28"/>
          <w:szCs w:val="24"/>
          <w:shd w:val="clear" w:color="auto" w:fill="FFFFFF"/>
        </w:rPr>
        <w:t>4. Safety, Limitations, and Challenges</w:t>
      </w:r>
      <w:r>
        <w:rPr>
          <w:rFonts w:ascii="Times New Roman" w:hAnsi="Times New Roman" w:cs="Times New Roman"/>
          <w:b/>
          <w:color w:val="1B1B1B"/>
          <w:sz w:val="28"/>
          <w:szCs w:val="24"/>
          <w:shd w:val="clear" w:color="auto" w:fill="FFFFFF"/>
        </w:rPr>
        <w:t>:</w:t>
      </w:r>
    </w:p>
    <w:p w:rsidR="00A363A6" w:rsidRPr="00A363A6" w:rsidRDefault="00A363A6" w:rsidP="00A363A6">
      <w:pPr>
        <w:rPr>
          <w:rFonts w:ascii="Times New Roman" w:hAnsi="Times New Roman" w:cs="Times New Roman"/>
          <w:color w:val="1B1B1B"/>
          <w:sz w:val="24"/>
          <w:szCs w:val="24"/>
          <w:shd w:val="clear" w:color="auto" w:fill="FFFFFF"/>
        </w:rPr>
      </w:pPr>
    </w:p>
    <w:p w:rsidR="00A363A6" w:rsidRPr="00A363A6" w:rsidRDefault="00A363A6" w:rsidP="008169F7">
      <w:pPr>
        <w:jc w:val="both"/>
        <w:rPr>
          <w:rFonts w:ascii="Times New Roman" w:hAnsi="Times New Roman" w:cs="Times New Roman"/>
          <w:color w:val="1B1B1B"/>
          <w:sz w:val="24"/>
          <w:szCs w:val="24"/>
          <w:shd w:val="clear" w:color="auto" w:fill="FFFFFF"/>
        </w:rPr>
      </w:pPr>
      <w:r w:rsidRPr="00A363A6">
        <w:rPr>
          <w:rFonts w:ascii="Times New Roman" w:hAnsi="Times New Roman" w:cs="Times New Roman"/>
          <w:color w:val="1B1B1B"/>
          <w:sz w:val="24"/>
          <w:szCs w:val="24"/>
          <w:shd w:val="clear" w:color="auto" w:fill="FFFFFF"/>
        </w:rPr>
        <w:t xml:space="preserve">Despite the proven versatility and effectiveness of the CRISPR/Cas9 system across numerous research and therapeutic domains, significant safety concerns remain—particularly related to off-target mutations, which could hinder its future clinical utility. Multiple studies have confirmed that unintended edits introduced by CRISPR/Cas9 are a major limitation, irrespective of the targeted gene or the type of cell used </w:t>
      </w:r>
      <w:r w:rsidRPr="00065119">
        <w:rPr>
          <w:rFonts w:ascii="Times New Roman" w:hAnsi="Times New Roman" w:cs="Times New Roman"/>
          <w:color w:val="1B1B1B"/>
          <w:sz w:val="24"/>
          <w:szCs w:val="24"/>
          <w:shd w:val="clear" w:color="auto" w:fill="FFFFFF"/>
          <w:vertAlign w:val="superscript"/>
        </w:rPr>
        <w:t>[30</w:t>
      </w:r>
      <w:proofErr w:type="gramStart"/>
      <w:r w:rsidRPr="00065119">
        <w:rPr>
          <w:rFonts w:ascii="Times New Roman" w:hAnsi="Times New Roman" w:cs="Times New Roman"/>
          <w:color w:val="1B1B1B"/>
          <w:sz w:val="24"/>
          <w:szCs w:val="24"/>
          <w:shd w:val="clear" w:color="auto" w:fill="FFFFFF"/>
          <w:vertAlign w:val="superscript"/>
        </w:rPr>
        <w:t>,31,32,33,34,35</w:t>
      </w:r>
      <w:proofErr w:type="gramEnd"/>
      <w:r w:rsidRPr="00065119">
        <w:rPr>
          <w:rFonts w:ascii="Times New Roman" w:hAnsi="Times New Roman" w:cs="Times New Roman"/>
          <w:color w:val="1B1B1B"/>
          <w:sz w:val="24"/>
          <w:szCs w:val="24"/>
          <w:shd w:val="clear" w:color="auto" w:fill="FFFFFF"/>
          <w:vertAlign w:val="superscript"/>
        </w:rPr>
        <w:t>]</w:t>
      </w:r>
      <w:r w:rsidRPr="00A363A6">
        <w:rPr>
          <w:rFonts w:ascii="Times New Roman" w:hAnsi="Times New Roman" w:cs="Times New Roman"/>
          <w:color w:val="1B1B1B"/>
          <w:sz w:val="24"/>
          <w:szCs w:val="24"/>
          <w:shd w:val="clear" w:color="auto" w:fill="FFFFFF"/>
        </w:rPr>
        <w:t xml:space="preserve">. Furthermore, research has shown that gene therapies involving CRISPR/Cas9 often result in a high frequency of off-target activity, primarily due to double-strand breaks (DSBs) and reliance on the non-homologous end joining (NHEJ) repair pathway </w:t>
      </w:r>
      <w:r w:rsidRPr="00065119">
        <w:rPr>
          <w:rFonts w:ascii="Times New Roman" w:hAnsi="Times New Roman" w:cs="Times New Roman"/>
          <w:color w:val="1B1B1B"/>
          <w:sz w:val="24"/>
          <w:szCs w:val="24"/>
          <w:shd w:val="clear" w:color="auto" w:fill="FFFFFF"/>
          <w:vertAlign w:val="superscript"/>
        </w:rPr>
        <w:t>[36]</w:t>
      </w:r>
      <w:r w:rsidRPr="00A363A6">
        <w:rPr>
          <w:rFonts w:ascii="Times New Roman" w:hAnsi="Times New Roman" w:cs="Times New Roman"/>
          <w:color w:val="1B1B1B"/>
          <w:sz w:val="24"/>
          <w:szCs w:val="24"/>
          <w:shd w:val="clear" w:color="auto" w:fill="FFFFFF"/>
        </w:rPr>
        <w:t>.</w:t>
      </w:r>
    </w:p>
    <w:p w:rsidR="00A363A6" w:rsidRPr="00A363A6" w:rsidRDefault="00A363A6" w:rsidP="00A363A6">
      <w:pPr>
        <w:rPr>
          <w:rFonts w:ascii="Times New Roman" w:hAnsi="Times New Roman" w:cs="Times New Roman"/>
          <w:color w:val="1B1B1B"/>
          <w:sz w:val="24"/>
          <w:szCs w:val="24"/>
          <w:shd w:val="clear" w:color="auto" w:fill="FFFFFF"/>
        </w:rPr>
      </w:pPr>
    </w:p>
    <w:p w:rsidR="00A363A6" w:rsidRPr="00A363A6" w:rsidRDefault="00A363A6" w:rsidP="008169F7">
      <w:pPr>
        <w:jc w:val="both"/>
        <w:rPr>
          <w:rFonts w:ascii="Times New Roman" w:hAnsi="Times New Roman" w:cs="Times New Roman"/>
          <w:color w:val="1B1B1B"/>
          <w:sz w:val="24"/>
          <w:szCs w:val="24"/>
          <w:shd w:val="clear" w:color="auto" w:fill="FFFFFF"/>
        </w:rPr>
      </w:pPr>
      <w:r w:rsidRPr="00A363A6">
        <w:rPr>
          <w:rFonts w:ascii="Times New Roman" w:hAnsi="Times New Roman" w:cs="Times New Roman"/>
          <w:color w:val="1B1B1B"/>
          <w:sz w:val="24"/>
          <w:szCs w:val="24"/>
          <w:shd w:val="clear" w:color="auto" w:fill="FFFFFF"/>
        </w:rPr>
        <w:t xml:space="preserve">To address these limitations, several strategies have been developed to enhance CRISPR specificity and promote homology-directed repair (HDR) over NHEJ, thereby minimizing the risk of unintended mutations. For example, exposing </w:t>
      </w:r>
      <w:proofErr w:type="spellStart"/>
      <w:r w:rsidRPr="00A363A6">
        <w:rPr>
          <w:rFonts w:ascii="Times New Roman" w:hAnsi="Times New Roman" w:cs="Times New Roman"/>
          <w:color w:val="1B1B1B"/>
          <w:sz w:val="24"/>
          <w:szCs w:val="24"/>
          <w:shd w:val="clear" w:color="auto" w:fill="FFFFFF"/>
        </w:rPr>
        <w:t>minicircle</w:t>
      </w:r>
      <w:proofErr w:type="spellEnd"/>
      <w:r w:rsidRPr="00A363A6">
        <w:rPr>
          <w:rFonts w:ascii="Times New Roman" w:hAnsi="Times New Roman" w:cs="Times New Roman"/>
          <w:color w:val="1B1B1B"/>
          <w:sz w:val="24"/>
          <w:szCs w:val="24"/>
          <w:shd w:val="clear" w:color="auto" w:fill="FFFFFF"/>
        </w:rPr>
        <w:t xml:space="preserve"> </w:t>
      </w:r>
      <w:proofErr w:type="spellStart"/>
      <w:r w:rsidRPr="00A363A6">
        <w:rPr>
          <w:rFonts w:ascii="Times New Roman" w:hAnsi="Times New Roman" w:cs="Times New Roman"/>
          <w:color w:val="1B1B1B"/>
          <w:sz w:val="24"/>
          <w:szCs w:val="24"/>
          <w:shd w:val="clear" w:color="auto" w:fill="FFFFFF"/>
        </w:rPr>
        <w:t>iPSCs</w:t>
      </w:r>
      <w:proofErr w:type="spellEnd"/>
      <w:r w:rsidRPr="00A363A6">
        <w:rPr>
          <w:rFonts w:ascii="Times New Roman" w:hAnsi="Times New Roman" w:cs="Times New Roman"/>
          <w:color w:val="1B1B1B"/>
          <w:sz w:val="24"/>
          <w:szCs w:val="24"/>
          <w:shd w:val="clear" w:color="auto" w:fill="FFFFFF"/>
        </w:rPr>
        <w:t xml:space="preserve"> to cold shock following CRISPR/</w:t>
      </w:r>
      <w:proofErr w:type="spellStart"/>
      <w:r w:rsidRPr="00A363A6">
        <w:rPr>
          <w:rFonts w:ascii="Times New Roman" w:hAnsi="Times New Roman" w:cs="Times New Roman"/>
          <w:color w:val="1B1B1B"/>
          <w:sz w:val="24"/>
          <w:szCs w:val="24"/>
          <w:shd w:val="clear" w:color="auto" w:fill="FFFFFF"/>
        </w:rPr>
        <w:t>Cas</w:t>
      </w:r>
      <w:proofErr w:type="spellEnd"/>
      <w:r w:rsidRPr="00A363A6">
        <w:rPr>
          <w:rFonts w:ascii="Times New Roman" w:hAnsi="Times New Roman" w:cs="Times New Roman"/>
          <w:color w:val="1B1B1B"/>
          <w:sz w:val="24"/>
          <w:szCs w:val="24"/>
          <w:shd w:val="clear" w:color="auto" w:fill="FFFFFF"/>
        </w:rPr>
        <w:t xml:space="preserve"> treatment has been shown to improve HDR efficiency, though it does </w:t>
      </w:r>
      <w:r w:rsidRPr="00A363A6">
        <w:rPr>
          <w:rFonts w:ascii="Times New Roman" w:hAnsi="Times New Roman" w:cs="Times New Roman"/>
          <w:color w:val="1B1B1B"/>
          <w:sz w:val="24"/>
          <w:szCs w:val="24"/>
          <w:shd w:val="clear" w:color="auto" w:fill="FFFFFF"/>
        </w:rPr>
        <w:lastRenderedPageBreak/>
        <w:t>not significantly alter the rate of insertions or deletions (</w:t>
      </w:r>
      <w:proofErr w:type="spellStart"/>
      <w:r w:rsidRPr="00A363A6">
        <w:rPr>
          <w:rFonts w:ascii="Times New Roman" w:hAnsi="Times New Roman" w:cs="Times New Roman"/>
          <w:color w:val="1B1B1B"/>
          <w:sz w:val="24"/>
          <w:szCs w:val="24"/>
          <w:shd w:val="clear" w:color="auto" w:fill="FFFFFF"/>
        </w:rPr>
        <w:t>indels</w:t>
      </w:r>
      <w:proofErr w:type="spellEnd"/>
      <w:r w:rsidRPr="00A363A6">
        <w:rPr>
          <w:rFonts w:ascii="Times New Roman" w:hAnsi="Times New Roman" w:cs="Times New Roman"/>
          <w:color w:val="1B1B1B"/>
          <w:sz w:val="24"/>
          <w:szCs w:val="24"/>
          <w:shd w:val="clear" w:color="auto" w:fill="FFFFFF"/>
        </w:rPr>
        <w:t xml:space="preserve">) </w:t>
      </w:r>
      <w:r w:rsidRPr="00065119">
        <w:rPr>
          <w:rFonts w:ascii="Times New Roman" w:hAnsi="Times New Roman" w:cs="Times New Roman"/>
          <w:color w:val="1B1B1B"/>
          <w:sz w:val="24"/>
          <w:szCs w:val="24"/>
          <w:shd w:val="clear" w:color="auto" w:fill="FFFFFF"/>
          <w:vertAlign w:val="superscript"/>
        </w:rPr>
        <w:t>[37]</w:t>
      </w:r>
      <w:r w:rsidRPr="00A363A6">
        <w:rPr>
          <w:rFonts w:ascii="Times New Roman" w:hAnsi="Times New Roman" w:cs="Times New Roman"/>
          <w:color w:val="1B1B1B"/>
          <w:sz w:val="24"/>
          <w:szCs w:val="24"/>
          <w:shd w:val="clear" w:color="auto" w:fill="FFFFFF"/>
        </w:rPr>
        <w:t>. Another approach involved modifying the ratio of single guide RNA (</w:t>
      </w:r>
      <w:proofErr w:type="spellStart"/>
      <w:r w:rsidRPr="00A363A6">
        <w:rPr>
          <w:rFonts w:ascii="Times New Roman" w:hAnsi="Times New Roman" w:cs="Times New Roman"/>
          <w:color w:val="1B1B1B"/>
          <w:sz w:val="24"/>
          <w:szCs w:val="24"/>
          <w:shd w:val="clear" w:color="auto" w:fill="FFFFFF"/>
        </w:rPr>
        <w:t>sgRNA</w:t>
      </w:r>
      <w:proofErr w:type="spellEnd"/>
      <w:r w:rsidRPr="00A363A6">
        <w:rPr>
          <w:rFonts w:ascii="Times New Roman" w:hAnsi="Times New Roman" w:cs="Times New Roman"/>
          <w:color w:val="1B1B1B"/>
          <w:sz w:val="24"/>
          <w:szCs w:val="24"/>
          <w:shd w:val="clear" w:color="auto" w:fill="FFFFFF"/>
        </w:rPr>
        <w:t xml:space="preserve">) to Cas9 protein; studies indicate that increasing the sgRNA-to-Cas9 ratio can significantly reduce off-target activity </w:t>
      </w:r>
      <w:r w:rsidRPr="00065119">
        <w:rPr>
          <w:rFonts w:ascii="Times New Roman" w:hAnsi="Times New Roman" w:cs="Times New Roman"/>
          <w:color w:val="1B1B1B"/>
          <w:sz w:val="24"/>
          <w:szCs w:val="24"/>
          <w:shd w:val="clear" w:color="auto" w:fill="FFFFFF"/>
          <w:vertAlign w:val="superscript"/>
        </w:rPr>
        <w:t>[38]</w:t>
      </w:r>
      <w:r w:rsidRPr="00A363A6">
        <w:rPr>
          <w:rFonts w:ascii="Times New Roman" w:hAnsi="Times New Roman" w:cs="Times New Roman"/>
          <w:color w:val="1B1B1B"/>
          <w:sz w:val="24"/>
          <w:szCs w:val="24"/>
          <w:shd w:val="clear" w:color="auto" w:fill="FFFFFF"/>
        </w:rPr>
        <w:t>.</w:t>
      </w:r>
    </w:p>
    <w:p w:rsidR="00A363A6" w:rsidRPr="00A363A6" w:rsidRDefault="00A363A6" w:rsidP="008169F7">
      <w:pPr>
        <w:jc w:val="both"/>
        <w:rPr>
          <w:rFonts w:ascii="Times New Roman" w:hAnsi="Times New Roman" w:cs="Times New Roman"/>
          <w:color w:val="1B1B1B"/>
          <w:sz w:val="24"/>
          <w:szCs w:val="24"/>
          <w:shd w:val="clear" w:color="auto" w:fill="FFFFFF"/>
        </w:rPr>
      </w:pPr>
    </w:p>
    <w:p w:rsidR="00A363A6" w:rsidRDefault="00A363A6" w:rsidP="008169F7">
      <w:pPr>
        <w:jc w:val="both"/>
        <w:rPr>
          <w:rFonts w:ascii="Times New Roman" w:hAnsi="Times New Roman" w:cs="Times New Roman"/>
          <w:color w:val="1B1B1B"/>
          <w:sz w:val="24"/>
          <w:szCs w:val="24"/>
          <w:shd w:val="clear" w:color="auto" w:fill="FFFFFF"/>
        </w:rPr>
      </w:pPr>
      <w:r w:rsidRPr="00A363A6">
        <w:rPr>
          <w:rFonts w:ascii="Times New Roman" w:hAnsi="Times New Roman" w:cs="Times New Roman"/>
          <w:color w:val="1B1B1B"/>
          <w:sz w:val="24"/>
          <w:szCs w:val="24"/>
          <w:shd w:val="clear" w:color="auto" w:fill="FFFFFF"/>
        </w:rPr>
        <w:t xml:space="preserve">Additional technical hurdles include the use of plasmids with low targeting specificity, which may integrate randomly into the genome. Such random insertions complicate downstream analysis and tracking of editing outcomes </w:t>
      </w:r>
      <w:r w:rsidRPr="00065119">
        <w:rPr>
          <w:rFonts w:ascii="Times New Roman" w:hAnsi="Times New Roman" w:cs="Times New Roman"/>
          <w:color w:val="1B1B1B"/>
          <w:sz w:val="24"/>
          <w:szCs w:val="24"/>
          <w:shd w:val="clear" w:color="auto" w:fill="FFFFFF"/>
          <w:vertAlign w:val="superscript"/>
        </w:rPr>
        <w:t>[39]</w:t>
      </w:r>
      <w:r w:rsidRPr="00A363A6">
        <w:rPr>
          <w:rFonts w:ascii="Times New Roman" w:hAnsi="Times New Roman" w:cs="Times New Roman"/>
          <w:color w:val="1B1B1B"/>
          <w:sz w:val="24"/>
          <w:szCs w:val="24"/>
          <w:shd w:val="clear" w:color="auto" w:fill="FFFFFF"/>
        </w:rPr>
        <w:t>.</w:t>
      </w:r>
    </w:p>
    <w:p w:rsidR="00A363A6" w:rsidRPr="00A363A6" w:rsidRDefault="00A363A6" w:rsidP="00A363A6">
      <w:pPr>
        <w:rPr>
          <w:rFonts w:ascii="Times New Roman" w:hAnsi="Times New Roman" w:cs="Times New Roman"/>
          <w:b/>
          <w:color w:val="1B1B1B"/>
          <w:sz w:val="28"/>
          <w:szCs w:val="24"/>
          <w:shd w:val="clear" w:color="auto" w:fill="FFFFFF"/>
        </w:rPr>
      </w:pPr>
      <w:r w:rsidRPr="00A363A6">
        <w:rPr>
          <w:rFonts w:ascii="Times New Roman" w:hAnsi="Times New Roman" w:cs="Times New Roman"/>
          <w:b/>
          <w:color w:val="1B1B1B"/>
          <w:sz w:val="28"/>
          <w:szCs w:val="24"/>
          <w:shd w:val="clear" w:color="auto" w:fill="FFFFFF"/>
        </w:rPr>
        <w:t>5. Regulatory and Ethical Landscape</w:t>
      </w:r>
      <w:r>
        <w:rPr>
          <w:rFonts w:ascii="Times New Roman" w:hAnsi="Times New Roman" w:cs="Times New Roman"/>
          <w:b/>
          <w:color w:val="1B1B1B"/>
          <w:sz w:val="28"/>
          <w:szCs w:val="24"/>
          <w:shd w:val="clear" w:color="auto" w:fill="FFFFFF"/>
        </w:rPr>
        <w:t>:</w:t>
      </w:r>
    </w:p>
    <w:p w:rsidR="00A363A6" w:rsidRPr="008169F7" w:rsidRDefault="00A363A6" w:rsidP="00A363A6">
      <w:pPr>
        <w:rPr>
          <w:rFonts w:ascii="Times New Roman" w:hAnsi="Times New Roman" w:cs="Times New Roman"/>
          <w:b/>
          <w:color w:val="1B1B1B"/>
          <w:sz w:val="24"/>
          <w:szCs w:val="24"/>
          <w:shd w:val="clear" w:color="auto" w:fill="FFFFFF"/>
        </w:rPr>
      </w:pPr>
      <w:r w:rsidRPr="008169F7">
        <w:rPr>
          <w:rFonts w:ascii="Times New Roman" w:hAnsi="Times New Roman" w:cs="Times New Roman"/>
          <w:b/>
          <w:color w:val="1B1B1B"/>
          <w:sz w:val="24"/>
          <w:szCs w:val="24"/>
          <w:shd w:val="clear" w:color="auto" w:fill="FFFFFF"/>
        </w:rPr>
        <w:t>1. Regulatory Landscape</w:t>
      </w:r>
    </w:p>
    <w:p w:rsidR="00A363A6" w:rsidRPr="00A363A6" w:rsidRDefault="00A363A6" w:rsidP="00A363A6">
      <w:pPr>
        <w:rPr>
          <w:rFonts w:ascii="Times New Roman" w:hAnsi="Times New Roman" w:cs="Times New Roman"/>
          <w:color w:val="1B1B1B"/>
          <w:sz w:val="24"/>
          <w:szCs w:val="24"/>
          <w:shd w:val="clear" w:color="auto" w:fill="FFFFFF"/>
        </w:rPr>
      </w:pPr>
      <w:r w:rsidRPr="00A363A6">
        <w:rPr>
          <w:rFonts w:ascii="Times New Roman" w:hAnsi="Times New Roman" w:cs="Times New Roman"/>
          <w:color w:val="1B1B1B"/>
          <w:sz w:val="24"/>
          <w:szCs w:val="24"/>
          <w:shd w:val="clear" w:color="auto" w:fill="FFFFFF"/>
        </w:rPr>
        <w:t>CRISPR regulation differs significantly across countries, reflecting variations in legal structures, cultural values, and ethical viewpoints.</w:t>
      </w:r>
    </w:p>
    <w:p w:rsidR="00A363A6" w:rsidRPr="00A363A6" w:rsidRDefault="00A363A6" w:rsidP="00A363A6">
      <w:pPr>
        <w:rPr>
          <w:rFonts w:ascii="Times New Roman" w:hAnsi="Times New Roman" w:cs="Times New Roman"/>
          <w:color w:val="1B1B1B"/>
          <w:sz w:val="24"/>
          <w:szCs w:val="24"/>
          <w:shd w:val="clear" w:color="auto" w:fill="FFFFFF"/>
        </w:rPr>
      </w:pPr>
      <w:r w:rsidRPr="00A363A6">
        <w:rPr>
          <w:rFonts w:ascii="Times New Roman" w:hAnsi="Times New Roman" w:cs="Times New Roman"/>
          <w:color w:val="1B1B1B"/>
          <w:sz w:val="24"/>
          <w:szCs w:val="24"/>
          <w:shd w:val="clear" w:color="auto" w:fill="FFFFFF"/>
        </w:rPr>
        <w:t>A) United States</w:t>
      </w:r>
    </w:p>
    <w:p w:rsidR="00A363A6" w:rsidRPr="00A363A6" w:rsidRDefault="00A363A6" w:rsidP="00A363A6">
      <w:pPr>
        <w:rPr>
          <w:rFonts w:ascii="Times New Roman" w:hAnsi="Times New Roman" w:cs="Times New Roman"/>
          <w:color w:val="1B1B1B"/>
          <w:sz w:val="24"/>
          <w:szCs w:val="24"/>
          <w:shd w:val="clear" w:color="auto" w:fill="FFFFFF"/>
        </w:rPr>
      </w:pPr>
      <w:r w:rsidRPr="00A363A6">
        <w:rPr>
          <w:rFonts w:ascii="Times New Roman" w:hAnsi="Times New Roman" w:cs="Times New Roman"/>
          <w:color w:val="1B1B1B"/>
          <w:sz w:val="24"/>
          <w:szCs w:val="24"/>
          <w:shd w:val="clear" w:color="auto" w:fill="FFFFFF"/>
        </w:rPr>
        <w:t>CRISPR-related research and applications are overseen by key federal agencies:</w:t>
      </w:r>
    </w:p>
    <w:p w:rsidR="00A363A6" w:rsidRPr="00A363A6" w:rsidRDefault="00A363A6" w:rsidP="00A363A6">
      <w:pPr>
        <w:rPr>
          <w:rFonts w:ascii="Times New Roman" w:hAnsi="Times New Roman" w:cs="Times New Roman"/>
          <w:color w:val="1B1B1B"/>
          <w:sz w:val="24"/>
          <w:szCs w:val="24"/>
          <w:shd w:val="clear" w:color="auto" w:fill="FFFFFF"/>
        </w:rPr>
      </w:pPr>
      <w:r w:rsidRPr="00A363A6">
        <w:rPr>
          <w:rFonts w:ascii="Times New Roman" w:hAnsi="Times New Roman" w:cs="Times New Roman"/>
          <w:color w:val="1B1B1B"/>
          <w:sz w:val="24"/>
          <w:szCs w:val="24"/>
          <w:shd w:val="clear" w:color="auto" w:fill="FFFFFF"/>
        </w:rPr>
        <w:t>The Food and Drug Administration (FDA)</w:t>
      </w:r>
    </w:p>
    <w:p w:rsidR="00A363A6" w:rsidRPr="00A363A6" w:rsidRDefault="00A363A6" w:rsidP="00A363A6">
      <w:pPr>
        <w:rPr>
          <w:rFonts w:ascii="Times New Roman" w:hAnsi="Times New Roman" w:cs="Times New Roman"/>
          <w:color w:val="1B1B1B"/>
          <w:sz w:val="24"/>
          <w:szCs w:val="24"/>
          <w:shd w:val="clear" w:color="auto" w:fill="FFFFFF"/>
        </w:rPr>
      </w:pPr>
      <w:r w:rsidRPr="00A363A6">
        <w:rPr>
          <w:rFonts w:ascii="Times New Roman" w:hAnsi="Times New Roman" w:cs="Times New Roman"/>
          <w:color w:val="1B1B1B"/>
          <w:sz w:val="24"/>
          <w:szCs w:val="24"/>
          <w:shd w:val="clear" w:color="auto" w:fill="FFFFFF"/>
        </w:rPr>
        <w:t>The National Institutes of Health (NIH)</w:t>
      </w:r>
    </w:p>
    <w:p w:rsidR="00A363A6" w:rsidRPr="00A363A6" w:rsidRDefault="00A363A6" w:rsidP="00A363A6">
      <w:pPr>
        <w:rPr>
          <w:rFonts w:ascii="Times New Roman" w:hAnsi="Times New Roman" w:cs="Times New Roman"/>
          <w:color w:val="1B1B1B"/>
          <w:sz w:val="24"/>
          <w:szCs w:val="24"/>
          <w:shd w:val="clear" w:color="auto" w:fill="FFFFFF"/>
        </w:rPr>
      </w:pPr>
      <w:r w:rsidRPr="00A363A6">
        <w:rPr>
          <w:rFonts w:ascii="Times New Roman" w:hAnsi="Times New Roman" w:cs="Times New Roman"/>
          <w:color w:val="1B1B1B"/>
          <w:sz w:val="24"/>
          <w:szCs w:val="24"/>
          <w:shd w:val="clear" w:color="auto" w:fill="FFFFFF"/>
        </w:rPr>
        <w:t>The United States Department of Agriculture (USDA), especially for agricultural applications</w:t>
      </w:r>
    </w:p>
    <w:p w:rsidR="00A363A6" w:rsidRPr="00A363A6" w:rsidRDefault="00A363A6" w:rsidP="00A363A6">
      <w:pPr>
        <w:rPr>
          <w:rFonts w:ascii="Times New Roman" w:hAnsi="Times New Roman" w:cs="Times New Roman"/>
          <w:color w:val="1B1B1B"/>
          <w:sz w:val="24"/>
          <w:szCs w:val="24"/>
          <w:shd w:val="clear" w:color="auto" w:fill="FFFFFF"/>
        </w:rPr>
      </w:pPr>
      <w:r w:rsidRPr="00A363A6">
        <w:rPr>
          <w:rFonts w:ascii="Times New Roman" w:hAnsi="Times New Roman" w:cs="Times New Roman"/>
          <w:color w:val="1B1B1B"/>
          <w:sz w:val="24"/>
          <w:szCs w:val="24"/>
          <w:shd w:val="clear" w:color="auto" w:fill="FFFFFF"/>
        </w:rPr>
        <w:t xml:space="preserve">Currently, human </w:t>
      </w:r>
      <w:proofErr w:type="spellStart"/>
      <w:r w:rsidRPr="00A363A6">
        <w:rPr>
          <w:rFonts w:ascii="Times New Roman" w:hAnsi="Times New Roman" w:cs="Times New Roman"/>
          <w:color w:val="1B1B1B"/>
          <w:sz w:val="24"/>
          <w:szCs w:val="24"/>
          <w:shd w:val="clear" w:color="auto" w:fill="FFFFFF"/>
        </w:rPr>
        <w:t>germline</w:t>
      </w:r>
      <w:proofErr w:type="spellEnd"/>
      <w:r w:rsidRPr="00A363A6">
        <w:rPr>
          <w:rFonts w:ascii="Times New Roman" w:hAnsi="Times New Roman" w:cs="Times New Roman"/>
          <w:color w:val="1B1B1B"/>
          <w:sz w:val="24"/>
          <w:szCs w:val="24"/>
          <w:shd w:val="clear" w:color="auto" w:fill="FFFFFF"/>
        </w:rPr>
        <w:t xml:space="preserve"> editing is prohibited for clinical use, while somatic gene editing may be pursued in clinical trials with appropriate FDA approval.</w:t>
      </w:r>
    </w:p>
    <w:p w:rsidR="00A363A6" w:rsidRPr="00A363A6" w:rsidRDefault="00A363A6" w:rsidP="00A363A6">
      <w:pPr>
        <w:rPr>
          <w:rFonts w:ascii="Times New Roman" w:hAnsi="Times New Roman" w:cs="Times New Roman"/>
          <w:color w:val="1B1B1B"/>
          <w:sz w:val="24"/>
          <w:szCs w:val="24"/>
          <w:shd w:val="clear" w:color="auto" w:fill="FFFFFF"/>
        </w:rPr>
      </w:pPr>
      <w:r w:rsidRPr="00A363A6">
        <w:rPr>
          <w:rFonts w:ascii="Times New Roman" w:hAnsi="Times New Roman" w:cs="Times New Roman"/>
          <w:color w:val="1B1B1B"/>
          <w:sz w:val="24"/>
          <w:szCs w:val="24"/>
          <w:shd w:val="clear" w:color="auto" w:fill="FFFFFF"/>
        </w:rPr>
        <w:t>B) European Union</w:t>
      </w:r>
    </w:p>
    <w:p w:rsidR="00A363A6" w:rsidRPr="00A363A6" w:rsidRDefault="00A363A6" w:rsidP="00A363A6">
      <w:pPr>
        <w:rPr>
          <w:rFonts w:ascii="Times New Roman" w:hAnsi="Times New Roman" w:cs="Times New Roman"/>
          <w:color w:val="1B1B1B"/>
          <w:sz w:val="24"/>
          <w:szCs w:val="24"/>
          <w:shd w:val="clear" w:color="auto" w:fill="FFFFFF"/>
        </w:rPr>
      </w:pPr>
      <w:r w:rsidRPr="00A363A6">
        <w:rPr>
          <w:rFonts w:ascii="Times New Roman" w:hAnsi="Times New Roman" w:cs="Times New Roman"/>
          <w:color w:val="1B1B1B"/>
          <w:sz w:val="24"/>
          <w:szCs w:val="24"/>
          <w:shd w:val="clear" w:color="auto" w:fill="FFFFFF"/>
        </w:rPr>
        <w:t xml:space="preserve">The EU maintains a highly cautious approach, particularly regarding </w:t>
      </w:r>
      <w:proofErr w:type="spellStart"/>
      <w:r w:rsidRPr="00A363A6">
        <w:rPr>
          <w:rFonts w:ascii="Times New Roman" w:hAnsi="Times New Roman" w:cs="Times New Roman"/>
          <w:color w:val="1B1B1B"/>
          <w:sz w:val="24"/>
          <w:szCs w:val="24"/>
          <w:shd w:val="clear" w:color="auto" w:fill="FFFFFF"/>
        </w:rPr>
        <w:t>germline</w:t>
      </w:r>
      <w:proofErr w:type="spellEnd"/>
      <w:r w:rsidRPr="00A363A6">
        <w:rPr>
          <w:rFonts w:ascii="Times New Roman" w:hAnsi="Times New Roman" w:cs="Times New Roman"/>
          <w:color w:val="1B1B1B"/>
          <w:sz w:val="24"/>
          <w:szCs w:val="24"/>
          <w:shd w:val="clear" w:color="auto" w:fill="FFFFFF"/>
        </w:rPr>
        <w:t xml:space="preserve"> interventions.</w:t>
      </w:r>
    </w:p>
    <w:p w:rsidR="00A363A6" w:rsidRPr="00A363A6" w:rsidRDefault="00A363A6" w:rsidP="00A363A6">
      <w:pPr>
        <w:rPr>
          <w:rFonts w:ascii="Times New Roman" w:hAnsi="Times New Roman" w:cs="Times New Roman"/>
          <w:color w:val="1B1B1B"/>
          <w:sz w:val="24"/>
          <w:szCs w:val="24"/>
          <w:shd w:val="clear" w:color="auto" w:fill="FFFFFF"/>
        </w:rPr>
      </w:pPr>
      <w:r w:rsidRPr="00A363A6">
        <w:rPr>
          <w:rFonts w:ascii="Times New Roman" w:hAnsi="Times New Roman" w:cs="Times New Roman"/>
          <w:color w:val="1B1B1B"/>
          <w:sz w:val="24"/>
          <w:szCs w:val="24"/>
          <w:shd w:val="clear" w:color="auto" w:fill="FFFFFF"/>
        </w:rPr>
        <w:t>In 2018, the Court of Justice of the European Union (CJEU) ruled that gene-edited organisms fall under the same stringent regulations as genetically modified organisms (GMOs).</w:t>
      </w:r>
    </w:p>
    <w:p w:rsidR="00A363A6" w:rsidRPr="00A363A6" w:rsidRDefault="00A363A6" w:rsidP="00A363A6">
      <w:pPr>
        <w:rPr>
          <w:rFonts w:ascii="Times New Roman" w:hAnsi="Times New Roman" w:cs="Times New Roman"/>
          <w:color w:val="1B1B1B"/>
          <w:sz w:val="24"/>
          <w:szCs w:val="24"/>
          <w:shd w:val="clear" w:color="auto" w:fill="FFFFFF"/>
        </w:rPr>
      </w:pPr>
      <w:r w:rsidRPr="00A363A6">
        <w:rPr>
          <w:rFonts w:ascii="Times New Roman" w:hAnsi="Times New Roman" w:cs="Times New Roman"/>
          <w:color w:val="1B1B1B"/>
          <w:sz w:val="24"/>
          <w:szCs w:val="24"/>
          <w:shd w:val="clear" w:color="auto" w:fill="FFFFFF"/>
        </w:rPr>
        <w:t>The precautionary principle underpins EU policy, emphasizing risk avoidance in uncertain scientific areas.</w:t>
      </w:r>
    </w:p>
    <w:p w:rsidR="00A363A6" w:rsidRPr="00A363A6" w:rsidRDefault="00A363A6" w:rsidP="00A363A6">
      <w:pPr>
        <w:rPr>
          <w:rFonts w:ascii="Times New Roman" w:hAnsi="Times New Roman" w:cs="Times New Roman"/>
          <w:color w:val="1B1B1B"/>
          <w:sz w:val="24"/>
          <w:szCs w:val="24"/>
          <w:shd w:val="clear" w:color="auto" w:fill="FFFFFF"/>
        </w:rPr>
      </w:pPr>
      <w:r w:rsidRPr="00A363A6">
        <w:rPr>
          <w:rFonts w:ascii="Times New Roman" w:hAnsi="Times New Roman" w:cs="Times New Roman"/>
          <w:color w:val="1B1B1B"/>
          <w:sz w:val="24"/>
          <w:szCs w:val="24"/>
          <w:shd w:val="clear" w:color="auto" w:fill="FFFFFF"/>
        </w:rPr>
        <w:t>C) China</w:t>
      </w:r>
    </w:p>
    <w:p w:rsidR="00A363A6" w:rsidRPr="00A363A6" w:rsidRDefault="00A363A6" w:rsidP="00A363A6">
      <w:pPr>
        <w:rPr>
          <w:rFonts w:ascii="Times New Roman" w:hAnsi="Times New Roman" w:cs="Times New Roman"/>
          <w:color w:val="1B1B1B"/>
          <w:sz w:val="24"/>
          <w:szCs w:val="24"/>
          <w:shd w:val="clear" w:color="auto" w:fill="FFFFFF"/>
        </w:rPr>
      </w:pPr>
      <w:r w:rsidRPr="00A363A6">
        <w:rPr>
          <w:rFonts w:ascii="Times New Roman" w:hAnsi="Times New Roman" w:cs="Times New Roman"/>
          <w:color w:val="1B1B1B"/>
          <w:sz w:val="24"/>
          <w:szCs w:val="24"/>
          <w:shd w:val="clear" w:color="auto" w:fill="FFFFFF"/>
        </w:rPr>
        <w:t>China has adopted a more permissive stance toward CRISPR research, although high-profile controversies, such as the 2018 case involving gene-edited babies, prompted global criticism.</w:t>
      </w:r>
    </w:p>
    <w:p w:rsidR="00A363A6" w:rsidRPr="00A363A6" w:rsidRDefault="00A363A6" w:rsidP="00A363A6">
      <w:pPr>
        <w:rPr>
          <w:rFonts w:ascii="Times New Roman" w:hAnsi="Times New Roman" w:cs="Times New Roman"/>
          <w:color w:val="1B1B1B"/>
          <w:sz w:val="24"/>
          <w:szCs w:val="24"/>
          <w:shd w:val="clear" w:color="auto" w:fill="FFFFFF"/>
        </w:rPr>
      </w:pPr>
      <w:r w:rsidRPr="00A363A6">
        <w:rPr>
          <w:rFonts w:ascii="Times New Roman" w:hAnsi="Times New Roman" w:cs="Times New Roman"/>
          <w:color w:val="1B1B1B"/>
          <w:sz w:val="24"/>
          <w:szCs w:val="24"/>
          <w:shd w:val="clear" w:color="auto" w:fill="FFFFFF"/>
        </w:rPr>
        <w:t>Following this, China implemented stricter ethical review systems and enhanced regulatory oversight to ensure responsible scientific conduct.</w:t>
      </w:r>
    </w:p>
    <w:p w:rsidR="00A363A6" w:rsidRPr="00A363A6" w:rsidRDefault="00A363A6" w:rsidP="00A363A6">
      <w:pPr>
        <w:rPr>
          <w:rFonts w:ascii="Times New Roman" w:hAnsi="Times New Roman" w:cs="Times New Roman"/>
          <w:color w:val="1B1B1B"/>
          <w:sz w:val="24"/>
          <w:szCs w:val="24"/>
          <w:shd w:val="clear" w:color="auto" w:fill="FFFFFF"/>
        </w:rPr>
      </w:pPr>
    </w:p>
    <w:p w:rsidR="00A363A6" w:rsidRPr="00A363A6" w:rsidRDefault="00A363A6" w:rsidP="00A363A6">
      <w:pPr>
        <w:rPr>
          <w:rFonts w:ascii="Times New Roman" w:hAnsi="Times New Roman" w:cs="Times New Roman"/>
          <w:color w:val="1B1B1B"/>
          <w:sz w:val="24"/>
          <w:szCs w:val="24"/>
          <w:shd w:val="clear" w:color="auto" w:fill="FFFFFF"/>
        </w:rPr>
      </w:pPr>
    </w:p>
    <w:p w:rsidR="00A363A6" w:rsidRPr="00A363A6" w:rsidRDefault="00A363A6" w:rsidP="00A363A6">
      <w:pPr>
        <w:rPr>
          <w:rFonts w:ascii="Times New Roman" w:hAnsi="Times New Roman" w:cs="Times New Roman"/>
          <w:color w:val="1B1B1B"/>
          <w:sz w:val="24"/>
          <w:szCs w:val="24"/>
          <w:shd w:val="clear" w:color="auto" w:fill="FFFFFF"/>
        </w:rPr>
      </w:pPr>
      <w:r w:rsidRPr="00A363A6">
        <w:rPr>
          <w:rFonts w:ascii="Times New Roman" w:hAnsi="Times New Roman" w:cs="Times New Roman"/>
          <w:color w:val="1B1B1B"/>
          <w:sz w:val="24"/>
          <w:szCs w:val="24"/>
          <w:shd w:val="clear" w:color="auto" w:fill="FFFFFF"/>
        </w:rPr>
        <w:lastRenderedPageBreak/>
        <w:t>D) India</w:t>
      </w:r>
    </w:p>
    <w:p w:rsidR="00A363A6" w:rsidRPr="00A363A6" w:rsidRDefault="00A363A6" w:rsidP="00A363A6">
      <w:pPr>
        <w:rPr>
          <w:rFonts w:ascii="Times New Roman" w:hAnsi="Times New Roman" w:cs="Times New Roman"/>
          <w:color w:val="1B1B1B"/>
          <w:sz w:val="24"/>
          <w:szCs w:val="24"/>
          <w:shd w:val="clear" w:color="auto" w:fill="FFFFFF"/>
        </w:rPr>
      </w:pPr>
      <w:r w:rsidRPr="00A363A6">
        <w:rPr>
          <w:rFonts w:ascii="Times New Roman" w:hAnsi="Times New Roman" w:cs="Times New Roman"/>
          <w:color w:val="1B1B1B"/>
          <w:sz w:val="24"/>
          <w:szCs w:val="24"/>
          <w:shd w:val="clear" w:color="auto" w:fill="FFFFFF"/>
        </w:rPr>
        <w:t>CRISPR research is regulated by:</w:t>
      </w:r>
    </w:p>
    <w:p w:rsidR="00A363A6" w:rsidRPr="00A363A6" w:rsidRDefault="00A363A6" w:rsidP="00A363A6">
      <w:pPr>
        <w:rPr>
          <w:rFonts w:ascii="Times New Roman" w:hAnsi="Times New Roman" w:cs="Times New Roman"/>
          <w:color w:val="1B1B1B"/>
          <w:sz w:val="24"/>
          <w:szCs w:val="24"/>
          <w:shd w:val="clear" w:color="auto" w:fill="FFFFFF"/>
        </w:rPr>
      </w:pPr>
      <w:r w:rsidRPr="00A363A6">
        <w:rPr>
          <w:rFonts w:ascii="Times New Roman" w:hAnsi="Times New Roman" w:cs="Times New Roman"/>
          <w:color w:val="1B1B1B"/>
          <w:sz w:val="24"/>
          <w:szCs w:val="24"/>
          <w:shd w:val="clear" w:color="auto" w:fill="FFFFFF"/>
        </w:rPr>
        <w:t>The Department of Biotechnology (DBT)</w:t>
      </w:r>
    </w:p>
    <w:p w:rsidR="00A363A6" w:rsidRPr="00A363A6" w:rsidRDefault="00A363A6" w:rsidP="00A363A6">
      <w:pPr>
        <w:rPr>
          <w:rFonts w:ascii="Times New Roman" w:hAnsi="Times New Roman" w:cs="Times New Roman"/>
          <w:color w:val="1B1B1B"/>
          <w:sz w:val="24"/>
          <w:szCs w:val="24"/>
          <w:shd w:val="clear" w:color="auto" w:fill="FFFFFF"/>
        </w:rPr>
      </w:pPr>
      <w:r w:rsidRPr="00A363A6">
        <w:rPr>
          <w:rFonts w:ascii="Times New Roman" w:hAnsi="Times New Roman" w:cs="Times New Roman"/>
          <w:color w:val="1B1B1B"/>
          <w:sz w:val="24"/>
          <w:szCs w:val="24"/>
          <w:shd w:val="clear" w:color="auto" w:fill="FFFFFF"/>
        </w:rPr>
        <w:t>The Indian Council of Medical Research (ICMR)</w:t>
      </w:r>
    </w:p>
    <w:p w:rsidR="008169F7" w:rsidRDefault="00A363A6" w:rsidP="00A363A6">
      <w:pPr>
        <w:rPr>
          <w:rFonts w:ascii="Times New Roman" w:hAnsi="Times New Roman" w:cs="Times New Roman"/>
          <w:color w:val="1B1B1B"/>
          <w:sz w:val="24"/>
          <w:szCs w:val="24"/>
          <w:shd w:val="clear" w:color="auto" w:fill="FFFFFF"/>
        </w:rPr>
      </w:pPr>
      <w:r w:rsidRPr="00A363A6">
        <w:rPr>
          <w:rFonts w:ascii="Times New Roman" w:hAnsi="Times New Roman" w:cs="Times New Roman"/>
          <w:color w:val="1B1B1B"/>
          <w:sz w:val="24"/>
          <w:szCs w:val="24"/>
          <w:shd w:val="clear" w:color="auto" w:fill="FFFFFF"/>
        </w:rPr>
        <w:t xml:space="preserve">Human </w:t>
      </w:r>
      <w:proofErr w:type="spellStart"/>
      <w:r w:rsidRPr="00A363A6">
        <w:rPr>
          <w:rFonts w:ascii="Times New Roman" w:hAnsi="Times New Roman" w:cs="Times New Roman"/>
          <w:color w:val="1B1B1B"/>
          <w:sz w:val="24"/>
          <w:szCs w:val="24"/>
          <w:shd w:val="clear" w:color="auto" w:fill="FFFFFF"/>
        </w:rPr>
        <w:t>germline</w:t>
      </w:r>
      <w:proofErr w:type="spellEnd"/>
      <w:r w:rsidRPr="00A363A6">
        <w:rPr>
          <w:rFonts w:ascii="Times New Roman" w:hAnsi="Times New Roman" w:cs="Times New Roman"/>
          <w:color w:val="1B1B1B"/>
          <w:sz w:val="24"/>
          <w:szCs w:val="24"/>
          <w:shd w:val="clear" w:color="auto" w:fill="FFFFFF"/>
        </w:rPr>
        <w:t xml:space="preserve"> modification is prohibited, while agricultural gene editing is allowed under carefully controlled condit</w:t>
      </w:r>
      <w:r w:rsidR="008169F7">
        <w:rPr>
          <w:rFonts w:ascii="Times New Roman" w:hAnsi="Times New Roman" w:cs="Times New Roman"/>
          <w:color w:val="1B1B1B"/>
          <w:sz w:val="24"/>
          <w:szCs w:val="24"/>
          <w:shd w:val="clear" w:color="auto" w:fill="FFFFFF"/>
        </w:rPr>
        <w:t>ions and government guidelines.</w:t>
      </w:r>
    </w:p>
    <w:p w:rsidR="00A363A6" w:rsidRPr="008169F7" w:rsidRDefault="00A363A6" w:rsidP="00A363A6">
      <w:pPr>
        <w:rPr>
          <w:rFonts w:ascii="Times New Roman" w:hAnsi="Times New Roman" w:cs="Times New Roman"/>
          <w:b/>
          <w:color w:val="1B1B1B"/>
          <w:sz w:val="24"/>
          <w:szCs w:val="24"/>
          <w:shd w:val="clear" w:color="auto" w:fill="FFFFFF"/>
        </w:rPr>
      </w:pPr>
      <w:r w:rsidRPr="008169F7">
        <w:rPr>
          <w:rFonts w:ascii="Times New Roman" w:hAnsi="Times New Roman" w:cs="Times New Roman"/>
          <w:b/>
          <w:color w:val="1B1B1B"/>
          <w:sz w:val="24"/>
          <w:szCs w:val="24"/>
          <w:shd w:val="clear" w:color="auto" w:fill="FFFFFF"/>
        </w:rPr>
        <w:t>2. Ethical Considerations</w:t>
      </w:r>
    </w:p>
    <w:p w:rsidR="00A363A6" w:rsidRPr="00A363A6" w:rsidRDefault="00A363A6" w:rsidP="00A363A6">
      <w:pPr>
        <w:rPr>
          <w:rFonts w:ascii="Times New Roman" w:hAnsi="Times New Roman" w:cs="Times New Roman"/>
          <w:color w:val="1B1B1B"/>
          <w:sz w:val="24"/>
          <w:szCs w:val="24"/>
          <w:shd w:val="clear" w:color="auto" w:fill="FFFFFF"/>
        </w:rPr>
      </w:pPr>
      <w:r w:rsidRPr="00A363A6">
        <w:rPr>
          <w:rFonts w:ascii="Times New Roman" w:hAnsi="Times New Roman" w:cs="Times New Roman"/>
          <w:color w:val="1B1B1B"/>
          <w:sz w:val="24"/>
          <w:szCs w:val="24"/>
          <w:shd w:val="clear" w:color="auto" w:fill="FFFFFF"/>
        </w:rPr>
        <w:t xml:space="preserve">A) </w:t>
      </w:r>
      <w:proofErr w:type="spellStart"/>
      <w:r w:rsidRPr="00A363A6">
        <w:rPr>
          <w:rFonts w:ascii="Times New Roman" w:hAnsi="Times New Roman" w:cs="Times New Roman"/>
          <w:color w:val="1B1B1B"/>
          <w:sz w:val="24"/>
          <w:szCs w:val="24"/>
          <w:shd w:val="clear" w:color="auto" w:fill="FFFFFF"/>
        </w:rPr>
        <w:t>Germline</w:t>
      </w:r>
      <w:proofErr w:type="spellEnd"/>
      <w:r w:rsidRPr="00A363A6">
        <w:rPr>
          <w:rFonts w:ascii="Times New Roman" w:hAnsi="Times New Roman" w:cs="Times New Roman"/>
          <w:color w:val="1B1B1B"/>
          <w:sz w:val="24"/>
          <w:szCs w:val="24"/>
          <w:shd w:val="clear" w:color="auto" w:fill="FFFFFF"/>
        </w:rPr>
        <w:t xml:space="preserve"> vs. Somatic Editing</w:t>
      </w:r>
    </w:p>
    <w:p w:rsidR="00A363A6" w:rsidRDefault="00A363A6" w:rsidP="00A363A6">
      <w:pPr>
        <w:rPr>
          <w:rFonts w:ascii="Times New Roman" w:hAnsi="Times New Roman" w:cs="Times New Roman"/>
          <w:color w:val="1B1B1B"/>
          <w:sz w:val="24"/>
          <w:szCs w:val="24"/>
          <w:shd w:val="clear" w:color="auto" w:fill="FFFFFF"/>
        </w:rPr>
      </w:pPr>
      <w:r w:rsidRPr="00A363A6">
        <w:rPr>
          <w:rFonts w:ascii="Times New Roman" w:hAnsi="Times New Roman" w:cs="Times New Roman"/>
          <w:color w:val="1B1B1B"/>
          <w:sz w:val="24"/>
          <w:szCs w:val="24"/>
          <w:shd w:val="clear" w:color="auto" w:fill="FFFFFF"/>
        </w:rPr>
        <w:t xml:space="preserve">Somatic cell editing is generally considered more ethically acceptable since its </w:t>
      </w:r>
      <w:proofErr w:type="gramStart"/>
      <w:r w:rsidRPr="00A363A6">
        <w:rPr>
          <w:rFonts w:ascii="Times New Roman" w:hAnsi="Times New Roman" w:cs="Times New Roman"/>
          <w:color w:val="1B1B1B"/>
          <w:sz w:val="24"/>
          <w:szCs w:val="24"/>
          <w:shd w:val="clear" w:color="auto" w:fill="FFFFFF"/>
        </w:rPr>
        <w:t>effects</w:t>
      </w:r>
      <w:r w:rsidR="004F2AB3" w:rsidRPr="004F2AB3">
        <w:rPr>
          <w:rFonts w:ascii="Times New Roman" w:hAnsi="Times New Roman" w:cs="Times New Roman"/>
          <w:color w:val="1B1B1B"/>
          <w:sz w:val="24"/>
          <w:szCs w:val="24"/>
          <w:shd w:val="clear" w:color="auto" w:fill="FFFFFF"/>
          <w:vertAlign w:val="superscript"/>
        </w:rPr>
        <w:t>(</w:t>
      </w:r>
      <w:proofErr w:type="gramEnd"/>
      <w:r w:rsidR="004F2AB3" w:rsidRPr="004F2AB3">
        <w:rPr>
          <w:rFonts w:ascii="Times New Roman" w:hAnsi="Times New Roman" w:cs="Times New Roman"/>
          <w:color w:val="1B1B1B"/>
          <w:sz w:val="24"/>
          <w:szCs w:val="24"/>
          <w:shd w:val="clear" w:color="auto" w:fill="FFFFFF"/>
          <w:vertAlign w:val="superscript"/>
        </w:rPr>
        <w:t>40,41,42)</w:t>
      </w:r>
    </w:p>
    <w:p w:rsidR="008169F7" w:rsidRPr="008169F7" w:rsidRDefault="008169F7" w:rsidP="008169F7">
      <w:pPr>
        <w:rPr>
          <w:rFonts w:ascii="Times New Roman" w:hAnsi="Times New Roman" w:cs="Times New Roman"/>
          <w:color w:val="1B1B1B"/>
          <w:sz w:val="24"/>
          <w:szCs w:val="24"/>
          <w:shd w:val="clear" w:color="auto" w:fill="FFFFFF"/>
        </w:rPr>
      </w:pPr>
    </w:p>
    <w:p w:rsidR="008169F7" w:rsidRPr="008169F7" w:rsidRDefault="008169F7" w:rsidP="008169F7">
      <w:pPr>
        <w:rPr>
          <w:rFonts w:ascii="Times New Roman" w:hAnsi="Times New Roman" w:cs="Times New Roman"/>
          <w:b/>
          <w:color w:val="1B1B1B"/>
          <w:sz w:val="28"/>
          <w:szCs w:val="24"/>
          <w:shd w:val="clear" w:color="auto" w:fill="FFFFFF"/>
        </w:rPr>
      </w:pPr>
      <w:r w:rsidRPr="008169F7">
        <w:rPr>
          <w:rFonts w:ascii="Times New Roman" w:hAnsi="Times New Roman" w:cs="Times New Roman"/>
          <w:b/>
          <w:color w:val="1B1B1B"/>
          <w:sz w:val="28"/>
          <w:szCs w:val="24"/>
          <w:shd w:val="clear" w:color="auto" w:fill="FFFFFF"/>
        </w:rPr>
        <w:t>6. Future Directions</w:t>
      </w:r>
      <w:r>
        <w:rPr>
          <w:rFonts w:ascii="Times New Roman" w:hAnsi="Times New Roman" w:cs="Times New Roman"/>
          <w:b/>
          <w:color w:val="1B1B1B"/>
          <w:sz w:val="28"/>
          <w:szCs w:val="24"/>
          <w:shd w:val="clear" w:color="auto" w:fill="FFFFFF"/>
        </w:rPr>
        <w:t>:</w:t>
      </w:r>
    </w:p>
    <w:p w:rsidR="008169F7" w:rsidRPr="008169F7" w:rsidRDefault="008169F7" w:rsidP="008169F7">
      <w:pPr>
        <w:jc w:val="both"/>
        <w:rPr>
          <w:rFonts w:ascii="Times New Roman" w:hAnsi="Times New Roman" w:cs="Times New Roman"/>
          <w:color w:val="1B1B1B"/>
          <w:sz w:val="24"/>
          <w:szCs w:val="24"/>
          <w:shd w:val="clear" w:color="auto" w:fill="FFFFFF"/>
        </w:rPr>
      </w:pPr>
      <w:proofErr w:type="spellStart"/>
      <w:r w:rsidRPr="008169F7">
        <w:rPr>
          <w:rFonts w:ascii="Times New Roman" w:hAnsi="Times New Roman" w:cs="Times New Roman"/>
          <w:color w:val="1B1B1B"/>
          <w:sz w:val="24"/>
          <w:szCs w:val="24"/>
          <w:shd w:val="clear" w:color="auto" w:fill="FFFFFF"/>
        </w:rPr>
        <w:t>Ongoing</w:t>
      </w:r>
      <w:proofErr w:type="spellEnd"/>
      <w:r w:rsidRPr="008169F7">
        <w:rPr>
          <w:rFonts w:ascii="Times New Roman" w:hAnsi="Times New Roman" w:cs="Times New Roman"/>
          <w:color w:val="1B1B1B"/>
          <w:sz w:val="24"/>
          <w:szCs w:val="24"/>
          <w:shd w:val="clear" w:color="auto" w:fill="FFFFFF"/>
        </w:rPr>
        <w:t xml:space="preserve"> advancements in next-generation CRISPR technologies, such as the CRISPR-MAD7 system and modified nucleases like Cas12a, are enhancing the precision, scope, and potential applications of gene editing tools. Innovations including engineered variants—MAD7-RR, MAD7-RVR, and M-AFID (a MAD7-APOBEC fusion protein)—have extended the targeting capacity of MAD7. These versions enable precise deletions between 5′-deaminated </w:t>
      </w:r>
      <w:proofErr w:type="spellStart"/>
      <w:r w:rsidRPr="008169F7">
        <w:rPr>
          <w:rFonts w:ascii="Times New Roman" w:hAnsi="Times New Roman" w:cs="Times New Roman"/>
          <w:color w:val="1B1B1B"/>
          <w:sz w:val="24"/>
          <w:szCs w:val="24"/>
          <w:shd w:val="clear" w:color="auto" w:fill="FFFFFF"/>
        </w:rPr>
        <w:t>cytosines</w:t>
      </w:r>
      <w:proofErr w:type="spellEnd"/>
      <w:r w:rsidRPr="008169F7">
        <w:rPr>
          <w:rFonts w:ascii="Times New Roman" w:hAnsi="Times New Roman" w:cs="Times New Roman"/>
          <w:color w:val="1B1B1B"/>
          <w:sz w:val="24"/>
          <w:szCs w:val="24"/>
          <w:shd w:val="clear" w:color="auto" w:fill="FFFFFF"/>
        </w:rPr>
        <w:t xml:space="preserve"> and the MAD7 cleavage site. Experimental studies have shown that this system can achieve editing efficiencies of up to 65.6% in rice and wheat models </w:t>
      </w:r>
      <w:r w:rsidRPr="004F2AB3">
        <w:rPr>
          <w:rFonts w:ascii="Times New Roman" w:hAnsi="Times New Roman" w:cs="Times New Roman"/>
          <w:color w:val="1B1B1B"/>
          <w:sz w:val="24"/>
          <w:szCs w:val="24"/>
          <w:shd w:val="clear" w:color="auto" w:fill="FFFFFF"/>
          <w:vertAlign w:val="superscript"/>
        </w:rPr>
        <w:t>[43]</w:t>
      </w:r>
      <w:r w:rsidRPr="008169F7">
        <w:rPr>
          <w:rFonts w:ascii="Times New Roman" w:hAnsi="Times New Roman" w:cs="Times New Roman"/>
          <w:color w:val="1B1B1B"/>
          <w:sz w:val="24"/>
          <w:szCs w:val="24"/>
          <w:shd w:val="clear" w:color="auto" w:fill="FFFFFF"/>
        </w:rPr>
        <w:t>.</w:t>
      </w:r>
    </w:p>
    <w:p w:rsidR="008169F7" w:rsidRPr="008169F7" w:rsidRDefault="008169F7" w:rsidP="008169F7">
      <w:pPr>
        <w:jc w:val="both"/>
        <w:rPr>
          <w:rFonts w:ascii="Times New Roman" w:hAnsi="Times New Roman" w:cs="Times New Roman"/>
          <w:color w:val="1B1B1B"/>
          <w:sz w:val="24"/>
          <w:szCs w:val="24"/>
          <w:shd w:val="clear" w:color="auto" w:fill="FFFFFF"/>
        </w:rPr>
      </w:pPr>
      <w:r w:rsidRPr="008169F7">
        <w:rPr>
          <w:rFonts w:ascii="Times New Roman" w:hAnsi="Times New Roman" w:cs="Times New Roman"/>
          <w:color w:val="1B1B1B"/>
          <w:sz w:val="24"/>
          <w:szCs w:val="24"/>
          <w:shd w:val="clear" w:color="auto" w:fill="FFFFFF"/>
        </w:rPr>
        <w:t xml:space="preserve">The MAD7 system further enriches the CRISPR toolbox by offering efficient gene disruption and insertion capabilities, broader compatibility with various </w:t>
      </w:r>
      <w:proofErr w:type="spellStart"/>
      <w:r w:rsidRPr="008169F7">
        <w:rPr>
          <w:rFonts w:ascii="Times New Roman" w:hAnsi="Times New Roman" w:cs="Times New Roman"/>
          <w:color w:val="1B1B1B"/>
          <w:sz w:val="24"/>
          <w:szCs w:val="24"/>
          <w:shd w:val="clear" w:color="auto" w:fill="FFFFFF"/>
        </w:rPr>
        <w:t>protospacer</w:t>
      </w:r>
      <w:proofErr w:type="spellEnd"/>
      <w:r w:rsidRPr="008169F7">
        <w:rPr>
          <w:rFonts w:ascii="Times New Roman" w:hAnsi="Times New Roman" w:cs="Times New Roman"/>
          <w:color w:val="1B1B1B"/>
          <w:sz w:val="24"/>
          <w:szCs w:val="24"/>
          <w:shd w:val="clear" w:color="auto" w:fill="FFFFFF"/>
        </w:rPr>
        <w:t xml:space="preserve"> adjacent motifs (PAMs), and requiring only small-guide RNAs, which makes it especially adaptable for diverse genome engineering tasks </w:t>
      </w:r>
      <w:bookmarkStart w:id="0" w:name="_GoBack"/>
      <w:r w:rsidRPr="004F2AB3">
        <w:rPr>
          <w:rFonts w:ascii="Times New Roman" w:hAnsi="Times New Roman" w:cs="Times New Roman"/>
          <w:color w:val="1B1B1B"/>
          <w:sz w:val="24"/>
          <w:szCs w:val="24"/>
          <w:shd w:val="clear" w:color="auto" w:fill="FFFFFF"/>
          <w:vertAlign w:val="superscript"/>
        </w:rPr>
        <w:t>[44]</w:t>
      </w:r>
      <w:bookmarkEnd w:id="0"/>
      <w:r w:rsidRPr="008169F7">
        <w:rPr>
          <w:rFonts w:ascii="Times New Roman" w:hAnsi="Times New Roman" w:cs="Times New Roman"/>
          <w:color w:val="1B1B1B"/>
          <w:sz w:val="24"/>
          <w:szCs w:val="24"/>
          <w:shd w:val="clear" w:color="auto" w:fill="FFFFFF"/>
        </w:rPr>
        <w:t>.</w:t>
      </w:r>
    </w:p>
    <w:p w:rsidR="008169F7" w:rsidRPr="008169F7" w:rsidRDefault="008169F7" w:rsidP="008169F7">
      <w:pPr>
        <w:jc w:val="both"/>
        <w:rPr>
          <w:rFonts w:ascii="Times New Roman" w:hAnsi="Times New Roman" w:cs="Times New Roman"/>
          <w:color w:val="1B1B1B"/>
          <w:sz w:val="24"/>
          <w:szCs w:val="24"/>
          <w:shd w:val="clear" w:color="auto" w:fill="FFFFFF"/>
        </w:rPr>
      </w:pPr>
      <w:r w:rsidRPr="008169F7">
        <w:rPr>
          <w:rFonts w:ascii="Times New Roman" w:hAnsi="Times New Roman" w:cs="Times New Roman"/>
          <w:color w:val="1B1B1B"/>
          <w:sz w:val="24"/>
          <w:szCs w:val="24"/>
          <w:shd w:val="clear" w:color="auto" w:fill="FFFFFF"/>
        </w:rPr>
        <w:t>Additionally, recent progress in other CRISPR/</w:t>
      </w:r>
      <w:proofErr w:type="spellStart"/>
      <w:r w:rsidRPr="008169F7">
        <w:rPr>
          <w:rFonts w:ascii="Times New Roman" w:hAnsi="Times New Roman" w:cs="Times New Roman"/>
          <w:color w:val="1B1B1B"/>
          <w:sz w:val="24"/>
          <w:szCs w:val="24"/>
          <w:shd w:val="clear" w:color="auto" w:fill="FFFFFF"/>
        </w:rPr>
        <w:t>Cas</w:t>
      </w:r>
      <w:proofErr w:type="spellEnd"/>
      <w:r w:rsidRPr="008169F7">
        <w:rPr>
          <w:rFonts w:ascii="Times New Roman" w:hAnsi="Times New Roman" w:cs="Times New Roman"/>
          <w:color w:val="1B1B1B"/>
          <w:sz w:val="24"/>
          <w:szCs w:val="24"/>
          <w:shd w:val="clear" w:color="auto" w:fill="FFFFFF"/>
        </w:rPr>
        <w:t xml:space="preserve"> systems—such as Cas3, Cas12, Cas13, and Cas14—has significantly improved editing accuracy and enabled simultaneous modifications at multiple sites, particularly in viral genomes. This multiplexing approach, using single-guide RNAs targeting different genetic regions, offers a promising strategy to enhance broad-spectrum antiviral resistance, minimize the emergence of escape mutations, and better control infectious diseases in agriculture and medicine</w:t>
      </w:r>
    </w:p>
    <w:p w:rsidR="008169F7" w:rsidRDefault="008169F7" w:rsidP="008169F7">
      <w:pPr>
        <w:jc w:val="both"/>
        <w:rPr>
          <w:rFonts w:ascii="Times New Roman" w:hAnsi="Times New Roman" w:cs="Times New Roman"/>
          <w:color w:val="1B1B1B"/>
          <w:sz w:val="24"/>
          <w:szCs w:val="24"/>
          <w:shd w:val="clear" w:color="auto" w:fill="FFFFFF"/>
        </w:rPr>
      </w:pPr>
    </w:p>
    <w:p w:rsidR="008169F7" w:rsidRDefault="008169F7" w:rsidP="008169F7">
      <w:pPr>
        <w:jc w:val="both"/>
        <w:rPr>
          <w:rFonts w:ascii="Times New Roman" w:hAnsi="Times New Roman" w:cs="Times New Roman"/>
          <w:color w:val="1B1B1B"/>
          <w:sz w:val="24"/>
          <w:szCs w:val="24"/>
          <w:shd w:val="clear" w:color="auto" w:fill="FFFFFF"/>
        </w:rPr>
      </w:pPr>
    </w:p>
    <w:p w:rsidR="008169F7" w:rsidRDefault="008169F7" w:rsidP="008169F7">
      <w:pPr>
        <w:jc w:val="both"/>
        <w:rPr>
          <w:rFonts w:ascii="Times New Roman" w:hAnsi="Times New Roman" w:cs="Times New Roman"/>
          <w:color w:val="1B1B1B"/>
          <w:sz w:val="24"/>
          <w:szCs w:val="24"/>
          <w:shd w:val="clear" w:color="auto" w:fill="FFFFFF"/>
        </w:rPr>
      </w:pPr>
    </w:p>
    <w:p w:rsidR="008169F7" w:rsidRDefault="008169F7" w:rsidP="008169F7">
      <w:pPr>
        <w:jc w:val="both"/>
        <w:rPr>
          <w:rFonts w:ascii="Times New Roman" w:hAnsi="Times New Roman" w:cs="Times New Roman"/>
          <w:color w:val="1B1B1B"/>
          <w:sz w:val="24"/>
          <w:szCs w:val="24"/>
          <w:shd w:val="clear" w:color="auto" w:fill="FFFFFF"/>
        </w:rPr>
      </w:pPr>
    </w:p>
    <w:p w:rsidR="008169F7" w:rsidRDefault="008169F7" w:rsidP="008169F7">
      <w:pPr>
        <w:jc w:val="both"/>
        <w:rPr>
          <w:rFonts w:ascii="Times New Roman" w:hAnsi="Times New Roman" w:cs="Times New Roman"/>
          <w:color w:val="1B1B1B"/>
          <w:sz w:val="24"/>
          <w:szCs w:val="24"/>
          <w:shd w:val="clear" w:color="auto" w:fill="FFFFFF"/>
        </w:rPr>
      </w:pPr>
    </w:p>
    <w:p w:rsidR="008169F7" w:rsidRPr="008169F7" w:rsidRDefault="008169F7" w:rsidP="008169F7">
      <w:pPr>
        <w:jc w:val="both"/>
        <w:rPr>
          <w:rFonts w:ascii="Times New Roman" w:hAnsi="Times New Roman" w:cs="Times New Roman"/>
          <w:b/>
          <w:color w:val="1B1B1B"/>
          <w:sz w:val="28"/>
          <w:szCs w:val="24"/>
          <w:shd w:val="clear" w:color="auto" w:fill="FFFFFF"/>
        </w:rPr>
      </w:pPr>
      <w:r w:rsidRPr="008169F7">
        <w:rPr>
          <w:rFonts w:ascii="Times New Roman" w:hAnsi="Times New Roman" w:cs="Times New Roman"/>
          <w:b/>
          <w:color w:val="1B1B1B"/>
          <w:sz w:val="28"/>
          <w:szCs w:val="24"/>
          <w:shd w:val="clear" w:color="auto" w:fill="FFFFFF"/>
        </w:rPr>
        <w:lastRenderedPageBreak/>
        <w:t>7. Conclusion</w:t>
      </w:r>
      <w:r>
        <w:rPr>
          <w:rFonts w:ascii="Times New Roman" w:hAnsi="Times New Roman" w:cs="Times New Roman"/>
          <w:b/>
          <w:color w:val="1B1B1B"/>
          <w:sz w:val="28"/>
          <w:szCs w:val="24"/>
          <w:shd w:val="clear" w:color="auto" w:fill="FFFFFF"/>
        </w:rPr>
        <w:t>:</w:t>
      </w:r>
    </w:p>
    <w:p w:rsidR="008169F7" w:rsidRPr="008169F7" w:rsidRDefault="008169F7" w:rsidP="008169F7">
      <w:pPr>
        <w:jc w:val="both"/>
        <w:rPr>
          <w:rFonts w:ascii="Times New Roman" w:hAnsi="Times New Roman" w:cs="Times New Roman"/>
          <w:color w:val="1B1B1B"/>
          <w:sz w:val="24"/>
          <w:szCs w:val="24"/>
          <w:shd w:val="clear" w:color="auto" w:fill="FFFFFF"/>
        </w:rPr>
      </w:pPr>
      <w:r w:rsidRPr="008169F7">
        <w:rPr>
          <w:rFonts w:ascii="Times New Roman" w:hAnsi="Times New Roman" w:cs="Times New Roman"/>
          <w:color w:val="1B1B1B"/>
          <w:sz w:val="24"/>
          <w:szCs w:val="24"/>
          <w:shd w:val="clear" w:color="auto" w:fill="FFFFFF"/>
        </w:rPr>
        <w:t>While CRISPR/Cas9 has shown remarkable potential in gene editing, its impact on human biology still requires extensive research. Notably, human and mouse induced pluripotent stem cells (</w:t>
      </w:r>
      <w:proofErr w:type="spellStart"/>
      <w:r w:rsidRPr="008169F7">
        <w:rPr>
          <w:rFonts w:ascii="Times New Roman" w:hAnsi="Times New Roman" w:cs="Times New Roman"/>
          <w:color w:val="1B1B1B"/>
          <w:sz w:val="24"/>
          <w:szCs w:val="24"/>
          <w:shd w:val="clear" w:color="auto" w:fill="FFFFFF"/>
        </w:rPr>
        <w:t>iPSCs</w:t>
      </w:r>
      <w:proofErr w:type="spellEnd"/>
      <w:r w:rsidRPr="008169F7">
        <w:rPr>
          <w:rFonts w:ascii="Times New Roman" w:hAnsi="Times New Roman" w:cs="Times New Roman"/>
          <w:color w:val="1B1B1B"/>
          <w:sz w:val="24"/>
          <w:szCs w:val="24"/>
          <w:shd w:val="clear" w:color="auto" w:fill="FFFFFF"/>
        </w:rPr>
        <w:t>) exhibit differing responses depending on the specific CRISPR variant employed. One of the key limitations remains the formation of insertions and deletions (</w:t>
      </w:r>
      <w:proofErr w:type="spellStart"/>
      <w:r w:rsidRPr="008169F7">
        <w:rPr>
          <w:rFonts w:ascii="Times New Roman" w:hAnsi="Times New Roman" w:cs="Times New Roman"/>
          <w:color w:val="1B1B1B"/>
          <w:sz w:val="24"/>
          <w:szCs w:val="24"/>
          <w:shd w:val="clear" w:color="auto" w:fill="FFFFFF"/>
        </w:rPr>
        <w:t>indels</w:t>
      </w:r>
      <w:proofErr w:type="spellEnd"/>
      <w:r w:rsidRPr="008169F7">
        <w:rPr>
          <w:rFonts w:ascii="Times New Roman" w:hAnsi="Times New Roman" w:cs="Times New Roman"/>
          <w:color w:val="1B1B1B"/>
          <w:sz w:val="24"/>
          <w:szCs w:val="24"/>
          <w:shd w:val="clear" w:color="auto" w:fill="FFFFFF"/>
        </w:rPr>
        <w:t xml:space="preserve">) resulting from non-homologous end joining (NHEJ), which contributes to unintended off-target effects. To address this, current research is focused on optimizing CRISPR systems to </w:t>
      </w:r>
      <w:proofErr w:type="spellStart"/>
      <w:r w:rsidRPr="008169F7">
        <w:rPr>
          <w:rFonts w:ascii="Times New Roman" w:hAnsi="Times New Roman" w:cs="Times New Roman"/>
          <w:color w:val="1B1B1B"/>
          <w:sz w:val="24"/>
          <w:szCs w:val="24"/>
          <w:shd w:val="clear" w:color="auto" w:fill="FFFFFF"/>
        </w:rPr>
        <w:t>favor</w:t>
      </w:r>
      <w:proofErr w:type="spellEnd"/>
      <w:r w:rsidRPr="008169F7">
        <w:rPr>
          <w:rFonts w:ascii="Times New Roman" w:hAnsi="Times New Roman" w:cs="Times New Roman"/>
          <w:color w:val="1B1B1B"/>
          <w:sz w:val="24"/>
          <w:szCs w:val="24"/>
          <w:shd w:val="clear" w:color="auto" w:fill="FFFFFF"/>
        </w:rPr>
        <w:t xml:space="preserve"> homology-directed repair (HDR), thereby reducing mutation rates and enhancing editing precision.</w:t>
      </w:r>
    </w:p>
    <w:p w:rsidR="00A363A6" w:rsidRDefault="008169F7" w:rsidP="008169F7">
      <w:pPr>
        <w:jc w:val="both"/>
        <w:rPr>
          <w:rFonts w:ascii="Times New Roman" w:hAnsi="Times New Roman" w:cs="Times New Roman"/>
          <w:color w:val="1B1B1B"/>
          <w:sz w:val="24"/>
          <w:szCs w:val="24"/>
          <w:shd w:val="clear" w:color="auto" w:fill="FFFFFF"/>
        </w:rPr>
      </w:pPr>
      <w:r w:rsidRPr="008169F7">
        <w:rPr>
          <w:rFonts w:ascii="Times New Roman" w:hAnsi="Times New Roman" w:cs="Times New Roman"/>
          <w:color w:val="1B1B1B"/>
          <w:sz w:val="24"/>
          <w:szCs w:val="24"/>
          <w:shd w:val="clear" w:color="auto" w:fill="FFFFFF"/>
        </w:rPr>
        <w:t>Although earlier gene editing tools such as zinc finger nucleases (ZFNs) and transcription activator-like effector nucleases (TALENs) marked important milestones, their broader applicability is constrained by technical limitations. In contrast, CRISPR technology offers higher efficiency, greater ease of use, and reduced off-target activity, making it a preferred platform for developing gene-based therapies. Nevertheless, mitigating unintended genomic alterations remains a major challenge. Future studies should prioritize improving CRISPR system fidelity and safety to fully harness its potential in human therapeutic applications.</w:t>
      </w:r>
    </w:p>
    <w:p w:rsidR="008169F7" w:rsidRDefault="008169F7" w:rsidP="008169F7">
      <w:pPr>
        <w:rPr>
          <w:rStyle w:val="HTMLCite"/>
          <w:rFonts w:ascii="Bahnschrift" w:hAnsi="Bahnschrift"/>
          <w:i w:val="0"/>
          <w:iCs w:val="0"/>
          <w:color w:val="333333"/>
          <w:sz w:val="25"/>
          <w:szCs w:val="25"/>
          <w:shd w:val="clear" w:color="auto" w:fill="FFFFFF"/>
        </w:rPr>
      </w:pPr>
    </w:p>
    <w:p w:rsidR="008169F7" w:rsidRDefault="008169F7" w:rsidP="008169F7">
      <w:pPr>
        <w:rPr>
          <w:rStyle w:val="HTMLCite"/>
          <w:rFonts w:ascii="Bahnschrift" w:hAnsi="Bahnschrift"/>
          <w:i w:val="0"/>
          <w:iCs w:val="0"/>
          <w:color w:val="333333"/>
          <w:sz w:val="25"/>
          <w:szCs w:val="25"/>
          <w:shd w:val="clear" w:color="auto" w:fill="FFFFFF"/>
        </w:rPr>
      </w:pPr>
    </w:p>
    <w:p w:rsidR="008169F7" w:rsidRDefault="008169F7" w:rsidP="008169F7">
      <w:pPr>
        <w:rPr>
          <w:rStyle w:val="HTMLCite"/>
          <w:rFonts w:ascii="Bahnschrift" w:hAnsi="Bahnschrift"/>
          <w:i w:val="0"/>
          <w:iCs w:val="0"/>
          <w:color w:val="333333"/>
          <w:sz w:val="25"/>
          <w:szCs w:val="25"/>
          <w:shd w:val="clear" w:color="auto" w:fill="FFFFFF"/>
        </w:rPr>
      </w:pPr>
    </w:p>
    <w:p w:rsidR="008169F7" w:rsidRDefault="008169F7" w:rsidP="008169F7">
      <w:pPr>
        <w:rPr>
          <w:rStyle w:val="HTMLCite"/>
          <w:rFonts w:ascii="Bahnschrift" w:hAnsi="Bahnschrift"/>
          <w:i w:val="0"/>
          <w:iCs w:val="0"/>
          <w:color w:val="333333"/>
          <w:sz w:val="25"/>
          <w:szCs w:val="25"/>
          <w:shd w:val="clear" w:color="auto" w:fill="FFFFFF"/>
        </w:rPr>
      </w:pPr>
    </w:p>
    <w:p w:rsidR="008169F7" w:rsidRDefault="008169F7" w:rsidP="008169F7">
      <w:pPr>
        <w:rPr>
          <w:rStyle w:val="HTMLCite"/>
          <w:rFonts w:ascii="Bahnschrift" w:hAnsi="Bahnschrift"/>
          <w:i w:val="0"/>
          <w:iCs w:val="0"/>
          <w:color w:val="333333"/>
          <w:sz w:val="25"/>
          <w:szCs w:val="25"/>
          <w:shd w:val="clear" w:color="auto" w:fill="FFFFFF"/>
        </w:rPr>
      </w:pPr>
    </w:p>
    <w:p w:rsidR="008169F7" w:rsidRDefault="008169F7" w:rsidP="008169F7">
      <w:pPr>
        <w:rPr>
          <w:rStyle w:val="HTMLCite"/>
          <w:rFonts w:ascii="Bahnschrift" w:hAnsi="Bahnschrift"/>
          <w:i w:val="0"/>
          <w:iCs w:val="0"/>
          <w:color w:val="333333"/>
          <w:sz w:val="25"/>
          <w:szCs w:val="25"/>
          <w:shd w:val="clear" w:color="auto" w:fill="FFFFFF"/>
        </w:rPr>
      </w:pPr>
    </w:p>
    <w:p w:rsidR="008169F7" w:rsidRDefault="008169F7" w:rsidP="008169F7">
      <w:pPr>
        <w:rPr>
          <w:rStyle w:val="HTMLCite"/>
          <w:rFonts w:ascii="Bahnschrift" w:hAnsi="Bahnschrift"/>
          <w:i w:val="0"/>
          <w:iCs w:val="0"/>
          <w:color w:val="333333"/>
          <w:sz w:val="25"/>
          <w:szCs w:val="25"/>
          <w:shd w:val="clear" w:color="auto" w:fill="FFFFFF"/>
        </w:rPr>
      </w:pPr>
    </w:p>
    <w:p w:rsidR="008169F7" w:rsidRDefault="008169F7" w:rsidP="008169F7">
      <w:pPr>
        <w:rPr>
          <w:rStyle w:val="HTMLCite"/>
          <w:rFonts w:ascii="Bahnschrift" w:hAnsi="Bahnschrift"/>
          <w:i w:val="0"/>
          <w:iCs w:val="0"/>
          <w:color w:val="333333"/>
          <w:sz w:val="25"/>
          <w:szCs w:val="25"/>
          <w:shd w:val="clear" w:color="auto" w:fill="FFFFFF"/>
        </w:rPr>
      </w:pPr>
    </w:p>
    <w:p w:rsidR="008169F7" w:rsidRDefault="008169F7" w:rsidP="008169F7">
      <w:pPr>
        <w:rPr>
          <w:rStyle w:val="HTMLCite"/>
          <w:rFonts w:ascii="Bahnschrift" w:hAnsi="Bahnschrift"/>
          <w:i w:val="0"/>
          <w:iCs w:val="0"/>
          <w:color w:val="333333"/>
          <w:sz w:val="25"/>
          <w:szCs w:val="25"/>
          <w:shd w:val="clear" w:color="auto" w:fill="FFFFFF"/>
        </w:rPr>
      </w:pPr>
    </w:p>
    <w:p w:rsidR="008169F7" w:rsidRDefault="008169F7" w:rsidP="008169F7">
      <w:pPr>
        <w:rPr>
          <w:rStyle w:val="HTMLCite"/>
          <w:rFonts w:ascii="Bahnschrift" w:hAnsi="Bahnschrift"/>
          <w:i w:val="0"/>
          <w:iCs w:val="0"/>
          <w:color w:val="333333"/>
          <w:sz w:val="25"/>
          <w:szCs w:val="25"/>
          <w:shd w:val="clear" w:color="auto" w:fill="FFFFFF"/>
        </w:rPr>
      </w:pPr>
    </w:p>
    <w:p w:rsidR="008169F7" w:rsidRDefault="008169F7" w:rsidP="008169F7">
      <w:pPr>
        <w:rPr>
          <w:rStyle w:val="HTMLCite"/>
          <w:rFonts w:ascii="Bahnschrift" w:hAnsi="Bahnschrift"/>
          <w:i w:val="0"/>
          <w:iCs w:val="0"/>
          <w:color w:val="333333"/>
          <w:sz w:val="25"/>
          <w:szCs w:val="25"/>
          <w:shd w:val="clear" w:color="auto" w:fill="FFFFFF"/>
        </w:rPr>
      </w:pPr>
    </w:p>
    <w:p w:rsidR="008169F7" w:rsidRDefault="008169F7" w:rsidP="008169F7">
      <w:pPr>
        <w:rPr>
          <w:rStyle w:val="HTMLCite"/>
          <w:rFonts w:ascii="Bahnschrift" w:hAnsi="Bahnschrift"/>
          <w:i w:val="0"/>
          <w:iCs w:val="0"/>
          <w:color w:val="333333"/>
          <w:sz w:val="25"/>
          <w:szCs w:val="25"/>
          <w:shd w:val="clear" w:color="auto" w:fill="FFFFFF"/>
        </w:rPr>
      </w:pPr>
    </w:p>
    <w:p w:rsidR="008169F7" w:rsidRDefault="008169F7" w:rsidP="008169F7">
      <w:pPr>
        <w:rPr>
          <w:rStyle w:val="HTMLCite"/>
          <w:rFonts w:ascii="Bahnschrift" w:hAnsi="Bahnschrift"/>
          <w:i w:val="0"/>
          <w:iCs w:val="0"/>
          <w:color w:val="333333"/>
          <w:sz w:val="25"/>
          <w:szCs w:val="25"/>
          <w:shd w:val="clear" w:color="auto" w:fill="FFFFFF"/>
        </w:rPr>
      </w:pPr>
    </w:p>
    <w:p w:rsidR="008169F7" w:rsidRDefault="008169F7" w:rsidP="008169F7">
      <w:pPr>
        <w:rPr>
          <w:rStyle w:val="HTMLCite"/>
          <w:rFonts w:ascii="Bahnschrift" w:hAnsi="Bahnschrift"/>
          <w:i w:val="0"/>
          <w:iCs w:val="0"/>
          <w:color w:val="333333"/>
          <w:sz w:val="25"/>
          <w:szCs w:val="25"/>
          <w:shd w:val="clear" w:color="auto" w:fill="FFFFFF"/>
        </w:rPr>
      </w:pPr>
    </w:p>
    <w:p w:rsidR="008169F7" w:rsidRDefault="008169F7" w:rsidP="008169F7">
      <w:pPr>
        <w:rPr>
          <w:rStyle w:val="HTMLCite"/>
          <w:rFonts w:ascii="Bahnschrift" w:hAnsi="Bahnschrift"/>
          <w:i w:val="0"/>
          <w:iCs w:val="0"/>
          <w:color w:val="333333"/>
          <w:sz w:val="25"/>
          <w:szCs w:val="25"/>
          <w:shd w:val="clear" w:color="auto" w:fill="FFFFFF"/>
        </w:rPr>
      </w:pPr>
    </w:p>
    <w:p w:rsidR="008169F7" w:rsidRPr="008169F7" w:rsidRDefault="008169F7" w:rsidP="008169F7">
      <w:pPr>
        <w:rPr>
          <w:rStyle w:val="HTMLCite"/>
          <w:rFonts w:ascii="Times New Roman" w:hAnsi="Times New Roman" w:cs="Times New Roman"/>
          <w:b/>
          <w:i w:val="0"/>
          <w:iCs w:val="0"/>
          <w:color w:val="333333"/>
          <w:sz w:val="28"/>
          <w:szCs w:val="28"/>
          <w:shd w:val="clear" w:color="auto" w:fill="FFFFFF"/>
        </w:rPr>
      </w:pPr>
      <w:proofErr w:type="spellStart"/>
      <w:r w:rsidRPr="008169F7">
        <w:rPr>
          <w:rStyle w:val="HTMLCite"/>
          <w:rFonts w:ascii="Times New Roman" w:hAnsi="Times New Roman" w:cs="Times New Roman"/>
          <w:b/>
          <w:i w:val="0"/>
          <w:iCs w:val="0"/>
          <w:color w:val="333333"/>
          <w:sz w:val="28"/>
          <w:szCs w:val="28"/>
          <w:shd w:val="clear" w:color="auto" w:fill="FFFFFF"/>
        </w:rPr>
        <w:lastRenderedPageBreak/>
        <w:t>Referances</w:t>
      </w:r>
      <w:proofErr w:type="spellEnd"/>
      <w:r>
        <w:rPr>
          <w:rStyle w:val="HTMLCite"/>
          <w:rFonts w:ascii="Times New Roman" w:hAnsi="Times New Roman" w:cs="Times New Roman"/>
          <w:b/>
          <w:i w:val="0"/>
          <w:iCs w:val="0"/>
          <w:color w:val="333333"/>
          <w:sz w:val="28"/>
          <w:szCs w:val="28"/>
          <w:shd w:val="clear" w:color="auto" w:fill="FFFFFF"/>
        </w:rPr>
        <w:t>:</w:t>
      </w:r>
    </w:p>
    <w:p w:rsidR="008169F7" w:rsidRDefault="008169F7" w:rsidP="008169F7">
      <w:pPr>
        <w:rPr>
          <w:rFonts w:ascii="Bahnschrift" w:hAnsi="Bahnschrift"/>
          <w:color w:val="333333"/>
          <w:sz w:val="25"/>
          <w:szCs w:val="25"/>
          <w:shd w:val="clear" w:color="auto" w:fill="FFFFFF"/>
        </w:rPr>
      </w:pPr>
      <w:r>
        <w:rPr>
          <w:rStyle w:val="HTMLCite"/>
          <w:rFonts w:ascii="Bahnschrift" w:hAnsi="Bahnschrift"/>
          <w:i w:val="0"/>
          <w:iCs w:val="0"/>
          <w:color w:val="333333"/>
          <w:sz w:val="25"/>
          <w:szCs w:val="25"/>
          <w:shd w:val="clear" w:color="auto" w:fill="FFFFFF"/>
        </w:rPr>
        <w:t>1.</w:t>
      </w:r>
      <w:proofErr w:type="gramStart"/>
      <w:r>
        <w:rPr>
          <w:rStyle w:val="HTMLCite"/>
          <w:rFonts w:ascii="Bahnschrift" w:hAnsi="Bahnschrift"/>
          <w:i w:val="0"/>
          <w:iCs w:val="0"/>
          <w:color w:val="333333"/>
          <w:sz w:val="25"/>
          <w:szCs w:val="25"/>
          <w:shd w:val="clear" w:color="auto" w:fill="FFFFFF"/>
        </w:rPr>
        <w:t>,Integrative</w:t>
      </w:r>
      <w:proofErr w:type="gramEnd"/>
      <w:r>
        <w:rPr>
          <w:rStyle w:val="HTMLCite"/>
          <w:rFonts w:ascii="Bahnschrift" w:hAnsi="Bahnschrift"/>
          <w:i w:val="0"/>
          <w:iCs w:val="0"/>
          <w:color w:val="333333"/>
          <w:sz w:val="25"/>
          <w:szCs w:val="25"/>
          <w:shd w:val="clear" w:color="auto" w:fill="FFFFFF"/>
        </w:rPr>
        <w:t xml:space="preserve"> approaches to cancer immunotherapy. </w:t>
      </w:r>
      <w:proofErr w:type="spellStart"/>
      <w:r>
        <w:rPr>
          <w:rStyle w:val="HTMLCite"/>
          <w:rFonts w:ascii="Bahnschrift" w:hAnsi="Bahnschrift"/>
          <w:i w:val="0"/>
          <w:iCs w:val="0"/>
          <w:color w:val="333333"/>
          <w:sz w:val="25"/>
          <w:szCs w:val="25"/>
          <w:shd w:val="clear" w:color="auto" w:fill="FFFFFF"/>
        </w:rPr>
        <w:t>Szeto</w:t>
      </w:r>
      <w:proofErr w:type="spellEnd"/>
      <w:r>
        <w:rPr>
          <w:rStyle w:val="HTMLCite"/>
          <w:rFonts w:ascii="Bahnschrift" w:hAnsi="Bahnschrift"/>
          <w:i w:val="0"/>
          <w:iCs w:val="0"/>
          <w:color w:val="333333"/>
          <w:sz w:val="25"/>
          <w:szCs w:val="25"/>
          <w:shd w:val="clear" w:color="auto" w:fill="FFFFFF"/>
        </w:rPr>
        <w:t xml:space="preserve"> GL, Finley SD. Trends Cancer. 2019</w:t>
      </w:r>
      <w:proofErr w:type="gramStart"/>
      <w:r>
        <w:rPr>
          <w:rStyle w:val="HTMLCite"/>
          <w:rFonts w:ascii="Bahnschrift" w:hAnsi="Bahnschrift"/>
          <w:i w:val="0"/>
          <w:iCs w:val="0"/>
          <w:color w:val="333333"/>
          <w:sz w:val="25"/>
          <w:szCs w:val="25"/>
          <w:shd w:val="clear" w:color="auto" w:fill="FFFFFF"/>
        </w:rPr>
        <w:t>;5:400</w:t>
      </w:r>
      <w:proofErr w:type="gramEnd"/>
      <w:r>
        <w:rPr>
          <w:rStyle w:val="HTMLCite"/>
          <w:rFonts w:ascii="Bahnschrift" w:hAnsi="Bahnschrift"/>
          <w:i w:val="0"/>
          <w:iCs w:val="0"/>
          <w:color w:val="333333"/>
          <w:sz w:val="25"/>
          <w:szCs w:val="25"/>
          <w:shd w:val="clear" w:color="auto" w:fill="FFFFFF"/>
        </w:rPr>
        <w:t xml:space="preserve">–410. </w:t>
      </w:r>
      <w:proofErr w:type="spellStart"/>
      <w:proofErr w:type="gramStart"/>
      <w:r>
        <w:rPr>
          <w:rStyle w:val="HTMLCite"/>
          <w:rFonts w:ascii="Bahnschrift" w:hAnsi="Bahnschrift"/>
          <w:i w:val="0"/>
          <w:iCs w:val="0"/>
          <w:color w:val="333333"/>
          <w:sz w:val="25"/>
          <w:szCs w:val="25"/>
          <w:shd w:val="clear" w:color="auto" w:fill="FFFFFF"/>
        </w:rPr>
        <w:t>doi</w:t>
      </w:r>
      <w:proofErr w:type="spellEnd"/>
      <w:proofErr w:type="gramEnd"/>
      <w:r>
        <w:rPr>
          <w:rStyle w:val="HTMLCite"/>
          <w:rFonts w:ascii="Bahnschrift" w:hAnsi="Bahnschrift"/>
          <w:i w:val="0"/>
          <w:iCs w:val="0"/>
          <w:color w:val="333333"/>
          <w:sz w:val="25"/>
          <w:szCs w:val="25"/>
          <w:shd w:val="clear" w:color="auto" w:fill="FFFFFF"/>
        </w:rPr>
        <w:t>: 10.1016/j.trecan.2019.05.010.</w:t>
      </w:r>
      <w:r>
        <w:rPr>
          <w:rFonts w:ascii="Bahnschrift" w:hAnsi="Bahnschrift"/>
          <w:color w:val="333333"/>
          <w:sz w:val="25"/>
          <w:szCs w:val="25"/>
          <w:shd w:val="clear" w:color="auto" w:fill="FFFFFF"/>
        </w:rPr>
        <w:t> [</w:t>
      </w:r>
      <w:hyperlink r:id="rId10" w:tgtFrame="_blank" w:history="1">
        <w:r>
          <w:rPr>
            <w:rStyle w:val="Hyperlink"/>
            <w:rFonts w:ascii="Bahnschrift" w:hAnsi="Bahnschrift"/>
            <w:color w:val="005EA2"/>
            <w:sz w:val="25"/>
            <w:szCs w:val="25"/>
            <w:shd w:val="clear" w:color="auto" w:fill="FFFFFF"/>
          </w:rPr>
          <w:t>DOI</w:t>
        </w:r>
      </w:hyperlink>
      <w:r>
        <w:rPr>
          <w:rFonts w:ascii="Bahnschrift" w:hAnsi="Bahnschrift"/>
          <w:color w:val="333333"/>
          <w:sz w:val="25"/>
          <w:szCs w:val="25"/>
          <w:shd w:val="clear" w:color="auto" w:fill="FFFFFF"/>
        </w:rPr>
        <w:t>] [</w:t>
      </w:r>
      <w:hyperlink r:id="rId11" w:history="1">
        <w:r>
          <w:rPr>
            <w:rStyle w:val="Hyperlink"/>
            <w:rFonts w:ascii="Bahnschrift" w:hAnsi="Bahnschrift"/>
            <w:color w:val="005EA2"/>
            <w:sz w:val="25"/>
            <w:szCs w:val="25"/>
            <w:shd w:val="clear" w:color="auto" w:fill="FFFFFF"/>
          </w:rPr>
          <w:t>PMC free article</w:t>
        </w:r>
      </w:hyperlink>
      <w:r>
        <w:rPr>
          <w:rFonts w:ascii="Bahnschrift" w:hAnsi="Bahnschrift"/>
          <w:color w:val="333333"/>
          <w:sz w:val="25"/>
          <w:szCs w:val="25"/>
          <w:shd w:val="clear" w:color="auto" w:fill="FFFFFF"/>
        </w:rPr>
        <w:t>] [</w:t>
      </w:r>
      <w:hyperlink r:id="rId12" w:history="1">
        <w:r>
          <w:rPr>
            <w:rStyle w:val="Hyperlink"/>
            <w:rFonts w:ascii="Bahnschrift" w:hAnsi="Bahnschrift"/>
            <w:color w:val="005EA2"/>
            <w:sz w:val="25"/>
            <w:szCs w:val="25"/>
            <w:shd w:val="clear" w:color="auto" w:fill="FFFFFF"/>
          </w:rPr>
          <w:t>PubMed</w:t>
        </w:r>
      </w:hyperlink>
      <w:r>
        <w:rPr>
          <w:rFonts w:ascii="Bahnschrift" w:hAnsi="Bahnschrift"/>
          <w:color w:val="333333"/>
          <w:sz w:val="25"/>
          <w:szCs w:val="25"/>
          <w:shd w:val="clear" w:color="auto" w:fill="FFFFFF"/>
        </w:rPr>
        <w:t>] [</w:t>
      </w:r>
      <w:hyperlink r:id="rId13" w:tgtFrame="_blank" w:history="1">
        <w:r>
          <w:rPr>
            <w:rStyle w:val="Hyperlink"/>
            <w:rFonts w:ascii="Bahnschrift" w:hAnsi="Bahnschrift"/>
            <w:color w:val="005EA2"/>
            <w:sz w:val="25"/>
            <w:szCs w:val="25"/>
            <w:shd w:val="clear" w:color="auto" w:fill="FFFFFF"/>
          </w:rPr>
          <w:t>Google Scholar</w:t>
        </w:r>
      </w:hyperlink>
      <w:r>
        <w:rPr>
          <w:rFonts w:ascii="Bahnschrift" w:hAnsi="Bahnschrift"/>
          <w:color w:val="333333"/>
          <w:sz w:val="25"/>
          <w:szCs w:val="25"/>
          <w:shd w:val="clear" w:color="auto" w:fill="FFFFFF"/>
        </w:rPr>
        <w:t>][</w:t>
      </w:r>
      <w:hyperlink r:id="rId14" w:anchor="REF10" w:history="1">
        <w:r>
          <w:rPr>
            <w:rStyle w:val="Hyperlink"/>
            <w:rFonts w:ascii="Bahnschrift" w:hAnsi="Bahnschrift"/>
            <w:color w:val="005EA2"/>
            <w:sz w:val="25"/>
            <w:szCs w:val="25"/>
          </w:rPr>
          <w:t>Ref list</w:t>
        </w:r>
      </w:hyperlink>
      <w:r>
        <w:rPr>
          <w:rFonts w:ascii="Bahnschrift" w:hAnsi="Bahnschrift"/>
          <w:color w:val="333333"/>
          <w:sz w:val="25"/>
          <w:szCs w:val="25"/>
          <w:shd w:val="clear" w:color="auto" w:fill="FFFFFF"/>
        </w:rPr>
        <w:t>]</w:t>
      </w:r>
    </w:p>
    <w:p w:rsidR="008169F7" w:rsidRDefault="008169F7" w:rsidP="008169F7">
      <w:pPr>
        <w:rPr>
          <w:rFonts w:ascii="Bahnschrift" w:hAnsi="Bahnschrift"/>
          <w:color w:val="333333"/>
          <w:sz w:val="25"/>
          <w:szCs w:val="25"/>
          <w:shd w:val="clear" w:color="auto" w:fill="FFFFFF"/>
        </w:rPr>
      </w:pPr>
      <w:r>
        <w:rPr>
          <w:rFonts w:ascii="Bahnschrift" w:hAnsi="Bahnschrift"/>
          <w:color w:val="333333"/>
          <w:sz w:val="25"/>
          <w:szCs w:val="25"/>
          <w:shd w:val="clear" w:color="auto" w:fill="FFFFFF"/>
        </w:rPr>
        <w:t>2.</w:t>
      </w:r>
      <w:r w:rsidRPr="004D3CD2">
        <w:rPr>
          <w:rStyle w:val="HTMLCite"/>
          <w:rFonts w:ascii="Bahnschrift" w:hAnsi="Bahnschrift"/>
          <w:i w:val="0"/>
          <w:iCs w:val="0"/>
          <w:color w:val="333333"/>
          <w:sz w:val="25"/>
          <w:szCs w:val="25"/>
          <w:shd w:val="clear" w:color="auto" w:fill="FFFFFF"/>
        </w:rPr>
        <w:t xml:space="preserve"> </w:t>
      </w:r>
      <w:r>
        <w:rPr>
          <w:rStyle w:val="HTMLCite"/>
          <w:rFonts w:ascii="Bahnschrift" w:hAnsi="Bahnschrift"/>
          <w:i w:val="0"/>
          <w:iCs w:val="0"/>
          <w:color w:val="333333"/>
          <w:sz w:val="25"/>
          <w:szCs w:val="25"/>
          <w:shd w:val="clear" w:color="auto" w:fill="FFFFFF"/>
        </w:rPr>
        <w:t xml:space="preserve">Gene therapy for severe combined </w:t>
      </w:r>
      <w:proofErr w:type="spellStart"/>
      <w:r>
        <w:rPr>
          <w:rStyle w:val="HTMLCite"/>
          <w:rFonts w:ascii="Bahnschrift" w:hAnsi="Bahnschrift"/>
          <w:i w:val="0"/>
          <w:iCs w:val="0"/>
          <w:color w:val="333333"/>
          <w:sz w:val="25"/>
          <w:szCs w:val="25"/>
          <w:shd w:val="clear" w:color="auto" w:fill="FFFFFF"/>
        </w:rPr>
        <w:t>immunodeficiencies</w:t>
      </w:r>
      <w:proofErr w:type="spellEnd"/>
      <w:r>
        <w:rPr>
          <w:rStyle w:val="HTMLCite"/>
          <w:rFonts w:ascii="Bahnschrift" w:hAnsi="Bahnschrift"/>
          <w:i w:val="0"/>
          <w:iCs w:val="0"/>
          <w:color w:val="333333"/>
          <w:sz w:val="25"/>
          <w:szCs w:val="25"/>
          <w:shd w:val="clear" w:color="auto" w:fill="FFFFFF"/>
        </w:rPr>
        <w:t xml:space="preserve"> and beyond. Fischer A, </w:t>
      </w:r>
      <w:proofErr w:type="spellStart"/>
      <w:r>
        <w:rPr>
          <w:rStyle w:val="HTMLCite"/>
          <w:rFonts w:ascii="Bahnschrift" w:hAnsi="Bahnschrift"/>
          <w:i w:val="0"/>
          <w:iCs w:val="0"/>
          <w:color w:val="333333"/>
          <w:sz w:val="25"/>
          <w:szCs w:val="25"/>
          <w:shd w:val="clear" w:color="auto" w:fill="FFFFFF"/>
        </w:rPr>
        <w:t>Hacein-Bey-Abina</w:t>
      </w:r>
      <w:proofErr w:type="spellEnd"/>
      <w:r>
        <w:rPr>
          <w:rStyle w:val="HTMLCite"/>
          <w:rFonts w:ascii="Bahnschrift" w:hAnsi="Bahnschrift"/>
          <w:i w:val="0"/>
          <w:iCs w:val="0"/>
          <w:color w:val="333333"/>
          <w:sz w:val="25"/>
          <w:szCs w:val="25"/>
          <w:shd w:val="clear" w:color="auto" w:fill="FFFFFF"/>
        </w:rPr>
        <w:t xml:space="preserve"> S. J </w:t>
      </w:r>
      <w:proofErr w:type="spellStart"/>
      <w:r>
        <w:rPr>
          <w:rStyle w:val="HTMLCite"/>
          <w:rFonts w:ascii="Bahnschrift" w:hAnsi="Bahnschrift"/>
          <w:i w:val="0"/>
          <w:iCs w:val="0"/>
          <w:color w:val="333333"/>
          <w:sz w:val="25"/>
          <w:szCs w:val="25"/>
          <w:shd w:val="clear" w:color="auto" w:fill="FFFFFF"/>
        </w:rPr>
        <w:t>Exp</w:t>
      </w:r>
      <w:proofErr w:type="spellEnd"/>
      <w:r>
        <w:rPr>
          <w:rStyle w:val="HTMLCite"/>
          <w:rFonts w:ascii="Bahnschrift" w:hAnsi="Bahnschrift"/>
          <w:i w:val="0"/>
          <w:iCs w:val="0"/>
          <w:color w:val="333333"/>
          <w:sz w:val="25"/>
          <w:szCs w:val="25"/>
          <w:shd w:val="clear" w:color="auto" w:fill="FFFFFF"/>
        </w:rPr>
        <w:t xml:space="preserve"> Med. 2020</w:t>
      </w:r>
      <w:proofErr w:type="gramStart"/>
      <w:r>
        <w:rPr>
          <w:rStyle w:val="HTMLCite"/>
          <w:rFonts w:ascii="Bahnschrift" w:hAnsi="Bahnschrift"/>
          <w:i w:val="0"/>
          <w:iCs w:val="0"/>
          <w:color w:val="333333"/>
          <w:sz w:val="25"/>
          <w:szCs w:val="25"/>
          <w:shd w:val="clear" w:color="auto" w:fill="FFFFFF"/>
        </w:rPr>
        <w:t>;217</w:t>
      </w:r>
      <w:proofErr w:type="gramEnd"/>
      <w:r>
        <w:rPr>
          <w:rStyle w:val="HTMLCite"/>
          <w:rFonts w:ascii="Bahnschrift" w:hAnsi="Bahnschrift"/>
          <w:i w:val="0"/>
          <w:iCs w:val="0"/>
          <w:color w:val="333333"/>
          <w:sz w:val="25"/>
          <w:szCs w:val="25"/>
          <w:shd w:val="clear" w:color="auto" w:fill="FFFFFF"/>
        </w:rPr>
        <w:t xml:space="preserve"> </w:t>
      </w:r>
      <w:proofErr w:type="spellStart"/>
      <w:r>
        <w:rPr>
          <w:rStyle w:val="HTMLCite"/>
          <w:rFonts w:ascii="Bahnschrift" w:hAnsi="Bahnschrift"/>
          <w:i w:val="0"/>
          <w:iCs w:val="0"/>
          <w:color w:val="333333"/>
          <w:sz w:val="25"/>
          <w:szCs w:val="25"/>
          <w:shd w:val="clear" w:color="auto" w:fill="FFFFFF"/>
        </w:rPr>
        <w:t>doi</w:t>
      </w:r>
      <w:proofErr w:type="spellEnd"/>
      <w:r>
        <w:rPr>
          <w:rStyle w:val="HTMLCite"/>
          <w:rFonts w:ascii="Bahnschrift" w:hAnsi="Bahnschrift"/>
          <w:i w:val="0"/>
          <w:iCs w:val="0"/>
          <w:color w:val="333333"/>
          <w:sz w:val="25"/>
          <w:szCs w:val="25"/>
          <w:shd w:val="clear" w:color="auto" w:fill="FFFFFF"/>
        </w:rPr>
        <w:t>: 10.1084/jem.20190607.</w:t>
      </w:r>
      <w:r>
        <w:rPr>
          <w:rFonts w:ascii="Bahnschrift" w:hAnsi="Bahnschrift"/>
          <w:color w:val="333333"/>
          <w:sz w:val="25"/>
          <w:szCs w:val="25"/>
          <w:shd w:val="clear" w:color="auto" w:fill="FFFFFF"/>
        </w:rPr>
        <w:t> [</w:t>
      </w:r>
      <w:hyperlink r:id="rId15" w:tgtFrame="_blank" w:history="1">
        <w:r>
          <w:rPr>
            <w:rStyle w:val="Hyperlink"/>
            <w:rFonts w:ascii="Bahnschrift" w:hAnsi="Bahnschrift"/>
            <w:color w:val="005EA2"/>
            <w:sz w:val="25"/>
            <w:szCs w:val="25"/>
            <w:shd w:val="clear" w:color="auto" w:fill="FFFFFF"/>
          </w:rPr>
          <w:t>DOI</w:t>
        </w:r>
      </w:hyperlink>
      <w:r>
        <w:rPr>
          <w:rFonts w:ascii="Bahnschrift" w:hAnsi="Bahnschrift"/>
          <w:color w:val="333333"/>
          <w:sz w:val="25"/>
          <w:szCs w:val="25"/>
          <w:shd w:val="clear" w:color="auto" w:fill="FFFFFF"/>
        </w:rPr>
        <w:t>] [</w:t>
      </w:r>
      <w:hyperlink r:id="rId16" w:history="1">
        <w:r>
          <w:rPr>
            <w:rStyle w:val="Hyperlink"/>
            <w:rFonts w:ascii="Bahnschrift" w:hAnsi="Bahnschrift"/>
            <w:color w:val="005EA2"/>
            <w:sz w:val="25"/>
            <w:szCs w:val="25"/>
            <w:shd w:val="clear" w:color="auto" w:fill="FFFFFF"/>
          </w:rPr>
          <w:t>PMC free article</w:t>
        </w:r>
      </w:hyperlink>
      <w:r>
        <w:rPr>
          <w:rFonts w:ascii="Bahnschrift" w:hAnsi="Bahnschrift"/>
          <w:color w:val="333333"/>
          <w:sz w:val="25"/>
          <w:szCs w:val="25"/>
          <w:shd w:val="clear" w:color="auto" w:fill="FFFFFF"/>
        </w:rPr>
        <w:t>] [</w:t>
      </w:r>
      <w:hyperlink r:id="rId17" w:history="1">
        <w:r>
          <w:rPr>
            <w:rStyle w:val="Hyperlink"/>
            <w:rFonts w:ascii="Bahnschrift" w:hAnsi="Bahnschrift"/>
            <w:color w:val="005EA2"/>
            <w:sz w:val="25"/>
            <w:szCs w:val="25"/>
            <w:shd w:val="clear" w:color="auto" w:fill="FFFFFF"/>
          </w:rPr>
          <w:t>PubMed</w:t>
        </w:r>
      </w:hyperlink>
      <w:r>
        <w:rPr>
          <w:rFonts w:ascii="Bahnschrift" w:hAnsi="Bahnschrift"/>
          <w:color w:val="333333"/>
          <w:sz w:val="25"/>
          <w:szCs w:val="25"/>
          <w:shd w:val="clear" w:color="auto" w:fill="FFFFFF"/>
        </w:rPr>
        <w:t>] [</w:t>
      </w:r>
      <w:hyperlink r:id="rId18" w:tgtFrame="_blank" w:history="1">
        <w:r>
          <w:rPr>
            <w:rStyle w:val="Hyperlink"/>
            <w:rFonts w:ascii="Bahnschrift" w:hAnsi="Bahnschrift"/>
            <w:color w:val="005EA2"/>
            <w:sz w:val="25"/>
            <w:szCs w:val="25"/>
            <w:shd w:val="clear" w:color="auto" w:fill="FFFFFF"/>
          </w:rPr>
          <w:t>Google Scholar</w:t>
        </w:r>
      </w:hyperlink>
      <w:r>
        <w:rPr>
          <w:rFonts w:ascii="Bahnschrift" w:hAnsi="Bahnschrift"/>
          <w:color w:val="333333"/>
          <w:sz w:val="25"/>
          <w:szCs w:val="25"/>
          <w:shd w:val="clear" w:color="auto" w:fill="FFFFFF"/>
        </w:rPr>
        <w:t>][</w:t>
      </w:r>
      <w:hyperlink r:id="rId19" w:anchor="REF13" w:history="1">
        <w:r>
          <w:rPr>
            <w:rStyle w:val="Hyperlink"/>
            <w:rFonts w:ascii="Bahnschrift" w:hAnsi="Bahnschrift"/>
            <w:color w:val="005EA2"/>
            <w:sz w:val="25"/>
            <w:szCs w:val="25"/>
          </w:rPr>
          <w:t>Ref list</w:t>
        </w:r>
      </w:hyperlink>
      <w:r>
        <w:rPr>
          <w:rFonts w:ascii="Bahnschrift" w:hAnsi="Bahnschrift"/>
          <w:color w:val="333333"/>
          <w:sz w:val="25"/>
          <w:szCs w:val="25"/>
          <w:shd w:val="clear" w:color="auto" w:fill="FFFFFF"/>
        </w:rPr>
        <w:t>]</w:t>
      </w:r>
    </w:p>
    <w:p w:rsidR="008169F7" w:rsidRPr="004D3CD2" w:rsidRDefault="008169F7" w:rsidP="008169F7">
      <w:pPr>
        <w:shd w:val="clear" w:color="auto" w:fill="FFFFFF"/>
        <w:spacing w:before="225" w:after="100" w:afterAutospacing="1" w:line="240" w:lineRule="auto"/>
        <w:rPr>
          <w:rFonts w:ascii="Cambria" w:eastAsia="Times New Roman" w:hAnsi="Cambria" w:cs="Times New Roman"/>
          <w:color w:val="1B1B1B"/>
          <w:sz w:val="26"/>
          <w:szCs w:val="26"/>
          <w:lang w:eastAsia="en-IN"/>
        </w:rPr>
      </w:pPr>
      <w:proofErr w:type="gramStart"/>
      <w:r>
        <w:rPr>
          <w:rFonts w:ascii="Cambria" w:eastAsia="Times New Roman" w:hAnsi="Cambria" w:cs="Times New Roman"/>
          <w:color w:val="1B1B1B"/>
          <w:sz w:val="26"/>
          <w:szCs w:val="26"/>
          <w:lang w:eastAsia="en-IN"/>
        </w:rPr>
        <w:t>3.</w:t>
      </w:r>
      <w:r w:rsidRPr="004D3CD2">
        <w:rPr>
          <w:rFonts w:ascii="Cambria" w:eastAsia="Times New Roman" w:hAnsi="Cambria" w:cs="Times New Roman"/>
          <w:color w:val="1B1B1B"/>
          <w:sz w:val="26"/>
          <w:szCs w:val="26"/>
          <w:lang w:eastAsia="en-IN"/>
        </w:rPr>
        <w:t>Gene</w:t>
      </w:r>
      <w:proofErr w:type="gramEnd"/>
      <w:r w:rsidRPr="004D3CD2">
        <w:rPr>
          <w:rFonts w:ascii="Cambria" w:eastAsia="Times New Roman" w:hAnsi="Cambria" w:cs="Times New Roman"/>
          <w:color w:val="1B1B1B"/>
          <w:sz w:val="26"/>
          <w:szCs w:val="26"/>
          <w:lang w:eastAsia="en-IN"/>
        </w:rPr>
        <w:t xml:space="preserve"> therapy for cancer - a new dimension and challenge for insurers. </w:t>
      </w:r>
      <w:proofErr w:type="spellStart"/>
      <w:r w:rsidRPr="004D3CD2">
        <w:rPr>
          <w:rFonts w:ascii="Cambria" w:eastAsia="Times New Roman" w:hAnsi="Cambria" w:cs="Times New Roman"/>
          <w:color w:val="1B1B1B"/>
          <w:sz w:val="26"/>
          <w:szCs w:val="26"/>
          <w:lang w:eastAsia="en-IN"/>
        </w:rPr>
        <w:t>Regenauer</w:t>
      </w:r>
      <w:proofErr w:type="spellEnd"/>
      <w:r w:rsidRPr="004D3CD2">
        <w:rPr>
          <w:rFonts w:ascii="Cambria" w:eastAsia="Times New Roman" w:hAnsi="Cambria" w:cs="Times New Roman"/>
          <w:color w:val="1B1B1B"/>
          <w:sz w:val="26"/>
          <w:szCs w:val="26"/>
          <w:lang w:eastAsia="en-IN"/>
        </w:rPr>
        <w:t xml:space="preserve"> A. J </w:t>
      </w:r>
      <w:proofErr w:type="spellStart"/>
      <w:r w:rsidRPr="004D3CD2">
        <w:rPr>
          <w:rFonts w:ascii="Cambria" w:eastAsia="Times New Roman" w:hAnsi="Cambria" w:cs="Times New Roman"/>
          <w:color w:val="1B1B1B"/>
          <w:sz w:val="26"/>
          <w:szCs w:val="26"/>
          <w:lang w:eastAsia="en-IN"/>
        </w:rPr>
        <w:t>Insur</w:t>
      </w:r>
      <w:proofErr w:type="spellEnd"/>
      <w:r w:rsidRPr="004D3CD2">
        <w:rPr>
          <w:rFonts w:ascii="Cambria" w:eastAsia="Times New Roman" w:hAnsi="Cambria" w:cs="Times New Roman"/>
          <w:color w:val="1B1B1B"/>
          <w:sz w:val="26"/>
          <w:szCs w:val="26"/>
          <w:lang w:eastAsia="en-IN"/>
        </w:rPr>
        <w:t xml:space="preserve"> Med. 2019</w:t>
      </w:r>
      <w:proofErr w:type="gramStart"/>
      <w:r w:rsidRPr="004D3CD2">
        <w:rPr>
          <w:rFonts w:ascii="Cambria" w:eastAsia="Times New Roman" w:hAnsi="Cambria" w:cs="Times New Roman"/>
          <w:color w:val="1B1B1B"/>
          <w:sz w:val="26"/>
          <w:szCs w:val="26"/>
          <w:lang w:eastAsia="en-IN"/>
        </w:rPr>
        <w:t>;48:58</w:t>
      </w:r>
      <w:proofErr w:type="gramEnd"/>
      <w:r w:rsidRPr="004D3CD2">
        <w:rPr>
          <w:rFonts w:ascii="Cambria" w:eastAsia="Times New Roman" w:hAnsi="Cambria" w:cs="Times New Roman"/>
          <w:color w:val="1B1B1B"/>
          <w:sz w:val="26"/>
          <w:szCs w:val="26"/>
          <w:lang w:eastAsia="en-IN"/>
        </w:rPr>
        <w:t xml:space="preserve">–64. </w:t>
      </w:r>
      <w:proofErr w:type="spellStart"/>
      <w:proofErr w:type="gramStart"/>
      <w:r w:rsidRPr="004D3CD2">
        <w:rPr>
          <w:rFonts w:ascii="Cambria" w:eastAsia="Times New Roman" w:hAnsi="Cambria" w:cs="Times New Roman"/>
          <w:color w:val="1B1B1B"/>
          <w:sz w:val="26"/>
          <w:szCs w:val="26"/>
          <w:lang w:eastAsia="en-IN"/>
        </w:rPr>
        <w:t>doi</w:t>
      </w:r>
      <w:proofErr w:type="spellEnd"/>
      <w:proofErr w:type="gramEnd"/>
      <w:r w:rsidRPr="004D3CD2">
        <w:rPr>
          <w:rFonts w:ascii="Cambria" w:eastAsia="Times New Roman" w:hAnsi="Cambria" w:cs="Times New Roman"/>
          <w:color w:val="1B1B1B"/>
          <w:sz w:val="26"/>
          <w:szCs w:val="26"/>
          <w:lang w:eastAsia="en-IN"/>
        </w:rPr>
        <w:t>: 10.17849/insm-48-1-1-6.1. [</w:t>
      </w:r>
      <w:hyperlink r:id="rId20" w:tgtFrame="_blank" w:history="1">
        <w:r w:rsidRPr="004D3CD2">
          <w:rPr>
            <w:rFonts w:ascii="Cambria" w:eastAsia="Times New Roman" w:hAnsi="Cambria" w:cs="Times New Roman"/>
            <w:color w:val="005EA2"/>
            <w:sz w:val="26"/>
            <w:szCs w:val="26"/>
            <w:u w:val="single"/>
            <w:lang w:eastAsia="en-IN"/>
          </w:rPr>
          <w:t>DOI</w:t>
        </w:r>
      </w:hyperlink>
      <w:r w:rsidRPr="004D3CD2">
        <w:rPr>
          <w:rFonts w:ascii="Cambria" w:eastAsia="Times New Roman" w:hAnsi="Cambria" w:cs="Times New Roman"/>
          <w:color w:val="1B1B1B"/>
          <w:sz w:val="26"/>
          <w:szCs w:val="26"/>
          <w:lang w:eastAsia="en-IN"/>
        </w:rPr>
        <w:t>] [</w:t>
      </w:r>
      <w:hyperlink r:id="rId21" w:history="1">
        <w:r w:rsidRPr="004D3CD2">
          <w:rPr>
            <w:rFonts w:ascii="Cambria" w:eastAsia="Times New Roman" w:hAnsi="Cambria" w:cs="Times New Roman"/>
            <w:color w:val="005EA2"/>
            <w:sz w:val="26"/>
            <w:szCs w:val="26"/>
            <w:u w:val="single"/>
            <w:lang w:eastAsia="en-IN"/>
          </w:rPr>
          <w:t>PubMed</w:t>
        </w:r>
      </w:hyperlink>
      <w:r w:rsidRPr="004D3CD2">
        <w:rPr>
          <w:rFonts w:ascii="Cambria" w:eastAsia="Times New Roman" w:hAnsi="Cambria" w:cs="Times New Roman"/>
          <w:color w:val="1B1B1B"/>
          <w:sz w:val="26"/>
          <w:szCs w:val="26"/>
          <w:lang w:eastAsia="en-IN"/>
        </w:rPr>
        <w:t>] [</w:t>
      </w:r>
      <w:hyperlink r:id="rId22" w:tgtFrame="_blank" w:history="1">
        <w:r w:rsidRPr="004D3CD2">
          <w:rPr>
            <w:rFonts w:ascii="Cambria" w:eastAsia="Times New Roman" w:hAnsi="Cambria" w:cs="Times New Roman"/>
            <w:color w:val="005EA2"/>
            <w:sz w:val="26"/>
            <w:szCs w:val="26"/>
            <w:u w:val="single"/>
            <w:lang w:eastAsia="en-IN"/>
          </w:rPr>
          <w:t>Google Scholar</w:t>
        </w:r>
      </w:hyperlink>
      <w:r w:rsidRPr="004D3CD2">
        <w:rPr>
          <w:rFonts w:ascii="Cambria" w:eastAsia="Times New Roman" w:hAnsi="Cambria" w:cs="Times New Roman"/>
          <w:color w:val="1B1B1B"/>
          <w:sz w:val="26"/>
          <w:szCs w:val="26"/>
          <w:lang w:eastAsia="en-IN"/>
        </w:rPr>
        <w:t>]</w:t>
      </w:r>
    </w:p>
    <w:p w:rsidR="008169F7" w:rsidRDefault="008169F7" w:rsidP="008169F7">
      <w:pPr>
        <w:shd w:val="clear" w:color="auto" w:fill="FFFFFF"/>
        <w:spacing w:before="225" w:after="100" w:afterAutospacing="1" w:line="240" w:lineRule="auto"/>
        <w:rPr>
          <w:rFonts w:ascii="Cambria" w:eastAsia="Times New Roman" w:hAnsi="Cambria" w:cs="Times New Roman"/>
          <w:color w:val="1B1B1B"/>
          <w:sz w:val="26"/>
          <w:szCs w:val="26"/>
          <w:lang w:eastAsia="en-IN"/>
        </w:rPr>
      </w:pPr>
      <w:proofErr w:type="gramStart"/>
      <w:r>
        <w:rPr>
          <w:rFonts w:ascii="Cambria" w:eastAsia="Times New Roman" w:hAnsi="Cambria" w:cs="Times New Roman"/>
          <w:color w:val="1B1B1B"/>
          <w:sz w:val="26"/>
          <w:szCs w:val="26"/>
          <w:lang w:eastAsia="en-IN"/>
        </w:rPr>
        <w:t>4</w:t>
      </w:r>
      <w:r w:rsidRPr="004D3CD2">
        <w:rPr>
          <w:rFonts w:ascii="Cambria" w:eastAsia="Times New Roman" w:hAnsi="Cambria" w:cs="Times New Roman"/>
          <w:color w:val="1B1B1B"/>
          <w:sz w:val="26"/>
          <w:szCs w:val="26"/>
          <w:lang w:eastAsia="en-IN"/>
        </w:rPr>
        <w:t>.Viral</w:t>
      </w:r>
      <w:proofErr w:type="gramEnd"/>
      <w:r w:rsidRPr="004D3CD2">
        <w:rPr>
          <w:rFonts w:ascii="Cambria" w:eastAsia="Times New Roman" w:hAnsi="Cambria" w:cs="Times New Roman"/>
          <w:color w:val="1B1B1B"/>
          <w:sz w:val="26"/>
          <w:szCs w:val="26"/>
          <w:lang w:eastAsia="en-IN"/>
        </w:rPr>
        <w:t xml:space="preserve"> vector platforms within the gene therapy landscape. </w:t>
      </w:r>
      <w:proofErr w:type="spellStart"/>
      <w:r w:rsidRPr="004D3CD2">
        <w:rPr>
          <w:rFonts w:ascii="Cambria" w:eastAsia="Times New Roman" w:hAnsi="Cambria" w:cs="Times New Roman"/>
          <w:color w:val="1B1B1B"/>
          <w:sz w:val="26"/>
          <w:szCs w:val="26"/>
          <w:lang w:eastAsia="en-IN"/>
        </w:rPr>
        <w:t>Bulcha</w:t>
      </w:r>
      <w:proofErr w:type="spellEnd"/>
      <w:r w:rsidRPr="004D3CD2">
        <w:rPr>
          <w:rFonts w:ascii="Cambria" w:eastAsia="Times New Roman" w:hAnsi="Cambria" w:cs="Times New Roman"/>
          <w:color w:val="1B1B1B"/>
          <w:sz w:val="26"/>
          <w:szCs w:val="26"/>
          <w:lang w:eastAsia="en-IN"/>
        </w:rPr>
        <w:t xml:space="preserve"> JT, Wang Y, Ma H, Tai PW, </w:t>
      </w:r>
      <w:proofErr w:type="spellStart"/>
      <w:r w:rsidRPr="004D3CD2">
        <w:rPr>
          <w:rFonts w:ascii="Cambria" w:eastAsia="Times New Roman" w:hAnsi="Cambria" w:cs="Times New Roman"/>
          <w:color w:val="1B1B1B"/>
          <w:sz w:val="26"/>
          <w:szCs w:val="26"/>
          <w:lang w:eastAsia="en-IN"/>
        </w:rPr>
        <w:t>Gao</w:t>
      </w:r>
      <w:proofErr w:type="spellEnd"/>
      <w:r w:rsidRPr="004D3CD2">
        <w:rPr>
          <w:rFonts w:ascii="Cambria" w:eastAsia="Times New Roman" w:hAnsi="Cambria" w:cs="Times New Roman"/>
          <w:color w:val="1B1B1B"/>
          <w:sz w:val="26"/>
          <w:szCs w:val="26"/>
          <w:lang w:eastAsia="en-IN"/>
        </w:rPr>
        <w:t xml:space="preserve"> G. Signal </w:t>
      </w:r>
      <w:proofErr w:type="spellStart"/>
      <w:r w:rsidRPr="004D3CD2">
        <w:rPr>
          <w:rFonts w:ascii="Cambria" w:eastAsia="Times New Roman" w:hAnsi="Cambria" w:cs="Times New Roman"/>
          <w:color w:val="1B1B1B"/>
          <w:sz w:val="26"/>
          <w:szCs w:val="26"/>
          <w:lang w:eastAsia="en-IN"/>
        </w:rPr>
        <w:t>Transduct</w:t>
      </w:r>
      <w:proofErr w:type="spellEnd"/>
      <w:r w:rsidRPr="004D3CD2">
        <w:rPr>
          <w:rFonts w:ascii="Cambria" w:eastAsia="Times New Roman" w:hAnsi="Cambria" w:cs="Times New Roman"/>
          <w:color w:val="1B1B1B"/>
          <w:sz w:val="26"/>
          <w:szCs w:val="26"/>
          <w:lang w:eastAsia="en-IN"/>
        </w:rPr>
        <w:t xml:space="preserve"> Target </w:t>
      </w:r>
      <w:proofErr w:type="spellStart"/>
      <w:r w:rsidRPr="004D3CD2">
        <w:rPr>
          <w:rFonts w:ascii="Cambria" w:eastAsia="Times New Roman" w:hAnsi="Cambria" w:cs="Times New Roman"/>
          <w:color w:val="1B1B1B"/>
          <w:sz w:val="26"/>
          <w:szCs w:val="26"/>
          <w:lang w:eastAsia="en-IN"/>
        </w:rPr>
        <w:t>Ther</w:t>
      </w:r>
      <w:proofErr w:type="spellEnd"/>
      <w:r w:rsidRPr="004D3CD2">
        <w:rPr>
          <w:rFonts w:ascii="Cambria" w:eastAsia="Times New Roman" w:hAnsi="Cambria" w:cs="Times New Roman"/>
          <w:color w:val="1B1B1B"/>
          <w:sz w:val="26"/>
          <w:szCs w:val="26"/>
          <w:lang w:eastAsia="en-IN"/>
        </w:rPr>
        <w:t>. 2021</w:t>
      </w:r>
      <w:proofErr w:type="gramStart"/>
      <w:r w:rsidRPr="004D3CD2">
        <w:rPr>
          <w:rFonts w:ascii="Cambria" w:eastAsia="Times New Roman" w:hAnsi="Cambria" w:cs="Times New Roman"/>
          <w:color w:val="1B1B1B"/>
          <w:sz w:val="26"/>
          <w:szCs w:val="26"/>
          <w:lang w:eastAsia="en-IN"/>
        </w:rPr>
        <w:t>;6:53</w:t>
      </w:r>
      <w:proofErr w:type="gramEnd"/>
      <w:r w:rsidRPr="004D3CD2">
        <w:rPr>
          <w:rFonts w:ascii="Cambria" w:eastAsia="Times New Roman" w:hAnsi="Cambria" w:cs="Times New Roman"/>
          <w:color w:val="1B1B1B"/>
          <w:sz w:val="26"/>
          <w:szCs w:val="26"/>
          <w:lang w:eastAsia="en-IN"/>
        </w:rPr>
        <w:t xml:space="preserve">. </w:t>
      </w:r>
      <w:proofErr w:type="spellStart"/>
      <w:proofErr w:type="gramStart"/>
      <w:r w:rsidRPr="004D3CD2">
        <w:rPr>
          <w:rFonts w:ascii="Cambria" w:eastAsia="Times New Roman" w:hAnsi="Cambria" w:cs="Times New Roman"/>
          <w:color w:val="1B1B1B"/>
          <w:sz w:val="26"/>
          <w:szCs w:val="26"/>
          <w:lang w:eastAsia="en-IN"/>
        </w:rPr>
        <w:t>doi</w:t>
      </w:r>
      <w:proofErr w:type="spellEnd"/>
      <w:proofErr w:type="gramEnd"/>
      <w:r w:rsidRPr="004D3CD2">
        <w:rPr>
          <w:rFonts w:ascii="Cambria" w:eastAsia="Times New Roman" w:hAnsi="Cambria" w:cs="Times New Roman"/>
          <w:color w:val="1B1B1B"/>
          <w:sz w:val="26"/>
          <w:szCs w:val="26"/>
          <w:lang w:eastAsia="en-IN"/>
        </w:rPr>
        <w:t>: 10.1038/s41392-021-00487-6. [</w:t>
      </w:r>
      <w:hyperlink r:id="rId23" w:tgtFrame="_blank" w:history="1">
        <w:r w:rsidRPr="004D3CD2">
          <w:rPr>
            <w:rFonts w:ascii="Cambria" w:eastAsia="Times New Roman" w:hAnsi="Cambria" w:cs="Times New Roman"/>
            <w:color w:val="005EA2"/>
            <w:sz w:val="26"/>
            <w:szCs w:val="26"/>
            <w:u w:val="single"/>
            <w:lang w:eastAsia="en-IN"/>
          </w:rPr>
          <w:t>DOI</w:t>
        </w:r>
      </w:hyperlink>
      <w:r w:rsidRPr="004D3CD2">
        <w:rPr>
          <w:rFonts w:ascii="Cambria" w:eastAsia="Times New Roman" w:hAnsi="Cambria" w:cs="Times New Roman"/>
          <w:color w:val="1B1B1B"/>
          <w:sz w:val="26"/>
          <w:szCs w:val="26"/>
          <w:lang w:eastAsia="en-IN"/>
        </w:rPr>
        <w:t>] [</w:t>
      </w:r>
      <w:hyperlink r:id="rId24" w:history="1">
        <w:r w:rsidRPr="004D3CD2">
          <w:rPr>
            <w:rFonts w:ascii="Cambria" w:eastAsia="Times New Roman" w:hAnsi="Cambria" w:cs="Times New Roman"/>
            <w:color w:val="005EA2"/>
            <w:sz w:val="26"/>
            <w:szCs w:val="26"/>
            <w:u w:val="single"/>
            <w:lang w:eastAsia="en-IN"/>
          </w:rPr>
          <w:t>PMC free article</w:t>
        </w:r>
      </w:hyperlink>
      <w:r w:rsidRPr="004D3CD2">
        <w:rPr>
          <w:rFonts w:ascii="Cambria" w:eastAsia="Times New Roman" w:hAnsi="Cambria" w:cs="Times New Roman"/>
          <w:color w:val="1B1B1B"/>
          <w:sz w:val="26"/>
          <w:szCs w:val="26"/>
          <w:lang w:eastAsia="en-IN"/>
        </w:rPr>
        <w:t>] [</w:t>
      </w:r>
      <w:hyperlink r:id="rId25" w:history="1">
        <w:r w:rsidRPr="004D3CD2">
          <w:rPr>
            <w:rFonts w:ascii="Cambria" w:eastAsia="Times New Roman" w:hAnsi="Cambria" w:cs="Times New Roman"/>
            <w:color w:val="005EA2"/>
            <w:sz w:val="26"/>
            <w:szCs w:val="26"/>
            <w:u w:val="single"/>
            <w:lang w:eastAsia="en-IN"/>
          </w:rPr>
          <w:t>PubMed</w:t>
        </w:r>
      </w:hyperlink>
      <w:r w:rsidRPr="004D3CD2">
        <w:rPr>
          <w:rFonts w:ascii="Cambria" w:eastAsia="Times New Roman" w:hAnsi="Cambria" w:cs="Times New Roman"/>
          <w:color w:val="1B1B1B"/>
          <w:sz w:val="26"/>
          <w:szCs w:val="26"/>
          <w:lang w:eastAsia="en-IN"/>
        </w:rPr>
        <w:t>] [</w:t>
      </w:r>
      <w:hyperlink r:id="rId26" w:tgtFrame="_blank" w:history="1">
        <w:r w:rsidRPr="004D3CD2">
          <w:rPr>
            <w:rFonts w:ascii="Cambria" w:eastAsia="Times New Roman" w:hAnsi="Cambria" w:cs="Times New Roman"/>
            <w:color w:val="005EA2"/>
            <w:sz w:val="26"/>
            <w:szCs w:val="26"/>
            <w:u w:val="single"/>
            <w:lang w:eastAsia="en-IN"/>
          </w:rPr>
          <w:t>Google Scholar</w:t>
        </w:r>
      </w:hyperlink>
      <w:r w:rsidRPr="004D3CD2">
        <w:rPr>
          <w:rFonts w:ascii="Cambria" w:eastAsia="Times New Roman" w:hAnsi="Cambria" w:cs="Times New Roman"/>
          <w:color w:val="1B1B1B"/>
          <w:sz w:val="26"/>
          <w:szCs w:val="26"/>
          <w:lang w:eastAsia="en-IN"/>
        </w:rPr>
        <w:t>]</w:t>
      </w:r>
    </w:p>
    <w:p w:rsidR="008169F7" w:rsidRPr="004D3CD2" w:rsidRDefault="008169F7" w:rsidP="008169F7">
      <w:pPr>
        <w:shd w:val="clear" w:color="auto" w:fill="FFFFFF"/>
        <w:spacing w:before="225" w:after="100" w:afterAutospacing="1" w:line="240" w:lineRule="auto"/>
        <w:rPr>
          <w:rFonts w:ascii="Cambria" w:eastAsia="Times New Roman" w:hAnsi="Cambria" w:cs="Times New Roman"/>
          <w:color w:val="1B1B1B"/>
          <w:sz w:val="26"/>
          <w:szCs w:val="26"/>
          <w:lang w:eastAsia="en-IN"/>
        </w:rPr>
      </w:pPr>
      <w:proofErr w:type="gramStart"/>
      <w:r>
        <w:rPr>
          <w:rFonts w:ascii="Cambria" w:eastAsia="Times New Roman" w:hAnsi="Cambria" w:cs="Times New Roman"/>
          <w:color w:val="1B1B1B"/>
          <w:sz w:val="26"/>
          <w:szCs w:val="26"/>
          <w:lang w:eastAsia="en-IN"/>
        </w:rPr>
        <w:t>5.</w:t>
      </w:r>
      <w:r w:rsidRPr="004D3CD2">
        <w:rPr>
          <w:rFonts w:ascii="Cambria" w:eastAsia="Times New Roman" w:hAnsi="Cambria" w:cs="Times New Roman"/>
          <w:color w:val="1B1B1B"/>
          <w:sz w:val="26"/>
          <w:szCs w:val="26"/>
          <w:lang w:eastAsia="en-IN"/>
        </w:rPr>
        <w:t>Ishino</w:t>
      </w:r>
      <w:proofErr w:type="gramEnd"/>
      <w:r w:rsidRPr="004D3CD2">
        <w:rPr>
          <w:rFonts w:ascii="Cambria" w:eastAsia="Times New Roman" w:hAnsi="Cambria" w:cs="Times New Roman"/>
          <w:color w:val="1B1B1B"/>
          <w:sz w:val="26"/>
          <w:szCs w:val="26"/>
          <w:lang w:eastAsia="en-IN"/>
        </w:rPr>
        <w:t xml:space="preserve"> Y., Shinagawa H., Makino K., </w:t>
      </w:r>
      <w:proofErr w:type="spellStart"/>
      <w:r w:rsidRPr="004D3CD2">
        <w:rPr>
          <w:rFonts w:ascii="Cambria" w:eastAsia="Times New Roman" w:hAnsi="Cambria" w:cs="Times New Roman"/>
          <w:color w:val="1B1B1B"/>
          <w:sz w:val="26"/>
          <w:szCs w:val="26"/>
          <w:lang w:eastAsia="en-IN"/>
        </w:rPr>
        <w:t>Amemura</w:t>
      </w:r>
      <w:proofErr w:type="spellEnd"/>
      <w:r w:rsidRPr="004D3CD2">
        <w:rPr>
          <w:rFonts w:ascii="Cambria" w:eastAsia="Times New Roman" w:hAnsi="Cambria" w:cs="Times New Roman"/>
          <w:color w:val="1B1B1B"/>
          <w:sz w:val="26"/>
          <w:szCs w:val="26"/>
          <w:lang w:eastAsia="en-IN"/>
        </w:rPr>
        <w:t xml:space="preserve"> M., </w:t>
      </w:r>
      <w:proofErr w:type="spellStart"/>
      <w:r w:rsidRPr="004D3CD2">
        <w:rPr>
          <w:rFonts w:ascii="Cambria" w:eastAsia="Times New Roman" w:hAnsi="Cambria" w:cs="Times New Roman"/>
          <w:color w:val="1B1B1B"/>
          <w:sz w:val="26"/>
          <w:szCs w:val="26"/>
          <w:lang w:eastAsia="en-IN"/>
        </w:rPr>
        <w:t>Nakatura</w:t>
      </w:r>
      <w:proofErr w:type="spellEnd"/>
      <w:r w:rsidRPr="004D3CD2">
        <w:rPr>
          <w:rFonts w:ascii="Cambria" w:eastAsia="Times New Roman" w:hAnsi="Cambria" w:cs="Times New Roman"/>
          <w:color w:val="1B1B1B"/>
          <w:sz w:val="26"/>
          <w:szCs w:val="26"/>
          <w:lang w:eastAsia="en-IN"/>
        </w:rPr>
        <w:t xml:space="preserve"> A. Nucleotide sequence of the </w:t>
      </w:r>
      <w:proofErr w:type="spellStart"/>
      <w:r w:rsidRPr="004D3CD2">
        <w:rPr>
          <w:rFonts w:ascii="Cambria" w:eastAsia="Times New Roman" w:hAnsi="Cambria" w:cs="Times New Roman"/>
          <w:color w:val="1B1B1B"/>
          <w:sz w:val="26"/>
          <w:szCs w:val="26"/>
          <w:lang w:eastAsia="en-IN"/>
        </w:rPr>
        <w:t>iap</w:t>
      </w:r>
      <w:proofErr w:type="spellEnd"/>
      <w:r w:rsidRPr="004D3CD2">
        <w:rPr>
          <w:rFonts w:ascii="Cambria" w:eastAsia="Times New Roman" w:hAnsi="Cambria" w:cs="Times New Roman"/>
          <w:color w:val="1B1B1B"/>
          <w:sz w:val="26"/>
          <w:szCs w:val="26"/>
          <w:lang w:eastAsia="en-IN"/>
        </w:rPr>
        <w:t xml:space="preserve"> gene, responsible for alkaline phosphatase </w:t>
      </w:r>
      <w:proofErr w:type="spellStart"/>
      <w:r w:rsidRPr="004D3CD2">
        <w:rPr>
          <w:rFonts w:ascii="Cambria" w:eastAsia="Times New Roman" w:hAnsi="Cambria" w:cs="Times New Roman"/>
          <w:color w:val="1B1B1B"/>
          <w:sz w:val="26"/>
          <w:szCs w:val="26"/>
          <w:lang w:eastAsia="en-IN"/>
        </w:rPr>
        <w:t>isoenzyme</w:t>
      </w:r>
      <w:proofErr w:type="spellEnd"/>
      <w:r w:rsidRPr="004D3CD2">
        <w:rPr>
          <w:rFonts w:ascii="Cambria" w:eastAsia="Times New Roman" w:hAnsi="Cambria" w:cs="Times New Roman"/>
          <w:color w:val="1B1B1B"/>
          <w:sz w:val="26"/>
          <w:szCs w:val="26"/>
          <w:lang w:eastAsia="en-IN"/>
        </w:rPr>
        <w:t xml:space="preserve"> conversion in Escherichia coli, and identification of the gene product. J. </w:t>
      </w:r>
      <w:proofErr w:type="spellStart"/>
      <w:r w:rsidRPr="004D3CD2">
        <w:rPr>
          <w:rFonts w:ascii="Cambria" w:eastAsia="Times New Roman" w:hAnsi="Cambria" w:cs="Times New Roman"/>
          <w:color w:val="1B1B1B"/>
          <w:sz w:val="26"/>
          <w:szCs w:val="26"/>
          <w:lang w:eastAsia="en-IN"/>
        </w:rPr>
        <w:t>Bacteriol</w:t>
      </w:r>
      <w:proofErr w:type="spellEnd"/>
      <w:r w:rsidRPr="004D3CD2">
        <w:rPr>
          <w:rFonts w:ascii="Cambria" w:eastAsia="Times New Roman" w:hAnsi="Cambria" w:cs="Times New Roman"/>
          <w:color w:val="1B1B1B"/>
          <w:sz w:val="26"/>
          <w:szCs w:val="26"/>
          <w:lang w:eastAsia="en-IN"/>
        </w:rPr>
        <w:t>. 1987</w:t>
      </w:r>
      <w:proofErr w:type="gramStart"/>
      <w:r w:rsidRPr="004D3CD2">
        <w:rPr>
          <w:rFonts w:ascii="Cambria" w:eastAsia="Times New Roman" w:hAnsi="Cambria" w:cs="Times New Roman"/>
          <w:color w:val="1B1B1B"/>
          <w:sz w:val="26"/>
          <w:szCs w:val="26"/>
          <w:lang w:eastAsia="en-IN"/>
        </w:rPr>
        <w:t>;169:5429</w:t>
      </w:r>
      <w:proofErr w:type="gramEnd"/>
      <w:r w:rsidRPr="004D3CD2">
        <w:rPr>
          <w:rFonts w:ascii="Cambria" w:eastAsia="Times New Roman" w:hAnsi="Cambria" w:cs="Times New Roman"/>
          <w:color w:val="1B1B1B"/>
          <w:sz w:val="26"/>
          <w:szCs w:val="26"/>
          <w:lang w:eastAsia="en-IN"/>
        </w:rPr>
        <w:t xml:space="preserve">–5433. </w:t>
      </w:r>
      <w:proofErr w:type="spellStart"/>
      <w:proofErr w:type="gramStart"/>
      <w:r w:rsidRPr="004D3CD2">
        <w:rPr>
          <w:rFonts w:ascii="Cambria" w:eastAsia="Times New Roman" w:hAnsi="Cambria" w:cs="Times New Roman"/>
          <w:color w:val="1B1B1B"/>
          <w:sz w:val="26"/>
          <w:szCs w:val="26"/>
          <w:lang w:eastAsia="en-IN"/>
        </w:rPr>
        <w:t>doi</w:t>
      </w:r>
      <w:proofErr w:type="spellEnd"/>
      <w:proofErr w:type="gramEnd"/>
      <w:r w:rsidRPr="004D3CD2">
        <w:rPr>
          <w:rFonts w:ascii="Cambria" w:eastAsia="Times New Roman" w:hAnsi="Cambria" w:cs="Times New Roman"/>
          <w:color w:val="1B1B1B"/>
          <w:sz w:val="26"/>
          <w:szCs w:val="26"/>
          <w:lang w:eastAsia="en-IN"/>
        </w:rPr>
        <w:t>: 10.1128/jb.169.12.5429-5433.1987. [</w:t>
      </w:r>
      <w:hyperlink r:id="rId27" w:tgtFrame="_blank" w:history="1">
        <w:r w:rsidRPr="004D3CD2">
          <w:rPr>
            <w:rFonts w:ascii="Cambria" w:eastAsia="Times New Roman" w:hAnsi="Cambria" w:cs="Times New Roman"/>
            <w:color w:val="005EA2"/>
            <w:sz w:val="26"/>
            <w:szCs w:val="26"/>
            <w:u w:val="single"/>
            <w:lang w:eastAsia="en-IN"/>
          </w:rPr>
          <w:t>DOI</w:t>
        </w:r>
      </w:hyperlink>
      <w:r w:rsidRPr="004D3CD2">
        <w:rPr>
          <w:rFonts w:ascii="Cambria" w:eastAsia="Times New Roman" w:hAnsi="Cambria" w:cs="Times New Roman"/>
          <w:color w:val="1B1B1B"/>
          <w:sz w:val="26"/>
          <w:szCs w:val="26"/>
          <w:lang w:eastAsia="en-IN"/>
        </w:rPr>
        <w:t>] [</w:t>
      </w:r>
      <w:hyperlink r:id="rId28" w:history="1">
        <w:r w:rsidRPr="004D3CD2">
          <w:rPr>
            <w:rFonts w:ascii="Cambria" w:eastAsia="Times New Roman" w:hAnsi="Cambria" w:cs="Times New Roman"/>
            <w:color w:val="005EA2"/>
            <w:sz w:val="26"/>
            <w:szCs w:val="26"/>
            <w:u w:val="single"/>
            <w:lang w:eastAsia="en-IN"/>
          </w:rPr>
          <w:t>PMC free article</w:t>
        </w:r>
      </w:hyperlink>
      <w:r w:rsidRPr="004D3CD2">
        <w:rPr>
          <w:rFonts w:ascii="Cambria" w:eastAsia="Times New Roman" w:hAnsi="Cambria" w:cs="Times New Roman"/>
          <w:color w:val="1B1B1B"/>
          <w:sz w:val="26"/>
          <w:szCs w:val="26"/>
          <w:lang w:eastAsia="en-IN"/>
        </w:rPr>
        <w:t>] [</w:t>
      </w:r>
      <w:hyperlink r:id="rId29" w:history="1">
        <w:r w:rsidRPr="004D3CD2">
          <w:rPr>
            <w:rFonts w:ascii="Cambria" w:eastAsia="Times New Roman" w:hAnsi="Cambria" w:cs="Times New Roman"/>
            <w:color w:val="005EA2"/>
            <w:sz w:val="26"/>
            <w:szCs w:val="26"/>
            <w:u w:val="single"/>
            <w:lang w:eastAsia="en-IN"/>
          </w:rPr>
          <w:t>PubMed</w:t>
        </w:r>
      </w:hyperlink>
      <w:r w:rsidRPr="004D3CD2">
        <w:rPr>
          <w:rFonts w:ascii="Cambria" w:eastAsia="Times New Roman" w:hAnsi="Cambria" w:cs="Times New Roman"/>
          <w:color w:val="1B1B1B"/>
          <w:sz w:val="26"/>
          <w:szCs w:val="26"/>
          <w:lang w:eastAsia="en-IN"/>
        </w:rPr>
        <w:t>] [</w:t>
      </w:r>
      <w:hyperlink r:id="rId30" w:tgtFrame="_blank" w:history="1">
        <w:r w:rsidRPr="004D3CD2">
          <w:rPr>
            <w:rFonts w:ascii="Cambria" w:eastAsia="Times New Roman" w:hAnsi="Cambria" w:cs="Times New Roman"/>
            <w:color w:val="005EA2"/>
            <w:sz w:val="26"/>
            <w:szCs w:val="26"/>
            <w:u w:val="single"/>
            <w:lang w:eastAsia="en-IN"/>
          </w:rPr>
          <w:t>Google Scholar</w:t>
        </w:r>
      </w:hyperlink>
      <w:r w:rsidRPr="004D3CD2">
        <w:rPr>
          <w:rFonts w:ascii="Cambria" w:eastAsia="Times New Roman" w:hAnsi="Cambria" w:cs="Times New Roman"/>
          <w:color w:val="1B1B1B"/>
          <w:sz w:val="26"/>
          <w:szCs w:val="26"/>
          <w:lang w:eastAsia="en-IN"/>
        </w:rPr>
        <w:t>]</w:t>
      </w:r>
    </w:p>
    <w:p w:rsidR="008169F7" w:rsidRPr="004D3CD2" w:rsidRDefault="008169F7" w:rsidP="008169F7">
      <w:pPr>
        <w:shd w:val="clear" w:color="auto" w:fill="FFFFFF"/>
        <w:spacing w:before="225" w:after="100" w:afterAutospacing="1" w:line="240" w:lineRule="auto"/>
        <w:rPr>
          <w:rFonts w:ascii="Cambria" w:eastAsia="Times New Roman" w:hAnsi="Cambria" w:cs="Times New Roman"/>
          <w:color w:val="1B1B1B"/>
          <w:sz w:val="26"/>
          <w:szCs w:val="26"/>
          <w:lang w:eastAsia="en-IN"/>
        </w:rPr>
      </w:pPr>
      <w:r>
        <w:rPr>
          <w:rFonts w:ascii="Cambria" w:eastAsia="Times New Roman" w:hAnsi="Cambria" w:cs="Times New Roman"/>
          <w:color w:val="1B1B1B"/>
          <w:sz w:val="26"/>
          <w:szCs w:val="26"/>
          <w:lang w:eastAsia="en-IN"/>
        </w:rPr>
        <w:t>6</w:t>
      </w:r>
      <w:r w:rsidRPr="004D3CD2">
        <w:rPr>
          <w:rFonts w:ascii="Cambria" w:eastAsia="Times New Roman" w:hAnsi="Cambria" w:cs="Times New Roman"/>
          <w:color w:val="1B1B1B"/>
          <w:sz w:val="26"/>
          <w:szCs w:val="26"/>
          <w:lang w:eastAsia="en-IN"/>
        </w:rPr>
        <w:t xml:space="preserve">.Groenen P. M., </w:t>
      </w:r>
      <w:proofErr w:type="spellStart"/>
      <w:r w:rsidRPr="004D3CD2">
        <w:rPr>
          <w:rFonts w:ascii="Cambria" w:eastAsia="Times New Roman" w:hAnsi="Cambria" w:cs="Times New Roman"/>
          <w:color w:val="1B1B1B"/>
          <w:sz w:val="26"/>
          <w:szCs w:val="26"/>
          <w:lang w:eastAsia="en-IN"/>
        </w:rPr>
        <w:t>Bunschoten</w:t>
      </w:r>
      <w:proofErr w:type="spellEnd"/>
      <w:r w:rsidRPr="004D3CD2">
        <w:rPr>
          <w:rFonts w:ascii="Cambria" w:eastAsia="Times New Roman" w:hAnsi="Cambria" w:cs="Times New Roman"/>
          <w:color w:val="1B1B1B"/>
          <w:sz w:val="26"/>
          <w:szCs w:val="26"/>
          <w:lang w:eastAsia="en-IN"/>
        </w:rPr>
        <w:t xml:space="preserve"> A. E., van </w:t>
      </w:r>
      <w:proofErr w:type="spellStart"/>
      <w:r w:rsidRPr="004D3CD2">
        <w:rPr>
          <w:rFonts w:ascii="Cambria" w:eastAsia="Times New Roman" w:hAnsi="Cambria" w:cs="Times New Roman"/>
          <w:color w:val="1B1B1B"/>
          <w:sz w:val="26"/>
          <w:szCs w:val="26"/>
          <w:lang w:eastAsia="en-IN"/>
        </w:rPr>
        <w:t>Soolingen</w:t>
      </w:r>
      <w:proofErr w:type="spellEnd"/>
      <w:r w:rsidRPr="004D3CD2">
        <w:rPr>
          <w:rFonts w:ascii="Cambria" w:eastAsia="Times New Roman" w:hAnsi="Cambria" w:cs="Times New Roman"/>
          <w:color w:val="1B1B1B"/>
          <w:sz w:val="26"/>
          <w:szCs w:val="26"/>
          <w:lang w:eastAsia="en-IN"/>
        </w:rPr>
        <w:t xml:space="preserve"> D., van </w:t>
      </w:r>
      <w:proofErr w:type="spellStart"/>
      <w:r w:rsidRPr="004D3CD2">
        <w:rPr>
          <w:rFonts w:ascii="Cambria" w:eastAsia="Times New Roman" w:hAnsi="Cambria" w:cs="Times New Roman"/>
          <w:color w:val="1B1B1B"/>
          <w:sz w:val="26"/>
          <w:szCs w:val="26"/>
          <w:lang w:eastAsia="en-IN"/>
        </w:rPr>
        <w:t>Embden</w:t>
      </w:r>
      <w:proofErr w:type="spellEnd"/>
      <w:r w:rsidRPr="004D3CD2">
        <w:rPr>
          <w:rFonts w:ascii="Cambria" w:eastAsia="Times New Roman" w:hAnsi="Cambria" w:cs="Times New Roman"/>
          <w:color w:val="1B1B1B"/>
          <w:sz w:val="26"/>
          <w:szCs w:val="26"/>
          <w:lang w:eastAsia="en-IN"/>
        </w:rPr>
        <w:t xml:space="preserve"> J. D. Nature of DNA polymorphism in the direct repeat cluster of Mycobacterium tuberculosis; application for strain differentiation by a novel typing method. Mol. </w:t>
      </w:r>
      <w:proofErr w:type="spellStart"/>
      <w:r w:rsidRPr="004D3CD2">
        <w:rPr>
          <w:rFonts w:ascii="Cambria" w:eastAsia="Times New Roman" w:hAnsi="Cambria" w:cs="Times New Roman"/>
          <w:color w:val="1B1B1B"/>
          <w:sz w:val="26"/>
          <w:szCs w:val="26"/>
          <w:lang w:eastAsia="en-IN"/>
        </w:rPr>
        <w:t>Microbiol</w:t>
      </w:r>
      <w:proofErr w:type="spellEnd"/>
      <w:r w:rsidRPr="004D3CD2">
        <w:rPr>
          <w:rFonts w:ascii="Cambria" w:eastAsia="Times New Roman" w:hAnsi="Cambria" w:cs="Times New Roman"/>
          <w:color w:val="1B1B1B"/>
          <w:sz w:val="26"/>
          <w:szCs w:val="26"/>
          <w:lang w:eastAsia="en-IN"/>
        </w:rPr>
        <w:t>. 1993</w:t>
      </w:r>
      <w:proofErr w:type="gramStart"/>
      <w:r w:rsidRPr="004D3CD2">
        <w:rPr>
          <w:rFonts w:ascii="Cambria" w:eastAsia="Times New Roman" w:hAnsi="Cambria" w:cs="Times New Roman"/>
          <w:color w:val="1B1B1B"/>
          <w:sz w:val="26"/>
          <w:szCs w:val="26"/>
          <w:lang w:eastAsia="en-IN"/>
        </w:rPr>
        <w:t>;10:1057</w:t>
      </w:r>
      <w:proofErr w:type="gramEnd"/>
      <w:r w:rsidRPr="004D3CD2">
        <w:rPr>
          <w:rFonts w:ascii="Cambria" w:eastAsia="Times New Roman" w:hAnsi="Cambria" w:cs="Times New Roman"/>
          <w:color w:val="1B1B1B"/>
          <w:sz w:val="26"/>
          <w:szCs w:val="26"/>
          <w:lang w:eastAsia="en-IN"/>
        </w:rPr>
        <w:t xml:space="preserve">–1065. </w:t>
      </w:r>
      <w:proofErr w:type="spellStart"/>
      <w:proofErr w:type="gramStart"/>
      <w:r w:rsidRPr="004D3CD2">
        <w:rPr>
          <w:rFonts w:ascii="Cambria" w:eastAsia="Times New Roman" w:hAnsi="Cambria" w:cs="Times New Roman"/>
          <w:color w:val="1B1B1B"/>
          <w:sz w:val="26"/>
          <w:szCs w:val="26"/>
          <w:lang w:eastAsia="en-IN"/>
        </w:rPr>
        <w:t>doi</w:t>
      </w:r>
      <w:proofErr w:type="spellEnd"/>
      <w:proofErr w:type="gramEnd"/>
      <w:r w:rsidRPr="004D3CD2">
        <w:rPr>
          <w:rFonts w:ascii="Cambria" w:eastAsia="Times New Roman" w:hAnsi="Cambria" w:cs="Times New Roman"/>
          <w:color w:val="1B1B1B"/>
          <w:sz w:val="26"/>
          <w:szCs w:val="26"/>
          <w:lang w:eastAsia="en-IN"/>
        </w:rPr>
        <w:t>: 10.1111/j.1365-2958.1993.tb00976.x. [</w:t>
      </w:r>
      <w:hyperlink r:id="rId31" w:tgtFrame="_blank" w:history="1">
        <w:r w:rsidRPr="004D3CD2">
          <w:rPr>
            <w:rFonts w:ascii="Cambria" w:eastAsia="Times New Roman" w:hAnsi="Cambria" w:cs="Times New Roman"/>
            <w:color w:val="005EA2"/>
            <w:sz w:val="26"/>
            <w:szCs w:val="26"/>
            <w:u w:val="single"/>
            <w:lang w:eastAsia="en-IN"/>
          </w:rPr>
          <w:t>DOI</w:t>
        </w:r>
      </w:hyperlink>
      <w:r w:rsidRPr="004D3CD2">
        <w:rPr>
          <w:rFonts w:ascii="Cambria" w:eastAsia="Times New Roman" w:hAnsi="Cambria" w:cs="Times New Roman"/>
          <w:color w:val="1B1B1B"/>
          <w:sz w:val="26"/>
          <w:szCs w:val="26"/>
          <w:lang w:eastAsia="en-IN"/>
        </w:rPr>
        <w:t>] [</w:t>
      </w:r>
      <w:hyperlink r:id="rId32" w:history="1">
        <w:r w:rsidRPr="004D3CD2">
          <w:rPr>
            <w:rFonts w:ascii="Cambria" w:eastAsia="Times New Roman" w:hAnsi="Cambria" w:cs="Times New Roman"/>
            <w:color w:val="005EA2"/>
            <w:sz w:val="26"/>
            <w:szCs w:val="26"/>
            <w:u w:val="single"/>
            <w:lang w:eastAsia="en-IN"/>
          </w:rPr>
          <w:t>PubMed</w:t>
        </w:r>
      </w:hyperlink>
      <w:r w:rsidRPr="004D3CD2">
        <w:rPr>
          <w:rFonts w:ascii="Cambria" w:eastAsia="Times New Roman" w:hAnsi="Cambria" w:cs="Times New Roman"/>
          <w:color w:val="1B1B1B"/>
          <w:sz w:val="26"/>
          <w:szCs w:val="26"/>
          <w:lang w:eastAsia="en-IN"/>
        </w:rPr>
        <w:t>] [</w:t>
      </w:r>
      <w:hyperlink r:id="rId33" w:tgtFrame="_blank" w:history="1">
        <w:r w:rsidRPr="004D3CD2">
          <w:rPr>
            <w:rFonts w:ascii="Cambria" w:eastAsia="Times New Roman" w:hAnsi="Cambria" w:cs="Times New Roman"/>
            <w:color w:val="005EA2"/>
            <w:sz w:val="26"/>
            <w:szCs w:val="26"/>
            <w:u w:val="single"/>
            <w:lang w:eastAsia="en-IN"/>
          </w:rPr>
          <w:t>Google Scholar</w:t>
        </w:r>
      </w:hyperlink>
      <w:r w:rsidRPr="004D3CD2">
        <w:rPr>
          <w:rFonts w:ascii="Cambria" w:eastAsia="Times New Roman" w:hAnsi="Cambria" w:cs="Times New Roman"/>
          <w:color w:val="1B1B1B"/>
          <w:sz w:val="26"/>
          <w:szCs w:val="26"/>
          <w:lang w:eastAsia="en-IN"/>
        </w:rPr>
        <w:t>]</w:t>
      </w:r>
    </w:p>
    <w:p w:rsidR="008169F7" w:rsidRDefault="008169F7" w:rsidP="008169F7">
      <w:pPr>
        <w:shd w:val="clear" w:color="auto" w:fill="FFFFFF"/>
        <w:spacing w:before="225" w:after="100" w:afterAutospacing="1" w:line="240" w:lineRule="auto"/>
        <w:rPr>
          <w:rFonts w:ascii="Cambria" w:eastAsia="Times New Roman" w:hAnsi="Cambria" w:cs="Times New Roman"/>
          <w:color w:val="1B1B1B"/>
          <w:sz w:val="26"/>
          <w:szCs w:val="26"/>
          <w:lang w:eastAsia="en-IN"/>
        </w:rPr>
      </w:pPr>
      <w:r>
        <w:rPr>
          <w:rFonts w:ascii="Cambria" w:eastAsia="Times New Roman" w:hAnsi="Cambria" w:cs="Times New Roman"/>
          <w:color w:val="1B1B1B"/>
          <w:sz w:val="26"/>
          <w:szCs w:val="26"/>
          <w:lang w:eastAsia="en-IN"/>
        </w:rPr>
        <w:t>7</w:t>
      </w:r>
      <w:r w:rsidRPr="004D3CD2">
        <w:rPr>
          <w:rFonts w:ascii="Cambria" w:eastAsia="Times New Roman" w:hAnsi="Cambria" w:cs="Times New Roman"/>
          <w:color w:val="1B1B1B"/>
          <w:sz w:val="26"/>
          <w:szCs w:val="26"/>
          <w:lang w:eastAsia="en-IN"/>
        </w:rPr>
        <w:t xml:space="preserve">.Hoe N., Nakashima K., Grigsby D., Pan X., Dou S. J., </w:t>
      </w:r>
      <w:proofErr w:type="spellStart"/>
      <w:r w:rsidRPr="004D3CD2">
        <w:rPr>
          <w:rFonts w:ascii="Cambria" w:eastAsia="Times New Roman" w:hAnsi="Cambria" w:cs="Times New Roman"/>
          <w:color w:val="1B1B1B"/>
          <w:sz w:val="26"/>
          <w:szCs w:val="26"/>
          <w:lang w:eastAsia="en-IN"/>
        </w:rPr>
        <w:t>Naidich</w:t>
      </w:r>
      <w:proofErr w:type="spellEnd"/>
      <w:r w:rsidRPr="004D3CD2">
        <w:rPr>
          <w:rFonts w:ascii="Cambria" w:eastAsia="Times New Roman" w:hAnsi="Cambria" w:cs="Times New Roman"/>
          <w:color w:val="1B1B1B"/>
          <w:sz w:val="26"/>
          <w:szCs w:val="26"/>
          <w:lang w:eastAsia="en-IN"/>
        </w:rPr>
        <w:t xml:space="preserve"> S., et al. Rapid molecular genetic subtyping of serotype M1 group A Streptococcus strains. </w:t>
      </w:r>
      <w:proofErr w:type="spellStart"/>
      <w:proofErr w:type="gramStart"/>
      <w:r w:rsidRPr="004D3CD2">
        <w:rPr>
          <w:rFonts w:ascii="Cambria" w:eastAsia="Times New Roman" w:hAnsi="Cambria" w:cs="Times New Roman"/>
          <w:color w:val="1B1B1B"/>
          <w:sz w:val="26"/>
          <w:szCs w:val="26"/>
          <w:lang w:eastAsia="en-IN"/>
        </w:rPr>
        <w:t>Emerg</w:t>
      </w:r>
      <w:proofErr w:type="spellEnd"/>
      <w:r w:rsidRPr="004D3CD2">
        <w:rPr>
          <w:rFonts w:ascii="Cambria" w:eastAsia="Times New Roman" w:hAnsi="Cambria" w:cs="Times New Roman"/>
          <w:color w:val="1B1B1B"/>
          <w:sz w:val="26"/>
          <w:szCs w:val="26"/>
          <w:lang w:eastAsia="en-IN"/>
        </w:rPr>
        <w:t>.</w:t>
      </w:r>
      <w:proofErr w:type="gramEnd"/>
      <w:r w:rsidRPr="004D3CD2">
        <w:rPr>
          <w:rFonts w:ascii="Cambria" w:eastAsia="Times New Roman" w:hAnsi="Cambria" w:cs="Times New Roman"/>
          <w:color w:val="1B1B1B"/>
          <w:sz w:val="26"/>
          <w:szCs w:val="26"/>
          <w:lang w:eastAsia="en-IN"/>
        </w:rPr>
        <w:t xml:space="preserve"> Infect. </w:t>
      </w:r>
      <w:proofErr w:type="gramStart"/>
      <w:r w:rsidRPr="004D3CD2">
        <w:rPr>
          <w:rFonts w:ascii="Cambria" w:eastAsia="Times New Roman" w:hAnsi="Cambria" w:cs="Times New Roman"/>
          <w:color w:val="1B1B1B"/>
          <w:sz w:val="26"/>
          <w:szCs w:val="26"/>
          <w:lang w:eastAsia="en-IN"/>
        </w:rPr>
        <w:t>Diseases.</w:t>
      </w:r>
      <w:proofErr w:type="gramEnd"/>
      <w:r w:rsidRPr="004D3CD2">
        <w:rPr>
          <w:rFonts w:ascii="Cambria" w:eastAsia="Times New Roman" w:hAnsi="Cambria" w:cs="Times New Roman"/>
          <w:color w:val="1B1B1B"/>
          <w:sz w:val="26"/>
          <w:szCs w:val="26"/>
          <w:lang w:eastAsia="en-IN"/>
        </w:rPr>
        <w:t xml:space="preserve"> 1999</w:t>
      </w:r>
      <w:proofErr w:type="gramStart"/>
      <w:r w:rsidRPr="004D3CD2">
        <w:rPr>
          <w:rFonts w:ascii="Cambria" w:eastAsia="Times New Roman" w:hAnsi="Cambria" w:cs="Times New Roman"/>
          <w:color w:val="1B1B1B"/>
          <w:sz w:val="26"/>
          <w:szCs w:val="26"/>
          <w:lang w:eastAsia="en-IN"/>
        </w:rPr>
        <w:t>;5:254</w:t>
      </w:r>
      <w:proofErr w:type="gramEnd"/>
      <w:r w:rsidRPr="004D3CD2">
        <w:rPr>
          <w:rFonts w:ascii="Cambria" w:eastAsia="Times New Roman" w:hAnsi="Cambria" w:cs="Times New Roman"/>
          <w:color w:val="1B1B1B"/>
          <w:sz w:val="26"/>
          <w:szCs w:val="26"/>
          <w:lang w:eastAsia="en-IN"/>
        </w:rPr>
        <w:t xml:space="preserve">–263. </w:t>
      </w:r>
      <w:proofErr w:type="spellStart"/>
      <w:proofErr w:type="gramStart"/>
      <w:r w:rsidRPr="004D3CD2">
        <w:rPr>
          <w:rFonts w:ascii="Cambria" w:eastAsia="Times New Roman" w:hAnsi="Cambria" w:cs="Times New Roman"/>
          <w:color w:val="1B1B1B"/>
          <w:sz w:val="26"/>
          <w:szCs w:val="26"/>
          <w:lang w:eastAsia="en-IN"/>
        </w:rPr>
        <w:t>doi</w:t>
      </w:r>
      <w:proofErr w:type="spellEnd"/>
      <w:proofErr w:type="gramEnd"/>
      <w:r w:rsidRPr="004D3CD2">
        <w:rPr>
          <w:rFonts w:ascii="Cambria" w:eastAsia="Times New Roman" w:hAnsi="Cambria" w:cs="Times New Roman"/>
          <w:color w:val="1B1B1B"/>
          <w:sz w:val="26"/>
          <w:szCs w:val="26"/>
          <w:lang w:eastAsia="en-IN"/>
        </w:rPr>
        <w:t>: 10.3201/eid0502.990210. [</w:t>
      </w:r>
      <w:hyperlink r:id="rId34" w:tgtFrame="_blank" w:history="1">
        <w:r w:rsidRPr="004D3CD2">
          <w:rPr>
            <w:rFonts w:ascii="Cambria" w:eastAsia="Times New Roman" w:hAnsi="Cambria" w:cs="Times New Roman"/>
            <w:color w:val="005EA2"/>
            <w:sz w:val="26"/>
            <w:szCs w:val="26"/>
            <w:u w:val="single"/>
            <w:lang w:eastAsia="en-IN"/>
          </w:rPr>
          <w:t>DOI</w:t>
        </w:r>
      </w:hyperlink>
      <w:r w:rsidRPr="004D3CD2">
        <w:rPr>
          <w:rFonts w:ascii="Cambria" w:eastAsia="Times New Roman" w:hAnsi="Cambria" w:cs="Times New Roman"/>
          <w:color w:val="1B1B1B"/>
          <w:sz w:val="26"/>
          <w:szCs w:val="26"/>
          <w:lang w:eastAsia="en-IN"/>
        </w:rPr>
        <w:t>] [</w:t>
      </w:r>
      <w:hyperlink r:id="rId35" w:history="1">
        <w:r w:rsidRPr="004D3CD2">
          <w:rPr>
            <w:rFonts w:ascii="Cambria" w:eastAsia="Times New Roman" w:hAnsi="Cambria" w:cs="Times New Roman"/>
            <w:color w:val="005EA2"/>
            <w:sz w:val="26"/>
            <w:szCs w:val="26"/>
            <w:u w:val="single"/>
            <w:lang w:eastAsia="en-IN"/>
          </w:rPr>
          <w:t>PMC free article</w:t>
        </w:r>
      </w:hyperlink>
      <w:r w:rsidRPr="004D3CD2">
        <w:rPr>
          <w:rFonts w:ascii="Cambria" w:eastAsia="Times New Roman" w:hAnsi="Cambria" w:cs="Times New Roman"/>
          <w:color w:val="1B1B1B"/>
          <w:sz w:val="26"/>
          <w:szCs w:val="26"/>
          <w:lang w:eastAsia="en-IN"/>
        </w:rPr>
        <w:t>] [</w:t>
      </w:r>
      <w:hyperlink r:id="rId36" w:history="1">
        <w:r w:rsidRPr="004D3CD2">
          <w:rPr>
            <w:rFonts w:ascii="Cambria" w:eastAsia="Times New Roman" w:hAnsi="Cambria" w:cs="Times New Roman"/>
            <w:color w:val="005EA2"/>
            <w:sz w:val="26"/>
            <w:szCs w:val="26"/>
            <w:u w:val="single"/>
            <w:lang w:eastAsia="en-IN"/>
          </w:rPr>
          <w:t>PubMed</w:t>
        </w:r>
      </w:hyperlink>
      <w:r w:rsidRPr="004D3CD2">
        <w:rPr>
          <w:rFonts w:ascii="Cambria" w:eastAsia="Times New Roman" w:hAnsi="Cambria" w:cs="Times New Roman"/>
          <w:color w:val="1B1B1B"/>
          <w:sz w:val="26"/>
          <w:szCs w:val="26"/>
          <w:lang w:eastAsia="en-IN"/>
        </w:rPr>
        <w:t>] [</w:t>
      </w:r>
      <w:hyperlink r:id="rId37" w:tgtFrame="_blank" w:history="1">
        <w:r w:rsidRPr="004D3CD2">
          <w:rPr>
            <w:rFonts w:ascii="Cambria" w:eastAsia="Times New Roman" w:hAnsi="Cambria" w:cs="Times New Roman"/>
            <w:color w:val="005EA2"/>
            <w:sz w:val="26"/>
            <w:szCs w:val="26"/>
            <w:u w:val="single"/>
            <w:lang w:eastAsia="en-IN"/>
          </w:rPr>
          <w:t>Google Scholar</w:t>
        </w:r>
      </w:hyperlink>
      <w:r w:rsidRPr="004D3CD2">
        <w:rPr>
          <w:rFonts w:ascii="Cambria" w:eastAsia="Times New Roman" w:hAnsi="Cambria" w:cs="Times New Roman"/>
          <w:color w:val="1B1B1B"/>
          <w:sz w:val="26"/>
          <w:szCs w:val="26"/>
          <w:lang w:eastAsia="en-IN"/>
        </w:rPr>
        <w:t>]</w:t>
      </w:r>
    </w:p>
    <w:p w:rsidR="008169F7" w:rsidRPr="004D3CD2" w:rsidRDefault="008169F7" w:rsidP="008169F7">
      <w:pPr>
        <w:shd w:val="clear" w:color="auto" w:fill="FFFFFF"/>
        <w:spacing w:before="225" w:after="100" w:afterAutospacing="1" w:line="240" w:lineRule="auto"/>
        <w:rPr>
          <w:rFonts w:ascii="Cambria" w:eastAsia="Times New Roman" w:hAnsi="Cambria" w:cs="Times New Roman"/>
          <w:color w:val="1B1B1B"/>
          <w:sz w:val="26"/>
          <w:szCs w:val="26"/>
          <w:lang w:eastAsia="en-IN"/>
        </w:rPr>
      </w:pPr>
      <w:r>
        <w:rPr>
          <w:rFonts w:ascii="Cambria" w:eastAsia="Times New Roman" w:hAnsi="Cambria" w:cs="Times New Roman"/>
          <w:color w:val="1B1B1B"/>
          <w:sz w:val="26"/>
          <w:szCs w:val="26"/>
          <w:lang w:eastAsia="en-IN"/>
        </w:rPr>
        <w:t>8.</w:t>
      </w:r>
      <w:r w:rsidRPr="004D3CD2">
        <w:rPr>
          <w:rFonts w:ascii="Cambria" w:eastAsia="Times New Roman" w:hAnsi="Cambria" w:cs="Times New Roman"/>
          <w:color w:val="1B1B1B"/>
          <w:sz w:val="26"/>
          <w:szCs w:val="26"/>
          <w:lang w:eastAsia="en-IN"/>
        </w:rPr>
        <w:t xml:space="preserve">Horvath, P., </w:t>
      </w:r>
      <w:proofErr w:type="spellStart"/>
      <w:r w:rsidRPr="004D3CD2">
        <w:rPr>
          <w:rFonts w:ascii="Cambria" w:eastAsia="Times New Roman" w:hAnsi="Cambria" w:cs="Times New Roman"/>
          <w:color w:val="1B1B1B"/>
          <w:sz w:val="26"/>
          <w:szCs w:val="26"/>
          <w:lang w:eastAsia="en-IN"/>
        </w:rPr>
        <w:t>Barrangou</w:t>
      </w:r>
      <w:proofErr w:type="spellEnd"/>
      <w:r w:rsidRPr="004D3CD2">
        <w:rPr>
          <w:rFonts w:ascii="Cambria" w:eastAsia="Times New Roman" w:hAnsi="Cambria" w:cs="Times New Roman"/>
          <w:color w:val="1B1B1B"/>
          <w:sz w:val="26"/>
          <w:szCs w:val="26"/>
          <w:lang w:eastAsia="en-IN"/>
        </w:rPr>
        <w:t xml:space="preserve">, R., </w:t>
      </w:r>
      <w:proofErr w:type="spellStart"/>
      <w:r w:rsidRPr="004D3CD2">
        <w:rPr>
          <w:rFonts w:ascii="Cambria" w:eastAsia="Times New Roman" w:hAnsi="Cambria" w:cs="Times New Roman"/>
          <w:color w:val="1B1B1B"/>
          <w:sz w:val="26"/>
          <w:szCs w:val="26"/>
          <w:lang w:eastAsia="en-IN"/>
        </w:rPr>
        <w:t>Fremaux</w:t>
      </w:r>
      <w:proofErr w:type="spellEnd"/>
      <w:r w:rsidRPr="004D3CD2">
        <w:rPr>
          <w:rFonts w:ascii="Cambria" w:eastAsia="Times New Roman" w:hAnsi="Cambria" w:cs="Times New Roman"/>
          <w:color w:val="1B1B1B"/>
          <w:sz w:val="26"/>
          <w:szCs w:val="26"/>
          <w:lang w:eastAsia="en-IN"/>
        </w:rPr>
        <w:t xml:space="preserve">, C., </w:t>
      </w:r>
      <w:proofErr w:type="spellStart"/>
      <w:r w:rsidRPr="004D3CD2">
        <w:rPr>
          <w:rFonts w:ascii="Cambria" w:eastAsia="Times New Roman" w:hAnsi="Cambria" w:cs="Times New Roman"/>
          <w:color w:val="1B1B1B"/>
          <w:sz w:val="26"/>
          <w:szCs w:val="26"/>
          <w:lang w:eastAsia="en-IN"/>
        </w:rPr>
        <w:t>Boyaval</w:t>
      </w:r>
      <w:proofErr w:type="spellEnd"/>
      <w:r w:rsidRPr="004D3CD2">
        <w:rPr>
          <w:rFonts w:ascii="Cambria" w:eastAsia="Times New Roman" w:hAnsi="Cambria" w:cs="Times New Roman"/>
          <w:color w:val="1B1B1B"/>
          <w:sz w:val="26"/>
          <w:szCs w:val="26"/>
          <w:lang w:eastAsia="en-IN"/>
        </w:rPr>
        <w:t xml:space="preserve">, P., and Romero, D. (2007) Use of a </w:t>
      </w:r>
      <w:proofErr w:type="spellStart"/>
      <w:r w:rsidRPr="004D3CD2">
        <w:rPr>
          <w:rFonts w:ascii="Cambria" w:eastAsia="Times New Roman" w:hAnsi="Cambria" w:cs="Times New Roman"/>
          <w:color w:val="1B1B1B"/>
          <w:sz w:val="26"/>
          <w:szCs w:val="26"/>
          <w:lang w:eastAsia="en-IN"/>
        </w:rPr>
        <w:t>Cas</w:t>
      </w:r>
      <w:proofErr w:type="spellEnd"/>
      <w:r w:rsidRPr="004D3CD2">
        <w:rPr>
          <w:rFonts w:ascii="Cambria" w:eastAsia="Times New Roman" w:hAnsi="Cambria" w:cs="Times New Roman"/>
          <w:color w:val="1B1B1B"/>
          <w:sz w:val="26"/>
          <w:szCs w:val="26"/>
          <w:lang w:eastAsia="en-IN"/>
        </w:rPr>
        <w:t xml:space="preserve"> Gene in Combination with CRISPR Repeats for Modulating Resistance in a Cell. </w:t>
      </w:r>
      <w:proofErr w:type="gramStart"/>
      <w:r w:rsidRPr="004D3CD2">
        <w:rPr>
          <w:rFonts w:ascii="Cambria" w:eastAsia="Times New Roman" w:hAnsi="Cambria" w:cs="Times New Roman"/>
          <w:color w:val="1B1B1B"/>
          <w:sz w:val="26"/>
          <w:szCs w:val="26"/>
          <w:lang w:eastAsia="en-IN"/>
        </w:rPr>
        <w:t>US Patent Application No.</w:t>
      </w:r>
      <w:proofErr w:type="gramEnd"/>
      <w:r w:rsidRPr="004D3CD2">
        <w:rPr>
          <w:rFonts w:ascii="Cambria" w:eastAsia="Times New Roman" w:hAnsi="Cambria" w:cs="Times New Roman"/>
          <w:color w:val="1B1B1B"/>
          <w:sz w:val="26"/>
          <w:szCs w:val="26"/>
          <w:lang w:eastAsia="en-IN"/>
        </w:rPr>
        <w:t xml:space="preserve"> </w:t>
      </w:r>
      <w:proofErr w:type="gramStart"/>
      <w:r w:rsidRPr="004D3CD2">
        <w:rPr>
          <w:rFonts w:ascii="Cambria" w:eastAsia="Times New Roman" w:hAnsi="Cambria" w:cs="Times New Roman"/>
          <w:color w:val="1B1B1B"/>
          <w:sz w:val="26"/>
          <w:szCs w:val="26"/>
          <w:lang w:eastAsia="en-IN"/>
        </w:rPr>
        <w:t>PCT/US2006/033167 (initially filed on 26.08.2005).</w:t>
      </w:r>
      <w:proofErr w:type="gramEnd"/>
    </w:p>
    <w:p w:rsidR="008169F7" w:rsidRDefault="008169F7" w:rsidP="008169F7">
      <w:pPr>
        <w:shd w:val="clear" w:color="auto" w:fill="FFFFFF"/>
        <w:spacing w:before="225" w:after="100" w:afterAutospacing="1" w:line="240" w:lineRule="auto"/>
        <w:rPr>
          <w:rFonts w:ascii="Cambria" w:eastAsia="Times New Roman" w:hAnsi="Cambria" w:cs="Times New Roman"/>
          <w:color w:val="1B1B1B"/>
          <w:sz w:val="26"/>
          <w:szCs w:val="26"/>
          <w:lang w:eastAsia="en-IN"/>
        </w:rPr>
      </w:pPr>
      <w:proofErr w:type="gramStart"/>
      <w:r>
        <w:rPr>
          <w:rFonts w:ascii="Cambria" w:eastAsia="Times New Roman" w:hAnsi="Cambria" w:cs="Times New Roman"/>
          <w:color w:val="1B1B1B"/>
          <w:sz w:val="26"/>
          <w:szCs w:val="26"/>
          <w:lang w:eastAsia="en-IN"/>
        </w:rPr>
        <w:t>9</w:t>
      </w:r>
      <w:r w:rsidRPr="004D3CD2">
        <w:rPr>
          <w:rFonts w:ascii="Cambria" w:eastAsia="Times New Roman" w:hAnsi="Cambria" w:cs="Times New Roman"/>
          <w:color w:val="1B1B1B"/>
          <w:sz w:val="26"/>
          <w:szCs w:val="26"/>
          <w:lang w:eastAsia="en-IN"/>
        </w:rPr>
        <w:t>.Isaacson</w:t>
      </w:r>
      <w:proofErr w:type="gramEnd"/>
      <w:r w:rsidRPr="004D3CD2">
        <w:rPr>
          <w:rFonts w:ascii="Cambria" w:eastAsia="Times New Roman" w:hAnsi="Cambria" w:cs="Times New Roman"/>
          <w:color w:val="1B1B1B"/>
          <w:sz w:val="26"/>
          <w:szCs w:val="26"/>
          <w:lang w:eastAsia="en-IN"/>
        </w:rPr>
        <w:t>, W. (2021) </w:t>
      </w:r>
      <w:r w:rsidRPr="004D3CD2">
        <w:rPr>
          <w:rFonts w:ascii="Cambria" w:eastAsia="Times New Roman" w:hAnsi="Cambria" w:cs="Times New Roman"/>
          <w:i/>
          <w:iCs/>
          <w:color w:val="1B1B1B"/>
          <w:sz w:val="26"/>
          <w:szCs w:val="26"/>
          <w:lang w:eastAsia="en-IN"/>
        </w:rPr>
        <w:t xml:space="preserve">The Code Breaker: Jennifer </w:t>
      </w:r>
      <w:proofErr w:type="spellStart"/>
      <w:r w:rsidRPr="004D3CD2">
        <w:rPr>
          <w:rFonts w:ascii="Cambria" w:eastAsia="Times New Roman" w:hAnsi="Cambria" w:cs="Times New Roman"/>
          <w:i/>
          <w:iCs/>
          <w:color w:val="1B1B1B"/>
          <w:sz w:val="26"/>
          <w:szCs w:val="26"/>
          <w:lang w:eastAsia="en-IN"/>
        </w:rPr>
        <w:t>Doudna</w:t>
      </w:r>
      <w:proofErr w:type="spellEnd"/>
      <w:r w:rsidRPr="004D3CD2">
        <w:rPr>
          <w:rFonts w:ascii="Cambria" w:eastAsia="Times New Roman" w:hAnsi="Cambria" w:cs="Times New Roman"/>
          <w:i/>
          <w:iCs/>
          <w:color w:val="1B1B1B"/>
          <w:sz w:val="26"/>
          <w:szCs w:val="26"/>
          <w:lang w:eastAsia="en-IN"/>
        </w:rPr>
        <w:t>, Gene Editing, and the Future of the Human Race</w:t>
      </w:r>
      <w:r w:rsidRPr="004D3CD2">
        <w:rPr>
          <w:rFonts w:ascii="Cambria" w:eastAsia="Times New Roman" w:hAnsi="Cambria" w:cs="Times New Roman"/>
          <w:color w:val="1B1B1B"/>
          <w:sz w:val="26"/>
          <w:szCs w:val="26"/>
          <w:lang w:eastAsia="en-IN"/>
        </w:rPr>
        <w:t>, Simon &amp; Schuster (New York, USA).</w:t>
      </w:r>
    </w:p>
    <w:p w:rsidR="008169F7" w:rsidRDefault="008169F7" w:rsidP="008169F7">
      <w:pPr>
        <w:shd w:val="clear" w:color="auto" w:fill="FFFFFF"/>
        <w:spacing w:before="225" w:after="100" w:afterAutospacing="1" w:line="240" w:lineRule="auto"/>
        <w:rPr>
          <w:rFonts w:ascii="Cambria" w:hAnsi="Cambria"/>
          <w:color w:val="1B1B1B"/>
          <w:sz w:val="26"/>
          <w:szCs w:val="26"/>
          <w:shd w:val="clear" w:color="auto" w:fill="FFFFFF"/>
        </w:rPr>
      </w:pPr>
      <w:r>
        <w:rPr>
          <w:rFonts w:ascii="Cambria" w:eastAsia="Times New Roman" w:hAnsi="Cambria" w:cs="Times New Roman"/>
          <w:color w:val="1B1B1B"/>
          <w:sz w:val="26"/>
          <w:szCs w:val="26"/>
          <w:lang w:eastAsia="en-IN"/>
        </w:rPr>
        <w:t>10.</w:t>
      </w:r>
      <w:r w:rsidRPr="004D3CD2">
        <w:rPr>
          <w:rStyle w:val="HTMLCite"/>
          <w:rFonts w:ascii="Cambria" w:hAnsi="Cambria"/>
          <w:i w:val="0"/>
          <w:iCs w:val="0"/>
          <w:color w:val="1B1B1B"/>
          <w:sz w:val="26"/>
          <w:szCs w:val="26"/>
          <w:shd w:val="clear" w:color="auto" w:fill="FFFFFF"/>
        </w:rPr>
        <w:t xml:space="preserve"> </w:t>
      </w:r>
      <w:proofErr w:type="spellStart"/>
      <w:r>
        <w:rPr>
          <w:rStyle w:val="HTMLCite"/>
          <w:rFonts w:ascii="Cambria" w:hAnsi="Cambria"/>
          <w:i w:val="0"/>
          <w:iCs w:val="0"/>
          <w:color w:val="1B1B1B"/>
          <w:sz w:val="26"/>
          <w:szCs w:val="26"/>
          <w:shd w:val="clear" w:color="auto" w:fill="FFFFFF"/>
        </w:rPr>
        <w:t>Barrangou</w:t>
      </w:r>
      <w:proofErr w:type="spellEnd"/>
      <w:r>
        <w:rPr>
          <w:rStyle w:val="HTMLCite"/>
          <w:rFonts w:ascii="Cambria" w:hAnsi="Cambria"/>
          <w:i w:val="0"/>
          <w:iCs w:val="0"/>
          <w:color w:val="1B1B1B"/>
          <w:sz w:val="26"/>
          <w:szCs w:val="26"/>
          <w:shd w:val="clear" w:color="auto" w:fill="FFFFFF"/>
        </w:rPr>
        <w:t xml:space="preserve"> R., </w:t>
      </w:r>
      <w:proofErr w:type="spellStart"/>
      <w:r>
        <w:rPr>
          <w:rStyle w:val="HTMLCite"/>
          <w:rFonts w:ascii="Cambria" w:hAnsi="Cambria"/>
          <w:i w:val="0"/>
          <w:iCs w:val="0"/>
          <w:color w:val="1B1B1B"/>
          <w:sz w:val="26"/>
          <w:szCs w:val="26"/>
          <w:shd w:val="clear" w:color="auto" w:fill="FFFFFF"/>
        </w:rPr>
        <w:t>Fremaux</w:t>
      </w:r>
      <w:proofErr w:type="spellEnd"/>
      <w:r>
        <w:rPr>
          <w:rStyle w:val="HTMLCite"/>
          <w:rFonts w:ascii="Cambria" w:hAnsi="Cambria"/>
          <w:i w:val="0"/>
          <w:iCs w:val="0"/>
          <w:color w:val="1B1B1B"/>
          <w:sz w:val="26"/>
          <w:szCs w:val="26"/>
          <w:shd w:val="clear" w:color="auto" w:fill="FFFFFF"/>
        </w:rPr>
        <w:t xml:space="preserve"> C., </w:t>
      </w:r>
      <w:proofErr w:type="spellStart"/>
      <w:r>
        <w:rPr>
          <w:rStyle w:val="HTMLCite"/>
          <w:rFonts w:ascii="Cambria" w:hAnsi="Cambria"/>
          <w:i w:val="0"/>
          <w:iCs w:val="0"/>
          <w:color w:val="1B1B1B"/>
          <w:sz w:val="26"/>
          <w:szCs w:val="26"/>
          <w:shd w:val="clear" w:color="auto" w:fill="FFFFFF"/>
        </w:rPr>
        <w:t>Deveau</w:t>
      </w:r>
      <w:proofErr w:type="spellEnd"/>
      <w:r>
        <w:rPr>
          <w:rStyle w:val="HTMLCite"/>
          <w:rFonts w:ascii="Cambria" w:hAnsi="Cambria"/>
          <w:i w:val="0"/>
          <w:iCs w:val="0"/>
          <w:color w:val="1B1B1B"/>
          <w:sz w:val="26"/>
          <w:szCs w:val="26"/>
          <w:shd w:val="clear" w:color="auto" w:fill="FFFFFF"/>
        </w:rPr>
        <w:t xml:space="preserve"> H., Richards M., </w:t>
      </w:r>
      <w:proofErr w:type="spellStart"/>
      <w:r>
        <w:rPr>
          <w:rStyle w:val="HTMLCite"/>
          <w:rFonts w:ascii="Cambria" w:hAnsi="Cambria"/>
          <w:i w:val="0"/>
          <w:iCs w:val="0"/>
          <w:color w:val="1B1B1B"/>
          <w:sz w:val="26"/>
          <w:szCs w:val="26"/>
          <w:shd w:val="clear" w:color="auto" w:fill="FFFFFF"/>
        </w:rPr>
        <w:t>Boyaval</w:t>
      </w:r>
      <w:proofErr w:type="spellEnd"/>
      <w:r>
        <w:rPr>
          <w:rStyle w:val="HTMLCite"/>
          <w:rFonts w:ascii="Cambria" w:hAnsi="Cambria"/>
          <w:i w:val="0"/>
          <w:iCs w:val="0"/>
          <w:color w:val="1B1B1B"/>
          <w:sz w:val="26"/>
          <w:szCs w:val="26"/>
          <w:shd w:val="clear" w:color="auto" w:fill="FFFFFF"/>
        </w:rPr>
        <w:t xml:space="preserve"> P., et al. CRISPR provides acquired resistance against viruses in prokaryotes. </w:t>
      </w:r>
      <w:proofErr w:type="gramStart"/>
      <w:r>
        <w:rPr>
          <w:rStyle w:val="HTMLCite"/>
          <w:rFonts w:ascii="Cambria" w:hAnsi="Cambria"/>
          <w:i w:val="0"/>
          <w:iCs w:val="0"/>
          <w:color w:val="1B1B1B"/>
          <w:sz w:val="26"/>
          <w:szCs w:val="26"/>
          <w:shd w:val="clear" w:color="auto" w:fill="FFFFFF"/>
        </w:rPr>
        <w:t>Science.</w:t>
      </w:r>
      <w:proofErr w:type="gramEnd"/>
      <w:r>
        <w:rPr>
          <w:rStyle w:val="HTMLCite"/>
          <w:rFonts w:ascii="Cambria" w:hAnsi="Cambria"/>
          <w:i w:val="0"/>
          <w:iCs w:val="0"/>
          <w:color w:val="1B1B1B"/>
          <w:sz w:val="26"/>
          <w:szCs w:val="26"/>
          <w:shd w:val="clear" w:color="auto" w:fill="FFFFFF"/>
        </w:rPr>
        <w:t xml:space="preserve"> </w:t>
      </w:r>
      <w:r>
        <w:rPr>
          <w:rStyle w:val="HTMLCite"/>
          <w:rFonts w:ascii="Cambria" w:hAnsi="Cambria"/>
          <w:i w:val="0"/>
          <w:iCs w:val="0"/>
          <w:color w:val="1B1B1B"/>
          <w:sz w:val="26"/>
          <w:szCs w:val="26"/>
          <w:shd w:val="clear" w:color="auto" w:fill="FFFFFF"/>
        </w:rPr>
        <w:lastRenderedPageBreak/>
        <w:t>2007</w:t>
      </w:r>
      <w:proofErr w:type="gramStart"/>
      <w:r>
        <w:rPr>
          <w:rStyle w:val="HTMLCite"/>
          <w:rFonts w:ascii="Cambria" w:hAnsi="Cambria"/>
          <w:i w:val="0"/>
          <w:iCs w:val="0"/>
          <w:color w:val="1B1B1B"/>
          <w:sz w:val="26"/>
          <w:szCs w:val="26"/>
          <w:shd w:val="clear" w:color="auto" w:fill="FFFFFF"/>
        </w:rPr>
        <w:t>;315:1709</w:t>
      </w:r>
      <w:proofErr w:type="gramEnd"/>
      <w:r>
        <w:rPr>
          <w:rStyle w:val="HTMLCite"/>
          <w:rFonts w:ascii="Cambria" w:hAnsi="Cambria"/>
          <w:i w:val="0"/>
          <w:iCs w:val="0"/>
          <w:color w:val="1B1B1B"/>
          <w:sz w:val="26"/>
          <w:szCs w:val="26"/>
          <w:shd w:val="clear" w:color="auto" w:fill="FFFFFF"/>
        </w:rPr>
        <w:t xml:space="preserve">–1712. </w:t>
      </w:r>
      <w:proofErr w:type="spellStart"/>
      <w:proofErr w:type="gramStart"/>
      <w:r>
        <w:rPr>
          <w:rStyle w:val="HTMLCite"/>
          <w:rFonts w:ascii="Cambria" w:hAnsi="Cambria"/>
          <w:i w:val="0"/>
          <w:iCs w:val="0"/>
          <w:color w:val="1B1B1B"/>
          <w:sz w:val="26"/>
          <w:szCs w:val="26"/>
          <w:shd w:val="clear" w:color="auto" w:fill="FFFFFF"/>
        </w:rPr>
        <w:t>doi</w:t>
      </w:r>
      <w:proofErr w:type="spellEnd"/>
      <w:proofErr w:type="gramEnd"/>
      <w:r>
        <w:rPr>
          <w:rStyle w:val="HTMLCite"/>
          <w:rFonts w:ascii="Cambria" w:hAnsi="Cambria"/>
          <w:i w:val="0"/>
          <w:iCs w:val="0"/>
          <w:color w:val="1B1B1B"/>
          <w:sz w:val="26"/>
          <w:szCs w:val="26"/>
          <w:shd w:val="clear" w:color="auto" w:fill="FFFFFF"/>
        </w:rPr>
        <w:t>: 10.1126/science.1138140.</w:t>
      </w:r>
      <w:r>
        <w:rPr>
          <w:rFonts w:ascii="Cambria" w:hAnsi="Cambria"/>
          <w:color w:val="1B1B1B"/>
          <w:sz w:val="26"/>
          <w:szCs w:val="26"/>
          <w:shd w:val="clear" w:color="auto" w:fill="FFFFFF"/>
        </w:rPr>
        <w:t> [</w:t>
      </w:r>
      <w:hyperlink r:id="rId38" w:tgtFrame="_blank" w:history="1">
        <w:r>
          <w:rPr>
            <w:rStyle w:val="Hyperlink"/>
            <w:rFonts w:ascii="Cambria" w:hAnsi="Cambria"/>
            <w:color w:val="005EA2"/>
            <w:sz w:val="26"/>
            <w:szCs w:val="26"/>
            <w:shd w:val="clear" w:color="auto" w:fill="FFFFFF"/>
          </w:rPr>
          <w:t>DOI</w:t>
        </w:r>
      </w:hyperlink>
      <w:r>
        <w:rPr>
          <w:rFonts w:ascii="Cambria" w:hAnsi="Cambria"/>
          <w:color w:val="1B1B1B"/>
          <w:sz w:val="26"/>
          <w:szCs w:val="26"/>
          <w:shd w:val="clear" w:color="auto" w:fill="FFFFFF"/>
        </w:rPr>
        <w:t>] [</w:t>
      </w:r>
      <w:hyperlink r:id="rId39" w:history="1">
        <w:r>
          <w:rPr>
            <w:rStyle w:val="Hyperlink"/>
            <w:rFonts w:ascii="Cambria" w:hAnsi="Cambria"/>
            <w:color w:val="005EA2"/>
            <w:sz w:val="26"/>
            <w:szCs w:val="26"/>
            <w:shd w:val="clear" w:color="auto" w:fill="FFFFFF"/>
          </w:rPr>
          <w:t>PubMed</w:t>
        </w:r>
      </w:hyperlink>
      <w:r>
        <w:rPr>
          <w:rFonts w:ascii="Cambria" w:hAnsi="Cambria"/>
          <w:color w:val="1B1B1B"/>
          <w:sz w:val="26"/>
          <w:szCs w:val="26"/>
          <w:shd w:val="clear" w:color="auto" w:fill="FFFFFF"/>
        </w:rPr>
        <w:t>] [</w:t>
      </w:r>
      <w:hyperlink r:id="rId40" w:tgtFrame="_blank" w:history="1">
        <w:r>
          <w:rPr>
            <w:rStyle w:val="Hyperlink"/>
            <w:rFonts w:ascii="Cambria" w:hAnsi="Cambria"/>
            <w:color w:val="005EA2"/>
            <w:sz w:val="26"/>
            <w:szCs w:val="26"/>
            <w:shd w:val="clear" w:color="auto" w:fill="FFFFFF"/>
          </w:rPr>
          <w:t>Google Scholar</w:t>
        </w:r>
      </w:hyperlink>
      <w:r>
        <w:rPr>
          <w:rFonts w:ascii="Cambria" w:hAnsi="Cambria"/>
          <w:color w:val="1B1B1B"/>
          <w:sz w:val="26"/>
          <w:szCs w:val="26"/>
          <w:shd w:val="clear" w:color="auto" w:fill="FFFFFF"/>
        </w:rPr>
        <w:t>]</w:t>
      </w:r>
    </w:p>
    <w:p w:rsidR="008169F7" w:rsidRDefault="008169F7" w:rsidP="008169F7">
      <w:pPr>
        <w:shd w:val="clear" w:color="auto" w:fill="FFFFFF"/>
        <w:spacing w:before="225" w:after="100" w:afterAutospacing="1" w:line="240" w:lineRule="auto"/>
        <w:ind w:left="-540"/>
        <w:rPr>
          <w:rFonts w:ascii="Cambria" w:eastAsia="Times New Roman" w:hAnsi="Cambria" w:cs="Times New Roman"/>
          <w:color w:val="1B1B1B"/>
          <w:sz w:val="26"/>
          <w:szCs w:val="26"/>
          <w:lang w:eastAsia="en-IN"/>
        </w:rPr>
      </w:pPr>
      <w:r>
        <w:rPr>
          <w:rFonts w:ascii="Cambria" w:eastAsia="Times New Roman" w:hAnsi="Cambria" w:cs="Times New Roman"/>
          <w:color w:val="1B1B1B"/>
          <w:sz w:val="26"/>
          <w:szCs w:val="26"/>
          <w:lang w:eastAsia="en-IN"/>
        </w:rPr>
        <w:t>11.</w:t>
      </w:r>
      <w:r w:rsidRPr="008C00BF">
        <w:rPr>
          <w:rFonts w:ascii="Cambria" w:eastAsia="Times New Roman" w:hAnsi="Cambria" w:cs="Times New Roman"/>
          <w:color w:val="1B1B1B"/>
          <w:sz w:val="26"/>
          <w:szCs w:val="26"/>
          <w:lang w:eastAsia="en-IN"/>
        </w:rPr>
        <w:t xml:space="preserve">Makarova K. S., Wolf Y. I., </w:t>
      </w:r>
      <w:proofErr w:type="spellStart"/>
      <w:r w:rsidRPr="008C00BF">
        <w:rPr>
          <w:rFonts w:ascii="Cambria" w:eastAsia="Times New Roman" w:hAnsi="Cambria" w:cs="Times New Roman"/>
          <w:color w:val="1B1B1B"/>
          <w:sz w:val="26"/>
          <w:szCs w:val="26"/>
          <w:lang w:eastAsia="en-IN"/>
        </w:rPr>
        <w:t>Iranzo</w:t>
      </w:r>
      <w:proofErr w:type="spellEnd"/>
      <w:r w:rsidRPr="008C00BF">
        <w:rPr>
          <w:rFonts w:ascii="Cambria" w:eastAsia="Times New Roman" w:hAnsi="Cambria" w:cs="Times New Roman"/>
          <w:color w:val="1B1B1B"/>
          <w:sz w:val="26"/>
          <w:szCs w:val="26"/>
          <w:lang w:eastAsia="en-IN"/>
        </w:rPr>
        <w:t xml:space="preserve"> J., </w:t>
      </w:r>
      <w:proofErr w:type="spellStart"/>
      <w:r w:rsidRPr="008C00BF">
        <w:rPr>
          <w:rFonts w:ascii="Cambria" w:eastAsia="Times New Roman" w:hAnsi="Cambria" w:cs="Times New Roman"/>
          <w:color w:val="1B1B1B"/>
          <w:sz w:val="26"/>
          <w:szCs w:val="26"/>
          <w:lang w:eastAsia="en-IN"/>
        </w:rPr>
        <w:t>Shmakov</w:t>
      </w:r>
      <w:proofErr w:type="spellEnd"/>
      <w:r w:rsidRPr="008C00BF">
        <w:rPr>
          <w:rFonts w:ascii="Cambria" w:eastAsia="Times New Roman" w:hAnsi="Cambria" w:cs="Times New Roman"/>
          <w:color w:val="1B1B1B"/>
          <w:sz w:val="26"/>
          <w:szCs w:val="26"/>
          <w:lang w:eastAsia="en-IN"/>
        </w:rPr>
        <w:t xml:space="preserve"> S. A., </w:t>
      </w:r>
      <w:proofErr w:type="spellStart"/>
      <w:r w:rsidRPr="008C00BF">
        <w:rPr>
          <w:rFonts w:ascii="Cambria" w:eastAsia="Times New Roman" w:hAnsi="Cambria" w:cs="Times New Roman"/>
          <w:color w:val="1B1B1B"/>
          <w:sz w:val="26"/>
          <w:szCs w:val="26"/>
          <w:lang w:eastAsia="en-IN"/>
        </w:rPr>
        <w:t>Alkhnbashi</w:t>
      </w:r>
      <w:proofErr w:type="spellEnd"/>
      <w:r w:rsidRPr="008C00BF">
        <w:rPr>
          <w:rFonts w:ascii="Cambria" w:eastAsia="Times New Roman" w:hAnsi="Cambria" w:cs="Times New Roman"/>
          <w:color w:val="1B1B1B"/>
          <w:sz w:val="26"/>
          <w:szCs w:val="26"/>
          <w:lang w:eastAsia="en-IN"/>
        </w:rPr>
        <w:t xml:space="preserve"> O. S., et al. Evolutionary classification of CRISPR–</w:t>
      </w:r>
      <w:proofErr w:type="spellStart"/>
      <w:r w:rsidRPr="008C00BF">
        <w:rPr>
          <w:rFonts w:ascii="Cambria" w:eastAsia="Times New Roman" w:hAnsi="Cambria" w:cs="Times New Roman"/>
          <w:color w:val="1B1B1B"/>
          <w:sz w:val="26"/>
          <w:szCs w:val="26"/>
          <w:lang w:eastAsia="en-IN"/>
        </w:rPr>
        <w:t>Cas</w:t>
      </w:r>
      <w:proofErr w:type="spellEnd"/>
      <w:r w:rsidRPr="008C00BF">
        <w:rPr>
          <w:rFonts w:ascii="Cambria" w:eastAsia="Times New Roman" w:hAnsi="Cambria" w:cs="Times New Roman"/>
          <w:color w:val="1B1B1B"/>
          <w:sz w:val="26"/>
          <w:szCs w:val="26"/>
          <w:lang w:eastAsia="en-IN"/>
        </w:rPr>
        <w:t xml:space="preserve"> systems: a burst of class 2 and derived variants. Nat. Rev. </w:t>
      </w:r>
      <w:proofErr w:type="spellStart"/>
      <w:r w:rsidRPr="008C00BF">
        <w:rPr>
          <w:rFonts w:ascii="Cambria" w:eastAsia="Times New Roman" w:hAnsi="Cambria" w:cs="Times New Roman"/>
          <w:color w:val="1B1B1B"/>
          <w:sz w:val="26"/>
          <w:szCs w:val="26"/>
          <w:lang w:eastAsia="en-IN"/>
        </w:rPr>
        <w:t>Microbiol</w:t>
      </w:r>
      <w:proofErr w:type="spellEnd"/>
      <w:r w:rsidRPr="008C00BF">
        <w:rPr>
          <w:rFonts w:ascii="Cambria" w:eastAsia="Times New Roman" w:hAnsi="Cambria" w:cs="Times New Roman"/>
          <w:color w:val="1B1B1B"/>
          <w:sz w:val="26"/>
          <w:szCs w:val="26"/>
          <w:lang w:eastAsia="en-IN"/>
        </w:rPr>
        <w:t>. 2020</w:t>
      </w:r>
      <w:proofErr w:type="gramStart"/>
      <w:r w:rsidRPr="008C00BF">
        <w:rPr>
          <w:rFonts w:ascii="Cambria" w:eastAsia="Times New Roman" w:hAnsi="Cambria" w:cs="Times New Roman"/>
          <w:color w:val="1B1B1B"/>
          <w:sz w:val="26"/>
          <w:szCs w:val="26"/>
          <w:lang w:eastAsia="en-IN"/>
        </w:rPr>
        <w:t>;18:67</w:t>
      </w:r>
      <w:proofErr w:type="gramEnd"/>
      <w:r w:rsidRPr="008C00BF">
        <w:rPr>
          <w:rFonts w:ascii="Cambria" w:eastAsia="Times New Roman" w:hAnsi="Cambria" w:cs="Times New Roman"/>
          <w:color w:val="1B1B1B"/>
          <w:sz w:val="26"/>
          <w:szCs w:val="26"/>
          <w:lang w:eastAsia="en-IN"/>
        </w:rPr>
        <w:t xml:space="preserve">–83. </w:t>
      </w:r>
      <w:proofErr w:type="spellStart"/>
      <w:proofErr w:type="gramStart"/>
      <w:r w:rsidRPr="008C00BF">
        <w:rPr>
          <w:rFonts w:ascii="Cambria" w:eastAsia="Times New Roman" w:hAnsi="Cambria" w:cs="Times New Roman"/>
          <w:color w:val="1B1B1B"/>
          <w:sz w:val="26"/>
          <w:szCs w:val="26"/>
          <w:lang w:eastAsia="en-IN"/>
        </w:rPr>
        <w:t>doi</w:t>
      </w:r>
      <w:proofErr w:type="spellEnd"/>
      <w:proofErr w:type="gramEnd"/>
      <w:r w:rsidRPr="008C00BF">
        <w:rPr>
          <w:rFonts w:ascii="Cambria" w:eastAsia="Times New Roman" w:hAnsi="Cambria" w:cs="Times New Roman"/>
          <w:color w:val="1B1B1B"/>
          <w:sz w:val="26"/>
          <w:szCs w:val="26"/>
          <w:lang w:eastAsia="en-IN"/>
        </w:rPr>
        <w:t>: 10.1038/s41579-019-0299-x. [</w:t>
      </w:r>
      <w:hyperlink r:id="rId41" w:tgtFrame="_blank" w:history="1">
        <w:r w:rsidRPr="008C00BF">
          <w:rPr>
            <w:rFonts w:ascii="Cambria" w:eastAsia="Times New Roman" w:hAnsi="Cambria" w:cs="Times New Roman"/>
            <w:color w:val="005EA2"/>
            <w:sz w:val="26"/>
            <w:szCs w:val="26"/>
            <w:u w:val="single"/>
            <w:lang w:eastAsia="en-IN"/>
          </w:rPr>
          <w:t>DOI</w:t>
        </w:r>
      </w:hyperlink>
      <w:r w:rsidRPr="008C00BF">
        <w:rPr>
          <w:rFonts w:ascii="Cambria" w:eastAsia="Times New Roman" w:hAnsi="Cambria" w:cs="Times New Roman"/>
          <w:color w:val="1B1B1B"/>
          <w:sz w:val="26"/>
          <w:szCs w:val="26"/>
          <w:lang w:eastAsia="en-IN"/>
        </w:rPr>
        <w:t>] [</w:t>
      </w:r>
      <w:hyperlink r:id="rId42" w:history="1">
        <w:r w:rsidRPr="008C00BF">
          <w:rPr>
            <w:rFonts w:ascii="Cambria" w:eastAsia="Times New Roman" w:hAnsi="Cambria" w:cs="Times New Roman"/>
            <w:color w:val="005EA2"/>
            <w:sz w:val="26"/>
            <w:szCs w:val="26"/>
            <w:u w:val="single"/>
            <w:lang w:eastAsia="en-IN"/>
          </w:rPr>
          <w:t>PMC free article</w:t>
        </w:r>
      </w:hyperlink>
      <w:r w:rsidRPr="008C00BF">
        <w:rPr>
          <w:rFonts w:ascii="Cambria" w:eastAsia="Times New Roman" w:hAnsi="Cambria" w:cs="Times New Roman"/>
          <w:color w:val="1B1B1B"/>
          <w:sz w:val="26"/>
          <w:szCs w:val="26"/>
          <w:lang w:eastAsia="en-IN"/>
        </w:rPr>
        <w:t>] [</w:t>
      </w:r>
      <w:hyperlink r:id="rId43" w:history="1">
        <w:r w:rsidRPr="008C00BF">
          <w:rPr>
            <w:rFonts w:ascii="Cambria" w:eastAsia="Times New Roman" w:hAnsi="Cambria" w:cs="Times New Roman"/>
            <w:color w:val="005EA2"/>
            <w:sz w:val="26"/>
            <w:szCs w:val="26"/>
            <w:u w:val="single"/>
            <w:lang w:eastAsia="en-IN"/>
          </w:rPr>
          <w:t>PubMed</w:t>
        </w:r>
      </w:hyperlink>
      <w:r w:rsidRPr="008C00BF">
        <w:rPr>
          <w:rFonts w:ascii="Cambria" w:eastAsia="Times New Roman" w:hAnsi="Cambria" w:cs="Times New Roman"/>
          <w:color w:val="1B1B1B"/>
          <w:sz w:val="26"/>
          <w:szCs w:val="26"/>
          <w:lang w:eastAsia="en-IN"/>
        </w:rPr>
        <w:t>] [</w:t>
      </w:r>
      <w:hyperlink r:id="rId44" w:tgtFrame="_blank" w:history="1">
        <w:r w:rsidRPr="008C00BF">
          <w:rPr>
            <w:rFonts w:ascii="Cambria" w:eastAsia="Times New Roman" w:hAnsi="Cambria" w:cs="Times New Roman"/>
            <w:color w:val="005EA2"/>
            <w:sz w:val="26"/>
            <w:szCs w:val="26"/>
            <w:u w:val="single"/>
            <w:lang w:eastAsia="en-IN"/>
          </w:rPr>
          <w:t>Google Scholar</w:t>
        </w:r>
      </w:hyperlink>
      <w:r w:rsidRPr="008C00BF">
        <w:rPr>
          <w:rFonts w:ascii="Cambria" w:eastAsia="Times New Roman" w:hAnsi="Cambria" w:cs="Times New Roman"/>
          <w:color w:val="1B1B1B"/>
          <w:sz w:val="26"/>
          <w:szCs w:val="26"/>
          <w:lang w:eastAsia="en-IN"/>
        </w:rPr>
        <w:t>]</w:t>
      </w:r>
    </w:p>
    <w:p w:rsidR="008169F7" w:rsidRDefault="008169F7" w:rsidP="008169F7">
      <w:pPr>
        <w:shd w:val="clear" w:color="auto" w:fill="FFFFFF"/>
        <w:spacing w:before="225" w:after="100" w:afterAutospacing="1" w:line="240" w:lineRule="auto"/>
        <w:ind w:left="-540"/>
        <w:rPr>
          <w:rFonts w:ascii="Cambria" w:eastAsia="Times New Roman" w:hAnsi="Cambria" w:cs="Times New Roman"/>
          <w:color w:val="1B1B1B"/>
          <w:sz w:val="26"/>
          <w:szCs w:val="26"/>
          <w:lang w:eastAsia="en-IN"/>
        </w:rPr>
      </w:pPr>
      <w:r>
        <w:rPr>
          <w:rFonts w:ascii="Cambria" w:eastAsia="Times New Roman" w:hAnsi="Cambria" w:cs="Times New Roman"/>
          <w:color w:val="1B1B1B"/>
          <w:sz w:val="26"/>
          <w:szCs w:val="26"/>
          <w:lang w:eastAsia="en-IN"/>
        </w:rPr>
        <w:t>12</w:t>
      </w:r>
      <w:proofErr w:type="gramStart"/>
      <w:r w:rsidRPr="008C00BF">
        <w:rPr>
          <w:rFonts w:ascii="Cambria" w:eastAsia="Times New Roman" w:hAnsi="Cambria" w:cs="Times New Roman"/>
          <w:color w:val="1B1B1B"/>
          <w:sz w:val="26"/>
          <w:szCs w:val="26"/>
          <w:lang w:eastAsia="en-IN"/>
        </w:rPr>
        <w:t>.Makarova</w:t>
      </w:r>
      <w:proofErr w:type="gramEnd"/>
      <w:r w:rsidRPr="008C00BF">
        <w:rPr>
          <w:rFonts w:ascii="Cambria" w:eastAsia="Times New Roman" w:hAnsi="Cambria" w:cs="Times New Roman"/>
          <w:color w:val="1B1B1B"/>
          <w:sz w:val="26"/>
          <w:szCs w:val="26"/>
          <w:lang w:eastAsia="en-IN"/>
        </w:rPr>
        <w:t xml:space="preserve"> K. S., Wolf Y. I., </w:t>
      </w:r>
      <w:proofErr w:type="spellStart"/>
      <w:r w:rsidRPr="008C00BF">
        <w:rPr>
          <w:rFonts w:ascii="Cambria" w:eastAsia="Times New Roman" w:hAnsi="Cambria" w:cs="Times New Roman"/>
          <w:color w:val="1B1B1B"/>
          <w:sz w:val="26"/>
          <w:szCs w:val="26"/>
          <w:lang w:eastAsia="en-IN"/>
        </w:rPr>
        <w:t>Koonin</w:t>
      </w:r>
      <w:proofErr w:type="spellEnd"/>
      <w:r w:rsidRPr="008C00BF">
        <w:rPr>
          <w:rFonts w:ascii="Cambria" w:eastAsia="Times New Roman" w:hAnsi="Cambria" w:cs="Times New Roman"/>
          <w:color w:val="1B1B1B"/>
          <w:sz w:val="26"/>
          <w:szCs w:val="26"/>
          <w:lang w:eastAsia="en-IN"/>
        </w:rPr>
        <w:t xml:space="preserve"> E. V. </w:t>
      </w:r>
      <w:proofErr w:type="gramStart"/>
      <w:r w:rsidRPr="008C00BF">
        <w:rPr>
          <w:rFonts w:ascii="Cambria" w:eastAsia="Times New Roman" w:hAnsi="Cambria" w:cs="Times New Roman"/>
          <w:color w:val="1B1B1B"/>
          <w:sz w:val="26"/>
          <w:szCs w:val="26"/>
          <w:lang w:eastAsia="en-IN"/>
        </w:rPr>
        <w:t>The basic building blocks and evolution of CRISPR–</w:t>
      </w:r>
      <w:proofErr w:type="spellStart"/>
      <w:r w:rsidRPr="008C00BF">
        <w:rPr>
          <w:rFonts w:ascii="Cambria" w:eastAsia="Times New Roman" w:hAnsi="Cambria" w:cs="Times New Roman"/>
          <w:color w:val="1B1B1B"/>
          <w:sz w:val="26"/>
          <w:szCs w:val="26"/>
          <w:lang w:eastAsia="en-IN"/>
        </w:rPr>
        <w:t>Cas</w:t>
      </w:r>
      <w:proofErr w:type="spellEnd"/>
      <w:r w:rsidRPr="008C00BF">
        <w:rPr>
          <w:rFonts w:ascii="Cambria" w:eastAsia="Times New Roman" w:hAnsi="Cambria" w:cs="Times New Roman"/>
          <w:color w:val="1B1B1B"/>
          <w:sz w:val="26"/>
          <w:szCs w:val="26"/>
          <w:lang w:eastAsia="en-IN"/>
        </w:rPr>
        <w:t xml:space="preserve"> systems.</w:t>
      </w:r>
      <w:proofErr w:type="gramEnd"/>
      <w:r w:rsidRPr="008C00BF">
        <w:rPr>
          <w:rFonts w:ascii="Cambria" w:eastAsia="Times New Roman" w:hAnsi="Cambria" w:cs="Times New Roman"/>
          <w:color w:val="1B1B1B"/>
          <w:sz w:val="26"/>
          <w:szCs w:val="26"/>
          <w:lang w:eastAsia="en-IN"/>
        </w:rPr>
        <w:t xml:space="preserve"> </w:t>
      </w:r>
      <w:proofErr w:type="spellStart"/>
      <w:proofErr w:type="gramStart"/>
      <w:r w:rsidRPr="008C00BF">
        <w:rPr>
          <w:rFonts w:ascii="Cambria" w:eastAsia="Times New Roman" w:hAnsi="Cambria" w:cs="Times New Roman"/>
          <w:color w:val="1B1B1B"/>
          <w:sz w:val="26"/>
          <w:szCs w:val="26"/>
          <w:lang w:eastAsia="en-IN"/>
        </w:rPr>
        <w:t>Biochem</w:t>
      </w:r>
      <w:proofErr w:type="spellEnd"/>
      <w:r w:rsidRPr="008C00BF">
        <w:rPr>
          <w:rFonts w:ascii="Cambria" w:eastAsia="Times New Roman" w:hAnsi="Cambria" w:cs="Times New Roman"/>
          <w:color w:val="1B1B1B"/>
          <w:sz w:val="26"/>
          <w:szCs w:val="26"/>
          <w:lang w:eastAsia="en-IN"/>
        </w:rPr>
        <w:t>.</w:t>
      </w:r>
      <w:proofErr w:type="gramEnd"/>
      <w:r w:rsidRPr="008C00BF">
        <w:rPr>
          <w:rFonts w:ascii="Cambria" w:eastAsia="Times New Roman" w:hAnsi="Cambria" w:cs="Times New Roman"/>
          <w:color w:val="1B1B1B"/>
          <w:sz w:val="26"/>
          <w:szCs w:val="26"/>
          <w:lang w:eastAsia="en-IN"/>
        </w:rPr>
        <w:t xml:space="preserve"> Soc. Trans. 2013</w:t>
      </w:r>
      <w:proofErr w:type="gramStart"/>
      <w:r w:rsidRPr="008C00BF">
        <w:rPr>
          <w:rFonts w:ascii="Cambria" w:eastAsia="Times New Roman" w:hAnsi="Cambria" w:cs="Times New Roman"/>
          <w:color w:val="1B1B1B"/>
          <w:sz w:val="26"/>
          <w:szCs w:val="26"/>
          <w:lang w:eastAsia="en-IN"/>
        </w:rPr>
        <w:t>;41:1392</w:t>
      </w:r>
      <w:proofErr w:type="gramEnd"/>
      <w:r w:rsidRPr="008C00BF">
        <w:rPr>
          <w:rFonts w:ascii="Cambria" w:eastAsia="Times New Roman" w:hAnsi="Cambria" w:cs="Times New Roman"/>
          <w:color w:val="1B1B1B"/>
          <w:sz w:val="26"/>
          <w:szCs w:val="26"/>
          <w:lang w:eastAsia="en-IN"/>
        </w:rPr>
        <w:t xml:space="preserve">–1400. </w:t>
      </w:r>
      <w:proofErr w:type="spellStart"/>
      <w:proofErr w:type="gramStart"/>
      <w:r w:rsidRPr="008C00BF">
        <w:rPr>
          <w:rFonts w:ascii="Cambria" w:eastAsia="Times New Roman" w:hAnsi="Cambria" w:cs="Times New Roman"/>
          <w:color w:val="1B1B1B"/>
          <w:sz w:val="26"/>
          <w:szCs w:val="26"/>
          <w:lang w:eastAsia="en-IN"/>
        </w:rPr>
        <w:t>doi</w:t>
      </w:r>
      <w:proofErr w:type="spellEnd"/>
      <w:proofErr w:type="gramEnd"/>
      <w:r w:rsidRPr="008C00BF">
        <w:rPr>
          <w:rFonts w:ascii="Cambria" w:eastAsia="Times New Roman" w:hAnsi="Cambria" w:cs="Times New Roman"/>
          <w:color w:val="1B1B1B"/>
          <w:sz w:val="26"/>
          <w:szCs w:val="26"/>
          <w:lang w:eastAsia="en-IN"/>
        </w:rPr>
        <w:t>: 10.1042/BST20130038. [</w:t>
      </w:r>
      <w:hyperlink r:id="rId45" w:tgtFrame="_blank" w:history="1">
        <w:r w:rsidRPr="008C00BF">
          <w:rPr>
            <w:rFonts w:ascii="Cambria" w:eastAsia="Times New Roman" w:hAnsi="Cambria" w:cs="Times New Roman"/>
            <w:color w:val="005EA2"/>
            <w:sz w:val="26"/>
            <w:szCs w:val="26"/>
            <w:u w:val="single"/>
            <w:lang w:eastAsia="en-IN"/>
          </w:rPr>
          <w:t>DOI</w:t>
        </w:r>
      </w:hyperlink>
      <w:r w:rsidRPr="008C00BF">
        <w:rPr>
          <w:rFonts w:ascii="Cambria" w:eastAsia="Times New Roman" w:hAnsi="Cambria" w:cs="Times New Roman"/>
          <w:color w:val="1B1B1B"/>
          <w:sz w:val="26"/>
          <w:szCs w:val="26"/>
          <w:lang w:eastAsia="en-IN"/>
        </w:rPr>
        <w:t>] [</w:t>
      </w:r>
      <w:hyperlink r:id="rId46" w:history="1">
        <w:r w:rsidRPr="008C00BF">
          <w:rPr>
            <w:rFonts w:ascii="Cambria" w:eastAsia="Times New Roman" w:hAnsi="Cambria" w:cs="Times New Roman"/>
            <w:color w:val="005EA2"/>
            <w:sz w:val="26"/>
            <w:szCs w:val="26"/>
            <w:u w:val="single"/>
            <w:lang w:eastAsia="en-IN"/>
          </w:rPr>
          <w:t>PMC free article</w:t>
        </w:r>
      </w:hyperlink>
      <w:r w:rsidRPr="008C00BF">
        <w:rPr>
          <w:rFonts w:ascii="Cambria" w:eastAsia="Times New Roman" w:hAnsi="Cambria" w:cs="Times New Roman"/>
          <w:color w:val="1B1B1B"/>
          <w:sz w:val="26"/>
          <w:szCs w:val="26"/>
          <w:lang w:eastAsia="en-IN"/>
        </w:rPr>
        <w:t>] [</w:t>
      </w:r>
      <w:hyperlink r:id="rId47" w:history="1">
        <w:r w:rsidRPr="008C00BF">
          <w:rPr>
            <w:rFonts w:ascii="Cambria" w:eastAsia="Times New Roman" w:hAnsi="Cambria" w:cs="Times New Roman"/>
            <w:color w:val="005EA2"/>
            <w:sz w:val="26"/>
            <w:szCs w:val="26"/>
            <w:u w:val="single"/>
            <w:lang w:eastAsia="en-IN"/>
          </w:rPr>
          <w:t>PubMed</w:t>
        </w:r>
      </w:hyperlink>
      <w:r w:rsidRPr="008C00BF">
        <w:rPr>
          <w:rFonts w:ascii="Cambria" w:eastAsia="Times New Roman" w:hAnsi="Cambria" w:cs="Times New Roman"/>
          <w:color w:val="1B1B1B"/>
          <w:sz w:val="26"/>
          <w:szCs w:val="26"/>
          <w:lang w:eastAsia="en-IN"/>
        </w:rPr>
        <w:t>] [</w:t>
      </w:r>
      <w:hyperlink r:id="rId48" w:tgtFrame="_blank" w:history="1">
        <w:r w:rsidRPr="008C00BF">
          <w:rPr>
            <w:rFonts w:ascii="Cambria" w:eastAsia="Times New Roman" w:hAnsi="Cambria" w:cs="Times New Roman"/>
            <w:color w:val="005EA2"/>
            <w:sz w:val="26"/>
            <w:szCs w:val="26"/>
            <w:u w:val="single"/>
            <w:lang w:eastAsia="en-IN"/>
          </w:rPr>
          <w:t>Google Scholar</w:t>
        </w:r>
      </w:hyperlink>
      <w:r w:rsidRPr="008C00BF">
        <w:rPr>
          <w:rFonts w:ascii="Cambria" w:eastAsia="Times New Roman" w:hAnsi="Cambria" w:cs="Times New Roman"/>
          <w:color w:val="1B1B1B"/>
          <w:sz w:val="26"/>
          <w:szCs w:val="26"/>
          <w:lang w:eastAsia="en-IN"/>
        </w:rPr>
        <w:t>]</w:t>
      </w:r>
    </w:p>
    <w:p w:rsidR="008169F7" w:rsidRPr="008C00BF" w:rsidRDefault="008169F7" w:rsidP="008169F7">
      <w:pPr>
        <w:shd w:val="clear" w:color="auto" w:fill="FFFFFF"/>
        <w:spacing w:before="225" w:after="100" w:afterAutospacing="1" w:line="240" w:lineRule="auto"/>
        <w:ind w:left="-540"/>
        <w:rPr>
          <w:rFonts w:ascii="Cambria" w:eastAsia="Times New Roman" w:hAnsi="Cambria" w:cs="Times New Roman"/>
          <w:color w:val="1B1B1B"/>
          <w:sz w:val="26"/>
          <w:szCs w:val="26"/>
          <w:lang w:eastAsia="en-IN"/>
        </w:rPr>
      </w:pPr>
      <w:r>
        <w:rPr>
          <w:rFonts w:ascii="Cambria" w:eastAsia="Times New Roman" w:hAnsi="Cambria" w:cs="Times New Roman"/>
          <w:color w:val="1B1B1B"/>
          <w:sz w:val="26"/>
          <w:szCs w:val="26"/>
          <w:lang w:eastAsia="en-IN"/>
        </w:rPr>
        <w:t>13</w:t>
      </w:r>
      <w:r w:rsidRPr="008C00BF">
        <w:rPr>
          <w:rFonts w:ascii="Cambria" w:eastAsia="Times New Roman" w:hAnsi="Cambria" w:cs="Times New Roman"/>
          <w:color w:val="1B1B1B"/>
          <w:sz w:val="26"/>
          <w:szCs w:val="26"/>
          <w:lang w:eastAsia="en-IN"/>
        </w:rPr>
        <w:t xml:space="preserve">.Koonin E. V., </w:t>
      </w:r>
      <w:proofErr w:type="spellStart"/>
      <w:r w:rsidRPr="008C00BF">
        <w:rPr>
          <w:rFonts w:ascii="Cambria" w:eastAsia="Times New Roman" w:hAnsi="Cambria" w:cs="Times New Roman"/>
          <w:color w:val="1B1B1B"/>
          <w:sz w:val="26"/>
          <w:szCs w:val="26"/>
          <w:lang w:eastAsia="en-IN"/>
        </w:rPr>
        <w:t>Makarova</w:t>
      </w:r>
      <w:proofErr w:type="spellEnd"/>
      <w:r w:rsidRPr="008C00BF">
        <w:rPr>
          <w:rFonts w:ascii="Cambria" w:eastAsia="Times New Roman" w:hAnsi="Cambria" w:cs="Times New Roman"/>
          <w:color w:val="1B1B1B"/>
          <w:sz w:val="26"/>
          <w:szCs w:val="26"/>
          <w:lang w:eastAsia="en-IN"/>
        </w:rPr>
        <w:t xml:space="preserve"> K. S., Zhang F. Diversity, classification and evolution of CRISPR–</w:t>
      </w:r>
      <w:proofErr w:type="spellStart"/>
      <w:r w:rsidRPr="008C00BF">
        <w:rPr>
          <w:rFonts w:ascii="Cambria" w:eastAsia="Times New Roman" w:hAnsi="Cambria" w:cs="Times New Roman"/>
          <w:color w:val="1B1B1B"/>
          <w:sz w:val="26"/>
          <w:szCs w:val="26"/>
          <w:lang w:eastAsia="en-IN"/>
        </w:rPr>
        <w:t>Cas</w:t>
      </w:r>
      <w:proofErr w:type="spellEnd"/>
      <w:r w:rsidRPr="008C00BF">
        <w:rPr>
          <w:rFonts w:ascii="Cambria" w:eastAsia="Times New Roman" w:hAnsi="Cambria" w:cs="Times New Roman"/>
          <w:color w:val="1B1B1B"/>
          <w:sz w:val="26"/>
          <w:szCs w:val="26"/>
          <w:lang w:eastAsia="en-IN"/>
        </w:rPr>
        <w:t xml:space="preserve"> systems. </w:t>
      </w:r>
      <w:proofErr w:type="spellStart"/>
      <w:proofErr w:type="gramStart"/>
      <w:r w:rsidRPr="008C00BF">
        <w:rPr>
          <w:rFonts w:ascii="Cambria" w:eastAsia="Times New Roman" w:hAnsi="Cambria" w:cs="Times New Roman"/>
          <w:color w:val="1B1B1B"/>
          <w:sz w:val="26"/>
          <w:szCs w:val="26"/>
          <w:lang w:eastAsia="en-IN"/>
        </w:rPr>
        <w:t>Curr</w:t>
      </w:r>
      <w:proofErr w:type="spellEnd"/>
      <w:r w:rsidRPr="008C00BF">
        <w:rPr>
          <w:rFonts w:ascii="Cambria" w:eastAsia="Times New Roman" w:hAnsi="Cambria" w:cs="Times New Roman"/>
          <w:color w:val="1B1B1B"/>
          <w:sz w:val="26"/>
          <w:szCs w:val="26"/>
          <w:lang w:eastAsia="en-IN"/>
        </w:rPr>
        <w:t>.</w:t>
      </w:r>
      <w:proofErr w:type="gramEnd"/>
      <w:r w:rsidRPr="008C00BF">
        <w:rPr>
          <w:rFonts w:ascii="Cambria" w:eastAsia="Times New Roman" w:hAnsi="Cambria" w:cs="Times New Roman"/>
          <w:color w:val="1B1B1B"/>
          <w:sz w:val="26"/>
          <w:szCs w:val="26"/>
          <w:lang w:eastAsia="en-IN"/>
        </w:rPr>
        <w:t xml:space="preserve"> </w:t>
      </w:r>
      <w:proofErr w:type="spellStart"/>
      <w:proofErr w:type="gramStart"/>
      <w:r w:rsidRPr="008C00BF">
        <w:rPr>
          <w:rFonts w:ascii="Cambria" w:eastAsia="Times New Roman" w:hAnsi="Cambria" w:cs="Times New Roman"/>
          <w:color w:val="1B1B1B"/>
          <w:sz w:val="26"/>
          <w:szCs w:val="26"/>
          <w:lang w:eastAsia="en-IN"/>
        </w:rPr>
        <w:t>Opin</w:t>
      </w:r>
      <w:proofErr w:type="spellEnd"/>
      <w:r w:rsidRPr="008C00BF">
        <w:rPr>
          <w:rFonts w:ascii="Cambria" w:eastAsia="Times New Roman" w:hAnsi="Cambria" w:cs="Times New Roman"/>
          <w:color w:val="1B1B1B"/>
          <w:sz w:val="26"/>
          <w:szCs w:val="26"/>
          <w:lang w:eastAsia="en-IN"/>
        </w:rPr>
        <w:t>.</w:t>
      </w:r>
      <w:proofErr w:type="gramEnd"/>
      <w:r w:rsidRPr="008C00BF">
        <w:rPr>
          <w:rFonts w:ascii="Cambria" w:eastAsia="Times New Roman" w:hAnsi="Cambria" w:cs="Times New Roman"/>
          <w:color w:val="1B1B1B"/>
          <w:sz w:val="26"/>
          <w:szCs w:val="26"/>
          <w:lang w:eastAsia="en-IN"/>
        </w:rPr>
        <w:t xml:space="preserve"> </w:t>
      </w:r>
      <w:proofErr w:type="spellStart"/>
      <w:proofErr w:type="gramStart"/>
      <w:r w:rsidRPr="008C00BF">
        <w:rPr>
          <w:rFonts w:ascii="Cambria" w:eastAsia="Times New Roman" w:hAnsi="Cambria" w:cs="Times New Roman"/>
          <w:color w:val="1B1B1B"/>
          <w:sz w:val="26"/>
          <w:szCs w:val="26"/>
          <w:lang w:eastAsia="en-IN"/>
        </w:rPr>
        <w:t>Microbiol</w:t>
      </w:r>
      <w:proofErr w:type="spellEnd"/>
      <w:r w:rsidRPr="008C00BF">
        <w:rPr>
          <w:rFonts w:ascii="Cambria" w:eastAsia="Times New Roman" w:hAnsi="Cambria" w:cs="Times New Roman"/>
          <w:color w:val="1B1B1B"/>
          <w:sz w:val="26"/>
          <w:szCs w:val="26"/>
          <w:lang w:eastAsia="en-IN"/>
        </w:rPr>
        <w:t>.</w:t>
      </w:r>
      <w:proofErr w:type="gramEnd"/>
      <w:r w:rsidRPr="008C00BF">
        <w:rPr>
          <w:rFonts w:ascii="Cambria" w:eastAsia="Times New Roman" w:hAnsi="Cambria" w:cs="Times New Roman"/>
          <w:color w:val="1B1B1B"/>
          <w:sz w:val="26"/>
          <w:szCs w:val="26"/>
          <w:lang w:eastAsia="en-IN"/>
        </w:rPr>
        <w:t xml:space="preserve"> 2017</w:t>
      </w:r>
      <w:proofErr w:type="gramStart"/>
      <w:r w:rsidRPr="008C00BF">
        <w:rPr>
          <w:rFonts w:ascii="Cambria" w:eastAsia="Times New Roman" w:hAnsi="Cambria" w:cs="Times New Roman"/>
          <w:color w:val="1B1B1B"/>
          <w:sz w:val="26"/>
          <w:szCs w:val="26"/>
          <w:lang w:eastAsia="en-IN"/>
        </w:rPr>
        <w:t>;37:67</w:t>
      </w:r>
      <w:proofErr w:type="gramEnd"/>
      <w:r w:rsidRPr="008C00BF">
        <w:rPr>
          <w:rFonts w:ascii="Cambria" w:eastAsia="Times New Roman" w:hAnsi="Cambria" w:cs="Times New Roman"/>
          <w:color w:val="1B1B1B"/>
          <w:sz w:val="26"/>
          <w:szCs w:val="26"/>
          <w:lang w:eastAsia="en-IN"/>
        </w:rPr>
        <w:t xml:space="preserve">–78. </w:t>
      </w:r>
      <w:proofErr w:type="spellStart"/>
      <w:proofErr w:type="gramStart"/>
      <w:r w:rsidRPr="008C00BF">
        <w:rPr>
          <w:rFonts w:ascii="Cambria" w:eastAsia="Times New Roman" w:hAnsi="Cambria" w:cs="Times New Roman"/>
          <w:color w:val="1B1B1B"/>
          <w:sz w:val="26"/>
          <w:szCs w:val="26"/>
          <w:lang w:eastAsia="en-IN"/>
        </w:rPr>
        <w:t>doi</w:t>
      </w:r>
      <w:proofErr w:type="spellEnd"/>
      <w:proofErr w:type="gramEnd"/>
      <w:r w:rsidRPr="008C00BF">
        <w:rPr>
          <w:rFonts w:ascii="Cambria" w:eastAsia="Times New Roman" w:hAnsi="Cambria" w:cs="Times New Roman"/>
          <w:color w:val="1B1B1B"/>
          <w:sz w:val="26"/>
          <w:szCs w:val="26"/>
          <w:lang w:eastAsia="en-IN"/>
        </w:rPr>
        <w:t>: 10.1016/j.mib.2017.05.008. [</w:t>
      </w:r>
      <w:hyperlink r:id="rId49" w:tgtFrame="_blank" w:history="1">
        <w:r w:rsidRPr="008C00BF">
          <w:rPr>
            <w:rFonts w:ascii="Cambria" w:eastAsia="Times New Roman" w:hAnsi="Cambria" w:cs="Times New Roman"/>
            <w:color w:val="005EA2"/>
            <w:sz w:val="26"/>
            <w:szCs w:val="26"/>
            <w:u w:val="single"/>
            <w:lang w:eastAsia="en-IN"/>
          </w:rPr>
          <w:t>DOI</w:t>
        </w:r>
      </w:hyperlink>
      <w:r w:rsidRPr="008C00BF">
        <w:rPr>
          <w:rFonts w:ascii="Cambria" w:eastAsia="Times New Roman" w:hAnsi="Cambria" w:cs="Times New Roman"/>
          <w:color w:val="1B1B1B"/>
          <w:sz w:val="26"/>
          <w:szCs w:val="26"/>
          <w:lang w:eastAsia="en-IN"/>
        </w:rPr>
        <w:t>] [</w:t>
      </w:r>
      <w:hyperlink r:id="rId50" w:history="1">
        <w:r w:rsidRPr="008C00BF">
          <w:rPr>
            <w:rFonts w:ascii="Cambria" w:eastAsia="Times New Roman" w:hAnsi="Cambria" w:cs="Times New Roman"/>
            <w:color w:val="005EA2"/>
            <w:sz w:val="26"/>
            <w:szCs w:val="26"/>
            <w:u w:val="single"/>
            <w:lang w:eastAsia="en-IN"/>
          </w:rPr>
          <w:t>PMC free article</w:t>
        </w:r>
      </w:hyperlink>
      <w:r w:rsidRPr="008C00BF">
        <w:rPr>
          <w:rFonts w:ascii="Cambria" w:eastAsia="Times New Roman" w:hAnsi="Cambria" w:cs="Times New Roman"/>
          <w:color w:val="1B1B1B"/>
          <w:sz w:val="26"/>
          <w:szCs w:val="26"/>
          <w:lang w:eastAsia="en-IN"/>
        </w:rPr>
        <w:t>] [</w:t>
      </w:r>
      <w:hyperlink r:id="rId51" w:history="1">
        <w:r w:rsidRPr="008C00BF">
          <w:rPr>
            <w:rFonts w:ascii="Cambria" w:eastAsia="Times New Roman" w:hAnsi="Cambria" w:cs="Times New Roman"/>
            <w:color w:val="005EA2"/>
            <w:sz w:val="26"/>
            <w:szCs w:val="26"/>
            <w:u w:val="single"/>
            <w:lang w:eastAsia="en-IN"/>
          </w:rPr>
          <w:t>PubMed</w:t>
        </w:r>
      </w:hyperlink>
      <w:r w:rsidRPr="008C00BF">
        <w:rPr>
          <w:rFonts w:ascii="Cambria" w:eastAsia="Times New Roman" w:hAnsi="Cambria" w:cs="Times New Roman"/>
          <w:color w:val="1B1B1B"/>
          <w:sz w:val="26"/>
          <w:szCs w:val="26"/>
          <w:lang w:eastAsia="en-IN"/>
        </w:rPr>
        <w:t>] [</w:t>
      </w:r>
      <w:hyperlink r:id="rId52" w:tgtFrame="_blank" w:history="1">
        <w:r w:rsidRPr="008C00BF">
          <w:rPr>
            <w:rFonts w:ascii="Cambria" w:eastAsia="Times New Roman" w:hAnsi="Cambria" w:cs="Times New Roman"/>
            <w:color w:val="005EA2"/>
            <w:sz w:val="26"/>
            <w:szCs w:val="26"/>
            <w:u w:val="single"/>
            <w:lang w:eastAsia="en-IN"/>
          </w:rPr>
          <w:t>Google Scholar</w:t>
        </w:r>
      </w:hyperlink>
      <w:r w:rsidRPr="008C00BF">
        <w:rPr>
          <w:rFonts w:ascii="Cambria" w:eastAsia="Times New Roman" w:hAnsi="Cambria" w:cs="Times New Roman"/>
          <w:color w:val="1B1B1B"/>
          <w:sz w:val="26"/>
          <w:szCs w:val="26"/>
          <w:lang w:eastAsia="en-IN"/>
        </w:rPr>
        <w:t>]</w:t>
      </w:r>
    </w:p>
    <w:p w:rsidR="008169F7" w:rsidRDefault="008169F7" w:rsidP="008169F7">
      <w:pPr>
        <w:shd w:val="clear" w:color="auto" w:fill="FFFFFF"/>
        <w:spacing w:before="225" w:after="100" w:afterAutospacing="1" w:line="240" w:lineRule="auto"/>
        <w:ind w:left="-540"/>
        <w:rPr>
          <w:rFonts w:ascii="Cambria" w:eastAsia="Times New Roman" w:hAnsi="Cambria" w:cs="Times New Roman"/>
          <w:color w:val="1B1B1B"/>
          <w:sz w:val="26"/>
          <w:szCs w:val="26"/>
          <w:lang w:eastAsia="en-IN"/>
        </w:rPr>
      </w:pPr>
      <w:r>
        <w:rPr>
          <w:rFonts w:ascii="Cambria" w:eastAsia="Times New Roman" w:hAnsi="Cambria" w:cs="Times New Roman"/>
          <w:color w:val="1B1B1B"/>
          <w:sz w:val="26"/>
          <w:szCs w:val="26"/>
          <w:lang w:eastAsia="en-IN"/>
        </w:rPr>
        <w:t>14</w:t>
      </w:r>
      <w:proofErr w:type="gramStart"/>
      <w:r w:rsidRPr="008C00BF">
        <w:rPr>
          <w:rFonts w:ascii="Cambria" w:eastAsia="Times New Roman" w:hAnsi="Cambria" w:cs="Times New Roman"/>
          <w:color w:val="1B1B1B"/>
          <w:sz w:val="26"/>
          <w:szCs w:val="26"/>
          <w:lang w:eastAsia="en-IN"/>
        </w:rPr>
        <w:t>.Koonin</w:t>
      </w:r>
      <w:proofErr w:type="gramEnd"/>
      <w:r w:rsidRPr="008C00BF">
        <w:rPr>
          <w:rFonts w:ascii="Cambria" w:eastAsia="Times New Roman" w:hAnsi="Cambria" w:cs="Times New Roman"/>
          <w:color w:val="1B1B1B"/>
          <w:sz w:val="26"/>
          <w:szCs w:val="26"/>
          <w:lang w:eastAsia="en-IN"/>
        </w:rPr>
        <w:t xml:space="preserve"> E. V., </w:t>
      </w:r>
      <w:proofErr w:type="spellStart"/>
      <w:r w:rsidRPr="008C00BF">
        <w:rPr>
          <w:rFonts w:ascii="Cambria" w:eastAsia="Times New Roman" w:hAnsi="Cambria" w:cs="Times New Roman"/>
          <w:color w:val="1B1B1B"/>
          <w:sz w:val="26"/>
          <w:szCs w:val="26"/>
          <w:lang w:eastAsia="en-IN"/>
        </w:rPr>
        <w:t>Makarova</w:t>
      </w:r>
      <w:proofErr w:type="spellEnd"/>
      <w:r w:rsidRPr="008C00BF">
        <w:rPr>
          <w:rFonts w:ascii="Cambria" w:eastAsia="Times New Roman" w:hAnsi="Cambria" w:cs="Times New Roman"/>
          <w:color w:val="1B1B1B"/>
          <w:sz w:val="26"/>
          <w:szCs w:val="26"/>
          <w:lang w:eastAsia="en-IN"/>
        </w:rPr>
        <w:t xml:space="preserve"> K. S. Origins and evolution of CRISPR–</w:t>
      </w:r>
      <w:proofErr w:type="spellStart"/>
      <w:r w:rsidRPr="008C00BF">
        <w:rPr>
          <w:rFonts w:ascii="Cambria" w:eastAsia="Times New Roman" w:hAnsi="Cambria" w:cs="Times New Roman"/>
          <w:color w:val="1B1B1B"/>
          <w:sz w:val="26"/>
          <w:szCs w:val="26"/>
          <w:lang w:eastAsia="en-IN"/>
        </w:rPr>
        <w:t>Cas</w:t>
      </w:r>
      <w:proofErr w:type="spellEnd"/>
      <w:r w:rsidRPr="008C00BF">
        <w:rPr>
          <w:rFonts w:ascii="Cambria" w:eastAsia="Times New Roman" w:hAnsi="Cambria" w:cs="Times New Roman"/>
          <w:color w:val="1B1B1B"/>
          <w:sz w:val="26"/>
          <w:szCs w:val="26"/>
          <w:lang w:eastAsia="en-IN"/>
        </w:rPr>
        <w:t xml:space="preserve"> systems. Philos. Trans. R. Soc. B Biol. Sci. 2019</w:t>
      </w:r>
      <w:proofErr w:type="gramStart"/>
      <w:r w:rsidRPr="008C00BF">
        <w:rPr>
          <w:rFonts w:ascii="Cambria" w:eastAsia="Times New Roman" w:hAnsi="Cambria" w:cs="Times New Roman"/>
          <w:color w:val="1B1B1B"/>
          <w:sz w:val="26"/>
          <w:szCs w:val="26"/>
          <w:lang w:eastAsia="en-IN"/>
        </w:rPr>
        <w:t>;374:20180087</w:t>
      </w:r>
      <w:proofErr w:type="gramEnd"/>
      <w:r w:rsidRPr="008C00BF">
        <w:rPr>
          <w:rFonts w:ascii="Cambria" w:eastAsia="Times New Roman" w:hAnsi="Cambria" w:cs="Times New Roman"/>
          <w:color w:val="1B1B1B"/>
          <w:sz w:val="26"/>
          <w:szCs w:val="26"/>
          <w:lang w:eastAsia="en-IN"/>
        </w:rPr>
        <w:t xml:space="preserve">. </w:t>
      </w:r>
      <w:proofErr w:type="spellStart"/>
      <w:proofErr w:type="gramStart"/>
      <w:r w:rsidRPr="008C00BF">
        <w:rPr>
          <w:rFonts w:ascii="Cambria" w:eastAsia="Times New Roman" w:hAnsi="Cambria" w:cs="Times New Roman"/>
          <w:color w:val="1B1B1B"/>
          <w:sz w:val="26"/>
          <w:szCs w:val="26"/>
          <w:lang w:eastAsia="en-IN"/>
        </w:rPr>
        <w:t>doi</w:t>
      </w:r>
      <w:proofErr w:type="spellEnd"/>
      <w:proofErr w:type="gramEnd"/>
      <w:r w:rsidRPr="008C00BF">
        <w:rPr>
          <w:rFonts w:ascii="Cambria" w:eastAsia="Times New Roman" w:hAnsi="Cambria" w:cs="Times New Roman"/>
          <w:color w:val="1B1B1B"/>
          <w:sz w:val="26"/>
          <w:szCs w:val="26"/>
          <w:lang w:eastAsia="en-IN"/>
        </w:rPr>
        <w:t>: 10.1098/rstb.2018.0087. [</w:t>
      </w:r>
      <w:hyperlink r:id="rId53" w:tgtFrame="_blank" w:history="1">
        <w:r w:rsidRPr="008C00BF">
          <w:rPr>
            <w:rFonts w:ascii="Cambria" w:eastAsia="Times New Roman" w:hAnsi="Cambria" w:cs="Times New Roman"/>
            <w:color w:val="005EA2"/>
            <w:sz w:val="26"/>
            <w:szCs w:val="26"/>
            <w:u w:val="single"/>
            <w:lang w:eastAsia="en-IN"/>
          </w:rPr>
          <w:t>DOI</w:t>
        </w:r>
      </w:hyperlink>
      <w:r w:rsidRPr="008C00BF">
        <w:rPr>
          <w:rFonts w:ascii="Cambria" w:eastAsia="Times New Roman" w:hAnsi="Cambria" w:cs="Times New Roman"/>
          <w:color w:val="1B1B1B"/>
          <w:sz w:val="26"/>
          <w:szCs w:val="26"/>
          <w:lang w:eastAsia="en-IN"/>
        </w:rPr>
        <w:t>] [</w:t>
      </w:r>
      <w:hyperlink r:id="rId54" w:history="1">
        <w:r w:rsidRPr="008C00BF">
          <w:rPr>
            <w:rFonts w:ascii="Cambria" w:eastAsia="Times New Roman" w:hAnsi="Cambria" w:cs="Times New Roman"/>
            <w:color w:val="005EA2"/>
            <w:sz w:val="26"/>
            <w:szCs w:val="26"/>
            <w:u w:val="single"/>
            <w:lang w:eastAsia="en-IN"/>
          </w:rPr>
          <w:t>PMC free article</w:t>
        </w:r>
      </w:hyperlink>
      <w:r w:rsidRPr="008C00BF">
        <w:rPr>
          <w:rFonts w:ascii="Cambria" w:eastAsia="Times New Roman" w:hAnsi="Cambria" w:cs="Times New Roman"/>
          <w:color w:val="1B1B1B"/>
          <w:sz w:val="26"/>
          <w:szCs w:val="26"/>
          <w:lang w:eastAsia="en-IN"/>
        </w:rPr>
        <w:t>] [</w:t>
      </w:r>
      <w:hyperlink r:id="rId55" w:history="1">
        <w:r w:rsidRPr="008C00BF">
          <w:rPr>
            <w:rFonts w:ascii="Cambria" w:eastAsia="Times New Roman" w:hAnsi="Cambria" w:cs="Times New Roman"/>
            <w:color w:val="005EA2"/>
            <w:sz w:val="26"/>
            <w:szCs w:val="26"/>
            <w:u w:val="single"/>
            <w:lang w:eastAsia="en-IN"/>
          </w:rPr>
          <w:t>PubMed</w:t>
        </w:r>
      </w:hyperlink>
      <w:r w:rsidRPr="008C00BF">
        <w:rPr>
          <w:rFonts w:ascii="Cambria" w:eastAsia="Times New Roman" w:hAnsi="Cambria" w:cs="Times New Roman"/>
          <w:color w:val="1B1B1B"/>
          <w:sz w:val="26"/>
          <w:szCs w:val="26"/>
          <w:lang w:eastAsia="en-IN"/>
        </w:rPr>
        <w:t>] [</w:t>
      </w:r>
      <w:hyperlink r:id="rId56" w:tgtFrame="_blank" w:history="1">
        <w:r w:rsidRPr="008C00BF">
          <w:rPr>
            <w:rFonts w:ascii="Cambria" w:eastAsia="Times New Roman" w:hAnsi="Cambria" w:cs="Times New Roman"/>
            <w:color w:val="005EA2"/>
            <w:sz w:val="26"/>
            <w:szCs w:val="26"/>
            <w:u w:val="single"/>
            <w:lang w:eastAsia="en-IN"/>
          </w:rPr>
          <w:t>Google Scholar</w:t>
        </w:r>
      </w:hyperlink>
      <w:r w:rsidRPr="008C00BF">
        <w:rPr>
          <w:rFonts w:ascii="Cambria" w:eastAsia="Times New Roman" w:hAnsi="Cambria" w:cs="Times New Roman"/>
          <w:color w:val="1B1B1B"/>
          <w:sz w:val="26"/>
          <w:szCs w:val="26"/>
          <w:lang w:eastAsia="en-IN"/>
        </w:rPr>
        <w:t>]</w:t>
      </w:r>
    </w:p>
    <w:p w:rsidR="008169F7" w:rsidRDefault="008169F7" w:rsidP="008169F7">
      <w:pPr>
        <w:shd w:val="clear" w:color="auto" w:fill="FFFFFF"/>
        <w:spacing w:before="225" w:after="100" w:afterAutospacing="1" w:line="240" w:lineRule="auto"/>
        <w:ind w:left="-540"/>
        <w:rPr>
          <w:rFonts w:ascii="Cambria" w:hAnsi="Cambria"/>
          <w:color w:val="1B1B1B"/>
          <w:sz w:val="26"/>
          <w:szCs w:val="26"/>
          <w:shd w:val="clear" w:color="auto" w:fill="FFFFFF"/>
        </w:rPr>
      </w:pPr>
      <w:r>
        <w:rPr>
          <w:rFonts w:ascii="Cambria" w:eastAsia="Times New Roman" w:hAnsi="Cambria" w:cs="Times New Roman"/>
          <w:color w:val="1B1B1B"/>
          <w:sz w:val="26"/>
          <w:szCs w:val="26"/>
          <w:lang w:eastAsia="en-IN"/>
        </w:rPr>
        <w:t>15.</w:t>
      </w:r>
      <w:r w:rsidRPr="009A5F90">
        <w:rPr>
          <w:rStyle w:val="HTMLCite"/>
          <w:rFonts w:ascii="Cambria" w:hAnsi="Cambria"/>
          <w:i w:val="0"/>
          <w:iCs w:val="0"/>
          <w:color w:val="1B1B1B"/>
          <w:sz w:val="26"/>
          <w:szCs w:val="26"/>
          <w:shd w:val="clear" w:color="auto" w:fill="FFFFFF"/>
        </w:rPr>
        <w:t xml:space="preserve"> </w:t>
      </w:r>
      <w:proofErr w:type="spellStart"/>
      <w:r>
        <w:rPr>
          <w:rStyle w:val="HTMLCite"/>
          <w:rFonts w:ascii="Cambria" w:hAnsi="Cambria"/>
          <w:i w:val="0"/>
          <w:iCs w:val="0"/>
          <w:color w:val="1B1B1B"/>
          <w:sz w:val="26"/>
          <w:szCs w:val="26"/>
          <w:shd w:val="clear" w:color="auto" w:fill="FFFFFF"/>
        </w:rPr>
        <w:t>Bolotin</w:t>
      </w:r>
      <w:proofErr w:type="spellEnd"/>
      <w:r>
        <w:rPr>
          <w:rStyle w:val="HTMLCite"/>
          <w:rFonts w:ascii="Cambria" w:hAnsi="Cambria"/>
          <w:i w:val="0"/>
          <w:iCs w:val="0"/>
          <w:color w:val="1B1B1B"/>
          <w:sz w:val="26"/>
          <w:szCs w:val="26"/>
          <w:shd w:val="clear" w:color="auto" w:fill="FFFFFF"/>
        </w:rPr>
        <w:t xml:space="preserve"> A., </w:t>
      </w:r>
      <w:proofErr w:type="spellStart"/>
      <w:r>
        <w:rPr>
          <w:rStyle w:val="HTMLCite"/>
          <w:rFonts w:ascii="Cambria" w:hAnsi="Cambria"/>
          <w:i w:val="0"/>
          <w:iCs w:val="0"/>
          <w:color w:val="1B1B1B"/>
          <w:sz w:val="26"/>
          <w:szCs w:val="26"/>
          <w:shd w:val="clear" w:color="auto" w:fill="FFFFFF"/>
        </w:rPr>
        <w:t>Quinquis</w:t>
      </w:r>
      <w:proofErr w:type="spellEnd"/>
      <w:r>
        <w:rPr>
          <w:rStyle w:val="HTMLCite"/>
          <w:rFonts w:ascii="Cambria" w:hAnsi="Cambria"/>
          <w:i w:val="0"/>
          <w:iCs w:val="0"/>
          <w:color w:val="1B1B1B"/>
          <w:sz w:val="26"/>
          <w:szCs w:val="26"/>
          <w:shd w:val="clear" w:color="auto" w:fill="FFFFFF"/>
        </w:rPr>
        <w:t xml:space="preserve"> B., Sorokin A., </w:t>
      </w:r>
      <w:proofErr w:type="spellStart"/>
      <w:r>
        <w:rPr>
          <w:rStyle w:val="HTMLCite"/>
          <w:rFonts w:ascii="Cambria" w:hAnsi="Cambria"/>
          <w:i w:val="0"/>
          <w:iCs w:val="0"/>
          <w:color w:val="1B1B1B"/>
          <w:sz w:val="26"/>
          <w:szCs w:val="26"/>
          <w:shd w:val="clear" w:color="auto" w:fill="FFFFFF"/>
        </w:rPr>
        <w:t>Dusko</w:t>
      </w:r>
      <w:proofErr w:type="spellEnd"/>
      <w:r>
        <w:rPr>
          <w:rStyle w:val="HTMLCite"/>
          <w:rFonts w:ascii="Cambria" w:hAnsi="Cambria"/>
          <w:i w:val="0"/>
          <w:iCs w:val="0"/>
          <w:color w:val="1B1B1B"/>
          <w:sz w:val="26"/>
          <w:szCs w:val="26"/>
          <w:shd w:val="clear" w:color="auto" w:fill="FFFFFF"/>
        </w:rPr>
        <w:t xml:space="preserve"> Ehrlich S. Clustered regularly interspaced short palindrome repeats (CRISPRs) have spacers of </w:t>
      </w:r>
      <w:proofErr w:type="spellStart"/>
      <w:r>
        <w:rPr>
          <w:rStyle w:val="HTMLCite"/>
          <w:rFonts w:ascii="Cambria" w:hAnsi="Cambria"/>
          <w:i w:val="0"/>
          <w:iCs w:val="0"/>
          <w:color w:val="1B1B1B"/>
          <w:sz w:val="26"/>
          <w:szCs w:val="26"/>
          <w:shd w:val="clear" w:color="auto" w:fill="FFFFFF"/>
        </w:rPr>
        <w:t>extrachromosomal</w:t>
      </w:r>
      <w:proofErr w:type="spellEnd"/>
      <w:r>
        <w:rPr>
          <w:rStyle w:val="HTMLCite"/>
          <w:rFonts w:ascii="Cambria" w:hAnsi="Cambria"/>
          <w:i w:val="0"/>
          <w:iCs w:val="0"/>
          <w:color w:val="1B1B1B"/>
          <w:sz w:val="26"/>
          <w:szCs w:val="26"/>
          <w:shd w:val="clear" w:color="auto" w:fill="FFFFFF"/>
        </w:rPr>
        <w:t xml:space="preserve"> origin. </w:t>
      </w:r>
      <w:proofErr w:type="gramStart"/>
      <w:r>
        <w:rPr>
          <w:rStyle w:val="HTMLCite"/>
          <w:rFonts w:ascii="Cambria" w:hAnsi="Cambria"/>
          <w:i w:val="0"/>
          <w:iCs w:val="0"/>
          <w:color w:val="1B1B1B"/>
          <w:sz w:val="26"/>
          <w:szCs w:val="26"/>
          <w:shd w:val="clear" w:color="auto" w:fill="FFFFFF"/>
        </w:rPr>
        <w:t>Microbiology.</w:t>
      </w:r>
      <w:proofErr w:type="gramEnd"/>
      <w:r>
        <w:rPr>
          <w:rStyle w:val="HTMLCite"/>
          <w:rFonts w:ascii="Cambria" w:hAnsi="Cambria"/>
          <w:i w:val="0"/>
          <w:iCs w:val="0"/>
          <w:color w:val="1B1B1B"/>
          <w:sz w:val="26"/>
          <w:szCs w:val="26"/>
          <w:shd w:val="clear" w:color="auto" w:fill="FFFFFF"/>
        </w:rPr>
        <w:t xml:space="preserve"> 2005</w:t>
      </w:r>
      <w:proofErr w:type="gramStart"/>
      <w:r>
        <w:rPr>
          <w:rStyle w:val="HTMLCite"/>
          <w:rFonts w:ascii="Cambria" w:hAnsi="Cambria"/>
          <w:i w:val="0"/>
          <w:iCs w:val="0"/>
          <w:color w:val="1B1B1B"/>
          <w:sz w:val="26"/>
          <w:szCs w:val="26"/>
          <w:shd w:val="clear" w:color="auto" w:fill="FFFFFF"/>
        </w:rPr>
        <w:t>;151:2551</w:t>
      </w:r>
      <w:proofErr w:type="gramEnd"/>
      <w:r>
        <w:rPr>
          <w:rStyle w:val="HTMLCite"/>
          <w:rFonts w:ascii="Cambria" w:hAnsi="Cambria"/>
          <w:i w:val="0"/>
          <w:iCs w:val="0"/>
          <w:color w:val="1B1B1B"/>
          <w:sz w:val="26"/>
          <w:szCs w:val="26"/>
          <w:shd w:val="clear" w:color="auto" w:fill="FFFFFF"/>
        </w:rPr>
        <w:t xml:space="preserve">–2561. </w:t>
      </w:r>
      <w:proofErr w:type="spellStart"/>
      <w:proofErr w:type="gramStart"/>
      <w:r>
        <w:rPr>
          <w:rStyle w:val="HTMLCite"/>
          <w:rFonts w:ascii="Cambria" w:hAnsi="Cambria"/>
          <w:i w:val="0"/>
          <w:iCs w:val="0"/>
          <w:color w:val="1B1B1B"/>
          <w:sz w:val="26"/>
          <w:szCs w:val="26"/>
          <w:shd w:val="clear" w:color="auto" w:fill="FFFFFF"/>
        </w:rPr>
        <w:t>doi</w:t>
      </w:r>
      <w:proofErr w:type="spellEnd"/>
      <w:proofErr w:type="gramEnd"/>
      <w:r>
        <w:rPr>
          <w:rStyle w:val="HTMLCite"/>
          <w:rFonts w:ascii="Cambria" w:hAnsi="Cambria"/>
          <w:i w:val="0"/>
          <w:iCs w:val="0"/>
          <w:color w:val="1B1B1B"/>
          <w:sz w:val="26"/>
          <w:szCs w:val="26"/>
          <w:shd w:val="clear" w:color="auto" w:fill="FFFFFF"/>
        </w:rPr>
        <w:t>: 10.1099/mic.0.28048-0.</w:t>
      </w:r>
      <w:r>
        <w:rPr>
          <w:rFonts w:ascii="Cambria" w:hAnsi="Cambria"/>
          <w:color w:val="1B1B1B"/>
          <w:sz w:val="26"/>
          <w:szCs w:val="26"/>
          <w:shd w:val="clear" w:color="auto" w:fill="FFFFFF"/>
        </w:rPr>
        <w:t> [</w:t>
      </w:r>
      <w:hyperlink r:id="rId57" w:tgtFrame="_blank" w:history="1">
        <w:r>
          <w:rPr>
            <w:rStyle w:val="Hyperlink"/>
            <w:rFonts w:ascii="Cambria" w:hAnsi="Cambria"/>
            <w:color w:val="005EA2"/>
            <w:sz w:val="26"/>
            <w:szCs w:val="26"/>
            <w:shd w:val="clear" w:color="auto" w:fill="FFFFFF"/>
          </w:rPr>
          <w:t>DOI</w:t>
        </w:r>
      </w:hyperlink>
      <w:r>
        <w:rPr>
          <w:rFonts w:ascii="Cambria" w:hAnsi="Cambria"/>
          <w:color w:val="1B1B1B"/>
          <w:sz w:val="26"/>
          <w:szCs w:val="26"/>
          <w:shd w:val="clear" w:color="auto" w:fill="FFFFFF"/>
        </w:rPr>
        <w:t>] [</w:t>
      </w:r>
      <w:hyperlink r:id="rId58" w:history="1">
        <w:r>
          <w:rPr>
            <w:rStyle w:val="Hyperlink"/>
            <w:rFonts w:ascii="Cambria" w:hAnsi="Cambria"/>
            <w:color w:val="005EA2"/>
            <w:sz w:val="26"/>
            <w:szCs w:val="26"/>
            <w:shd w:val="clear" w:color="auto" w:fill="FFFFFF"/>
          </w:rPr>
          <w:t>PubMed</w:t>
        </w:r>
      </w:hyperlink>
      <w:r>
        <w:rPr>
          <w:rFonts w:ascii="Cambria" w:hAnsi="Cambria"/>
          <w:color w:val="1B1B1B"/>
          <w:sz w:val="26"/>
          <w:szCs w:val="26"/>
          <w:shd w:val="clear" w:color="auto" w:fill="FFFFFF"/>
        </w:rPr>
        <w:t>] [</w:t>
      </w:r>
      <w:hyperlink r:id="rId59" w:tgtFrame="_blank" w:history="1">
        <w:r>
          <w:rPr>
            <w:rStyle w:val="Hyperlink"/>
            <w:rFonts w:ascii="Cambria" w:hAnsi="Cambria"/>
            <w:color w:val="005EA2"/>
            <w:sz w:val="26"/>
            <w:szCs w:val="26"/>
            <w:shd w:val="clear" w:color="auto" w:fill="FFFFFF"/>
          </w:rPr>
          <w:t>Google Scholar</w:t>
        </w:r>
      </w:hyperlink>
      <w:r>
        <w:rPr>
          <w:rFonts w:ascii="Cambria" w:hAnsi="Cambria"/>
          <w:color w:val="1B1B1B"/>
          <w:sz w:val="26"/>
          <w:szCs w:val="26"/>
          <w:shd w:val="clear" w:color="auto" w:fill="FFFFFF"/>
        </w:rPr>
        <w:t>]</w:t>
      </w:r>
    </w:p>
    <w:p w:rsidR="008169F7" w:rsidRPr="00BF3E0B" w:rsidRDefault="008169F7" w:rsidP="008169F7">
      <w:pPr>
        <w:shd w:val="clear" w:color="auto" w:fill="FFFFFF"/>
        <w:spacing w:before="225" w:after="100" w:afterAutospacing="1" w:line="240" w:lineRule="auto"/>
        <w:ind w:left="-540"/>
        <w:rPr>
          <w:rFonts w:ascii="Cambria" w:eastAsia="Times New Roman" w:hAnsi="Cambria" w:cs="Times New Roman"/>
          <w:color w:val="1B1B1B"/>
          <w:sz w:val="26"/>
          <w:szCs w:val="26"/>
          <w:lang w:eastAsia="en-IN"/>
        </w:rPr>
      </w:pPr>
      <w:r>
        <w:rPr>
          <w:rFonts w:ascii="Cambria" w:eastAsia="Times New Roman" w:hAnsi="Cambria" w:cs="Times New Roman"/>
          <w:color w:val="1B1B1B"/>
          <w:sz w:val="26"/>
          <w:szCs w:val="26"/>
          <w:lang w:eastAsia="en-IN"/>
        </w:rPr>
        <w:t>16.</w:t>
      </w:r>
      <w:r w:rsidRPr="00BF3E0B">
        <w:rPr>
          <w:rFonts w:ascii="Cambria" w:eastAsia="Times New Roman" w:hAnsi="Cambria" w:cs="Times New Roman"/>
          <w:color w:val="1B1B1B"/>
          <w:sz w:val="26"/>
          <w:szCs w:val="26"/>
          <w:lang w:eastAsia="en-IN"/>
        </w:rPr>
        <w:t xml:space="preserve">Brouns S. J. J., </w:t>
      </w:r>
      <w:proofErr w:type="spellStart"/>
      <w:r w:rsidRPr="00BF3E0B">
        <w:rPr>
          <w:rFonts w:ascii="Cambria" w:eastAsia="Times New Roman" w:hAnsi="Cambria" w:cs="Times New Roman"/>
          <w:color w:val="1B1B1B"/>
          <w:sz w:val="26"/>
          <w:szCs w:val="26"/>
          <w:lang w:eastAsia="en-IN"/>
        </w:rPr>
        <w:t>Jore</w:t>
      </w:r>
      <w:proofErr w:type="spellEnd"/>
      <w:r w:rsidRPr="00BF3E0B">
        <w:rPr>
          <w:rFonts w:ascii="Cambria" w:eastAsia="Times New Roman" w:hAnsi="Cambria" w:cs="Times New Roman"/>
          <w:color w:val="1B1B1B"/>
          <w:sz w:val="26"/>
          <w:szCs w:val="26"/>
          <w:lang w:eastAsia="en-IN"/>
        </w:rPr>
        <w:t xml:space="preserve"> M. M., Lundgren M., </w:t>
      </w:r>
      <w:proofErr w:type="spellStart"/>
      <w:r w:rsidRPr="00BF3E0B">
        <w:rPr>
          <w:rFonts w:ascii="Cambria" w:eastAsia="Times New Roman" w:hAnsi="Cambria" w:cs="Times New Roman"/>
          <w:color w:val="1B1B1B"/>
          <w:sz w:val="26"/>
          <w:szCs w:val="26"/>
          <w:lang w:eastAsia="en-IN"/>
        </w:rPr>
        <w:t>Westra</w:t>
      </w:r>
      <w:proofErr w:type="spellEnd"/>
      <w:r w:rsidRPr="00BF3E0B">
        <w:rPr>
          <w:rFonts w:ascii="Cambria" w:eastAsia="Times New Roman" w:hAnsi="Cambria" w:cs="Times New Roman"/>
          <w:color w:val="1B1B1B"/>
          <w:sz w:val="26"/>
          <w:szCs w:val="26"/>
          <w:lang w:eastAsia="en-IN"/>
        </w:rPr>
        <w:t xml:space="preserve"> E. R., </w:t>
      </w:r>
      <w:proofErr w:type="spellStart"/>
      <w:r w:rsidRPr="00BF3E0B">
        <w:rPr>
          <w:rFonts w:ascii="Cambria" w:eastAsia="Times New Roman" w:hAnsi="Cambria" w:cs="Times New Roman"/>
          <w:color w:val="1B1B1B"/>
          <w:sz w:val="26"/>
          <w:szCs w:val="26"/>
          <w:lang w:eastAsia="en-IN"/>
        </w:rPr>
        <w:t>Slijkhuis</w:t>
      </w:r>
      <w:proofErr w:type="spellEnd"/>
      <w:r w:rsidRPr="00BF3E0B">
        <w:rPr>
          <w:rFonts w:ascii="Cambria" w:eastAsia="Times New Roman" w:hAnsi="Cambria" w:cs="Times New Roman"/>
          <w:color w:val="1B1B1B"/>
          <w:sz w:val="26"/>
          <w:szCs w:val="26"/>
          <w:lang w:eastAsia="en-IN"/>
        </w:rPr>
        <w:t xml:space="preserve"> R. J., et al. Small CRISPR RNAs guide antiviral </w:t>
      </w:r>
      <w:proofErr w:type="spellStart"/>
      <w:r w:rsidRPr="00BF3E0B">
        <w:rPr>
          <w:rFonts w:ascii="Cambria" w:eastAsia="Times New Roman" w:hAnsi="Cambria" w:cs="Times New Roman"/>
          <w:color w:val="1B1B1B"/>
          <w:sz w:val="26"/>
          <w:szCs w:val="26"/>
          <w:lang w:eastAsia="en-IN"/>
        </w:rPr>
        <w:t>defense</w:t>
      </w:r>
      <w:proofErr w:type="spellEnd"/>
      <w:r w:rsidRPr="00BF3E0B">
        <w:rPr>
          <w:rFonts w:ascii="Cambria" w:eastAsia="Times New Roman" w:hAnsi="Cambria" w:cs="Times New Roman"/>
          <w:color w:val="1B1B1B"/>
          <w:sz w:val="26"/>
          <w:szCs w:val="26"/>
          <w:lang w:eastAsia="en-IN"/>
        </w:rPr>
        <w:t xml:space="preserve"> in prokaryotes. </w:t>
      </w:r>
      <w:proofErr w:type="gramStart"/>
      <w:r w:rsidRPr="00BF3E0B">
        <w:rPr>
          <w:rFonts w:ascii="Cambria" w:eastAsia="Times New Roman" w:hAnsi="Cambria" w:cs="Times New Roman"/>
          <w:color w:val="1B1B1B"/>
          <w:sz w:val="26"/>
          <w:szCs w:val="26"/>
          <w:lang w:eastAsia="en-IN"/>
        </w:rPr>
        <w:t>Science.</w:t>
      </w:r>
      <w:proofErr w:type="gramEnd"/>
      <w:r w:rsidRPr="00BF3E0B">
        <w:rPr>
          <w:rFonts w:ascii="Cambria" w:eastAsia="Times New Roman" w:hAnsi="Cambria" w:cs="Times New Roman"/>
          <w:color w:val="1B1B1B"/>
          <w:sz w:val="26"/>
          <w:szCs w:val="26"/>
          <w:lang w:eastAsia="en-IN"/>
        </w:rPr>
        <w:t xml:space="preserve"> 2008</w:t>
      </w:r>
      <w:proofErr w:type="gramStart"/>
      <w:r w:rsidRPr="00BF3E0B">
        <w:rPr>
          <w:rFonts w:ascii="Cambria" w:eastAsia="Times New Roman" w:hAnsi="Cambria" w:cs="Times New Roman"/>
          <w:color w:val="1B1B1B"/>
          <w:sz w:val="26"/>
          <w:szCs w:val="26"/>
          <w:lang w:eastAsia="en-IN"/>
        </w:rPr>
        <w:t>;321:960</w:t>
      </w:r>
      <w:proofErr w:type="gramEnd"/>
      <w:r w:rsidRPr="00BF3E0B">
        <w:rPr>
          <w:rFonts w:ascii="Cambria" w:eastAsia="Times New Roman" w:hAnsi="Cambria" w:cs="Times New Roman"/>
          <w:color w:val="1B1B1B"/>
          <w:sz w:val="26"/>
          <w:szCs w:val="26"/>
          <w:lang w:eastAsia="en-IN"/>
        </w:rPr>
        <w:t xml:space="preserve">–964. </w:t>
      </w:r>
      <w:proofErr w:type="spellStart"/>
      <w:proofErr w:type="gramStart"/>
      <w:r w:rsidRPr="00BF3E0B">
        <w:rPr>
          <w:rFonts w:ascii="Cambria" w:eastAsia="Times New Roman" w:hAnsi="Cambria" w:cs="Times New Roman"/>
          <w:color w:val="1B1B1B"/>
          <w:sz w:val="26"/>
          <w:szCs w:val="26"/>
          <w:lang w:eastAsia="en-IN"/>
        </w:rPr>
        <w:t>doi</w:t>
      </w:r>
      <w:proofErr w:type="spellEnd"/>
      <w:proofErr w:type="gramEnd"/>
      <w:r w:rsidRPr="00BF3E0B">
        <w:rPr>
          <w:rFonts w:ascii="Cambria" w:eastAsia="Times New Roman" w:hAnsi="Cambria" w:cs="Times New Roman"/>
          <w:color w:val="1B1B1B"/>
          <w:sz w:val="26"/>
          <w:szCs w:val="26"/>
          <w:lang w:eastAsia="en-IN"/>
        </w:rPr>
        <w:t>: 10.1126/science.1159689. [</w:t>
      </w:r>
      <w:hyperlink r:id="rId60" w:tgtFrame="_blank" w:history="1">
        <w:r w:rsidRPr="00BF3E0B">
          <w:rPr>
            <w:rFonts w:ascii="Cambria" w:eastAsia="Times New Roman" w:hAnsi="Cambria" w:cs="Times New Roman"/>
            <w:color w:val="005EA2"/>
            <w:sz w:val="26"/>
            <w:szCs w:val="26"/>
            <w:u w:val="single"/>
            <w:lang w:eastAsia="en-IN"/>
          </w:rPr>
          <w:t>DOI</w:t>
        </w:r>
      </w:hyperlink>
      <w:r w:rsidRPr="00BF3E0B">
        <w:rPr>
          <w:rFonts w:ascii="Cambria" w:eastAsia="Times New Roman" w:hAnsi="Cambria" w:cs="Times New Roman"/>
          <w:color w:val="1B1B1B"/>
          <w:sz w:val="26"/>
          <w:szCs w:val="26"/>
          <w:lang w:eastAsia="en-IN"/>
        </w:rPr>
        <w:t>] [</w:t>
      </w:r>
      <w:hyperlink r:id="rId61" w:history="1">
        <w:r w:rsidRPr="00BF3E0B">
          <w:rPr>
            <w:rFonts w:ascii="Cambria" w:eastAsia="Times New Roman" w:hAnsi="Cambria" w:cs="Times New Roman"/>
            <w:color w:val="005EA2"/>
            <w:sz w:val="26"/>
            <w:szCs w:val="26"/>
            <w:u w:val="single"/>
            <w:lang w:eastAsia="en-IN"/>
          </w:rPr>
          <w:t>PMC free article</w:t>
        </w:r>
      </w:hyperlink>
      <w:r w:rsidRPr="00BF3E0B">
        <w:rPr>
          <w:rFonts w:ascii="Cambria" w:eastAsia="Times New Roman" w:hAnsi="Cambria" w:cs="Times New Roman"/>
          <w:color w:val="1B1B1B"/>
          <w:sz w:val="26"/>
          <w:szCs w:val="26"/>
          <w:lang w:eastAsia="en-IN"/>
        </w:rPr>
        <w:t>] [</w:t>
      </w:r>
      <w:hyperlink r:id="rId62" w:history="1">
        <w:r w:rsidRPr="00BF3E0B">
          <w:rPr>
            <w:rFonts w:ascii="Cambria" w:eastAsia="Times New Roman" w:hAnsi="Cambria" w:cs="Times New Roman"/>
            <w:color w:val="005EA2"/>
            <w:sz w:val="26"/>
            <w:szCs w:val="26"/>
            <w:u w:val="single"/>
            <w:lang w:eastAsia="en-IN"/>
          </w:rPr>
          <w:t>PubMed</w:t>
        </w:r>
      </w:hyperlink>
      <w:r w:rsidRPr="00BF3E0B">
        <w:rPr>
          <w:rFonts w:ascii="Cambria" w:eastAsia="Times New Roman" w:hAnsi="Cambria" w:cs="Times New Roman"/>
          <w:color w:val="1B1B1B"/>
          <w:sz w:val="26"/>
          <w:szCs w:val="26"/>
          <w:lang w:eastAsia="en-IN"/>
        </w:rPr>
        <w:t>] [</w:t>
      </w:r>
      <w:hyperlink r:id="rId63" w:tgtFrame="_blank" w:history="1">
        <w:r w:rsidRPr="00BF3E0B">
          <w:rPr>
            <w:rFonts w:ascii="Cambria" w:eastAsia="Times New Roman" w:hAnsi="Cambria" w:cs="Times New Roman"/>
            <w:color w:val="005EA2"/>
            <w:sz w:val="26"/>
            <w:szCs w:val="26"/>
            <w:u w:val="single"/>
            <w:lang w:eastAsia="en-IN"/>
          </w:rPr>
          <w:t>Google Scholar</w:t>
        </w:r>
      </w:hyperlink>
      <w:r w:rsidRPr="00BF3E0B">
        <w:rPr>
          <w:rFonts w:ascii="Cambria" w:eastAsia="Times New Roman" w:hAnsi="Cambria" w:cs="Times New Roman"/>
          <w:color w:val="1B1B1B"/>
          <w:sz w:val="26"/>
          <w:szCs w:val="26"/>
          <w:lang w:eastAsia="en-IN"/>
        </w:rPr>
        <w:t>]</w:t>
      </w:r>
    </w:p>
    <w:p w:rsidR="008169F7" w:rsidRDefault="008169F7" w:rsidP="008169F7">
      <w:pPr>
        <w:shd w:val="clear" w:color="auto" w:fill="FFFFFF"/>
        <w:spacing w:before="225" w:after="100" w:afterAutospacing="1" w:line="240" w:lineRule="auto"/>
        <w:ind w:left="-540"/>
        <w:rPr>
          <w:rFonts w:ascii="Cambria" w:eastAsia="Times New Roman" w:hAnsi="Cambria" w:cs="Times New Roman"/>
          <w:color w:val="1B1B1B"/>
          <w:sz w:val="26"/>
          <w:szCs w:val="26"/>
          <w:lang w:eastAsia="en-IN"/>
        </w:rPr>
      </w:pPr>
      <w:r>
        <w:rPr>
          <w:rFonts w:ascii="Cambria" w:eastAsia="Times New Roman" w:hAnsi="Cambria" w:cs="Times New Roman"/>
          <w:color w:val="1B1B1B"/>
          <w:sz w:val="26"/>
          <w:szCs w:val="26"/>
          <w:lang w:eastAsia="en-IN"/>
        </w:rPr>
        <w:t>17</w:t>
      </w:r>
      <w:r w:rsidRPr="00BF3E0B">
        <w:rPr>
          <w:rFonts w:ascii="Cambria" w:eastAsia="Times New Roman" w:hAnsi="Cambria" w:cs="Times New Roman"/>
          <w:color w:val="1B1B1B"/>
          <w:sz w:val="26"/>
          <w:szCs w:val="26"/>
          <w:lang w:eastAsia="en-IN"/>
        </w:rPr>
        <w:t xml:space="preserve">.Gasiunas G., </w:t>
      </w:r>
      <w:proofErr w:type="spellStart"/>
      <w:r w:rsidRPr="00BF3E0B">
        <w:rPr>
          <w:rFonts w:ascii="Cambria" w:eastAsia="Times New Roman" w:hAnsi="Cambria" w:cs="Times New Roman"/>
          <w:color w:val="1B1B1B"/>
          <w:sz w:val="26"/>
          <w:szCs w:val="26"/>
          <w:lang w:eastAsia="en-IN"/>
        </w:rPr>
        <w:t>Barrangou</w:t>
      </w:r>
      <w:proofErr w:type="spellEnd"/>
      <w:r w:rsidRPr="00BF3E0B">
        <w:rPr>
          <w:rFonts w:ascii="Cambria" w:eastAsia="Times New Roman" w:hAnsi="Cambria" w:cs="Times New Roman"/>
          <w:color w:val="1B1B1B"/>
          <w:sz w:val="26"/>
          <w:szCs w:val="26"/>
          <w:lang w:eastAsia="en-IN"/>
        </w:rPr>
        <w:t xml:space="preserve"> R., Horvath P., </w:t>
      </w:r>
      <w:proofErr w:type="spellStart"/>
      <w:r w:rsidRPr="00BF3E0B">
        <w:rPr>
          <w:rFonts w:ascii="Cambria" w:eastAsia="Times New Roman" w:hAnsi="Cambria" w:cs="Times New Roman"/>
          <w:color w:val="1B1B1B"/>
          <w:sz w:val="26"/>
          <w:szCs w:val="26"/>
          <w:lang w:eastAsia="en-IN"/>
        </w:rPr>
        <w:t>Siksnys</w:t>
      </w:r>
      <w:proofErr w:type="spellEnd"/>
      <w:r w:rsidRPr="00BF3E0B">
        <w:rPr>
          <w:rFonts w:ascii="Cambria" w:eastAsia="Times New Roman" w:hAnsi="Cambria" w:cs="Times New Roman"/>
          <w:color w:val="1B1B1B"/>
          <w:sz w:val="26"/>
          <w:szCs w:val="26"/>
          <w:lang w:eastAsia="en-IN"/>
        </w:rPr>
        <w:t xml:space="preserve"> V. Cas9–</w:t>
      </w:r>
      <w:proofErr w:type="spellStart"/>
      <w:r w:rsidRPr="00BF3E0B">
        <w:rPr>
          <w:rFonts w:ascii="Cambria" w:eastAsia="Times New Roman" w:hAnsi="Cambria" w:cs="Times New Roman"/>
          <w:color w:val="1B1B1B"/>
          <w:sz w:val="26"/>
          <w:szCs w:val="26"/>
          <w:lang w:eastAsia="en-IN"/>
        </w:rPr>
        <w:t>crRNA</w:t>
      </w:r>
      <w:proofErr w:type="spellEnd"/>
      <w:r w:rsidRPr="00BF3E0B">
        <w:rPr>
          <w:rFonts w:ascii="Cambria" w:eastAsia="Times New Roman" w:hAnsi="Cambria" w:cs="Times New Roman"/>
          <w:color w:val="1B1B1B"/>
          <w:sz w:val="26"/>
          <w:szCs w:val="26"/>
          <w:lang w:eastAsia="en-IN"/>
        </w:rPr>
        <w:t xml:space="preserve"> </w:t>
      </w:r>
      <w:proofErr w:type="spellStart"/>
      <w:r w:rsidRPr="00BF3E0B">
        <w:rPr>
          <w:rFonts w:ascii="Cambria" w:eastAsia="Times New Roman" w:hAnsi="Cambria" w:cs="Times New Roman"/>
          <w:color w:val="1B1B1B"/>
          <w:sz w:val="26"/>
          <w:szCs w:val="26"/>
          <w:lang w:eastAsia="en-IN"/>
        </w:rPr>
        <w:t>ribonucleoprotein</w:t>
      </w:r>
      <w:proofErr w:type="spellEnd"/>
      <w:r w:rsidRPr="00BF3E0B">
        <w:rPr>
          <w:rFonts w:ascii="Cambria" w:eastAsia="Times New Roman" w:hAnsi="Cambria" w:cs="Times New Roman"/>
          <w:color w:val="1B1B1B"/>
          <w:sz w:val="26"/>
          <w:szCs w:val="26"/>
          <w:lang w:eastAsia="en-IN"/>
        </w:rPr>
        <w:t xml:space="preserve"> complex mediates specific DNA cleavage for adaptive immunity in bacteria. Proc. Natl. Acad. Sci. USA. 2012</w:t>
      </w:r>
      <w:proofErr w:type="gramStart"/>
      <w:r w:rsidRPr="00BF3E0B">
        <w:rPr>
          <w:rFonts w:ascii="Cambria" w:eastAsia="Times New Roman" w:hAnsi="Cambria" w:cs="Times New Roman"/>
          <w:color w:val="1B1B1B"/>
          <w:sz w:val="26"/>
          <w:szCs w:val="26"/>
          <w:lang w:eastAsia="en-IN"/>
        </w:rPr>
        <w:t>;109:E2579</w:t>
      </w:r>
      <w:proofErr w:type="gramEnd"/>
      <w:r w:rsidRPr="00BF3E0B">
        <w:rPr>
          <w:rFonts w:ascii="Cambria" w:eastAsia="Times New Roman" w:hAnsi="Cambria" w:cs="Times New Roman"/>
          <w:color w:val="1B1B1B"/>
          <w:sz w:val="26"/>
          <w:szCs w:val="26"/>
          <w:lang w:eastAsia="en-IN"/>
        </w:rPr>
        <w:t xml:space="preserve">–E2586. </w:t>
      </w:r>
      <w:proofErr w:type="spellStart"/>
      <w:proofErr w:type="gramStart"/>
      <w:r w:rsidRPr="00BF3E0B">
        <w:rPr>
          <w:rFonts w:ascii="Cambria" w:eastAsia="Times New Roman" w:hAnsi="Cambria" w:cs="Times New Roman"/>
          <w:color w:val="1B1B1B"/>
          <w:sz w:val="26"/>
          <w:szCs w:val="26"/>
          <w:lang w:eastAsia="en-IN"/>
        </w:rPr>
        <w:t>doi</w:t>
      </w:r>
      <w:proofErr w:type="spellEnd"/>
      <w:proofErr w:type="gramEnd"/>
      <w:r w:rsidRPr="00BF3E0B">
        <w:rPr>
          <w:rFonts w:ascii="Cambria" w:eastAsia="Times New Roman" w:hAnsi="Cambria" w:cs="Times New Roman"/>
          <w:color w:val="1B1B1B"/>
          <w:sz w:val="26"/>
          <w:szCs w:val="26"/>
          <w:lang w:eastAsia="en-IN"/>
        </w:rPr>
        <w:t>: 10.1073/pnas.1208507109. [</w:t>
      </w:r>
      <w:hyperlink r:id="rId64" w:tgtFrame="_blank" w:history="1">
        <w:r w:rsidRPr="00BF3E0B">
          <w:rPr>
            <w:rFonts w:ascii="Cambria" w:eastAsia="Times New Roman" w:hAnsi="Cambria" w:cs="Times New Roman"/>
            <w:color w:val="005EA2"/>
            <w:sz w:val="26"/>
            <w:szCs w:val="26"/>
            <w:u w:val="single"/>
            <w:lang w:eastAsia="en-IN"/>
          </w:rPr>
          <w:t>DOI</w:t>
        </w:r>
      </w:hyperlink>
      <w:r w:rsidRPr="00BF3E0B">
        <w:rPr>
          <w:rFonts w:ascii="Cambria" w:eastAsia="Times New Roman" w:hAnsi="Cambria" w:cs="Times New Roman"/>
          <w:color w:val="1B1B1B"/>
          <w:sz w:val="26"/>
          <w:szCs w:val="26"/>
          <w:lang w:eastAsia="en-IN"/>
        </w:rPr>
        <w:t>] [</w:t>
      </w:r>
      <w:hyperlink r:id="rId65" w:history="1">
        <w:r w:rsidRPr="00BF3E0B">
          <w:rPr>
            <w:rFonts w:ascii="Cambria" w:eastAsia="Times New Roman" w:hAnsi="Cambria" w:cs="Times New Roman"/>
            <w:color w:val="005EA2"/>
            <w:sz w:val="26"/>
            <w:szCs w:val="26"/>
            <w:u w:val="single"/>
            <w:lang w:eastAsia="en-IN"/>
          </w:rPr>
          <w:t>PMC free article</w:t>
        </w:r>
      </w:hyperlink>
      <w:r w:rsidRPr="00BF3E0B">
        <w:rPr>
          <w:rFonts w:ascii="Cambria" w:eastAsia="Times New Roman" w:hAnsi="Cambria" w:cs="Times New Roman"/>
          <w:color w:val="1B1B1B"/>
          <w:sz w:val="26"/>
          <w:szCs w:val="26"/>
          <w:lang w:eastAsia="en-IN"/>
        </w:rPr>
        <w:t>] [</w:t>
      </w:r>
      <w:hyperlink r:id="rId66" w:history="1">
        <w:r w:rsidRPr="00BF3E0B">
          <w:rPr>
            <w:rFonts w:ascii="Cambria" w:eastAsia="Times New Roman" w:hAnsi="Cambria" w:cs="Times New Roman"/>
            <w:color w:val="005EA2"/>
            <w:sz w:val="26"/>
            <w:szCs w:val="26"/>
            <w:u w:val="single"/>
            <w:lang w:eastAsia="en-IN"/>
          </w:rPr>
          <w:t>PubMed</w:t>
        </w:r>
      </w:hyperlink>
      <w:r w:rsidRPr="00BF3E0B">
        <w:rPr>
          <w:rFonts w:ascii="Cambria" w:eastAsia="Times New Roman" w:hAnsi="Cambria" w:cs="Times New Roman"/>
          <w:color w:val="1B1B1B"/>
          <w:sz w:val="26"/>
          <w:szCs w:val="26"/>
          <w:lang w:eastAsia="en-IN"/>
        </w:rPr>
        <w:t>] [</w:t>
      </w:r>
      <w:hyperlink r:id="rId67" w:tgtFrame="_blank" w:history="1">
        <w:r w:rsidRPr="00BF3E0B">
          <w:rPr>
            <w:rFonts w:ascii="Cambria" w:eastAsia="Times New Roman" w:hAnsi="Cambria" w:cs="Times New Roman"/>
            <w:color w:val="005EA2"/>
            <w:sz w:val="26"/>
            <w:szCs w:val="26"/>
            <w:u w:val="single"/>
            <w:lang w:eastAsia="en-IN"/>
          </w:rPr>
          <w:t>Google Scholar</w:t>
        </w:r>
      </w:hyperlink>
      <w:r w:rsidRPr="00BF3E0B">
        <w:rPr>
          <w:rFonts w:ascii="Cambria" w:eastAsia="Times New Roman" w:hAnsi="Cambria" w:cs="Times New Roman"/>
          <w:color w:val="1B1B1B"/>
          <w:sz w:val="26"/>
          <w:szCs w:val="26"/>
          <w:lang w:eastAsia="en-IN"/>
        </w:rPr>
        <w:t>]</w:t>
      </w:r>
    </w:p>
    <w:p w:rsidR="008169F7" w:rsidRPr="00747361" w:rsidRDefault="008169F7" w:rsidP="008169F7">
      <w:pPr>
        <w:shd w:val="clear" w:color="auto" w:fill="FFFFFF"/>
        <w:spacing w:before="225" w:after="100" w:afterAutospacing="1" w:line="240" w:lineRule="auto"/>
        <w:ind w:left="-540"/>
        <w:rPr>
          <w:rFonts w:ascii="Cambria" w:eastAsia="Times New Roman" w:hAnsi="Cambria" w:cs="Times New Roman"/>
          <w:color w:val="1B1B1B"/>
          <w:sz w:val="26"/>
          <w:szCs w:val="26"/>
          <w:lang w:eastAsia="en-IN"/>
        </w:rPr>
      </w:pPr>
      <w:r>
        <w:rPr>
          <w:rFonts w:ascii="Cambria" w:eastAsia="Times New Roman" w:hAnsi="Cambria" w:cs="Times New Roman"/>
          <w:color w:val="1B1B1B"/>
          <w:sz w:val="26"/>
          <w:szCs w:val="26"/>
          <w:lang w:eastAsia="en-IN"/>
        </w:rPr>
        <w:t>18</w:t>
      </w:r>
      <w:proofErr w:type="gramStart"/>
      <w:r>
        <w:rPr>
          <w:rFonts w:ascii="Cambria" w:eastAsia="Times New Roman" w:hAnsi="Cambria" w:cs="Times New Roman"/>
          <w:color w:val="1B1B1B"/>
          <w:sz w:val="26"/>
          <w:szCs w:val="26"/>
          <w:lang w:eastAsia="en-IN"/>
        </w:rPr>
        <w:t>.</w:t>
      </w:r>
      <w:r w:rsidRPr="00747361">
        <w:rPr>
          <w:rFonts w:ascii="Cambria" w:eastAsia="Times New Roman" w:hAnsi="Cambria" w:cs="Times New Roman"/>
          <w:color w:val="1B1B1B"/>
          <w:sz w:val="26"/>
          <w:szCs w:val="26"/>
          <w:lang w:eastAsia="en-IN"/>
        </w:rPr>
        <w:t>New</w:t>
      </w:r>
      <w:proofErr w:type="gramEnd"/>
      <w:r w:rsidRPr="00747361">
        <w:rPr>
          <w:rFonts w:ascii="Cambria" w:eastAsia="Times New Roman" w:hAnsi="Cambria" w:cs="Times New Roman"/>
          <w:color w:val="1B1B1B"/>
          <w:sz w:val="26"/>
          <w:szCs w:val="26"/>
          <w:lang w:eastAsia="en-IN"/>
        </w:rPr>
        <w:t xml:space="preserve"> approaches and procedures for cancer treatment: current perspectives. </w:t>
      </w:r>
      <w:proofErr w:type="spellStart"/>
      <w:r w:rsidRPr="00747361">
        <w:rPr>
          <w:rFonts w:ascii="Cambria" w:eastAsia="Times New Roman" w:hAnsi="Cambria" w:cs="Times New Roman"/>
          <w:color w:val="1B1B1B"/>
          <w:sz w:val="26"/>
          <w:szCs w:val="26"/>
          <w:lang w:eastAsia="en-IN"/>
        </w:rPr>
        <w:t>Debela</w:t>
      </w:r>
      <w:proofErr w:type="spellEnd"/>
      <w:r w:rsidRPr="00747361">
        <w:rPr>
          <w:rFonts w:ascii="Cambria" w:eastAsia="Times New Roman" w:hAnsi="Cambria" w:cs="Times New Roman"/>
          <w:color w:val="1B1B1B"/>
          <w:sz w:val="26"/>
          <w:szCs w:val="26"/>
          <w:lang w:eastAsia="en-IN"/>
        </w:rPr>
        <w:t xml:space="preserve"> DT, </w:t>
      </w:r>
      <w:proofErr w:type="spellStart"/>
      <w:r w:rsidRPr="00747361">
        <w:rPr>
          <w:rFonts w:ascii="Cambria" w:eastAsia="Times New Roman" w:hAnsi="Cambria" w:cs="Times New Roman"/>
          <w:color w:val="1B1B1B"/>
          <w:sz w:val="26"/>
          <w:szCs w:val="26"/>
          <w:lang w:eastAsia="en-IN"/>
        </w:rPr>
        <w:t>Muzazu</w:t>
      </w:r>
      <w:proofErr w:type="spellEnd"/>
      <w:r w:rsidRPr="00747361">
        <w:rPr>
          <w:rFonts w:ascii="Cambria" w:eastAsia="Times New Roman" w:hAnsi="Cambria" w:cs="Times New Roman"/>
          <w:color w:val="1B1B1B"/>
          <w:sz w:val="26"/>
          <w:szCs w:val="26"/>
          <w:lang w:eastAsia="en-IN"/>
        </w:rPr>
        <w:t xml:space="preserve"> SG, </w:t>
      </w:r>
      <w:proofErr w:type="spellStart"/>
      <w:r w:rsidRPr="00747361">
        <w:rPr>
          <w:rFonts w:ascii="Cambria" w:eastAsia="Times New Roman" w:hAnsi="Cambria" w:cs="Times New Roman"/>
          <w:color w:val="1B1B1B"/>
          <w:sz w:val="26"/>
          <w:szCs w:val="26"/>
          <w:lang w:eastAsia="en-IN"/>
        </w:rPr>
        <w:t>Heraro</w:t>
      </w:r>
      <w:proofErr w:type="spellEnd"/>
      <w:r w:rsidRPr="00747361">
        <w:rPr>
          <w:rFonts w:ascii="Cambria" w:eastAsia="Times New Roman" w:hAnsi="Cambria" w:cs="Times New Roman"/>
          <w:color w:val="1B1B1B"/>
          <w:sz w:val="26"/>
          <w:szCs w:val="26"/>
          <w:lang w:eastAsia="en-IN"/>
        </w:rPr>
        <w:t xml:space="preserve"> KD, et al. SAGE Open Med. 2021</w:t>
      </w:r>
      <w:proofErr w:type="gramStart"/>
      <w:r w:rsidRPr="00747361">
        <w:rPr>
          <w:rFonts w:ascii="Cambria" w:eastAsia="Times New Roman" w:hAnsi="Cambria" w:cs="Times New Roman"/>
          <w:color w:val="1B1B1B"/>
          <w:sz w:val="26"/>
          <w:szCs w:val="26"/>
          <w:lang w:eastAsia="en-IN"/>
        </w:rPr>
        <w:t>;9:20503121211034366</w:t>
      </w:r>
      <w:proofErr w:type="gramEnd"/>
      <w:r w:rsidRPr="00747361">
        <w:rPr>
          <w:rFonts w:ascii="Cambria" w:eastAsia="Times New Roman" w:hAnsi="Cambria" w:cs="Times New Roman"/>
          <w:color w:val="1B1B1B"/>
          <w:sz w:val="26"/>
          <w:szCs w:val="26"/>
          <w:lang w:eastAsia="en-IN"/>
        </w:rPr>
        <w:t xml:space="preserve">. </w:t>
      </w:r>
      <w:proofErr w:type="spellStart"/>
      <w:proofErr w:type="gramStart"/>
      <w:r w:rsidRPr="00747361">
        <w:rPr>
          <w:rFonts w:ascii="Cambria" w:eastAsia="Times New Roman" w:hAnsi="Cambria" w:cs="Times New Roman"/>
          <w:color w:val="1B1B1B"/>
          <w:sz w:val="26"/>
          <w:szCs w:val="26"/>
          <w:lang w:eastAsia="en-IN"/>
        </w:rPr>
        <w:t>doi</w:t>
      </w:r>
      <w:proofErr w:type="spellEnd"/>
      <w:proofErr w:type="gramEnd"/>
      <w:r w:rsidRPr="00747361">
        <w:rPr>
          <w:rFonts w:ascii="Cambria" w:eastAsia="Times New Roman" w:hAnsi="Cambria" w:cs="Times New Roman"/>
          <w:color w:val="1B1B1B"/>
          <w:sz w:val="26"/>
          <w:szCs w:val="26"/>
          <w:lang w:eastAsia="en-IN"/>
        </w:rPr>
        <w:t>: 10.1177/20503121211034366. [</w:t>
      </w:r>
      <w:hyperlink r:id="rId68" w:tgtFrame="_blank" w:history="1">
        <w:r w:rsidRPr="00747361">
          <w:rPr>
            <w:rFonts w:ascii="Cambria" w:eastAsia="Times New Roman" w:hAnsi="Cambria" w:cs="Times New Roman"/>
            <w:color w:val="005EA2"/>
            <w:sz w:val="26"/>
            <w:szCs w:val="26"/>
            <w:u w:val="single"/>
            <w:lang w:eastAsia="en-IN"/>
          </w:rPr>
          <w:t>DOI</w:t>
        </w:r>
      </w:hyperlink>
      <w:r w:rsidRPr="00747361">
        <w:rPr>
          <w:rFonts w:ascii="Cambria" w:eastAsia="Times New Roman" w:hAnsi="Cambria" w:cs="Times New Roman"/>
          <w:color w:val="1B1B1B"/>
          <w:sz w:val="26"/>
          <w:szCs w:val="26"/>
          <w:lang w:eastAsia="en-IN"/>
        </w:rPr>
        <w:t>] [</w:t>
      </w:r>
      <w:hyperlink r:id="rId69" w:history="1">
        <w:r w:rsidRPr="00747361">
          <w:rPr>
            <w:rFonts w:ascii="Cambria" w:eastAsia="Times New Roman" w:hAnsi="Cambria" w:cs="Times New Roman"/>
            <w:color w:val="005EA2"/>
            <w:sz w:val="26"/>
            <w:szCs w:val="26"/>
            <w:u w:val="single"/>
            <w:lang w:eastAsia="en-IN"/>
          </w:rPr>
          <w:t>PMC free article</w:t>
        </w:r>
      </w:hyperlink>
      <w:r w:rsidRPr="00747361">
        <w:rPr>
          <w:rFonts w:ascii="Cambria" w:eastAsia="Times New Roman" w:hAnsi="Cambria" w:cs="Times New Roman"/>
          <w:color w:val="1B1B1B"/>
          <w:sz w:val="26"/>
          <w:szCs w:val="26"/>
          <w:lang w:eastAsia="en-IN"/>
        </w:rPr>
        <w:t>] [</w:t>
      </w:r>
      <w:hyperlink r:id="rId70" w:history="1">
        <w:r w:rsidRPr="00747361">
          <w:rPr>
            <w:rFonts w:ascii="Cambria" w:eastAsia="Times New Roman" w:hAnsi="Cambria" w:cs="Times New Roman"/>
            <w:color w:val="005EA2"/>
            <w:sz w:val="26"/>
            <w:szCs w:val="26"/>
            <w:u w:val="single"/>
            <w:lang w:eastAsia="en-IN"/>
          </w:rPr>
          <w:t>PubMed</w:t>
        </w:r>
      </w:hyperlink>
      <w:r w:rsidRPr="00747361">
        <w:rPr>
          <w:rFonts w:ascii="Cambria" w:eastAsia="Times New Roman" w:hAnsi="Cambria" w:cs="Times New Roman"/>
          <w:color w:val="1B1B1B"/>
          <w:sz w:val="26"/>
          <w:szCs w:val="26"/>
          <w:lang w:eastAsia="en-IN"/>
        </w:rPr>
        <w:t>] [</w:t>
      </w:r>
      <w:hyperlink r:id="rId71" w:tgtFrame="_blank" w:history="1">
        <w:r w:rsidRPr="00747361">
          <w:rPr>
            <w:rFonts w:ascii="Cambria" w:eastAsia="Times New Roman" w:hAnsi="Cambria" w:cs="Times New Roman"/>
            <w:color w:val="005EA2"/>
            <w:sz w:val="26"/>
            <w:szCs w:val="26"/>
            <w:u w:val="single"/>
            <w:lang w:eastAsia="en-IN"/>
          </w:rPr>
          <w:t>Google Scholar</w:t>
        </w:r>
      </w:hyperlink>
      <w:r w:rsidRPr="00747361">
        <w:rPr>
          <w:rFonts w:ascii="Cambria" w:eastAsia="Times New Roman" w:hAnsi="Cambria" w:cs="Times New Roman"/>
          <w:color w:val="1B1B1B"/>
          <w:sz w:val="26"/>
          <w:szCs w:val="26"/>
          <w:lang w:eastAsia="en-IN"/>
        </w:rPr>
        <w:t>]</w:t>
      </w:r>
    </w:p>
    <w:p w:rsidR="008169F7" w:rsidRDefault="008169F7" w:rsidP="008169F7">
      <w:pPr>
        <w:shd w:val="clear" w:color="auto" w:fill="FFFFFF"/>
        <w:spacing w:before="225" w:after="100" w:afterAutospacing="1" w:line="240" w:lineRule="auto"/>
        <w:ind w:left="-540"/>
        <w:rPr>
          <w:rFonts w:ascii="Cambria" w:eastAsia="Times New Roman" w:hAnsi="Cambria" w:cs="Times New Roman"/>
          <w:color w:val="1B1B1B"/>
          <w:sz w:val="26"/>
          <w:szCs w:val="26"/>
          <w:lang w:eastAsia="en-IN"/>
        </w:rPr>
      </w:pPr>
      <w:r>
        <w:rPr>
          <w:rFonts w:ascii="Cambria" w:eastAsia="Times New Roman" w:hAnsi="Cambria" w:cs="Times New Roman"/>
          <w:color w:val="1B1B1B"/>
          <w:sz w:val="26"/>
          <w:szCs w:val="26"/>
          <w:lang w:eastAsia="en-IN"/>
        </w:rPr>
        <w:t>19</w:t>
      </w:r>
      <w:proofErr w:type="gramStart"/>
      <w:r w:rsidRPr="00747361">
        <w:rPr>
          <w:rFonts w:ascii="Cambria" w:eastAsia="Times New Roman" w:hAnsi="Cambria" w:cs="Times New Roman"/>
          <w:color w:val="1B1B1B"/>
          <w:sz w:val="26"/>
          <w:szCs w:val="26"/>
          <w:lang w:eastAsia="en-IN"/>
        </w:rPr>
        <w:t>.Molecular</w:t>
      </w:r>
      <w:proofErr w:type="gramEnd"/>
      <w:r w:rsidRPr="00747361">
        <w:rPr>
          <w:rFonts w:ascii="Cambria" w:eastAsia="Times New Roman" w:hAnsi="Cambria" w:cs="Times New Roman"/>
          <w:color w:val="1B1B1B"/>
          <w:sz w:val="26"/>
          <w:szCs w:val="26"/>
          <w:lang w:eastAsia="en-IN"/>
        </w:rPr>
        <w:t xml:space="preserve"> biology at the cutting edge: a review on CRISPR/CAS9 gene editing for undergraduates. </w:t>
      </w:r>
      <w:proofErr w:type="spellStart"/>
      <w:proofErr w:type="gramStart"/>
      <w:r w:rsidRPr="00747361">
        <w:rPr>
          <w:rFonts w:ascii="Cambria" w:eastAsia="Times New Roman" w:hAnsi="Cambria" w:cs="Times New Roman"/>
          <w:color w:val="1B1B1B"/>
          <w:sz w:val="26"/>
          <w:szCs w:val="26"/>
          <w:lang w:eastAsia="en-IN"/>
        </w:rPr>
        <w:t>Thurtle</w:t>
      </w:r>
      <w:proofErr w:type="spellEnd"/>
      <w:r w:rsidRPr="00747361">
        <w:rPr>
          <w:rFonts w:ascii="Cambria" w:eastAsia="Times New Roman" w:hAnsi="Cambria" w:cs="Times New Roman"/>
          <w:color w:val="1B1B1B"/>
          <w:sz w:val="26"/>
          <w:szCs w:val="26"/>
          <w:lang w:eastAsia="en-IN"/>
        </w:rPr>
        <w:t>-Schmidt DM, Lo TW.</w:t>
      </w:r>
      <w:proofErr w:type="gramEnd"/>
      <w:r w:rsidRPr="00747361">
        <w:rPr>
          <w:rFonts w:ascii="Cambria" w:eastAsia="Times New Roman" w:hAnsi="Cambria" w:cs="Times New Roman"/>
          <w:color w:val="1B1B1B"/>
          <w:sz w:val="26"/>
          <w:szCs w:val="26"/>
          <w:lang w:eastAsia="en-IN"/>
        </w:rPr>
        <w:t xml:space="preserve"> </w:t>
      </w:r>
      <w:proofErr w:type="spellStart"/>
      <w:r w:rsidRPr="00747361">
        <w:rPr>
          <w:rFonts w:ascii="Cambria" w:eastAsia="Times New Roman" w:hAnsi="Cambria" w:cs="Times New Roman"/>
          <w:color w:val="1B1B1B"/>
          <w:sz w:val="26"/>
          <w:szCs w:val="26"/>
          <w:lang w:eastAsia="en-IN"/>
        </w:rPr>
        <w:t>Biochem</w:t>
      </w:r>
      <w:proofErr w:type="spellEnd"/>
      <w:r w:rsidRPr="00747361">
        <w:rPr>
          <w:rFonts w:ascii="Cambria" w:eastAsia="Times New Roman" w:hAnsi="Cambria" w:cs="Times New Roman"/>
          <w:color w:val="1B1B1B"/>
          <w:sz w:val="26"/>
          <w:szCs w:val="26"/>
          <w:lang w:eastAsia="en-IN"/>
        </w:rPr>
        <w:t xml:space="preserve"> </w:t>
      </w:r>
      <w:proofErr w:type="spellStart"/>
      <w:r w:rsidRPr="00747361">
        <w:rPr>
          <w:rFonts w:ascii="Cambria" w:eastAsia="Times New Roman" w:hAnsi="Cambria" w:cs="Times New Roman"/>
          <w:color w:val="1B1B1B"/>
          <w:sz w:val="26"/>
          <w:szCs w:val="26"/>
          <w:lang w:eastAsia="en-IN"/>
        </w:rPr>
        <w:t>Mol</w:t>
      </w:r>
      <w:proofErr w:type="spellEnd"/>
      <w:r w:rsidRPr="00747361">
        <w:rPr>
          <w:rFonts w:ascii="Cambria" w:eastAsia="Times New Roman" w:hAnsi="Cambria" w:cs="Times New Roman"/>
          <w:color w:val="1B1B1B"/>
          <w:sz w:val="26"/>
          <w:szCs w:val="26"/>
          <w:lang w:eastAsia="en-IN"/>
        </w:rPr>
        <w:t xml:space="preserve"> </w:t>
      </w:r>
      <w:proofErr w:type="spellStart"/>
      <w:r w:rsidRPr="00747361">
        <w:rPr>
          <w:rFonts w:ascii="Cambria" w:eastAsia="Times New Roman" w:hAnsi="Cambria" w:cs="Times New Roman"/>
          <w:color w:val="1B1B1B"/>
          <w:sz w:val="26"/>
          <w:szCs w:val="26"/>
          <w:lang w:eastAsia="en-IN"/>
        </w:rPr>
        <w:t>Biol</w:t>
      </w:r>
      <w:proofErr w:type="spellEnd"/>
      <w:r w:rsidRPr="00747361">
        <w:rPr>
          <w:rFonts w:ascii="Cambria" w:eastAsia="Times New Roman" w:hAnsi="Cambria" w:cs="Times New Roman"/>
          <w:color w:val="1B1B1B"/>
          <w:sz w:val="26"/>
          <w:szCs w:val="26"/>
          <w:lang w:eastAsia="en-IN"/>
        </w:rPr>
        <w:t xml:space="preserve"> Educ. 2018</w:t>
      </w:r>
      <w:proofErr w:type="gramStart"/>
      <w:r w:rsidRPr="00747361">
        <w:rPr>
          <w:rFonts w:ascii="Cambria" w:eastAsia="Times New Roman" w:hAnsi="Cambria" w:cs="Times New Roman"/>
          <w:color w:val="1B1B1B"/>
          <w:sz w:val="26"/>
          <w:szCs w:val="26"/>
          <w:lang w:eastAsia="en-IN"/>
        </w:rPr>
        <w:t>;46:195</w:t>
      </w:r>
      <w:proofErr w:type="gramEnd"/>
      <w:r w:rsidRPr="00747361">
        <w:rPr>
          <w:rFonts w:ascii="Cambria" w:eastAsia="Times New Roman" w:hAnsi="Cambria" w:cs="Times New Roman"/>
          <w:color w:val="1B1B1B"/>
          <w:sz w:val="26"/>
          <w:szCs w:val="26"/>
          <w:lang w:eastAsia="en-IN"/>
        </w:rPr>
        <w:t xml:space="preserve">–205. </w:t>
      </w:r>
      <w:proofErr w:type="spellStart"/>
      <w:proofErr w:type="gramStart"/>
      <w:r w:rsidRPr="00747361">
        <w:rPr>
          <w:rFonts w:ascii="Cambria" w:eastAsia="Times New Roman" w:hAnsi="Cambria" w:cs="Times New Roman"/>
          <w:color w:val="1B1B1B"/>
          <w:sz w:val="26"/>
          <w:szCs w:val="26"/>
          <w:lang w:eastAsia="en-IN"/>
        </w:rPr>
        <w:t>doi</w:t>
      </w:r>
      <w:proofErr w:type="spellEnd"/>
      <w:proofErr w:type="gramEnd"/>
      <w:r w:rsidRPr="00747361">
        <w:rPr>
          <w:rFonts w:ascii="Cambria" w:eastAsia="Times New Roman" w:hAnsi="Cambria" w:cs="Times New Roman"/>
          <w:color w:val="1B1B1B"/>
          <w:sz w:val="26"/>
          <w:szCs w:val="26"/>
          <w:lang w:eastAsia="en-IN"/>
        </w:rPr>
        <w:t>: 10.1002/bmb.21108. [</w:t>
      </w:r>
      <w:hyperlink r:id="rId72" w:tgtFrame="_blank" w:history="1">
        <w:r w:rsidRPr="00747361">
          <w:rPr>
            <w:rFonts w:ascii="Cambria" w:eastAsia="Times New Roman" w:hAnsi="Cambria" w:cs="Times New Roman"/>
            <w:color w:val="005EA2"/>
            <w:sz w:val="26"/>
            <w:szCs w:val="26"/>
            <w:u w:val="single"/>
            <w:lang w:eastAsia="en-IN"/>
          </w:rPr>
          <w:t>DOI</w:t>
        </w:r>
      </w:hyperlink>
      <w:r w:rsidRPr="00747361">
        <w:rPr>
          <w:rFonts w:ascii="Cambria" w:eastAsia="Times New Roman" w:hAnsi="Cambria" w:cs="Times New Roman"/>
          <w:color w:val="1B1B1B"/>
          <w:sz w:val="26"/>
          <w:szCs w:val="26"/>
          <w:lang w:eastAsia="en-IN"/>
        </w:rPr>
        <w:t>] [</w:t>
      </w:r>
      <w:hyperlink r:id="rId73" w:history="1">
        <w:r w:rsidRPr="00747361">
          <w:rPr>
            <w:rFonts w:ascii="Cambria" w:eastAsia="Times New Roman" w:hAnsi="Cambria" w:cs="Times New Roman"/>
            <w:color w:val="005EA2"/>
            <w:sz w:val="26"/>
            <w:szCs w:val="26"/>
            <w:u w:val="single"/>
            <w:lang w:eastAsia="en-IN"/>
          </w:rPr>
          <w:t>PMC free article</w:t>
        </w:r>
      </w:hyperlink>
      <w:r w:rsidRPr="00747361">
        <w:rPr>
          <w:rFonts w:ascii="Cambria" w:eastAsia="Times New Roman" w:hAnsi="Cambria" w:cs="Times New Roman"/>
          <w:color w:val="1B1B1B"/>
          <w:sz w:val="26"/>
          <w:szCs w:val="26"/>
          <w:lang w:eastAsia="en-IN"/>
        </w:rPr>
        <w:t>] [</w:t>
      </w:r>
      <w:hyperlink r:id="rId74" w:history="1">
        <w:r w:rsidRPr="00747361">
          <w:rPr>
            <w:rFonts w:ascii="Cambria" w:eastAsia="Times New Roman" w:hAnsi="Cambria" w:cs="Times New Roman"/>
            <w:color w:val="005EA2"/>
            <w:sz w:val="26"/>
            <w:szCs w:val="26"/>
            <w:u w:val="single"/>
            <w:lang w:eastAsia="en-IN"/>
          </w:rPr>
          <w:t>PubMed</w:t>
        </w:r>
      </w:hyperlink>
      <w:r w:rsidRPr="00747361">
        <w:rPr>
          <w:rFonts w:ascii="Cambria" w:eastAsia="Times New Roman" w:hAnsi="Cambria" w:cs="Times New Roman"/>
          <w:color w:val="1B1B1B"/>
          <w:sz w:val="26"/>
          <w:szCs w:val="26"/>
          <w:lang w:eastAsia="en-IN"/>
        </w:rPr>
        <w:t>] [</w:t>
      </w:r>
      <w:hyperlink r:id="rId75" w:tgtFrame="_blank" w:history="1">
        <w:r w:rsidRPr="00747361">
          <w:rPr>
            <w:rFonts w:ascii="Cambria" w:eastAsia="Times New Roman" w:hAnsi="Cambria" w:cs="Times New Roman"/>
            <w:color w:val="005EA2"/>
            <w:sz w:val="26"/>
            <w:szCs w:val="26"/>
            <w:u w:val="single"/>
            <w:lang w:eastAsia="en-IN"/>
          </w:rPr>
          <w:t>Google Scholar</w:t>
        </w:r>
      </w:hyperlink>
      <w:r w:rsidRPr="00747361">
        <w:rPr>
          <w:rFonts w:ascii="Cambria" w:eastAsia="Times New Roman" w:hAnsi="Cambria" w:cs="Times New Roman"/>
          <w:color w:val="1B1B1B"/>
          <w:sz w:val="26"/>
          <w:szCs w:val="26"/>
          <w:lang w:eastAsia="en-IN"/>
        </w:rPr>
        <w:t>]</w:t>
      </w:r>
    </w:p>
    <w:p w:rsidR="008169F7" w:rsidRDefault="008169F7" w:rsidP="008169F7">
      <w:pPr>
        <w:shd w:val="clear" w:color="auto" w:fill="FFFFFF"/>
        <w:spacing w:before="225" w:after="100" w:afterAutospacing="1" w:line="240" w:lineRule="auto"/>
        <w:ind w:left="-540"/>
        <w:rPr>
          <w:rFonts w:ascii="Cambria" w:hAnsi="Cambria"/>
          <w:color w:val="1B1B1B"/>
          <w:sz w:val="26"/>
          <w:szCs w:val="26"/>
          <w:shd w:val="clear" w:color="auto" w:fill="FFFFFF"/>
        </w:rPr>
      </w:pPr>
      <w:r>
        <w:rPr>
          <w:rStyle w:val="HTMLCite"/>
          <w:rFonts w:ascii="Cambria" w:hAnsi="Cambria"/>
          <w:i w:val="0"/>
          <w:iCs w:val="0"/>
          <w:color w:val="1B1B1B"/>
          <w:sz w:val="26"/>
          <w:szCs w:val="26"/>
          <w:shd w:val="clear" w:color="auto" w:fill="FFFFFF"/>
        </w:rPr>
        <w:t>20</w:t>
      </w:r>
      <w:proofErr w:type="gramStart"/>
      <w:r>
        <w:rPr>
          <w:rStyle w:val="HTMLCite"/>
          <w:rFonts w:ascii="Cambria" w:hAnsi="Cambria"/>
          <w:i w:val="0"/>
          <w:iCs w:val="0"/>
          <w:color w:val="1B1B1B"/>
          <w:sz w:val="26"/>
          <w:szCs w:val="26"/>
          <w:shd w:val="clear" w:color="auto" w:fill="FFFFFF"/>
        </w:rPr>
        <w:t>.A</w:t>
      </w:r>
      <w:proofErr w:type="gramEnd"/>
      <w:r>
        <w:rPr>
          <w:rStyle w:val="HTMLCite"/>
          <w:rFonts w:ascii="Cambria" w:hAnsi="Cambria"/>
          <w:i w:val="0"/>
          <w:iCs w:val="0"/>
          <w:color w:val="1B1B1B"/>
          <w:sz w:val="26"/>
          <w:szCs w:val="26"/>
          <w:shd w:val="clear" w:color="auto" w:fill="FFFFFF"/>
        </w:rPr>
        <w:t xml:space="preserve"> mouse model for adult cardiac-specific gene deletion with CRISPR/Cas9. Carroll KJ, </w:t>
      </w:r>
      <w:proofErr w:type="spellStart"/>
      <w:r>
        <w:rPr>
          <w:rStyle w:val="HTMLCite"/>
          <w:rFonts w:ascii="Cambria" w:hAnsi="Cambria"/>
          <w:i w:val="0"/>
          <w:iCs w:val="0"/>
          <w:color w:val="1B1B1B"/>
          <w:sz w:val="26"/>
          <w:szCs w:val="26"/>
          <w:shd w:val="clear" w:color="auto" w:fill="FFFFFF"/>
        </w:rPr>
        <w:t>Makarewich</w:t>
      </w:r>
      <w:proofErr w:type="spellEnd"/>
      <w:r>
        <w:rPr>
          <w:rStyle w:val="HTMLCite"/>
          <w:rFonts w:ascii="Cambria" w:hAnsi="Cambria"/>
          <w:i w:val="0"/>
          <w:iCs w:val="0"/>
          <w:color w:val="1B1B1B"/>
          <w:sz w:val="26"/>
          <w:szCs w:val="26"/>
          <w:shd w:val="clear" w:color="auto" w:fill="FFFFFF"/>
        </w:rPr>
        <w:t xml:space="preserve"> CA, </w:t>
      </w:r>
      <w:proofErr w:type="spellStart"/>
      <w:r>
        <w:rPr>
          <w:rStyle w:val="HTMLCite"/>
          <w:rFonts w:ascii="Cambria" w:hAnsi="Cambria"/>
          <w:i w:val="0"/>
          <w:iCs w:val="0"/>
          <w:color w:val="1B1B1B"/>
          <w:sz w:val="26"/>
          <w:szCs w:val="26"/>
          <w:shd w:val="clear" w:color="auto" w:fill="FFFFFF"/>
        </w:rPr>
        <w:t>McAnally</w:t>
      </w:r>
      <w:proofErr w:type="spellEnd"/>
      <w:r>
        <w:rPr>
          <w:rStyle w:val="HTMLCite"/>
          <w:rFonts w:ascii="Cambria" w:hAnsi="Cambria"/>
          <w:i w:val="0"/>
          <w:iCs w:val="0"/>
          <w:color w:val="1B1B1B"/>
          <w:sz w:val="26"/>
          <w:szCs w:val="26"/>
          <w:shd w:val="clear" w:color="auto" w:fill="FFFFFF"/>
        </w:rPr>
        <w:t xml:space="preserve"> J, et al. </w:t>
      </w:r>
      <w:proofErr w:type="spellStart"/>
      <w:r>
        <w:rPr>
          <w:rStyle w:val="HTMLCite"/>
          <w:rFonts w:ascii="Cambria" w:hAnsi="Cambria"/>
          <w:i w:val="0"/>
          <w:iCs w:val="0"/>
          <w:color w:val="1B1B1B"/>
          <w:sz w:val="26"/>
          <w:szCs w:val="26"/>
          <w:shd w:val="clear" w:color="auto" w:fill="FFFFFF"/>
        </w:rPr>
        <w:t>Proc</w:t>
      </w:r>
      <w:proofErr w:type="spellEnd"/>
      <w:r>
        <w:rPr>
          <w:rStyle w:val="HTMLCite"/>
          <w:rFonts w:ascii="Cambria" w:hAnsi="Cambria"/>
          <w:i w:val="0"/>
          <w:iCs w:val="0"/>
          <w:color w:val="1B1B1B"/>
          <w:sz w:val="26"/>
          <w:szCs w:val="26"/>
          <w:shd w:val="clear" w:color="auto" w:fill="FFFFFF"/>
        </w:rPr>
        <w:t xml:space="preserve"> </w:t>
      </w:r>
      <w:proofErr w:type="spellStart"/>
      <w:r>
        <w:rPr>
          <w:rStyle w:val="HTMLCite"/>
          <w:rFonts w:ascii="Cambria" w:hAnsi="Cambria"/>
          <w:i w:val="0"/>
          <w:iCs w:val="0"/>
          <w:color w:val="1B1B1B"/>
          <w:sz w:val="26"/>
          <w:szCs w:val="26"/>
          <w:shd w:val="clear" w:color="auto" w:fill="FFFFFF"/>
        </w:rPr>
        <w:t>Natl</w:t>
      </w:r>
      <w:proofErr w:type="spellEnd"/>
      <w:r>
        <w:rPr>
          <w:rStyle w:val="HTMLCite"/>
          <w:rFonts w:ascii="Cambria" w:hAnsi="Cambria"/>
          <w:i w:val="0"/>
          <w:iCs w:val="0"/>
          <w:color w:val="1B1B1B"/>
          <w:sz w:val="26"/>
          <w:szCs w:val="26"/>
          <w:shd w:val="clear" w:color="auto" w:fill="FFFFFF"/>
        </w:rPr>
        <w:t xml:space="preserve"> </w:t>
      </w:r>
      <w:proofErr w:type="spellStart"/>
      <w:r>
        <w:rPr>
          <w:rStyle w:val="HTMLCite"/>
          <w:rFonts w:ascii="Cambria" w:hAnsi="Cambria"/>
          <w:i w:val="0"/>
          <w:iCs w:val="0"/>
          <w:color w:val="1B1B1B"/>
          <w:sz w:val="26"/>
          <w:szCs w:val="26"/>
          <w:shd w:val="clear" w:color="auto" w:fill="FFFFFF"/>
        </w:rPr>
        <w:t>Acad</w:t>
      </w:r>
      <w:proofErr w:type="spellEnd"/>
      <w:r>
        <w:rPr>
          <w:rStyle w:val="HTMLCite"/>
          <w:rFonts w:ascii="Cambria" w:hAnsi="Cambria"/>
          <w:i w:val="0"/>
          <w:iCs w:val="0"/>
          <w:color w:val="1B1B1B"/>
          <w:sz w:val="26"/>
          <w:szCs w:val="26"/>
          <w:shd w:val="clear" w:color="auto" w:fill="FFFFFF"/>
        </w:rPr>
        <w:t xml:space="preserve"> </w:t>
      </w:r>
      <w:proofErr w:type="spellStart"/>
      <w:r>
        <w:rPr>
          <w:rStyle w:val="HTMLCite"/>
          <w:rFonts w:ascii="Cambria" w:hAnsi="Cambria"/>
          <w:i w:val="0"/>
          <w:iCs w:val="0"/>
          <w:color w:val="1B1B1B"/>
          <w:sz w:val="26"/>
          <w:szCs w:val="26"/>
          <w:shd w:val="clear" w:color="auto" w:fill="FFFFFF"/>
        </w:rPr>
        <w:t>Sci</w:t>
      </w:r>
      <w:proofErr w:type="spellEnd"/>
      <w:r>
        <w:rPr>
          <w:rStyle w:val="HTMLCite"/>
          <w:rFonts w:ascii="Cambria" w:hAnsi="Cambria"/>
          <w:i w:val="0"/>
          <w:iCs w:val="0"/>
          <w:color w:val="1B1B1B"/>
          <w:sz w:val="26"/>
          <w:szCs w:val="26"/>
          <w:shd w:val="clear" w:color="auto" w:fill="FFFFFF"/>
        </w:rPr>
        <w:t xml:space="preserve"> U S A. 2016;113:338–343. </w:t>
      </w:r>
      <w:proofErr w:type="spellStart"/>
      <w:proofErr w:type="gramStart"/>
      <w:r>
        <w:rPr>
          <w:rStyle w:val="HTMLCite"/>
          <w:rFonts w:ascii="Cambria" w:hAnsi="Cambria"/>
          <w:i w:val="0"/>
          <w:iCs w:val="0"/>
          <w:color w:val="1B1B1B"/>
          <w:sz w:val="26"/>
          <w:szCs w:val="26"/>
          <w:shd w:val="clear" w:color="auto" w:fill="FFFFFF"/>
        </w:rPr>
        <w:t>doi</w:t>
      </w:r>
      <w:proofErr w:type="spellEnd"/>
      <w:proofErr w:type="gramEnd"/>
      <w:r>
        <w:rPr>
          <w:rStyle w:val="HTMLCite"/>
          <w:rFonts w:ascii="Cambria" w:hAnsi="Cambria"/>
          <w:i w:val="0"/>
          <w:iCs w:val="0"/>
          <w:color w:val="1B1B1B"/>
          <w:sz w:val="26"/>
          <w:szCs w:val="26"/>
          <w:shd w:val="clear" w:color="auto" w:fill="FFFFFF"/>
        </w:rPr>
        <w:t>: 10.1073/pnas.1523918113.</w:t>
      </w:r>
      <w:r>
        <w:rPr>
          <w:rFonts w:ascii="Cambria" w:hAnsi="Cambria"/>
          <w:color w:val="1B1B1B"/>
          <w:sz w:val="26"/>
          <w:szCs w:val="26"/>
          <w:shd w:val="clear" w:color="auto" w:fill="FFFFFF"/>
        </w:rPr>
        <w:t> [</w:t>
      </w:r>
      <w:hyperlink r:id="rId76" w:tgtFrame="_blank" w:history="1">
        <w:r>
          <w:rPr>
            <w:rStyle w:val="Hyperlink"/>
            <w:rFonts w:ascii="Cambria" w:hAnsi="Cambria"/>
            <w:color w:val="005EA2"/>
            <w:sz w:val="26"/>
            <w:szCs w:val="26"/>
            <w:shd w:val="clear" w:color="auto" w:fill="FFFFFF"/>
          </w:rPr>
          <w:t>DOI</w:t>
        </w:r>
      </w:hyperlink>
      <w:r>
        <w:rPr>
          <w:rFonts w:ascii="Cambria" w:hAnsi="Cambria"/>
          <w:color w:val="1B1B1B"/>
          <w:sz w:val="26"/>
          <w:szCs w:val="26"/>
          <w:shd w:val="clear" w:color="auto" w:fill="FFFFFF"/>
        </w:rPr>
        <w:t>] [</w:t>
      </w:r>
      <w:hyperlink r:id="rId77" w:history="1">
        <w:r>
          <w:rPr>
            <w:rStyle w:val="Hyperlink"/>
            <w:rFonts w:ascii="Cambria" w:hAnsi="Cambria"/>
            <w:color w:val="005EA2"/>
            <w:sz w:val="26"/>
            <w:szCs w:val="26"/>
            <w:shd w:val="clear" w:color="auto" w:fill="FFFFFF"/>
          </w:rPr>
          <w:t>PMC free article</w:t>
        </w:r>
      </w:hyperlink>
      <w:r>
        <w:rPr>
          <w:rFonts w:ascii="Cambria" w:hAnsi="Cambria"/>
          <w:color w:val="1B1B1B"/>
          <w:sz w:val="26"/>
          <w:szCs w:val="26"/>
          <w:shd w:val="clear" w:color="auto" w:fill="FFFFFF"/>
        </w:rPr>
        <w:t>] [</w:t>
      </w:r>
      <w:hyperlink r:id="rId78" w:history="1">
        <w:r>
          <w:rPr>
            <w:rStyle w:val="Hyperlink"/>
            <w:rFonts w:ascii="Cambria" w:hAnsi="Cambria"/>
            <w:color w:val="005EA2"/>
            <w:sz w:val="26"/>
            <w:szCs w:val="26"/>
            <w:shd w:val="clear" w:color="auto" w:fill="FFFFFF"/>
          </w:rPr>
          <w:t>PubMed</w:t>
        </w:r>
      </w:hyperlink>
      <w:r>
        <w:rPr>
          <w:rFonts w:ascii="Cambria" w:hAnsi="Cambria"/>
          <w:color w:val="1B1B1B"/>
          <w:sz w:val="26"/>
          <w:szCs w:val="26"/>
          <w:shd w:val="clear" w:color="auto" w:fill="FFFFFF"/>
        </w:rPr>
        <w:t>] [</w:t>
      </w:r>
      <w:hyperlink r:id="rId79" w:tgtFrame="_blank" w:history="1">
        <w:r>
          <w:rPr>
            <w:rStyle w:val="Hyperlink"/>
            <w:rFonts w:ascii="Cambria" w:hAnsi="Cambria"/>
            <w:color w:val="005EA2"/>
            <w:sz w:val="26"/>
            <w:szCs w:val="26"/>
            <w:shd w:val="clear" w:color="auto" w:fill="FFFFFF"/>
          </w:rPr>
          <w:t>Google Scholar</w:t>
        </w:r>
      </w:hyperlink>
      <w:r>
        <w:rPr>
          <w:rFonts w:ascii="Cambria" w:hAnsi="Cambria"/>
          <w:color w:val="1B1B1B"/>
          <w:sz w:val="26"/>
          <w:szCs w:val="26"/>
          <w:shd w:val="clear" w:color="auto" w:fill="FFFFFF"/>
        </w:rPr>
        <w:t>]</w:t>
      </w:r>
    </w:p>
    <w:p w:rsidR="008169F7" w:rsidRDefault="008169F7" w:rsidP="008169F7">
      <w:pPr>
        <w:shd w:val="clear" w:color="auto" w:fill="FFFFFF"/>
        <w:spacing w:before="225" w:after="100" w:afterAutospacing="1" w:line="240" w:lineRule="auto"/>
        <w:ind w:left="-540"/>
        <w:rPr>
          <w:rFonts w:ascii="Cambria" w:hAnsi="Cambria"/>
          <w:color w:val="1B1B1B"/>
          <w:sz w:val="26"/>
          <w:szCs w:val="26"/>
          <w:shd w:val="clear" w:color="auto" w:fill="FFFFFF"/>
        </w:rPr>
      </w:pPr>
      <w:r>
        <w:rPr>
          <w:rStyle w:val="HTMLCite"/>
          <w:rFonts w:ascii="Cambria" w:hAnsi="Cambria"/>
          <w:i w:val="0"/>
          <w:iCs w:val="0"/>
          <w:color w:val="1B1B1B"/>
          <w:sz w:val="26"/>
          <w:szCs w:val="26"/>
          <w:shd w:val="clear" w:color="auto" w:fill="FFFFFF"/>
        </w:rPr>
        <w:lastRenderedPageBreak/>
        <w:t>21</w:t>
      </w:r>
      <w:proofErr w:type="gramStart"/>
      <w:r>
        <w:rPr>
          <w:rStyle w:val="HTMLCite"/>
          <w:rFonts w:ascii="Cambria" w:hAnsi="Cambria"/>
          <w:i w:val="0"/>
          <w:iCs w:val="0"/>
          <w:color w:val="1B1B1B"/>
          <w:sz w:val="26"/>
          <w:szCs w:val="26"/>
          <w:shd w:val="clear" w:color="auto" w:fill="FFFFFF"/>
        </w:rPr>
        <w:t>.Early</w:t>
      </w:r>
      <w:proofErr w:type="gramEnd"/>
      <w:r>
        <w:rPr>
          <w:rStyle w:val="HTMLCite"/>
          <w:rFonts w:ascii="Cambria" w:hAnsi="Cambria"/>
          <w:i w:val="0"/>
          <w:iCs w:val="0"/>
          <w:color w:val="1B1B1B"/>
          <w:sz w:val="26"/>
          <w:szCs w:val="26"/>
          <w:shd w:val="clear" w:color="auto" w:fill="FFFFFF"/>
        </w:rPr>
        <w:t xml:space="preserve"> predictors of survival to and after heart transplantation in children with dilated cardiomyopathy. </w:t>
      </w:r>
      <w:proofErr w:type="spellStart"/>
      <w:proofErr w:type="gramStart"/>
      <w:r>
        <w:rPr>
          <w:rStyle w:val="HTMLCite"/>
          <w:rFonts w:ascii="Cambria" w:hAnsi="Cambria"/>
          <w:i w:val="0"/>
          <w:iCs w:val="0"/>
          <w:color w:val="1B1B1B"/>
          <w:sz w:val="26"/>
          <w:szCs w:val="26"/>
          <w:shd w:val="clear" w:color="auto" w:fill="FFFFFF"/>
        </w:rPr>
        <w:t>Pietra</w:t>
      </w:r>
      <w:proofErr w:type="spellEnd"/>
      <w:r>
        <w:rPr>
          <w:rStyle w:val="HTMLCite"/>
          <w:rFonts w:ascii="Cambria" w:hAnsi="Cambria"/>
          <w:i w:val="0"/>
          <w:iCs w:val="0"/>
          <w:color w:val="1B1B1B"/>
          <w:sz w:val="26"/>
          <w:szCs w:val="26"/>
          <w:shd w:val="clear" w:color="auto" w:fill="FFFFFF"/>
        </w:rPr>
        <w:t xml:space="preserve"> BA, Kantor PF, Bartlett HL, et al. Circulation.</w:t>
      </w:r>
      <w:proofErr w:type="gramEnd"/>
      <w:r>
        <w:rPr>
          <w:rStyle w:val="HTMLCite"/>
          <w:rFonts w:ascii="Cambria" w:hAnsi="Cambria"/>
          <w:i w:val="0"/>
          <w:iCs w:val="0"/>
          <w:color w:val="1B1B1B"/>
          <w:sz w:val="26"/>
          <w:szCs w:val="26"/>
          <w:shd w:val="clear" w:color="auto" w:fill="FFFFFF"/>
        </w:rPr>
        <w:t xml:space="preserve"> 2012</w:t>
      </w:r>
      <w:proofErr w:type="gramStart"/>
      <w:r>
        <w:rPr>
          <w:rStyle w:val="HTMLCite"/>
          <w:rFonts w:ascii="Cambria" w:hAnsi="Cambria"/>
          <w:i w:val="0"/>
          <w:iCs w:val="0"/>
          <w:color w:val="1B1B1B"/>
          <w:sz w:val="26"/>
          <w:szCs w:val="26"/>
          <w:shd w:val="clear" w:color="auto" w:fill="FFFFFF"/>
        </w:rPr>
        <w:t>;126:1079</w:t>
      </w:r>
      <w:proofErr w:type="gramEnd"/>
      <w:r>
        <w:rPr>
          <w:rStyle w:val="HTMLCite"/>
          <w:rFonts w:ascii="Cambria" w:hAnsi="Cambria"/>
          <w:i w:val="0"/>
          <w:iCs w:val="0"/>
          <w:color w:val="1B1B1B"/>
          <w:sz w:val="26"/>
          <w:szCs w:val="26"/>
          <w:shd w:val="clear" w:color="auto" w:fill="FFFFFF"/>
        </w:rPr>
        <w:t xml:space="preserve">–1086. </w:t>
      </w:r>
      <w:proofErr w:type="spellStart"/>
      <w:proofErr w:type="gramStart"/>
      <w:r>
        <w:rPr>
          <w:rStyle w:val="HTMLCite"/>
          <w:rFonts w:ascii="Cambria" w:hAnsi="Cambria"/>
          <w:i w:val="0"/>
          <w:iCs w:val="0"/>
          <w:color w:val="1B1B1B"/>
          <w:sz w:val="26"/>
          <w:szCs w:val="26"/>
          <w:shd w:val="clear" w:color="auto" w:fill="FFFFFF"/>
        </w:rPr>
        <w:t>doi</w:t>
      </w:r>
      <w:proofErr w:type="spellEnd"/>
      <w:proofErr w:type="gramEnd"/>
      <w:r>
        <w:rPr>
          <w:rStyle w:val="HTMLCite"/>
          <w:rFonts w:ascii="Cambria" w:hAnsi="Cambria"/>
          <w:i w:val="0"/>
          <w:iCs w:val="0"/>
          <w:color w:val="1B1B1B"/>
          <w:sz w:val="26"/>
          <w:szCs w:val="26"/>
          <w:shd w:val="clear" w:color="auto" w:fill="FFFFFF"/>
        </w:rPr>
        <w:t>: 10.1161/CIRCULATIONAHA.110.011999.</w:t>
      </w:r>
      <w:r>
        <w:rPr>
          <w:rFonts w:ascii="Cambria" w:hAnsi="Cambria"/>
          <w:color w:val="1B1B1B"/>
          <w:sz w:val="26"/>
          <w:szCs w:val="26"/>
          <w:shd w:val="clear" w:color="auto" w:fill="FFFFFF"/>
        </w:rPr>
        <w:t> [</w:t>
      </w:r>
      <w:hyperlink r:id="rId80" w:tgtFrame="_blank" w:history="1">
        <w:r>
          <w:rPr>
            <w:rStyle w:val="Hyperlink"/>
            <w:rFonts w:ascii="Cambria" w:hAnsi="Cambria"/>
            <w:color w:val="005EA2"/>
            <w:sz w:val="26"/>
            <w:szCs w:val="26"/>
            <w:shd w:val="clear" w:color="auto" w:fill="FFFFFF"/>
          </w:rPr>
          <w:t>DOI</w:t>
        </w:r>
      </w:hyperlink>
      <w:r>
        <w:rPr>
          <w:rFonts w:ascii="Cambria" w:hAnsi="Cambria"/>
          <w:color w:val="1B1B1B"/>
          <w:sz w:val="26"/>
          <w:szCs w:val="26"/>
          <w:shd w:val="clear" w:color="auto" w:fill="FFFFFF"/>
        </w:rPr>
        <w:t>] [</w:t>
      </w:r>
      <w:hyperlink r:id="rId81" w:history="1">
        <w:r>
          <w:rPr>
            <w:rStyle w:val="Hyperlink"/>
            <w:rFonts w:ascii="Cambria" w:hAnsi="Cambria"/>
            <w:color w:val="005EA2"/>
            <w:sz w:val="26"/>
            <w:szCs w:val="26"/>
            <w:shd w:val="clear" w:color="auto" w:fill="FFFFFF"/>
          </w:rPr>
          <w:t>PMC free article</w:t>
        </w:r>
      </w:hyperlink>
      <w:r>
        <w:rPr>
          <w:rFonts w:ascii="Cambria" w:hAnsi="Cambria"/>
          <w:color w:val="1B1B1B"/>
          <w:sz w:val="26"/>
          <w:szCs w:val="26"/>
          <w:shd w:val="clear" w:color="auto" w:fill="FFFFFF"/>
        </w:rPr>
        <w:t>] [</w:t>
      </w:r>
      <w:hyperlink r:id="rId82" w:history="1">
        <w:r>
          <w:rPr>
            <w:rStyle w:val="Hyperlink"/>
            <w:rFonts w:ascii="Cambria" w:hAnsi="Cambria"/>
            <w:color w:val="005EA2"/>
            <w:sz w:val="26"/>
            <w:szCs w:val="26"/>
            <w:shd w:val="clear" w:color="auto" w:fill="FFFFFF"/>
          </w:rPr>
          <w:t>PubMed</w:t>
        </w:r>
      </w:hyperlink>
      <w:r>
        <w:rPr>
          <w:rFonts w:ascii="Cambria" w:hAnsi="Cambria"/>
          <w:color w:val="1B1B1B"/>
          <w:sz w:val="26"/>
          <w:szCs w:val="26"/>
          <w:shd w:val="clear" w:color="auto" w:fill="FFFFFF"/>
        </w:rPr>
        <w:t>] [</w:t>
      </w:r>
      <w:hyperlink r:id="rId83" w:tgtFrame="_blank" w:history="1">
        <w:r>
          <w:rPr>
            <w:rStyle w:val="Hyperlink"/>
            <w:rFonts w:ascii="Cambria" w:hAnsi="Cambria"/>
            <w:color w:val="005EA2"/>
            <w:sz w:val="26"/>
            <w:szCs w:val="26"/>
            <w:shd w:val="clear" w:color="auto" w:fill="FFFFFF"/>
          </w:rPr>
          <w:t>Google Scholar</w:t>
        </w:r>
      </w:hyperlink>
      <w:r>
        <w:rPr>
          <w:rFonts w:ascii="Cambria" w:hAnsi="Cambria"/>
          <w:color w:val="1B1B1B"/>
          <w:sz w:val="26"/>
          <w:szCs w:val="26"/>
          <w:shd w:val="clear" w:color="auto" w:fill="FFFFFF"/>
        </w:rPr>
        <w:t>]</w:t>
      </w:r>
    </w:p>
    <w:p w:rsidR="008169F7" w:rsidRDefault="008169F7" w:rsidP="008169F7">
      <w:pPr>
        <w:shd w:val="clear" w:color="auto" w:fill="FFFFFF"/>
        <w:spacing w:before="225" w:after="100" w:afterAutospacing="1" w:line="240" w:lineRule="auto"/>
        <w:ind w:left="-540"/>
        <w:rPr>
          <w:rFonts w:ascii="Cambria" w:hAnsi="Cambria"/>
          <w:color w:val="1B1B1B"/>
          <w:sz w:val="26"/>
          <w:szCs w:val="26"/>
          <w:shd w:val="clear" w:color="auto" w:fill="FFFFFF"/>
        </w:rPr>
      </w:pPr>
      <w:r>
        <w:rPr>
          <w:rStyle w:val="HTMLCite"/>
          <w:rFonts w:ascii="Cambria" w:hAnsi="Cambria"/>
          <w:i w:val="0"/>
          <w:iCs w:val="0"/>
          <w:color w:val="1B1B1B"/>
          <w:sz w:val="26"/>
          <w:szCs w:val="26"/>
          <w:shd w:val="clear" w:color="auto" w:fill="FFFFFF"/>
        </w:rPr>
        <w:t xml:space="preserve">21.Xu X, </w:t>
      </w:r>
      <w:proofErr w:type="spellStart"/>
      <w:r>
        <w:rPr>
          <w:rStyle w:val="HTMLCite"/>
          <w:rFonts w:ascii="Cambria" w:hAnsi="Cambria"/>
          <w:i w:val="0"/>
          <w:iCs w:val="0"/>
          <w:color w:val="1B1B1B"/>
          <w:sz w:val="26"/>
          <w:szCs w:val="26"/>
          <w:shd w:val="clear" w:color="auto" w:fill="FFFFFF"/>
        </w:rPr>
        <w:t>Luo</w:t>
      </w:r>
      <w:proofErr w:type="spellEnd"/>
      <w:r>
        <w:rPr>
          <w:rStyle w:val="HTMLCite"/>
          <w:rFonts w:ascii="Cambria" w:hAnsi="Cambria"/>
          <w:i w:val="0"/>
          <w:iCs w:val="0"/>
          <w:color w:val="1B1B1B"/>
          <w:sz w:val="26"/>
          <w:szCs w:val="26"/>
          <w:shd w:val="clear" w:color="auto" w:fill="FFFFFF"/>
        </w:rPr>
        <w:t xml:space="preserve"> T, </w:t>
      </w:r>
      <w:proofErr w:type="spellStart"/>
      <w:r>
        <w:rPr>
          <w:rStyle w:val="HTMLCite"/>
          <w:rFonts w:ascii="Cambria" w:hAnsi="Cambria"/>
          <w:i w:val="0"/>
          <w:iCs w:val="0"/>
          <w:color w:val="1B1B1B"/>
          <w:sz w:val="26"/>
          <w:szCs w:val="26"/>
          <w:shd w:val="clear" w:color="auto" w:fill="FFFFFF"/>
        </w:rPr>
        <w:t>Gao</w:t>
      </w:r>
      <w:proofErr w:type="spellEnd"/>
      <w:r>
        <w:rPr>
          <w:rStyle w:val="HTMLCite"/>
          <w:rFonts w:ascii="Cambria" w:hAnsi="Cambria"/>
          <w:i w:val="0"/>
          <w:iCs w:val="0"/>
          <w:color w:val="1B1B1B"/>
          <w:sz w:val="26"/>
          <w:szCs w:val="26"/>
          <w:shd w:val="clear" w:color="auto" w:fill="FFFFFF"/>
        </w:rPr>
        <w:t xml:space="preserve"> J, Lin N, Li W, Xia X, Wang J. CRISPR-Assisted DNA Detection: A Novel dCas9-Based DNA Detection Technique. CRISPR J. 2020</w:t>
      </w:r>
      <w:proofErr w:type="gramStart"/>
      <w:r>
        <w:rPr>
          <w:rStyle w:val="HTMLCite"/>
          <w:rFonts w:ascii="Cambria" w:hAnsi="Cambria"/>
          <w:i w:val="0"/>
          <w:iCs w:val="0"/>
          <w:color w:val="1B1B1B"/>
          <w:sz w:val="26"/>
          <w:szCs w:val="26"/>
          <w:shd w:val="clear" w:color="auto" w:fill="FFFFFF"/>
        </w:rPr>
        <w:t>;3:487</w:t>
      </w:r>
      <w:proofErr w:type="gramEnd"/>
      <w:r>
        <w:rPr>
          <w:rStyle w:val="HTMLCite"/>
          <w:rFonts w:ascii="Cambria" w:hAnsi="Cambria"/>
          <w:i w:val="0"/>
          <w:iCs w:val="0"/>
          <w:color w:val="1B1B1B"/>
          <w:sz w:val="26"/>
          <w:szCs w:val="26"/>
          <w:shd w:val="clear" w:color="auto" w:fill="FFFFFF"/>
        </w:rPr>
        <w:t xml:space="preserve">–502. </w:t>
      </w:r>
      <w:proofErr w:type="spellStart"/>
      <w:proofErr w:type="gramStart"/>
      <w:r>
        <w:rPr>
          <w:rStyle w:val="HTMLCite"/>
          <w:rFonts w:ascii="Cambria" w:hAnsi="Cambria"/>
          <w:i w:val="0"/>
          <w:iCs w:val="0"/>
          <w:color w:val="1B1B1B"/>
          <w:sz w:val="26"/>
          <w:szCs w:val="26"/>
          <w:shd w:val="clear" w:color="auto" w:fill="FFFFFF"/>
        </w:rPr>
        <w:t>doi</w:t>
      </w:r>
      <w:proofErr w:type="spellEnd"/>
      <w:proofErr w:type="gramEnd"/>
      <w:r>
        <w:rPr>
          <w:rStyle w:val="HTMLCite"/>
          <w:rFonts w:ascii="Cambria" w:hAnsi="Cambria"/>
          <w:i w:val="0"/>
          <w:iCs w:val="0"/>
          <w:color w:val="1B1B1B"/>
          <w:sz w:val="26"/>
          <w:szCs w:val="26"/>
          <w:shd w:val="clear" w:color="auto" w:fill="FFFFFF"/>
        </w:rPr>
        <w:t>: 10.1089/crispr.2020.0041.</w:t>
      </w:r>
      <w:r>
        <w:rPr>
          <w:rFonts w:ascii="Cambria" w:hAnsi="Cambria"/>
          <w:color w:val="1B1B1B"/>
          <w:sz w:val="26"/>
          <w:szCs w:val="26"/>
          <w:shd w:val="clear" w:color="auto" w:fill="FFFFFF"/>
        </w:rPr>
        <w:t> [</w:t>
      </w:r>
      <w:hyperlink r:id="rId84" w:tgtFrame="_blank" w:history="1">
        <w:r>
          <w:rPr>
            <w:rStyle w:val="Hyperlink"/>
            <w:rFonts w:ascii="Cambria" w:hAnsi="Cambria"/>
            <w:color w:val="005EA2"/>
            <w:sz w:val="26"/>
            <w:szCs w:val="26"/>
            <w:shd w:val="clear" w:color="auto" w:fill="FFFFFF"/>
          </w:rPr>
          <w:t>DOI</w:t>
        </w:r>
      </w:hyperlink>
      <w:r>
        <w:rPr>
          <w:rFonts w:ascii="Cambria" w:hAnsi="Cambria"/>
          <w:color w:val="1B1B1B"/>
          <w:sz w:val="26"/>
          <w:szCs w:val="26"/>
          <w:shd w:val="clear" w:color="auto" w:fill="FFFFFF"/>
        </w:rPr>
        <w:t>] [</w:t>
      </w:r>
      <w:hyperlink r:id="rId85" w:history="1">
        <w:r>
          <w:rPr>
            <w:rStyle w:val="Hyperlink"/>
            <w:rFonts w:ascii="Cambria" w:hAnsi="Cambria"/>
            <w:color w:val="005EA2"/>
            <w:sz w:val="26"/>
            <w:szCs w:val="26"/>
            <w:shd w:val="clear" w:color="auto" w:fill="FFFFFF"/>
          </w:rPr>
          <w:t>PubMed</w:t>
        </w:r>
      </w:hyperlink>
      <w:r>
        <w:rPr>
          <w:rFonts w:ascii="Cambria" w:hAnsi="Cambria"/>
          <w:color w:val="1B1B1B"/>
          <w:sz w:val="26"/>
          <w:szCs w:val="26"/>
          <w:shd w:val="clear" w:color="auto" w:fill="FFFFFF"/>
        </w:rPr>
        <w:t>] [</w:t>
      </w:r>
      <w:hyperlink r:id="rId86" w:tgtFrame="_blank" w:history="1">
        <w:r>
          <w:rPr>
            <w:rStyle w:val="Hyperlink"/>
            <w:rFonts w:ascii="Cambria" w:hAnsi="Cambria"/>
            <w:color w:val="005EA2"/>
            <w:sz w:val="26"/>
            <w:szCs w:val="26"/>
            <w:shd w:val="clear" w:color="auto" w:fill="FFFFFF"/>
          </w:rPr>
          <w:t>Google Scholar</w:t>
        </w:r>
      </w:hyperlink>
      <w:r>
        <w:rPr>
          <w:rFonts w:ascii="Cambria" w:hAnsi="Cambria"/>
          <w:color w:val="1B1B1B"/>
          <w:sz w:val="26"/>
          <w:szCs w:val="26"/>
          <w:shd w:val="clear" w:color="auto" w:fill="FFFFFF"/>
        </w:rPr>
        <w:t>]</w:t>
      </w:r>
    </w:p>
    <w:p w:rsidR="008169F7" w:rsidRDefault="008169F7" w:rsidP="008169F7">
      <w:pPr>
        <w:shd w:val="clear" w:color="auto" w:fill="FFFFFF"/>
        <w:spacing w:before="225" w:after="100" w:afterAutospacing="1" w:line="240" w:lineRule="auto"/>
        <w:ind w:left="-540"/>
        <w:rPr>
          <w:rFonts w:ascii="Cambria" w:hAnsi="Cambria"/>
          <w:color w:val="1B1B1B"/>
          <w:sz w:val="26"/>
          <w:szCs w:val="26"/>
          <w:shd w:val="clear" w:color="auto" w:fill="FFFFFF"/>
        </w:rPr>
      </w:pPr>
      <w:r>
        <w:rPr>
          <w:rStyle w:val="HTMLCite"/>
          <w:rFonts w:ascii="Cambria" w:hAnsi="Cambria"/>
          <w:i w:val="0"/>
          <w:iCs w:val="0"/>
          <w:color w:val="1B1B1B"/>
          <w:sz w:val="26"/>
          <w:szCs w:val="26"/>
          <w:shd w:val="clear" w:color="auto" w:fill="FFFFFF"/>
        </w:rPr>
        <w:t>23</w:t>
      </w:r>
      <w:proofErr w:type="gramStart"/>
      <w:r>
        <w:rPr>
          <w:rStyle w:val="HTMLCite"/>
          <w:rFonts w:ascii="Cambria" w:hAnsi="Cambria"/>
          <w:i w:val="0"/>
          <w:iCs w:val="0"/>
          <w:color w:val="1B1B1B"/>
          <w:sz w:val="26"/>
          <w:szCs w:val="26"/>
          <w:shd w:val="clear" w:color="auto" w:fill="FFFFFF"/>
        </w:rPr>
        <w:t>.Bertram</w:t>
      </w:r>
      <w:proofErr w:type="gramEnd"/>
      <w:r>
        <w:rPr>
          <w:rStyle w:val="HTMLCite"/>
          <w:rFonts w:ascii="Cambria" w:hAnsi="Cambria"/>
          <w:i w:val="0"/>
          <w:iCs w:val="0"/>
          <w:color w:val="1B1B1B"/>
          <w:sz w:val="26"/>
          <w:szCs w:val="26"/>
          <w:shd w:val="clear" w:color="auto" w:fill="FFFFFF"/>
        </w:rPr>
        <w:t xml:space="preserve"> L, McQueen MB, Mullin K, Blacker D, </w:t>
      </w:r>
      <w:proofErr w:type="spellStart"/>
      <w:r>
        <w:rPr>
          <w:rStyle w:val="HTMLCite"/>
          <w:rFonts w:ascii="Cambria" w:hAnsi="Cambria"/>
          <w:i w:val="0"/>
          <w:iCs w:val="0"/>
          <w:color w:val="1B1B1B"/>
          <w:sz w:val="26"/>
          <w:szCs w:val="26"/>
          <w:shd w:val="clear" w:color="auto" w:fill="FFFFFF"/>
        </w:rPr>
        <w:t>Tanzi</w:t>
      </w:r>
      <w:proofErr w:type="spellEnd"/>
      <w:r>
        <w:rPr>
          <w:rStyle w:val="HTMLCite"/>
          <w:rFonts w:ascii="Cambria" w:hAnsi="Cambria"/>
          <w:i w:val="0"/>
          <w:iCs w:val="0"/>
          <w:color w:val="1B1B1B"/>
          <w:sz w:val="26"/>
          <w:szCs w:val="26"/>
          <w:shd w:val="clear" w:color="auto" w:fill="FFFFFF"/>
        </w:rPr>
        <w:t xml:space="preserve"> RE. Systematic meta-analyses of Alzheimer disease genetic association studies: The </w:t>
      </w:r>
      <w:proofErr w:type="spellStart"/>
      <w:r>
        <w:rPr>
          <w:rStyle w:val="HTMLCite"/>
          <w:rFonts w:ascii="Cambria" w:hAnsi="Cambria"/>
          <w:i w:val="0"/>
          <w:iCs w:val="0"/>
          <w:color w:val="1B1B1B"/>
          <w:sz w:val="26"/>
          <w:szCs w:val="26"/>
          <w:shd w:val="clear" w:color="auto" w:fill="FFFFFF"/>
        </w:rPr>
        <w:t>AlzGene</w:t>
      </w:r>
      <w:proofErr w:type="spellEnd"/>
      <w:r>
        <w:rPr>
          <w:rStyle w:val="HTMLCite"/>
          <w:rFonts w:ascii="Cambria" w:hAnsi="Cambria"/>
          <w:i w:val="0"/>
          <w:iCs w:val="0"/>
          <w:color w:val="1B1B1B"/>
          <w:sz w:val="26"/>
          <w:szCs w:val="26"/>
          <w:shd w:val="clear" w:color="auto" w:fill="FFFFFF"/>
        </w:rPr>
        <w:t xml:space="preserve"> database. Nat Genet. 2007</w:t>
      </w:r>
      <w:proofErr w:type="gramStart"/>
      <w:r>
        <w:rPr>
          <w:rStyle w:val="HTMLCite"/>
          <w:rFonts w:ascii="Cambria" w:hAnsi="Cambria"/>
          <w:i w:val="0"/>
          <w:iCs w:val="0"/>
          <w:color w:val="1B1B1B"/>
          <w:sz w:val="26"/>
          <w:szCs w:val="26"/>
          <w:shd w:val="clear" w:color="auto" w:fill="FFFFFF"/>
        </w:rPr>
        <w:t>;39:17</w:t>
      </w:r>
      <w:proofErr w:type="gramEnd"/>
      <w:r>
        <w:rPr>
          <w:rStyle w:val="HTMLCite"/>
          <w:rFonts w:ascii="Cambria" w:hAnsi="Cambria"/>
          <w:i w:val="0"/>
          <w:iCs w:val="0"/>
          <w:color w:val="1B1B1B"/>
          <w:sz w:val="26"/>
          <w:szCs w:val="26"/>
          <w:shd w:val="clear" w:color="auto" w:fill="FFFFFF"/>
        </w:rPr>
        <w:t xml:space="preserve">–23. </w:t>
      </w:r>
      <w:proofErr w:type="spellStart"/>
      <w:proofErr w:type="gramStart"/>
      <w:r>
        <w:rPr>
          <w:rStyle w:val="HTMLCite"/>
          <w:rFonts w:ascii="Cambria" w:hAnsi="Cambria"/>
          <w:i w:val="0"/>
          <w:iCs w:val="0"/>
          <w:color w:val="1B1B1B"/>
          <w:sz w:val="26"/>
          <w:szCs w:val="26"/>
          <w:shd w:val="clear" w:color="auto" w:fill="FFFFFF"/>
        </w:rPr>
        <w:t>doi</w:t>
      </w:r>
      <w:proofErr w:type="spellEnd"/>
      <w:proofErr w:type="gramEnd"/>
      <w:r>
        <w:rPr>
          <w:rStyle w:val="HTMLCite"/>
          <w:rFonts w:ascii="Cambria" w:hAnsi="Cambria"/>
          <w:i w:val="0"/>
          <w:iCs w:val="0"/>
          <w:color w:val="1B1B1B"/>
          <w:sz w:val="26"/>
          <w:szCs w:val="26"/>
          <w:shd w:val="clear" w:color="auto" w:fill="FFFFFF"/>
        </w:rPr>
        <w:t>: 10.1038/ng1934.</w:t>
      </w:r>
      <w:r>
        <w:rPr>
          <w:rFonts w:ascii="Cambria" w:hAnsi="Cambria"/>
          <w:color w:val="1B1B1B"/>
          <w:sz w:val="26"/>
          <w:szCs w:val="26"/>
          <w:shd w:val="clear" w:color="auto" w:fill="FFFFFF"/>
        </w:rPr>
        <w:t> [</w:t>
      </w:r>
      <w:hyperlink r:id="rId87" w:tgtFrame="_blank" w:history="1">
        <w:r>
          <w:rPr>
            <w:rStyle w:val="Hyperlink"/>
            <w:rFonts w:ascii="Cambria" w:hAnsi="Cambria"/>
            <w:color w:val="005EA2"/>
            <w:sz w:val="26"/>
            <w:szCs w:val="26"/>
            <w:shd w:val="clear" w:color="auto" w:fill="FFFFFF"/>
          </w:rPr>
          <w:t>DOI</w:t>
        </w:r>
      </w:hyperlink>
      <w:r>
        <w:rPr>
          <w:rFonts w:ascii="Cambria" w:hAnsi="Cambria"/>
          <w:color w:val="1B1B1B"/>
          <w:sz w:val="26"/>
          <w:szCs w:val="26"/>
          <w:shd w:val="clear" w:color="auto" w:fill="FFFFFF"/>
        </w:rPr>
        <w:t>] [</w:t>
      </w:r>
      <w:hyperlink r:id="rId88" w:history="1">
        <w:r>
          <w:rPr>
            <w:rStyle w:val="Hyperlink"/>
            <w:rFonts w:ascii="Cambria" w:hAnsi="Cambria"/>
            <w:color w:val="005EA2"/>
            <w:sz w:val="26"/>
            <w:szCs w:val="26"/>
            <w:shd w:val="clear" w:color="auto" w:fill="FFFFFF"/>
          </w:rPr>
          <w:t>PubMed</w:t>
        </w:r>
      </w:hyperlink>
      <w:r>
        <w:rPr>
          <w:rFonts w:ascii="Cambria" w:hAnsi="Cambria"/>
          <w:color w:val="1B1B1B"/>
          <w:sz w:val="26"/>
          <w:szCs w:val="26"/>
          <w:shd w:val="clear" w:color="auto" w:fill="FFFFFF"/>
        </w:rPr>
        <w:t>] [</w:t>
      </w:r>
      <w:hyperlink r:id="rId89" w:tgtFrame="_blank" w:history="1">
        <w:r>
          <w:rPr>
            <w:rStyle w:val="Hyperlink"/>
            <w:rFonts w:ascii="Cambria" w:hAnsi="Cambria"/>
            <w:color w:val="005EA2"/>
            <w:sz w:val="26"/>
            <w:szCs w:val="26"/>
            <w:shd w:val="clear" w:color="auto" w:fill="FFFFFF"/>
          </w:rPr>
          <w:t>Google Scholar</w:t>
        </w:r>
      </w:hyperlink>
      <w:r>
        <w:rPr>
          <w:rFonts w:ascii="Cambria" w:hAnsi="Cambria"/>
          <w:color w:val="1B1B1B"/>
          <w:sz w:val="26"/>
          <w:szCs w:val="26"/>
          <w:shd w:val="clear" w:color="auto" w:fill="FFFFFF"/>
        </w:rPr>
        <w:t>]</w:t>
      </w:r>
    </w:p>
    <w:p w:rsidR="008169F7" w:rsidRDefault="008169F7" w:rsidP="008169F7">
      <w:pPr>
        <w:shd w:val="clear" w:color="auto" w:fill="FFFFFF"/>
        <w:spacing w:before="225" w:after="100" w:afterAutospacing="1" w:line="240" w:lineRule="auto"/>
        <w:ind w:left="-540"/>
        <w:rPr>
          <w:rFonts w:ascii="Cambria" w:eastAsia="Times New Roman" w:hAnsi="Cambria" w:cs="Times New Roman"/>
          <w:color w:val="1B1B1B"/>
          <w:sz w:val="26"/>
          <w:szCs w:val="26"/>
          <w:lang w:eastAsia="en-IN"/>
        </w:rPr>
      </w:pPr>
      <w:r>
        <w:rPr>
          <w:rFonts w:ascii="Cambria" w:eastAsia="Times New Roman" w:hAnsi="Cambria" w:cs="Times New Roman"/>
          <w:color w:val="1B1B1B"/>
          <w:sz w:val="26"/>
          <w:szCs w:val="26"/>
          <w:lang w:eastAsia="en-IN"/>
        </w:rPr>
        <w:t>24.</w:t>
      </w:r>
      <w:r w:rsidRPr="00C32BF0">
        <w:rPr>
          <w:rFonts w:ascii="Cambria" w:eastAsia="Times New Roman" w:hAnsi="Cambria" w:cs="Times New Roman"/>
          <w:color w:val="1B1B1B"/>
          <w:sz w:val="26"/>
          <w:szCs w:val="26"/>
          <w:lang w:eastAsia="en-IN"/>
        </w:rPr>
        <w:t xml:space="preserve">Paull D, </w:t>
      </w:r>
      <w:proofErr w:type="spellStart"/>
      <w:r w:rsidRPr="00C32BF0">
        <w:rPr>
          <w:rFonts w:ascii="Cambria" w:eastAsia="Times New Roman" w:hAnsi="Cambria" w:cs="Times New Roman"/>
          <w:color w:val="1B1B1B"/>
          <w:sz w:val="26"/>
          <w:szCs w:val="26"/>
          <w:lang w:eastAsia="en-IN"/>
        </w:rPr>
        <w:t>Sevilla</w:t>
      </w:r>
      <w:proofErr w:type="spellEnd"/>
      <w:r w:rsidRPr="00C32BF0">
        <w:rPr>
          <w:rFonts w:ascii="Cambria" w:eastAsia="Times New Roman" w:hAnsi="Cambria" w:cs="Times New Roman"/>
          <w:color w:val="1B1B1B"/>
          <w:sz w:val="26"/>
          <w:szCs w:val="26"/>
          <w:lang w:eastAsia="en-IN"/>
        </w:rPr>
        <w:t xml:space="preserve"> A, Zhou H, Hahn AK, Kim H, Napolitano C, </w:t>
      </w:r>
      <w:proofErr w:type="spellStart"/>
      <w:r w:rsidRPr="00C32BF0">
        <w:rPr>
          <w:rFonts w:ascii="Cambria" w:eastAsia="Times New Roman" w:hAnsi="Cambria" w:cs="Times New Roman"/>
          <w:color w:val="1B1B1B"/>
          <w:sz w:val="26"/>
          <w:szCs w:val="26"/>
          <w:lang w:eastAsia="en-IN"/>
        </w:rPr>
        <w:t>Tsankov</w:t>
      </w:r>
      <w:proofErr w:type="spellEnd"/>
      <w:r w:rsidRPr="00C32BF0">
        <w:rPr>
          <w:rFonts w:ascii="Cambria" w:eastAsia="Times New Roman" w:hAnsi="Cambria" w:cs="Times New Roman"/>
          <w:color w:val="1B1B1B"/>
          <w:sz w:val="26"/>
          <w:szCs w:val="26"/>
          <w:lang w:eastAsia="en-IN"/>
        </w:rPr>
        <w:t xml:space="preserve"> A, Shang L, </w:t>
      </w:r>
      <w:proofErr w:type="spellStart"/>
      <w:r w:rsidRPr="00C32BF0">
        <w:rPr>
          <w:rFonts w:ascii="Cambria" w:eastAsia="Times New Roman" w:hAnsi="Cambria" w:cs="Times New Roman"/>
          <w:color w:val="1B1B1B"/>
          <w:sz w:val="26"/>
          <w:szCs w:val="26"/>
          <w:lang w:eastAsia="en-IN"/>
        </w:rPr>
        <w:t>Krumholz</w:t>
      </w:r>
      <w:proofErr w:type="spellEnd"/>
      <w:r w:rsidRPr="00C32BF0">
        <w:rPr>
          <w:rFonts w:ascii="Cambria" w:eastAsia="Times New Roman" w:hAnsi="Cambria" w:cs="Times New Roman"/>
          <w:color w:val="1B1B1B"/>
          <w:sz w:val="26"/>
          <w:szCs w:val="26"/>
          <w:lang w:eastAsia="en-IN"/>
        </w:rPr>
        <w:t xml:space="preserve"> K, </w:t>
      </w:r>
      <w:proofErr w:type="spellStart"/>
      <w:r w:rsidRPr="00C32BF0">
        <w:rPr>
          <w:rFonts w:ascii="Cambria" w:eastAsia="Times New Roman" w:hAnsi="Cambria" w:cs="Times New Roman"/>
          <w:color w:val="1B1B1B"/>
          <w:sz w:val="26"/>
          <w:szCs w:val="26"/>
          <w:lang w:eastAsia="en-IN"/>
        </w:rPr>
        <w:t>Jagadeesan</w:t>
      </w:r>
      <w:proofErr w:type="spellEnd"/>
      <w:r w:rsidRPr="00C32BF0">
        <w:rPr>
          <w:rFonts w:ascii="Cambria" w:eastAsia="Times New Roman" w:hAnsi="Cambria" w:cs="Times New Roman"/>
          <w:color w:val="1B1B1B"/>
          <w:sz w:val="26"/>
          <w:szCs w:val="26"/>
          <w:lang w:eastAsia="en-IN"/>
        </w:rPr>
        <w:t xml:space="preserve"> P, et al. Automated, high-throughput derivation, characterization and differentiation of induced pluripotent stem cells. </w:t>
      </w:r>
      <w:proofErr w:type="gramStart"/>
      <w:r w:rsidRPr="00C32BF0">
        <w:rPr>
          <w:rFonts w:ascii="Cambria" w:eastAsia="Times New Roman" w:hAnsi="Cambria" w:cs="Times New Roman"/>
          <w:color w:val="1B1B1B"/>
          <w:sz w:val="26"/>
          <w:szCs w:val="26"/>
          <w:lang w:eastAsia="en-IN"/>
        </w:rPr>
        <w:t>Nat Methods.</w:t>
      </w:r>
      <w:proofErr w:type="gramEnd"/>
      <w:r w:rsidRPr="00C32BF0">
        <w:rPr>
          <w:rFonts w:ascii="Cambria" w:eastAsia="Times New Roman" w:hAnsi="Cambria" w:cs="Times New Roman"/>
          <w:color w:val="1B1B1B"/>
          <w:sz w:val="26"/>
          <w:szCs w:val="26"/>
          <w:lang w:eastAsia="en-IN"/>
        </w:rPr>
        <w:t xml:space="preserve"> 2015</w:t>
      </w:r>
      <w:proofErr w:type="gramStart"/>
      <w:r w:rsidRPr="00C32BF0">
        <w:rPr>
          <w:rFonts w:ascii="Cambria" w:eastAsia="Times New Roman" w:hAnsi="Cambria" w:cs="Times New Roman"/>
          <w:color w:val="1B1B1B"/>
          <w:sz w:val="26"/>
          <w:szCs w:val="26"/>
          <w:lang w:eastAsia="en-IN"/>
        </w:rPr>
        <w:t>;12:885</w:t>
      </w:r>
      <w:proofErr w:type="gramEnd"/>
      <w:r w:rsidRPr="00C32BF0">
        <w:rPr>
          <w:rFonts w:ascii="Cambria" w:eastAsia="Times New Roman" w:hAnsi="Cambria" w:cs="Times New Roman"/>
          <w:color w:val="1B1B1B"/>
          <w:sz w:val="26"/>
          <w:szCs w:val="26"/>
          <w:lang w:eastAsia="en-IN"/>
        </w:rPr>
        <w:t xml:space="preserve">–892. </w:t>
      </w:r>
      <w:proofErr w:type="spellStart"/>
      <w:proofErr w:type="gramStart"/>
      <w:r w:rsidRPr="00C32BF0">
        <w:rPr>
          <w:rFonts w:ascii="Cambria" w:eastAsia="Times New Roman" w:hAnsi="Cambria" w:cs="Times New Roman"/>
          <w:color w:val="1B1B1B"/>
          <w:sz w:val="26"/>
          <w:szCs w:val="26"/>
          <w:lang w:eastAsia="en-IN"/>
        </w:rPr>
        <w:t>doi</w:t>
      </w:r>
      <w:proofErr w:type="spellEnd"/>
      <w:proofErr w:type="gramEnd"/>
      <w:r w:rsidRPr="00C32BF0">
        <w:rPr>
          <w:rFonts w:ascii="Cambria" w:eastAsia="Times New Roman" w:hAnsi="Cambria" w:cs="Times New Roman"/>
          <w:color w:val="1B1B1B"/>
          <w:sz w:val="26"/>
          <w:szCs w:val="26"/>
          <w:lang w:eastAsia="en-IN"/>
        </w:rPr>
        <w:t>: 10.1038/nmeth.3507. [</w:t>
      </w:r>
      <w:hyperlink r:id="rId90" w:tgtFrame="_blank" w:history="1">
        <w:r w:rsidRPr="00C32BF0">
          <w:rPr>
            <w:rFonts w:ascii="Cambria" w:eastAsia="Times New Roman" w:hAnsi="Cambria" w:cs="Times New Roman"/>
            <w:color w:val="005EA2"/>
            <w:sz w:val="26"/>
            <w:szCs w:val="26"/>
            <w:u w:val="single"/>
            <w:lang w:eastAsia="en-IN"/>
          </w:rPr>
          <w:t>DOI</w:t>
        </w:r>
      </w:hyperlink>
      <w:r w:rsidRPr="00C32BF0">
        <w:rPr>
          <w:rFonts w:ascii="Cambria" w:eastAsia="Times New Roman" w:hAnsi="Cambria" w:cs="Times New Roman"/>
          <w:color w:val="1B1B1B"/>
          <w:sz w:val="26"/>
          <w:szCs w:val="26"/>
          <w:lang w:eastAsia="en-IN"/>
        </w:rPr>
        <w:t>] [</w:t>
      </w:r>
      <w:hyperlink r:id="rId91" w:history="1">
        <w:r w:rsidRPr="00C32BF0">
          <w:rPr>
            <w:rFonts w:ascii="Cambria" w:eastAsia="Times New Roman" w:hAnsi="Cambria" w:cs="Times New Roman"/>
            <w:color w:val="005EA2"/>
            <w:sz w:val="26"/>
            <w:szCs w:val="26"/>
            <w:u w:val="single"/>
            <w:lang w:eastAsia="en-IN"/>
          </w:rPr>
          <w:t>PubMed</w:t>
        </w:r>
      </w:hyperlink>
      <w:r w:rsidRPr="00C32BF0">
        <w:rPr>
          <w:rFonts w:ascii="Cambria" w:eastAsia="Times New Roman" w:hAnsi="Cambria" w:cs="Times New Roman"/>
          <w:color w:val="1B1B1B"/>
          <w:sz w:val="26"/>
          <w:szCs w:val="26"/>
          <w:lang w:eastAsia="en-IN"/>
        </w:rPr>
        <w:t>] [</w:t>
      </w:r>
      <w:hyperlink r:id="rId92" w:tgtFrame="_blank" w:history="1">
        <w:r w:rsidRPr="00C32BF0">
          <w:rPr>
            <w:rFonts w:ascii="Cambria" w:eastAsia="Times New Roman" w:hAnsi="Cambria" w:cs="Times New Roman"/>
            <w:color w:val="005EA2"/>
            <w:sz w:val="26"/>
            <w:szCs w:val="26"/>
            <w:u w:val="single"/>
            <w:lang w:eastAsia="en-IN"/>
          </w:rPr>
          <w:t>Google Scholar</w:t>
        </w:r>
      </w:hyperlink>
      <w:r w:rsidRPr="00C32BF0">
        <w:rPr>
          <w:rFonts w:ascii="Cambria" w:eastAsia="Times New Roman" w:hAnsi="Cambria" w:cs="Times New Roman"/>
          <w:color w:val="1B1B1B"/>
          <w:sz w:val="26"/>
          <w:szCs w:val="26"/>
          <w:lang w:eastAsia="en-IN"/>
        </w:rPr>
        <w:t>]</w:t>
      </w:r>
    </w:p>
    <w:p w:rsidR="008169F7" w:rsidRDefault="008169F7" w:rsidP="008169F7">
      <w:pPr>
        <w:shd w:val="clear" w:color="auto" w:fill="FFFFFF"/>
        <w:spacing w:before="225" w:after="100" w:afterAutospacing="1" w:line="240" w:lineRule="auto"/>
        <w:ind w:left="-540"/>
        <w:rPr>
          <w:rFonts w:ascii="Cambria" w:eastAsia="Times New Roman" w:hAnsi="Cambria" w:cs="Times New Roman"/>
          <w:color w:val="1B1B1B"/>
          <w:sz w:val="26"/>
          <w:szCs w:val="26"/>
          <w:lang w:eastAsia="en-IN"/>
        </w:rPr>
      </w:pPr>
      <w:r>
        <w:rPr>
          <w:rFonts w:ascii="Cambria" w:eastAsia="Times New Roman" w:hAnsi="Cambria" w:cs="Times New Roman"/>
          <w:color w:val="1B1B1B"/>
          <w:sz w:val="26"/>
          <w:szCs w:val="26"/>
          <w:lang w:eastAsia="en-IN"/>
        </w:rPr>
        <w:t>25</w:t>
      </w:r>
      <w:r w:rsidRPr="00C32BF0">
        <w:rPr>
          <w:rFonts w:ascii="Cambria" w:eastAsia="Times New Roman" w:hAnsi="Cambria" w:cs="Times New Roman"/>
          <w:color w:val="1B1B1B"/>
          <w:sz w:val="26"/>
          <w:szCs w:val="26"/>
          <w:lang w:eastAsia="en-IN"/>
        </w:rPr>
        <w:t xml:space="preserve">.Ortiz-Virumbrales M, Moreno CL, </w:t>
      </w:r>
      <w:proofErr w:type="spellStart"/>
      <w:r w:rsidRPr="00C32BF0">
        <w:rPr>
          <w:rFonts w:ascii="Cambria" w:eastAsia="Times New Roman" w:hAnsi="Cambria" w:cs="Times New Roman"/>
          <w:color w:val="1B1B1B"/>
          <w:sz w:val="26"/>
          <w:szCs w:val="26"/>
          <w:lang w:eastAsia="en-IN"/>
        </w:rPr>
        <w:t>Kruglikov</w:t>
      </w:r>
      <w:proofErr w:type="spellEnd"/>
      <w:r w:rsidRPr="00C32BF0">
        <w:rPr>
          <w:rFonts w:ascii="Cambria" w:eastAsia="Times New Roman" w:hAnsi="Cambria" w:cs="Times New Roman"/>
          <w:color w:val="1B1B1B"/>
          <w:sz w:val="26"/>
          <w:szCs w:val="26"/>
          <w:lang w:eastAsia="en-IN"/>
        </w:rPr>
        <w:t xml:space="preserve"> I, </w:t>
      </w:r>
      <w:proofErr w:type="spellStart"/>
      <w:r w:rsidRPr="00C32BF0">
        <w:rPr>
          <w:rFonts w:ascii="Cambria" w:eastAsia="Times New Roman" w:hAnsi="Cambria" w:cs="Times New Roman"/>
          <w:color w:val="1B1B1B"/>
          <w:sz w:val="26"/>
          <w:szCs w:val="26"/>
          <w:lang w:eastAsia="en-IN"/>
        </w:rPr>
        <w:t>Marazuela</w:t>
      </w:r>
      <w:proofErr w:type="spellEnd"/>
      <w:r w:rsidRPr="00C32BF0">
        <w:rPr>
          <w:rFonts w:ascii="Cambria" w:eastAsia="Times New Roman" w:hAnsi="Cambria" w:cs="Times New Roman"/>
          <w:color w:val="1B1B1B"/>
          <w:sz w:val="26"/>
          <w:szCs w:val="26"/>
          <w:lang w:eastAsia="en-IN"/>
        </w:rPr>
        <w:t xml:space="preserve"> P, </w:t>
      </w:r>
      <w:proofErr w:type="spellStart"/>
      <w:r w:rsidRPr="00C32BF0">
        <w:rPr>
          <w:rFonts w:ascii="Cambria" w:eastAsia="Times New Roman" w:hAnsi="Cambria" w:cs="Times New Roman"/>
          <w:color w:val="1B1B1B"/>
          <w:sz w:val="26"/>
          <w:szCs w:val="26"/>
          <w:lang w:eastAsia="en-IN"/>
        </w:rPr>
        <w:t>Sproul</w:t>
      </w:r>
      <w:proofErr w:type="spellEnd"/>
      <w:r w:rsidRPr="00C32BF0">
        <w:rPr>
          <w:rFonts w:ascii="Cambria" w:eastAsia="Times New Roman" w:hAnsi="Cambria" w:cs="Times New Roman"/>
          <w:color w:val="1B1B1B"/>
          <w:sz w:val="26"/>
          <w:szCs w:val="26"/>
          <w:lang w:eastAsia="en-IN"/>
        </w:rPr>
        <w:t xml:space="preserve"> A, Jacob S, Zimmer M, </w:t>
      </w:r>
      <w:proofErr w:type="spellStart"/>
      <w:r w:rsidRPr="00C32BF0">
        <w:rPr>
          <w:rFonts w:ascii="Cambria" w:eastAsia="Times New Roman" w:hAnsi="Cambria" w:cs="Times New Roman"/>
          <w:color w:val="1B1B1B"/>
          <w:sz w:val="26"/>
          <w:szCs w:val="26"/>
          <w:lang w:eastAsia="en-IN"/>
        </w:rPr>
        <w:t>Paull</w:t>
      </w:r>
      <w:proofErr w:type="spellEnd"/>
      <w:r w:rsidRPr="00C32BF0">
        <w:rPr>
          <w:rFonts w:ascii="Cambria" w:eastAsia="Times New Roman" w:hAnsi="Cambria" w:cs="Times New Roman"/>
          <w:color w:val="1B1B1B"/>
          <w:sz w:val="26"/>
          <w:szCs w:val="26"/>
          <w:lang w:eastAsia="en-IN"/>
        </w:rPr>
        <w:t xml:space="preserve"> D, Zhang B, </w:t>
      </w:r>
      <w:proofErr w:type="spellStart"/>
      <w:r w:rsidRPr="00C32BF0">
        <w:rPr>
          <w:rFonts w:ascii="Cambria" w:eastAsia="Times New Roman" w:hAnsi="Cambria" w:cs="Times New Roman"/>
          <w:color w:val="1B1B1B"/>
          <w:sz w:val="26"/>
          <w:szCs w:val="26"/>
          <w:lang w:eastAsia="en-IN"/>
        </w:rPr>
        <w:t>Schadt</w:t>
      </w:r>
      <w:proofErr w:type="spellEnd"/>
      <w:r w:rsidRPr="00C32BF0">
        <w:rPr>
          <w:rFonts w:ascii="Cambria" w:eastAsia="Times New Roman" w:hAnsi="Cambria" w:cs="Times New Roman"/>
          <w:color w:val="1B1B1B"/>
          <w:sz w:val="26"/>
          <w:szCs w:val="26"/>
          <w:lang w:eastAsia="en-IN"/>
        </w:rPr>
        <w:t xml:space="preserve"> EE, et al. CRISPR/Cas9-Correctable mutation-related molecular and </w:t>
      </w:r>
      <w:proofErr w:type="spellStart"/>
      <w:r w:rsidRPr="00C32BF0">
        <w:rPr>
          <w:rFonts w:ascii="Cambria" w:eastAsia="Times New Roman" w:hAnsi="Cambria" w:cs="Times New Roman"/>
          <w:color w:val="1B1B1B"/>
          <w:sz w:val="26"/>
          <w:szCs w:val="26"/>
          <w:lang w:eastAsia="en-IN"/>
        </w:rPr>
        <w:t>phys-iological</w:t>
      </w:r>
      <w:proofErr w:type="spellEnd"/>
      <w:r w:rsidRPr="00C32BF0">
        <w:rPr>
          <w:rFonts w:ascii="Cambria" w:eastAsia="Times New Roman" w:hAnsi="Cambria" w:cs="Times New Roman"/>
          <w:color w:val="1B1B1B"/>
          <w:sz w:val="26"/>
          <w:szCs w:val="26"/>
          <w:lang w:eastAsia="en-IN"/>
        </w:rPr>
        <w:t xml:space="preserve"> phenotypes in </w:t>
      </w:r>
      <w:proofErr w:type="spellStart"/>
      <w:r w:rsidRPr="00C32BF0">
        <w:rPr>
          <w:rFonts w:ascii="Cambria" w:eastAsia="Times New Roman" w:hAnsi="Cambria" w:cs="Times New Roman"/>
          <w:color w:val="1B1B1B"/>
          <w:sz w:val="26"/>
          <w:szCs w:val="26"/>
          <w:lang w:eastAsia="en-IN"/>
        </w:rPr>
        <w:t>iPSC</w:t>
      </w:r>
      <w:proofErr w:type="spellEnd"/>
      <w:r w:rsidRPr="00C32BF0">
        <w:rPr>
          <w:rFonts w:ascii="Cambria" w:eastAsia="Times New Roman" w:hAnsi="Cambria" w:cs="Times New Roman"/>
          <w:color w:val="1B1B1B"/>
          <w:sz w:val="26"/>
          <w:szCs w:val="26"/>
          <w:lang w:eastAsia="en-IN"/>
        </w:rPr>
        <w:t xml:space="preserve">-derived Alzheimer's PSEN2N141I neurons. </w:t>
      </w:r>
      <w:proofErr w:type="spellStart"/>
      <w:proofErr w:type="gramStart"/>
      <w:r w:rsidRPr="00C32BF0">
        <w:rPr>
          <w:rFonts w:ascii="Cambria" w:eastAsia="Times New Roman" w:hAnsi="Cambria" w:cs="Times New Roman"/>
          <w:color w:val="1B1B1B"/>
          <w:sz w:val="26"/>
          <w:szCs w:val="26"/>
          <w:lang w:eastAsia="en-IN"/>
        </w:rPr>
        <w:t>Acta</w:t>
      </w:r>
      <w:proofErr w:type="spellEnd"/>
      <w:r w:rsidRPr="00C32BF0">
        <w:rPr>
          <w:rFonts w:ascii="Cambria" w:eastAsia="Times New Roman" w:hAnsi="Cambria" w:cs="Times New Roman"/>
          <w:color w:val="1B1B1B"/>
          <w:sz w:val="26"/>
          <w:szCs w:val="26"/>
          <w:lang w:eastAsia="en-IN"/>
        </w:rPr>
        <w:t xml:space="preserve"> </w:t>
      </w:r>
      <w:proofErr w:type="spellStart"/>
      <w:r w:rsidRPr="00C32BF0">
        <w:rPr>
          <w:rFonts w:ascii="Cambria" w:eastAsia="Times New Roman" w:hAnsi="Cambria" w:cs="Times New Roman"/>
          <w:color w:val="1B1B1B"/>
          <w:sz w:val="26"/>
          <w:szCs w:val="26"/>
          <w:lang w:eastAsia="en-IN"/>
        </w:rPr>
        <w:t>Neuropathol</w:t>
      </w:r>
      <w:proofErr w:type="spellEnd"/>
      <w:r w:rsidRPr="00C32BF0">
        <w:rPr>
          <w:rFonts w:ascii="Cambria" w:eastAsia="Times New Roman" w:hAnsi="Cambria" w:cs="Times New Roman"/>
          <w:color w:val="1B1B1B"/>
          <w:sz w:val="26"/>
          <w:szCs w:val="26"/>
          <w:lang w:eastAsia="en-IN"/>
        </w:rPr>
        <w:t xml:space="preserve"> </w:t>
      </w:r>
      <w:proofErr w:type="spellStart"/>
      <w:r w:rsidRPr="00C32BF0">
        <w:rPr>
          <w:rFonts w:ascii="Cambria" w:eastAsia="Times New Roman" w:hAnsi="Cambria" w:cs="Times New Roman"/>
          <w:color w:val="1B1B1B"/>
          <w:sz w:val="26"/>
          <w:szCs w:val="26"/>
          <w:lang w:eastAsia="en-IN"/>
        </w:rPr>
        <w:t>Commun</w:t>
      </w:r>
      <w:proofErr w:type="spellEnd"/>
      <w:r w:rsidRPr="00C32BF0">
        <w:rPr>
          <w:rFonts w:ascii="Cambria" w:eastAsia="Times New Roman" w:hAnsi="Cambria" w:cs="Times New Roman"/>
          <w:color w:val="1B1B1B"/>
          <w:sz w:val="26"/>
          <w:szCs w:val="26"/>
          <w:lang w:eastAsia="en-IN"/>
        </w:rPr>
        <w:t>.</w:t>
      </w:r>
      <w:proofErr w:type="gramEnd"/>
      <w:r w:rsidRPr="00C32BF0">
        <w:rPr>
          <w:rFonts w:ascii="Cambria" w:eastAsia="Times New Roman" w:hAnsi="Cambria" w:cs="Times New Roman"/>
          <w:color w:val="1B1B1B"/>
          <w:sz w:val="26"/>
          <w:szCs w:val="26"/>
          <w:lang w:eastAsia="en-IN"/>
        </w:rPr>
        <w:t xml:space="preserve"> 2017</w:t>
      </w:r>
      <w:proofErr w:type="gramStart"/>
      <w:r w:rsidRPr="00C32BF0">
        <w:rPr>
          <w:rFonts w:ascii="Cambria" w:eastAsia="Times New Roman" w:hAnsi="Cambria" w:cs="Times New Roman"/>
          <w:color w:val="1B1B1B"/>
          <w:sz w:val="26"/>
          <w:szCs w:val="26"/>
          <w:lang w:eastAsia="en-IN"/>
        </w:rPr>
        <w:t>;5:77</w:t>
      </w:r>
      <w:proofErr w:type="gramEnd"/>
      <w:r w:rsidRPr="00C32BF0">
        <w:rPr>
          <w:rFonts w:ascii="Cambria" w:eastAsia="Times New Roman" w:hAnsi="Cambria" w:cs="Times New Roman"/>
          <w:color w:val="1B1B1B"/>
          <w:sz w:val="26"/>
          <w:szCs w:val="26"/>
          <w:lang w:eastAsia="en-IN"/>
        </w:rPr>
        <w:t xml:space="preserve">. </w:t>
      </w:r>
      <w:proofErr w:type="spellStart"/>
      <w:proofErr w:type="gramStart"/>
      <w:r w:rsidRPr="00C32BF0">
        <w:rPr>
          <w:rFonts w:ascii="Cambria" w:eastAsia="Times New Roman" w:hAnsi="Cambria" w:cs="Times New Roman"/>
          <w:color w:val="1B1B1B"/>
          <w:sz w:val="26"/>
          <w:szCs w:val="26"/>
          <w:lang w:eastAsia="en-IN"/>
        </w:rPr>
        <w:t>doi</w:t>
      </w:r>
      <w:proofErr w:type="spellEnd"/>
      <w:proofErr w:type="gramEnd"/>
      <w:r w:rsidRPr="00C32BF0">
        <w:rPr>
          <w:rFonts w:ascii="Cambria" w:eastAsia="Times New Roman" w:hAnsi="Cambria" w:cs="Times New Roman"/>
          <w:color w:val="1B1B1B"/>
          <w:sz w:val="26"/>
          <w:szCs w:val="26"/>
          <w:lang w:eastAsia="en-IN"/>
        </w:rPr>
        <w:t>: 10.1186/s40478-017-0475-z. [</w:t>
      </w:r>
      <w:hyperlink r:id="rId93" w:tgtFrame="_blank" w:history="1">
        <w:r w:rsidRPr="00C32BF0">
          <w:rPr>
            <w:rFonts w:ascii="Cambria" w:eastAsia="Times New Roman" w:hAnsi="Cambria" w:cs="Times New Roman"/>
            <w:color w:val="005EA2"/>
            <w:sz w:val="26"/>
            <w:szCs w:val="26"/>
            <w:u w:val="single"/>
            <w:lang w:eastAsia="en-IN"/>
          </w:rPr>
          <w:t>DOI</w:t>
        </w:r>
      </w:hyperlink>
      <w:r w:rsidRPr="00C32BF0">
        <w:rPr>
          <w:rFonts w:ascii="Cambria" w:eastAsia="Times New Roman" w:hAnsi="Cambria" w:cs="Times New Roman"/>
          <w:color w:val="1B1B1B"/>
          <w:sz w:val="26"/>
          <w:szCs w:val="26"/>
          <w:lang w:eastAsia="en-IN"/>
        </w:rPr>
        <w:t>] [</w:t>
      </w:r>
      <w:hyperlink r:id="rId94" w:history="1">
        <w:r w:rsidRPr="00C32BF0">
          <w:rPr>
            <w:rFonts w:ascii="Cambria" w:eastAsia="Times New Roman" w:hAnsi="Cambria" w:cs="Times New Roman"/>
            <w:color w:val="005EA2"/>
            <w:sz w:val="26"/>
            <w:szCs w:val="26"/>
            <w:u w:val="single"/>
            <w:lang w:eastAsia="en-IN"/>
          </w:rPr>
          <w:t>PMC free article</w:t>
        </w:r>
      </w:hyperlink>
      <w:r w:rsidRPr="00C32BF0">
        <w:rPr>
          <w:rFonts w:ascii="Cambria" w:eastAsia="Times New Roman" w:hAnsi="Cambria" w:cs="Times New Roman"/>
          <w:color w:val="1B1B1B"/>
          <w:sz w:val="26"/>
          <w:szCs w:val="26"/>
          <w:lang w:eastAsia="en-IN"/>
        </w:rPr>
        <w:t>] [</w:t>
      </w:r>
      <w:hyperlink r:id="rId95" w:history="1">
        <w:r w:rsidRPr="00C32BF0">
          <w:rPr>
            <w:rFonts w:ascii="Cambria" w:eastAsia="Times New Roman" w:hAnsi="Cambria" w:cs="Times New Roman"/>
            <w:color w:val="005EA2"/>
            <w:sz w:val="26"/>
            <w:szCs w:val="26"/>
            <w:u w:val="single"/>
            <w:lang w:eastAsia="en-IN"/>
          </w:rPr>
          <w:t>PubMed</w:t>
        </w:r>
      </w:hyperlink>
      <w:r w:rsidRPr="00C32BF0">
        <w:rPr>
          <w:rFonts w:ascii="Cambria" w:eastAsia="Times New Roman" w:hAnsi="Cambria" w:cs="Times New Roman"/>
          <w:color w:val="1B1B1B"/>
          <w:sz w:val="26"/>
          <w:szCs w:val="26"/>
          <w:lang w:eastAsia="en-IN"/>
        </w:rPr>
        <w:t>] [</w:t>
      </w:r>
      <w:hyperlink r:id="rId96" w:tgtFrame="_blank" w:history="1">
        <w:r w:rsidRPr="00C32BF0">
          <w:rPr>
            <w:rFonts w:ascii="Cambria" w:eastAsia="Times New Roman" w:hAnsi="Cambria" w:cs="Times New Roman"/>
            <w:color w:val="005EA2"/>
            <w:sz w:val="26"/>
            <w:szCs w:val="26"/>
            <w:u w:val="single"/>
            <w:lang w:eastAsia="en-IN"/>
          </w:rPr>
          <w:t>Google Scholar</w:t>
        </w:r>
      </w:hyperlink>
      <w:r w:rsidRPr="00C32BF0">
        <w:rPr>
          <w:rFonts w:ascii="Cambria" w:eastAsia="Times New Roman" w:hAnsi="Cambria" w:cs="Times New Roman"/>
          <w:color w:val="1B1B1B"/>
          <w:sz w:val="26"/>
          <w:szCs w:val="26"/>
          <w:lang w:eastAsia="en-IN"/>
        </w:rPr>
        <w:t>]</w:t>
      </w:r>
    </w:p>
    <w:p w:rsidR="008169F7" w:rsidRDefault="008169F7" w:rsidP="008169F7">
      <w:pPr>
        <w:shd w:val="clear" w:color="auto" w:fill="FFFFFF"/>
        <w:spacing w:before="225" w:after="100" w:afterAutospacing="1" w:line="240" w:lineRule="auto"/>
        <w:ind w:left="-540"/>
        <w:rPr>
          <w:rFonts w:ascii="Bahnschrift" w:hAnsi="Bahnschrift"/>
          <w:color w:val="333333"/>
          <w:sz w:val="25"/>
          <w:szCs w:val="25"/>
          <w:shd w:val="clear" w:color="auto" w:fill="FFFFFF"/>
        </w:rPr>
      </w:pPr>
      <w:r>
        <w:rPr>
          <w:rStyle w:val="HTMLCite"/>
          <w:rFonts w:ascii="Bahnschrift" w:hAnsi="Bahnschrift"/>
          <w:i w:val="0"/>
          <w:iCs w:val="0"/>
          <w:color w:val="333333"/>
          <w:sz w:val="25"/>
          <w:szCs w:val="25"/>
          <w:shd w:val="clear" w:color="auto" w:fill="FFFFFF"/>
        </w:rPr>
        <w:t>26</w:t>
      </w:r>
      <w:proofErr w:type="gramStart"/>
      <w:r>
        <w:rPr>
          <w:rStyle w:val="HTMLCite"/>
          <w:rFonts w:ascii="Bahnschrift" w:hAnsi="Bahnschrift"/>
          <w:i w:val="0"/>
          <w:iCs w:val="0"/>
          <w:color w:val="333333"/>
          <w:sz w:val="25"/>
          <w:szCs w:val="25"/>
          <w:shd w:val="clear" w:color="auto" w:fill="FFFFFF"/>
        </w:rPr>
        <w:t>.Mah</w:t>
      </w:r>
      <w:proofErr w:type="gramEnd"/>
      <w:r>
        <w:rPr>
          <w:rStyle w:val="HTMLCite"/>
          <w:rFonts w:ascii="Bahnschrift" w:hAnsi="Bahnschrift"/>
          <w:i w:val="0"/>
          <w:iCs w:val="0"/>
          <w:color w:val="333333"/>
          <w:sz w:val="25"/>
          <w:szCs w:val="25"/>
          <w:shd w:val="clear" w:color="auto" w:fill="FFFFFF"/>
        </w:rPr>
        <w:t xml:space="preserve"> JK. </w:t>
      </w:r>
      <w:proofErr w:type="gramStart"/>
      <w:r>
        <w:rPr>
          <w:rStyle w:val="HTMLCite"/>
          <w:rFonts w:ascii="Bahnschrift" w:hAnsi="Bahnschrift"/>
          <w:i w:val="0"/>
          <w:iCs w:val="0"/>
          <w:color w:val="333333"/>
          <w:sz w:val="25"/>
          <w:szCs w:val="25"/>
          <w:shd w:val="clear" w:color="auto" w:fill="FFFFFF"/>
        </w:rPr>
        <w:t xml:space="preserve">Current and emerging treatment strategies for </w:t>
      </w:r>
      <w:proofErr w:type="spellStart"/>
      <w:r>
        <w:rPr>
          <w:rStyle w:val="HTMLCite"/>
          <w:rFonts w:ascii="Bahnschrift" w:hAnsi="Bahnschrift"/>
          <w:i w:val="0"/>
          <w:iCs w:val="0"/>
          <w:color w:val="333333"/>
          <w:sz w:val="25"/>
          <w:szCs w:val="25"/>
          <w:shd w:val="clear" w:color="auto" w:fill="FFFFFF"/>
        </w:rPr>
        <w:t>Duchenne</w:t>
      </w:r>
      <w:proofErr w:type="spellEnd"/>
      <w:r>
        <w:rPr>
          <w:rStyle w:val="HTMLCite"/>
          <w:rFonts w:ascii="Bahnschrift" w:hAnsi="Bahnschrift"/>
          <w:i w:val="0"/>
          <w:iCs w:val="0"/>
          <w:color w:val="333333"/>
          <w:sz w:val="25"/>
          <w:szCs w:val="25"/>
          <w:shd w:val="clear" w:color="auto" w:fill="FFFFFF"/>
        </w:rPr>
        <w:t xml:space="preserve"> muscular dystrophy.</w:t>
      </w:r>
      <w:proofErr w:type="gramEnd"/>
      <w:r>
        <w:rPr>
          <w:rStyle w:val="HTMLCite"/>
          <w:rFonts w:ascii="Bahnschrift" w:hAnsi="Bahnschrift"/>
          <w:i w:val="0"/>
          <w:iCs w:val="0"/>
          <w:color w:val="333333"/>
          <w:sz w:val="25"/>
          <w:szCs w:val="25"/>
          <w:shd w:val="clear" w:color="auto" w:fill="FFFFFF"/>
        </w:rPr>
        <w:t xml:space="preserve"> </w:t>
      </w:r>
      <w:proofErr w:type="spellStart"/>
      <w:r>
        <w:rPr>
          <w:rStyle w:val="HTMLCite"/>
          <w:rFonts w:ascii="Bahnschrift" w:hAnsi="Bahnschrift"/>
          <w:i w:val="0"/>
          <w:iCs w:val="0"/>
          <w:color w:val="333333"/>
          <w:sz w:val="25"/>
          <w:szCs w:val="25"/>
          <w:shd w:val="clear" w:color="auto" w:fill="FFFFFF"/>
        </w:rPr>
        <w:t>Neuropsychiatr</w:t>
      </w:r>
      <w:proofErr w:type="spellEnd"/>
      <w:r>
        <w:rPr>
          <w:rStyle w:val="HTMLCite"/>
          <w:rFonts w:ascii="Bahnschrift" w:hAnsi="Bahnschrift"/>
          <w:i w:val="0"/>
          <w:iCs w:val="0"/>
          <w:color w:val="333333"/>
          <w:sz w:val="25"/>
          <w:szCs w:val="25"/>
          <w:shd w:val="clear" w:color="auto" w:fill="FFFFFF"/>
        </w:rPr>
        <w:t xml:space="preserve"> Dis Treat. 2016</w:t>
      </w:r>
      <w:proofErr w:type="gramStart"/>
      <w:r>
        <w:rPr>
          <w:rStyle w:val="HTMLCite"/>
          <w:rFonts w:ascii="Bahnschrift" w:hAnsi="Bahnschrift"/>
          <w:i w:val="0"/>
          <w:iCs w:val="0"/>
          <w:color w:val="333333"/>
          <w:sz w:val="25"/>
          <w:szCs w:val="25"/>
          <w:shd w:val="clear" w:color="auto" w:fill="FFFFFF"/>
        </w:rPr>
        <w:t>;12:1795</w:t>
      </w:r>
      <w:proofErr w:type="gramEnd"/>
      <w:r>
        <w:rPr>
          <w:rStyle w:val="HTMLCite"/>
          <w:rFonts w:ascii="Bahnschrift" w:hAnsi="Bahnschrift"/>
          <w:i w:val="0"/>
          <w:iCs w:val="0"/>
          <w:color w:val="333333"/>
          <w:sz w:val="25"/>
          <w:szCs w:val="25"/>
          <w:shd w:val="clear" w:color="auto" w:fill="FFFFFF"/>
        </w:rPr>
        <w:t xml:space="preserve">–1807. </w:t>
      </w:r>
      <w:proofErr w:type="spellStart"/>
      <w:proofErr w:type="gramStart"/>
      <w:r>
        <w:rPr>
          <w:rStyle w:val="HTMLCite"/>
          <w:rFonts w:ascii="Bahnschrift" w:hAnsi="Bahnschrift"/>
          <w:i w:val="0"/>
          <w:iCs w:val="0"/>
          <w:color w:val="333333"/>
          <w:sz w:val="25"/>
          <w:szCs w:val="25"/>
          <w:shd w:val="clear" w:color="auto" w:fill="FFFFFF"/>
        </w:rPr>
        <w:t>doi</w:t>
      </w:r>
      <w:proofErr w:type="spellEnd"/>
      <w:proofErr w:type="gramEnd"/>
      <w:r>
        <w:rPr>
          <w:rStyle w:val="HTMLCite"/>
          <w:rFonts w:ascii="Bahnschrift" w:hAnsi="Bahnschrift"/>
          <w:i w:val="0"/>
          <w:iCs w:val="0"/>
          <w:color w:val="333333"/>
          <w:sz w:val="25"/>
          <w:szCs w:val="25"/>
          <w:shd w:val="clear" w:color="auto" w:fill="FFFFFF"/>
        </w:rPr>
        <w:t>: 10.2147/NDT.S93873.</w:t>
      </w:r>
      <w:r>
        <w:rPr>
          <w:rFonts w:ascii="Bahnschrift" w:hAnsi="Bahnschrift"/>
          <w:color w:val="333333"/>
          <w:sz w:val="25"/>
          <w:szCs w:val="25"/>
          <w:shd w:val="clear" w:color="auto" w:fill="FFFFFF"/>
        </w:rPr>
        <w:t> [</w:t>
      </w:r>
      <w:hyperlink r:id="rId97" w:tgtFrame="_blank" w:history="1">
        <w:r>
          <w:rPr>
            <w:rStyle w:val="Hyperlink"/>
            <w:rFonts w:ascii="Bahnschrift" w:hAnsi="Bahnschrift"/>
            <w:color w:val="005EA2"/>
            <w:sz w:val="25"/>
            <w:szCs w:val="25"/>
            <w:shd w:val="clear" w:color="auto" w:fill="FFFFFF"/>
          </w:rPr>
          <w:t>DOI</w:t>
        </w:r>
      </w:hyperlink>
      <w:r>
        <w:rPr>
          <w:rFonts w:ascii="Bahnschrift" w:hAnsi="Bahnschrift"/>
          <w:color w:val="333333"/>
          <w:sz w:val="25"/>
          <w:szCs w:val="25"/>
          <w:shd w:val="clear" w:color="auto" w:fill="FFFFFF"/>
        </w:rPr>
        <w:t>] [</w:t>
      </w:r>
      <w:hyperlink r:id="rId98" w:history="1">
        <w:r>
          <w:rPr>
            <w:rStyle w:val="Hyperlink"/>
            <w:rFonts w:ascii="Bahnschrift" w:hAnsi="Bahnschrift"/>
            <w:color w:val="005EA2"/>
            <w:sz w:val="25"/>
            <w:szCs w:val="25"/>
            <w:shd w:val="clear" w:color="auto" w:fill="FFFFFF"/>
          </w:rPr>
          <w:t>PMC free article</w:t>
        </w:r>
      </w:hyperlink>
      <w:r>
        <w:rPr>
          <w:rFonts w:ascii="Bahnschrift" w:hAnsi="Bahnschrift"/>
          <w:color w:val="333333"/>
          <w:sz w:val="25"/>
          <w:szCs w:val="25"/>
          <w:shd w:val="clear" w:color="auto" w:fill="FFFFFF"/>
        </w:rPr>
        <w:t>] [</w:t>
      </w:r>
      <w:hyperlink r:id="rId99" w:history="1">
        <w:r>
          <w:rPr>
            <w:rStyle w:val="Hyperlink"/>
            <w:rFonts w:ascii="Bahnschrift" w:hAnsi="Bahnschrift"/>
            <w:color w:val="005EA2"/>
            <w:sz w:val="25"/>
            <w:szCs w:val="25"/>
            <w:shd w:val="clear" w:color="auto" w:fill="FFFFFF"/>
          </w:rPr>
          <w:t>PubMed</w:t>
        </w:r>
      </w:hyperlink>
      <w:r>
        <w:rPr>
          <w:rFonts w:ascii="Bahnschrift" w:hAnsi="Bahnschrift"/>
          <w:color w:val="333333"/>
          <w:sz w:val="25"/>
          <w:szCs w:val="25"/>
          <w:shd w:val="clear" w:color="auto" w:fill="FFFFFF"/>
        </w:rPr>
        <w:t>] [</w:t>
      </w:r>
      <w:hyperlink r:id="rId100" w:tgtFrame="_blank" w:history="1">
        <w:r>
          <w:rPr>
            <w:rStyle w:val="Hyperlink"/>
            <w:rFonts w:ascii="Bahnschrift" w:hAnsi="Bahnschrift"/>
            <w:color w:val="005EA2"/>
            <w:sz w:val="25"/>
            <w:szCs w:val="25"/>
            <w:shd w:val="clear" w:color="auto" w:fill="FFFFFF"/>
          </w:rPr>
          <w:t>Google Scholar</w:t>
        </w:r>
      </w:hyperlink>
      <w:r>
        <w:rPr>
          <w:rFonts w:ascii="Bahnschrift" w:hAnsi="Bahnschrift"/>
          <w:color w:val="333333"/>
          <w:sz w:val="25"/>
          <w:szCs w:val="25"/>
          <w:shd w:val="clear" w:color="auto" w:fill="FFFFFF"/>
        </w:rPr>
        <w:t>][</w:t>
      </w:r>
      <w:hyperlink r:id="rId101" w:anchor="b94-ijmm-46-02-0521" w:history="1">
        <w:r>
          <w:rPr>
            <w:rStyle w:val="Hyperlink"/>
            <w:rFonts w:ascii="Bahnschrift" w:hAnsi="Bahnschrift"/>
            <w:color w:val="005EA2"/>
            <w:sz w:val="25"/>
            <w:szCs w:val="25"/>
          </w:rPr>
          <w:t>Ref list</w:t>
        </w:r>
      </w:hyperlink>
      <w:r>
        <w:rPr>
          <w:rFonts w:ascii="Bahnschrift" w:hAnsi="Bahnschrift"/>
          <w:color w:val="333333"/>
          <w:sz w:val="25"/>
          <w:szCs w:val="25"/>
          <w:shd w:val="clear" w:color="auto" w:fill="FFFFFF"/>
        </w:rPr>
        <w:t>]</w:t>
      </w:r>
    </w:p>
    <w:p w:rsidR="008169F7" w:rsidRPr="00C32BF0" w:rsidRDefault="008169F7" w:rsidP="008169F7">
      <w:pPr>
        <w:shd w:val="clear" w:color="auto" w:fill="FFFFFF"/>
        <w:spacing w:before="225" w:after="100" w:afterAutospacing="1" w:line="240" w:lineRule="auto"/>
        <w:ind w:left="-540"/>
        <w:rPr>
          <w:rFonts w:ascii="Cambria" w:eastAsia="Times New Roman" w:hAnsi="Cambria" w:cs="Times New Roman"/>
          <w:color w:val="1B1B1B"/>
          <w:sz w:val="26"/>
          <w:szCs w:val="26"/>
          <w:lang w:eastAsia="en-IN"/>
        </w:rPr>
      </w:pPr>
      <w:r>
        <w:rPr>
          <w:rFonts w:ascii="Cambria" w:eastAsia="Times New Roman" w:hAnsi="Cambria" w:cs="Times New Roman"/>
          <w:color w:val="1B1B1B"/>
          <w:sz w:val="26"/>
          <w:szCs w:val="26"/>
          <w:lang w:eastAsia="en-IN"/>
        </w:rPr>
        <w:t>27.</w:t>
      </w:r>
      <w:r w:rsidRPr="00C32BF0">
        <w:rPr>
          <w:rFonts w:ascii="Cambria" w:eastAsia="Times New Roman" w:hAnsi="Cambria" w:cs="Times New Roman"/>
          <w:color w:val="1B1B1B"/>
          <w:sz w:val="26"/>
          <w:szCs w:val="26"/>
          <w:lang w:eastAsia="en-IN"/>
        </w:rPr>
        <w:t xml:space="preserve">Darabi R, </w:t>
      </w:r>
      <w:proofErr w:type="spellStart"/>
      <w:r w:rsidRPr="00C32BF0">
        <w:rPr>
          <w:rFonts w:ascii="Cambria" w:eastAsia="Times New Roman" w:hAnsi="Cambria" w:cs="Times New Roman"/>
          <w:color w:val="1B1B1B"/>
          <w:sz w:val="26"/>
          <w:szCs w:val="26"/>
          <w:lang w:eastAsia="en-IN"/>
        </w:rPr>
        <w:t>Arpke</w:t>
      </w:r>
      <w:proofErr w:type="spellEnd"/>
      <w:r w:rsidRPr="00C32BF0">
        <w:rPr>
          <w:rFonts w:ascii="Cambria" w:eastAsia="Times New Roman" w:hAnsi="Cambria" w:cs="Times New Roman"/>
          <w:color w:val="1B1B1B"/>
          <w:sz w:val="26"/>
          <w:szCs w:val="26"/>
          <w:lang w:eastAsia="en-IN"/>
        </w:rPr>
        <w:t xml:space="preserve"> RW, </w:t>
      </w:r>
      <w:proofErr w:type="spellStart"/>
      <w:r w:rsidRPr="00C32BF0">
        <w:rPr>
          <w:rFonts w:ascii="Cambria" w:eastAsia="Times New Roman" w:hAnsi="Cambria" w:cs="Times New Roman"/>
          <w:color w:val="1B1B1B"/>
          <w:sz w:val="26"/>
          <w:szCs w:val="26"/>
          <w:lang w:eastAsia="en-IN"/>
        </w:rPr>
        <w:t>Irion</w:t>
      </w:r>
      <w:proofErr w:type="spellEnd"/>
      <w:r w:rsidRPr="00C32BF0">
        <w:rPr>
          <w:rFonts w:ascii="Cambria" w:eastAsia="Times New Roman" w:hAnsi="Cambria" w:cs="Times New Roman"/>
          <w:color w:val="1B1B1B"/>
          <w:sz w:val="26"/>
          <w:szCs w:val="26"/>
          <w:lang w:eastAsia="en-IN"/>
        </w:rPr>
        <w:t xml:space="preserve"> S, </w:t>
      </w:r>
      <w:proofErr w:type="spellStart"/>
      <w:r w:rsidRPr="00C32BF0">
        <w:rPr>
          <w:rFonts w:ascii="Cambria" w:eastAsia="Times New Roman" w:hAnsi="Cambria" w:cs="Times New Roman"/>
          <w:color w:val="1B1B1B"/>
          <w:sz w:val="26"/>
          <w:szCs w:val="26"/>
          <w:lang w:eastAsia="en-IN"/>
        </w:rPr>
        <w:t>Dimos</w:t>
      </w:r>
      <w:proofErr w:type="spellEnd"/>
      <w:r w:rsidRPr="00C32BF0">
        <w:rPr>
          <w:rFonts w:ascii="Cambria" w:eastAsia="Times New Roman" w:hAnsi="Cambria" w:cs="Times New Roman"/>
          <w:color w:val="1B1B1B"/>
          <w:sz w:val="26"/>
          <w:szCs w:val="26"/>
          <w:lang w:eastAsia="en-IN"/>
        </w:rPr>
        <w:t xml:space="preserve"> JT, </w:t>
      </w:r>
      <w:proofErr w:type="spellStart"/>
      <w:r w:rsidRPr="00C32BF0">
        <w:rPr>
          <w:rFonts w:ascii="Cambria" w:eastAsia="Times New Roman" w:hAnsi="Cambria" w:cs="Times New Roman"/>
          <w:color w:val="1B1B1B"/>
          <w:sz w:val="26"/>
          <w:szCs w:val="26"/>
          <w:lang w:eastAsia="en-IN"/>
        </w:rPr>
        <w:t>Grskovic</w:t>
      </w:r>
      <w:proofErr w:type="spellEnd"/>
      <w:r w:rsidRPr="00C32BF0">
        <w:rPr>
          <w:rFonts w:ascii="Cambria" w:eastAsia="Times New Roman" w:hAnsi="Cambria" w:cs="Times New Roman"/>
          <w:color w:val="1B1B1B"/>
          <w:sz w:val="26"/>
          <w:szCs w:val="26"/>
          <w:lang w:eastAsia="en-IN"/>
        </w:rPr>
        <w:t xml:space="preserve"> M, </w:t>
      </w:r>
      <w:proofErr w:type="spellStart"/>
      <w:r w:rsidRPr="00C32BF0">
        <w:rPr>
          <w:rFonts w:ascii="Cambria" w:eastAsia="Times New Roman" w:hAnsi="Cambria" w:cs="Times New Roman"/>
          <w:color w:val="1B1B1B"/>
          <w:sz w:val="26"/>
          <w:szCs w:val="26"/>
          <w:lang w:eastAsia="en-IN"/>
        </w:rPr>
        <w:t>Kyba</w:t>
      </w:r>
      <w:proofErr w:type="spellEnd"/>
      <w:r w:rsidRPr="00C32BF0">
        <w:rPr>
          <w:rFonts w:ascii="Cambria" w:eastAsia="Times New Roman" w:hAnsi="Cambria" w:cs="Times New Roman"/>
          <w:color w:val="1B1B1B"/>
          <w:sz w:val="26"/>
          <w:szCs w:val="26"/>
          <w:lang w:eastAsia="en-IN"/>
        </w:rPr>
        <w:t xml:space="preserve"> M, </w:t>
      </w:r>
      <w:proofErr w:type="spellStart"/>
      <w:r w:rsidRPr="00C32BF0">
        <w:rPr>
          <w:rFonts w:ascii="Cambria" w:eastAsia="Times New Roman" w:hAnsi="Cambria" w:cs="Times New Roman"/>
          <w:color w:val="1B1B1B"/>
          <w:sz w:val="26"/>
          <w:szCs w:val="26"/>
          <w:lang w:eastAsia="en-IN"/>
        </w:rPr>
        <w:t>Perlingeiro</w:t>
      </w:r>
      <w:proofErr w:type="spellEnd"/>
      <w:r w:rsidRPr="00C32BF0">
        <w:rPr>
          <w:rFonts w:ascii="Cambria" w:eastAsia="Times New Roman" w:hAnsi="Cambria" w:cs="Times New Roman"/>
          <w:color w:val="1B1B1B"/>
          <w:sz w:val="26"/>
          <w:szCs w:val="26"/>
          <w:lang w:eastAsia="en-IN"/>
        </w:rPr>
        <w:t xml:space="preserve"> RC. Human ES- and </w:t>
      </w:r>
      <w:proofErr w:type="spellStart"/>
      <w:r w:rsidRPr="00C32BF0">
        <w:rPr>
          <w:rFonts w:ascii="Cambria" w:eastAsia="Times New Roman" w:hAnsi="Cambria" w:cs="Times New Roman"/>
          <w:color w:val="1B1B1B"/>
          <w:sz w:val="26"/>
          <w:szCs w:val="26"/>
          <w:lang w:eastAsia="en-IN"/>
        </w:rPr>
        <w:t>iPS</w:t>
      </w:r>
      <w:proofErr w:type="spellEnd"/>
      <w:r w:rsidRPr="00C32BF0">
        <w:rPr>
          <w:rFonts w:ascii="Cambria" w:eastAsia="Times New Roman" w:hAnsi="Cambria" w:cs="Times New Roman"/>
          <w:color w:val="1B1B1B"/>
          <w:sz w:val="26"/>
          <w:szCs w:val="26"/>
          <w:lang w:eastAsia="en-IN"/>
        </w:rPr>
        <w:t>-derived myogenic progenitors restore DYSTROPHIN and improve contractility upon transplantation in dystrophic mice. Cell Stem Cell. 2012</w:t>
      </w:r>
      <w:proofErr w:type="gramStart"/>
      <w:r w:rsidRPr="00C32BF0">
        <w:rPr>
          <w:rFonts w:ascii="Cambria" w:eastAsia="Times New Roman" w:hAnsi="Cambria" w:cs="Times New Roman"/>
          <w:color w:val="1B1B1B"/>
          <w:sz w:val="26"/>
          <w:szCs w:val="26"/>
          <w:lang w:eastAsia="en-IN"/>
        </w:rPr>
        <w:t>;10:610</w:t>
      </w:r>
      <w:proofErr w:type="gramEnd"/>
      <w:r w:rsidRPr="00C32BF0">
        <w:rPr>
          <w:rFonts w:ascii="Cambria" w:eastAsia="Times New Roman" w:hAnsi="Cambria" w:cs="Times New Roman"/>
          <w:color w:val="1B1B1B"/>
          <w:sz w:val="26"/>
          <w:szCs w:val="26"/>
          <w:lang w:eastAsia="en-IN"/>
        </w:rPr>
        <w:t xml:space="preserve">–619. </w:t>
      </w:r>
      <w:proofErr w:type="spellStart"/>
      <w:proofErr w:type="gramStart"/>
      <w:r w:rsidRPr="00C32BF0">
        <w:rPr>
          <w:rFonts w:ascii="Cambria" w:eastAsia="Times New Roman" w:hAnsi="Cambria" w:cs="Times New Roman"/>
          <w:color w:val="1B1B1B"/>
          <w:sz w:val="26"/>
          <w:szCs w:val="26"/>
          <w:lang w:eastAsia="en-IN"/>
        </w:rPr>
        <w:t>doi</w:t>
      </w:r>
      <w:proofErr w:type="spellEnd"/>
      <w:proofErr w:type="gramEnd"/>
      <w:r w:rsidRPr="00C32BF0">
        <w:rPr>
          <w:rFonts w:ascii="Cambria" w:eastAsia="Times New Roman" w:hAnsi="Cambria" w:cs="Times New Roman"/>
          <w:color w:val="1B1B1B"/>
          <w:sz w:val="26"/>
          <w:szCs w:val="26"/>
          <w:lang w:eastAsia="en-IN"/>
        </w:rPr>
        <w:t>: 10.1016/j.stem.2012.02.015. [</w:t>
      </w:r>
      <w:hyperlink r:id="rId102" w:tgtFrame="_blank" w:history="1">
        <w:r w:rsidRPr="00C32BF0">
          <w:rPr>
            <w:rFonts w:ascii="Cambria" w:eastAsia="Times New Roman" w:hAnsi="Cambria" w:cs="Times New Roman"/>
            <w:color w:val="005EA2"/>
            <w:sz w:val="26"/>
            <w:szCs w:val="26"/>
            <w:u w:val="single"/>
            <w:lang w:eastAsia="en-IN"/>
          </w:rPr>
          <w:t>DOI</w:t>
        </w:r>
      </w:hyperlink>
      <w:r w:rsidRPr="00C32BF0">
        <w:rPr>
          <w:rFonts w:ascii="Cambria" w:eastAsia="Times New Roman" w:hAnsi="Cambria" w:cs="Times New Roman"/>
          <w:color w:val="1B1B1B"/>
          <w:sz w:val="26"/>
          <w:szCs w:val="26"/>
          <w:lang w:eastAsia="en-IN"/>
        </w:rPr>
        <w:t>] [</w:t>
      </w:r>
      <w:hyperlink r:id="rId103" w:history="1">
        <w:r w:rsidRPr="00C32BF0">
          <w:rPr>
            <w:rFonts w:ascii="Cambria" w:eastAsia="Times New Roman" w:hAnsi="Cambria" w:cs="Times New Roman"/>
            <w:color w:val="005EA2"/>
            <w:sz w:val="26"/>
            <w:szCs w:val="26"/>
            <w:u w:val="single"/>
            <w:lang w:eastAsia="en-IN"/>
          </w:rPr>
          <w:t>PMC free article</w:t>
        </w:r>
      </w:hyperlink>
      <w:r w:rsidRPr="00C32BF0">
        <w:rPr>
          <w:rFonts w:ascii="Cambria" w:eastAsia="Times New Roman" w:hAnsi="Cambria" w:cs="Times New Roman"/>
          <w:color w:val="1B1B1B"/>
          <w:sz w:val="26"/>
          <w:szCs w:val="26"/>
          <w:lang w:eastAsia="en-IN"/>
        </w:rPr>
        <w:t>] [</w:t>
      </w:r>
      <w:hyperlink r:id="rId104" w:history="1">
        <w:r w:rsidRPr="00C32BF0">
          <w:rPr>
            <w:rFonts w:ascii="Cambria" w:eastAsia="Times New Roman" w:hAnsi="Cambria" w:cs="Times New Roman"/>
            <w:color w:val="005EA2"/>
            <w:sz w:val="26"/>
            <w:szCs w:val="26"/>
            <w:u w:val="single"/>
            <w:lang w:eastAsia="en-IN"/>
          </w:rPr>
          <w:t>PubMed</w:t>
        </w:r>
      </w:hyperlink>
      <w:r w:rsidRPr="00C32BF0">
        <w:rPr>
          <w:rFonts w:ascii="Cambria" w:eastAsia="Times New Roman" w:hAnsi="Cambria" w:cs="Times New Roman"/>
          <w:color w:val="1B1B1B"/>
          <w:sz w:val="26"/>
          <w:szCs w:val="26"/>
          <w:lang w:eastAsia="en-IN"/>
        </w:rPr>
        <w:t>] [</w:t>
      </w:r>
      <w:hyperlink r:id="rId105" w:tgtFrame="_blank" w:history="1">
        <w:r w:rsidRPr="00C32BF0">
          <w:rPr>
            <w:rFonts w:ascii="Cambria" w:eastAsia="Times New Roman" w:hAnsi="Cambria" w:cs="Times New Roman"/>
            <w:color w:val="005EA2"/>
            <w:sz w:val="26"/>
            <w:szCs w:val="26"/>
            <w:u w:val="single"/>
            <w:lang w:eastAsia="en-IN"/>
          </w:rPr>
          <w:t>Google Scholar</w:t>
        </w:r>
      </w:hyperlink>
      <w:r w:rsidRPr="00C32BF0">
        <w:rPr>
          <w:rFonts w:ascii="Cambria" w:eastAsia="Times New Roman" w:hAnsi="Cambria" w:cs="Times New Roman"/>
          <w:color w:val="1B1B1B"/>
          <w:sz w:val="26"/>
          <w:szCs w:val="26"/>
          <w:lang w:eastAsia="en-IN"/>
        </w:rPr>
        <w:t>]</w:t>
      </w:r>
    </w:p>
    <w:p w:rsidR="008169F7" w:rsidRPr="00C32BF0" w:rsidRDefault="008169F7" w:rsidP="008169F7">
      <w:pPr>
        <w:shd w:val="clear" w:color="auto" w:fill="FFFFFF"/>
        <w:spacing w:before="225" w:after="100" w:afterAutospacing="1" w:line="240" w:lineRule="auto"/>
        <w:ind w:left="-540"/>
        <w:rPr>
          <w:rFonts w:ascii="Cambria" w:eastAsia="Times New Roman" w:hAnsi="Cambria" w:cs="Times New Roman"/>
          <w:color w:val="1B1B1B"/>
          <w:sz w:val="26"/>
          <w:szCs w:val="26"/>
          <w:lang w:eastAsia="en-IN"/>
        </w:rPr>
      </w:pPr>
      <w:r>
        <w:rPr>
          <w:rFonts w:ascii="Cambria" w:eastAsia="Times New Roman" w:hAnsi="Cambria" w:cs="Times New Roman"/>
          <w:color w:val="1B1B1B"/>
          <w:sz w:val="26"/>
          <w:szCs w:val="26"/>
          <w:lang w:eastAsia="en-IN"/>
        </w:rPr>
        <w:t>28</w:t>
      </w:r>
      <w:r w:rsidRPr="00C32BF0">
        <w:rPr>
          <w:rFonts w:ascii="Cambria" w:eastAsia="Times New Roman" w:hAnsi="Cambria" w:cs="Times New Roman"/>
          <w:color w:val="1B1B1B"/>
          <w:sz w:val="26"/>
          <w:szCs w:val="26"/>
          <w:lang w:eastAsia="en-IN"/>
        </w:rPr>
        <w:t xml:space="preserve">.Shimizu-Motohashi Y, </w:t>
      </w:r>
      <w:proofErr w:type="spellStart"/>
      <w:r w:rsidRPr="00C32BF0">
        <w:rPr>
          <w:rFonts w:ascii="Cambria" w:eastAsia="Times New Roman" w:hAnsi="Cambria" w:cs="Times New Roman"/>
          <w:color w:val="1B1B1B"/>
          <w:sz w:val="26"/>
          <w:szCs w:val="26"/>
          <w:lang w:eastAsia="en-IN"/>
        </w:rPr>
        <w:t>Miyatake</w:t>
      </w:r>
      <w:proofErr w:type="spellEnd"/>
      <w:r w:rsidRPr="00C32BF0">
        <w:rPr>
          <w:rFonts w:ascii="Cambria" w:eastAsia="Times New Roman" w:hAnsi="Cambria" w:cs="Times New Roman"/>
          <w:color w:val="1B1B1B"/>
          <w:sz w:val="26"/>
          <w:szCs w:val="26"/>
          <w:lang w:eastAsia="en-IN"/>
        </w:rPr>
        <w:t xml:space="preserve"> S, Komaki H, Takeda S, Aoki Y. Recent advances in innovative therapeutic approaches for </w:t>
      </w:r>
      <w:proofErr w:type="spellStart"/>
      <w:r w:rsidRPr="00C32BF0">
        <w:rPr>
          <w:rFonts w:ascii="Cambria" w:eastAsia="Times New Roman" w:hAnsi="Cambria" w:cs="Times New Roman"/>
          <w:color w:val="1B1B1B"/>
          <w:sz w:val="26"/>
          <w:szCs w:val="26"/>
          <w:lang w:eastAsia="en-IN"/>
        </w:rPr>
        <w:t>Duchenne</w:t>
      </w:r>
      <w:proofErr w:type="spellEnd"/>
      <w:r w:rsidRPr="00C32BF0">
        <w:rPr>
          <w:rFonts w:ascii="Cambria" w:eastAsia="Times New Roman" w:hAnsi="Cambria" w:cs="Times New Roman"/>
          <w:color w:val="1B1B1B"/>
          <w:sz w:val="26"/>
          <w:szCs w:val="26"/>
          <w:lang w:eastAsia="en-IN"/>
        </w:rPr>
        <w:t xml:space="preserve"> muscular dystrophy: From discovery to clinical trials. Am J </w:t>
      </w:r>
      <w:proofErr w:type="spellStart"/>
      <w:r w:rsidRPr="00C32BF0">
        <w:rPr>
          <w:rFonts w:ascii="Cambria" w:eastAsia="Times New Roman" w:hAnsi="Cambria" w:cs="Times New Roman"/>
          <w:color w:val="1B1B1B"/>
          <w:sz w:val="26"/>
          <w:szCs w:val="26"/>
          <w:lang w:eastAsia="en-IN"/>
        </w:rPr>
        <w:t>Transl</w:t>
      </w:r>
      <w:proofErr w:type="spellEnd"/>
      <w:r w:rsidRPr="00C32BF0">
        <w:rPr>
          <w:rFonts w:ascii="Cambria" w:eastAsia="Times New Roman" w:hAnsi="Cambria" w:cs="Times New Roman"/>
          <w:color w:val="1B1B1B"/>
          <w:sz w:val="26"/>
          <w:szCs w:val="26"/>
          <w:lang w:eastAsia="en-IN"/>
        </w:rPr>
        <w:t xml:space="preserve"> Res. 2016</w:t>
      </w:r>
      <w:proofErr w:type="gramStart"/>
      <w:r w:rsidRPr="00C32BF0">
        <w:rPr>
          <w:rFonts w:ascii="Cambria" w:eastAsia="Times New Roman" w:hAnsi="Cambria" w:cs="Times New Roman"/>
          <w:color w:val="1B1B1B"/>
          <w:sz w:val="26"/>
          <w:szCs w:val="26"/>
          <w:lang w:eastAsia="en-IN"/>
        </w:rPr>
        <w:t>;8:2471</w:t>
      </w:r>
      <w:proofErr w:type="gramEnd"/>
      <w:r w:rsidRPr="00C32BF0">
        <w:rPr>
          <w:rFonts w:ascii="Cambria" w:eastAsia="Times New Roman" w:hAnsi="Cambria" w:cs="Times New Roman"/>
          <w:color w:val="1B1B1B"/>
          <w:sz w:val="26"/>
          <w:szCs w:val="26"/>
          <w:lang w:eastAsia="en-IN"/>
        </w:rPr>
        <w:t>–2489. [</w:t>
      </w:r>
      <w:hyperlink r:id="rId106" w:history="1">
        <w:r w:rsidRPr="00C32BF0">
          <w:rPr>
            <w:rFonts w:ascii="Cambria" w:eastAsia="Times New Roman" w:hAnsi="Cambria" w:cs="Times New Roman"/>
            <w:color w:val="005EA2"/>
            <w:sz w:val="26"/>
            <w:szCs w:val="26"/>
            <w:u w:val="single"/>
            <w:lang w:eastAsia="en-IN"/>
          </w:rPr>
          <w:t>PMC free article</w:t>
        </w:r>
      </w:hyperlink>
      <w:r w:rsidRPr="00C32BF0">
        <w:rPr>
          <w:rFonts w:ascii="Cambria" w:eastAsia="Times New Roman" w:hAnsi="Cambria" w:cs="Times New Roman"/>
          <w:color w:val="1B1B1B"/>
          <w:sz w:val="26"/>
          <w:szCs w:val="26"/>
          <w:lang w:eastAsia="en-IN"/>
        </w:rPr>
        <w:t>] [</w:t>
      </w:r>
      <w:hyperlink r:id="rId107" w:history="1">
        <w:r w:rsidRPr="00C32BF0">
          <w:rPr>
            <w:rFonts w:ascii="Cambria" w:eastAsia="Times New Roman" w:hAnsi="Cambria" w:cs="Times New Roman"/>
            <w:color w:val="005EA2"/>
            <w:sz w:val="26"/>
            <w:szCs w:val="26"/>
            <w:u w:val="single"/>
            <w:lang w:eastAsia="en-IN"/>
          </w:rPr>
          <w:t>PubMed</w:t>
        </w:r>
      </w:hyperlink>
      <w:r w:rsidRPr="00C32BF0">
        <w:rPr>
          <w:rFonts w:ascii="Cambria" w:eastAsia="Times New Roman" w:hAnsi="Cambria" w:cs="Times New Roman"/>
          <w:color w:val="1B1B1B"/>
          <w:sz w:val="26"/>
          <w:szCs w:val="26"/>
          <w:lang w:eastAsia="en-IN"/>
        </w:rPr>
        <w:t>] [</w:t>
      </w:r>
      <w:hyperlink r:id="rId108" w:tgtFrame="_blank" w:history="1">
        <w:r w:rsidRPr="00C32BF0">
          <w:rPr>
            <w:rFonts w:ascii="Cambria" w:eastAsia="Times New Roman" w:hAnsi="Cambria" w:cs="Times New Roman"/>
            <w:color w:val="005EA2"/>
            <w:sz w:val="26"/>
            <w:szCs w:val="26"/>
            <w:u w:val="single"/>
            <w:lang w:eastAsia="en-IN"/>
          </w:rPr>
          <w:t>Google Scholar</w:t>
        </w:r>
      </w:hyperlink>
      <w:r w:rsidRPr="00C32BF0">
        <w:rPr>
          <w:rFonts w:ascii="Cambria" w:eastAsia="Times New Roman" w:hAnsi="Cambria" w:cs="Times New Roman"/>
          <w:color w:val="1B1B1B"/>
          <w:sz w:val="26"/>
          <w:szCs w:val="26"/>
          <w:lang w:eastAsia="en-IN"/>
        </w:rPr>
        <w:t>]</w:t>
      </w:r>
    </w:p>
    <w:p w:rsidR="008169F7" w:rsidRDefault="008169F7" w:rsidP="008169F7">
      <w:pPr>
        <w:shd w:val="clear" w:color="auto" w:fill="FFFFFF"/>
        <w:spacing w:before="225" w:after="100" w:afterAutospacing="1" w:line="240" w:lineRule="auto"/>
        <w:ind w:left="-540"/>
        <w:rPr>
          <w:rFonts w:ascii="Cambria" w:eastAsia="Times New Roman" w:hAnsi="Cambria" w:cs="Times New Roman"/>
          <w:color w:val="1B1B1B"/>
          <w:sz w:val="26"/>
          <w:szCs w:val="26"/>
          <w:lang w:eastAsia="en-IN"/>
        </w:rPr>
      </w:pPr>
      <w:r>
        <w:rPr>
          <w:rFonts w:ascii="Cambria" w:eastAsia="Times New Roman" w:hAnsi="Cambria" w:cs="Times New Roman"/>
          <w:color w:val="1B1B1B"/>
          <w:sz w:val="26"/>
          <w:szCs w:val="26"/>
          <w:lang w:eastAsia="en-IN"/>
        </w:rPr>
        <w:t>29</w:t>
      </w:r>
      <w:r w:rsidRPr="00C32BF0">
        <w:rPr>
          <w:rFonts w:ascii="Cambria" w:eastAsia="Times New Roman" w:hAnsi="Cambria" w:cs="Times New Roman"/>
          <w:color w:val="1B1B1B"/>
          <w:sz w:val="26"/>
          <w:szCs w:val="26"/>
          <w:lang w:eastAsia="en-IN"/>
        </w:rPr>
        <w:t xml:space="preserve">.Li HL, Fujimoto N, </w:t>
      </w:r>
      <w:proofErr w:type="spellStart"/>
      <w:r w:rsidRPr="00C32BF0">
        <w:rPr>
          <w:rFonts w:ascii="Cambria" w:eastAsia="Times New Roman" w:hAnsi="Cambria" w:cs="Times New Roman"/>
          <w:color w:val="1B1B1B"/>
          <w:sz w:val="26"/>
          <w:szCs w:val="26"/>
          <w:lang w:eastAsia="en-IN"/>
        </w:rPr>
        <w:t>Sasakawa</w:t>
      </w:r>
      <w:proofErr w:type="spellEnd"/>
      <w:r w:rsidRPr="00C32BF0">
        <w:rPr>
          <w:rFonts w:ascii="Cambria" w:eastAsia="Times New Roman" w:hAnsi="Cambria" w:cs="Times New Roman"/>
          <w:color w:val="1B1B1B"/>
          <w:sz w:val="26"/>
          <w:szCs w:val="26"/>
          <w:lang w:eastAsia="en-IN"/>
        </w:rPr>
        <w:t xml:space="preserve"> N, </w:t>
      </w:r>
      <w:proofErr w:type="spellStart"/>
      <w:r w:rsidRPr="00C32BF0">
        <w:rPr>
          <w:rFonts w:ascii="Cambria" w:eastAsia="Times New Roman" w:hAnsi="Cambria" w:cs="Times New Roman"/>
          <w:color w:val="1B1B1B"/>
          <w:sz w:val="26"/>
          <w:szCs w:val="26"/>
          <w:lang w:eastAsia="en-IN"/>
        </w:rPr>
        <w:t>Shirai</w:t>
      </w:r>
      <w:proofErr w:type="spellEnd"/>
      <w:r w:rsidRPr="00C32BF0">
        <w:rPr>
          <w:rFonts w:ascii="Cambria" w:eastAsia="Times New Roman" w:hAnsi="Cambria" w:cs="Times New Roman"/>
          <w:color w:val="1B1B1B"/>
          <w:sz w:val="26"/>
          <w:szCs w:val="26"/>
          <w:lang w:eastAsia="en-IN"/>
        </w:rPr>
        <w:t xml:space="preserve"> S, </w:t>
      </w:r>
      <w:proofErr w:type="spellStart"/>
      <w:r w:rsidRPr="00C32BF0">
        <w:rPr>
          <w:rFonts w:ascii="Cambria" w:eastAsia="Times New Roman" w:hAnsi="Cambria" w:cs="Times New Roman"/>
          <w:color w:val="1B1B1B"/>
          <w:sz w:val="26"/>
          <w:szCs w:val="26"/>
          <w:lang w:eastAsia="en-IN"/>
        </w:rPr>
        <w:t>Ohkame</w:t>
      </w:r>
      <w:proofErr w:type="spellEnd"/>
      <w:r w:rsidRPr="00C32BF0">
        <w:rPr>
          <w:rFonts w:ascii="Cambria" w:eastAsia="Times New Roman" w:hAnsi="Cambria" w:cs="Times New Roman"/>
          <w:color w:val="1B1B1B"/>
          <w:sz w:val="26"/>
          <w:szCs w:val="26"/>
          <w:lang w:eastAsia="en-IN"/>
        </w:rPr>
        <w:t xml:space="preserve"> T, Sakuma T, Tanaka M, Amano N, Watanabe A, Sakurai H, et al. Precise correction of the </w:t>
      </w:r>
      <w:proofErr w:type="spellStart"/>
      <w:r w:rsidRPr="00C32BF0">
        <w:rPr>
          <w:rFonts w:ascii="Cambria" w:eastAsia="Times New Roman" w:hAnsi="Cambria" w:cs="Times New Roman"/>
          <w:color w:val="1B1B1B"/>
          <w:sz w:val="26"/>
          <w:szCs w:val="26"/>
          <w:lang w:eastAsia="en-IN"/>
        </w:rPr>
        <w:t>dystrophin</w:t>
      </w:r>
      <w:proofErr w:type="spellEnd"/>
      <w:r w:rsidRPr="00C32BF0">
        <w:rPr>
          <w:rFonts w:ascii="Cambria" w:eastAsia="Times New Roman" w:hAnsi="Cambria" w:cs="Times New Roman"/>
          <w:color w:val="1B1B1B"/>
          <w:sz w:val="26"/>
          <w:szCs w:val="26"/>
          <w:lang w:eastAsia="en-IN"/>
        </w:rPr>
        <w:t xml:space="preserve"> gene in </w:t>
      </w:r>
      <w:proofErr w:type="spellStart"/>
      <w:r w:rsidRPr="00C32BF0">
        <w:rPr>
          <w:rFonts w:ascii="Cambria" w:eastAsia="Times New Roman" w:hAnsi="Cambria" w:cs="Times New Roman"/>
          <w:color w:val="1B1B1B"/>
          <w:sz w:val="26"/>
          <w:szCs w:val="26"/>
          <w:lang w:eastAsia="en-IN"/>
        </w:rPr>
        <w:t>duchenne</w:t>
      </w:r>
      <w:proofErr w:type="spellEnd"/>
      <w:r w:rsidRPr="00C32BF0">
        <w:rPr>
          <w:rFonts w:ascii="Cambria" w:eastAsia="Times New Roman" w:hAnsi="Cambria" w:cs="Times New Roman"/>
          <w:color w:val="1B1B1B"/>
          <w:sz w:val="26"/>
          <w:szCs w:val="26"/>
          <w:lang w:eastAsia="en-IN"/>
        </w:rPr>
        <w:t xml:space="preserve"> muscular dystrophy patient induced pluripotent stem cells by TALEN and CRISPR-Cas9. </w:t>
      </w:r>
      <w:proofErr w:type="gramStart"/>
      <w:r w:rsidRPr="00C32BF0">
        <w:rPr>
          <w:rFonts w:ascii="Cambria" w:eastAsia="Times New Roman" w:hAnsi="Cambria" w:cs="Times New Roman"/>
          <w:color w:val="1B1B1B"/>
          <w:sz w:val="26"/>
          <w:szCs w:val="26"/>
          <w:lang w:eastAsia="en-IN"/>
        </w:rPr>
        <w:t>Stem Cell Reports.</w:t>
      </w:r>
      <w:proofErr w:type="gramEnd"/>
      <w:r w:rsidRPr="00C32BF0">
        <w:rPr>
          <w:rFonts w:ascii="Cambria" w:eastAsia="Times New Roman" w:hAnsi="Cambria" w:cs="Times New Roman"/>
          <w:color w:val="1B1B1B"/>
          <w:sz w:val="26"/>
          <w:szCs w:val="26"/>
          <w:lang w:eastAsia="en-IN"/>
        </w:rPr>
        <w:t xml:space="preserve"> 2015</w:t>
      </w:r>
      <w:proofErr w:type="gramStart"/>
      <w:r w:rsidRPr="00C32BF0">
        <w:rPr>
          <w:rFonts w:ascii="Cambria" w:eastAsia="Times New Roman" w:hAnsi="Cambria" w:cs="Times New Roman"/>
          <w:color w:val="1B1B1B"/>
          <w:sz w:val="26"/>
          <w:szCs w:val="26"/>
          <w:lang w:eastAsia="en-IN"/>
        </w:rPr>
        <w:t>;4:143</w:t>
      </w:r>
      <w:proofErr w:type="gramEnd"/>
      <w:r w:rsidRPr="00C32BF0">
        <w:rPr>
          <w:rFonts w:ascii="Cambria" w:eastAsia="Times New Roman" w:hAnsi="Cambria" w:cs="Times New Roman"/>
          <w:color w:val="1B1B1B"/>
          <w:sz w:val="26"/>
          <w:szCs w:val="26"/>
          <w:lang w:eastAsia="en-IN"/>
        </w:rPr>
        <w:t xml:space="preserve">–154. </w:t>
      </w:r>
      <w:proofErr w:type="spellStart"/>
      <w:proofErr w:type="gramStart"/>
      <w:r w:rsidRPr="00C32BF0">
        <w:rPr>
          <w:rFonts w:ascii="Cambria" w:eastAsia="Times New Roman" w:hAnsi="Cambria" w:cs="Times New Roman"/>
          <w:color w:val="1B1B1B"/>
          <w:sz w:val="26"/>
          <w:szCs w:val="26"/>
          <w:lang w:eastAsia="en-IN"/>
        </w:rPr>
        <w:t>doi</w:t>
      </w:r>
      <w:proofErr w:type="spellEnd"/>
      <w:proofErr w:type="gramEnd"/>
      <w:r w:rsidRPr="00C32BF0">
        <w:rPr>
          <w:rFonts w:ascii="Cambria" w:eastAsia="Times New Roman" w:hAnsi="Cambria" w:cs="Times New Roman"/>
          <w:color w:val="1B1B1B"/>
          <w:sz w:val="26"/>
          <w:szCs w:val="26"/>
          <w:lang w:eastAsia="en-IN"/>
        </w:rPr>
        <w:t>: 10.1016/j.stemcr.2014.10.013. [</w:t>
      </w:r>
      <w:hyperlink r:id="rId109" w:tgtFrame="_blank" w:history="1">
        <w:r w:rsidRPr="00C32BF0">
          <w:rPr>
            <w:rFonts w:ascii="Cambria" w:eastAsia="Times New Roman" w:hAnsi="Cambria" w:cs="Times New Roman"/>
            <w:color w:val="005EA2"/>
            <w:sz w:val="26"/>
            <w:szCs w:val="26"/>
            <w:u w:val="single"/>
            <w:lang w:eastAsia="en-IN"/>
          </w:rPr>
          <w:t>DOI</w:t>
        </w:r>
      </w:hyperlink>
      <w:r w:rsidRPr="00C32BF0">
        <w:rPr>
          <w:rFonts w:ascii="Cambria" w:eastAsia="Times New Roman" w:hAnsi="Cambria" w:cs="Times New Roman"/>
          <w:color w:val="1B1B1B"/>
          <w:sz w:val="26"/>
          <w:szCs w:val="26"/>
          <w:lang w:eastAsia="en-IN"/>
        </w:rPr>
        <w:t>] [</w:t>
      </w:r>
      <w:hyperlink r:id="rId110" w:history="1">
        <w:r w:rsidRPr="00C32BF0">
          <w:rPr>
            <w:rFonts w:ascii="Cambria" w:eastAsia="Times New Roman" w:hAnsi="Cambria" w:cs="Times New Roman"/>
            <w:color w:val="005EA2"/>
            <w:sz w:val="26"/>
            <w:szCs w:val="26"/>
            <w:u w:val="single"/>
            <w:lang w:eastAsia="en-IN"/>
          </w:rPr>
          <w:t>PMC free article</w:t>
        </w:r>
      </w:hyperlink>
      <w:r w:rsidRPr="00C32BF0">
        <w:rPr>
          <w:rFonts w:ascii="Cambria" w:eastAsia="Times New Roman" w:hAnsi="Cambria" w:cs="Times New Roman"/>
          <w:color w:val="1B1B1B"/>
          <w:sz w:val="26"/>
          <w:szCs w:val="26"/>
          <w:lang w:eastAsia="en-IN"/>
        </w:rPr>
        <w:t>] [</w:t>
      </w:r>
      <w:hyperlink r:id="rId111" w:history="1">
        <w:r w:rsidRPr="00C32BF0">
          <w:rPr>
            <w:rFonts w:ascii="Cambria" w:eastAsia="Times New Roman" w:hAnsi="Cambria" w:cs="Times New Roman"/>
            <w:color w:val="005EA2"/>
            <w:sz w:val="26"/>
            <w:szCs w:val="26"/>
            <w:u w:val="single"/>
            <w:lang w:eastAsia="en-IN"/>
          </w:rPr>
          <w:t>PubMed</w:t>
        </w:r>
      </w:hyperlink>
      <w:r w:rsidRPr="00C32BF0">
        <w:rPr>
          <w:rFonts w:ascii="Cambria" w:eastAsia="Times New Roman" w:hAnsi="Cambria" w:cs="Times New Roman"/>
          <w:color w:val="1B1B1B"/>
          <w:sz w:val="26"/>
          <w:szCs w:val="26"/>
          <w:lang w:eastAsia="en-IN"/>
        </w:rPr>
        <w:t>] [</w:t>
      </w:r>
      <w:hyperlink r:id="rId112" w:tgtFrame="_blank" w:history="1">
        <w:r w:rsidRPr="00C32BF0">
          <w:rPr>
            <w:rFonts w:ascii="Cambria" w:eastAsia="Times New Roman" w:hAnsi="Cambria" w:cs="Times New Roman"/>
            <w:color w:val="005EA2"/>
            <w:sz w:val="26"/>
            <w:szCs w:val="26"/>
            <w:u w:val="single"/>
            <w:lang w:eastAsia="en-IN"/>
          </w:rPr>
          <w:t>Google Scholar</w:t>
        </w:r>
      </w:hyperlink>
      <w:r w:rsidRPr="00C32BF0">
        <w:rPr>
          <w:rFonts w:ascii="Cambria" w:eastAsia="Times New Roman" w:hAnsi="Cambria" w:cs="Times New Roman"/>
          <w:color w:val="1B1B1B"/>
          <w:sz w:val="26"/>
          <w:szCs w:val="26"/>
          <w:lang w:eastAsia="en-IN"/>
        </w:rPr>
        <w:t>]</w:t>
      </w:r>
    </w:p>
    <w:p w:rsidR="008169F7" w:rsidRDefault="008169F7" w:rsidP="008169F7">
      <w:pPr>
        <w:shd w:val="clear" w:color="auto" w:fill="FFFFFF"/>
        <w:spacing w:before="225" w:after="100" w:afterAutospacing="1" w:line="240" w:lineRule="auto"/>
        <w:ind w:left="-540"/>
        <w:rPr>
          <w:rFonts w:ascii="Bahnschrift" w:hAnsi="Bahnschrift"/>
          <w:color w:val="333333"/>
          <w:sz w:val="25"/>
          <w:szCs w:val="25"/>
          <w:shd w:val="clear" w:color="auto" w:fill="FFFFFF"/>
        </w:rPr>
      </w:pPr>
      <w:r>
        <w:rPr>
          <w:rStyle w:val="HTMLCite"/>
          <w:rFonts w:ascii="Bahnschrift" w:hAnsi="Bahnschrift"/>
          <w:i w:val="0"/>
          <w:iCs w:val="0"/>
          <w:color w:val="333333"/>
          <w:sz w:val="25"/>
          <w:szCs w:val="25"/>
          <w:shd w:val="clear" w:color="auto" w:fill="FFFFFF"/>
        </w:rPr>
        <w:lastRenderedPageBreak/>
        <w:t xml:space="preserve">30.Cong L, Ran FA, Cox D, Lin S, </w:t>
      </w:r>
      <w:proofErr w:type="spellStart"/>
      <w:r>
        <w:rPr>
          <w:rStyle w:val="HTMLCite"/>
          <w:rFonts w:ascii="Bahnschrift" w:hAnsi="Bahnschrift"/>
          <w:i w:val="0"/>
          <w:iCs w:val="0"/>
          <w:color w:val="333333"/>
          <w:sz w:val="25"/>
          <w:szCs w:val="25"/>
          <w:shd w:val="clear" w:color="auto" w:fill="FFFFFF"/>
        </w:rPr>
        <w:t>Barretto</w:t>
      </w:r>
      <w:proofErr w:type="spellEnd"/>
      <w:r>
        <w:rPr>
          <w:rStyle w:val="HTMLCite"/>
          <w:rFonts w:ascii="Bahnschrift" w:hAnsi="Bahnschrift"/>
          <w:i w:val="0"/>
          <w:iCs w:val="0"/>
          <w:color w:val="333333"/>
          <w:sz w:val="25"/>
          <w:szCs w:val="25"/>
          <w:shd w:val="clear" w:color="auto" w:fill="FFFFFF"/>
        </w:rPr>
        <w:t xml:space="preserve"> R, </w:t>
      </w:r>
      <w:proofErr w:type="spellStart"/>
      <w:r>
        <w:rPr>
          <w:rStyle w:val="HTMLCite"/>
          <w:rFonts w:ascii="Bahnschrift" w:hAnsi="Bahnschrift"/>
          <w:i w:val="0"/>
          <w:iCs w:val="0"/>
          <w:color w:val="333333"/>
          <w:sz w:val="25"/>
          <w:szCs w:val="25"/>
          <w:shd w:val="clear" w:color="auto" w:fill="FFFFFF"/>
        </w:rPr>
        <w:t>Habib</w:t>
      </w:r>
      <w:proofErr w:type="spellEnd"/>
      <w:r>
        <w:rPr>
          <w:rStyle w:val="HTMLCite"/>
          <w:rFonts w:ascii="Bahnschrift" w:hAnsi="Bahnschrift"/>
          <w:i w:val="0"/>
          <w:iCs w:val="0"/>
          <w:color w:val="333333"/>
          <w:sz w:val="25"/>
          <w:szCs w:val="25"/>
          <w:shd w:val="clear" w:color="auto" w:fill="FFFFFF"/>
        </w:rPr>
        <w:t xml:space="preserve"> N, Hsu PD, Wu X, Jiang W, </w:t>
      </w:r>
      <w:proofErr w:type="spellStart"/>
      <w:r>
        <w:rPr>
          <w:rStyle w:val="HTMLCite"/>
          <w:rFonts w:ascii="Bahnschrift" w:hAnsi="Bahnschrift"/>
          <w:i w:val="0"/>
          <w:iCs w:val="0"/>
          <w:color w:val="333333"/>
          <w:sz w:val="25"/>
          <w:szCs w:val="25"/>
          <w:shd w:val="clear" w:color="auto" w:fill="FFFFFF"/>
        </w:rPr>
        <w:t>Marraffini</w:t>
      </w:r>
      <w:proofErr w:type="spellEnd"/>
      <w:r>
        <w:rPr>
          <w:rStyle w:val="HTMLCite"/>
          <w:rFonts w:ascii="Bahnschrift" w:hAnsi="Bahnschrift"/>
          <w:i w:val="0"/>
          <w:iCs w:val="0"/>
          <w:color w:val="333333"/>
          <w:sz w:val="25"/>
          <w:szCs w:val="25"/>
          <w:shd w:val="clear" w:color="auto" w:fill="FFFFFF"/>
        </w:rPr>
        <w:t xml:space="preserve"> LA, Zhang F. Multiplex genome engineering using CRISPR/</w:t>
      </w:r>
      <w:proofErr w:type="spellStart"/>
      <w:r>
        <w:rPr>
          <w:rStyle w:val="HTMLCite"/>
          <w:rFonts w:ascii="Bahnschrift" w:hAnsi="Bahnschrift"/>
          <w:i w:val="0"/>
          <w:iCs w:val="0"/>
          <w:color w:val="333333"/>
          <w:sz w:val="25"/>
          <w:szCs w:val="25"/>
          <w:shd w:val="clear" w:color="auto" w:fill="FFFFFF"/>
        </w:rPr>
        <w:t>Cas</w:t>
      </w:r>
      <w:proofErr w:type="spellEnd"/>
      <w:r>
        <w:rPr>
          <w:rStyle w:val="HTMLCite"/>
          <w:rFonts w:ascii="Bahnschrift" w:hAnsi="Bahnschrift"/>
          <w:i w:val="0"/>
          <w:iCs w:val="0"/>
          <w:color w:val="333333"/>
          <w:sz w:val="25"/>
          <w:szCs w:val="25"/>
          <w:shd w:val="clear" w:color="auto" w:fill="FFFFFF"/>
        </w:rPr>
        <w:t xml:space="preserve"> systems. </w:t>
      </w:r>
      <w:proofErr w:type="gramStart"/>
      <w:r>
        <w:rPr>
          <w:rStyle w:val="HTMLCite"/>
          <w:rFonts w:ascii="Bahnschrift" w:hAnsi="Bahnschrift"/>
          <w:i w:val="0"/>
          <w:iCs w:val="0"/>
          <w:color w:val="333333"/>
          <w:sz w:val="25"/>
          <w:szCs w:val="25"/>
          <w:shd w:val="clear" w:color="auto" w:fill="FFFFFF"/>
        </w:rPr>
        <w:t>Science.</w:t>
      </w:r>
      <w:proofErr w:type="gramEnd"/>
      <w:r>
        <w:rPr>
          <w:rStyle w:val="HTMLCite"/>
          <w:rFonts w:ascii="Bahnschrift" w:hAnsi="Bahnschrift"/>
          <w:i w:val="0"/>
          <w:iCs w:val="0"/>
          <w:color w:val="333333"/>
          <w:sz w:val="25"/>
          <w:szCs w:val="25"/>
          <w:shd w:val="clear" w:color="auto" w:fill="FFFFFF"/>
        </w:rPr>
        <w:t xml:space="preserve"> 2013</w:t>
      </w:r>
      <w:proofErr w:type="gramStart"/>
      <w:r>
        <w:rPr>
          <w:rStyle w:val="HTMLCite"/>
          <w:rFonts w:ascii="Bahnschrift" w:hAnsi="Bahnschrift"/>
          <w:i w:val="0"/>
          <w:iCs w:val="0"/>
          <w:color w:val="333333"/>
          <w:sz w:val="25"/>
          <w:szCs w:val="25"/>
          <w:shd w:val="clear" w:color="auto" w:fill="FFFFFF"/>
        </w:rPr>
        <w:t>;339:819</w:t>
      </w:r>
      <w:proofErr w:type="gramEnd"/>
      <w:r>
        <w:rPr>
          <w:rStyle w:val="HTMLCite"/>
          <w:rFonts w:ascii="Bahnschrift" w:hAnsi="Bahnschrift"/>
          <w:i w:val="0"/>
          <w:iCs w:val="0"/>
          <w:color w:val="333333"/>
          <w:sz w:val="25"/>
          <w:szCs w:val="25"/>
          <w:shd w:val="clear" w:color="auto" w:fill="FFFFFF"/>
        </w:rPr>
        <w:t xml:space="preserve">–823. </w:t>
      </w:r>
      <w:proofErr w:type="spellStart"/>
      <w:proofErr w:type="gramStart"/>
      <w:r>
        <w:rPr>
          <w:rStyle w:val="HTMLCite"/>
          <w:rFonts w:ascii="Bahnschrift" w:hAnsi="Bahnschrift"/>
          <w:i w:val="0"/>
          <w:iCs w:val="0"/>
          <w:color w:val="333333"/>
          <w:sz w:val="25"/>
          <w:szCs w:val="25"/>
          <w:shd w:val="clear" w:color="auto" w:fill="FFFFFF"/>
        </w:rPr>
        <w:t>doi</w:t>
      </w:r>
      <w:proofErr w:type="spellEnd"/>
      <w:proofErr w:type="gramEnd"/>
      <w:r>
        <w:rPr>
          <w:rStyle w:val="HTMLCite"/>
          <w:rFonts w:ascii="Bahnschrift" w:hAnsi="Bahnschrift"/>
          <w:i w:val="0"/>
          <w:iCs w:val="0"/>
          <w:color w:val="333333"/>
          <w:sz w:val="25"/>
          <w:szCs w:val="25"/>
          <w:shd w:val="clear" w:color="auto" w:fill="FFFFFF"/>
        </w:rPr>
        <w:t>: 10.1126/science.1231143.</w:t>
      </w:r>
      <w:r>
        <w:rPr>
          <w:rFonts w:ascii="Bahnschrift" w:hAnsi="Bahnschrift"/>
          <w:color w:val="333333"/>
          <w:sz w:val="25"/>
          <w:szCs w:val="25"/>
          <w:shd w:val="clear" w:color="auto" w:fill="FFFFFF"/>
        </w:rPr>
        <w:t> [</w:t>
      </w:r>
      <w:hyperlink r:id="rId113" w:tgtFrame="_blank" w:history="1">
        <w:r>
          <w:rPr>
            <w:rStyle w:val="Hyperlink"/>
            <w:rFonts w:ascii="Bahnschrift" w:hAnsi="Bahnschrift"/>
            <w:color w:val="005EA2"/>
            <w:sz w:val="25"/>
            <w:szCs w:val="25"/>
            <w:shd w:val="clear" w:color="auto" w:fill="FFFFFF"/>
          </w:rPr>
          <w:t>DOI</w:t>
        </w:r>
      </w:hyperlink>
      <w:r>
        <w:rPr>
          <w:rFonts w:ascii="Bahnschrift" w:hAnsi="Bahnschrift"/>
          <w:color w:val="333333"/>
          <w:sz w:val="25"/>
          <w:szCs w:val="25"/>
          <w:shd w:val="clear" w:color="auto" w:fill="FFFFFF"/>
        </w:rPr>
        <w:t>] [</w:t>
      </w:r>
      <w:hyperlink r:id="rId114" w:history="1">
        <w:r>
          <w:rPr>
            <w:rStyle w:val="Hyperlink"/>
            <w:rFonts w:ascii="Bahnschrift" w:hAnsi="Bahnschrift"/>
            <w:color w:val="005EA2"/>
            <w:sz w:val="25"/>
            <w:szCs w:val="25"/>
            <w:shd w:val="clear" w:color="auto" w:fill="FFFFFF"/>
          </w:rPr>
          <w:t>PMC free article</w:t>
        </w:r>
      </w:hyperlink>
      <w:r>
        <w:rPr>
          <w:rFonts w:ascii="Bahnschrift" w:hAnsi="Bahnschrift"/>
          <w:color w:val="333333"/>
          <w:sz w:val="25"/>
          <w:szCs w:val="25"/>
          <w:shd w:val="clear" w:color="auto" w:fill="FFFFFF"/>
        </w:rPr>
        <w:t>] [</w:t>
      </w:r>
      <w:hyperlink r:id="rId115" w:history="1">
        <w:r>
          <w:rPr>
            <w:rStyle w:val="Hyperlink"/>
            <w:rFonts w:ascii="Bahnschrift" w:hAnsi="Bahnschrift"/>
            <w:color w:val="005EA2"/>
            <w:sz w:val="25"/>
            <w:szCs w:val="25"/>
            <w:shd w:val="clear" w:color="auto" w:fill="FFFFFF"/>
          </w:rPr>
          <w:t>PubMed</w:t>
        </w:r>
      </w:hyperlink>
      <w:r>
        <w:rPr>
          <w:rFonts w:ascii="Bahnschrift" w:hAnsi="Bahnschrift"/>
          <w:color w:val="333333"/>
          <w:sz w:val="25"/>
          <w:szCs w:val="25"/>
          <w:shd w:val="clear" w:color="auto" w:fill="FFFFFF"/>
        </w:rPr>
        <w:t>] [</w:t>
      </w:r>
      <w:hyperlink r:id="rId116" w:tgtFrame="_blank" w:history="1">
        <w:r>
          <w:rPr>
            <w:rStyle w:val="Hyperlink"/>
            <w:rFonts w:ascii="Bahnschrift" w:hAnsi="Bahnschrift"/>
            <w:color w:val="005EA2"/>
            <w:sz w:val="25"/>
            <w:szCs w:val="25"/>
            <w:shd w:val="clear" w:color="auto" w:fill="FFFFFF"/>
          </w:rPr>
          <w:t>Google Scholar</w:t>
        </w:r>
      </w:hyperlink>
      <w:r>
        <w:rPr>
          <w:rFonts w:ascii="Bahnschrift" w:hAnsi="Bahnschrift"/>
          <w:color w:val="333333"/>
          <w:sz w:val="25"/>
          <w:szCs w:val="25"/>
          <w:shd w:val="clear" w:color="auto" w:fill="FFFFFF"/>
        </w:rPr>
        <w:t>][</w:t>
      </w:r>
      <w:hyperlink r:id="rId117" w:anchor="b5-ijmm-46-02-0521" w:history="1">
        <w:r>
          <w:rPr>
            <w:rStyle w:val="Hyperlink"/>
            <w:rFonts w:ascii="Bahnschrift" w:hAnsi="Bahnschrift"/>
            <w:color w:val="005EA2"/>
            <w:sz w:val="25"/>
            <w:szCs w:val="25"/>
          </w:rPr>
          <w:t>Ref list</w:t>
        </w:r>
      </w:hyperlink>
      <w:r>
        <w:rPr>
          <w:rFonts w:ascii="Bahnschrift" w:hAnsi="Bahnschrift"/>
          <w:color w:val="333333"/>
          <w:sz w:val="25"/>
          <w:szCs w:val="25"/>
          <w:shd w:val="clear" w:color="auto" w:fill="FFFFFF"/>
        </w:rPr>
        <w:t>]</w:t>
      </w:r>
    </w:p>
    <w:p w:rsidR="008169F7" w:rsidRDefault="008169F7" w:rsidP="008169F7">
      <w:pPr>
        <w:shd w:val="clear" w:color="auto" w:fill="FFFFFF"/>
        <w:spacing w:before="225" w:after="100" w:afterAutospacing="1" w:line="240" w:lineRule="auto"/>
        <w:ind w:left="-540"/>
        <w:rPr>
          <w:rFonts w:ascii="Bahnschrift" w:hAnsi="Bahnschrift"/>
          <w:color w:val="333333"/>
          <w:sz w:val="25"/>
          <w:szCs w:val="25"/>
          <w:shd w:val="clear" w:color="auto" w:fill="FFFFFF"/>
        </w:rPr>
      </w:pPr>
      <w:r>
        <w:rPr>
          <w:rStyle w:val="HTMLCite"/>
          <w:rFonts w:ascii="Bahnschrift" w:hAnsi="Bahnschrift"/>
          <w:i w:val="0"/>
          <w:iCs w:val="0"/>
          <w:color w:val="333333"/>
          <w:sz w:val="25"/>
          <w:szCs w:val="25"/>
          <w:shd w:val="clear" w:color="auto" w:fill="FFFFFF"/>
        </w:rPr>
        <w:t xml:space="preserve">31.Guan Y, Ma Y, Li Q, Sun Z, Ma L, Wu L, Wang L, </w:t>
      </w:r>
      <w:proofErr w:type="spellStart"/>
      <w:r>
        <w:rPr>
          <w:rStyle w:val="HTMLCite"/>
          <w:rFonts w:ascii="Bahnschrift" w:hAnsi="Bahnschrift"/>
          <w:i w:val="0"/>
          <w:iCs w:val="0"/>
          <w:color w:val="333333"/>
          <w:sz w:val="25"/>
          <w:szCs w:val="25"/>
          <w:shd w:val="clear" w:color="auto" w:fill="FFFFFF"/>
        </w:rPr>
        <w:t>Zeng</w:t>
      </w:r>
      <w:proofErr w:type="spellEnd"/>
      <w:r>
        <w:rPr>
          <w:rStyle w:val="HTMLCite"/>
          <w:rFonts w:ascii="Bahnschrift" w:hAnsi="Bahnschrift"/>
          <w:i w:val="0"/>
          <w:iCs w:val="0"/>
          <w:color w:val="333333"/>
          <w:sz w:val="25"/>
          <w:szCs w:val="25"/>
          <w:shd w:val="clear" w:color="auto" w:fill="FFFFFF"/>
        </w:rPr>
        <w:t xml:space="preserve"> L, Shao Y, Chen Y, et al. CRISPR/Cas9-mediated somatic correction of a novel coagulator factor IX gene mutation ameliorates </w:t>
      </w:r>
      <w:proofErr w:type="spellStart"/>
      <w:r>
        <w:rPr>
          <w:rStyle w:val="HTMLCite"/>
          <w:rFonts w:ascii="Bahnschrift" w:hAnsi="Bahnschrift"/>
          <w:i w:val="0"/>
          <w:iCs w:val="0"/>
          <w:color w:val="333333"/>
          <w:sz w:val="25"/>
          <w:szCs w:val="25"/>
          <w:shd w:val="clear" w:color="auto" w:fill="FFFFFF"/>
        </w:rPr>
        <w:t>hemophilia</w:t>
      </w:r>
      <w:proofErr w:type="spellEnd"/>
      <w:r>
        <w:rPr>
          <w:rStyle w:val="HTMLCite"/>
          <w:rFonts w:ascii="Bahnschrift" w:hAnsi="Bahnschrift"/>
          <w:i w:val="0"/>
          <w:iCs w:val="0"/>
          <w:color w:val="333333"/>
          <w:sz w:val="25"/>
          <w:szCs w:val="25"/>
          <w:shd w:val="clear" w:color="auto" w:fill="FFFFFF"/>
        </w:rPr>
        <w:t xml:space="preserve"> in mouse. EMBO </w:t>
      </w:r>
      <w:proofErr w:type="spellStart"/>
      <w:r>
        <w:rPr>
          <w:rStyle w:val="HTMLCite"/>
          <w:rFonts w:ascii="Bahnschrift" w:hAnsi="Bahnschrift"/>
          <w:i w:val="0"/>
          <w:iCs w:val="0"/>
          <w:color w:val="333333"/>
          <w:sz w:val="25"/>
          <w:szCs w:val="25"/>
          <w:shd w:val="clear" w:color="auto" w:fill="FFFFFF"/>
        </w:rPr>
        <w:t>Mol</w:t>
      </w:r>
      <w:proofErr w:type="spellEnd"/>
      <w:r>
        <w:rPr>
          <w:rStyle w:val="HTMLCite"/>
          <w:rFonts w:ascii="Bahnschrift" w:hAnsi="Bahnschrift"/>
          <w:i w:val="0"/>
          <w:iCs w:val="0"/>
          <w:color w:val="333333"/>
          <w:sz w:val="25"/>
          <w:szCs w:val="25"/>
          <w:shd w:val="clear" w:color="auto" w:fill="FFFFFF"/>
        </w:rPr>
        <w:t xml:space="preserve"> Med. 2016</w:t>
      </w:r>
      <w:proofErr w:type="gramStart"/>
      <w:r>
        <w:rPr>
          <w:rStyle w:val="HTMLCite"/>
          <w:rFonts w:ascii="Bahnschrift" w:hAnsi="Bahnschrift"/>
          <w:i w:val="0"/>
          <w:iCs w:val="0"/>
          <w:color w:val="333333"/>
          <w:sz w:val="25"/>
          <w:szCs w:val="25"/>
          <w:shd w:val="clear" w:color="auto" w:fill="FFFFFF"/>
        </w:rPr>
        <w:t>;8:477</w:t>
      </w:r>
      <w:proofErr w:type="gramEnd"/>
      <w:r>
        <w:rPr>
          <w:rStyle w:val="HTMLCite"/>
          <w:rFonts w:ascii="Bahnschrift" w:hAnsi="Bahnschrift"/>
          <w:i w:val="0"/>
          <w:iCs w:val="0"/>
          <w:color w:val="333333"/>
          <w:sz w:val="25"/>
          <w:szCs w:val="25"/>
          <w:shd w:val="clear" w:color="auto" w:fill="FFFFFF"/>
        </w:rPr>
        <w:t xml:space="preserve">–488. </w:t>
      </w:r>
      <w:proofErr w:type="spellStart"/>
      <w:proofErr w:type="gramStart"/>
      <w:r>
        <w:rPr>
          <w:rStyle w:val="HTMLCite"/>
          <w:rFonts w:ascii="Bahnschrift" w:hAnsi="Bahnschrift"/>
          <w:i w:val="0"/>
          <w:iCs w:val="0"/>
          <w:color w:val="333333"/>
          <w:sz w:val="25"/>
          <w:szCs w:val="25"/>
          <w:shd w:val="clear" w:color="auto" w:fill="FFFFFF"/>
        </w:rPr>
        <w:t>doi</w:t>
      </w:r>
      <w:proofErr w:type="spellEnd"/>
      <w:proofErr w:type="gramEnd"/>
      <w:r>
        <w:rPr>
          <w:rStyle w:val="HTMLCite"/>
          <w:rFonts w:ascii="Bahnschrift" w:hAnsi="Bahnschrift"/>
          <w:i w:val="0"/>
          <w:iCs w:val="0"/>
          <w:color w:val="333333"/>
          <w:sz w:val="25"/>
          <w:szCs w:val="25"/>
          <w:shd w:val="clear" w:color="auto" w:fill="FFFFFF"/>
        </w:rPr>
        <w:t>: 10.15252/emmm.201506039.</w:t>
      </w:r>
      <w:r>
        <w:rPr>
          <w:rFonts w:ascii="Bahnschrift" w:hAnsi="Bahnschrift"/>
          <w:color w:val="333333"/>
          <w:sz w:val="25"/>
          <w:szCs w:val="25"/>
          <w:shd w:val="clear" w:color="auto" w:fill="FFFFFF"/>
        </w:rPr>
        <w:t> [</w:t>
      </w:r>
      <w:hyperlink r:id="rId118" w:tgtFrame="_blank" w:history="1">
        <w:r>
          <w:rPr>
            <w:rStyle w:val="Hyperlink"/>
            <w:rFonts w:ascii="Bahnschrift" w:hAnsi="Bahnschrift"/>
            <w:color w:val="005EA2"/>
            <w:sz w:val="25"/>
            <w:szCs w:val="25"/>
            <w:shd w:val="clear" w:color="auto" w:fill="FFFFFF"/>
          </w:rPr>
          <w:t>DOI</w:t>
        </w:r>
      </w:hyperlink>
      <w:r>
        <w:rPr>
          <w:rFonts w:ascii="Bahnschrift" w:hAnsi="Bahnschrift"/>
          <w:color w:val="333333"/>
          <w:sz w:val="25"/>
          <w:szCs w:val="25"/>
          <w:shd w:val="clear" w:color="auto" w:fill="FFFFFF"/>
        </w:rPr>
        <w:t>] [</w:t>
      </w:r>
      <w:hyperlink r:id="rId119" w:history="1">
        <w:r>
          <w:rPr>
            <w:rStyle w:val="Hyperlink"/>
            <w:rFonts w:ascii="Bahnschrift" w:hAnsi="Bahnschrift"/>
            <w:color w:val="005EA2"/>
            <w:sz w:val="25"/>
            <w:szCs w:val="25"/>
            <w:shd w:val="clear" w:color="auto" w:fill="FFFFFF"/>
          </w:rPr>
          <w:t>PMC free article</w:t>
        </w:r>
      </w:hyperlink>
      <w:r>
        <w:rPr>
          <w:rFonts w:ascii="Bahnschrift" w:hAnsi="Bahnschrift"/>
          <w:color w:val="333333"/>
          <w:sz w:val="25"/>
          <w:szCs w:val="25"/>
          <w:shd w:val="clear" w:color="auto" w:fill="FFFFFF"/>
        </w:rPr>
        <w:t>] [</w:t>
      </w:r>
      <w:hyperlink r:id="rId120" w:history="1">
        <w:r>
          <w:rPr>
            <w:rStyle w:val="Hyperlink"/>
            <w:rFonts w:ascii="Bahnschrift" w:hAnsi="Bahnschrift"/>
            <w:color w:val="005EA2"/>
            <w:sz w:val="25"/>
            <w:szCs w:val="25"/>
            <w:shd w:val="clear" w:color="auto" w:fill="FFFFFF"/>
          </w:rPr>
          <w:t>PubMed</w:t>
        </w:r>
      </w:hyperlink>
      <w:r>
        <w:rPr>
          <w:rFonts w:ascii="Bahnschrift" w:hAnsi="Bahnschrift"/>
          <w:color w:val="333333"/>
          <w:sz w:val="25"/>
          <w:szCs w:val="25"/>
          <w:shd w:val="clear" w:color="auto" w:fill="FFFFFF"/>
        </w:rPr>
        <w:t>] [</w:t>
      </w:r>
      <w:hyperlink r:id="rId121" w:tgtFrame="_blank" w:history="1">
        <w:r>
          <w:rPr>
            <w:rStyle w:val="Hyperlink"/>
            <w:rFonts w:ascii="Bahnschrift" w:hAnsi="Bahnschrift"/>
            <w:color w:val="005EA2"/>
            <w:sz w:val="25"/>
            <w:szCs w:val="25"/>
            <w:shd w:val="clear" w:color="auto" w:fill="FFFFFF"/>
          </w:rPr>
          <w:t>Google Scholar</w:t>
        </w:r>
      </w:hyperlink>
      <w:r>
        <w:rPr>
          <w:rFonts w:ascii="Bahnschrift" w:hAnsi="Bahnschrift"/>
          <w:color w:val="333333"/>
          <w:sz w:val="25"/>
          <w:szCs w:val="25"/>
          <w:shd w:val="clear" w:color="auto" w:fill="FFFFFF"/>
        </w:rPr>
        <w:t>][</w:t>
      </w:r>
      <w:hyperlink r:id="rId122" w:anchor="b14-ijmm-46-02-0521" w:history="1">
        <w:r>
          <w:rPr>
            <w:rStyle w:val="Hyperlink"/>
            <w:rFonts w:ascii="Bahnschrift" w:hAnsi="Bahnschrift"/>
            <w:color w:val="005EA2"/>
            <w:sz w:val="25"/>
            <w:szCs w:val="25"/>
          </w:rPr>
          <w:t>Ref list</w:t>
        </w:r>
      </w:hyperlink>
      <w:r>
        <w:rPr>
          <w:rFonts w:ascii="Bahnschrift" w:hAnsi="Bahnschrift"/>
          <w:color w:val="333333"/>
          <w:sz w:val="25"/>
          <w:szCs w:val="25"/>
          <w:shd w:val="clear" w:color="auto" w:fill="FFFFFF"/>
        </w:rPr>
        <w:t>]</w:t>
      </w:r>
    </w:p>
    <w:p w:rsidR="008169F7" w:rsidRDefault="008169F7" w:rsidP="008169F7">
      <w:pPr>
        <w:shd w:val="clear" w:color="auto" w:fill="FFFFFF"/>
        <w:spacing w:before="225" w:after="100" w:afterAutospacing="1" w:line="240" w:lineRule="auto"/>
        <w:ind w:left="-540"/>
        <w:rPr>
          <w:rFonts w:ascii="Bahnschrift" w:hAnsi="Bahnschrift"/>
          <w:color w:val="333333"/>
          <w:sz w:val="25"/>
          <w:szCs w:val="25"/>
          <w:shd w:val="clear" w:color="auto" w:fill="FFFFFF"/>
        </w:rPr>
      </w:pPr>
      <w:r>
        <w:rPr>
          <w:rFonts w:ascii="Bahnschrift" w:hAnsi="Bahnschrift"/>
          <w:color w:val="333333"/>
          <w:sz w:val="25"/>
          <w:szCs w:val="25"/>
          <w:shd w:val="clear" w:color="auto" w:fill="FFFFFF"/>
        </w:rPr>
        <w:t>32.</w:t>
      </w:r>
      <w:r w:rsidRPr="00F5594B">
        <w:rPr>
          <w:rStyle w:val="HTMLCite"/>
          <w:rFonts w:ascii="Bahnschrift" w:hAnsi="Bahnschrift"/>
          <w:i w:val="0"/>
          <w:iCs w:val="0"/>
          <w:color w:val="333333"/>
          <w:sz w:val="25"/>
          <w:szCs w:val="25"/>
          <w:shd w:val="clear" w:color="auto" w:fill="FFFFFF"/>
        </w:rPr>
        <w:t xml:space="preserve"> </w:t>
      </w:r>
      <w:proofErr w:type="spellStart"/>
      <w:r>
        <w:rPr>
          <w:rStyle w:val="HTMLCite"/>
          <w:rFonts w:ascii="Bahnschrift" w:hAnsi="Bahnschrift"/>
          <w:i w:val="0"/>
          <w:iCs w:val="0"/>
          <w:color w:val="333333"/>
          <w:sz w:val="25"/>
          <w:szCs w:val="25"/>
          <w:shd w:val="clear" w:color="auto" w:fill="FFFFFF"/>
        </w:rPr>
        <w:t>Zetsche</w:t>
      </w:r>
      <w:proofErr w:type="spellEnd"/>
      <w:r>
        <w:rPr>
          <w:rStyle w:val="HTMLCite"/>
          <w:rFonts w:ascii="Bahnschrift" w:hAnsi="Bahnschrift"/>
          <w:i w:val="0"/>
          <w:iCs w:val="0"/>
          <w:color w:val="333333"/>
          <w:sz w:val="25"/>
          <w:szCs w:val="25"/>
          <w:shd w:val="clear" w:color="auto" w:fill="FFFFFF"/>
        </w:rPr>
        <w:t xml:space="preserve"> B, </w:t>
      </w:r>
      <w:proofErr w:type="spellStart"/>
      <w:r>
        <w:rPr>
          <w:rStyle w:val="HTMLCite"/>
          <w:rFonts w:ascii="Bahnschrift" w:hAnsi="Bahnschrift"/>
          <w:i w:val="0"/>
          <w:iCs w:val="0"/>
          <w:color w:val="333333"/>
          <w:sz w:val="25"/>
          <w:szCs w:val="25"/>
          <w:shd w:val="clear" w:color="auto" w:fill="FFFFFF"/>
        </w:rPr>
        <w:t>Gootenberg</w:t>
      </w:r>
      <w:proofErr w:type="spellEnd"/>
      <w:r>
        <w:rPr>
          <w:rStyle w:val="HTMLCite"/>
          <w:rFonts w:ascii="Bahnschrift" w:hAnsi="Bahnschrift"/>
          <w:i w:val="0"/>
          <w:iCs w:val="0"/>
          <w:color w:val="333333"/>
          <w:sz w:val="25"/>
          <w:szCs w:val="25"/>
          <w:shd w:val="clear" w:color="auto" w:fill="FFFFFF"/>
        </w:rPr>
        <w:t xml:space="preserve"> JS, </w:t>
      </w:r>
      <w:proofErr w:type="spellStart"/>
      <w:r>
        <w:rPr>
          <w:rStyle w:val="HTMLCite"/>
          <w:rFonts w:ascii="Bahnschrift" w:hAnsi="Bahnschrift"/>
          <w:i w:val="0"/>
          <w:iCs w:val="0"/>
          <w:color w:val="333333"/>
          <w:sz w:val="25"/>
          <w:szCs w:val="25"/>
          <w:shd w:val="clear" w:color="auto" w:fill="FFFFFF"/>
        </w:rPr>
        <w:t>Abudayyeh</w:t>
      </w:r>
      <w:proofErr w:type="spellEnd"/>
      <w:r>
        <w:rPr>
          <w:rStyle w:val="HTMLCite"/>
          <w:rFonts w:ascii="Bahnschrift" w:hAnsi="Bahnschrift"/>
          <w:i w:val="0"/>
          <w:iCs w:val="0"/>
          <w:color w:val="333333"/>
          <w:sz w:val="25"/>
          <w:szCs w:val="25"/>
          <w:shd w:val="clear" w:color="auto" w:fill="FFFFFF"/>
        </w:rPr>
        <w:t xml:space="preserve"> OO, </w:t>
      </w:r>
      <w:proofErr w:type="spellStart"/>
      <w:r>
        <w:rPr>
          <w:rStyle w:val="HTMLCite"/>
          <w:rFonts w:ascii="Bahnschrift" w:hAnsi="Bahnschrift"/>
          <w:i w:val="0"/>
          <w:iCs w:val="0"/>
          <w:color w:val="333333"/>
          <w:sz w:val="25"/>
          <w:szCs w:val="25"/>
          <w:shd w:val="clear" w:color="auto" w:fill="FFFFFF"/>
        </w:rPr>
        <w:t>Slaymaker</w:t>
      </w:r>
      <w:proofErr w:type="spellEnd"/>
      <w:r>
        <w:rPr>
          <w:rStyle w:val="HTMLCite"/>
          <w:rFonts w:ascii="Bahnschrift" w:hAnsi="Bahnschrift"/>
          <w:i w:val="0"/>
          <w:iCs w:val="0"/>
          <w:color w:val="333333"/>
          <w:sz w:val="25"/>
          <w:szCs w:val="25"/>
          <w:shd w:val="clear" w:color="auto" w:fill="FFFFFF"/>
        </w:rPr>
        <w:t xml:space="preserve"> IM, </w:t>
      </w:r>
      <w:proofErr w:type="spellStart"/>
      <w:r>
        <w:rPr>
          <w:rStyle w:val="HTMLCite"/>
          <w:rFonts w:ascii="Bahnschrift" w:hAnsi="Bahnschrift"/>
          <w:i w:val="0"/>
          <w:iCs w:val="0"/>
          <w:color w:val="333333"/>
          <w:sz w:val="25"/>
          <w:szCs w:val="25"/>
          <w:shd w:val="clear" w:color="auto" w:fill="FFFFFF"/>
        </w:rPr>
        <w:t>Makarova</w:t>
      </w:r>
      <w:proofErr w:type="spellEnd"/>
      <w:r>
        <w:rPr>
          <w:rStyle w:val="HTMLCite"/>
          <w:rFonts w:ascii="Bahnschrift" w:hAnsi="Bahnschrift"/>
          <w:i w:val="0"/>
          <w:iCs w:val="0"/>
          <w:color w:val="333333"/>
          <w:sz w:val="25"/>
          <w:szCs w:val="25"/>
          <w:shd w:val="clear" w:color="auto" w:fill="FFFFFF"/>
        </w:rPr>
        <w:t xml:space="preserve"> KS, </w:t>
      </w:r>
      <w:proofErr w:type="spellStart"/>
      <w:r>
        <w:rPr>
          <w:rStyle w:val="HTMLCite"/>
          <w:rFonts w:ascii="Bahnschrift" w:hAnsi="Bahnschrift"/>
          <w:i w:val="0"/>
          <w:iCs w:val="0"/>
          <w:color w:val="333333"/>
          <w:sz w:val="25"/>
          <w:szCs w:val="25"/>
          <w:shd w:val="clear" w:color="auto" w:fill="FFFFFF"/>
        </w:rPr>
        <w:t>Essletzbichler</w:t>
      </w:r>
      <w:proofErr w:type="spellEnd"/>
      <w:r>
        <w:rPr>
          <w:rStyle w:val="HTMLCite"/>
          <w:rFonts w:ascii="Bahnschrift" w:hAnsi="Bahnschrift"/>
          <w:i w:val="0"/>
          <w:iCs w:val="0"/>
          <w:color w:val="333333"/>
          <w:sz w:val="25"/>
          <w:szCs w:val="25"/>
          <w:shd w:val="clear" w:color="auto" w:fill="FFFFFF"/>
        </w:rPr>
        <w:t xml:space="preserve"> P, </w:t>
      </w:r>
      <w:proofErr w:type="spellStart"/>
      <w:r>
        <w:rPr>
          <w:rStyle w:val="HTMLCite"/>
          <w:rFonts w:ascii="Bahnschrift" w:hAnsi="Bahnschrift"/>
          <w:i w:val="0"/>
          <w:iCs w:val="0"/>
          <w:color w:val="333333"/>
          <w:sz w:val="25"/>
          <w:szCs w:val="25"/>
          <w:shd w:val="clear" w:color="auto" w:fill="FFFFFF"/>
        </w:rPr>
        <w:t>Volz</w:t>
      </w:r>
      <w:proofErr w:type="spellEnd"/>
      <w:r>
        <w:rPr>
          <w:rStyle w:val="HTMLCite"/>
          <w:rFonts w:ascii="Bahnschrift" w:hAnsi="Bahnschrift"/>
          <w:i w:val="0"/>
          <w:iCs w:val="0"/>
          <w:color w:val="333333"/>
          <w:sz w:val="25"/>
          <w:szCs w:val="25"/>
          <w:shd w:val="clear" w:color="auto" w:fill="FFFFFF"/>
        </w:rPr>
        <w:t xml:space="preserve"> SE, </w:t>
      </w:r>
      <w:proofErr w:type="spellStart"/>
      <w:r>
        <w:rPr>
          <w:rStyle w:val="HTMLCite"/>
          <w:rFonts w:ascii="Bahnschrift" w:hAnsi="Bahnschrift"/>
          <w:i w:val="0"/>
          <w:iCs w:val="0"/>
          <w:color w:val="333333"/>
          <w:sz w:val="25"/>
          <w:szCs w:val="25"/>
          <w:shd w:val="clear" w:color="auto" w:fill="FFFFFF"/>
        </w:rPr>
        <w:t>Joung</w:t>
      </w:r>
      <w:proofErr w:type="spellEnd"/>
      <w:r>
        <w:rPr>
          <w:rStyle w:val="HTMLCite"/>
          <w:rFonts w:ascii="Bahnschrift" w:hAnsi="Bahnschrift"/>
          <w:i w:val="0"/>
          <w:iCs w:val="0"/>
          <w:color w:val="333333"/>
          <w:sz w:val="25"/>
          <w:szCs w:val="25"/>
          <w:shd w:val="clear" w:color="auto" w:fill="FFFFFF"/>
        </w:rPr>
        <w:t xml:space="preserve"> J, van der </w:t>
      </w:r>
      <w:proofErr w:type="spellStart"/>
      <w:r>
        <w:rPr>
          <w:rStyle w:val="HTMLCite"/>
          <w:rFonts w:ascii="Bahnschrift" w:hAnsi="Bahnschrift"/>
          <w:i w:val="0"/>
          <w:iCs w:val="0"/>
          <w:color w:val="333333"/>
          <w:sz w:val="25"/>
          <w:szCs w:val="25"/>
          <w:shd w:val="clear" w:color="auto" w:fill="FFFFFF"/>
        </w:rPr>
        <w:t>Oost</w:t>
      </w:r>
      <w:proofErr w:type="spellEnd"/>
      <w:r>
        <w:rPr>
          <w:rStyle w:val="HTMLCite"/>
          <w:rFonts w:ascii="Bahnschrift" w:hAnsi="Bahnschrift"/>
          <w:i w:val="0"/>
          <w:iCs w:val="0"/>
          <w:color w:val="333333"/>
          <w:sz w:val="25"/>
          <w:szCs w:val="25"/>
          <w:shd w:val="clear" w:color="auto" w:fill="FFFFFF"/>
        </w:rPr>
        <w:t xml:space="preserve"> J, </w:t>
      </w:r>
      <w:proofErr w:type="spellStart"/>
      <w:r>
        <w:rPr>
          <w:rStyle w:val="HTMLCite"/>
          <w:rFonts w:ascii="Bahnschrift" w:hAnsi="Bahnschrift"/>
          <w:i w:val="0"/>
          <w:iCs w:val="0"/>
          <w:color w:val="333333"/>
          <w:sz w:val="25"/>
          <w:szCs w:val="25"/>
          <w:shd w:val="clear" w:color="auto" w:fill="FFFFFF"/>
        </w:rPr>
        <w:t>Regev</w:t>
      </w:r>
      <w:proofErr w:type="spellEnd"/>
      <w:r>
        <w:rPr>
          <w:rStyle w:val="HTMLCite"/>
          <w:rFonts w:ascii="Bahnschrift" w:hAnsi="Bahnschrift"/>
          <w:i w:val="0"/>
          <w:iCs w:val="0"/>
          <w:color w:val="333333"/>
          <w:sz w:val="25"/>
          <w:szCs w:val="25"/>
          <w:shd w:val="clear" w:color="auto" w:fill="FFFFFF"/>
        </w:rPr>
        <w:t xml:space="preserve"> A, et al. Cpf1 is a single RNA-guided endonuclease of a class 2 CRISPR-</w:t>
      </w:r>
      <w:proofErr w:type="spellStart"/>
      <w:r>
        <w:rPr>
          <w:rStyle w:val="HTMLCite"/>
          <w:rFonts w:ascii="Bahnschrift" w:hAnsi="Bahnschrift"/>
          <w:i w:val="0"/>
          <w:iCs w:val="0"/>
          <w:color w:val="333333"/>
          <w:sz w:val="25"/>
          <w:szCs w:val="25"/>
          <w:shd w:val="clear" w:color="auto" w:fill="FFFFFF"/>
        </w:rPr>
        <w:t>Cas</w:t>
      </w:r>
      <w:proofErr w:type="spellEnd"/>
      <w:r>
        <w:rPr>
          <w:rStyle w:val="HTMLCite"/>
          <w:rFonts w:ascii="Bahnschrift" w:hAnsi="Bahnschrift"/>
          <w:i w:val="0"/>
          <w:iCs w:val="0"/>
          <w:color w:val="333333"/>
          <w:sz w:val="25"/>
          <w:szCs w:val="25"/>
          <w:shd w:val="clear" w:color="auto" w:fill="FFFFFF"/>
        </w:rPr>
        <w:t xml:space="preserve"> system. </w:t>
      </w:r>
      <w:proofErr w:type="gramStart"/>
      <w:r>
        <w:rPr>
          <w:rStyle w:val="HTMLCite"/>
          <w:rFonts w:ascii="Bahnschrift" w:hAnsi="Bahnschrift"/>
          <w:i w:val="0"/>
          <w:iCs w:val="0"/>
          <w:color w:val="333333"/>
          <w:sz w:val="25"/>
          <w:szCs w:val="25"/>
          <w:shd w:val="clear" w:color="auto" w:fill="FFFFFF"/>
        </w:rPr>
        <w:t>Cell.</w:t>
      </w:r>
      <w:proofErr w:type="gramEnd"/>
      <w:r>
        <w:rPr>
          <w:rStyle w:val="HTMLCite"/>
          <w:rFonts w:ascii="Bahnschrift" w:hAnsi="Bahnschrift"/>
          <w:i w:val="0"/>
          <w:iCs w:val="0"/>
          <w:color w:val="333333"/>
          <w:sz w:val="25"/>
          <w:szCs w:val="25"/>
          <w:shd w:val="clear" w:color="auto" w:fill="FFFFFF"/>
        </w:rPr>
        <w:t xml:space="preserve"> 2015</w:t>
      </w:r>
      <w:proofErr w:type="gramStart"/>
      <w:r>
        <w:rPr>
          <w:rStyle w:val="HTMLCite"/>
          <w:rFonts w:ascii="Bahnschrift" w:hAnsi="Bahnschrift"/>
          <w:i w:val="0"/>
          <w:iCs w:val="0"/>
          <w:color w:val="333333"/>
          <w:sz w:val="25"/>
          <w:szCs w:val="25"/>
          <w:shd w:val="clear" w:color="auto" w:fill="FFFFFF"/>
        </w:rPr>
        <w:t>;163:759</w:t>
      </w:r>
      <w:proofErr w:type="gramEnd"/>
      <w:r>
        <w:rPr>
          <w:rStyle w:val="HTMLCite"/>
          <w:rFonts w:ascii="Bahnschrift" w:hAnsi="Bahnschrift"/>
          <w:i w:val="0"/>
          <w:iCs w:val="0"/>
          <w:color w:val="333333"/>
          <w:sz w:val="25"/>
          <w:szCs w:val="25"/>
          <w:shd w:val="clear" w:color="auto" w:fill="FFFFFF"/>
        </w:rPr>
        <w:t xml:space="preserve">–771. </w:t>
      </w:r>
      <w:proofErr w:type="spellStart"/>
      <w:proofErr w:type="gramStart"/>
      <w:r>
        <w:rPr>
          <w:rStyle w:val="HTMLCite"/>
          <w:rFonts w:ascii="Bahnschrift" w:hAnsi="Bahnschrift"/>
          <w:i w:val="0"/>
          <w:iCs w:val="0"/>
          <w:color w:val="333333"/>
          <w:sz w:val="25"/>
          <w:szCs w:val="25"/>
          <w:shd w:val="clear" w:color="auto" w:fill="FFFFFF"/>
        </w:rPr>
        <w:t>doi</w:t>
      </w:r>
      <w:proofErr w:type="spellEnd"/>
      <w:proofErr w:type="gramEnd"/>
      <w:r>
        <w:rPr>
          <w:rStyle w:val="HTMLCite"/>
          <w:rFonts w:ascii="Bahnschrift" w:hAnsi="Bahnschrift"/>
          <w:i w:val="0"/>
          <w:iCs w:val="0"/>
          <w:color w:val="333333"/>
          <w:sz w:val="25"/>
          <w:szCs w:val="25"/>
          <w:shd w:val="clear" w:color="auto" w:fill="FFFFFF"/>
        </w:rPr>
        <w:t>: 10.1016/j.cell.2015.09.038.</w:t>
      </w:r>
      <w:r>
        <w:rPr>
          <w:rFonts w:ascii="Bahnschrift" w:hAnsi="Bahnschrift"/>
          <w:color w:val="333333"/>
          <w:sz w:val="25"/>
          <w:szCs w:val="25"/>
          <w:shd w:val="clear" w:color="auto" w:fill="FFFFFF"/>
        </w:rPr>
        <w:t> [</w:t>
      </w:r>
      <w:hyperlink r:id="rId123" w:tgtFrame="_blank" w:history="1">
        <w:r>
          <w:rPr>
            <w:rStyle w:val="Hyperlink"/>
            <w:rFonts w:ascii="Bahnschrift" w:hAnsi="Bahnschrift"/>
            <w:color w:val="005EA2"/>
            <w:sz w:val="25"/>
            <w:szCs w:val="25"/>
            <w:shd w:val="clear" w:color="auto" w:fill="FFFFFF"/>
          </w:rPr>
          <w:t>DOI</w:t>
        </w:r>
      </w:hyperlink>
      <w:r>
        <w:rPr>
          <w:rFonts w:ascii="Bahnschrift" w:hAnsi="Bahnschrift"/>
          <w:color w:val="333333"/>
          <w:sz w:val="25"/>
          <w:szCs w:val="25"/>
          <w:shd w:val="clear" w:color="auto" w:fill="FFFFFF"/>
        </w:rPr>
        <w:t>] [</w:t>
      </w:r>
      <w:hyperlink r:id="rId124" w:history="1">
        <w:r>
          <w:rPr>
            <w:rStyle w:val="Hyperlink"/>
            <w:rFonts w:ascii="Bahnschrift" w:hAnsi="Bahnschrift"/>
            <w:color w:val="005EA2"/>
            <w:sz w:val="25"/>
            <w:szCs w:val="25"/>
            <w:shd w:val="clear" w:color="auto" w:fill="FFFFFF"/>
          </w:rPr>
          <w:t>PMC free article</w:t>
        </w:r>
      </w:hyperlink>
      <w:r>
        <w:rPr>
          <w:rFonts w:ascii="Bahnschrift" w:hAnsi="Bahnschrift"/>
          <w:color w:val="333333"/>
          <w:sz w:val="25"/>
          <w:szCs w:val="25"/>
          <w:shd w:val="clear" w:color="auto" w:fill="FFFFFF"/>
        </w:rPr>
        <w:t>] [</w:t>
      </w:r>
      <w:hyperlink r:id="rId125" w:history="1">
        <w:r>
          <w:rPr>
            <w:rStyle w:val="Hyperlink"/>
            <w:rFonts w:ascii="Bahnschrift" w:hAnsi="Bahnschrift"/>
            <w:color w:val="005EA2"/>
            <w:sz w:val="25"/>
            <w:szCs w:val="25"/>
            <w:shd w:val="clear" w:color="auto" w:fill="FFFFFF"/>
          </w:rPr>
          <w:t>PubMed</w:t>
        </w:r>
      </w:hyperlink>
      <w:r>
        <w:rPr>
          <w:rFonts w:ascii="Bahnschrift" w:hAnsi="Bahnschrift"/>
          <w:color w:val="333333"/>
          <w:sz w:val="25"/>
          <w:szCs w:val="25"/>
          <w:shd w:val="clear" w:color="auto" w:fill="FFFFFF"/>
        </w:rPr>
        <w:t>] [</w:t>
      </w:r>
      <w:hyperlink r:id="rId126" w:tgtFrame="_blank" w:history="1">
        <w:r>
          <w:rPr>
            <w:rStyle w:val="Hyperlink"/>
            <w:rFonts w:ascii="Bahnschrift" w:hAnsi="Bahnschrift"/>
            <w:color w:val="005EA2"/>
            <w:sz w:val="25"/>
            <w:szCs w:val="25"/>
            <w:shd w:val="clear" w:color="auto" w:fill="FFFFFF"/>
          </w:rPr>
          <w:t>Google Scholar</w:t>
        </w:r>
      </w:hyperlink>
      <w:r>
        <w:rPr>
          <w:rFonts w:ascii="Bahnschrift" w:hAnsi="Bahnschrift"/>
          <w:color w:val="333333"/>
          <w:sz w:val="25"/>
          <w:szCs w:val="25"/>
          <w:shd w:val="clear" w:color="auto" w:fill="FFFFFF"/>
        </w:rPr>
        <w:t>][</w:t>
      </w:r>
      <w:hyperlink r:id="rId127" w:anchor="b16-ijmm-46-02-0521" w:history="1">
        <w:r>
          <w:rPr>
            <w:rStyle w:val="Hyperlink"/>
            <w:rFonts w:ascii="Bahnschrift" w:hAnsi="Bahnschrift"/>
            <w:color w:val="005EA2"/>
            <w:sz w:val="25"/>
            <w:szCs w:val="25"/>
          </w:rPr>
          <w:t>Ref list</w:t>
        </w:r>
      </w:hyperlink>
      <w:r>
        <w:rPr>
          <w:rFonts w:ascii="Bahnschrift" w:hAnsi="Bahnschrift"/>
          <w:color w:val="333333"/>
          <w:sz w:val="25"/>
          <w:szCs w:val="25"/>
          <w:shd w:val="clear" w:color="auto" w:fill="FFFFFF"/>
        </w:rPr>
        <w:t>]</w:t>
      </w:r>
    </w:p>
    <w:p w:rsidR="008169F7" w:rsidRDefault="008169F7" w:rsidP="008169F7">
      <w:pPr>
        <w:shd w:val="clear" w:color="auto" w:fill="FFFFFF"/>
        <w:spacing w:before="225" w:after="100" w:afterAutospacing="1" w:line="240" w:lineRule="auto"/>
        <w:ind w:left="-540"/>
        <w:rPr>
          <w:rFonts w:ascii="Bahnschrift" w:hAnsi="Bahnschrift"/>
          <w:color w:val="333333"/>
          <w:sz w:val="25"/>
          <w:szCs w:val="25"/>
          <w:shd w:val="clear" w:color="auto" w:fill="FFFFFF"/>
        </w:rPr>
      </w:pPr>
      <w:r>
        <w:rPr>
          <w:rFonts w:ascii="Bahnschrift" w:hAnsi="Bahnschrift"/>
          <w:color w:val="333333"/>
          <w:sz w:val="25"/>
          <w:szCs w:val="25"/>
          <w:shd w:val="clear" w:color="auto" w:fill="FFFFFF"/>
        </w:rPr>
        <w:t>33.</w:t>
      </w:r>
      <w:r w:rsidRPr="00F5594B">
        <w:rPr>
          <w:rStyle w:val="HTMLCite"/>
          <w:rFonts w:ascii="Bahnschrift" w:hAnsi="Bahnschrift"/>
          <w:i w:val="0"/>
          <w:iCs w:val="0"/>
          <w:color w:val="333333"/>
          <w:sz w:val="25"/>
          <w:szCs w:val="25"/>
          <w:shd w:val="clear" w:color="auto" w:fill="FFFFFF"/>
        </w:rPr>
        <w:t xml:space="preserve"> </w:t>
      </w:r>
      <w:r>
        <w:rPr>
          <w:rStyle w:val="HTMLCite"/>
          <w:rFonts w:ascii="Bahnschrift" w:hAnsi="Bahnschrift"/>
          <w:i w:val="0"/>
          <w:iCs w:val="0"/>
          <w:color w:val="333333"/>
          <w:sz w:val="25"/>
          <w:szCs w:val="25"/>
          <w:shd w:val="clear" w:color="auto" w:fill="FFFFFF"/>
        </w:rPr>
        <w:t xml:space="preserve">Gupta RM, </w:t>
      </w:r>
      <w:proofErr w:type="spellStart"/>
      <w:r>
        <w:rPr>
          <w:rStyle w:val="HTMLCite"/>
          <w:rFonts w:ascii="Bahnschrift" w:hAnsi="Bahnschrift"/>
          <w:i w:val="0"/>
          <w:iCs w:val="0"/>
          <w:color w:val="333333"/>
          <w:sz w:val="25"/>
          <w:szCs w:val="25"/>
          <w:shd w:val="clear" w:color="auto" w:fill="FFFFFF"/>
        </w:rPr>
        <w:t>Musunuru</w:t>
      </w:r>
      <w:proofErr w:type="spellEnd"/>
      <w:r>
        <w:rPr>
          <w:rStyle w:val="HTMLCite"/>
          <w:rFonts w:ascii="Bahnschrift" w:hAnsi="Bahnschrift"/>
          <w:i w:val="0"/>
          <w:iCs w:val="0"/>
          <w:color w:val="333333"/>
          <w:sz w:val="25"/>
          <w:szCs w:val="25"/>
          <w:shd w:val="clear" w:color="auto" w:fill="FFFFFF"/>
        </w:rPr>
        <w:t xml:space="preserve"> K. Expanding the genetic editing tool kit: ZFNs, TALENs, and CRISPR-Cas9. J </w:t>
      </w:r>
      <w:proofErr w:type="spellStart"/>
      <w:r>
        <w:rPr>
          <w:rStyle w:val="HTMLCite"/>
          <w:rFonts w:ascii="Bahnschrift" w:hAnsi="Bahnschrift"/>
          <w:i w:val="0"/>
          <w:iCs w:val="0"/>
          <w:color w:val="333333"/>
          <w:sz w:val="25"/>
          <w:szCs w:val="25"/>
          <w:shd w:val="clear" w:color="auto" w:fill="FFFFFF"/>
        </w:rPr>
        <w:t>Clin</w:t>
      </w:r>
      <w:proofErr w:type="spellEnd"/>
      <w:r>
        <w:rPr>
          <w:rStyle w:val="HTMLCite"/>
          <w:rFonts w:ascii="Bahnschrift" w:hAnsi="Bahnschrift"/>
          <w:i w:val="0"/>
          <w:iCs w:val="0"/>
          <w:color w:val="333333"/>
          <w:sz w:val="25"/>
          <w:szCs w:val="25"/>
          <w:shd w:val="clear" w:color="auto" w:fill="FFFFFF"/>
        </w:rPr>
        <w:t xml:space="preserve"> Invest. 2014</w:t>
      </w:r>
      <w:proofErr w:type="gramStart"/>
      <w:r>
        <w:rPr>
          <w:rStyle w:val="HTMLCite"/>
          <w:rFonts w:ascii="Bahnschrift" w:hAnsi="Bahnschrift"/>
          <w:i w:val="0"/>
          <w:iCs w:val="0"/>
          <w:color w:val="333333"/>
          <w:sz w:val="25"/>
          <w:szCs w:val="25"/>
          <w:shd w:val="clear" w:color="auto" w:fill="FFFFFF"/>
        </w:rPr>
        <w:t>;124:4154</w:t>
      </w:r>
      <w:proofErr w:type="gramEnd"/>
      <w:r>
        <w:rPr>
          <w:rStyle w:val="HTMLCite"/>
          <w:rFonts w:ascii="Bahnschrift" w:hAnsi="Bahnschrift"/>
          <w:i w:val="0"/>
          <w:iCs w:val="0"/>
          <w:color w:val="333333"/>
          <w:sz w:val="25"/>
          <w:szCs w:val="25"/>
          <w:shd w:val="clear" w:color="auto" w:fill="FFFFFF"/>
        </w:rPr>
        <w:t xml:space="preserve">–4161. </w:t>
      </w:r>
      <w:proofErr w:type="spellStart"/>
      <w:proofErr w:type="gramStart"/>
      <w:r>
        <w:rPr>
          <w:rStyle w:val="HTMLCite"/>
          <w:rFonts w:ascii="Bahnschrift" w:hAnsi="Bahnschrift"/>
          <w:i w:val="0"/>
          <w:iCs w:val="0"/>
          <w:color w:val="333333"/>
          <w:sz w:val="25"/>
          <w:szCs w:val="25"/>
          <w:shd w:val="clear" w:color="auto" w:fill="FFFFFF"/>
        </w:rPr>
        <w:t>doi</w:t>
      </w:r>
      <w:proofErr w:type="spellEnd"/>
      <w:proofErr w:type="gramEnd"/>
      <w:r>
        <w:rPr>
          <w:rStyle w:val="HTMLCite"/>
          <w:rFonts w:ascii="Bahnschrift" w:hAnsi="Bahnschrift"/>
          <w:i w:val="0"/>
          <w:iCs w:val="0"/>
          <w:color w:val="333333"/>
          <w:sz w:val="25"/>
          <w:szCs w:val="25"/>
          <w:shd w:val="clear" w:color="auto" w:fill="FFFFFF"/>
        </w:rPr>
        <w:t>: 10.1172/JCI72992.</w:t>
      </w:r>
      <w:r>
        <w:rPr>
          <w:rFonts w:ascii="Bahnschrift" w:hAnsi="Bahnschrift"/>
          <w:color w:val="333333"/>
          <w:sz w:val="25"/>
          <w:szCs w:val="25"/>
          <w:shd w:val="clear" w:color="auto" w:fill="FFFFFF"/>
        </w:rPr>
        <w:t> [</w:t>
      </w:r>
      <w:hyperlink r:id="rId128" w:tgtFrame="_blank" w:history="1">
        <w:r>
          <w:rPr>
            <w:rStyle w:val="Hyperlink"/>
            <w:rFonts w:ascii="Bahnschrift" w:hAnsi="Bahnschrift"/>
            <w:color w:val="005EA2"/>
            <w:sz w:val="25"/>
            <w:szCs w:val="25"/>
            <w:shd w:val="clear" w:color="auto" w:fill="FFFFFF"/>
          </w:rPr>
          <w:t>DOI</w:t>
        </w:r>
      </w:hyperlink>
      <w:r>
        <w:rPr>
          <w:rFonts w:ascii="Bahnschrift" w:hAnsi="Bahnschrift"/>
          <w:color w:val="333333"/>
          <w:sz w:val="25"/>
          <w:szCs w:val="25"/>
          <w:shd w:val="clear" w:color="auto" w:fill="FFFFFF"/>
        </w:rPr>
        <w:t>] [</w:t>
      </w:r>
      <w:hyperlink r:id="rId129" w:history="1">
        <w:r>
          <w:rPr>
            <w:rStyle w:val="Hyperlink"/>
            <w:rFonts w:ascii="Bahnschrift" w:hAnsi="Bahnschrift"/>
            <w:color w:val="005EA2"/>
            <w:sz w:val="25"/>
            <w:szCs w:val="25"/>
            <w:shd w:val="clear" w:color="auto" w:fill="FFFFFF"/>
          </w:rPr>
          <w:t>PMC free article</w:t>
        </w:r>
      </w:hyperlink>
      <w:r>
        <w:rPr>
          <w:rFonts w:ascii="Bahnschrift" w:hAnsi="Bahnschrift"/>
          <w:color w:val="333333"/>
          <w:sz w:val="25"/>
          <w:szCs w:val="25"/>
          <w:shd w:val="clear" w:color="auto" w:fill="FFFFFF"/>
        </w:rPr>
        <w:t>] [</w:t>
      </w:r>
      <w:hyperlink r:id="rId130" w:history="1">
        <w:r>
          <w:rPr>
            <w:rStyle w:val="Hyperlink"/>
            <w:rFonts w:ascii="Bahnschrift" w:hAnsi="Bahnschrift"/>
            <w:color w:val="005EA2"/>
            <w:sz w:val="25"/>
            <w:szCs w:val="25"/>
            <w:shd w:val="clear" w:color="auto" w:fill="FFFFFF"/>
          </w:rPr>
          <w:t>PubMed</w:t>
        </w:r>
      </w:hyperlink>
      <w:r>
        <w:rPr>
          <w:rFonts w:ascii="Bahnschrift" w:hAnsi="Bahnschrift"/>
          <w:color w:val="333333"/>
          <w:sz w:val="25"/>
          <w:szCs w:val="25"/>
          <w:shd w:val="clear" w:color="auto" w:fill="FFFFFF"/>
        </w:rPr>
        <w:t>] [</w:t>
      </w:r>
      <w:hyperlink r:id="rId131" w:tgtFrame="_blank" w:history="1">
        <w:r>
          <w:rPr>
            <w:rStyle w:val="Hyperlink"/>
            <w:rFonts w:ascii="Bahnschrift" w:hAnsi="Bahnschrift"/>
            <w:color w:val="005EA2"/>
            <w:sz w:val="25"/>
            <w:szCs w:val="25"/>
            <w:shd w:val="clear" w:color="auto" w:fill="FFFFFF"/>
          </w:rPr>
          <w:t>Google Scholar</w:t>
        </w:r>
      </w:hyperlink>
      <w:r>
        <w:rPr>
          <w:rFonts w:ascii="Bahnschrift" w:hAnsi="Bahnschrift"/>
          <w:color w:val="333333"/>
          <w:sz w:val="25"/>
          <w:szCs w:val="25"/>
          <w:shd w:val="clear" w:color="auto" w:fill="FFFFFF"/>
        </w:rPr>
        <w:t>][</w:t>
      </w:r>
      <w:hyperlink r:id="rId132" w:anchor="b33-ijmm-46-02-0521" w:history="1">
        <w:r>
          <w:rPr>
            <w:rStyle w:val="Hyperlink"/>
            <w:rFonts w:ascii="Bahnschrift" w:hAnsi="Bahnschrift"/>
            <w:color w:val="005EA2"/>
            <w:sz w:val="25"/>
            <w:szCs w:val="25"/>
          </w:rPr>
          <w:t>Ref list</w:t>
        </w:r>
      </w:hyperlink>
      <w:r>
        <w:rPr>
          <w:rFonts w:ascii="Bahnschrift" w:hAnsi="Bahnschrift"/>
          <w:color w:val="333333"/>
          <w:sz w:val="25"/>
          <w:szCs w:val="25"/>
          <w:shd w:val="clear" w:color="auto" w:fill="FFFFFF"/>
        </w:rPr>
        <w:t>]</w:t>
      </w:r>
    </w:p>
    <w:p w:rsidR="008169F7" w:rsidRDefault="008169F7" w:rsidP="008169F7">
      <w:pPr>
        <w:shd w:val="clear" w:color="auto" w:fill="FFFFFF"/>
        <w:spacing w:before="225" w:after="100" w:afterAutospacing="1" w:line="240" w:lineRule="auto"/>
        <w:ind w:left="-540"/>
        <w:rPr>
          <w:rFonts w:ascii="Bahnschrift" w:hAnsi="Bahnschrift"/>
          <w:color w:val="333333"/>
          <w:sz w:val="25"/>
          <w:szCs w:val="25"/>
          <w:shd w:val="clear" w:color="auto" w:fill="FFFFFF"/>
        </w:rPr>
      </w:pPr>
      <w:r>
        <w:rPr>
          <w:rFonts w:ascii="Bahnschrift" w:hAnsi="Bahnschrift"/>
          <w:color w:val="333333"/>
          <w:sz w:val="25"/>
          <w:szCs w:val="25"/>
          <w:shd w:val="clear" w:color="auto" w:fill="FFFFFF"/>
        </w:rPr>
        <w:t>34.</w:t>
      </w:r>
      <w:r w:rsidRPr="00F5594B">
        <w:rPr>
          <w:rStyle w:val="HTMLCite"/>
          <w:rFonts w:ascii="Bahnschrift" w:hAnsi="Bahnschrift"/>
          <w:i w:val="0"/>
          <w:iCs w:val="0"/>
          <w:color w:val="333333"/>
          <w:sz w:val="25"/>
          <w:szCs w:val="25"/>
          <w:shd w:val="clear" w:color="auto" w:fill="FFFFFF"/>
        </w:rPr>
        <w:t xml:space="preserve"> </w:t>
      </w:r>
      <w:r>
        <w:rPr>
          <w:rStyle w:val="HTMLCite"/>
          <w:rFonts w:ascii="Bahnschrift" w:hAnsi="Bahnschrift"/>
          <w:i w:val="0"/>
          <w:iCs w:val="0"/>
          <w:color w:val="333333"/>
          <w:sz w:val="25"/>
          <w:szCs w:val="25"/>
          <w:shd w:val="clear" w:color="auto" w:fill="FFFFFF"/>
        </w:rPr>
        <w:t xml:space="preserve">Liang P, </w:t>
      </w:r>
      <w:proofErr w:type="spellStart"/>
      <w:r>
        <w:rPr>
          <w:rStyle w:val="HTMLCite"/>
          <w:rFonts w:ascii="Bahnschrift" w:hAnsi="Bahnschrift"/>
          <w:i w:val="0"/>
          <w:iCs w:val="0"/>
          <w:color w:val="333333"/>
          <w:sz w:val="25"/>
          <w:szCs w:val="25"/>
          <w:shd w:val="clear" w:color="auto" w:fill="FFFFFF"/>
        </w:rPr>
        <w:t>Xu</w:t>
      </w:r>
      <w:proofErr w:type="spellEnd"/>
      <w:r>
        <w:rPr>
          <w:rStyle w:val="HTMLCite"/>
          <w:rFonts w:ascii="Bahnschrift" w:hAnsi="Bahnschrift"/>
          <w:i w:val="0"/>
          <w:iCs w:val="0"/>
          <w:color w:val="333333"/>
          <w:sz w:val="25"/>
          <w:szCs w:val="25"/>
          <w:shd w:val="clear" w:color="auto" w:fill="FFFFFF"/>
        </w:rPr>
        <w:t xml:space="preserve"> Y, Zhang X, Ding C, Huang R, Zhang Z, </w:t>
      </w:r>
      <w:proofErr w:type="spellStart"/>
      <w:r>
        <w:rPr>
          <w:rStyle w:val="HTMLCite"/>
          <w:rFonts w:ascii="Bahnschrift" w:hAnsi="Bahnschrift"/>
          <w:i w:val="0"/>
          <w:iCs w:val="0"/>
          <w:color w:val="333333"/>
          <w:sz w:val="25"/>
          <w:szCs w:val="25"/>
          <w:shd w:val="clear" w:color="auto" w:fill="FFFFFF"/>
        </w:rPr>
        <w:t>Lv</w:t>
      </w:r>
      <w:proofErr w:type="spellEnd"/>
      <w:r>
        <w:rPr>
          <w:rStyle w:val="HTMLCite"/>
          <w:rFonts w:ascii="Bahnschrift" w:hAnsi="Bahnschrift"/>
          <w:i w:val="0"/>
          <w:iCs w:val="0"/>
          <w:color w:val="333333"/>
          <w:sz w:val="25"/>
          <w:szCs w:val="25"/>
          <w:shd w:val="clear" w:color="auto" w:fill="FFFFFF"/>
        </w:rPr>
        <w:t xml:space="preserve"> J, </w:t>
      </w:r>
      <w:proofErr w:type="spellStart"/>
      <w:r>
        <w:rPr>
          <w:rStyle w:val="HTMLCite"/>
          <w:rFonts w:ascii="Bahnschrift" w:hAnsi="Bahnschrift"/>
          <w:i w:val="0"/>
          <w:iCs w:val="0"/>
          <w:color w:val="333333"/>
          <w:sz w:val="25"/>
          <w:szCs w:val="25"/>
          <w:shd w:val="clear" w:color="auto" w:fill="FFFFFF"/>
        </w:rPr>
        <w:t>Xie</w:t>
      </w:r>
      <w:proofErr w:type="spellEnd"/>
      <w:r>
        <w:rPr>
          <w:rStyle w:val="HTMLCite"/>
          <w:rFonts w:ascii="Bahnschrift" w:hAnsi="Bahnschrift"/>
          <w:i w:val="0"/>
          <w:iCs w:val="0"/>
          <w:color w:val="333333"/>
          <w:sz w:val="25"/>
          <w:szCs w:val="25"/>
          <w:shd w:val="clear" w:color="auto" w:fill="FFFFFF"/>
        </w:rPr>
        <w:t xml:space="preserve"> X, Chen Y, Li Y, et al. CRISPR/Cas9-mediated gene editing in human </w:t>
      </w:r>
      <w:proofErr w:type="spellStart"/>
      <w:r>
        <w:rPr>
          <w:rStyle w:val="HTMLCite"/>
          <w:rFonts w:ascii="Bahnschrift" w:hAnsi="Bahnschrift"/>
          <w:i w:val="0"/>
          <w:iCs w:val="0"/>
          <w:color w:val="333333"/>
          <w:sz w:val="25"/>
          <w:szCs w:val="25"/>
          <w:shd w:val="clear" w:color="auto" w:fill="FFFFFF"/>
        </w:rPr>
        <w:t>tripronuclear</w:t>
      </w:r>
      <w:proofErr w:type="spellEnd"/>
      <w:r>
        <w:rPr>
          <w:rStyle w:val="HTMLCite"/>
          <w:rFonts w:ascii="Bahnschrift" w:hAnsi="Bahnschrift"/>
          <w:i w:val="0"/>
          <w:iCs w:val="0"/>
          <w:color w:val="333333"/>
          <w:sz w:val="25"/>
          <w:szCs w:val="25"/>
          <w:shd w:val="clear" w:color="auto" w:fill="FFFFFF"/>
        </w:rPr>
        <w:t xml:space="preserve"> zygotes. </w:t>
      </w:r>
      <w:proofErr w:type="gramStart"/>
      <w:r>
        <w:rPr>
          <w:rStyle w:val="HTMLCite"/>
          <w:rFonts w:ascii="Bahnschrift" w:hAnsi="Bahnschrift"/>
          <w:i w:val="0"/>
          <w:iCs w:val="0"/>
          <w:color w:val="333333"/>
          <w:sz w:val="25"/>
          <w:szCs w:val="25"/>
          <w:shd w:val="clear" w:color="auto" w:fill="FFFFFF"/>
        </w:rPr>
        <w:t>Protein Cell.</w:t>
      </w:r>
      <w:proofErr w:type="gramEnd"/>
      <w:r>
        <w:rPr>
          <w:rStyle w:val="HTMLCite"/>
          <w:rFonts w:ascii="Bahnschrift" w:hAnsi="Bahnschrift"/>
          <w:i w:val="0"/>
          <w:iCs w:val="0"/>
          <w:color w:val="333333"/>
          <w:sz w:val="25"/>
          <w:szCs w:val="25"/>
          <w:shd w:val="clear" w:color="auto" w:fill="FFFFFF"/>
        </w:rPr>
        <w:t xml:space="preserve"> 2015</w:t>
      </w:r>
      <w:proofErr w:type="gramStart"/>
      <w:r>
        <w:rPr>
          <w:rStyle w:val="HTMLCite"/>
          <w:rFonts w:ascii="Bahnschrift" w:hAnsi="Bahnschrift"/>
          <w:i w:val="0"/>
          <w:iCs w:val="0"/>
          <w:color w:val="333333"/>
          <w:sz w:val="25"/>
          <w:szCs w:val="25"/>
          <w:shd w:val="clear" w:color="auto" w:fill="FFFFFF"/>
        </w:rPr>
        <w:t>;6:363</w:t>
      </w:r>
      <w:proofErr w:type="gramEnd"/>
      <w:r>
        <w:rPr>
          <w:rStyle w:val="HTMLCite"/>
          <w:rFonts w:ascii="Bahnschrift" w:hAnsi="Bahnschrift"/>
          <w:i w:val="0"/>
          <w:iCs w:val="0"/>
          <w:color w:val="333333"/>
          <w:sz w:val="25"/>
          <w:szCs w:val="25"/>
          <w:shd w:val="clear" w:color="auto" w:fill="FFFFFF"/>
        </w:rPr>
        <w:t xml:space="preserve">–372. </w:t>
      </w:r>
      <w:proofErr w:type="spellStart"/>
      <w:proofErr w:type="gramStart"/>
      <w:r>
        <w:rPr>
          <w:rStyle w:val="HTMLCite"/>
          <w:rFonts w:ascii="Bahnschrift" w:hAnsi="Bahnschrift"/>
          <w:i w:val="0"/>
          <w:iCs w:val="0"/>
          <w:color w:val="333333"/>
          <w:sz w:val="25"/>
          <w:szCs w:val="25"/>
          <w:shd w:val="clear" w:color="auto" w:fill="FFFFFF"/>
        </w:rPr>
        <w:t>doi</w:t>
      </w:r>
      <w:proofErr w:type="spellEnd"/>
      <w:proofErr w:type="gramEnd"/>
      <w:r>
        <w:rPr>
          <w:rStyle w:val="HTMLCite"/>
          <w:rFonts w:ascii="Bahnschrift" w:hAnsi="Bahnschrift"/>
          <w:i w:val="0"/>
          <w:iCs w:val="0"/>
          <w:color w:val="333333"/>
          <w:sz w:val="25"/>
          <w:szCs w:val="25"/>
          <w:shd w:val="clear" w:color="auto" w:fill="FFFFFF"/>
        </w:rPr>
        <w:t>: 10.1007/s13238-015-0153-5.</w:t>
      </w:r>
      <w:r>
        <w:rPr>
          <w:rFonts w:ascii="Bahnschrift" w:hAnsi="Bahnschrift"/>
          <w:color w:val="333333"/>
          <w:sz w:val="25"/>
          <w:szCs w:val="25"/>
          <w:shd w:val="clear" w:color="auto" w:fill="FFFFFF"/>
        </w:rPr>
        <w:t> [</w:t>
      </w:r>
      <w:hyperlink r:id="rId133" w:tgtFrame="_blank" w:history="1">
        <w:r>
          <w:rPr>
            <w:rStyle w:val="Hyperlink"/>
            <w:rFonts w:ascii="Bahnschrift" w:hAnsi="Bahnschrift"/>
            <w:color w:val="005EA2"/>
            <w:sz w:val="25"/>
            <w:szCs w:val="25"/>
            <w:shd w:val="clear" w:color="auto" w:fill="FFFFFF"/>
          </w:rPr>
          <w:t>DOI</w:t>
        </w:r>
      </w:hyperlink>
      <w:r>
        <w:rPr>
          <w:rFonts w:ascii="Bahnschrift" w:hAnsi="Bahnschrift"/>
          <w:color w:val="333333"/>
          <w:sz w:val="25"/>
          <w:szCs w:val="25"/>
          <w:shd w:val="clear" w:color="auto" w:fill="FFFFFF"/>
        </w:rPr>
        <w:t>] [</w:t>
      </w:r>
      <w:hyperlink r:id="rId134" w:history="1">
        <w:r>
          <w:rPr>
            <w:rStyle w:val="Hyperlink"/>
            <w:rFonts w:ascii="Bahnschrift" w:hAnsi="Bahnschrift"/>
            <w:color w:val="005EA2"/>
            <w:sz w:val="25"/>
            <w:szCs w:val="25"/>
            <w:shd w:val="clear" w:color="auto" w:fill="FFFFFF"/>
          </w:rPr>
          <w:t>PMC free article</w:t>
        </w:r>
      </w:hyperlink>
      <w:r>
        <w:rPr>
          <w:rFonts w:ascii="Bahnschrift" w:hAnsi="Bahnschrift"/>
          <w:color w:val="333333"/>
          <w:sz w:val="25"/>
          <w:szCs w:val="25"/>
          <w:shd w:val="clear" w:color="auto" w:fill="FFFFFF"/>
        </w:rPr>
        <w:t>] [</w:t>
      </w:r>
      <w:hyperlink r:id="rId135" w:history="1">
        <w:r>
          <w:rPr>
            <w:rStyle w:val="Hyperlink"/>
            <w:rFonts w:ascii="Bahnschrift" w:hAnsi="Bahnschrift"/>
            <w:color w:val="005EA2"/>
            <w:sz w:val="25"/>
            <w:szCs w:val="25"/>
            <w:shd w:val="clear" w:color="auto" w:fill="FFFFFF"/>
          </w:rPr>
          <w:t>PubMed</w:t>
        </w:r>
      </w:hyperlink>
      <w:r>
        <w:rPr>
          <w:rFonts w:ascii="Bahnschrift" w:hAnsi="Bahnschrift"/>
          <w:color w:val="333333"/>
          <w:sz w:val="25"/>
          <w:szCs w:val="25"/>
          <w:shd w:val="clear" w:color="auto" w:fill="FFFFFF"/>
        </w:rPr>
        <w:t>] [</w:t>
      </w:r>
      <w:hyperlink r:id="rId136" w:tgtFrame="_blank" w:history="1">
        <w:r>
          <w:rPr>
            <w:rStyle w:val="Hyperlink"/>
            <w:rFonts w:ascii="Bahnschrift" w:hAnsi="Bahnschrift"/>
            <w:color w:val="005EA2"/>
            <w:sz w:val="25"/>
            <w:szCs w:val="25"/>
            <w:shd w:val="clear" w:color="auto" w:fill="FFFFFF"/>
          </w:rPr>
          <w:t>Google Scholar</w:t>
        </w:r>
      </w:hyperlink>
      <w:r>
        <w:rPr>
          <w:rFonts w:ascii="Bahnschrift" w:hAnsi="Bahnschrift"/>
          <w:color w:val="333333"/>
          <w:sz w:val="25"/>
          <w:szCs w:val="25"/>
          <w:shd w:val="clear" w:color="auto" w:fill="FFFFFF"/>
        </w:rPr>
        <w:t>][</w:t>
      </w:r>
      <w:hyperlink r:id="rId137" w:anchor="b36-ijmm-46-02-0521" w:history="1">
        <w:r>
          <w:rPr>
            <w:rStyle w:val="Hyperlink"/>
            <w:rFonts w:ascii="Bahnschrift" w:hAnsi="Bahnschrift"/>
            <w:color w:val="005EA2"/>
            <w:sz w:val="25"/>
            <w:szCs w:val="25"/>
          </w:rPr>
          <w:t>Ref list</w:t>
        </w:r>
      </w:hyperlink>
      <w:r>
        <w:rPr>
          <w:rFonts w:ascii="Bahnschrift" w:hAnsi="Bahnschrift"/>
          <w:color w:val="333333"/>
          <w:sz w:val="25"/>
          <w:szCs w:val="25"/>
          <w:shd w:val="clear" w:color="auto" w:fill="FFFFFF"/>
        </w:rPr>
        <w:t>]</w:t>
      </w:r>
    </w:p>
    <w:p w:rsidR="008169F7" w:rsidRDefault="008169F7" w:rsidP="008169F7">
      <w:pPr>
        <w:shd w:val="clear" w:color="auto" w:fill="FFFFFF"/>
        <w:spacing w:before="225" w:after="100" w:afterAutospacing="1" w:line="240" w:lineRule="auto"/>
        <w:ind w:left="-540"/>
        <w:rPr>
          <w:rFonts w:ascii="Bahnschrift" w:hAnsi="Bahnschrift"/>
          <w:color w:val="333333"/>
          <w:sz w:val="25"/>
          <w:szCs w:val="25"/>
          <w:shd w:val="clear" w:color="auto" w:fill="FFFFFF"/>
        </w:rPr>
      </w:pPr>
      <w:r>
        <w:rPr>
          <w:rFonts w:ascii="Bahnschrift" w:hAnsi="Bahnschrift"/>
          <w:color w:val="333333"/>
          <w:sz w:val="25"/>
          <w:szCs w:val="25"/>
          <w:shd w:val="clear" w:color="auto" w:fill="FFFFFF"/>
        </w:rPr>
        <w:t>35.</w:t>
      </w:r>
      <w:r w:rsidRPr="00F5594B">
        <w:rPr>
          <w:rStyle w:val="HTMLCite"/>
          <w:rFonts w:ascii="Bahnschrift" w:hAnsi="Bahnschrift"/>
          <w:i w:val="0"/>
          <w:iCs w:val="0"/>
          <w:color w:val="333333"/>
          <w:sz w:val="25"/>
          <w:szCs w:val="25"/>
          <w:shd w:val="clear" w:color="auto" w:fill="FFFFFF"/>
        </w:rPr>
        <w:t xml:space="preserve"> </w:t>
      </w:r>
      <w:proofErr w:type="spellStart"/>
      <w:r>
        <w:rPr>
          <w:rStyle w:val="HTMLCite"/>
          <w:rFonts w:ascii="Bahnschrift" w:hAnsi="Bahnschrift"/>
          <w:i w:val="0"/>
          <w:iCs w:val="0"/>
          <w:color w:val="333333"/>
          <w:sz w:val="25"/>
          <w:szCs w:val="25"/>
          <w:shd w:val="clear" w:color="auto" w:fill="FFFFFF"/>
        </w:rPr>
        <w:t>Haurwitz</w:t>
      </w:r>
      <w:proofErr w:type="spellEnd"/>
      <w:r>
        <w:rPr>
          <w:rStyle w:val="HTMLCite"/>
          <w:rFonts w:ascii="Bahnschrift" w:hAnsi="Bahnschrift"/>
          <w:i w:val="0"/>
          <w:iCs w:val="0"/>
          <w:color w:val="333333"/>
          <w:sz w:val="25"/>
          <w:szCs w:val="25"/>
          <w:shd w:val="clear" w:color="auto" w:fill="FFFFFF"/>
        </w:rPr>
        <w:t xml:space="preserve"> RE, </w:t>
      </w:r>
      <w:proofErr w:type="spellStart"/>
      <w:r>
        <w:rPr>
          <w:rStyle w:val="HTMLCite"/>
          <w:rFonts w:ascii="Bahnschrift" w:hAnsi="Bahnschrift"/>
          <w:i w:val="0"/>
          <w:iCs w:val="0"/>
          <w:color w:val="333333"/>
          <w:sz w:val="25"/>
          <w:szCs w:val="25"/>
          <w:shd w:val="clear" w:color="auto" w:fill="FFFFFF"/>
        </w:rPr>
        <w:t>Jinek</w:t>
      </w:r>
      <w:proofErr w:type="spellEnd"/>
      <w:r>
        <w:rPr>
          <w:rStyle w:val="HTMLCite"/>
          <w:rFonts w:ascii="Bahnschrift" w:hAnsi="Bahnschrift"/>
          <w:i w:val="0"/>
          <w:iCs w:val="0"/>
          <w:color w:val="333333"/>
          <w:sz w:val="25"/>
          <w:szCs w:val="25"/>
          <w:shd w:val="clear" w:color="auto" w:fill="FFFFFF"/>
        </w:rPr>
        <w:t xml:space="preserve"> M, </w:t>
      </w:r>
      <w:proofErr w:type="spellStart"/>
      <w:r>
        <w:rPr>
          <w:rStyle w:val="HTMLCite"/>
          <w:rFonts w:ascii="Bahnschrift" w:hAnsi="Bahnschrift"/>
          <w:i w:val="0"/>
          <w:iCs w:val="0"/>
          <w:color w:val="333333"/>
          <w:sz w:val="25"/>
          <w:szCs w:val="25"/>
          <w:shd w:val="clear" w:color="auto" w:fill="FFFFFF"/>
        </w:rPr>
        <w:t>Wiedenheft</w:t>
      </w:r>
      <w:proofErr w:type="spellEnd"/>
      <w:r>
        <w:rPr>
          <w:rStyle w:val="HTMLCite"/>
          <w:rFonts w:ascii="Bahnschrift" w:hAnsi="Bahnschrift"/>
          <w:i w:val="0"/>
          <w:iCs w:val="0"/>
          <w:color w:val="333333"/>
          <w:sz w:val="25"/>
          <w:szCs w:val="25"/>
          <w:shd w:val="clear" w:color="auto" w:fill="FFFFFF"/>
        </w:rPr>
        <w:t xml:space="preserve"> B, Zhou K, </w:t>
      </w:r>
      <w:proofErr w:type="spellStart"/>
      <w:r>
        <w:rPr>
          <w:rStyle w:val="HTMLCite"/>
          <w:rFonts w:ascii="Bahnschrift" w:hAnsi="Bahnschrift"/>
          <w:i w:val="0"/>
          <w:iCs w:val="0"/>
          <w:color w:val="333333"/>
          <w:sz w:val="25"/>
          <w:szCs w:val="25"/>
          <w:shd w:val="clear" w:color="auto" w:fill="FFFFFF"/>
        </w:rPr>
        <w:t>Doudna</w:t>
      </w:r>
      <w:proofErr w:type="spellEnd"/>
      <w:r>
        <w:rPr>
          <w:rStyle w:val="HTMLCite"/>
          <w:rFonts w:ascii="Bahnschrift" w:hAnsi="Bahnschrift"/>
          <w:i w:val="0"/>
          <w:iCs w:val="0"/>
          <w:color w:val="333333"/>
          <w:sz w:val="25"/>
          <w:szCs w:val="25"/>
          <w:shd w:val="clear" w:color="auto" w:fill="FFFFFF"/>
        </w:rPr>
        <w:t xml:space="preserve"> JA. </w:t>
      </w:r>
      <w:proofErr w:type="gramStart"/>
      <w:r>
        <w:rPr>
          <w:rStyle w:val="HTMLCite"/>
          <w:rFonts w:ascii="Bahnschrift" w:hAnsi="Bahnschrift"/>
          <w:i w:val="0"/>
          <w:iCs w:val="0"/>
          <w:color w:val="333333"/>
          <w:sz w:val="25"/>
          <w:szCs w:val="25"/>
          <w:shd w:val="clear" w:color="auto" w:fill="FFFFFF"/>
        </w:rPr>
        <w:t>Sequence- and structure-specific RNA processing by a CRISPR endonuclease.</w:t>
      </w:r>
      <w:proofErr w:type="gramEnd"/>
      <w:r>
        <w:rPr>
          <w:rStyle w:val="HTMLCite"/>
          <w:rFonts w:ascii="Bahnschrift" w:hAnsi="Bahnschrift"/>
          <w:i w:val="0"/>
          <w:iCs w:val="0"/>
          <w:color w:val="333333"/>
          <w:sz w:val="25"/>
          <w:szCs w:val="25"/>
          <w:shd w:val="clear" w:color="auto" w:fill="FFFFFF"/>
        </w:rPr>
        <w:t xml:space="preserve"> </w:t>
      </w:r>
      <w:proofErr w:type="gramStart"/>
      <w:r>
        <w:rPr>
          <w:rStyle w:val="HTMLCite"/>
          <w:rFonts w:ascii="Bahnschrift" w:hAnsi="Bahnschrift"/>
          <w:i w:val="0"/>
          <w:iCs w:val="0"/>
          <w:color w:val="333333"/>
          <w:sz w:val="25"/>
          <w:szCs w:val="25"/>
          <w:shd w:val="clear" w:color="auto" w:fill="FFFFFF"/>
        </w:rPr>
        <w:t>Science.</w:t>
      </w:r>
      <w:proofErr w:type="gramEnd"/>
      <w:r>
        <w:rPr>
          <w:rStyle w:val="HTMLCite"/>
          <w:rFonts w:ascii="Bahnschrift" w:hAnsi="Bahnschrift"/>
          <w:i w:val="0"/>
          <w:iCs w:val="0"/>
          <w:color w:val="333333"/>
          <w:sz w:val="25"/>
          <w:szCs w:val="25"/>
          <w:shd w:val="clear" w:color="auto" w:fill="FFFFFF"/>
        </w:rPr>
        <w:t xml:space="preserve"> 2010</w:t>
      </w:r>
      <w:proofErr w:type="gramStart"/>
      <w:r>
        <w:rPr>
          <w:rStyle w:val="HTMLCite"/>
          <w:rFonts w:ascii="Bahnschrift" w:hAnsi="Bahnschrift"/>
          <w:i w:val="0"/>
          <w:iCs w:val="0"/>
          <w:color w:val="333333"/>
          <w:sz w:val="25"/>
          <w:szCs w:val="25"/>
          <w:shd w:val="clear" w:color="auto" w:fill="FFFFFF"/>
        </w:rPr>
        <w:t>;329:1355</w:t>
      </w:r>
      <w:proofErr w:type="gramEnd"/>
      <w:r>
        <w:rPr>
          <w:rStyle w:val="HTMLCite"/>
          <w:rFonts w:ascii="Bahnschrift" w:hAnsi="Bahnschrift"/>
          <w:i w:val="0"/>
          <w:iCs w:val="0"/>
          <w:color w:val="333333"/>
          <w:sz w:val="25"/>
          <w:szCs w:val="25"/>
          <w:shd w:val="clear" w:color="auto" w:fill="FFFFFF"/>
        </w:rPr>
        <w:t xml:space="preserve">–1358. </w:t>
      </w:r>
      <w:proofErr w:type="spellStart"/>
      <w:proofErr w:type="gramStart"/>
      <w:r>
        <w:rPr>
          <w:rStyle w:val="HTMLCite"/>
          <w:rFonts w:ascii="Bahnschrift" w:hAnsi="Bahnschrift"/>
          <w:i w:val="0"/>
          <w:iCs w:val="0"/>
          <w:color w:val="333333"/>
          <w:sz w:val="25"/>
          <w:szCs w:val="25"/>
          <w:shd w:val="clear" w:color="auto" w:fill="FFFFFF"/>
        </w:rPr>
        <w:t>doi</w:t>
      </w:r>
      <w:proofErr w:type="spellEnd"/>
      <w:proofErr w:type="gramEnd"/>
      <w:r>
        <w:rPr>
          <w:rStyle w:val="HTMLCite"/>
          <w:rFonts w:ascii="Bahnschrift" w:hAnsi="Bahnschrift"/>
          <w:i w:val="0"/>
          <w:iCs w:val="0"/>
          <w:color w:val="333333"/>
          <w:sz w:val="25"/>
          <w:szCs w:val="25"/>
          <w:shd w:val="clear" w:color="auto" w:fill="FFFFFF"/>
        </w:rPr>
        <w:t>: 10.1126/science.1192272.</w:t>
      </w:r>
      <w:r>
        <w:rPr>
          <w:rFonts w:ascii="Bahnschrift" w:hAnsi="Bahnschrift"/>
          <w:color w:val="333333"/>
          <w:sz w:val="25"/>
          <w:szCs w:val="25"/>
          <w:shd w:val="clear" w:color="auto" w:fill="FFFFFF"/>
        </w:rPr>
        <w:t> [</w:t>
      </w:r>
      <w:hyperlink r:id="rId138" w:tgtFrame="_blank" w:history="1">
        <w:r>
          <w:rPr>
            <w:rStyle w:val="Hyperlink"/>
            <w:rFonts w:ascii="Bahnschrift" w:hAnsi="Bahnschrift"/>
            <w:color w:val="005EA2"/>
            <w:sz w:val="25"/>
            <w:szCs w:val="25"/>
            <w:shd w:val="clear" w:color="auto" w:fill="FFFFFF"/>
          </w:rPr>
          <w:t>DOI</w:t>
        </w:r>
      </w:hyperlink>
      <w:r>
        <w:rPr>
          <w:rFonts w:ascii="Bahnschrift" w:hAnsi="Bahnschrift"/>
          <w:color w:val="333333"/>
          <w:sz w:val="25"/>
          <w:szCs w:val="25"/>
          <w:shd w:val="clear" w:color="auto" w:fill="FFFFFF"/>
        </w:rPr>
        <w:t>] [</w:t>
      </w:r>
      <w:hyperlink r:id="rId139" w:history="1">
        <w:r>
          <w:rPr>
            <w:rStyle w:val="Hyperlink"/>
            <w:rFonts w:ascii="Bahnschrift" w:hAnsi="Bahnschrift"/>
            <w:color w:val="005EA2"/>
            <w:sz w:val="25"/>
            <w:szCs w:val="25"/>
            <w:shd w:val="clear" w:color="auto" w:fill="FFFFFF"/>
          </w:rPr>
          <w:t>PMC free article</w:t>
        </w:r>
      </w:hyperlink>
      <w:r>
        <w:rPr>
          <w:rFonts w:ascii="Bahnschrift" w:hAnsi="Bahnschrift"/>
          <w:color w:val="333333"/>
          <w:sz w:val="25"/>
          <w:szCs w:val="25"/>
          <w:shd w:val="clear" w:color="auto" w:fill="FFFFFF"/>
        </w:rPr>
        <w:t>] [</w:t>
      </w:r>
      <w:hyperlink r:id="rId140" w:history="1">
        <w:r>
          <w:rPr>
            <w:rStyle w:val="Hyperlink"/>
            <w:rFonts w:ascii="Bahnschrift" w:hAnsi="Bahnschrift"/>
            <w:color w:val="005EA2"/>
            <w:sz w:val="25"/>
            <w:szCs w:val="25"/>
            <w:shd w:val="clear" w:color="auto" w:fill="FFFFFF"/>
          </w:rPr>
          <w:t>PubMed</w:t>
        </w:r>
      </w:hyperlink>
      <w:r>
        <w:rPr>
          <w:rFonts w:ascii="Bahnschrift" w:hAnsi="Bahnschrift"/>
          <w:color w:val="333333"/>
          <w:sz w:val="25"/>
          <w:szCs w:val="25"/>
          <w:shd w:val="clear" w:color="auto" w:fill="FFFFFF"/>
        </w:rPr>
        <w:t>] [</w:t>
      </w:r>
      <w:hyperlink r:id="rId141" w:tgtFrame="_blank" w:history="1">
        <w:r>
          <w:rPr>
            <w:rStyle w:val="Hyperlink"/>
            <w:rFonts w:ascii="Bahnschrift" w:hAnsi="Bahnschrift"/>
            <w:color w:val="005EA2"/>
            <w:sz w:val="25"/>
            <w:szCs w:val="25"/>
            <w:shd w:val="clear" w:color="auto" w:fill="FFFFFF"/>
          </w:rPr>
          <w:t>Google Scholar</w:t>
        </w:r>
      </w:hyperlink>
      <w:r>
        <w:rPr>
          <w:rFonts w:ascii="Bahnschrift" w:hAnsi="Bahnschrift"/>
          <w:color w:val="333333"/>
          <w:sz w:val="25"/>
          <w:szCs w:val="25"/>
          <w:shd w:val="clear" w:color="auto" w:fill="FFFFFF"/>
        </w:rPr>
        <w:t>][</w:t>
      </w:r>
      <w:hyperlink r:id="rId142" w:anchor="b43-ijmm-46-02-0521" w:history="1">
        <w:r>
          <w:rPr>
            <w:rStyle w:val="Hyperlink"/>
            <w:rFonts w:ascii="Bahnschrift" w:hAnsi="Bahnschrift"/>
            <w:color w:val="005EA2"/>
            <w:sz w:val="25"/>
            <w:szCs w:val="25"/>
          </w:rPr>
          <w:t>Ref list</w:t>
        </w:r>
      </w:hyperlink>
      <w:r>
        <w:rPr>
          <w:rFonts w:ascii="Bahnschrift" w:hAnsi="Bahnschrift"/>
          <w:color w:val="333333"/>
          <w:sz w:val="25"/>
          <w:szCs w:val="25"/>
          <w:shd w:val="clear" w:color="auto" w:fill="FFFFFF"/>
        </w:rPr>
        <w:t>]</w:t>
      </w:r>
    </w:p>
    <w:p w:rsidR="008169F7" w:rsidRDefault="008169F7" w:rsidP="008169F7">
      <w:pPr>
        <w:shd w:val="clear" w:color="auto" w:fill="FFFFFF"/>
        <w:spacing w:before="225" w:after="100" w:afterAutospacing="1" w:line="240" w:lineRule="auto"/>
        <w:ind w:left="-540"/>
        <w:rPr>
          <w:rFonts w:ascii="Bahnschrift" w:hAnsi="Bahnschrift"/>
          <w:color w:val="333333"/>
          <w:sz w:val="25"/>
          <w:szCs w:val="25"/>
          <w:shd w:val="clear" w:color="auto" w:fill="FFFFFF"/>
        </w:rPr>
      </w:pPr>
      <w:r>
        <w:rPr>
          <w:rFonts w:ascii="Bahnschrift" w:hAnsi="Bahnschrift"/>
          <w:color w:val="333333"/>
          <w:sz w:val="25"/>
          <w:szCs w:val="25"/>
          <w:shd w:val="clear" w:color="auto" w:fill="FFFFFF"/>
        </w:rPr>
        <w:t>36.</w:t>
      </w:r>
      <w:r w:rsidRPr="001A3EBF">
        <w:rPr>
          <w:rStyle w:val="HTMLCite"/>
          <w:rFonts w:ascii="Bahnschrift" w:hAnsi="Bahnschrift"/>
          <w:i w:val="0"/>
          <w:iCs w:val="0"/>
          <w:color w:val="333333"/>
          <w:sz w:val="25"/>
          <w:szCs w:val="25"/>
          <w:shd w:val="clear" w:color="auto" w:fill="FFFFFF"/>
        </w:rPr>
        <w:t xml:space="preserve"> </w:t>
      </w:r>
      <w:r>
        <w:rPr>
          <w:rStyle w:val="HTMLCite"/>
          <w:rFonts w:ascii="Bahnschrift" w:hAnsi="Bahnschrift"/>
          <w:i w:val="0"/>
          <w:iCs w:val="0"/>
          <w:color w:val="333333"/>
          <w:sz w:val="25"/>
          <w:szCs w:val="25"/>
          <w:shd w:val="clear" w:color="auto" w:fill="FFFFFF"/>
        </w:rPr>
        <w:t xml:space="preserve">Klein M, </w:t>
      </w:r>
      <w:proofErr w:type="spellStart"/>
      <w:r>
        <w:rPr>
          <w:rStyle w:val="HTMLCite"/>
          <w:rFonts w:ascii="Bahnschrift" w:hAnsi="Bahnschrift"/>
          <w:i w:val="0"/>
          <w:iCs w:val="0"/>
          <w:color w:val="333333"/>
          <w:sz w:val="25"/>
          <w:szCs w:val="25"/>
          <w:shd w:val="clear" w:color="auto" w:fill="FFFFFF"/>
        </w:rPr>
        <w:t>Eslami-Mossallam</w:t>
      </w:r>
      <w:proofErr w:type="spellEnd"/>
      <w:r>
        <w:rPr>
          <w:rStyle w:val="HTMLCite"/>
          <w:rFonts w:ascii="Bahnschrift" w:hAnsi="Bahnschrift"/>
          <w:i w:val="0"/>
          <w:iCs w:val="0"/>
          <w:color w:val="333333"/>
          <w:sz w:val="25"/>
          <w:szCs w:val="25"/>
          <w:shd w:val="clear" w:color="auto" w:fill="FFFFFF"/>
        </w:rPr>
        <w:t xml:space="preserve"> B, Arroyo DG, </w:t>
      </w:r>
      <w:proofErr w:type="spellStart"/>
      <w:proofErr w:type="gramStart"/>
      <w:r>
        <w:rPr>
          <w:rStyle w:val="HTMLCite"/>
          <w:rFonts w:ascii="Bahnschrift" w:hAnsi="Bahnschrift"/>
          <w:i w:val="0"/>
          <w:iCs w:val="0"/>
          <w:color w:val="333333"/>
          <w:sz w:val="25"/>
          <w:szCs w:val="25"/>
          <w:shd w:val="clear" w:color="auto" w:fill="FFFFFF"/>
        </w:rPr>
        <w:t>Depken</w:t>
      </w:r>
      <w:proofErr w:type="spellEnd"/>
      <w:proofErr w:type="gramEnd"/>
      <w:r>
        <w:rPr>
          <w:rStyle w:val="HTMLCite"/>
          <w:rFonts w:ascii="Bahnschrift" w:hAnsi="Bahnschrift"/>
          <w:i w:val="0"/>
          <w:iCs w:val="0"/>
          <w:color w:val="333333"/>
          <w:sz w:val="25"/>
          <w:szCs w:val="25"/>
          <w:shd w:val="clear" w:color="auto" w:fill="FFFFFF"/>
        </w:rPr>
        <w:t xml:space="preserve"> M. Hybridization kinetics explains CRISPR/</w:t>
      </w:r>
      <w:proofErr w:type="spellStart"/>
      <w:r>
        <w:rPr>
          <w:rStyle w:val="HTMLCite"/>
          <w:rFonts w:ascii="Bahnschrift" w:hAnsi="Bahnschrift"/>
          <w:i w:val="0"/>
          <w:iCs w:val="0"/>
          <w:color w:val="333333"/>
          <w:sz w:val="25"/>
          <w:szCs w:val="25"/>
          <w:shd w:val="clear" w:color="auto" w:fill="FFFFFF"/>
        </w:rPr>
        <w:t>Cas</w:t>
      </w:r>
      <w:proofErr w:type="spellEnd"/>
      <w:r>
        <w:rPr>
          <w:rStyle w:val="HTMLCite"/>
          <w:rFonts w:ascii="Bahnschrift" w:hAnsi="Bahnschrift"/>
          <w:i w:val="0"/>
          <w:iCs w:val="0"/>
          <w:color w:val="333333"/>
          <w:sz w:val="25"/>
          <w:szCs w:val="25"/>
          <w:shd w:val="clear" w:color="auto" w:fill="FFFFFF"/>
        </w:rPr>
        <w:t xml:space="preserve"> Off-targeting rules. Cell Rep. 2018</w:t>
      </w:r>
      <w:proofErr w:type="gramStart"/>
      <w:r>
        <w:rPr>
          <w:rStyle w:val="HTMLCite"/>
          <w:rFonts w:ascii="Bahnschrift" w:hAnsi="Bahnschrift"/>
          <w:i w:val="0"/>
          <w:iCs w:val="0"/>
          <w:color w:val="333333"/>
          <w:sz w:val="25"/>
          <w:szCs w:val="25"/>
          <w:shd w:val="clear" w:color="auto" w:fill="FFFFFF"/>
        </w:rPr>
        <w:t>;22:1413</w:t>
      </w:r>
      <w:proofErr w:type="gramEnd"/>
      <w:r>
        <w:rPr>
          <w:rStyle w:val="HTMLCite"/>
          <w:rFonts w:ascii="Bahnschrift" w:hAnsi="Bahnschrift"/>
          <w:i w:val="0"/>
          <w:iCs w:val="0"/>
          <w:color w:val="333333"/>
          <w:sz w:val="25"/>
          <w:szCs w:val="25"/>
          <w:shd w:val="clear" w:color="auto" w:fill="FFFFFF"/>
        </w:rPr>
        <w:t xml:space="preserve">–1423. </w:t>
      </w:r>
      <w:proofErr w:type="spellStart"/>
      <w:proofErr w:type="gramStart"/>
      <w:r>
        <w:rPr>
          <w:rStyle w:val="HTMLCite"/>
          <w:rFonts w:ascii="Bahnschrift" w:hAnsi="Bahnschrift"/>
          <w:i w:val="0"/>
          <w:iCs w:val="0"/>
          <w:color w:val="333333"/>
          <w:sz w:val="25"/>
          <w:szCs w:val="25"/>
          <w:shd w:val="clear" w:color="auto" w:fill="FFFFFF"/>
        </w:rPr>
        <w:t>doi</w:t>
      </w:r>
      <w:proofErr w:type="spellEnd"/>
      <w:proofErr w:type="gramEnd"/>
      <w:r>
        <w:rPr>
          <w:rStyle w:val="HTMLCite"/>
          <w:rFonts w:ascii="Bahnschrift" w:hAnsi="Bahnschrift"/>
          <w:i w:val="0"/>
          <w:iCs w:val="0"/>
          <w:color w:val="333333"/>
          <w:sz w:val="25"/>
          <w:szCs w:val="25"/>
          <w:shd w:val="clear" w:color="auto" w:fill="FFFFFF"/>
        </w:rPr>
        <w:t>: 10.1016/j.celrep.2018.01.045.</w:t>
      </w:r>
      <w:r>
        <w:rPr>
          <w:rFonts w:ascii="Bahnschrift" w:hAnsi="Bahnschrift"/>
          <w:color w:val="333333"/>
          <w:sz w:val="25"/>
          <w:szCs w:val="25"/>
          <w:shd w:val="clear" w:color="auto" w:fill="FFFFFF"/>
        </w:rPr>
        <w:t> [</w:t>
      </w:r>
      <w:hyperlink r:id="rId143" w:tgtFrame="_blank" w:history="1">
        <w:r>
          <w:rPr>
            <w:rStyle w:val="Hyperlink"/>
            <w:rFonts w:ascii="Bahnschrift" w:hAnsi="Bahnschrift"/>
            <w:color w:val="005EA2"/>
            <w:sz w:val="25"/>
            <w:szCs w:val="25"/>
            <w:shd w:val="clear" w:color="auto" w:fill="FFFFFF"/>
          </w:rPr>
          <w:t>DOI</w:t>
        </w:r>
      </w:hyperlink>
      <w:r>
        <w:rPr>
          <w:rFonts w:ascii="Bahnschrift" w:hAnsi="Bahnschrift"/>
          <w:color w:val="333333"/>
          <w:sz w:val="25"/>
          <w:szCs w:val="25"/>
          <w:shd w:val="clear" w:color="auto" w:fill="FFFFFF"/>
        </w:rPr>
        <w:t>] [</w:t>
      </w:r>
      <w:hyperlink r:id="rId144" w:history="1">
        <w:r>
          <w:rPr>
            <w:rStyle w:val="Hyperlink"/>
            <w:rFonts w:ascii="Bahnschrift" w:hAnsi="Bahnschrift"/>
            <w:color w:val="005EA2"/>
            <w:sz w:val="25"/>
            <w:szCs w:val="25"/>
            <w:shd w:val="clear" w:color="auto" w:fill="FFFFFF"/>
          </w:rPr>
          <w:t>PubMed</w:t>
        </w:r>
      </w:hyperlink>
      <w:r>
        <w:rPr>
          <w:rFonts w:ascii="Bahnschrift" w:hAnsi="Bahnschrift"/>
          <w:color w:val="333333"/>
          <w:sz w:val="25"/>
          <w:szCs w:val="25"/>
          <w:shd w:val="clear" w:color="auto" w:fill="FFFFFF"/>
        </w:rPr>
        <w:t>] [</w:t>
      </w:r>
      <w:hyperlink r:id="rId145" w:tgtFrame="_blank" w:history="1">
        <w:r>
          <w:rPr>
            <w:rStyle w:val="Hyperlink"/>
            <w:rFonts w:ascii="Bahnschrift" w:hAnsi="Bahnschrift"/>
            <w:color w:val="005EA2"/>
            <w:sz w:val="25"/>
            <w:szCs w:val="25"/>
            <w:shd w:val="clear" w:color="auto" w:fill="FFFFFF"/>
          </w:rPr>
          <w:t>Google Scholar</w:t>
        </w:r>
      </w:hyperlink>
      <w:r>
        <w:rPr>
          <w:rFonts w:ascii="Bahnschrift" w:hAnsi="Bahnschrift"/>
          <w:color w:val="333333"/>
          <w:sz w:val="25"/>
          <w:szCs w:val="25"/>
          <w:shd w:val="clear" w:color="auto" w:fill="FFFFFF"/>
        </w:rPr>
        <w:t>][</w:t>
      </w:r>
      <w:hyperlink r:id="rId146" w:anchor="b140-ijmm-46-02-0521" w:history="1">
        <w:r>
          <w:rPr>
            <w:rStyle w:val="Hyperlink"/>
            <w:rFonts w:ascii="Bahnschrift" w:hAnsi="Bahnschrift"/>
            <w:color w:val="005EA2"/>
            <w:sz w:val="25"/>
            <w:szCs w:val="25"/>
          </w:rPr>
          <w:t>Ref list</w:t>
        </w:r>
      </w:hyperlink>
      <w:r>
        <w:rPr>
          <w:rFonts w:ascii="Bahnschrift" w:hAnsi="Bahnschrift"/>
          <w:color w:val="333333"/>
          <w:sz w:val="25"/>
          <w:szCs w:val="25"/>
          <w:shd w:val="clear" w:color="auto" w:fill="FFFFFF"/>
        </w:rPr>
        <w:t>]</w:t>
      </w:r>
    </w:p>
    <w:p w:rsidR="008169F7" w:rsidRDefault="008169F7" w:rsidP="008169F7">
      <w:pPr>
        <w:shd w:val="clear" w:color="auto" w:fill="FFFFFF"/>
        <w:spacing w:before="225" w:after="100" w:afterAutospacing="1" w:line="240" w:lineRule="auto"/>
        <w:ind w:left="-540"/>
        <w:rPr>
          <w:rFonts w:ascii="Bahnschrift" w:hAnsi="Bahnschrift"/>
          <w:color w:val="333333"/>
          <w:sz w:val="25"/>
          <w:szCs w:val="25"/>
          <w:shd w:val="clear" w:color="auto" w:fill="FFFFFF"/>
        </w:rPr>
      </w:pPr>
      <w:r>
        <w:rPr>
          <w:rFonts w:ascii="Bahnschrift" w:hAnsi="Bahnschrift"/>
          <w:color w:val="333333"/>
          <w:sz w:val="25"/>
          <w:szCs w:val="25"/>
          <w:shd w:val="clear" w:color="auto" w:fill="FFFFFF"/>
        </w:rPr>
        <w:t>37.</w:t>
      </w:r>
      <w:r w:rsidRPr="001A3EBF">
        <w:rPr>
          <w:rStyle w:val="HTMLCite"/>
          <w:rFonts w:ascii="Bahnschrift" w:hAnsi="Bahnschrift"/>
          <w:i w:val="0"/>
          <w:iCs w:val="0"/>
          <w:color w:val="333333"/>
          <w:sz w:val="25"/>
          <w:szCs w:val="25"/>
          <w:shd w:val="clear" w:color="auto" w:fill="FFFFFF"/>
        </w:rPr>
        <w:t xml:space="preserve"> </w:t>
      </w:r>
      <w:proofErr w:type="spellStart"/>
      <w:r>
        <w:rPr>
          <w:rStyle w:val="HTMLCite"/>
          <w:rFonts w:ascii="Bahnschrift" w:hAnsi="Bahnschrift"/>
          <w:i w:val="0"/>
          <w:iCs w:val="0"/>
          <w:color w:val="333333"/>
          <w:sz w:val="25"/>
          <w:szCs w:val="25"/>
          <w:shd w:val="clear" w:color="auto" w:fill="FFFFFF"/>
        </w:rPr>
        <w:t>Guo</w:t>
      </w:r>
      <w:proofErr w:type="spellEnd"/>
      <w:r>
        <w:rPr>
          <w:rStyle w:val="HTMLCite"/>
          <w:rFonts w:ascii="Bahnschrift" w:hAnsi="Bahnschrift"/>
          <w:i w:val="0"/>
          <w:iCs w:val="0"/>
          <w:color w:val="333333"/>
          <w:sz w:val="25"/>
          <w:szCs w:val="25"/>
          <w:shd w:val="clear" w:color="auto" w:fill="FFFFFF"/>
        </w:rPr>
        <w:t xml:space="preserve"> Q, </w:t>
      </w:r>
      <w:proofErr w:type="spellStart"/>
      <w:r>
        <w:rPr>
          <w:rStyle w:val="HTMLCite"/>
          <w:rFonts w:ascii="Bahnschrift" w:hAnsi="Bahnschrift"/>
          <w:i w:val="0"/>
          <w:iCs w:val="0"/>
          <w:color w:val="333333"/>
          <w:sz w:val="25"/>
          <w:szCs w:val="25"/>
          <w:shd w:val="clear" w:color="auto" w:fill="FFFFFF"/>
        </w:rPr>
        <w:t>Mintier</w:t>
      </w:r>
      <w:proofErr w:type="spellEnd"/>
      <w:r>
        <w:rPr>
          <w:rStyle w:val="HTMLCite"/>
          <w:rFonts w:ascii="Bahnschrift" w:hAnsi="Bahnschrift"/>
          <w:i w:val="0"/>
          <w:iCs w:val="0"/>
          <w:color w:val="333333"/>
          <w:sz w:val="25"/>
          <w:szCs w:val="25"/>
          <w:shd w:val="clear" w:color="auto" w:fill="FFFFFF"/>
        </w:rPr>
        <w:t xml:space="preserve"> G, Ma-Edmonds M, </w:t>
      </w:r>
      <w:proofErr w:type="spellStart"/>
      <w:r>
        <w:rPr>
          <w:rStyle w:val="HTMLCite"/>
          <w:rFonts w:ascii="Bahnschrift" w:hAnsi="Bahnschrift"/>
          <w:i w:val="0"/>
          <w:iCs w:val="0"/>
          <w:color w:val="333333"/>
          <w:sz w:val="25"/>
          <w:szCs w:val="25"/>
          <w:shd w:val="clear" w:color="auto" w:fill="FFFFFF"/>
        </w:rPr>
        <w:t>Storton</w:t>
      </w:r>
      <w:proofErr w:type="spellEnd"/>
      <w:r>
        <w:rPr>
          <w:rStyle w:val="HTMLCite"/>
          <w:rFonts w:ascii="Bahnschrift" w:hAnsi="Bahnschrift"/>
          <w:i w:val="0"/>
          <w:iCs w:val="0"/>
          <w:color w:val="333333"/>
          <w:sz w:val="25"/>
          <w:szCs w:val="25"/>
          <w:shd w:val="clear" w:color="auto" w:fill="FFFFFF"/>
        </w:rPr>
        <w:t xml:space="preserve"> D, Wang X, Xiao X, </w:t>
      </w:r>
      <w:proofErr w:type="spellStart"/>
      <w:r>
        <w:rPr>
          <w:rStyle w:val="HTMLCite"/>
          <w:rFonts w:ascii="Bahnschrift" w:hAnsi="Bahnschrift"/>
          <w:i w:val="0"/>
          <w:iCs w:val="0"/>
          <w:color w:val="333333"/>
          <w:sz w:val="25"/>
          <w:szCs w:val="25"/>
          <w:shd w:val="clear" w:color="auto" w:fill="FFFFFF"/>
        </w:rPr>
        <w:t>Kienzle</w:t>
      </w:r>
      <w:proofErr w:type="spellEnd"/>
      <w:r>
        <w:rPr>
          <w:rStyle w:val="HTMLCite"/>
          <w:rFonts w:ascii="Bahnschrift" w:hAnsi="Bahnschrift"/>
          <w:i w:val="0"/>
          <w:iCs w:val="0"/>
          <w:color w:val="333333"/>
          <w:sz w:val="25"/>
          <w:szCs w:val="25"/>
          <w:shd w:val="clear" w:color="auto" w:fill="FFFFFF"/>
        </w:rPr>
        <w:t xml:space="preserve"> B, Zhao D, </w:t>
      </w:r>
      <w:proofErr w:type="spellStart"/>
      <w:r>
        <w:rPr>
          <w:rStyle w:val="HTMLCite"/>
          <w:rFonts w:ascii="Bahnschrift" w:hAnsi="Bahnschrift"/>
          <w:i w:val="0"/>
          <w:iCs w:val="0"/>
          <w:color w:val="333333"/>
          <w:sz w:val="25"/>
          <w:szCs w:val="25"/>
          <w:shd w:val="clear" w:color="auto" w:fill="FFFFFF"/>
        </w:rPr>
        <w:t>Feder</w:t>
      </w:r>
      <w:proofErr w:type="spellEnd"/>
      <w:r>
        <w:rPr>
          <w:rStyle w:val="HTMLCite"/>
          <w:rFonts w:ascii="Bahnschrift" w:hAnsi="Bahnschrift"/>
          <w:i w:val="0"/>
          <w:iCs w:val="0"/>
          <w:color w:val="333333"/>
          <w:sz w:val="25"/>
          <w:szCs w:val="25"/>
          <w:shd w:val="clear" w:color="auto" w:fill="FFFFFF"/>
        </w:rPr>
        <w:t xml:space="preserve"> JN. 'Cold shock' increases the frequency of homology directed repair gene editing in induced pluripotent stem cells. </w:t>
      </w:r>
      <w:proofErr w:type="spellStart"/>
      <w:r>
        <w:rPr>
          <w:rStyle w:val="HTMLCite"/>
          <w:rFonts w:ascii="Bahnschrift" w:hAnsi="Bahnschrift"/>
          <w:i w:val="0"/>
          <w:iCs w:val="0"/>
          <w:color w:val="333333"/>
          <w:sz w:val="25"/>
          <w:szCs w:val="25"/>
          <w:shd w:val="clear" w:color="auto" w:fill="FFFFFF"/>
        </w:rPr>
        <w:t>Sci</w:t>
      </w:r>
      <w:proofErr w:type="spellEnd"/>
      <w:r>
        <w:rPr>
          <w:rStyle w:val="HTMLCite"/>
          <w:rFonts w:ascii="Bahnschrift" w:hAnsi="Bahnschrift"/>
          <w:i w:val="0"/>
          <w:iCs w:val="0"/>
          <w:color w:val="333333"/>
          <w:sz w:val="25"/>
          <w:szCs w:val="25"/>
          <w:shd w:val="clear" w:color="auto" w:fill="FFFFFF"/>
        </w:rPr>
        <w:t xml:space="preserve"> Rep. 2018</w:t>
      </w:r>
      <w:proofErr w:type="gramStart"/>
      <w:r>
        <w:rPr>
          <w:rStyle w:val="HTMLCite"/>
          <w:rFonts w:ascii="Bahnschrift" w:hAnsi="Bahnschrift"/>
          <w:i w:val="0"/>
          <w:iCs w:val="0"/>
          <w:color w:val="333333"/>
          <w:sz w:val="25"/>
          <w:szCs w:val="25"/>
          <w:shd w:val="clear" w:color="auto" w:fill="FFFFFF"/>
        </w:rPr>
        <w:t>;8:2080</w:t>
      </w:r>
      <w:proofErr w:type="gramEnd"/>
      <w:r>
        <w:rPr>
          <w:rStyle w:val="HTMLCite"/>
          <w:rFonts w:ascii="Bahnschrift" w:hAnsi="Bahnschrift"/>
          <w:i w:val="0"/>
          <w:iCs w:val="0"/>
          <w:color w:val="333333"/>
          <w:sz w:val="25"/>
          <w:szCs w:val="25"/>
          <w:shd w:val="clear" w:color="auto" w:fill="FFFFFF"/>
        </w:rPr>
        <w:t xml:space="preserve">. </w:t>
      </w:r>
      <w:proofErr w:type="spellStart"/>
      <w:proofErr w:type="gramStart"/>
      <w:r>
        <w:rPr>
          <w:rStyle w:val="HTMLCite"/>
          <w:rFonts w:ascii="Bahnschrift" w:hAnsi="Bahnschrift"/>
          <w:i w:val="0"/>
          <w:iCs w:val="0"/>
          <w:color w:val="333333"/>
          <w:sz w:val="25"/>
          <w:szCs w:val="25"/>
          <w:shd w:val="clear" w:color="auto" w:fill="FFFFFF"/>
        </w:rPr>
        <w:t>doi</w:t>
      </w:r>
      <w:proofErr w:type="spellEnd"/>
      <w:proofErr w:type="gramEnd"/>
      <w:r>
        <w:rPr>
          <w:rStyle w:val="HTMLCite"/>
          <w:rFonts w:ascii="Bahnschrift" w:hAnsi="Bahnschrift"/>
          <w:i w:val="0"/>
          <w:iCs w:val="0"/>
          <w:color w:val="333333"/>
          <w:sz w:val="25"/>
          <w:szCs w:val="25"/>
          <w:shd w:val="clear" w:color="auto" w:fill="FFFFFF"/>
        </w:rPr>
        <w:t>: 10.1038/s41598-018-20358-5.</w:t>
      </w:r>
      <w:r>
        <w:rPr>
          <w:rFonts w:ascii="Bahnschrift" w:hAnsi="Bahnschrift"/>
          <w:color w:val="333333"/>
          <w:sz w:val="25"/>
          <w:szCs w:val="25"/>
          <w:shd w:val="clear" w:color="auto" w:fill="FFFFFF"/>
        </w:rPr>
        <w:t> [</w:t>
      </w:r>
      <w:hyperlink r:id="rId147" w:tgtFrame="_blank" w:history="1">
        <w:r>
          <w:rPr>
            <w:rStyle w:val="Hyperlink"/>
            <w:rFonts w:ascii="Bahnschrift" w:hAnsi="Bahnschrift"/>
            <w:color w:val="005EA2"/>
            <w:sz w:val="25"/>
            <w:szCs w:val="25"/>
            <w:shd w:val="clear" w:color="auto" w:fill="FFFFFF"/>
          </w:rPr>
          <w:t>DOI</w:t>
        </w:r>
      </w:hyperlink>
      <w:r>
        <w:rPr>
          <w:rFonts w:ascii="Bahnschrift" w:hAnsi="Bahnschrift"/>
          <w:color w:val="333333"/>
          <w:sz w:val="25"/>
          <w:szCs w:val="25"/>
          <w:shd w:val="clear" w:color="auto" w:fill="FFFFFF"/>
        </w:rPr>
        <w:t>] [</w:t>
      </w:r>
      <w:hyperlink r:id="rId148" w:history="1">
        <w:r>
          <w:rPr>
            <w:rStyle w:val="Hyperlink"/>
            <w:rFonts w:ascii="Bahnschrift" w:hAnsi="Bahnschrift"/>
            <w:color w:val="005EA2"/>
            <w:sz w:val="25"/>
            <w:szCs w:val="25"/>
            <w:shd w:val="clear" w:color="auto" w:fill="FFFFFF"/>
          </w:rPr>
          <w:t>PMC free article</w:t>
        </w:r>
      </w:hyperlink>
      <w:r>
        <w:rPr>
          <w:rFonts w:ascii="Bahnschrift" w:hAnsi="Bahnschrift"/>
          <w:color w:val="333333"/>
          <w:sz w:val="25"/>
          <w:szCs w:val="25"/>
          <w:shd w:val="clear" w:color="auto" w:fill="FFFFFF"/>
        </w:rPr>
        <w:t>] [</w:t>
      </w:r>
      <w:hyperlink r:id="rId149" w:history="1">
        <w:r>
          <w:rPr>
            <w:rStyle w:val="Hyperlink"/>
            <w:rFonts w:ascii="Bahnschrift" w:hAnsi="Bahnschrift"/>
            <w:color w:val="005EA2"/>
            <w:sz w:val="25"/>
            <w:szCs w:val="25"/>
            <w:shd w:val="clear" w:color="auto" w:fill="FFFFFF"/>
          </w:rPr>
          <w:t>PubMed</w:t>
        </w:r>
      </w:hyperlink>
      <w:r>
        <w:rPr>
          <w:rFonts w:ascii="Bahnschrift" w:hAnsi="Bahnschrift"/>
          <w:color w:val="333333"/>
          <w:sz w:val="25"/>
          <w:szCs w:val="25"/>
          <w:shd w:val="clear" w:color="auto" w:fill="FFFFFF"/>
        </w:rPr>
        <w:t>] [</w:t>
      </w:r>
      <w:hyperlink r:id="rId150" w:tgtFrame="_blank" w:history="1">
        <w:r>
          <w:rPr>
            <w:rStyle w:val="Hyperlink"/>
            <w:rFonts w:ascii="Bahnschrift" w:hAnsi="Bahnschrift"/>
            <w:color w:val="005EA2"/>
            <w:sz w:val="25"/>
            <w:szCs w:val="25"/>
            <w:shd w:val="clear" w:color="auto" w:fill="FFFFFF"/>
          </w:rPr>
          <w:t>Google Scholar</w:t>
        </w:r>
      </w:hyperlink>
      <w:r>
        <w:rPr>
          <w:rFonts w:ascii="Bahnschrift" w:hAnsi="Bahnschrift"/>
          <w:color w:val="333333"/>
          <w:sz w:val="25"/>
          <w:szCs w:val="25"/>
          <w:shd w:val="clear" w:color="auto" w:fill="FFFFFF"/>
        </w:rPr>
        <w:t>][</w:t>
      </w:r>
      <w:hyperlink r:id="rId151" w:anchor="b15-ijmm-46-02-0521" w:history="1">
        <w:r>
          <w:rPr>
            <w:rStyle w:val="Hyperlink"/>
            <w:rFonts w:ascii="Bahnschrift" w:hAnsi="Bahnschrift"/>
            <w:color w:val="005EA2"/>
            <w:sz w:val="25"/>
            <w:szCs w:val="25"/>
          </w:rPr>
          <w:t>Ref list</w:t>
        </w:r>
      </w:hyperlink>
      <w:r>
        <w:rPr>
          <w:rFonts w:ascii="Bahnschrift" w:hAnsi="Bahnschrift"/>
          <w:color w:val="333333"/>
          <w:sz w:val="25"/>
          <w:szCs w:val="25"/>
          <w:shd w:val="clear" w:color="auto" w:fill="FFFFFF"/>
        </w:rPr>
        <w:t>]</w:t>
      </w:r>
    </w:p>
    <w:p w:rsidR="008169F7" w:rsidRDefault="008169F7" w:rsidP="008169F7">
      <w:pPr>
        <w:shd w:val="clear" w:color="auto" w:fill="FFFFFF"/>
        <w:spacing w:before="225" w:after="100" w:afterAutospacing="1" w:line="240" w:lineRule="auto"/>
        <w:ind w:left="-540"/>
        <w:rPr>
          <w:rFonts w:ascii="Bahnschrift" w:hAnsi="Bahnschrift"/>
          <w:color w:val="333333"/>
          <w:sz w:val="25"/>
          <w:szCs w:val="25"/>
          <w:shd w:val="clear" w:color="auto" w:fill="FFFFFF"/>
        </w:rPr>
      </w:pPr>
      <w:r>
        <w:rPr>
          <w:rFonts w:ascii="Bahnschrift" w:hAnsi="Bahnschrift"/>
          <w:color w:val="333333"/>
          <w:sz w:val="25"/>
          <w:szCs w:val="25"/>
          <w:shd w:val="clear" w:color="auto" w:fill="FFFFFF"/>
        </w:rPr>
        <w:t>38.</w:t>
      </w:r>
      <w:r w:rsidRPr="001A3EBF">
        <w:rPr>
          <w:rStyle w:val="HTMLCite"/>
          <w:rFonts w:ascii="Bahnschrift" w:hAnsi="Bahnschrift"/>
          <w:i w:val="0"/>
          <w:iCs w:val="0"/>
          <w:color w:val="333333"/>
          <w:sz w:val="25"/>
          <w:szCs w:val="25"/>
          <w:shd w:val="clear" w:color="auto" w:fill="FFFFFF"/>
        </w:rPr>
        <w:t xml:space="preserve"> </w:t>
      </w:r>
      <w:r>
        <w:rPr>
          <w:rStyle w:val="HTMLCite"/>
          <w:rFonts w:ascii="Bahnschrift" w:hAnsi="Bahnschrift"/>
          <w:i w:val="0"/>
          <w:iCs w:val="0"/>
          <w:color w:val="333333"/>
          <w:sz w:val="25"/>
          <w:szCs w:val="25"/>
          <w:shd w:val="clear" w:color="auto" w:fill="FFFFFF"/>
        </w:rPr>
        <w:t xml:space="preserve">Kim S, Kim D, Cho SW, Kim J, Kim JS. Highly efficient RNA-guided genome editing in human cells via delivery of purified Cas9 </w:t>
      </w:r>
      <w:proofErr w:type="spellStart"/>
      <w:r>
        <w:rPr>
          <w:rStyle w:val="HTMLCite"/>
          <w:rFonts w:ascii="Bahnschrift" w:hAnsi="Bahnschrift"/>
          <w:i w:val="0"/>
          <w:iCs w:val="0"/>
          <w:color w:val="333333"/>
          <w:sz w:val="25"/>
          <w:szCs w:val="25"/>
          <w:shd w:val="clear" w:color="auto" w:fill="FFFFFF"/>
        </w:rPr>
        <w:t>ribonucleoproteins</w:t>
      </w:r>
      <w:proofErr w:type="spellEnd"/>
      <w:r>
        <w:rPr>
          <w:rStyle w:val="HTMLCite"/>
          <w:rFonts w:ascii="Bahnschrift" w:hAnsi="Bahnschrift"/>
          <w:i w:val="0"/>
          <w:iCs w:val="0"/>
          <w:color w:val="333333"/>
          <w:sz w:val="25"/>
          <w:szCs w:val="25"/>
          <w:shd w:val="clear" w:color="auto" w:fill="FFFFFF"/>
        </w:rPr>
        <w:t>. Genome Res. 2014</w:t>
      </w:r>
      <w:proofErr w:type="gramStart"/>
      <w:r>
        <w:rPr>
          <w:rStyle w:val="HTMLCite"/>
          <w:rFonts w:ascii="Bahnschrift" w:hAnsi="Bahnschrift"/>
          <w:i w:val="0"/>
          <w:iCs w:val="0"/>
          <w:color w:val="333333"/>
          <w:sz w:val="25"/>
          <w:szCs w:val="25"/>
          <w:shd w:val="clear" w:color="auto" w:fill="FFFFFF"/>
        </w:rPr>
        <w:t>;24:1012</w:t>
      </w:r>
      <w:proofErr w:type="gramEnd"/>
      <w:r>
        <w:rPr>
          <w:rStyle w:val="HTMLCite"/>
          <w:rFonts w:ascii="Bahnschrift" w:hAnsi="Bahnschrift"/>
          <w:i w:val="0"/>
          <w:iCs w:val="0"/>
          <w:color w:val="333333"/>
          <w:sz w:val="25"/>
          <w:szCs w:val="25"/>
          <w:shd w:val="clear" w:color="auto" w:fill="FFFFFF"/>
        </w:rPr>
        <w:t xml:space="preserve">–1019. </w:t>
      </w:r>
      <w:proofErr w:type="spellStart"/>
      <w:proofErr w:type="gramStart"/>
      <w:r>
        <w:rPr>
          <w:rStyle w:val="HTMLCite"/>
          <w:rFonts w:ascii="Bahnschrift" w:hAnsi="Bahnschrift"/>
          <w:i w:val="0"/>
          <w:iCs w:val="0"/>
          <w:color w:val="333333"/>
          <w:sz w:val="25"/>
          <w:szCs w:val="25"/>
          <w:shd w:val="clear" w:color="auto" w:fill="FFFFFF"/>
        </w:rPr>
        <w:t>doi</w:t>
      </w:r>
      <w:proofErr w:type="spellEnd"/>
      <w:proofErr w:type="gramEnd"/>
      <w:r>
        <w:rPr>
          <w:rStyle w:val="HTMLCite"/>
          <w:rFonts w:ascii="Bahnschrift" w:hAnsi="Bahnschrift"/>
          <w:i w:val="0"/>
          <w:iCs w:val="0"/>
          <w:color w:val="333333"/>
          <w:sz w:val="25"/>
          <w:szCs w:val="25"/>
          <w:shd w:val="clear" w:color="auto" w:fill="FFFFFF"/>
        </w:rPr>
        <w:t>: 10.1101/gr.171322.113.</w:t>
      </w:r>
      <w:r>
        <w:rPr>
          <w:rFonts w:ascii="Bahnschrift" w:hAnsi="Bahnschrift"/>
          <w:color w:val="333333"/>
          <w:sz w:val="25"/>
          <w:szCs w:val="25"/>
          <w:shd w:val="clear" w:color="auto" w:fill="FFFFFF"/>
        </w:rPr>
        <w:t> [</w:t>
      </w:r>
      <w:hyperlink r:id="rId152" w:tgtFrame="_blank" w:history="1">
        <w:r>
          <w:rPr>
            <w:rStyle w:val="Hyperlink"/>
            <w:rFonts w:ascii="Bahnschrift" w:hAnsi="Bahnschrift"/>
            <w:color w:val="005EA2"/>
            <w:sz w:val="25"/>
            <w:szCs w:val="25"/>
            <w:shd w:val="clear" w:color="auto" w:fill="FFFFFF"/>
          </w:rPr>
          <w:t>DOI</w:t>
        </w:r>
      </w:hyperlink>
      <w:r>
        <w:rPr>
          <w:rFonts w:ascii="Bahnschrift" w:hAnsi="Bahnschrift"/>
          <w:color w:val="333333"/>
          <w:sz w:val="25"/>
          <w:szCs w:val="25"/>
          <w:shd w:val="clear" w:color="auto" w:fill="FFFFFF"/>
        </w:rPr>
        <w:t>] [</w:t>
      </w:r>
      <w:hyperlink r:id="rId153" w:history="1">
        <w:r>
          <w:rPr>
            <w:rStyle w:val="Hyperlink"/>
            <w:rFonts w:ascii="Bahnschrift" w:hAnsi="Bahnschrift"/>
            <w:color w:val="005EA2"/>
            <w:sz w:val="25"/>
            <w:szCs w:val="25"/>
            <w:shd w:val="clear" w:color="auto" w:fill="FFFFFF"/>
          </w:rPr>
          <w:t>PMC free article</w:t>
        </w:r>
      </w:hyperlink>
      <w:r>
        <w:rPr>
          <w:rFonts w:ascii="Bahnschrift" w:hAnsi="Bahnschrift"/>
          <w:color w:val="333333"/>
          <w:sz w:val="25"/>
          <w:szCs w:val="25"/>
          <w:shd w:val="clear" w:color="auto" w:fill="FFFFFF"/>
        </w:rPr>
        <w:t>] [</w:t>
      </w:r>
      <w:hyperlink r:id="rId154" w:history="1">
        <w:r>
          <w:rPr>
            <w:rStyle w:val="Hyperlink"/>
            <w:rFonts w:ascii="Bahnschrift" w:hAnsi="Bahnschrift"/>
            <w:color w:val="005EA2"/>
            <w:sz w:val="25"/>
            <w:szCs w:val="25"/>
            <w:shd w:val="clear" w:color="auto" w:fill="FFFFFF"/>
          </w:rPr>
          <w:t>PubMed</w:t>
        </w:r>
      </w:hyperlink>
      <w:r>
        <w:rPr>
          <w:rFonts w:ascii="Bahnschrift" w:hAnsi="Bahnschrift"/>
          <w:color w:val="333333"/>
          <w:sz w:val="25"/>
          <w:szCs w:val="25"/>
          <w:shd w:val="clear" w:color="auto" w:fill="FFFFFF"/>
        </w:rPr>
        <w:t>] [</w:t>
      </w:r>
      <w:hyperlink r:id="rId155" w:tgtFrame="_blank" w:history="1">
        <w:r>
          <w:rPr>
            <w:rStyle w:val="Hyperlink"/>
            <w:rFonts w:ascii="Bahnschrift" w:hAnsi="Bahnschrift"/>
            <w:color w:val="005EA2"/>
            <w:sz w:val="25"/>
            <w:szCs w:val="25"/>
            <w:shd w:val="clear" w:color="auto" w:fill="FFFFFF"/>
          </w:rPr>
          <w:t>Google Scholar</w:t>
        </w:r>
      </w:hyperlink>
      <w:r>
        <w:rPr>
          <w:rFonts w:ascii="Bahnschrift" w:hAnsi="Bahnschrift"/>
          <w:color w:val="333333"/>
          <w:sz w:val="25"/>
          <w:szCs w:val="25"/>
          <w:shd w:val="clear" w:color="auto" w:fill="FFFFFF"/>
        </w:rPr>
        <w:t>][</w:t>
      </w:r>
      <w:hyperlink r:id="rId156" w:anchor="b139-ijmm-46-02-0521" w:history="1">
        <w:r>
          <w:rPr>
            <w:rStyle w:val="Hyperlink"/>
            <w:rFonts w:ascii="Bahnschrift" w:hAnsi="Bahnschrift"/>
            <w:color w:val="005EA2"/>
            <w:sz w:val="25"/>
            <w:szCs w:val="25"/>
          </w:rPr>
          <w:t>Ref list</w:t>
        </w:r>
      </w:hyperlink>
      <w:r>
        <w:rPr>
          <w:rFonts w:ascii="Bahnschrift" w:hAnsi="Bahnschrift"/>
          <w:color w:val="333333"/>
          <w:sz w:val="25"/>
          <w:szCs w:val="25"/>
          <w:shd w:val="clear" w:color="auto" w:fill="FFFFFF"/>
        </w:rPr>
        <w:t>]</w:t>
      </w:r>
    </w:p>
    <w:p w:rsidR="008169F7" w:rsidRDefault="008169F7" w:rsidP="008169F7">
      <w:pPr>
        <w:shd w:val="clear" w:color="auto" w:fill="FFFFFF"/>
        <w:spacing w:before="225" w:after="100" w:afterAutospacing="1" w:line="240" w:lineRule="auto"/>
        <w:ind w:left="-540"/>
        <w:rPr>
          <w:rFonts w:ascii="Bahnschrift" w:hAnsi="Bahnschrift"/>
          <w:color w:val="333333"/>
          <w:sz w:val="25"/>
          <w:szCs w:val="25"/>
          <w:shd w:val="clear" w:color="auto" w:fill="FFFFFF"/>
        </w:rPr>
      </w:pPr>
      <w:r>
        <w:rPr>
          <w:rFonts w:ascii="Bahnschrift" w:hAnsi="Bahnschrift"/>
          <w:color w:val="333333"/>
          <w:sz w:val="25"/>
          <w:szCs w:val="25"/>
          <w:shd w:val="clear" w:color="auto" w:fill="FFFFFF"/>
        </w:rPr>
        <w:t>39.</w:t>
      </w:r>
      <w:r w:rsidRPr="001A3EBF">
        <w:rPr>
          <w:rFonts w:ascii="Cambria" w:hAnsi="Cambria"/>
          <w:color w:val="1B1B1B"/>
          <w:sz w:val="28"/>
          <w:szCs w:val="28"/>
          <w:shd w:val="clear" w:color="auto" w:fill="FFFFFF"/>
        </w:rPr>
        <w:t xml:space="preserve"> </w:t>
      </w:r>
      <w:r>
        <w:rPr>
          <w:rStyle w:val="HTMLCite"/>
          <w:rFonts w:ascii="Bahnschrift" w:hAnsi="Bahnschrift"/>
          <w:i w:val="0"/>
          <w:iCs w:val="0"/>
          <w:color w:val="333333"/>
          <w:sz w:val="25"/>
          <w:szCs w:val="25"/>
          <w:shd w:val="clear" w:color="auto" w:fill="FFFFFF"/>
        </w:rPr>
        <w:t xml:space="preserve">Kim S, Kim D, Cho SW, Kim J, Kim JS. Highly efficient RNA-guided genome editing in human cells via delivery of purified Cas9 </w:t>
      </w:r>
      <w:proofErr w:type="spellStart"/>
      <w:r>
        <w:rPr>
          <w:rStyle w:val="HTMLCite"/>
          <w:rFonts w:ascii="Bahnschrift" w:hAnsi="Bahnschrift"/>
          <w:i w:val="0"/>
          <w:iCs w:val="0"/>
          <w:color w:val="333333"/>
          <w:sz w:val="25"/>
          <w:szCs w:val="25"/>
          <w:shd w:val="clear" w:color="auto" w:fill="FFFFFF"/>
        </w:rPr>
        <w:t>ribonucleoproteins</w:t>
      </w:r>
      <w:proofErr w:type="spellEnd"/>
      <w:r>
        <w:rPr>
          <w:rStyle w:val="HTMLCite"/>
          <w:rFonts w:ascii="Bahnschrift" w:hAnsi="Bahnschrift"/>
          <w:i w:val="0"/>
          <w:iCs w:val="0"/>
          <w:color w:val="333333"/>
          <w:sz w:val="25"/>
          <w:szCs w:val="25"/>
          <w:shd w:val="clear" w:color="auto" w:fill="FFFFFF"/>
        </w:rPr>
        <w:t xml:space="preserve">. Genome Res. </w:t>
      </w:r>
      <w:r>
        <w:rPr>
          <w:rStyle w:val="HTMLCite"/>
          <w:rFonts w:ascii="Bahnschrift" w:hAnsi="Bahnschrift"/>
          <w:i w:val="0"/>
          <w:iCs w:val="0"/>
          <w:color w:val="333333"/>
          <w:sz w:val="25"/>
          <w:szCs w:val="25"/>
          <w:shd w:val="clear" w:color="auto" w:fill="FFFFFF"/>
        </w:rPr>
        <w:lastRenderedPageBreak/>
        <w:t>2014</w:t>
      </w:r>
      <w:proofErr w:type="gramStart"/>
      <w:r>
        <w:rPr>
          <w:rStyle w:val="HTMLCite"/>
          <w:rFonts w:ascii="Bahnschrift" w:hAnsi="Bahnschrift"/>
          <w:i w:val="0"/>
          <w:iCs w:val="0"/>
          <w:color w:val="333333"/>
          <w:sz w:val="25"/>
          <w:szCs w:val="25"/>
          <w:shd w:val="clear" w:color="auto" w:fill="FFFFFF"/>
        </w:rPr>
        <w:t>;24:1012</w:t>
      </w:r>
      <w:proofErr w:type="gramEnd"/>
      <w:r>
        <w:rPr>
          <w:rStyle w:val="HTMLCite"/>
          <w:rFonts w:ascii="Bahnschrift" w:hAnsi="Bahnschrift"/>
          <w:i w:val="0"/>
          <w:iCs w:val="0"/>
          <w:color w:val="333333"/>
          <w:sz w:val="25"/>
          <w:szCs w:val="25"/>
          <w:shd w:val="clear" w:color="auto" w:fill="FFFFFF"/>
        </w:rPr>
        <w:t xml:space="preserve">–1019. </w:t>
      </w:r>
      <w:proofErr w:type="spellStart"/>
      <w:proofErr w:type="gramStart"/>
      <w:r>
        <w:rPr>
          <w:rStyle w:val="HTMLCite"/>
          <w:rFonts w:ascii="Bahnschrift" w:hAnsi="Bahnschrift"/>
          <w:i w:val="0"/>
          <w:iCs w:val="0"/>
          <w:color w:val="333333"/>
          <w:sz w:val="25"/>
          <w:szCs w:val="25"/>
          <w:shd w:val="clear" w:color="auto" w:fill="FFFFFF"/>
        </w:rPr>
        <w:t>doi</w:t>
      </w:r>
      <w:proofErr w:type="spellEnd"/>
      <w:proofErr w:type="gramEnd"/>
      <w:r>
        <w:rPr>
          <w:rStyle w:val="HTMLCite"/>
          <w:rFonts w:ascii="Bahnschrift" w:hAnsi="Bahnschrift"/>
          <w:i w:val="0"/>
          <w:iCs w:val="0"/>
          <w:color w:val="333333"/>
          <w:sz w:val="25"/>
          <w:szCs w:val="25"/>
          <w:shd w:val="clear" w:color="auto" w:fill="FFFFFF"/>
        </w:rPr>
        <w:t>: 10.1101/gr.171322.113.</w:t>
      </w:r>
      <w:r>
        <w:rPr>
          <w:rFonts w:ascii="Bahnschrift" w:hAnsi="Bahnschrift"/>
          <w:color w:val="333333"/>
          <w:sz w:val="25"/>
          <w:szCs w:val="25"/>
          <w:shd w:val="clear" w:color="auto" w:fill="FFFFFF"/>
        </w:rPr>
        <w:t> [</w:t>
      </w:r>
      <w:hyperlink r:id="rId157" w:tgtFrame="_blank" w:history="1">
        <w:r>
          <w:rPr>
            <w:rStyle w:val="Hyperlink"/>
            <w:rFonts w:ascii="Bahnschrift" w:hAnsi="Bahnschrift"/>
            <w:color w:val="005EA2"/>
            <w:sz w:val="25"/>
            <w:szCs w:val="25"/>
            <w:shd w:val="clear" w:color="auto" w:fill="FFFFFF"/>
          </w:rPr>
          <w:t>DOI</w:t>
        </w:r>
      </w:hyperlink>
      <w:r>
        <w:rPr>
          <w:rFonts w:ascii="Bahnschrift" w:hAnsi="Bahnschrift"/>
          <w:color w:val="333333"/>
          <w:sz w:val="25"/>
          <w:szCs w:val="25"/>
          <w:shd w:val="clear" w:color="auto" w:fill="FFFFFF"/>
        </w:rPr>
        <w:t>] [</w:t>
      </w:r>
      <w:hyperlink r:id="rId158" w:history="1">
        <w:r>
          <w:rPr>
            <w:rStyle w:val="Hyperlink"/>
            <w:rFonts w:ascii="Bahnschrift" w:hAnsi="Bahnschrift"/>
            <w:color w:val="005EA2"/>
            <w:sz w:val="25"/>
            <w:szCs w:val="25"/>
            <w:shd w:val="clear" w:color="auto" w:fill="FFFFFF"/>
          </w:rPr>
          <w:t>PMC free article</w:t>
        </w:r>
      </w:hyperlink>
      <w:r>
        <w:rPr>
          <w:rFonts w:ascii="Bahnschrift" w:hAnsi="Bahnschrift"/>
          <w:color w:val="333333"/>
          <w:sz w:val="25"/>
          <w:szCs w:val="25"/>
          <w:shd w:val="clear" w:color="auto" w:fill="FFFFFF"/>
        </w:rPr>
        <w:t>] [</w:t>
      </w:r>
      <w:hyperlink r:id="rId159" w:history="1">
        <w:r>
          <w:rPr>
            <w:rStyle w:val="Hyperlink"/>
            <w:rFonts w:ascii="Bahnschrift" w:hAnsi="Bahnschrift"/>
            <w:color w:val="005EA2"/>
            <w:sz w:val="25"/>
            <w:szCs w:val="25"/>
            <w:shd w:val="clear" w:color="auto" w:fill="FFFFFF"/>
          </w:rPr>
          <w:t>PubMed</w:t>
        </w:r>
      </w:hyperlink>
      <w:r>
        <w:rPr>
          <w:rFonts w:ascii="Bahnschrift" w:hAnsi="Bahnschrift"/>
          <w:color w:val="333333"/>
          <w:sz w:val="25"/>
          <w:szCs w:val="25"/>
          <w:shd w:val="clear" w:color="auto" w:fill="FFFFFF"/>
        </w:rPr>
        <w:t>] [</w:t>
      </w:r>
      <w:hyperlink r:id="rId160" w:tgtFrame="_blank" w:history="1">
        <w:r>
          <w:rPr>
            <w:rStyle w:val="Hyperlink"/>
            <w:rFonts w:ascii="Bahnschrift" w:hAnsi="Bahnschrift"/>
            <w:color w:val="005EA2"/>
            <w:sz w:val="25"/>
            <w:szCs w:val="25"/>
            <w:shd w:val="clear" w:color="auto" w:fill="FFFFFF"/>
          </w:rPr>
          <w:t>Google Scholar</w:t>
        </w:r>
      </w:hyperlink>
      <w:r>
        <w:rPr>
          <w:rFonts w:ascii="Bahnschrift" w:hAnsi="Bahnschrift"/>
          <w:color w:val="333333"/>
          <w:sz w:val="25"/>
          <w:szCs w:val="25"/>
          <w:shd w:val="clear" w:color="auto" w:fill="FFFFFF"/>
        </w:rPr>
        <w:t>][</w:t>
      </w:r>
      <w:hyperlink r:id="rId161" w:anchor="b139-ijmm-46-02-0521" w:history="1">
        <w:r>
          <w:rPr>
            <w:rStyle w:val="Hyperlink"/>
            <w:rFonts w:ascii="Bahnschrift" w:hAnsi="Bahnschrift"/>
            <w:color w:val="005EA2"/>
            <w:sz w:val="25"/>
            <w:szCs w:val="25"/>
          </w:rPr>
          <w:t>Ref list</w:t>
        </w:r>
      </w:hyperlink>
      <w:r>
        <w:rPr>
          <w:rFonts w:ascii="Bahnschrift" w:hAnsi="Bahnschrift"/>
          <w:color w:val="333333"/>
          <w:sz w:val="25"/>
          <w:szCs w:val="25"/>
          <w:shd w:val="clear" w:color="auto" w:fill="FFFFFF"/>
        </w:rPr>
        <w:t>]</w:t>
      </w:r>
    </w:p>
    <w:p w:rsidR="008169F7" w:rsidRPr="00B8471E" w:rsidRDefault="008169F7" w:rsidP="008169F7">
      <w:pPr>
        <w:shd w:val="clear" w:color="auto" w:fill="FFFFFF"/>
        <w:spacing w:before="225" w:after="100" w:afterAutospacing="1" w:line="240" w:lineRule="auto"/>
        <w:ind w:left="-540"/>
        <w:rPr>
          <w:rFonts w:ascii="Cambria" w:eastAsia="Times New Roman" w:hAnsi="Cambria" w:cs="Times New Roman"/>
          <w:color w:val="1B1B1B"/>
          <w:sz w:val="26"/>
          <w:szCs w:val="26"/>
          <w:lang w:eastAsia="en-IN"/>
        </w:rPr>
      </w:pPr>
      <w:r>
        <w:rPr>
          <w:rFonts w:ascii="Cambria" w:eastAsia="Times New Roman" w:hAnsi="Cambria" w:cs="Times New Roman"/>
          <w:color w:val="1B1B1B"/>
          <w:sz w:val="26"/>
          <w:szCs w:val="26"/>
          <w:lang w:eastAsia="en-IN"/>
        </w:rPr>
        <w:t>40</w:t>
      </w:r>
      <w:proofErr w:type="gramStart"/>
      <w:r>
        <w:rPr>
          <w:rFonts w:ascii="Cambria" w:eastAsia="Times New Roman" w:hAnsi="Cambria" w:cs="Times New Roman"/>
          <w:color w:val="1B1B1B"/>
          <w:sz w:val="26"/>
          <w:szCs w:val="26"/>
          <w:lang w:eastAsia="en-IN"/>
        </w:rPr>
        <w:t>.</w:t>
      </w:r>
      <w:r w:rsidRPr="00B8471E">
        <w:rPr>
          <w:rFonts w:ascii="Cambria" w:eastAsia="Times New Roman" w:hAnsi="Cambria" w:cs="Times New Roman"/>
          <w:color w:val="1B1B1B"/>
          <w:sz w:val="26"/>
          <w:szCs w:val="26"/>
          <w:lang w:eastAsia="en-IN"/>
        </w:rPr>
        <w:t>Collins</w:t>
      </w:r>
      <w:proofErr w:type="gramEnd"/>
      <w:r w:rsidRPr="00B8471E">
        <w:rPr>
          <w:rFonts w:ascii="Cambria" w:eastAsia="Times New Roman" w:hAnsi="Cambria" w:cs="Times New Roman"/>
          <w:color w:val="1B1B1B"/>
          <w:sz w:val="26"/>
          <w:szCs w:val="26"/>
          <w:lang w:eastAsia="en-IN"/>
        </w:rPr>
        <w:t xml:space="preserve">, F. S., &amp; Gottlieb, S. (2018). </w:t>
      </w:r>
      <w:proofErr w:type="gramStart"/>
      <w:r w:rsidRPr="00B8471E">
        <w:rPr>
          <w:rFonts w:ascii="Cambria" w:eastAsia="Times New Roman" w:hAnsi="Cambria" w:cs="Times New Roman"/>
          <w:color w:val="1B1B1B"/>
          <w:sz w:val="26"/>
          <w:szCs w:val="26"/>
          <w:lang w:eastAsia="en-IN"/>
        </w:rPr>
        <w:t>The next phase of human gene-therapy oversight.</w:t>
      </w:r>
      <w:proofErr w:type="gramEnd"/>
      <w:r w:rsidRPr="00B8471E">
        <w:rPr>
          <w:rFonts w:ascii="Cambria" w:eastAsia="Times New Roman" w:hAnsi="Cambria" w:cs="Times New Roman"/>
          <w:color w:val="1B1B1B"/>
          <w:sz w:val="26"/>
          <w:szCs w:val="26"/>
          <w:lang w:eastAsia="en-IN"/>
        </w:rPr>
        <w:t xml:space="preserve"> New England Journal of Medicine, 379(15), 1393–1395. https://doi.org/10.1056/NEJMp1810909</w:t>
      </w:r>
    </w:p>
    <w:p w:rsidR="008169F7" w:rsidRPr="00B8471E" w:rsidRDefault="008169F7" w:rsidP="008169F7">
      <w:pPr>
        <w:shd w:val="clear" w:color="auto" w:fill="FFFFFF"/>
        <w:spacing w:before="225" w:after="100" w:afterAutospacing="1" w:line="240" w:lineRule="auto"/>
        <w:ind w:left="-540"/>
        <w:rPr>
          <w:rFonts w:ascii="Cambria" w:eastAsia="Times New Roman" w:hAnsi="Cambria" w:cs="Times New Roman"/>
          <w:color w:val="1B1B1B"/>
          <w:sz w:val="26"/>
          <w:szCs w:val="26"/>
          <w:lang w:eastAsia="en-IN"/>
        </w:rPr>
      </w:pPr>
    </w:p>
    <w:p w:rsidR="008169F7" w:rsidRPr="00B8471E" w:rsidRDefault="008169F7" w:rsidP="008169F7">
      <w:pPr>
        <w:shd w:val="clear" w:color="auto" w:fill="FFFFFF"/>
        <w:spacing w:before="225" w:after="100" w:afterAutospacing="1" w:line="240" w:lineRule="auto"/>
        <w:ind w:left="-540"/>
        <w:rPr>
          <w:rFonts w:ascii="Cambria" w:eastAsia="Times New Roman" w:hAnsi="Cambria" w:cs="Times New Roman"/>
          <w:color w:val="1B1B1B"/>
          <w:sz w:val="26"/>
          <w:szCs w:val="26"/>
          <w:lang w:eastAsia="en-IN"/>
        </w:rPr>
      </w:pPr>
      <w:r>
        <w:rPr>
          <w:rFonts w:ascii="Cambria" w:eastAsia="Times New Roman" w:hAnsi="Cambria" w:cs="Times New Roman"/>
          <w:color w:val="1B1B1B"/>
          <w:sz w:val="26"/>
          <w:szCs w:val="26"/>
          <w:lang w:eastAsia="en-IN"/>
        </w:rPr>
        <w:t>41</w:t>
      </w:r>
      <w:proofErr w:type="gramStart"/>
      <w:r>
        <w:rPr>
          <w:rFonts w:ascii="Cambria" w:eastAsia="Times New Roman" w:hAnsi="Cambria" w:cs="Times New Roman"/>
          <w:color w:val="1B1B1B"/>
          <w:sz w:val="26"/>
          <w:szCs w:val="26"/>
          <w:lang w:eastAsia="en-IN"/>
        </w:rPr>
        <w:t>.</w:t>
      </w:r>
      <w:r w:rsidRPr="00B8471E">
        <w:rPr>
          <w:rFonts w:ascii="Cambria" w:eastAsia="Times New Roman" w:hAnsi="Cambria" w:cs="Times New Roman"/>
          <w:color w:val="1B1B1B"/>
          <w:sz w:val="26"/>
          <w:szCs w:val="26"/>
          <w:lang w:eastAsia="en-IN"/>
        </w:rPr>
        <w:t>Nuffield</w:t>
      </w:r>
      <w:proofErr w:type="gramEnd"/>
      <w:r w:rsidRPr="00B8471E">
        <w:rPr>
          <w:rFonts w:ascii="Cambria" w:eastAsia="Times New Roman" w:hAnsi="Cambria" w:cs="Times New Roman"/>
          <w:color w:val="1B1B1B"/>
          <w:sz w:val="26"/>
          <w:szCs w:val="26"/>
          <w:lang w:eastAsia="en-IN"/>
        </w:rPr>
        <w:t xml:space="preserve"> Council on Bioethics. (2018). Genome editing and human reproduction: social and ethical issues. https://www.nuffieldbioethics.org/publications/genome-editing-and-human-reproduction</w:t>
      </w:r>
    </w:p>
    <w:p w:rsidR="008169F7" w:rsidRPr="00B8471E" w:rsidRDefault="008169F7" w:rsidP="008169F7">
      <w:pPr>
        <w:shd w:val="clear" w:color="auto" w:fill="FFFFFF"/>
        <w:spacing w:before="225" w:after="100" w:afterAutospacing="1" w:line="240" w:lineRule="auto"/>
        <w:ind w:left="-540"/>
        <w:rPr>
          <w:rFonts w:ascii="Cambria" w:eastAsia="Times New Roman" w:hAnsi="Cambria" w:cs="Times New Roman"/>
          <w:color w:val="1B1B1B"/>
          <w:sz w:val="26"/>
          <w:szCs w:val="26"/>
          <w:lang w:eastAsia="en-IN"/>
        </w:rPr>
      </w:pPr>
    </w:p>
    <w:p w:rsidR="008169F7" w:rsidRDefault="008169F7" w:rsidP="008169F7">
      <w:pPr>
        <w:shd w:val="clear" w:color="auto" w:fill="FFFFFF"/>
        <w:spacing w:before="225" w:after="100" w:afterAutospacing="1" w:line="240" w:lineRule="auto"/>
        <w:ind w:left="-540"/>
        <w:rPr>
          <w:rFonts w:ascii="Cambria" w:eastAsia="Times New Roman" w:hAnsi="Cambria" w:cs="Times New Roman"/>
          <w:color w:val="1B1B1B"/>
          <w:sz w:val="26"/>
          <w:szCs w:val="26"/>
          <w:lang w:eastAsia="en-IN"/>
        </w:rPr>
      </w:pPr>
      <w:r>
        <w:rPr>
          <w:rFonts w:ascii="Cambria" w:eastAsia="Times New Roman" w:hAnsi="Cambria" w:cs="Times New Roman"/>
          <w:color w:val="1B1B1B"/>
          <w:sz w:val="26"/>
          <w:szCs w:val="26"/>
          <w:lang w:eastAsia="en-IN"/>
        </w:rPr>
        <w:t>42</w:t>
      </w:r>
      <w:proofErr w:type="gramStart"/>
      <w:r>
        <w:rPr>
          <w:rFonts w:ascii="Cambria" w:eastAsia="Times New Roman" w:hAnsi="Cambria" w:cs="Times New Roman"/>
          <w:color w:val="1B1B1B"/>
          <w:sz w:val="26"/>
          <w:szCs w:val="26"/>
          <w:lang w:eastAsia="en-IN"/>
        </w:rPr>
        <w:t>.</w:t>
      </w:r>
      <w:r w:rsidRPr="00B8471E">
        <w:rPr>
          <w:rFonts w:ascii="Cambria" w:eastAsia="Times New Roman" w:hAnsi="Cambria" w:cs="Times New Roman"/>
          <w:color w:val="1B1B1B"/>
          <w:sz w:val="26"/>
          <w:szCs w:val="26"/>
          <w:lang w:eastAsia="en-IN"/>
        </w:rPr>
        <w:t>World</w:t>
      </w:r>
      <w:proofErr w:type="gramEnd"/>
      <w:r w:rsidRPr="00B8471E">
        <w:rPr>
          <w:rFonts w:ascii="Cambria" w:eastAsia="Times New Roman" w:hAnsi="Cambria" w:cs="Times New Roman"/>
          <w:color w:val="1B1B1B"/>
          <w:sz w:val="26"/>
          <w:szCs w:val="26"/>
          <w:lang w:eastAsia="en-IN"/>
        </w:rPr>
        <w:t xml:space="preserve"> Health Organization. (2021). Human genome editing: recommendations. </w:t>
      </w:r>
      <w:hyperlink r:id="rId162" w:history="1">
        <w:r w:rsidRPr="0065767C">
          <w:rPr>
            <w:rStyle w:val="Hyperlink"/>
            <w:rFonts w:ascii="Cambria" w:eastAsia="Times New Roman" w:hAnsi="Cambria" w:cs="Times New Roman"/>
            <w:sz w:val="26"/>
            <w:szCs w:val="26"/>
            <w:lang w:eastAsia="en-IN"/>
          </w:rPr>
          <w:t>https://www.who.int/publications/i/item/9789240030381</w:t>
        </w:r>
      </w:hyperlink>
    </w:p>
    <w:p w:rsidR="008169F7" w:rsidRDefault="008169F7" w:rsidP="008169F7">
      <w:pPr>
        <w:shd w:val="clear" w:color="auto" w:fill="FFFFFF"/>
        <w:spacing w:before="225" w:after="100" w:afterAutospacing="1" w:line="240" w:lineRule="auto"/>
        <w:ind w:left="-540"/>
        <w:rPr>
          <w:rFonts w:ascii="Bahnschrift" w:hAnsi="Bahnschrift"/>
          <w:color w:val="333333"/>
          <w:sz w:val="25"/>
          <w:szCs w:val="25"/>
          <w:shd w:val="clear" w:color="auto" w:fill="FFFFFF"/>
        </w:rPr>
      </w:pPr>
      <w:r>
        <w:rPr>
          <w:rStyle w:val="HTMLCite"/>
          <w:rFonts w:ascii="Bahnschrift" w:hAnsi="Bahnschrift"/>
          <w:i w:val="0"/>
          <w:iCs w:val="0"/>
          <w:color w:val="333333"/>
          <w:sz w:val="25"/>
          <w:szCs w:val="25"/>
          <w:shd w:val="clear" w:color="auto" w:fill="FFFFFF"/>
        </w:rPr>
        <w:t xml:space="preserve">43.Lin Q., Zhu Z., Liu G., Sun C., Lin D., </w:t>
      </w:r>
      <w:proofErr w:type="spellStart"/>
      <w:r>
        <w:rPr>
          <w:rStyle w:val="HTMLCite"/>
          <w:rFonts w:ascii="Bahnschrift" w:hAnsi="Bahnschrift"/>
          <w:i w:val="0"/>
          <w:iCs w:val="0"/>
          <w:color w:val="333333"/>
          <w:sz w:val="25"/>
          <w:szCs w:val="25"/>
          <w:shd w:val="clear" w:color="auto" w:fill="FFFFFF"/>
        </w:rPr>
        <w:t>Xue</w:t>
      </w:r>
      <w:proofErr w:type="spellEnd"/>
      <w:r>
        <w:rPr>
          <w:rStyle w:val="HTMLCite"/>
          <w:rFonts w:ascii="Bahnschrift" w:hAnsi="Bahnschrift"/>
          <w:i w:val="0"/>
          <w:iCs w:val="0"/>
          <w:color w:val="333333"/>
          <w:sz w:val="25"/>
          <w:szCs w:val="25"/>
          <w:shd w:val="clear" w:color="auto" w:fill="FFFFFF"/>
        </w:rPr>
        <w:t xml:space="preserve"> C., et al. (2021). </w:t>
      </w:r>
      <w:proofErr w:type="gramStart"/>
      <w:r>
        <w:rPr>
          <w:rStyle w:val="HTMLCite"/>
          <w:rFonts w:ascii="Bahnschrift" w:hAnsi="Bahnschrift"/>
          <w:i w:val="0"/>
          <w:iCs w:val="0"/>
          <w:color w:val="333333"/>
          <w:sz w:val="25"/>
          <w:szCs w:val="25"/>
          <w:shd w:val="clear" w:color="auto" w:fill="FFFFFF"/>
        </w:rPr>
        <w:t>Genome editing in plants with MAD7 nuclease.</w:t>
      </w:r>
      <w:proofErr w:type="gramEnd"/>
      <w:r>
        <w:rPr>
          <w:rStyle w:val="HTMLCite"/>
          <w:rFonts w:ascii="Bahnschrift" w:hAnsi="Bahnschrift"/>
          <w:i w:val="0"/>
          <w:iCs w:val="0"/>
          <w:color w:val="333333"/>
          <w:sz w:val="25"/>
          <w:szCs w:val="25"/>
          <w:shd w:val="clear" w:color="auto" w:fill="FFFFFF"/>
        </w:rPr>
        <w:t xml:space="preserve"> J. Genet. Genomics 48, 444–451. </w:t>
      </w:r>
      <w:proofErr w:type="spellStart"/>
      <w:r>
        <w:rPr>
          <w:rStyle w:val="HTMLCite"/>
          <w:rFonts w:ascii="Bahnschrift" w:hAnsi="Bahnschrift"/>
          <w:i w:val="0"/>
          <w:iCs w:val="0"/>
          <w:color w:val="333333"/>
          <w:sz w:val="25"/>
          <w:szCs w:val="25"/>
          <w:shd w:val="clear" w:color="auto" w:fill="FFFFFF"/>
        </w:rPr>
        <w:t>doi</w:t>
      </w:r>
      <w:proofErr w:type="spellEnd"/>
      <w:r>
        <w:rPr>
          <w:rStyle w:val="HTMLCite"/>
          <w:rFonts w:ascii="Bahnschrift" w:hAnsi="Bahnschrift"/>
          <w:i w:val="0"/>
          <w:iCs w:val="0"/>
          <w:color w:val="333333"/>
          <w:sz w:val="25"/>
          <w:szCs w:val="25"/>
          <w:shd w:val="clear" w:color="auto" w:fill="FFFFFF"/>
        </w:rPr>
        <w:t>: 10.1016/j.jgg.2021.04.003, PMID: </w:t>
      </w:r>
      <w:r>
        <w:rPr>
          <w:rFonts w:ascii="Bahnschrift" w:hAnsi="Bahnschrift"/>
          <w:color w:val="333333"/>
          <w:sz w:val="25"/>
          <w:szCs w:val="25"/>
          <w:shd w:val="clear" w:color="auto" w:fill="FFFFFF"/>
        </w:rPr>
        <w:t>[</w:t>
      </w:r>
      <w:hyperlink r:id="rId163" w:tgtFrame="_blank" w:history="1">
        <w:r>
          <w:rPr>
            <w:rStyle w:val="Hyperlink"/>
            <w:rFonts w:ascii="Bahnschrift" w:hAnsi="Bahnschrift"/>
            <w:color w:val="005EA2"/>
            <w:sz w:val="25"/>
            <w:szCs w:val="25"/>
            <w:shd w:val="clear" w:color="auto" w:fill="FFFFFF"/>
          </w:rPr>
          <w:t>DOI</w:t>
        </w:r>
      </w:hyperlink>
      <w:r>
        <w:rPr>
          <w:rFonts w:ascii="Bahnschrift" w:hAnsi="Bahnschrift"/>
          <w:color w:val="333333"/>
          <w:sz w:val="25"/>
          <w:szCs w:val="25"/>
          <w:shd w:val="clear" w:color="auto" w:fill="FFFFFF"/>
        </w:rPr>
        <w:t>] [</w:t>
      </w:r>
      <w:hyperlink r:id="rId164" w:history="1">
        <w:r>
          <w:rPr>
            <w:rStyle w:val="Hyperlink"/>
            <w:rFonts w:ascii="Bahnschrift" w:hAnsi="Bahnschrift"/>
            <w:color w:val="005EA2"/>
            <w:sz w:val="25"/>
            <w:szCs w:val="25"/>
            <w:shd w:val="clear" w:color="auto" w:fill="FFFFFF"/>
          </w:rPr>
          <w:t>PubMed</w:t>
        </w:r>
      </w:hyperlink>
      <w:r>
        <w:rPr>
          <w:rFonts w:ascii="Bahnschrift" w:hAnsi="Bahnschrift"/>
          <w:color w:val="333333"/>
          <w:sz w:val="25"/>
          <w:szCs w:val="25"/>
          <w:shd w:val="clear" w:color="auto" w:fill="FFFFFF"/>
        </w:rPr>
        <w:t>] [</w:t>
      </w:r>
      <w:hyperlink r:id="rId165" w:tgtFrame="_blank" w:history="1">
        <w:r>
          <w:rPr>
            <w:rStyle w:val="Hyperlink"/>
            <w:rFonts w:ascii="Bahnschrift" w:hAnsi="Bahnschrift"/>
            <w:color w:val="005EA2"/>
            <w:sz w:val="25"/>
            <w:szCs w:val="25"/>
            <w:shd w:val="clear" w:color="auto" w:fill="FFFFFF"/>
          </w:rPr>
          <w:t>Google Scholar</w:t>
        </w:r>
      </w:hyperlink>
      <w:r>
        <w:rPr>
          <w:rFonts w:ascii="Bahnschrift" w:hAnsi="Bahnschrift"/>
          <w:color w:val="333333"/>
          <w:sz w:val="25"/>
          <w:szCs w:val="25"/>
          <w:shd w:val="clear" w:color="auto" w:fill="FFFFFF"/>
        </w:rPr>
        <w:t>][</w:t>
      </w:r>
      <w:hyperlink r:id="rId166" w:anchor="ref33" w:history="1">
        <w:r>
          <w:rPr>
            <w:rStyle w:val="Hyperlink"/>
            <w:rFonts w:ascii="Bahnschrift" w:hAnsi="Bahnschrift"/>
            <w:color w:val="005EA2"/>
            <w:sz w:val="25"/>
            <w:szCs w:val="25"/>
          </w:rPr>
          <w:t>Ref list</w:t>
        </w:r>
      </w:hyperlink>
      <w:r>
        <w:rPr>
          <w:rFonts w:ascii="Bahnschrift" w:hAnsi="Bahnschrift"/>
          <w:color w:val="333333"/>
          <w:sz w:val="25"/>
          <w:szCs w:val="25"/>
          <w:shd w:val="clear" w:color="auto" w:fill="FFFFFF"/>
        </w:rPr>
        <w:t>]</w:t>
      </w:r>
    </w:p>
    <w:p w:rsidR="008169F7" w:rsidRDefault="008169F7" w:rsidP="008169F7">
      <w:pPr>
        <w:shd w:val="clear" w:color="auto" w:fill="FFFFFF"/>
        <w:spacing w:before="225" w:after="100" w:afterAutospacing="1" w:line="240" w:lineRule="auto"/>
        <w:ind w:left="-540"/>
        <w:rPr>
          <w:rFonts w:ascii="Bahnschrift" w:hAnsi="Bahnschrift"/>
          <w:color w:val="333333"/>
          <w:sz w:val="25"/>
          <w:szCs w:val="25"/>
          <w:shd w:val="clear" w:color="auto" w:fill="FFFFFF"/>
        </w:rPr>
      </w:pPr>
      <w:r>
        <w:rPr>
          <w:rFonts w:ascii="Cambria" w:eastAsia="Times New Roman" w:hAnsi="Cambria" w:cs="Times New Roman"/>
          <w:color w:val="1B1B1B"/>
          <w:sz w:val="26"/>
          <w:szCs w:val="26"/>
          <w:lang w:eastAsia="en-IN"/>
        </w:rPr>
        <w:t>44.</w:t>
      </w:r>
      <w:r w:rsidRPr="00B8471E">
        <w:rPr>
          <w:rStyle w:val="HTMLCite"/>
          <w:rFonts w:ascii="Bahnschrift" w:hAnsi="Bahnschrift"/>
          <w:i w:val="0"/>
          <w:iCs w:val="0"/>
          <w:color w:val="333333"/>
          <w:sz w:val="25"/>
          <w:szCs w:val="25"/>
          <w:shd w:val="clear" w:color="auto" w:fill="FFFFFF"/>
        </w:rPr>
        <w:t xml:space="preserve"> </w:t>
      </w:r>
      <w:r>
        <w:rPr>
          <w:rStyle w:val="HTMLCite"/>
          <w:rFonts w:ascii="Bahnschrift" w:hAnsi="Bahnschrift"/>
          <w:i w:val="0"/>
          <w:iCs w:val="0"/>
          <w:color w:val="333333"/>
          <w:sz w:val="25"/>
          <w:szCs w:val="25"/>
          <w:shd w:val="clear" w:color="auto" w:fill="FFFFFF"/>
        </w:rPr>
        <w:t xml:space="preserve">Liu Z., </w:t>
      </w:r>
      <w:proofErr w:type="spellStart"/>
      <w:r>
        <w:rPr>
          <w:rStyle w:val="HTMLCite"/>
          <w:rFonts w:ascii="Bahnschrift" w:hAnsi="Bahnschrift"/>
          <w:i w:val="0"/>
          <w:iCs w:val="0"/>
          <w:color w:val="333333"/>
          <w:sz w:val="25"/>
          <w:szCs w:val="25"/>
          <w:shd w:val="clear" w:color="auto" w:fill="FFFFFF"/>
        </w:rPr>
        <w:t>Schiel</w:t>
      </w:r>
      <w:proofErr w:type="spellEnd"/>
      <w:r>
        <w:rPr>
          <w:rStyle w:val="HTMLCite"/>
          <w:rFonts w:ascii="Bahnschrift" w:hAnsi="Bahnschrift"/>
          <w:i w:val="0"/>
          <w:iCs w:val="0"/>
          <w:color w:val="333333"/>
          <w:sz w:val="25"/>
          <w:szCs w:val="25"/>
          <w:shd w:val="clear" w:color="auto" w:fill="FFFFFF"/>
        </w:rPr>
        <w:t xml:space="preserve"> J. A., </w:t>
      </w:r>
      <w:proofErr w:type="spellStart"/>
      <w:r>
        <w:rPr>
          <w:rStyle w:val="HTMLCite"/>
          <w:rFonts w:ascii="Bahnschrift" w:hAnsi="Bahnschrift"/>
          <w:i w:val="0"/>
          <w:iCs w:val="0"/>
          <w:color w:val="333333"/>
          <w:sz w:val="25"/>
          <w:szCs w:val="25"/>
          <w:shd w:val="clear" w:color="auto" w:fill="FFFFFF"/>
        </w:rPr>
        <w:t>Maksimova</w:t>
      </w:r>
      <w:proofErr w:type="spellEnd"/>
      <w:r>
        <w:rPr>
          <w:rStyle w:val="HTMLCite"/>
          <w:rFonts w:ascii="Bahnschrift" w:hAnsi="Bahnschrift"/>
          <w:i w:val="0"/>
          <w:iCs w:val="0"/>
          <w:color w:val="333333"/>
          <w:sz w:val="25"/>
          <w:szCs w:val="25"/>
          <w:shd w:val="clear" w:color="auto" w:fill="FFFFFF"/>
        </w:rPr>
        <w:t xml:space="preserve"> E., </w:t>
      </w:r>
      <w:proofErr w:type="spellStart"/>
      <w:r>
        <w:rPr>
          <w:rStyle w:val="HTMLCite"/>
          <w:rFonts w:ascii="Bahnschrift" w:hAnsi="Bahnschrift"/>
          <w:i w:val="0"/>
          <w:iCs w:val="0"/>
          <w:color w:val="333333"/>
          <w:sz w:val="25"/>
          <w:szCs w:val="25"/>
          <w:shd w:val="clear" w:color="auto" w:fill="FFFFFF"/>
        </w:rPr>
        <w:t>Strezoska</w:t>
      </w:r>
      <w:proofErr w:type="spellEnd"/>
      <w:r>
        <w:rPr>
          <w:rStyle w:val="HTMLCite"/>
          <w:rFonts w:ascii="Bahnschrift" w:hAnsi="Bahnschrift"/>
          <w:i w:val="0"/>
          <w:iCs w:val="0"/>
          <w:color w:val="333333"/>
          <w:sz w:val="25"/>
          <w:szCs w:val="25"/>
          <w:shd w:val="clear" w:color="auto" w:fill="FFFFFF"/>
        </w:rPr>
        <w:t xml:space="preserve"> Z., Zhao G., Anderson E. M., et al. (2020). ErCas12a CRISPR-MAD7 for model generation in human cells, mice, and rats. CRISPR J. 3, 97–108. </w:t>
      </w:r>
      <w:proofErr w:type="spellStart"/>
      <w:r>
        <w:rPr>
          <w:rStyle w:val="HTMLCite"/>
          <w:rFonts w:ascii="Bahnschrift" w:hAnsi="Bahnschrift"/>
          <w:i w:val="0"/>
          <w:iCs w:val="0"/>
          <w:color w:val="333333"/>
          <w:sz w:val="25"/>
          <w:szCs w:val="25"/>
          <w:shd w:val="clear" w:color="auto" w:fill="FFFFFF"/>
        </w:rPr>
        <w:t>doi</w:t>
      </w:r>
      <w:proofErr w:type="spellEnd"/>
      <w:r>
        <w:rPr>
          <w:rStyle w:val="HTMLCite"/>
          <w:rFonts w:ascii="Bahnschrift" w:hAnsi="Bahnschrift"/>
          <w:i w:val="0"/>
          <w:iCs w:val="0"/>
          <w:color w:val="333333"/>
          <w:sz w:val="25"/>
          <w:szCs w:val="25"/>
          <w:shd w:val="clear" w:color="auto" w:fill="FFFFFF"/>
        </w:rPr>
        <w:t>: 10.1089/crispr.2019.0068, PMID: </w:t>
      </w:r>
      <w:r>
        <w:rPr>
          <w:rFonts w:ascii="Bahnschrift" w:hAnsi="Bahnschrift"/>
          <w:color w:val="333333"/>
          <w:sz w:val="25"/>
          <w:szCs w:val="25"/>
          <w:shd w:val="clear" w:color="auto" w:fill="FFFFFF"/>
        </w:rPr>
        <w:t>[</w:t>
      </w:r>
      <w:hyperlink r:id="rId167" w:tgtFrame="_blank" w:history="1">
        <w:r>
          <w:rPr>
            <w:rStyle w:val="Hyperlink"/>
            <w:rFonts w:ascii="Bahnschrift" w:hAnsi="Bahnschrift"/>
            <w:color w:val="005EA2"/>
            <w:sz w:val="25"/>
            <w:szCs w:val="25"/>
            <w:shd w:val="clear" w:color="auto" w:fill="FFFFFF"/>
          </w:rPr>
          <w:t>DOI</w:t>
        </w:r>
      </w:hyperlink>
      <w:r>
        <w:rPr>
          <w:rFonts w:ascii="Bahnschrift" w:hAnsi="Bahnschrift"/>
          <w:color w:val="333333"/>
          <w:sz w:val="25"/>
          <w:szCs w:val="25"/>
          <w:shd w:val="clear" w:color="auto" w:fill="FFFFFF"/>
        </w:rPr>
        <w:t>] [</w:t>
      </w:r>
      <w:hyperlink r:id="rId168" w:history="1">
        <w:r>
          <w:rPr>
            <w:rStyle w:val="Hyperlink"/>
            <w:rFonts w:ascii="Bahnschrift" w:hAnsi="Bahnschrift"/>
            <w:color w:val="005EA2"/>
            <w:sz w:val="25"/>
            <w:szCs w:val="25"/>
            <w:shd w:val="clear" w:color="auto" w:fill="FFFFFF"/>
          </w:rPr>
          <w:t>PMC free article</w:t>
        </w:r>
      </w:hyperlink>
      <w:r>
        <w:rPr>
          <w:rFonts w:ascii="Bahnschrift" w:hAnsi="Bahnschrift"/>
          <w:color w:val="333333"/>
          <w:sz w:val="25"/>
          <w:szCs w:val="25"/>
          <w:shd w:val="clear" w:color="auto" w:fill="FFFFFF"/>
        </w:rPr>
        <w:t>] [</w:t>
      </w:r>
      <w:hyperlink r:id="rId169" w:history="1">
        <w:r>
          <w:rPr>
            <w:rStyle w:val="Hyperlink"/>
            <w:rFonts w:ascii="Bahnschrift" w:hAnsi="Bahnschrift"/>
            <w:color w:val="005EA2"/>
            <w:sz w:val="25"/>
            <w:szCs w:val="25"/>
            <w:shd w:val="clear" w:color="auto" w:fill="FFFFFF"/>
          </w:rPr>
          <w:t>PubMed</w:t>
        </w:r>
      </w:hyperlink>
      <w:r>
        <w:rPr>
          <w:rFonts w:ascii="Bahnschrift" w:hAnsi="Bahnschrift"/>
          <w:color w:val="333333"/>
          <w:sz w:val="25"/>
          <w:szCs w:val="25"/>
          <w:shd w:val="clear" w:color="auto" w:fill="FFFFFF"/>
        </w:rPr>
        <w:t>] [</w:t>
      </w:r>
      <w:hyperlink r:id="rId170" w:tgtFrame="_blank" w:history="1">
        <w:r>
          <w:rPr>
            <w:rStyle w:val="Hyperlink"/>
            <w:rFonts w:ascii="Bahnschrift" w:hAnsi="Bahnschrift"/>
            <w:color w:val="005EA2"/>
            <w:sz w:val="25"/>
            <w:szCs w:val="25"/>
            <w:shd w:val="clear" w:color="auto" w:fill="FFFFFF"/>
          </w:rPr>
          <w:t>Google Scholar</w:t>
        </w:r>
      </w:hyperlink>
      <w:r>
        <w:rPr>
          <w:rFonts w:ascii="Bahnschrift" w:hAnsi="Bahnschrift"/>
          <w:color w:val="333333"/>
          <w:sz w:val="25"/>
          <w:szCs w:val="25"/>
          <w:shd w:val="clear" w:color="auto" w:fill="FFFFFF"/>
        </w:rPr>
        <w:t>][</w:t>
      </w:r>
      <w:hyperlink r:id="rId171" w:anchor="ref34" w:history="1">
        <w:r>
          <w:rPr>
            <w:rStyle w:val="Hyperlink"/>
            <w:rFonts w:ascii="Bahnschrift" w:hAnsi="Bahnschrift"/>
            <w:color w:val="005EA2"/>
            <w:sz w:val="25"/>
            <w:szCs w:val="25"/>
          </w:rPr>
          <w:t>Ref list</w:t>
        </w:r>
      </w:hyperlink>
      <w:r>
        <w:rPr>
          <w:rFonts w:ascii="Bahnschrift" w:hAnsi="Bahnschrift"/>
          <w:color w:val="333333"/>
          <w:sz w:val="25"/>
          <w:szCs w:val="25"/>
          <w:shd w:val="clear" w:color="auto" w:fill="FFFFFF"/>
        </w:rPr>
        <w:t>]</w:t>
      </w:r>
    </w:p>
    <w:p w:rsidR="008169F7" w:rsidRPr="00C32BF0" w:rsidRDefault="008169F7" w:rsidP="008169F7">
      <w:pPr>
        <w:shd w:val="clear" w:color="auto" w:fill="FFFFFF"/>
        <w:spacing w:before="225" w:after="100" w:afterAutospacing="1" w:line="240" w:lineRule="auto"/>
        <w:ind w:left="-540"/>
        <w:rPr>
          <w:rFonts w:ascii="Cambria" w:eastAsia="Times New Roman" w:hAnsi="Cambria" w:cs="Times New Roman"/>
          <w:color w:val="1B1B1B"/>
          <w:sz w:val="26"/>
          <w:szCs w:val="26"/>
          <w:lang w:eastAsia="en-IN"/>
        </w:rPr>
      </w:pPr>
    </w:p>
    <w:p w:rsidR="008169F7" w:rsidRPr="008169F7" w:rsidRDefault="008169F7" w:rsidP="008169F7">
      <w:pPr>
        <w:jc w:val="both"/>
        <w:rPr>
          <w:rFonts w:ascii="Times New Roman" w:hAnsi="Times New Roman" w:cs="Times New Roman"/>
          <w:color w:val="1B1B1B"/>
          <w:sz w:val="24"/>
          <w:szCs w:val="24"/>
          <w:shd w:val="clear" w:color="auto" w:fill="FFFFFF"/>
        </w:rPr>
      </w:pPr>
    </w:p>
    <w:sectPr w:rsidR="008169F7" w:rsidRPr="00816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F55A6E"/>
    <w:multiLevelType w:val="hybridMultilevel"/>
    <w:tmpl w:val="F3FEF422"/>
    <w:lvl w:ilvl="0" w:tplc="E63891CE">
      <w:start w:val="1"/>
      <w:numFmt w:val="decimal"/>
      <w:lvlText w:val="%1."/>
      <w:lvlJc w:val="left"/>
      <w:pPr>
        <w:ind w:left="720" w:hanging="360"/>
      </w:pPr>
      <w:rPr>
        <w:rFonts w:ascii="Times New Roman" w:hAnsi="Times New Roman" w:cs="Times New Roman"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613"/>
    <w:rsid w:val="00065119"/>
    <w:rsid w:val="00216613"/>
    <w:rsid w:val="002F5273"/>
    <w:rsid w:val="00313E1C"/>
    <w:rsid w:val="004F2AB3"/>
    <w:rsid w:val="00642CA6"/>
    <w:rsid w:val="006F5E2D"/>
    <w:rsid w:val="008169F7"/>
    <w:rsid w:val="00A363A6"/>
    <w:rsid w:val="00A40BE2"/>
    <w:rsid w:val="00C92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613"/>
    <w:pPr>
      <w:ind w:left="720"/>
      <w:contextualSpacing/>
    </w:pPr>
  </w:style>
  <w:style w:type="paragraph" w:styleId="BalloonText">
    <w:name w:val="Balloon Text"/>
    <w:basedOn w:val="Normal"/>
    <w:link w:val="BalloonTextChar"/>
    <w:uiPriority w:val="99"/>
    <w:semiHidden/>
    <w:unhideWhenUsed/>
    <w:rsid w:val="002166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613"/>
    <w:rPr>
      <w:rFonts w:ascii="Tahoma" w:hAnsi="Tahoma" w:cs="Tahoma"/>
      <w:sz w:val="16"/>
      <w:szCs w:val="16"/>
    </w:rPr>
  </w:style>
  <w:style w:type="character" w:styleId="HTMLCite">
    <w:name w:val="HTML Cite"/>
    <w:basedOn w:val="DefaultParagraphFont"/>
    <w:uiPriority w:val="99"/>
    <w:semiHidden/>
    <w:unhideWhenUsed/>
    <w:rsid w:val="008169F7"/>
    <w:rPr>
      <w:i/>
      <w:iCs/>
    </w:rPr>
  </w:style>
  <w:style w:type="character" w:styleId="Hyperlink">
    <w:name w:val="Hyperlink"/>
    <w:basedOn w:val="DefaultParagraphFont"/>
    <w:uiPriority w:val="99"/>
    <w:unhideWhenUsed/>
    <w:rsid w:val="008169F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613"/>
    <w:pPr>
      <w:ind w:left="720"/>
      <w:contextualSpacing/>
    </w:pPr>
  </w:style>
  <w:style w:type="paragraph" w:styleId="BalloonText">
    <w:name w:val="Balloon Text"/>
    <w:basedOn w:val="Normal"/>
    <w:link w:val="BalloonTextChar"/>
    <w:uiPriority w:val="99"/>
    <w:semiHidden/>
    <w:unhideWhenUsed/>
    <w:rsid w:val="002166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613"/>
    <w:rPr>
      <w:rFonts w:ascii="Tahoma" w:hAnsi="Tahoma" w:cs="Tahoma"/>
      <w:sz w:val="16"/>
      <w:szCs w:val="16"/>
    </w:rPr>
  </w:style>
  <w:style w:type="character" w:styleId="HTMLCite">
    <w:name w:val="HTML Cite"/>
    <w:basedOn w:val="DefaultParagraphFont"/>
    <w:uiPriority w:val="99"/>
    <w:semiHidden/>
    <w:unhideWhenUsed/>
    <w:rsid w:val="008169F7"/>
    <w:rPr>
      <w:i/>
      <w:iCs/>
    </w:rPr>
  </w:style>
  <w:style w:type="character" w:styleId="Hyperlink">
    <w:name w:val="Hyperlink"/>
    <w:basedOn w:val="DefaultParagraphFont"/>
    <w:uiPriority w:val="99"/>
    <w:unhideWhenUsed/>
    <w:rsid w:val="008169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holar.google.com/scholar_lookup?journal=Signal%20Transduct%20Target%20Ther&amp;title=Viral%20vector%20platforms%20within%20the%20gene%20therapy%20landscape&amp;volume=6&amp;publication_year=2021&amp;pages=53&amp;pmid=33558455&amp;doi=10.1038/s41392-021-00487-6&amp;" TargetMode="External"/><Relationship Id="rId117" Type="http://schemas.openxmlformats.org/officeDocument/2006/relationships/hyperlink" Target="https://pmc.ncbi.nlm.nih.gov/articles/PMC7307811/" TargetMode="External"/><Relationship Id="rId21" Type="http://schemas.openxmlformats.org/officeDocument/2006/relationships/hyperlink" Target="https://pubmed.ncbi.nlm.nih.gov/31618084/" TargetMode="External"/><Relationship Id="rId42" Type="http://schemas.openxmlformats.org/officeDocument/2006/relationships/hyperlink" Target="https://pmc.ncbi.nlm.nih.gov/articles/PMC8905525/" TargetMode="External"/><Relationship Id="rId47" Type="http://schemas.openxmlformats.org/officeDocument/2006/relationships/hyperlink" Target="https://pubmed.ncbi.nlm.nih.gov/24256226/" TargetMode="External"/><Relationship Id="rId63" Type="http://schemas.openxmlformats.org/officeDocument/2006/relationships/hyperlink" Target="https://scholar.google.com/scholar_lookup?journal=Science&amp;title=Small%20CRISPR%20RNAs%20guide%20antiviral%20defense%20in%20prokaryotes&amp;author=S.%20J.%20J.%20Brouns&amp;author=M.%20M.%20Jore&amp;author=M.%20Lundgren&amp;author=E.%20R.%20Westra&amp;author=R.%20J.%20Slijkhuis&amp;volume=321&amp;publication_year=2008&amp;pages=960-964&amp;pmid=18703739&amp;doi=10.1126/science.1159689&amp;" TargetMode="External"/><Relationship Id="rId68" Type="http://schemas.openxmlformats.org/officeDocument/2006/relationships/hyperlink" Target="https://doi.org/10.1177/20503121211034366" TargetMode="External"/><Relationship Id="rId84" Type="http://schemas.openxmlformats.org/officeDocument/2006/relationships/hyperlink" Target="https://doi.org/10.1089/crispr.2020.0041" TargetMode="External"/><Relationship Id="rId89" Type="http://schemas.openxmlformats.org/officeDocument/2006/relationships/hyperlink" Target="https://scholar.google.com/scholar_lookup?journal=Nat%20Genet&amp;title=Systematic%20meta-analyses%20of%20Alzheimer%20disease%20genetic%20association%20studies:%20The%20AlzGene%20database&amp;author=L%20Bertram&amp;author=MB%20McQueen&amp;author=K%20Mullin&amp;author=D%20Blacker&amp;author=RE%20Tanzi&amp;volume=39&amp;publication_year=2007&amp;pages=17-23&amp;pmid=17192785&amp;doi=10.1038/ng1934&amp;" TargetMode="External"/><Relationship Id="rId112" Type="http://schemas.openxmlformats.org/officeDocument/2006/relationships/hyperlink" Target="https://scholar.google.com/scholar_lookup?journal=Stem%20Cell%20Reports&amp;title=Precise%20correction%20of%20the%20dystrophin%20gene%20in%20duchenne%20muscular%20dystrophy%20patient%20induced%20pluripotent%20stem%20cells%20by%20TALEN%20and%20CRISPR-Cas9&amp;author=HL%20Li&amp;author=N%20Fujimoto&amp;author=N%20Sasakawa&amp;author=S%20Shirai&amp;author=T%20Ohkame&amp;volume=4&amp;publication_year=2015&amp;pages=143-154&amp;pmid=25434822&amp;doi=10.1016/j.stemcr.2014.10.013&amp;" TargetMode="External"/><Relationship Id="rId133" Type="http://schemas.openxmlformats.org/officeDocument/2006/relationships/hyperlink" Target="https://doi.org/10.1007/s13238-015-0153-5" TargetMode="External"/><Relationship Id="rId138" Type="http://schemas.openxmlformats.org/officeDocument/2006/relationships/hyperlink" Target="https://doi.org/10.1126/science.1192272" TargetMode="External"/><Relationship Id="rId154" Type="http://schemas.openxmlformats.org/officeDocument/2006/relationships/hyperlink" Target="https://pubmed.ncbi.nlm.nih.gov/24696461/" TargetMode="External"/><Relationship Id="rId159" Type="http://schemas.openxmlformats.org/officeDocument/2006/relationships/hyperlink" Target="https://pubmed.ncbi.nlm.nih.gov/24696461/" TargetMode="External"/><Relationship Id="rId170" Type="http://schemas.openxmlformats.org/officeDocument/2006/relationships/hyperlink" Target="https://scholar.google.com/scholar_lookup?journal=CRISPR%20J.&amp;title=ErCas12a%20CRISPR-MAD7%20for%20model%20generation%20in%20human%20cells,%20mice,%20and%20rats&amp;author=Z.%20Liu&amp;author=J.%20A.%20Schiel&amp;author=E.%20Maksimova&amp;author=Z.%20Strezoska&amp;author=G.%20Zhao&amp;volume=3&amp;publication_year=2020&amp;pages=97-108&amp;pmid=32315227&amp;doi=10.1089/crispr.2019.0068&amp;" TargetMode="External"/><Relationship Id="rId16" Type="http://schemas.openxmlformats.org/officeDocument/2006/relationships/hyperlink" Target="https://pmc.ncbi.nlm.nih.gov/articles/PMC7041706/" TargetMode="External"/><Relationship Id="rId107" Type="http://schemas.openxmlformats.org/officeDocument/2006/relationships/hyperlink" Target="https://pubmed.ncbi.nlm.nih.gov/27398133/" TargetMode="External"/><Relationship Id="rId11" Type="http://schemas.openxmlformats.org/officeDocument/2006/relationships/hyperlink" Target="https://pmc.ncbi.nlm.nih.gov/articles/PMC7467854/" TargetMode="External"/><Relationship Id="rId32" Type="http://schemas.openxmlformats.org/officeDocument/2006/relationships/hyperlink" Target="https://pubmed.ncbi.nlm.nih.gov/7934856/" TargetMode="External"/><Relationship Id="rId37" Type="http://schemas.openxmlformats.org/officeDocument/2006/relationships/hyperlink" Target="https://scholar.google.com/scholar_lookup?journal=Emerg.%20Infect.%20Diseases&amp;title=Rapid%20molecular%20genetic%20subtyping%20of%20serotype%20M1%20group%20A%20Streptococcus%20strains&amp;author=N.%20Hoe&amp;author=K.%20Nakashima&amp;author=D.%20Grigsby&amp;author=X.%20Pan&amp;author=S.%20J.%20Dou&amp;volume=5&amp;publication_year=1999&amp;pages=254-263&amp;pmid=10221878&amp;doi=10.3201/eid0502.990210&amp;" TargetMode="External"/><Relationship Id="rId53" Type="http://schemas.openxmlformats.org/officeDocument/2006/relationships/hyperlink" Target="https://doi.org/10.1098/rstb.2018.0087" TargetMode="External"/><Relationship Id="rId58" Type="http://schemas.openxmlformats.org/officeDocument/2006/relationships/hyperlink" Target="https://pubmed.ncbi.nlm.nih.gov/16079334/" TargetMode="External"/><Relationship Id="rId74" Type="http://schemas.openxmlformats.org/officeDocument/2006/relationships/hyperlink" Target="https://pubmed.ncbi.nlm.nih.gov/29381252/" TargetMode="External"/><Relationship Id="rId79" Type="http://schemas.openxmlformats.org/officeDocument/2006/relationships/hyperlink" Target="https://scholar.google.com/scholar_lookup?journal=Proc%20Natl%20Acad%20Sci%20U%20S%20A&amp;title=A%20mouse%20model%20for%20adult%20cardiac-specific%20gene%20deletion%20with%20CRISPR/Cas9&amp;volume=113&amp;publication_year=2016&amp;pages=338-343&amp;pmid=26719419&amp;doi=10.1073/pnas.1523918113&amp;" TargetMode="External"/><Relationship Id="rId102" Type="http://schemas.openxmlformats.org/officeDocument/2006/relationships/hyperlink" Target="https://doi.org/10.1016/j.stem.2012.02.015" TargetMode="External"/><Relationship Id="rId123" Type="http://schemas.openxmlformats.org/officeDocument/2006/relationships/hyperlink" Target="https://doi.org/10.1016/j.cell.2015.09.038" TargetMode="External"/><Relationship Id="rId128" Type="http://schemas.openxmlformats.org/officeDocument/2006/relationships/hyperlink" Target="https://doi.org/10.1172/JCI72992" TargetMode="External"/><Relationship Id="rId144" Type="http://schemas.openxmlformats.org/officeDocument/2006/relationships/hyperlink" Target="https://pubmed.ncbi.nlm.nih.gov/29425498/" TargetMode="External"/><Relationship Id="rId149" Type="http://schemas.openxmlformats.org/officeDocument/2006/relationships/hyperlink" Target="https://pubmed.ncbi.nlm.nih.gov/29391533/" TargetMode="External"/><Relationship Id="rId5" Type="http://schemas.openxmlformats.org/officeDocument/2006/relationships/settings" Target="settings.xml"/><Relationship Id="rId90" Type="http://schemas.openxmlformats.org/officeDocument/2006/relationships/hyperlink" Target="https://doi.org/10.1038/nmeth.3507" TargetMode="External"/><Relationship Id="rId95" Type="http://schemas.openxmlformats.org/officeDocument/2006/relationships/hyperlink" Target="https://pubmed.ncbi.nlm.nih.gov/29078805/" TargetMode="External"/><Relationship Id="rId160" Type="http://schemas.openxmlformats.org/officeDocument/2006/relationships/hyperlink" Target="https://scholar.google.com/scholar_lookup?journal=Genome%20Res&amp;title=Highly%20efficient%20RNA-guided%20genome%20editing%20in%20human%20cells%20via%20delivery%20of%20purified%20Cas9%20ribonucleoproteins&amp;author=S%20Kim&amp;author=D%20Kim&amp;author=SW%20Cho&amp;author=J%20Kim&amp;author=JS%20Kim&amp;volume=24&amp;publication_year=2014&amp;pages=1012-1019&amp;pmid=24696461&amp;doi=10.1101/gr.171322.113&amp;" TargetMode="External"/><Relationship Id="rId165" Type="http://schemas.openxmlformats.org/officeDocument/2006/relationships/hyperlink" Target="https://scholar.google.com/scholar_lookup?journal=J.%20Genet.%20Genomics&amp;title=Genome%20editing%20in%20plants%20with%20MAD7%20nuclease&amp;author=Q.%20Lin&amp;author=Z.%20Zhu&amp;author=G.%20Liu&amp;author=C.%20Sun&amp;author=D.%20Lin&amp;volume=48&amp;publication_year=2021&amp;pages=444-451&amp;pmid=34120856&amp;doi=10.1016/j.jgg.2021.04.003&amp;" TargetMode="External"/><Relationship Id="rId22" Type="http://schemas.openxmlformats.org/officeDocument/2006/relationships/hyperlink" Target="https://scholar.google.com/scholar_lookup?journal=J%20Insur%20Med&amp;title=Gene%20therapy%20for%20cancer%20-%20a%20new%20dimension%20and%20challenge%20for%20insurers&amp;volume=48&amp;publication_year=2019&amp;pages=58-64&amp;pmid=31618084&amp;doi=10.17849/insm-48-1-1-6.1&amp;" TargetMode="External"/><Relationship Id="rId27" Type="http://schemas.openxmlformats.org/officeDocument/2006/relationships/hyperlink" Target="https://doi.org/10.1128/jb.169.12.5429-5433.1987" TargetMode="External"/><Relationship Id="rId43" Type="http://schemas.openxmlformats.org/officeDocument/2006/relationships/hyperlink" Target="https://pubmed.ncbi.nlm.nih.gov/31857715/" TargetMode="External"/><Relationship Id="rId48" Type="http://schemas.openxmlformats.org/officeDocument/2006/relationships/hyperlink" Target="https://scholar.google.com/scholar_lookup?journal=Biochem.%20Soc.%20Trans.&amp;title=The%20basic%20building%20blocks%20and%20evolution%20of%20CRISPR%E2%80%93Cas%20systems&amp;author=K.%20S.%20Makarova&amp;author=Y.%20I.%20Wolf&amp;author=E.%20V.%20Koonin&amp;volume=41&amp;publication_year=2013&amp;pages=1392-1400&amp;pmid=24256226&amp;doi=10.1042/BST20130038&amp;" TargetMode="External"/><Relationship Id="rId64" Type="http://schemas.openxmlformats.org/officeDocument/2006/relationships/hyperlink" Target="https://doi.org/10.1073/pnas.1208507109" TargetMode="External"/><Relationship Id="rId69" Type="http://schemas.openxmlformats.org/officeDocument/2006/relationships/hyperlink" Target="https://pmc.ncbi.nlm.nih.gov/articles/PMC8366192/" TargetMode="External"/><Relationship Id="rId113" Type="http://schemas.openxmlformats.org/officeDocument/2006/relationships/hyperlink" Target="https://doi.org/10.1126/science.1231143" TargetMode="External"/><Relationship Id="rId118" Type="http://schemas.openxmlformats.org/officeDocument/2006/relationships/hyperlink" Target="https://doi.org/10.15252/emmm.201506039" TargetMode="External"/><Relationship Id="rId134" Type="http://schemas.openxmlformats.org/officeDocument/2006/relationships/hyperlink" Target="https://pmc.ncbi.nlm.nih.gov/articles/PMC4417674/" TargetMode="External"/><Relationship Id="rId139" Type="http://schemas.openxmlformats.org/officeDocument/2006/relationships/hyperlink" Target="https://pmc.ncbi.nlm.nih.gov/articles/PMC3133607/" TargetMode="External"/><Relationship Id="rId80" Type="http://schemas.openxmlformats.org/officeDocument/2006/relationships/hyperlink" Target="https://doi.org/10.1161/CIRCULATIONAHA.110.011999" TargetMode="External"/><Relationship Id="rId85" Type="http://schemas.openxmlformats.org/officeDocument/2006/relationships/hyperlink" Target="https://pubmed.ncbi.nlm.nih.gov/33346711/" TargetMode="External"/><Relationship Id="rId150" Type="http://schemas.openxmlformats.org/officeDocument/2006/relationships/hyperlink" Target="https://scholar.google.com/scholar_lookup?journal=Sci%20Rep&amp;title=%27Cold%20shock%27%20increases%20the%20frequency%20of%20homology%20directed%20repair%20gene%20editing%20in%20induced%20pluripotent%20stem%20cells&amp;author=Q%20Guo&amp;author=G%20Mintier&amp;author=M%20Ma-Edmonds&amp;author=D%20Storton&amp;author=X%20Wang&amp;volume=8&amp;publication_year=2018&amp;pages=2080&amp;pmid=29391533&amp;doi=10.1038/s41598-018-20358-5&amp;" TargetMode="External"/><Relationship Id="rId155" Type="http://schemas.openxmlformats.org/officeDocument/2006/relationships/hyperlink" Target="https://scholar.google.com/scholar_lookup?journal=Genome%20Res&amp;title=Highly%20efficient%20RNA-guided%20genome%20editing%20in%20human%20cells%20via%20delivery%20of%20purified%20Cas9%20ribonucleoproteins&amp;author=S%20Kim&amp;author=D%20Kim&amp;author=SW%20Cho&amp;author=J%20Kim&amp;author=JS%20Kim&amp;volume=24&amp;publication_year=2014&amp;pages=1012-1019&amp;pmid=24696461&amp;doi=10.1101/gr.171322.113&amp;" TargetMode="External"/><Relationship Id="rId171" Type="http://schemas.openxmlformats.org/officeDocument/2006/relationships/hyperlink" Target="https://pmc.ncbi.nlm.nih.gov/articles/PMC9178237/" TargetMode="External"/><Relationship Id="rId12" Type="http://schemas.openxmlformats.org/officeDocument/2006/relationships/hyperlink" Target="https://pubmed.ncbi.nlm.nih.gov/31311655/" TargetMode="External"/><Relationship Id="rId17" Type="http://schemas.openxmlformats.org/officeDocument/2006/relationships/hyperlink" Target="https://pubmed.ncbi.nlm.nih.gov/31826240/" TargetMode="External"/><Relationship Id="rId33" Type="http://schemas.openxmlformats.org/officeDocument/2006/relationships/hyperlink" Target="https://scholar.google.com/scholar_lookup?journal=Mol.%20Microbiol.&amp;title=Nature%20of%20DNA%20polymorphism%20in%20the%20direct%20repeat%20cluster%20of%20Mycobacterium%20tuberculosis;%20application%20for%20strain%20differentiation%20by%20a%20novel%20typing%20method&amp;author=P.%20M.%20Groenen&amp;author=A.%20E.%20Bunschoten&amp;author=D.%20van%20Soolingen&amp;author=J.%20D.%20van%20Embden&amp;volume=10&amp;publication_year=1993&amp;pages=1057-1065&amp;pmid=7934856&amp;doi=10.1111/j.1365-2958.1993.tb00976.x&amp;" TargetMode="External"/><Relationship Id="rId38" Type="http://schemas.openxmlformats.org/officeDocument/2006/relationships/hyperlink" Target="https://doi.org/10.1126/science.1138140" TargetMode="External"/><Relationship Id="rId59" Type="http://schemas.openxmlformats.org/officeDocument/2006/relationships/hyperlink" Target="https://scholar.google.com/scholar_lookup?journal=Microbiology&amp;title=Clustered%20regularly%20interspaced%20short%20palindrome%20repeats%20(CRISPRs)%20have%20spacers%20of%20extrachromosomal%20origin&amp;author=A.%20Bolotin&amp;author=B.%20Quinquis&amp;author=A.%20Sorokin&amp;author=S.%20Dusko%20Ehrlich&amp;volume=151&amp;publication_year=2005&amp;pages=2551-2561&amp;pmid=16079334&amp;doi=10.1099/mic.0.28048-0&amp;" TargetMode="External"/><Relationship Id="rId103" Type="http://schemas.openxmlformats.org/officeDocument/2006/relationships/hyperlink" Target="https://pmc.ncbi.nlm.nih.gov/articles/PMC3348507/" TargetMode="External"/><Relationship Id="rId108" Type="http://schemas.openxmlformats.org/officeDocument/2006/relationships/hyperlink" Target="https://scholar.google.com/scholar_lookup?journal=Am%20J%20Transl%20Res&amp;title=Recent%20advances%20in%20innovative%20therapeutic%20approaches%20for%20Duchenne%20muscular%20dystrophy:%20From%20discovery%20to%20clinical%20trials&amp;author=Y%20Shimizu-Motohashi&amp;author=S%20Miyatake&amp;author=H%20Komaki&amp;author=S%20Takeda&amp;author=Y%20Aoki&amp;volume=8&amp;publication_year=2016&amp;pages=2471-2489&amp;pmid=27398133&amp;" TargetMode="External"/><Relationship Id="rId124" Type="http://schemas.openxmlformats.org/officeDocument/2006/relationships/hyperlink" Target="https://pmc.ncbi.nlm.nih.gov/articles/PMC4638220/" TargetMode="External"/><Relationship Id="rId129" Type="http://schemas.openxmlformats.org/officeDocument/2006/relationships/hyperlink" Target="https://pmc.ncbi.nlm.nih.gov/articles/PMC4191047/" TargetMode="External"/><Relationship Id="rId54" Type="http://schemas.openxmlformats.org/officeDocument/2006/relationships/hyperlink" Target="https://pmc.ncbi.nlm.nih.gov/articles/PMC6452270/" TargetMode="External"/><Relationship Id="rId70" Type="http://schemas.openxmlformats.org/officeDocument/2006/relationships/hyperlink" Target="https://pubmed.ncbi.nlm.nih.gov/34408877/" TargetMode="External"/><Relationship Id="rId75" Type="http://schemas.openxmlformats.org/officeDocument/2006/relationships/hyperlink" Target="https://scholar.google.com/scholar_lookup?journal=Biochem%20Mol%20Biol%20Educ&amp;title=Molecular%20biology%20at%20the%20cutting%20edge:%20a%20review%20on%20CRISPR/CAS9%20gene%20editing%20for%20undergraduates&amp;volume=46&amp;publication_year=2018&amp;pages=195-205&amp;pmid=29381252&amp;doi=10.1002/bmb.21108&amp;" TargetMode="External"/><Relationship Id="rId91" Type="http://schemas.openxmlformats.org/officeDocument/2006/relationships/hyperlink" Target="https://pubmed.ncbi.nlm.nih.gov/26237226/" TargetMode="External"/><Relationship Id="rId96" Type="http://schemas.openxmlformats.org/officeDocument/2006/relationships/hyperlink" Target="https://scholar.google.com/scholar_lookup?journal=Acta%20Neuropathol%20Commun&amp;title=CRISPR/Cas9-Correctable%20mutation-related%20molecular%20and%20phys-iological%20phenotypes%20in%20iPSC-derived%20Alzheimer%27s%20PSEN2N141I%20neurons&amp;author=M%20Ortiz-Virumbrales&amp;author=CL%20Moreno&amp;author=I%20Kruglikov&amp;author=P%20Marazuela&amp;author=A%20Sproul&amp;volume=5&amp;publication_year=2017&amp;pages=77&amp;pmid=29078805&amp;doi=10.1186/s40478-017-0475-z&amp;" TargetMode="External"/><Relationship Id="rId140" Type="http://schemas.openxmlformats.org/officeDocument/2006/relationships/hyperlink" Target="https://pubmed.ncbi.nlm.nih.gov/20829488/" TargetMode="External"/><Relationship Id="rId145" Type="http://schemas.openxmlformats.org/officeDocument/2006/relationships/hyperlink" Target="https://scholar.google.com/scholar_lookup?journal=Cell%20Rep&amp;title=Hybridization%20kinetics%20explains%20CRISPR/Cas%20Off-targeting%20rules&amp;author=M%20Klein&amp;author=B%20Eslami-Mossallam&amp;author=DG%20Arroyo&amp;author=M%20Depken&amp;volume=22&amp;publication_year=2018&amp;pages=1413-1423&amp;pmid=29425498&amp;doi=10.1016/j.celrep.2018.01.045&amp;" TargetMode="External"/><Relationship Id="rId161" Type="http://schemas.openxmlformats.org/officeDocument/2006/relationships/hyperlink" Target="https://pmc.ncbi.nlm.nih.gov/articles/PMC7307811/" TargetMode="External"/><Relationship Id="rId166" Type="http://schemas.openxmlformats.org/officeDocument/2006/relationships/hyperlink" Target="https://pmc.ncbi.nlm.nih.gov/articles/PMC9178237/"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1084/jem.20190607" TargetMode="External"/><Relationship Id="rId23" Type="http://schemas.openxmlformats.org/officeDocument/2006/relationships/hyperlink" Target="https://doi.org/10.1038/s41392-021-00487-6" TargetMode="External"/><Relationship Id="rId28" Type="http://schemas.openxmlformats.org/officeDocument/2006/relationships/hyperlink" Target="https://pmc.ncbi.nlm.nih.gov/articles/PMC213968/" TargetMode="External"/><Relationship Id="rId36" Type="http://schemas.openxmlformats.org/officeDocument/2006/relationships/hyperlink" Target="https://pubmed.ncbi.nlm.nih.gov/10221878/" TargetMode="External"/><Relationship Id="rId49" Type="http://schemas.openxmlformats.org/officeDocument/2006/relationships/hyperlink" Target="https://doi.org/10.1016/j.mib.2017.05.008" TargetMode="External"/><Relationship Id="rId57" Type="http://schemas.openxmlformats.org/officeDocument/2006/relationships/hyperlink" Target="https://doi.org/10.1099/mic.0.28048-0" TargetMode="External"/><Relationship Id="rId106" Type="http://schemas.openxmlformats.org/officeDocument/2006/relationships/hyperlink" Target="https://pmc.ncbi.nlm.nih.gov/articles/PMC4931144/" TargetMode="External"/><Relationship Id="rId114" Type="http://schemas.openxmlformats.org/officeDocument/2006/relationships/hyperlink" Target="https://pmc.ncbi.nlm.nih.gov/articles/PMC3795411/" TargetMode="External"/><Relationship Id="rId119" Type="http://schemas.openxmlformats.org/officeDocument/2006/relationships/hyperlink" Target="https://pmc.ncbi.nlm.nih.gov/articles/PMC5125832/" TargetMode="External"/><Relationship Id="rId127" Type="http://schemas.openxmlformats.org/officeDocument/2006/relationships/hyperlink" Target="https://pmc.ncbi.nlm.nih.gov/articles/PMC7307811/" TargetMode="External"/><Relationship Id="rId10" Type="http://schemas.openxmlformats.org/officeDocument/2006/relationships/hyperlink" Target="https://doi.org/10.1016/j.trecan.2019.05.010" TargetMode="External"/><Relationship Id="rId31" Type="http://schemas.openxmlformats.org/officeDocument/2006/relationships/hyperlink" Target="https://doi.org/10.1111/j.1365-2958.1993.tb00976.x" TargetMode="External"/><Relationship Id="rId44" Type="http://schemas.openxmlformats.org/officeDocument/2006/relationships/hyperlink" Target="https://scholar.google.com/scholar_lookup?journal=Nat.%20Rev.%20Microbiol.&amp;title=Evolutionary%20classification%20of%20CRISPR%E2%80%93Cas%20systems:%20a%20burst%20of%20class%202%20and%20derived%20variants&amp;author=K.%20S.%20Makarova&amp;author=Y.%20I.%20Wolf&amp;author=J.%20Iranzo&amp;author=S.%20A.%20Shmakov&amp;author=O.%20S.%20Alkhnbashi&amp;volume=18&amp;publication_year=2020&amp;pages=67-83&amp;pmid=31857715&amp;doi=10.1038/s41579-019-0299-x&amp;" TargetMode="External"/><Relationship Id="rId52" Type="http://schemas.openxmlformats.org/officeDocument/2006/relationships/hyperlink" Target="https://scholar.google.com/scholar_lookup?journal=Curr.%20Opin.%20Microbiol.&amp;title=Diversity,%20classification%20and%20evolution%20of%20CRISPR%E2%80%93Cas%20systems&amp;author=E.%20V.%20Koonin&amp;author=K.%20S.%20Makarova&amp;author=F.%20Zhang&amp;volume=37&amp;publication_year=2017&amp;pages=67-78&amp;pmid=28605718&amp;doi=10.1016/j.mib.2017.05.008&amp;" TargetMode="External"/><Relationship Id="rId60" Type="http://schemas.openxmlformats.org/officeDocument/2006/relationships/hyperlink" Target="https://doi.org/10.1126/science.1159689" TargetMode="External"/><Relationship Id="rId65" Type="http://schemas.openxmlformats.org/officeDocument/2006/relationships/hyperlink" Target="https://pmc.ncbi.nlm.nih.gov/articles/PMC3465414/" TargetMode="External"/><Relationship Id="rId73" Type="http://schemas.openxmlformats.org/officeDocument/2006/relationships/hyperlink" Target="https://pmc.ncbi.nlm.nih.gov/articles/PMC5901406/" TargetMode="External"/><Relationship Id="rId78" Type="http://schemas.openxmlformats.org/officeDocument/2006/relationships/hyperlink" Target="https://pubmed.ncbi.nlm.nih.gov/26719419/" TargetMode="External"/><Relationship Id="rId81" Type="http://schemas.openxmlformats.org/officeDocument/2006/relationships/hyperlink" Target="https://pmc.ncbi.nlm.nih.gov/articles/PMC3510785/" TargetMode="External"/><Relationship Id="rId86" Type="http://schemas.openxmlformats.org/officeDocument/2006/relationships/hyperlink" Target="https://scholar.google.com/scholar_lookup?journal=CRISPR%20J&amp;title=CRISPR-Assisted%20DNA%20Detection:%20A%20Novel%20dCas9-Based%20DNA%20Detection%20Technique&amp;author=X%20Xu&amp;author=T%20Luo&amp;author=J%20Gao&amp;author=N%20Lin&amp;author=W%20Li&amp;volume=3&amp;publication_year=2020&amp;pages=487-502&amp;pmid=33346711&amp;doi=10.1089/crispr.2020.0041&amp;" TargetMode="External"/><Relationship Id="rId94" Type="http://schemas.openxmlformats.org/officeDocument/2006/relationships/hyperlink" Target="https://pmc.ncbi.nlm.nih.gov/articles/PMC5660456/" TargetMode="External"/><Relationship Id="rId99" Type="http://schemas.openxmlformats.org/officeDocument/2006/relationships/hyperlink" Target="https://pubmed.ncbi.nlm.nih.gov/27524897/" TargetMode="External"/><Relationship Id="rId101" Type="http://schemas.openxmlformats.org/officeDocument/2006/relationships/hyperlink" Target="https://pmc.ncbi.nlm.nih.gov/articles/PMC7307811/" TargetMode="External"/><Relationship Id="rId122" Type="http://schemas.openxmlformats.org/officeDocument/2006/relationships/hyperlink" Target="https://pmc.ncbi.nlm.nih.gov/articles/PMC7307811/" TargetMode="External"/><Relationship Id="rId130" Type="http://schemas.openxmlformats.org/officeDocument/2006/relationships/hyperlink" Target="https://pubmed.ncbi.nlm.nih.gov/25271723/" TargetMode="External"/><Relationship Id="rId135" Type="http://schemas.openxmlformats.org/officeDocument/2006/relationships/hyperlink" Target="https://pubmed.ncbi.nlm.nih.gov/25894090/" TargetMode="External"/><Relationship Id="rId143" Type="http://schemas.openxmlformats.org/officeDocument/2006/relationships/hyperlink" Target="https://doi.org/10.1016/j.celrep.2018.01.045" TargetMode="External"/><Relationship Id="rId148" Type="http://schemas.openxmlformats.org/officeDocument/2006/relationships/hyperlink" Target="https://pmc.ncbi.nlm.nih.gov/articles/PMC5794742/" TargetMode="External"/><Relationship Id="rId151" Type="http://schemas.openxmlformats.org/officeDocument/2006/relationships/hyperlink" Target="https://pmc.ncbi.nlm.nih.gov/articles/PMC7307811/" TargetMode="External"/><Relationship Id="rId156" Type="http://schemas.openxmlformats.org/officeDocument/2006/relationships/hyperlink" Target="https://pmc.ncbi.nlm.nih.gov/articles/PMC7307811/" TargetMode="External"/><Relationship Id="rId164" Type="http://schemas.openxmlformats.org/officeDocument/2006/relationships/hyperlink" Target="https://pubmed.ncbi.nlm.nih.gov/34120856/" TargetMode="External"/><Relationship Id="rId169" Type="http://schemas.openxmlformats.org/officeDocument/2006/relationships/hyperlink" Target="https://pubmed.ncbi.nlm.nih.gov/32315227/" TargetMode="External"/><Relationship Id="rId4" Type="http://schemas.microsoft.com/office/2007/relationships/stylesWithEffects" Target="stylesWithEffects.xml"/><Relationship Id="rId9" Type="http://schemas.openxmlformats.org/officeDocument/2006/relationships/image" Target="media/image3.jpeg"/><Relationship Id="rId172" Type="http://schemas.openxmlformats.org/officeDocument/2006/relationships/fontTable" Target="fontTable.xml"/><Relationship Id="rId13" Type="http://schemas.openxmlformats.org/officeDocument/2006/relationships/hyperlink" Target="https://scholar.google.com/scholar_lookup?journal=Trends%20Cancer&amp;title=Integrative%20approaches%20to%20cancer%20immunotherapy&amp;volume=5&amp;publication_year=2019&amp;pages=400-410&amp;pmid=31311655&amp;doi=10.1016/j.trecan.2019.05.010&amp;" TargetMode="External"/><Relationship Id="rId18" Type="http://schemas.openxmlformats.org/officeDocument/2006/relationships/hyperlink" Target="https://scholar.google.com/scholar_lookup?journal=J%20Exp%20Med&amp;title=Gene%20therapy%20for%20severe%20combined%20immunodeficiencies%20and%20beyond&amp;volume=217&amp;publication_year=2020&amp;pmid=31826240&amp;doi=10.1084/jem.20190607&amp;" TargetMode="External"/><Relationship Id="rId39" Type="http://schemas.openxmlformats.org/officeDocument/2006/relationships/hyperlink" Target="https://pubmed.ncbi.nlm.nih.gov/17379808/" TargetMode="External"/><Relationship Id="rId109" Type="http://schemas.openxmlformats.org/officeDocument/2006/relationships/hyperlink" Target="https://doi.org/10.1016/j.stemcr.2014.10.013" TargetMode="External"/><Relationship Id="rId34" Type="http://schemas.openxmlformats.org/officeDocument/2006/relationships/hyperlink" Target="https://doi.org/10.3201/eid0502.990210" TargetMode="External"/><Relationship Id="rId50" Type="http://schemas.openxmlformats.org/officeDocument/2006/relationships/hyperlink" Target="https://pmc.ncbi.nlm.nih.gov/articles/PMC5776717/" TargetMode="External"/><Relationship Id="rId55" Type="http://schemas.openxmlformats.org/officeDocument/2006/relationships/hyperlink" Target="https://pubmed.ncbi.nlm.nih.gov/30905284/" TargetMode="External"/><Relationship Id="rId76" Type="http://schemas.openxmlformats.org/officeDocument/2006/relationships/hyperlink" Target="https://doi.org/10.1073/pnas.1523918113" TargetMode="External"/><Relationship Id="rId97" Type="http://schemas.openxmlformats.org/officeDocument/2006/relationships/hyperlink" Target="https://doi.org/10.2147/NDT.S93873" TargetMode="External"/><Relationship Id="rId104" Type="http://schemas.openxmlformats.org/officeDocument/2006/relationships/hyperlink" Target="https://pubmed.ncbi.nlm.nih.gov/22560081/" TargetMode="External"/><Relationship Id="rId120" Type="http://schemas.openxmlformats.org/officeDocument/2006/relationships/hyperlink" Target="https://pubmed.ncbi.nlm.nih.gov/26964564/" TargetMode="External"/><Relationship Id="rId125" Type="http://schemas.openxmlformats.org/officeDocument/2006/relationships/hyperlink" Target="https://pubmed.ncbi.nlm.nih.gov/26422227/" TargetMode="External"/><Relationship Id="rId141" Type="http://schemas.openxmlformats.org/officeDocument/2006/relationships/hyperlink" Target="https://scholar.google.com/scholar_lookup?journal=Science&amp;title=Sequence-%20and%20structure-specific%20RNA%20processing%20by%20a%20CRISPR%20endonuclease&amp;author=RE%20Haurwitz&amp;author=M%20Jinek&amp;author=B%20Wiedenheft&amp;author=K%20Zhou&amp;author=JA%20Doudna&amp;volume=329&amp;publication_year=2010&amp;pages=1355-1358&amp;pmid=20829488&amp;doi=10.1126/science.1192272&amp;" TargetMode="External"/><Relationship Id="rId146" Type="http://schemas.openxmlformats.org/officeDocument/2006/relationships/hyperlink" Target="https://pmc.ncbi.nlm.nih.gov/articles/PMC7307811/" TargetMode="External"/><Relationship Id="rId167" Type="http://schemas.openxmlformats.org/officeDocument/2006/relationships/hyperlink" Target="https://doi.org/10.1089/crispr.2019.0068" TargetMode="External"/><Relationship Id="rId7" Type="http://schemas.openxmlformats.org/officeDocument/2006/relationships/image" Target="media/image1.png"/><Relationship Id="rId71" Type="http://schemas.openxmlformats.org/officeDocument/2006/relationships/hyperlink" Target="https://scholar.google.com/scholar_lookup?journal=SAGE%20Open%20Med&amp;title=New%20approaches%20and%20procedures%20for%20cancer%20treatment:%20current%20perspectives&amp;volume=9&amp;publication_year=2021&amp;pages=20503121211034366&amp;pmid=34408877&amp;doi=10.1177/20503121211034366&amp;" TargetMode="External"/><Relationship Id="rId92" Type="http://schemas.openxmlformats.org/officeDocument/2006/relationships/hyperlink" Target="https://scholar.google.com/scholar_lookup?journal=Nat%20Methods&amp;title=Automated,%20high-throughput%20derivation,%20characterization%20and%20differentiation%20of%20induced%20pluripotent%20stem%20cells&amp;author=D%20Paull&amp;author=A%20Sevilla&amp;author=H%20Zhou&amp;author=AK%20Hahn&amp;author=H%20Kim&amp;volume=12&amp;publication_year=2015&amp;pages=885-892&amp;pmid=26237226&amp;doi=10.1038/nmeth.3507&amp;" TargetMode="External"/><Relationship Id="rId162" Type="http://schemas.openxmlformats.org/officeDocument/2006/relationships/hyperlink" Target="https://www.who.int/publications/i/item/9789240030381" TargetMode="External"/><Relationship Id="rId2" Type="http://schemas.openxmlformats.org/officeDocument/2006/relationships/numbering" Target="numbering.xml"/><Relationship Id="rId29" Type="http://schemas.openxmlformats.org/officeDocument/2006/relationships/hyperlink" Target="https://pubmed.ncbi.nlm.nih.gov/3316184/" TargetMode="External"/><Relationship Id="rId24" Type="http://schemas.openxmlformats.org/officeDocument/2006/relationships/hyperlink" Target="https://pmc.ncbi.nlm.nih.gov/articles/PMC7868676/" TargetMode="External"/><Relationship Id="rId40" Type="http://schemas.openxmlformats.org/officeDocument/2006/relationships/hyperlink" Target="https://scholar.google.com/scholar_lookup?journal=Science&amp;title=CRISPR%20provides%20acquired%20resistance%20against%20viruses%20in%20prokaryotes&amp;author=R.%20Barrangou&amp;author=C.%20Fremaux&amp;author=H.%20Deveau&amp;author=M.%20Richards&amp;author=P.%20Boyaval&amp;volume=315&amp;publication_year=2007&amp;pages=1709-1712&amp;pmid=17379808&amp;doi=10.1126/science.1138140&amp;" TargetMode="External"/><Relationship Id="rId45" Type="http://schemas.openxmlformats.org/officeDocument/2006/relationships/hyperlink" Target="https://doi.org/10.1042/BST20130038" TargetMode="External"/><Relationship Id="rId66" Type="http://schemas.openxmlformats.org/officeDocument/2006/relationships/hyperlink" Target="https://pubmed.ncbi.nlm.nih.gov/22949671/" TargetMode="External"/><Relationship Id="rId87" Type="http://schemas.openxmlformats.org/officeDocument/2006/relationships/hyperlink" Target="https://doi.org/10.1038/ng1934" TargetMode="External"/><Relationship Id="rId110" Type="http://schemas.openxmlformats.org/officeDocument/2006/relationships/hyperlink" Target="https://pmc.ncbi.nlm.nih.gov/articles/PMC4297888/" TargetMode="External"/><Relationship Id="rId115" Type="http://schemas.openxmlformats.org/officeDocument/2006/relationships/hyperlink" Target="https://pubmed.ncbi.nlm.nih.gov/23287718/" TargetMode="External"/><Relationship Id="rId131" Type="http://schemas.openxmlformats.org/officeDocument/2006/relationships/hyperlink" Target="https://scholar.google.com/scholar_lookup?journal=J%20Clin%20Invest&amp;title=Expanding%20the%20genetic%20editing%20tool%20kit:%20ZFNs,%20TALENs,%20and%20CRISPR-Cas9&amp;author=RM%20Gupta&amp;author=K%20Musunuru&amp;volume=124&amp;publication_year=2014&amp;pages=4154-4161&amp;pmid=25271723&amp;doi=10.1172/JCI72992&amp;" TargetMode="External"/><Relationship Id="rId136" Type="http://schemas.openxmlformats.org/officeDocument/2006/relationships/hyperlink" Target="https://scholar.google.com/scholar_lookup?journal=Protein%20Cell&amp;title=CRISPR/Cas9-mediated%20gene%20editing%20in%20human%20tripronuclear%20zygotes&amp;author=P%20Liang&amp;author=Y%20Xu&amp;author=X%20Zhang&amp;author=C%20Ding&amp;author=R%20Huang&amp;volume=6&amp;publication_year=2015&amp;pages=363-372&amp;pmid=25894090&amp;doi=10.1007/s13238-015-0153-5&amp;" TargetMode="External"/><Relationship Id="rId157" Type="http://schemas.openxmlformats.org/officeDocument/2006/relationships/hyperlink" Target="https://doi.org/10.1101/gr.171322.113" TargetMode="External"/><Relationship Id="rId61" Type="http://schemas.openxmlformats.org/officeDocument/2006/relationships/hyperlink" Target="https://pmc.ncbi.nlm.nih.gov/articles/PMC5898235/" TargetMode="External"/><Relationship Id="rId82" Type="http://schemas.openxmlformats.org/officeDocument/2006/relationships/hyperlink" Target="https://pubmed.ncbi.nlm.nih.gov/22800850/" TargetMode="External"/><Relationship Id="rId152" Type="http://schemas.openxmlformats.org/officeDocument/2006/relationships/hyperlink" Target="https://doi.org/10.1101/gr.171322.113" TargetMode="External"/><Relationship Id="rId173" Type="http://schemas.openxmlformats.org/officeDocument/2006/relationships/theme" Target="theme/theme1.xml"/><Relationship Id="rId19" Type="http://schemas.openxmlformats.org/officeDocument/2006/relationships/hyperlink" Target="https://pmc.ncbi.nlm.nih.gov/articles/PMC11316854/" TargetMode="External"/><Relationship Id="rId14" Type="http://schemas.openxmlformats.org/officeDocument/2006/relationships/hyperlink" Target="https://pmc.ncbi.nlm.nih.gov/articles/PMC11316854/" TargetMode="External"/><Relationship Id="rId30" Type="http://schemas.openxmlformats.org/officeDocument/2006/relationships/hyperlink" Target="https://scholar.google.com/scholar_lookup?journal=J.%20Bacteriol.&amp;title=Nucleotide%20sequence%20of%20the%20iap%20gene,%20responsible%20for%20alkaline%20phosphatase%20isoenzyme%20conversion%20in%20Escherichia%20coli,%20and%20identification%20of%20the%20gene%20product&amp;author=Y.%20Ishino&amp;author=H.%20Shinagawa&amp;author=K.%20Makino&amp;author=M.%20Amemura&amp;author=A.%20Nakatura&amp;volume=169&amp;publication_year=1987&amp;pages=5429-5433&amp;pmid=3316184&amp;doi=10.1128/jb.169.12.5429-5433.1987&amp;" TargetMode="External"/><Relationship Id="rId35" Type="http://schemas.openxmlformats.org/officeDocument/2006/relationships/hyperlink" Target="https://pmc.ncbi.nlm.nih.gov/articles/PMC2640708/" TargetMode="External"/><Relationship Id="rId56" Type="http://schemas.openxmlformats.org/officeDocument/2006/relationships/hyperlink" Target="https://scholar.google.com/scholar_lookup?journal=Philos.%20Trans.%20R.%20Soc.%20B%20Biol.%20Sci.&amp;title=Origins%20and%20evolution%20of%20CRISPR%E2%80%93Cas%20systems&amp;author=E.%20V.%20Koonin&amp;author=K.%20S.%20Makarova&amp;volume=374&amp;publication_year=2019&amp;pages=20180087&amp;pmid=30905284&amp;doi=10.1098/rstb.2018.0087&amp;" TargetMode="External"/><Relationship Id="rId77" Type="http://schemas.openxmlformats.org/officeDocument/2006/relationships/hyperlink" Target="https://pmc.ncbi.nlm.nih.gov/articles/PMC4720342/" TargetMode="External"/><Relationship Id="rId100" Type="http://schemas.openxmlformats.org/officeDocument/2006/relationships/hyperlink" Target="https://scholar.google.com/scholar_lookup?journal=Neuropsychiatr%20Dis%20Treat&amp;title=Current%20and%20emerging%20treatment%20strategies%20for%20Duchenne%20muscular%20dystrophy&amp;author=JK%20Mah&amp;volume=12&amp;publication_year=2016&amp;pages=1795-1807&amp;pmid=27524897&amp;doi=10.2147/NDT.S93873&amp;" TargetMode="External"/><Relationship Id="rId105" Type="http://schemas.openxmlformats.org/officeDocument/2006/relationships/hyperlink" Target="https://scholar.google.com/scholar_lookup?journal=Cell%20Stem%20Cell&amp;title=Human%20ES-%20and%20iPS-derived%20myogenic%20progenitors%20restore%20DYSTROPHIN%20and%20improve%20contractility%20upon%20transplantation%20in%20dystrophic%20mice&amp;author=R%20Darabi&amp;author=RW%20Arpke&amp;author=S%20Irion&amp;author=JT%20Dimos&amp;author=M%20Grskovic&amp;volume=10&amp;publication_year=2012&amp;pages=610-619&amp;pmid=22560081&amp;doi=10.1016/j.stem.2012.02.015&amp;" TargetMode="External"/><Relationship Id="rId126" Type="http://schemas.openxmlformats.org/officeDocument/2006/relationships/hyperlink" Target="https://scholar.google.com/scholar_lookup?journal=Cell&amp;title=Cpf1%20is%20a%20single%20RNA-guided%20endonuclease%20of%20a%20class%202%20CRISPR-Cas%20system&amp;author=B%20Zetsche&amp;author=JS%20Gootenberg&amp;author=OO%20Abudayyeh&amp;author=IM%20Slaymaker&amp;author=KS%20Makarova&amp;volume=163&amp;publication_year=2015&amp;pages=759-771&amp;pmid=26422227&amp;doi=10.1016/j.cell.2015.09.038&amp;" TargetMode="External"/><Relationship Id="rId147" Type="http://schemas.openxmlformats.org/officeDocument/2006/relationships/hyperlink" Target="https://doi.org/10.1038/s41598-018-20358-5" TargetMode="External"/><Relationship Id="rId168" Type="http://schemas.openxmlformats.org/officeDocument/2006/relationships/hyperlink" Target="https://pmc.ncbi.nlm.nih.gov/articles/PMC7194332/" TargetMode="External"/><Relationship Id="rId8" Type="http://schemas.openxmlformats.org/officeDocument/2006/relationships/image" Target="media/image2.jpeg"/><Relationship Id="rId51" Type="http://schemas.openxmlformats.org/officeDocument/2006/relationships/hyperlink" Target="https://pubmed.ncbi.nlm.nih.gov/28605718/" TargetMode="External"/><Relationship Id="rId72" Type="http://schemas.openxmlformats.org/officeDocument/2006/relationships/hyperlink" Target="https://doi.org/10.1002/bmb.21108" TargetMode="External"/><Relationship Id="rId93" Type="http://schemas.openxmlformats.org/officeDocument/2006/relationships/hyperlink" Target="https://doi.org/10.1186/s40478-017-0475-z" TargetMode="External"/><Relationship Id="rId98" Type="http://schemas.openxmlformats.org/officeDocument/2006/relationships/hyperlink" Target="https://pmc.ncbi.nlm.nih.gov/articles/PMC4966503/" TargetMode="External"/><Relationship Id="rId121" Type="http://schemas.openxmlformats.org/officeDocument/2006/relationships/hyperlink" Target="https://scholar.google.com/scholar_lookup?journal=EMBO%20Mol%20Med&amp;title=CRISPR/Cas9-mediated%20somatic%20correction%20of%20a%20novel%20coagulator%20factor%20IX%20gene%20mutation%20ameliorates%20hemophilia%20in%20mouse&amp;author=Y%20Guan&amp;author=Y%20Ma&amp;author=Q%20Li&amp;author=Z%20Sun&amp;author=L%20Ma&amp;volume=8&amp;publication_year=2016&amp;pages=477-488&amp;pmid=26964564&amp;doi=10.15252/emmm.201506039&amp;" TargetMode="External"/><Relationship Id="rId142" Type="http://schemas.openxmlformats.org/officeDocument/2006/relationships/hyperlink" Target="https://pmc.ncbi.nlm.nih.gov/articles/PMC7307811/" TargetMode="External"/><Relationship Id="rId163" Type="http://schemas.openxmlformats.org/officeDocument/2006/relationships/hyperlink" Target="https://doi.org/10.1016/j.jgg.2021.04.003" TargetMode="External"/><Relationship Id="rId3" Type="http://schemas.openxmlformats.org/officeDocument/2006/relationships/styles" Target="styles.xml"/><Relationship Id="rId25" Type="http://schemas.openxmlformats.org/officeDocument/2006/relationships/hyperlink" Target="https://pubmed.ncbi.nlm.nih.gov/33558455/" TargetMode="External"/><Relationship Id="rId46" Type="http://schemas.openxmlformats.org/officeDocument/2006/relationships/hyperlink" Target="https://pmc.ncbi.nlm.nih.gov/articles/PMC5898231/" TargetMode="External"/><Relationship Id="rId67" Type="http://schemas.openxmlformats.org/officeDocument/2006/relationships/hyperlink" Target="https://scholar.google.com/scholar_lookup?journal=Proc.%20Natl.%20Acad.%20Sci.%20USA&amp;title=Cas9%E2%80%93crRNA%20ribonucleoprotein%20complex%20mediates%20specific%20DNA%20cleavage%20for%20adaptive%20immunity%20in%20bacteria&amp;author=G.%20Gasiunas&amp;author=R.%20Barrangou&amp;author=P.%20Horvath&amp;author=V.%20Siksnys&amp;volume=109&amp;publication_year=2012&amp;pages=E2579-E2586&amp;pmid=22949671&amp;doi=10.1073/pnas.1208507109&amp;" TargetMode="External"/><Relationship Id="rId116" Type="http://schemas.openxmlformats.org/officeDocument/2006/relationships/hyperlink" Target="https://scholar.google.com/scholar_lookup?journal=Science&amp;title=Multiplex%20genome%20engineering%20using%20CRISPR/Cas%20systems&amp;author=L%20Cong&amp;author=FA%20Ran&amp;author=D%20Cox&amp;author=S%20Lin&amp;author=R%20Barretto&amp;volume=339&amp;publication_year=2013&amp;pages=819-823&amp;pmid=23287718&amp;doi=10.1126/science.1231143&amp;" TargetMode="External"/><Relationship Id="rId137" Type="http://schemas.openxmlformats.org/officeDocument/2006/relationships/hyperlink" Target="https://pmc.ncbi.nlm.nih.gov/articles/PMC7307811/" TargetMode="External"/><Relationship Id="rId158" Type="http://schemas.openxmlformats.org/officeDocument/2006/relationships/hyperlink" Target="https://pmc.ncbi.nlm.nih.gov/articles/PMC4032847/" TargetMode="External"/><Relationship Id="rId20" Type="http://schemas.openxmlformats.org/officeDocument/2006/relationships/hyperlink" Target="https://doi.org/10.17849/insm-48-1-1-6.1" TargetMode="External"/><Relationship Id="rId41" Type="http://schemas.openxmlformats.org/officeDocument/2006/relationships/hyperlink" Target="https://doi.org/10.1038/s41579-019-0299-x" TargetMode="External"/><Relationship Id="rId62" Type="http://schemas.openxmlformats.org/officeDocument/2006/relationships/hyperlink" Target="https://pubmed.ncbi.nlm.nih.gov/18703739/" TargetMode="External"/><Relationship Id="rId83" Type="http://schemas.openxmlformats.org/officeDocument/2006/relationships/hyperlink" Target="https://scholar.google.com/scholar_lookup?journal=Circulation&amp;title=Early%20predictors%20of%20survival%20to%20and%20after%20heart%20transplantation%20in%20children%20with%20dilated%20cardiomyopathy&amp;volume=126&amp;publication_year=2012&amp;pages=1079-1086&amp;pmid=22800850&amp;doi=10.1161/CIRCULATIONAHA.110.011999&amp;" TargetMode="External"/><Relationship Id="rId88" Type="http://schemas.openxmlformats.org/officeDocument/2006/relationships/hyperlink" Target="https://pubmed.ncbi.nlm.nih.gov/17192785/" TargetMode="External"/><Relationship Id="rId111" Type="http://schemas.openxmlformats.org/officeDocument/2006/relationships/hyperlink" Target="https://pubmed.ncbi.nlm.nih.gov/25434822/" TargetMode="External"/><Relationship Id="rId132" Type="http://schemas.openxmlformats.org/officeDocument/2006/relationships/hyperlink" Target="https://pmc.ncbi.nlm.nih.gov/articles/PMC7307811/" TargetMode="External"/><Relationship Id="rId153" Type="http://schemas.openxmlformats.org/officeDocument/2006/relationships/hyperlink" Target="https://pmc.ncbi.nlm.nih.gov/articles/PMC40328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1B6FD-5C6F-4188-8184-3A8C3A5CE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7280</Words>
  <Characters>41502</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MY</cp:lastModifiedBy>
  <cp:revision>2</cp:revision>
  <dcterms:created xsi:type="dcterms:W3CDTF">2025-07-05T05:12:00Z</dcterms:created>
  <dcterms:modified xsi:type="dcterms:W3CDTF">2025-07-05T05:12:00Z</dcterms:modified>
</cp:coreProperties>
</file>