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021F9945"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 xml:space="preserve">Summary of Day </w:t>
                            </w:r>
                            <w:r w:rsidR="00C62165">
                              <w:rPr>
                                <w:rFonts w:ascii="Times New Roman" w:hAnsi="Times New Roman" w:cs="Times New Roman"/>
                                <w:sz w:val="36"/>
                                <w:szCs w:val="36"/>
                              </w:rPr>
                              <w:t>3</w:t>
                            </w:r>
                            <w:r w:rsidRPr="00D107BA">
                              <w:rPr>
                                <w:rFonts w:ascii="Times New Roman" w:hAnsi="Times New Roman" w:cs="Times New Roman"/>
                                <w:sz w:val="36"/>
                                <w:szCs w:val="36"/>
                              </w:rPr>
                              <w:t xml:space="preserve"> – Data E</w:t>
                            </w:r>
                            <w:r>
                              <w:rPr>
                                <w:rFonts w:ascii="Times New Roman" w:hAnsi="Times New Roman" w:cs="Times New Roman"/>
                                <w:sz w:val="36"/>
                                <w:szCs w:val="36"/>
                              </w:rPr>
                              <w:t>ngineering</w:t>
                            </w:r>
                          </w:p>
                          <w:p w14:paraId="5EF56C01" w14:textId="77777777" w:rsidR="004F382E" w:rsidRPr="00C62165" w:rsidRDefault="004F382E" w:rsidP="004F382E">
                            <w:pPr>
                              <w:jc w:val="center"/>
                              <w:rPr>
                                <w:rFonts w:ascii="Times New Roman" w:hAnsi="Times New Roman" w:cs="Times New Roman"/>
                                <w:sz w:val="28"/>
                                <w:szCs w:val="28"/>
                                <w:lang w:val="de-DE"/>
                              </w:rPr>
                            </w:pPr>
                            <w:r w:rsidRPr="00C62165">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021F9945" w:rsidR="004F382E" w:rsidRPr="00D107BA" w:rsidRDefault="00D107BA" w:rsidP="004F382E">
                      <w:pPr>
                        <w:jc w:val="center"/>
                        <w:rPr>
                          <w:rFonts w:ascii="Times New Roman" w:hAnsi="Times New Roman" w:cs="Times New Roman"/>
                          <w:sz w:val="36"/>
                          <w:szCs w:val="36"/>
                        </w:rPr>
                      </w:pPr>
                      <w:r w:rsidRPr="00D107BA">
                        <w:rPr>
                          <w:rFonts w:ascii="Times New Roman" w:hAnsi="Times New Roman" w:cs="Times New Roman"/>
                          <w:sz w:val="36"/>
                          <w:szCs w:val="36"/>
                        </w:rPr>
                        <w:t xml:space="preserve">Summary of Day </w:t>
                      </w:r>
                      <w:r w:rsidR="00C62165">
                        <w:rPr>
                          <w:rFonts w:ascii="Times New Roman" w:hAnsi="Times New Roman" w:cs="Times New Roman"/>
                          <w:sz w:val="36"/>
                          <w:szCs w:val="36"/>
                        </w:rPr>
                        <w:t>3</w:t>
                      </w:r>
                      <w:r w:rsidRPr="00D107BA">
                        <w:rPr>
                          <w:rFonts w:ascii="Times New Roman" w:hAnsi="Times New Roman" w:cs="Times New Roman"/>
                          <w:sz w:val="36"/>
                          <w:szCs w:val="36"/>
                        </w:rPr>
                        <w:t xml:space="preserve"> – Data E</w:t>
                      </w:r>
                      <w:r>
                        <w:rPr>
                          <w:rFonts w:ascii="Times New Roman" w:hAnsi="Times New Roman" w:cs="Times New Roman"/>
                          <w:sz w:val="36"/>
                          <w:szCs w:val="36"/>
                        </w:rPr>
                        <w:t>ngineering</w:t>
                      </w:r>
                    </w:p>
                    <w:p w14:paraId="5EF56C01" w14:textId="77777777" w:rsidR="004F382E" w:rsidRPr="00C62165" w:rsidRDefault="004F382E" w:rsidP="004F382E">
                      <w:pPr>
                        <w:jc w:val="center"/>
                        <w:rPr>
                          <w:rFonts w:ascii="Times New Roman" w:hAnsi="Times New Roman" w:cs="Times New Roman"/>
                          <w:sz w:val="28"/>
                          <w:szCs w:val="28"/>
                          <w:lang w:val="de-DE"/>
                        </w:rPr>
                      </w:pPr>
                      <w:r w:rsidRPr="00C62165">
                        <w:rPr>
                          <w:rFonts w:ascii="Times New Roman" w:hAnsi="Times New Roman" w:cs="Times New Roman"/>
                          <w:sz w:val="28"/>
                          <w:szCs w:val="28"/>
                          <w:lang w:val="de-DE"/>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395CF650" w14:textId="0B114BFB" w:rsidR="00D107BA" w:rsidRDefault="00B21373" w:rsidP="00D107B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Day </w:t>
      </w:r>
      <w:r w:rsidR="003D0A08">
        <w:rPr>
          <w:rFonts w:ascii="Times New Roman" w:hAnsi="Times New Roman" w:cs="Times New Roman"/>
          <w:b/>
          <w:bCs/>
          <w:sz w:val="28"/>
          <w:szCs w:val="28"/>
        </w:rPr>
        <w:t>3</w:t>
      </w:r>
      <w:r>
        <w:rPr>
          <w:rFonts w:ascii="Times New Roman" w:hAnsi="Times New Roman" w:cs="Times New Roman"/>
          <w:b/>
          <w:bCs/>
          <w:sz w:val="28"/>
          <w:szCs w:val="28"/>
        </w:rPr>
        <w:t xml:space="preserve"> – </w:t>
      </w:r>
      <w:r w:rsidR="003D0A08">
        <w:rPr>
          <w:rFonts w:ascii="Times New Roman" w:hAnsi="Times New Roman" w:cs="Times New Roman"/>
          <w:b/>
          <w:bCs/>
          <w:sz w:val="28"/>
          <w:szCs w:val="28"/>
        </w:rPr>
        <w:t>6</w:t>
      </w:r>
      <w:r>
        <w:rPr>
          <w:rFonts w:ascii="Times New Roman" w:hAnsi="Times New Roman" w:cs="Times New Roman"/>
          <w:b/>
          <w:bCs/>
          <w:sz w:val="28"/>
          <w:szCs w:val="28"/>
        </w:rPr>
        <w:t>/11/2024 (</w:t>
      </w:r>
      <w:r w:rsidR="00470217">
        <w:rPr>
          <w:rFonts w:ascii="Times New Roman" w:hAnsi="Times New Roman" w:cs="Times New Roman"/>
          <w:b/>
          <w:bCs/>
          <w:sz w:val="28"/>
          <w:szCs w:val="28"/>
        </w:rPr>
        <w:t>Wednesday</w:t>
      </w:r>
      <w:r>
        <w:rPr>
          <w:rFonts w:ascii="Times New Roman" w:hAnsi="Times New Roman" w:cs="Times New Roman"/>
          <w:b/>
          <w:bCs/>
          <w:sz w:val="28"/>
          <w:szCs w:val="28"/>
        </w:rPr>
        <w:t>)</w:t>
      </w:r>
    </w:p>
    <w:p w14:paraId="295E6BB4" w14:textId="430065F5" w:rsidR="008F3666" w:rsidRPr="008F3666" w:rsidRDefault="008F3666" w:rsidP="008F3666">
      <w:pPr>
        <w:pStyle w:val="ListParagraph"/>
        <w:numPr>
          <w:ilvl w:val="0"/>
          <w:numId w:val="11"/>
        </w:numPr>
        <w:spacing w:line="360" w:lineRule="auto"/>
        <w:rPr>
          <w:rFonts w:ascii="Times New Roman" w:hAnsi="Times New Roman" w:cs="Times New Roman"/>
          <w:b/>
          <w:bCs/>
          <w:sz w:val="28"/>
          <w:szCs w:val="28"/>
          <w:u w:val="single"/>
        </w:rPr>
      </w:pPr>
      <w:r w:rsidRPr="008F3666">
        <w:rPr>
          <w:rFonts w:ascii="Times New Roman" w:hAnsi="Times New Roman" w:cs="Times New Roman"/>
          <w:b/>
          <w:bCs/>
          <w:sz w:val="28"/>
          <w:szCs w:val="28"/>
          <w:u w:val="single"/>
        </w:rPr>
        <w:t>Handwritten Notes:-</w:t>
      </w:r>
    </w:p>
    <w:p w14:paraId="168BE2DF" w14:textId="6113242D" w:rsidR="008F3666" w:rsidRDefault="00E429F7" w:rsidP="00D107BA">
      <w:pPr>
        <w:spacing w:line="360" w:lineRule="auto"/>
        <w:rPr>
          <w:rFonts w:ascii="Times New Roman" w:hAnsi="Times New Roman" w:cs="Times New Roman"/>
          <w:b/>
          <w:bCs/>
          <w:sz w:val="28"/>
          <w:szCs w:val="28"/>
        </w:rPr>
      </w:pPr>
      <w:r>
        <w:rPr>
          <w:noProof/>
        </w:rPr>
        <w:drawing>
          <wp:inline distT="0" distB="0" distL="0" distR="0" wp14:anchorId="14DED3C6" wp14:editId="0E6848DD">
            <wp:extent cx="5838190" cy="6515100"/>
            <wp:effectExtent l="0" t="0" r="0" b="0"/>
            <wp:docPr id="1291641867"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1867" name="Picture 2" descr="A piece of paper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190" cy="6515100"/>
                    </a:xfrm>
                    <a:prstGeom prst="rect">
                      <a:avLst/>
                    </a:prstGeom>
                    <a:noFill/>
                    <a:ln>
                      <a:noFill/>
                    </a:ln>
                  </pic:spPr>
                </pic:pic>
              </a:graphicData>
            </a:graphic>
          </wp:inline>
        </w:drawing>
      </w:r>
    </w:p>
    <w:p w14:paraId="47538D03" w14:textId="6093592E" w:rsidR="00934A92" w:rsidRDefault="00E429F7" w:rsidP="00EF6489">
      <w:pPr>
        <w:pBdr>
          <w:bottom w:val="single" w:sz="6" w:space="1" w:color="auto"/>
        </w:pBdr>
        <w:spacing w:line="360" w:lineRule="auto"/>
        <w:rPr>
          <w:rFonts w:ascii="Times New Roman" w:hAnsi="Times New Roman" w:cs="Times New Roman"/>
          <w:b/>
          <w:bCs/>
          <w:sz w:val="28"/>
          <w:szCs w:val="28"/>
        </w:rPr>
      </w:pPr>
      <w:r>
        <w:rPr>
          <w:noProof/>
        </w:rPr>
        <w:lastRenderedPageBreak/>
        <w:drawing>
          <wp:inline distT="0" distB="0" distL="0" distR="0" wp14:anchorId="2450214F" wp14:editId="28C57DF1">
            <wp:extent cx="5943600" cy="8009255"/>
            <wp:effectExtent l="0" t="0" r="0" b="0"/>
            <wp:docPr id="488701479"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1479" name="Picture 3" descr="A piece of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09255"/>
                    </a:xfrm>
                    <a:prstGeom prst="rect">
                      <a:avLst/>
                    </a:prstGeom>
                    <a:noFill/>
                    <a:ln>
                      <a:noFill/>
                    </a:ln>
                  </pic:spPr>
                </pic:pic>
              </a:graphicData>
            </a:graphic>
          </wp:inline>
        </w:drawing>
      </w:r>
    </w:p>
    <w:p w14:paraId="490BA3A3" w14:textId="1EA62B34" w:rsidR="00934A92" w:rsidRPr="00934A92" w:rsidRDefault="00934A92" w:rsidP="00EF6489">
      <w:pPr>
        <w:pStyle w:val="ListParagraph"/>
        <w:numPr>
          <w:ilvl w:val="0"/>
          <w:numId w:val="38"/>
        </w:numPr>
        <w:spacing w:line="360" w:lineRule="auto"/>
        <w:rPr>
          <w:rFonts w:ascii="Times New Roman" w:hAnsi="Times New Roman" w:cs="Times New Roman"/>
          <w:b/>
          <w:bCs/>
          <w:sz w:val="28"/>
          <w:szCs w:val="28"/>
          <w:u w:val="single"/>
        </w:rPr>
      </w:pPr>
      <w:r w:rsidRPr="00934A92">
        <w:rPr>
          <w:rFonts w:ascii="Times New Roman" w:hAnsi="Times New Roman" w:cs="Times New Roman"/>
          <w:b/>
          <w:bCs/>
          <w:sz w:val="28"/>
          <w:szCs w:val="28"/>
          <w:u w:val="single"/>
        </w:rPr>
        <w:lastRenderedPageBreak/>
        <w:t>Digital Notes</w:t>
      </w:r>
      <w:r>
        <w:rPr>
          <w:rFonts w:ascii="Times New Roman" w:hAnsi="Times New Roman" w:cs="Times New Roman"/>
          <w:b/>
          <w:bCs/>
          <w:sz w:val="28"/>
          <w:szCs w:val="28"/>
          <w:u w:val="single"/>
        </w:rPr>
        <w:t>: -</w:t>
      </w:r>
    </w:p>
    <w:p w14:paraId="5315072D" w14:textId="3A666CF4" w:rsidR="00934A92" w:rsidRPr="00EF6489" w:rsidRDefault="00EF6489" w:rsidP="00EF6489">
      <w:pPr>
        <w:pStyle w:val="ListParagraph"/>
        <w:numPr>
          <w:ilvl w:val="0"/>
          <w:numId w:val="39"/>
        </w:numPr>
        <w:spacing w:line="360" w:lineRule="auto"/>
        <w:rPr>
          <w:rFonts w:ascii="Times New Roman" w:hAnsi="Times New Roman" w:cs="Times New Roman"/>
          <w:b/>
          <w:bCs/>
          <w:sz w:val="24"/>
          <w:szCs w:val="24"/>
        </w:rPr>
      </w:pPr>
      <w:r w:rsidRPr="00EF6489">
        <w:rPr>
          <w:rFonts w:ascii="Times New Roman" w:hAnsi="Times New Roman" w:cs="Times New Roman"/>
          <w:b/>
          <w:bCs/>
          <w:sz w:val="24"/>
          <w:szCs w:val="24"/>
        </w:rPr>
        <w:t>Types Of Database Schema: -</w:t>
      </w:r>
    </w:p>
    <w:p w14:paraId="5B9429C5" w14:textId="71507BD9" w:rsidR="00EF6489" w:rsidRPr="00EF6489" w:rsidRDefault="00EF6489" w:rsidP="00EF6489">
      <w:pPr>
        <w:spacing w:line="360" w:lineRule="auto"/>
        <w:ind w:left="360"/>
        <w:rPr>
          <w:rFonts w:ascii="Times New Roman" w:hAnsi="Times New Roman" w:cs="Times New Roman"/>
          <w:sz w:val="24"/>
          <w:szCs w:val="24"/>
        </w:rPr>
      </w:pPr>
      <w:r w:rsidRPr="00EF6489">
        <w:rPr>
          <w:rFonts w:ascii="Times New Roman" w:hAnsi="Times New Roman" w:cs="Times New Roman"/>
          <w:sz w:val="24"/>
          <w:szCs w:val="24"/>
        </w:rPr>
        <w:sym w:font="Wingdings" w:char="F0E0"/>
      </w:r>
      <w:r w:rsidRPr="00EF6489">
        <w:rPr>
          <w:rFonts w:ascii="Times New Roman" w:hAnsi="Times New Roman" w:cs="Times New Roman"/>
          <w:sz w:val="24"/>
          <w:szCs w:val="24"/>
        </w:rPr>
        <w:t xml:space="preserve"> There are 3 types of Database Schema</w:t>
      </w:r>
    </w:p>
    <w:p w14:paraId="7582E36F" w14:textId="38D2D6C9" w:rsidR="00EF6489" w:rsidRPr="00EF6489" w:rsidRDefault="00EF6489" w:rsidP="00EF6489">
      <w:pPr>
        <w:pStyle w:val="ListParagraph"/>
        <w:numPr>
          <w:ilvl w:val="0"/>
          <w:numId w:val="40"/>
        </w:numPr>
        <w:spacing w:line="360" w:lineRule="auto"/>
        <w:rPr>
          <w:rFonts w:ascii="Times New Roman" w:hAnsi="Times New Roman" w:cs="Times New Roman"/>
          <w:sz w:val="24"/>
          <w:szCs w:val="24"/>
        </w:rPr>
      </w:pPr>
      <w:r w:rsidRPr="00EF6489">
        <w:rPr>
          <w:rFonts w:ascii="Times New Roman" w:hAnsi="Times New Roman" w:cs="Times New Roman"/>
          <w:b/>
          <w:bCs/>
          <w:sz w:val="24"/>
          <w:szCs w:val="24"/>
        </w:rPr>
        <w:t>Physical Database Schema</w:t>
      </w:r>
      <w:r w:rsidRPr="00EF6489">
        <w:rPr>
          <w:rFonts w:ascii="Times New Roman" w:hAnsi="Times New Roman" w:cs="Times New Roman"/>
          <w:sz w:val="24"/>
          <w:szCs w:val="24"/>
        </w:rPr>
        <w:t>: Defines the actual storage of data on hardware, detailing files, indexes, and storage structures for performance optimization.</w:t>
      </w:r>
    </w:p>
    <w:p w14:paraId="395C1B07" w14:textId="7E7B68C1" w:rsidR="00EF6489" w:rsidRPr="00EF6489" w:rsidRDefault="00EF6489" w:rsidP="00EF6489">
      <w:pPr>
        <w:pStyle w:val="ListParagraph"/>
        <w:numPr>
          <w:ilvl w:val="0"/>
          <w:numId w:val="40"/>
        </w:numPr>
        <w:spacing w:line="360" w:lineRule="auto"/>
        <w:rPr>
          <w:rFonts w:ascii="Times New Roman" w:hAnsi="Times New Roman" w:cs="Times New Roman"/>
          <w:sz w:val="24"/>
          <w:szCs w:val="24"/>
        </w:rPr>
      </w:pPr>
      <w:r w:rsidRPr="00EF6489">
        <w:rPr>
          <w:rFonts w:ascii="Times New Roman" w:hAnsi="Times New Roman" w:cs="Times New Roman"/>
          <w:b/>
          <w:bCs/>
          <w:sz w:val="24"/>
          <w:szCs w:val="24"/>
        </w:rPr>
        <w:t>Logical Database Schema</w:t>
      </w:r>
      <w:r w:rsidRPr="00EF6489">
        <w:rPr>
          <w:rFonts w:ascii="Times New Roman" w:hAnsi="Times New Roman" w:cs="Times New Roman"/>
          <w:sz w:val="24"/>
          <w:szCs w:val="24"/>
        </w:rPr>
        <w:t>: Outlines the logical structure of the database, including tables, relationships, and constraints, independent of physical storage.</w:t>
      </w:r>
    </w:p>
    <w:p w14:paraId="09F6192A" w14:textId="110A71F1" w:rsidR="00EF6489" w:rsidRPr="00EF6489" w:rsidRDefault="00EF6489" w:rsidP="00EF6489">
      <w:pPr>
        <w:pStyle w:val="ListParagraph"/>
        <w:numPr>
          <w:ilvl w:val="0"/>
          <w:numId w:val="40"/>
        </w:numPr>
        <w:pBdr>
          <w:bottom w:val="single" w:sz="6" w:space="1" w:color="auto"/>
        </w:pBdr>
        <w:spacing w:line="360" w:lineRule="auto"/>
        <w:rPr>
          <w:rFonts w:ascii="Times New Roman" w:hAnsi="Times New Roman" w:cs="Times New Roman"/>
          <w:sz w:val="24"/>
          <w:szCs w:val="24"/>
        </w:rPr>
      </w:pPr>
      <w:r w:rsidRPr="00EF6489">
        <w:rPr>
          <w:rFonts w:ascii="Times New Roman" w:hAnsi="Times New Roman" w:cs="Times New Roman"/>
          <w:b/>
          <w:bCs/>
          <w:sz w:val="24"/>
          <w:szCs w:val="24"/>
        </w:rPr>
        <w:t>View Schema</w:t>
      </w:r>
      <w:r w:rsidRPr="00EF6489">
        <w:rPr>
          <w:rFonts w:ascii="Times New Roman" w:hAnsi="Times New Roman" w:cs="Times New Roman"/>
          <w:sz w:val="24"/>
          <w:szCs w:val="24"/>
        </w:rPr>
        <w:t>: Defines virtual tables or views that present specific data to users, often aggregating or filtering data without changing the underlying tables.</w:t>
      </w:r>
    </w:p>
    <w:p w14:paraId="7755F150" w14:textId="21A5E837" w:rsidR="00EF6489" w:rsidRPr="00EF6489" w:rsidRDefault="00EF6489" w:rsidP="00EF6489">
      <w:pPr>
        <w:pStyle w:val="ListParagraph"/>
        <w:numPr>
          <w:ilvl w:val="0"/>
          <w:numId w:val="39"/>
        </w:numPr>
        <w:spacing w:line="360" w:lineRule="auto"/>
        <w:rPr>
          <w:rFonts w:ascii="Times New Roman" w:hAnsi="Times New Roman" w:cs="Times New Roman"/>
          <w:b/>
          <w:bCs/>
          <w:sz w:val="24"/>
          <w:szCs w:val="24"/>
        </w:rPr>
      </w:pPr>
      <w:r w:rsidRPr="00EF6489">
        <w:rPr>
          <w:rFonts w:ascii="Times New Roman" w:hAnsi="Times New Roman" w:cs="Times New Roman"/>
          <w:b/>
          <w:bCs/>
          <w:sz w:val="24"/>
          <w:szCs w:val="24"/>
        </w:rPr>
        <w:t>Types of Database Schema Designs: -</w:t>
      </w:r>
    </w:p>
    <w:p w14:paraId="0F49F550" w14:textId="5DF20421" w:rsidR="00EF6489" w:rsidRPr="00EF6489" w:rsidRDefault="00EF6489" w:rsidP="00EF6489">
      <w:pPr>
        <w:spacing w:line="360" w:lineRule="auto"/>
        <w:ind w:left="360"/>
        <w:rPr>
          <w:rFonts w:ascii="Times New Roman" w:hAnsi="Times New Roman" w:cs="Times New Roman"/>
          <w:sz w:val="24"/>
          <w:szCs w:val="24"/>
        </w:rPr>
      </w:pPr>
      <w:r w:rsidRPr="00EF6489">
        <w:rPr>
          <w:rFonts w:ascii="Times New Roman" w:hAnsi="Times New Roman" w:cs="Times New Roman"/>
          <w:sz w:val="24"/>
          <w:szCs w:val="24"/>
        </w:rPr>
        <w:sym w:font="Wingdings" w:char="F0E0"/>
      </w:r>
      <w:r w:rsidRPr="00EF6489">
        <w:rPr>
          <w:rFonts w:ascii="Times New Roman" w:hAnsi="Times New Roman" w:cs="Times New Roman"/>
          <w:sz w:val="24"/>
          <w:szCs w:val="24"/>
        </w:rPr>
        <w:t xml:space="preserve"> Types are mentioned below: - </w:t>
      </w:r>
    </w:p>
    <w:p w14:paraId="79889B68" w14:textId="77777777" w:rsidR="00EF6489" w:rsidRPr="00EF6489" w:rsidRDefault="00EF6489" w:rsidP="00EF6489">
      <w:pPr>
        <w:numPr>
          <w:ilvl w:val="0"/>
          <w:numId w:val="41"/>
        </w:numPr>
        <w:spacing w:line="360" w:lineRule="auto"/>
        <w:rPr>
          <w:rFonts w:ascii="Times New Roman" w:hAnsi="Times New Roman" w:cs="Times New Roman"/>
          <w:sz w:val="24"/>
          <w:szCs w:val="24"/>
        </w:rPr>
      </w:pPr>
      <w:r w:rsidRPr="00EF6489">
        <w:rPr>
          <w:rFonts w:ascii="Times New Roman" w:hAnsi="Times New Roman" w:cs="Times New Roman"/>
          <w:sz w:val="24"/>
          <w:szCs w:val="24"/>
        </w:rPr>
        <w:t>Flat Model</w:t>
      </w:r>
    </w:p>
    <w:p w14:paraId="08BEDA7F" w14:textId="77777777" w:rsidR="00EF6489" w:rsidRPr="00EF6489" w:rsidRDefault="00EF6489" w:rsidP="00EF6489">
      <w:pPr>
        <w:numPr>
          <w:ilvl w:val="0"/>
          <w:numId w:val="41"/>
        </w:numPr>
        <w:spacing w:line="360" w:lineRule="auto"/>
        <w:rPr>
          <w:rFonts w:ascii="Times New Roman" w:hAnsi="Times New Roman" w:cs="Times New Roman"/>
          <w:sz w:val="24"/>
          <w:szCs w:val="24"/>
        </w:rPr>
      </w:pPr>
      <w:r w:rsidRPr="00EF6489">
        <w:rPr>
          <w:rFonts w:ascii="Times New Roman" w:hAnsi="Times New Roman" w:cs="Times New Roman"/>
          <w:sz w:val="24"/>
          <w:szCs w:val="24"/>
        </w:rPr>
        <w:t>Hierarchical Model</w:t>
      </w:r>
    </w:p>
    <w:p w14:paraId="1CD0FB67" w14:textId="77777777" w:rsidR="00EF6489" w:rsidRPr="00EF6489" w:rsidRDefault="00EF6489" w:rsidP="00EF6489">
      <w:pPr>
        <w:numPr>
          <w:ilvl w:val="0"/>
          <w:numId w:val="41"/>
        </w:numPr>
        <w:spacing w:line="360" w:lineRule="auto"/>
        <w:rPr>
          <w:rFonts w:ascii="Times New Roman" w:hAnsi="Times New Roman" w:cs="Times New Roman"/>
          <w:sz w:val="24"/>
          <w:szCs w:val="24"/>
        </w:rPr>
      </w:pPr>
      <w:r w:rsidRPr="00EF6489">
        <w:rPr>
          <w:rFonts w:ascii="Times New Roman" w:hAnsi="Times New Roman" w:cs="Times New Roman"/>
          <w:sz w:val="24"/>
          <w:szCs w:val="24"/>
        </w:rPr>
        <w:t>Network Model</w:t>
      </w:r>
    </w:p>
    <w:p w14:paraId="184959EA" w14:textId="77777777" w:rsidR="00EF6489" w:rsidRPr="00EF6489" w:rsidRDefault="00EF6489" w:rsidP="00EF6489">
      <w:pPr>
        <w:numPr>
          <w:ilvl w:val="0"/>
          <w:numId w:val="41"/>
        </w:numPr>
        <w:spacing w:line="360" w:lineRule="auto"/>
        <w:rPr>
          <w:rFonts w:ascii="Times New Roman" w:hAnsi="Times New Roman" w:cs="Times New Roman"/>
          <w:sz w:val="24"/>
          <w:szCs w:val="24"/>
        </w:rPr>
      </w:pPr>
      <w:r w:rsidRPr="00EF6489">
        <w:rPr>
          <w:rFonts w:ascii="Times New Roman" w:hAnsi="Times New Roman" w:cs="Times New Roman"/>
          <w:sz w:val="24"/>
          <w:szCs w:val="24"/>
        </w:rPr>
        <w:t>Relational Model</w:t>
      </w:r>
    </w:p>
    <w:p w14:paraId="510B2206" w14:textId="77777777" w:rsidR="00EF6489" w:rsidRPr="00EF6489" w:rsidRDefault="00EF6489" w:rsidP="00EF6489">
      <w:pPr>
        <w:numPr>
          <w:ilvl w:val="0"/>
          <w:numId w:val="41"/>
        </w:numPr>
        <w:spacing w:line="360" w:lineRule="auto"/>
        <w:rPr>
          <w:rFonts w:ascii="Times New Roman" w:hAnsi="Times New Roman" w:cs="Times New Roman"/>
          <w:sz w:val="24"/>
          <w:szCs w:val="24"/>
        </w:rPr>
      </w:pPr>
      <w:r w:rsidRPr="00EF6489">
        <w:rPr>
          <w:rFonts w:ascii="Times New Roman" w:hAnsi="Times New Roman" w:cs="Times New Roman"/>
          <w:sz w:val="24"/>
          <w:szCs w:val="24"/>
        </w:rPr>
        <w:t>Star Schema</w:t>
      </w:r>
    </w:p>
    <w:p w14:paraId="3A11E7EC" w14:textId="6D5640CD" w:rsidR="00EF6489" w:rsidRPr="00EF6489" w:rsidRDefault="00EF6489" w:rsidP="00EF6489">
      <w:pPr>
        <w:numPr>
          <w:ilvl w:val="0"/>
          <w:numId w:val="41"/>
        </w:numPr>
        <w:pBdr>
          <w:bottom w:val="single" w:sz="6" w:space="1" w:color="auto"/>
        </w:pBdr>
        <w:spacing w:line="360" w:lineRule="auto"/>
        <w:rPr>
          <w:rFonts w:ascii="Times New Roman" w:hAnsi="Times New Roman" w:cs="Times New Roman"/>
          <w:sz w:val="24"/>
          <w:szCs w:val="24"/>
        </w:rPr>
      </w:pPr>
      <w:r w:rsidRPr="00EF6489">
        <w:rPr>
          <w:rFonts w:ascii="Times New Roman" w:hAnsi="Times New Roman" w:cs="Times New Roman"/>
          <w:sz w:val="24"/>
          <w:szCs w:val="24"/>
        </w:rPr>
        <w:t>Snowflake Schema</w:t>
      </w:r>
    </w:p>
    <w:p w14:paraId="1789A8A8" w14:textId="12677EA8" w:rsidR="00EF6489" w:rsidRPr="00EF6489" w:rsidRDefault="00EF6489" w:rsidP="00EF6489">
      <w:pPr>
        <w:pStyle w:val="ListParagraph"/>
        <w:numPr>
          <w:ilvl w:val="0"/>
          <w:numId w:val="39"/>
        </w:numPr>
        <w:spacing w:line="360" w:lineRule="auto"/>
        <w:rPr>
          <w:rFonts w:ascii="Times New Roman" w:hAnsi="Times New Roman" w:cs="Times New Roman"/>
          <w:b/>
          <w:bCs/>
          <w:sz w:val="24"/>
          <w:szCs w:val="24"/>
        </w:rPr>
      </w:pPr>
      <w:r w:rsidRPr="00EF6489">
        <w:rPr>
          <w:rFonts w:ascii="Times New Roman" w:hAnsi="Times New Roman" w:cs="Times New Roman"/>
          <w:b/>
          <w:bCs/>
          <w:sz w:val="24"/>
          <w:szCs w:val="24"/>
        </w:rPr>
        <w:t xml:space="preserve">Rank Functions: - </w:t>
      </w:r>
    </w:p>
    <w:p w14:paraId="588B1F44" w14:textId="77777777" w:rsidR="00EF6489" w:rsidRPr="00EF6489" w:rsidRDefault="00EF6489" w:rsidP="00EF6489">
      <w:pPr>
        <w:spacing w:line="360" w:lineRule="auto"/>
        <w:ind w:left="360"/>
        <w:rPr>
          <w:rFonts w:ascii="Times New Roman" w:hAnsi="Times New Roman" w:cs="Times New Roman"/>
          <w:sz w:val="24"/>
          <w:szCs w:val="24"/>
        </w:rPr>
      </w:pPr>
      <w:r w:rsidRPr="00EF6489">
        <w:rPr>
          <w:rFonts w:ascii="Times New Roman" w:hAnsi="Times New Roman" w:cs="Times New Roman"/>
          <w:sz w:val="24"/>
          <w:szCs w:val="24"/>
        </w:rPr>
        <w:sym w:font="Wingdings" w:char="F0E0"/>
      </w:r>
      <w:r w:rsidRPr="00EF6489">
        <w:rPr>
          <w:rFonts w:ascii="Times New Roman" w:hAnsi="Times New Roman" w:cs="Times New Roman"/>
          <w:sz w:val="24"/>
          <w:szCs w:val="24"/>
        </w:rPr>
        <w:t xml:space="preserve"> </w:t>
      </w:r>
      <w:r w:rsidRPr="00EF6489">
        <w:rPr>
          <w:rFonts w:ascii="Times New Roman" w:hAnsi="Times New Roman" w:cs="Times New Roman"/>
          <w:b/>
          <w:bCs/>
          <w:sz w:val="24"/>
          <w:szCs w:val="24"/>
        </w:rPr>
        <w:t>Rank functions</w:t>
      </w:r>
      <w:r w:rsidRPr="00EF6489">
        <w:rPr>
          <w:rFonts w:ascii="Times New Roman" w:hAnsi="Times New Roman" w:cs="Times New Roman"/>
          <w:sz w:val="24"/>
          <w:szCs w:val="24"/>
        </w:rPr>
        <w:t xml:space="preserve"> in SQL are used to assign a rank to each row within a partition of a dataset, based on the specified order:</w:t>
      </w:r>
    </w:p>
    <w:p w14:paraId="6C3B4F30" w14:textId="77777777" w:rsidR="00EF6489" w:rsidRPr="00EF6489" w:rsidRDefault="00EF6489" w:rsidP="00EF6489">
      <w:pPr>
        <w:numPr>
          <w:ilvl w:val="0"/>
          <w:numId w:val="42"/>
        </w:numPr>
        <w:spacing w:line="360" w:lineRule="auto"/>
        <w:rPr>
          <w:rFonts w:ascii="Times New Roman" w:hAnsi="Times New Roman" w:cs="Times New Roman"/>
          <w:sz w:val="24"/>
          <w:szCs w:val="24"/>
        </w:rPr>
      </w:pPr>
      <w:r w:rsidRPr="00EF6489">
        <w:rPr>
          <w:rFonts w:ascii="Times New Roman" w:hAnsi="Times New Roman" w:cs="Times New Roman"/>
          <w:b/>
          <w:bCs/>
          <w:sz w:val="24"/>
          <w:szCs w:val="24"/>
        </w:rPr>
        <w:t>ROW_NUMBER()</w:t>
      </w:r>
      <w:r w:rsidRPr="00EF6489">
        <w:rPr>
          <w:rFonts w:ascii="Times New Roman" w:hAnsi="Times New Roman" w:cs="Times New Roman"/>
          <w:sz w:val="24"/>
          <w:szCs w:val="24"/>
        </w:rPr>
        <w:t>: Assigns a unique sequential number to each row within a partition, without gaps.</w:t>
      </w:r>
    </w:p>
    <w:p w14:paraId="3A59DC53" w14:textId="77777777" w:rsidR="00EF6489" w:rsidRPr="00EF6489" w:rsidRDefault="00EF6489" w:rsidP="00EF6489">
      <w:pPr>
        <w:numPr>
          <w:ilvl w:val="0"/>
          <w:numId w:val="42"/>
        </w:numPr>
        <w:spacing w:line="360" w:lineRule="auto"/>
        <w:rPr>
          <w:rFonts w:ascii="Times New Roman" w:hAnsi="Times New Roman" w:cs="Times New Roman"/>
          <w:sz w:val="24"/>
          <w:szCs w:val="24"/>
        </w:rPr>
      </w:pPr>
      <w:r w:rsidRPr="00EF6489">
        <w:rPr>
          <w:rFonts w:ascii="Times New Roman" w:hAnsi="Times New Roman" w:cs="Times New Roman"/>
          <w:b/>
          <w:bCs/>
          <w:sz w:val="24"/>
          <w:szCs w:val="24"/>
        </w:rPr>
        <w:t>RANK()</w:t>
      </w:r>
      <w:r w:rsidRPr="00EF6489">
        <w:rPr>
          <w:rFonts w:ascii="Times New Roman" w:hAnsi="Times New Roman" w:cs="Times New Roman"/>
          <w:sz w:val="24"/>
          <w:szCs w:val="24"/>
        </w:rPr>
        <w:t>: Assigns a rank with gaps in case of ties (rows with equal values share the same rank, and the next rank skips accordingly).</w:t>
      </w:r>
    </w:p>
    <w:p w14:paraId="2466279B" w14:textId="77777777" w:rsidR="00EF6489" w:rsidRPr="00EF6489" w:rsidRDefault="00EF6489" w:rsidP="00EF6489">
      <w:pPr>
        <w:numPr>
          <w:ilvl w:val="0"/>
          <w:numId w:val="42"/>
        </w:numPr>
        <w:spacing w:line="360" w:lineRule="auto"/>
        <w:rPr>
          <w:rFonts w:ascii="Times New Roman" w:hAnsi="Times New Roman" w:cs="Times New Roman"/>
          <w:sz w:val="24"/>
          <w:szCs w:val="24"/>
        </w:rPr>
      </w:pPr>
      <w:r w:rsidRPr="00EF6489">
        <w:rPr>
          <w:rFonts w:ascii="Times New Roman" w:hAnsi="Times New Roman" w:cs="Times New Roman"/>
          <w:b/>
          <w:bCs/>
          <w:sz w:val="24"/>
          <w:szCs w:val="24"/>
        </w:rPr>
        <w:lastRenderedPageBreak/>
        <w:t>DENSE_RANK()</w:t>
      </w:r>
      <w:r w:rsidRPr="00EF6489">
        <w:rPr>
          <w:rFonts w:ascii="Times New Roman" w:hAnsi="Times New Roman" w:cs="Times New Roman"/>
          <w:sz w:val="24"/>
          <w:szCs w:val="24"/>
        </w:rPr>
        <w:t>: Similar to RANK() but without gaps; ties share the same rank, and the next rank continues sequentially.</w:t>
      </w:r>
    </w:p>
    <w:p w14:paraId="7E0A3BC6" w14:textId="77777777" w:rsidR="00EF6489" w:rsidRPr="00EF6489" w:rsidRDefault="00EF6489" w:rsidP="00EF6489">
      <w:pPr>
        <w:numPr>
          <w:ilvl w:val="0"/>
          <w:numId w:val="42"/>
        </w:numPr>
        <w:pBdr>
          <w:bottom w:val="single" w:sz="6" w:space="1" w:color="auto"/>
        </w:pBdr>
        <w:spacing w:line="360" w:lineRule="auto"/>
        <w:rPr>
          <w:rFonts w:ascii="Times New Roman" w:hAnsi="Times New Roman" w:cs="Times New Roman"/>
          <w:sz w:val="24"/>
          <w:szCs w:val="24"/>
        </w:rPr>
      </w:pPr>
      <w:r w:rsidRPr="00EF6489">
        <w:rPr>
          <w:rFonts w:ascii="Times New Roman" w:hAnsi="Times New Roman" w:cs="Times New Roman"/>
          <w:b/>
          <w:bCs/>
          <w:sz w:val="24"/>
          <w:szCs w:val="24"/>
        </w:rPr>
        <w:t>NTILE(n)</w:t>
      </w:r>
      <w:r w:rsidRPr="00EF6489">
        <w:rPr>
          <w:rFonts w:ascii="Times New Roman" w:hAnsi="Times New Roman" w:cs="Times New Roman"/>
          <w:sz w:val="24"/>
          <w:szCs w:val="24"/>
        </w:rPr>
        <w:t>: Divides the rows into n equal buckets or groups, assigning a unique bucket number to each row, ideal for percentile-based ranking.</w:t>
      </w:r>
    </w:p>
    <w:p w14:paraId="4366514D" w14:textId="1CA12C4C" w:rsidR="00EF6489" w:rsidRPr="00EF6489" w:rsidRDefault="00EF6489" w:rsidP="00EF6489">
      <w:pPr>
        <w:pStyle w:val="ListParagraph"/>
        <w:numPr>
          <w:ilvl w:val="0"/>
          <w:numId w:val="39"/>
        </w:numPr>
        <w:spacing w:line="360" w:lineRule="auto"/>
        <w:rPr>
          <w:rFonts w:ascii="Times New Roman" w:hAnsi="Times New Roman" w:cs="Times New Roman"/>
          <w:b/>
          <w:bCs/>
          <w:sz w:val="24"/>
          <w:szCs w:val="24"/>
        </w:rPr>
      </w:pPr>
      <w:r w:rsidRPr="00EF6489">
        <w:rPr>
          <w:rFonts w:ascii="Times New Roman" w:hAnsi="Times New Roman" w:cs="Times New Roman"/>
          <w:b/>
          <w:bCs/>
          <w:sz w:val="24"/>
          <w:szCs w:val="24"/>
        </w:rPr>
        <w:t xml:space="preserve">Why to understand Query Reasons: - </w:t>
      </w:r>
    </w:p>
    <w:p w14:paraId="54C8DE91" w14:textId="4D7BE103" w:rsidR="00EF6489" w:rsidRDefault="00EF6489" w:rsidP="00EF6489">
      <w:pPr>
        <w:pBdr>
          <w:bottom w:val="single" w:sz="6" w:space="1" w:color="auto"/>
        </w:pBdr>
        <w:spacing w:line="360" w:lineRule="auto"/>
        <w:ind w:left="360"/>
        <w:rPr>
          <w:rFonts w:ascii="Times New Roman" w:hAnsi="Times New Roman" w:cs="Times New Roman"/>
        </w:rPr>
      </w:pPr>
      <w:r w:rsidRPr="00EF6489">
        <w:rPr>
          <w:rFonts w:ascii="Times New Roman" w:hAnsi="Times New Roman" w:cs="Times New Roman"/>
          <w:sz w:val="24"/>
          <w:szCs w:val="24"/>
        </w:rPr>
        <w:sym w:font="Wingdings" w:char="F0E0"/>
      </w:r>
      <w:r w:rsidRPr="00EF6489">
        <w:rPr>
          <w:rFonts w:ascii="Times New Roman" w:hAnsi="Times New Roman" w:cs="Times New Roman"/>
          <w:sz w:val="24"/>
          <w:szCs w:val="24"/>
        </w:rPr>
        <w:t xml:space="preserve"> Understanding the reasons behind SQL queries is crucial for effective database management, as it helps to ensure that queries are well-optimized, accurate, and aligned with the goals of data retrieval. By analyzing the purpose of a query—whether it’s for reporting, data transformation, or specific business logic—developers and analysts can write more efficient queries that reduce processing time and server load, ultimately enhancing performance. This understanding also aids in identifying areas where indexes, partitioning, or other optimizations could be applied to speed up query execution. Moreover, clear query reasoning allows for better troubleshooting, as it provides context when unexpected results or performance bottlenecks arise. Lastly, understanding query intent is key to maintaining data integrity and security, as it allows for controlled and relevant access to sensitive or critical information within a database system.</w:t>
      </w:r>
    </w:p>
    <w:p w14:paraId="4D4B934E" w14:textId="32C0621C" w:rsidR="00EF6489" w:rsidRDefault="00EF6489" w:rsidP="00EF6489">
      <w:pPr>
        <w:pStyle w:val="ListParagraph"/>
        <w:numPr>
          <w:ilvl w:val="0"/>
          <w:numId w:val="39"/>
        </w:numPr>
        <w:spacing w:line="360" w:lineRule="auto"/>
        <w:rPr>
          <w:rFonts w:ascii="Times New Roman" w:hAnsi="Times New Roman" w:cs="Times New Roman"/>
          <w:b/>
          <w:bCs/>
          <w:sz w:val="24"/>
          <w:szCs w:val="24"/>
        </w:rPr>
      </w:pPr>
      <w:r>
        <w:rPr>
          <w:rFonts w:ascii="Times New Roman" w:hAnsi="Times New Roman" w:cs="Times New Roman"/>
          <w:b/>
          <w:bCs/>
          <w:sz w:val="24"/>
          <w:szCs w:val="24"/>
        </w:rPr>
        <w:t>Order Of Execution: -</w:t>
      </w:r>
    </w:p>
    <w:p w14:paraId="755CC18F" w14:textId="227C9BDB" w:rsidR="00EF6489" w:rsidRDefault="00EF6489" w:rsidP="00A9078E">
      <w:pPr>
        <w:spacing w:line="360" w:lineRule="auto"/>
        <w:ind w:left="360"/>
        <w:rPr>
          <w:rFonts w:ascii="Times New Roman" w:hAnsi="Times New Roman" w:cs="Times New Roman"/>
          <w:sz w:val="24"/>
          <w:szCs w:val="24"/>
        </w:rPr>
      </w:pPr>
      <w:r w:rsidRPr="00EF6489">
        <w:rPr>
          <w:rFonts w:ascii="Times New Roman" w:hAnsi="Times New Roman" w:cs="Times New Roman"/>
          <w:sz w:val="24"/>
          <w:szCs w:val="24"/>
        </w:rPr>
        <w:sym w:font="Wingdings" w:char="F0E0"/>
      </w:r>
      <w:r w:rsidR="00A9078E">
        <w:rPr>
          <w:rFonts w:ascii="Times New Roman" w:hAnsi="Times New Roman" w:cs="Times New Roman"/>
          <w:sz w:val="24"/>
          <w:szCs w:val="24"/>
        </w:rPr>
        <w:t xml:space="preserve"> </w:t>
      </w:r>
      <w:r w:rsidR="00A9078E" w:rsidRPr="00A9078E">
        <w:rPr>
          <w:rFonts w:ascii="Times New Roman" w:hAnsi="Times New Roman" w:cs="Times New Roman"/>
          <w:sz w:val="24"/>
          <w:szCs w:val="24"/>
        </w:rPr>
        <w:t xml:space="preserve">In SQL Server (and most relational database management systems), the order of execution of SQL queries follows a specific logical sequence, often abbreviated as </w:t>
      </w:r>
      <w:r w:rsidR="00A9078E" w:rsidRPr="00A9078E">
        <w:rPr>
          <w:rFonts w:ascii="Times New Roman" w:hAnsi="Times New Roman" w:cs="Times New Roman"/>
          <w:b/>
          <w:bCs/>
          <w:sz w:val="24"/>
          <w:szCs w:val="24"/>
        </w:rPr>
        <w:t>FWGHSOL</w:t>
      </w:r>
      <w:r w:rsidR="00A9078E" w:rsidRPr="00A9078E">
        <w:rPr>
          <w:rFonts w:ascii="Times New Roman" w:hAnsi="Times New Roman" w:cs="Times New Roman"/>
          <w:sz w:val="24"/>
          <w:szCs w:val="24"/>
        </w:rPr>
        <w:t>. Understanding this order is crucial for writing efficient queries, troubleshooting issues, and ensuring the intended results are achieved.</w:t>
      </w:r>
    </w:p>
    <w:p w14:paraId="438FC295"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FROM</w:t>
      </w:r>
      <w:r w:rsidRPr="00A9078E">
        <w:rPr>
          <w:rFonts w:ascii="Times New Roman" w:hAnsi="Times New Roman" w:cs="Times New Roman"/>
          <w:sz w:val="24"/>
          <w:szCs w:val="24"/>
        </w:rPr>
        <w:t>:</w:t>
      </w:r>
    </w:p>
    <w:p w14:paraId="7D28B72D" w14:textId="77777777" w:rsidR="00A9078E" w:rsidRPr="00A9078E" w:rsidRDefault="00A9078E" w:rsidP="00A9078E">
      <w:pPr>
        <w:numPr>
          <w:ilvl w:val="0"/>
          <w:numId w:val="43"/>
        </w:numPr>
        <w:spacing w:line="360" w:lineRule="auto"/>
        <w:rPr>
          <w:rFonts w:ascii="Times New Roman" w:hAnsi="Times New Roman" w:cs="Times New Roman"/>
          <w:sz w:val="24"/>
          <w:szCs w:val="24"/>
        </w:rPr>
      </w:pPr>
      <w:r w:rsidRPr="00A9078E">
        <w:rPr>
          <w:rFonts w:ascii="Times New Roman" w:hAnsi="Times New Roman" w:cs="Times New Roman"/>
          <w:sz w:val="24"/>
          <w:szCs w:val="24"/>
        </w:rPr>
        <w:t>The first step in query execution is to determine the source of the data, which can be a table, view, or join operation. SQL Server identifies which table(s) the query will operate on, and if there are joins, it resolves them at this stage.</w:t>
      </w:r>
    </w:p>
    <w:p w14:paraId="1E082C84"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WHERE</w:t>
      </w:r>
      <w:r w:rsidRPr="00A9078E">
        <w:rPr>
          <w:rFonts w:ascii="Times New Roman" w:hAnsi="Times New Roman" w:cs="Times New Roman"/>
          <w:sz w:val="24"/>
          <w:szCs w:val="24"/>
        </w:rPr>
        <w:t>:</w:t>
      </w:r>
    </w:p>
    <w:p w14:paraId="3AA07E79" w14:textId="77777777" w:rsidR="00A9078E" w:rsidRPr="00A9078E" w:rsidRDefault="00A9078E" w:rsidP="00A9078E">
      <w:pPr>
        <w:numPr>
          <w:ilvl w:val="0"/>
          <w:numId w:val="44"/>
        </w:numPr>
        <w:spacing w:line="360" w:lineRule="auto"/>
        <w:rPr>
          <w:rFonts w:ascii="Times New Roman" w:hAnsi="Times New Roman" w:cs="Times New Roman"/>
          <w:sz w:val="24"/>
          <w:szCs w:val="24"/>
        </w:rPr>
      </w:pPr>
      <w:r w:rsidRPr="00A9078E">
        <w:rPr>
          <w:rFonts w:ascii="Times New Roman" w:hAnsi="Times New Roman" w:cs="Times New Roman"/>
          <w:sz w:val="24"/>
          <w:szCs w:val="24"/>
        </w:rPr>
        <w:lastRenderedPageBreak/>
        <w:t>Next, the filter conditions are applied. The WHERE clause eliminates rows from the data set that do not meet the specified conditions, reducing the number of rows that move forward in the query execution process.</w:t>
      </w:r>
    </w:p>
    <w:p w14:paraId="3A20BC7A"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GROUP BY</w:t>
      </w:r>
      <w:r w:rsidRPr="00A9078E">
        <w:rPr>
          <w:rFonts w:ascii="Times New Roman" w:hAnsi="Times New Roman" w:cs="Times New Roman"/>
          <w:sz w:val="24"/>
          <w:szCs w:val="24"/>
        </w:rPr>
        <w:t>:</w:t>
      </w:r>
    </w:p>
    <w:p w14:paraId="14EB69F7" w14:textId="77777777" w:rsidR="00A9078E" w:rsidRPr="00A9078E" w:rsidRDefault="00A9078E" w:rsidP="00A9078E">
      <w:pPr>
        <w:numPr>
          <w:ilvl w:val="0"/>
          <w:numId w:val="45"/>
        </w:numPr>
        <w:spacing w:line="360" w:lineRule="auto"/>
        <w:rPr>
          <w:rFonts w:ascii="Times New Roman" w:hAnsi="Times New Roman" w:cs="Times New Roman"/>
          <w:sz w:val="24"/>
          <w:szCs w:val="24"/>
        </w:rPr>
      </w:pPr>
      <w:r w:rsidRPr="00A9078E">
        <w:rPr>
          <w:rFonts w:ascii="Times New Roman" w:hAnsi="Times New Roman" w:cs="Times New Roman"/>
          <w:sz w:val="24"/>
          <w:szCs w:val="24"/>
        </w:rPr>
        <w:t>If the query includes grouping, the GROUP BY clause is applied next. It groups rows based on the specified column(s) and prepares the data for aggregation (using functions like SUM(), COUNT(), etc.).</w:t>
      </w:r>
    </w:p>
    <w:p w14:paraId="264CF3CF"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HAVING</w:t>
      </w:r>
      <w:r w:rsidRPr="00A9078E">
        <w:rPr>
          <w:rFonts w:ascii="Times New Roman" w:hAnsi="Times New Roman" w:cs="Times New Roman"/>
          <w:sz w:val="24"/>
          <w:szCs w:val="24"/>
        </w:rPr>
        <w:t>:</w:t>
      </w:r>
    </w:p>
    <w:p w14:paraId="7132262F" w14:textId="77777777" w:rsidR="00A9078E" w:rsidRPr="00A9078E" w:rsidRDefault="00A9078E" w:rsidP="00A9078E">
      <w:pPr>
        <w:numPr>
          <w:ilvl w:val="0"/>
          <w:numId w:val="46"/>
        </w:numPr>
        <w:spacing w:line="360" w:lineRule="auto"/>
        <w:rPr>
          <w:rFonts w:ascii="Times New Roman" w:hAnsi="Times New Roman" w:cs="Times New Roman"/>
          <w:sz w:val="24"/>
          <w:szCs w:val="24"/>
        </w:rPr>
      </w:pPr>
      <w:r w:rsidRPr="00A9078E">
        <w:rPr>
          <w:rFonts w:ascii="Times New Roman" w:hAnsi="Times New Roman" w:cs="Times New Roman"/>
          <w:sz w:val="24"/>
          <w:szCs w:val="24"/>
        </w:rPr>
        <w:t>After grouping, the HAVING clause is applied to filter out groups that do not meet certain conditions. This is similar to the WHERE clause but operates on aggregated data.</w:t>
      </w:r>
    </w:p>
    <w:p w14:paraId="2BEFDF0C"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SELECT</w:t>
      </w:r>
      <w:r w:rsidRPr="00A9078E">
        <w:rPr>
          <w:rFonts w:ascii="Times New Roman" w:hAnsi="Times New Roman" w:cs="Times New Roman"/>
          <w:sz w:val="24"/>
          <w:szCs w:val="24"/>
        </w:rPr>
        <w:t>:</w:t>
      </w:r>
    </w:p>
    <w:p w14:paraId="2C4CA082" w14:textId="77777777" w:rsidR="00A9078E" w:rsidRPr="00A9078E" w:rsidRDefault="00A9078E" w:rsidP="00A9078E">
      <w:pPr>
        <w:numPr>
          <w:ilvl w:val="0"/>
          <w:numId w:val="47"/>
        </w:numPr>
        <w:spacing w:line="360" w:lineRule="auto"/>
        <w:rPr>
          <w:rFonts w:ascii="Times New Roman" w:hAnsi="Times New Roman" w:cs="Times New Roman"/>
          <w:sz w:val="24"/>
          <w:szCs w:val="24"/>
        </w:rPr>
      </w:pPr>
      <w:r w:rsidRPr="00A9078E">
        <w:rPr>
          <w:rFonts w:ascii="Times New Roman" w:hAnsi="Times New Roman" w:cs="Times New Roman"/>
          <w:sz w:val="24"/>
          <w:szCs w:val="24"/>
        </w:rPr>
        <w:t>Once filtering is done, the SELECT clause is evaluated, which determines which columns or expressions will appear in the final result set. This is the part where you specify the output of your query.</w:t>
      </w:r>
    </w:p>
    <w:p w14:paraId="12B66A34"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ORDER BY</w:t>
      </w:r>
      <w:r w:rsidRPr="00A9078E">
        <w:rPr>
          <w:rFonts w:ascii="Times New Roman" w:hAnsi="Times New Roman" w:cs="Times New Roman"/>
          <w:sz w:val="24"/>
          <w:szCs w:val="24"/>
        </w:rPr>
        <w:t>:</w:t>
      </w:r>
    </w:p>
    <w:p w14:paraId="7B151199" w14:textId="77777777" w:rsidR="00A9078E" w:rsidRPr="00A9078E" w:rsidRDefault="00A9078E" w:rsidP="00A9078E">
      <w:pPr>
        <w:numPr>
          <w:ilvl w:val="0"/>
          <w:numId w:val="48"/>
        </w:numPr>
        <w:spacing w:line="360" w:lineRule="auto"/>
        <w:rPr>
          <w:rFonts w:ascii="Times New Roman" w:hAnsi="Times New Roman" w:cs="Times New Roman"/>
          <w:sz w:val="24"/>
          <w:szCs w:val="24"/>
        </w:rPr>
      </w:pPr>
      <w:r w:rsidRPr="00A9078E">
        <w:rPr>
          <w:rFonts w:ascii="Times New Roman" w:hAnsi="Times New Roman" w:cs="Times New Roman"/>
          <w:sz w:val="24"/>
          <w:szCs w:val="24"/>
        </w:rPr>
        <w:t>After the data has been selected and grouped, the ORDER BY clause is applied to sort the result set based on one or more columns, either in ascending or descending order.</w:t>
      </w:r>
    </w:p>
    <w:p w14:paraId="72510A13"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t xml:space="preserve">  </w:t>
      </w:r>
      <w:r w:rsidRPr="00A9078E">
        <w:rPr>
          <w:rFonts w:ascii="Times New Roman" w:hAnsi="Times New Roman" w:cs="Times New Roman"/>
          <w:b/>
          <w:bCs/>
          <w:sz w:val="24"/>
          <w:szCs w:val="24"/>
        </w:rPr>
        <w:t>LIMIT/OFFSET</w:t>
      </w:r>
      <w:r w:rsidRPr="00A9078E">
        <w:rPr>
          <w:rFonts w:ascii="Times New Roman" w:hAnsi="Times New Roman" w:cs="Times New Roman"/>
          <w:sz w:val="24"/>
          <w:szCs w:val="24"/>
        </w:rPr>
        <w:t xml:space="preserve"> (or </w:t>
      </w:r>
      <w:r w:rsidRPr="00A9078E">
        <w:rPr>
          <w:rFonts w:ascii="Times New Roman" w:hAnsi="Times New Roman" w:cs="Times New Roman"/>
          <w:b/>
          <w:bCs/>
          <w:sz w:val="24"/>
          <w:szCs w:val="24"/>
        </w:rPr>
        <w:t>TOP</w:t>
      </w:r>
      <w:r w:rsidRPr="00A9078E">
        <w:rPr>
          <w:rFonts w:ascii="Times New Roman" w:hAnsi="Times New Roman" w:cs="Times New Roman"/>
          <w:sz w:val="24"/>
          <w:szCs w:val="24"/>
        </w:rPr>
        <w:t xml:space="preserve"> in SQL Server):</w:t>
      </w:r>
    </w:p>
    <w:p w14:paraId="29FC5F88" w14:textId="77777777" w:rsidR="00A9078E" w:rsidRDefault="00A9078E" w:rsidP="00A9078E">
      <w:pPr>
        <w:numPr>
          <w:ilvl w:val="0"/>
          <w:numId w:val="49"/>
        </w:numPr>
        <w:pBdr>
          <w:bottom w:val="single" w:sz="6" w:space="1" w:color="auto"/>
        </w:pBdr>
        <w:spacing w:line="360" w:lineRule="auto"/>
        <w:rPr>
          <w:rFonts w:ascii="Times New Roman" w:hAnsi="Times New Roman" w:cs="Times New Roman"/>
          <w:sz w:val="24"/>
          <w:szCs w:val="24"/>
        </w:rPr>
      </w:pPr>
      <w:r w:rsidRPr="00A9078E">
        <w:rPr>
          <w:rFonts w:ascii="Times New Roman" w:hAnsi="Times New Roman" w:cs="Times New Roman"/>
          <w:sz w:val="24"/>
          <w:szCs w:val="24"/>
        </w:rPr>
        <w:t>Finally, if the query includes a limit on the number of rows returned (using LIMIT, OFFSET, or TOP in SQL Server), it’s applied last, restricting the result set to the specified number of rows.</w:t>
      </w:r>
    </w:p>
    <w:p w14:paraId="4E8DD87B" w14:textId="1DEF91B8" w:rsidR="00A9078E" w:rsidRDefault="00A9078E" w:rsidP="00A9078E">
      <w:pPr>
        <w:pStyle w:val="ListParagraph"/>
        <w:numPr>
          <w:ilvl w:val="0"/>
          <w:numId w:val="39"/>
        </w:numPr>
        <w:spacing w:line="360" w:lineRule="auto"/>
        <w:rPr>
          <w:rFonts w:ascii="Times New Roman" w:hAnsi="Times New Roman" w:cs="Times New Roman"/>
          <w:b/>
          <w:bCs/>
          <w:sz w:val="24"/>
          <w:szCs w:val="24"/>
        </w:rPr>
      </w:pPr>
      <w:r>
        <w:rPr>
          <w:rFonts w:ascii="Times New Roman" w:hAnsi="Times New Roman" w:cs="Times New Roman"/>
          <w:b/>
          <w:bCs/>
          <w:sz w:val="24"/>
          <w:szCs w:val="24"/>
        </w:rPr>
        <w:t>Aggregate Functions: -</w:t>
      </w:r>
    </w:p>
    <w:p w14:paraId="0110A4CB" w14:textId="5CAD794C" w:rsid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A9078E">
        <w:rPr>
          <w:rFonts w:ascii="Times New Roman" w:hAnsi="Times New Roman" w:cs="Times New Roman"/>
          <w:b/>
          <w:bCs/>
          <w:sz w:val="24"/>
          <w:szCs w:val="24"/>
        </w:rPr>
        <w:t>Aggregate functions</w:t>
      </w:r>
      <w:r w:rsidRPr="00A9078E">
        <w:rPr>
          <w:rFonts w:ascii="Times New Roman" w:hAnsi="Times New Roman" w:cs="Times New Roman"/>
          <w:sz w:val="24"/>
          <w:szCs w:val="24"/>
        </w:rPr>
        <w:t xml:space="preserve"> are essential tools used to perform calculations on multiple rows of data and return a single, summarized value. These functions are commonly used for data analysis, reporting, and to gain insights into large datasets by grouping and summarizing data.</w:t>
      </w:r>
    </w:p>
    <w:p w14:paraId="7667E87A"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b/>
          <w:bCs/>
          <w:sz w:val="24"/>
          <w:szCs w:val="24"/>
        </w:rPr>
        <w:lastRenderedPageBreak/>
        <w:t>SUM()</w:t>
      </w:r>
      <w:r w:rsidRPr="00A9078E">
        <w:rPr>
          <w:rFonts w:ascii="Times New Roman" w:hAnsi="Times New Roman" w:cs="Times New Roman"/>
          <w:sz w:val="24"/>
          <w:szCs w:val="24"/>
        </w:rPr>
        <w:t>:</w:t>
      </w:r>
    </w:p>
    <w:p w14:paraId="0B4E7E65" w14:textId="77777777" w:rsidR="00A9078E" w:rsidRPr="00A9078E" w:rsidRDefault="00A9078E" w:rsidP="00A9078E">
      <w:pPr>
        <w:numPr>
          <w:ilvl w:val="0"/>
          <w:numId w:val="50"/>
        </w:numPr>
        <w:spacing w:line="360" w:lineRule="auto"/>
        <w:rPr>
          <w:rFonts w:ascii="Times New Roman" w:hAnsi="Times New Roman" w:cs="Times New Roman"/>
          <w:sz w:val="24"/>
          <w:szCs w:val="24"/>
        </w:rPr>
      </w:pPr>
      <w:r w:rsidRPr="00A9078E">
        <w:rPr>
          <w:rFonts w:ascii="Times New Roman" w:hAnsi="Times New Roman" w:cs="Times New Roman"/>
          <w:sz w:val="24"/>
          <w:szCs w:val="24"/>
        </w:rPr>
        <w:t>The SUM() function calculates the total of a numeric column. It is widely used for financial calculations, such as totaling sales or expenses.</w:t>
      </w:r>
    </w:p>
    <w:p w14:paraId="1EBE775B" w14:textId="2C542585" w:rsidR="00A9078E" w:rsidRDefault="00A9078E" w:rsidP="00A9078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w:t>
      </w:r>
      <w:r w:rsidRPr="00A9078E">
        <w:rPr>
          <w:rFonts w:ascii="Times New Roman" w:hAnsi="Times New Roman" w:cs="Times New Roman"/>
          <w:b/>
          <w:bCs/>
          <w:sz w:val="24"/>
          <w:szCs w:val="24"/>
        </w:rPr>
        <w:t>SELECT SUM(salary) FROM employees;</w:t>
      </w:r>
      <w:r>
        <w:rPr>
          <w:rFonts w:ascii="Times New Roman" w:hAnsi="Times New Roman" w:cs="Times New Roman"/>
          <w:sz w:val="24"/>
          <w:szCs w:val="24"/>
        </w:rPr>
        <w:t xml:space="preserve"> ”</w:t>
      </w:r>
    </w:p>
    <w:p w14:paraId="05A90823" w14:textId="77777777" w:rsidR="00A9078E" w:rsidRPr="00A9078E" w:rsidRDefault="00A9078E" w:rsidP="00A9078E">
      <w:pPr>
        <w:spacing w:line="360" w:lineRule="auto"/>
        <w:ind w:firstLine="360"/>
        <w:rPr>
          <w:rFonts w:ascii="Times New Roman" w:hAnsi="Times New Roman" w:cs="Times New Roman"/>
          <w:sz w:val="24"/>
          <w:szCs w:val="24"/>
        </w:rPr>
      </w:pPr>
      <w:r w:rsidRPr="00A9078E">
        <w:rPr>
          <w:rFonts w:ascii="Times New Roman" w:hAnsi="Times New Roman" w:cs="Times New Roman"/>
          <w:b/>
          <w:bCs/>
          <w:sz w:val="24"/>
          <w:szCs w:val="24"/>
        </w:rPr>
        <w:t>COUNT()</w:t>
      </w:r>
      <w:r w:rsidRPr="00A9078E">
        <w:rPr>
          <w:rFonts w:ascii="Times New Roman" w:hAnsi="Times New Roman" w:cs="Times New Roman"/>
          <w:sz w:val="24"/>
          <w:szCs w:val="24"/>
        </w:rPr>
        <w:t>:</w:t>
      </w:r>
    </w:p>
    <w:p w14:paraId="40A9E7AE" w14:textId="77777777" w:rsidR="00A9078E" w:rsidRDefault="00A9078E" w:rsidP="00A9078E">
      <w:pPr>
        <w:numPr>
          <w:ilvl w:val="0"/>
          <w:numId w:val="51"/>
        </w:numPr>
        <w:spacing w:line="360" w:lineRule="auto"/>
        <w:rPr>
          <w:rFonts w:ascii="Times New Roman" w:hAnsi="Times New Roman" w:cs="Times New Roman"/>
          <w:sz w:val="24"/>
          <w:szCs w:val="24"/>
        </w:rPr>
      </w:pPr>
      <w:r w:rsidRPr="00A9078E">
        <w:rPr>
          <w:rFonts w:ascii="Times New Roman" w:hAnsi="Times New Roman" w:cs="Times New Roman"/>
          <w:sz w:val="24"/>
          <w:szCs w:val="24"/>
        </w:rPr>
        <w:t>This function counts the number of rows or non-NULL values in a column. It's useful for finding the number of entries that meet certain criteria.</w:t>
      </w:r>
    </w:p>
    <w:p w14:paraId="0A7ABBA5" w14:textId="42840796" w:rsidR="00A9078E" w:rsidRDefault="00A9078E" w:rsidP="00A907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 </w:t>
      </w:r>
      <w:r w:rsidRPr="00A9078E">
        <w:rPr>
          <w:rFonts w:ascii="Times New Roman" w:hAnsi="Times New Roman" w:cs="Times New Roman"/>
          <w:b/>
          <w:bCs/>
          <w:sz w:val="24"/>
          <w:szCs w:val="24"/>
        </w:rPr>
        <w:t>SELECT COUNT(employee_id) FROM employees WHERE department = 'Sales';</w:t>
      </w:r>
      <w:r>
        <w:rPr>
          <w:rFonts w:ascii="Times New Roman" w:hAnsi="Times New Roman" w:cs="Times New Roman"/>
          <w:b/>
          <w:bCs/>
          <w:sz w:val="24"/>
          <w:szCs w:val="24"/>
        </w:rPr>
        <w:t xml:space="preserve"> </w:t>
      </w:r>
      <w:r>
        <w:rPr>
          <w:rFonts w:ascii="Times New Roman" w:hAnsi="Times New Roman" w:cs="Times New Roman"/>
          <w:sz w:val="24"/>
          <w:szCs w:val="24"/>
        </w:rPr>
        <w:t>“</w:t>
      </w:r>
    </w:p>
    <w:p w14:paraId="754B6C8D"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b/>
          <w:bCs/>
          <w:sz w:val="24"/>
          <w:szCs w:val="24"/>
        </w:rPr>
        <w:t>AVG()</w:t>
      </w:r>
      <w:r w:rsidRPr="00A9078E">
        <w:rPr>
          <w:rFonts w:ascii="Times New Roman" w:hAnsi="Times New Roman" w:cs="Times New Roman"/>
          <w:sz w:val="24"/>
          <w:szCs w:val="24"/>
        </w:rPr>
        <w:t>:</w:t>
      </w:r>
    </w:p>
    <w:p w14:paraId="69904B71" w14:textId="77777777" w:rsidR="00A9078E" w:rsidRPr="00A9078E" w:rsidRDefault="00A9078E" w:rsidP="00A9078E">
      <w:pPr>
        <w:numPr>
          <w:ilvl w:val="0"/>
          <w:numId w:val="52"/>
        </w:numPr>
        <w:spacing w:line="360" w:lineRule="auto"/>
        <w:rPr>
          <w:rFonts w:ascii="Times New Roman" w:hAnsi="Times New Roman" w:cs="Times New Roman"/>
          <w:sz w:val="24"/>
          <w:szCs w:val="24"/>
        </w:rPr>
      </w:pPr>
      <w:r w:rsidRPr="00A9078E">
        <w:rPr>
          <w:rFonts w:ascii="Times New Roman" w:hAnsi="Times New Roman" w:cs="Times New Roman"/>
          <w:sz w:val="24"/>
          <w:szCs w:val="24"/>
        </w:rPr>
        <w:t>AVG() calculates the average of a numeric column, providing a mean value. This is often used for metrics like average salary, average sales, etc.</w:t>
      </w:r>
    </w:p>
    <w:p w14:paraId="44FA8743" w14:textId="5F37BC8E" w:rsidR="00A9078E" w:rsidRDefault="00A9078E" w:rsidP="00A9078E">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w:t>
      </w:r>
      <w:r w:rsidRPr="00A9078E">
        <w:rPr>
          <w:rFonts w:ascii="Times New Roman" w:hAnsi="Times New Roman" w:cs="Times New Roman"/>
          <w:b/>
          <w:bCs/>
          <w:sz w:val="24"/>
          <w:szCs w:val="24"/>
        </w:rPr>
        <w:t>SELECT AVG(salary) FROM employees;</w:t>
      </w:r>
      <w:r>
        <w:rPr>
          <w:rFonts w:ascii="Times New Roman" w:hAnsi="Times New Roman" w:cs="Times New Roman"/>
          <w:sz w:val="24"/>
          <w:szCs w:val="24"/>
        </w:rPr>
        <w:t xml:space="preserve"> “</w:t>
      </w:r>
    </w:p>
    <w:p w14:paraId="438C13E2" w14:textId="77777777" w:rsidR="00A9078E" w:rsidRPr="00A9078E" w:rsidRDefault="00A9078E" w:rsidP="00A9078E">
      <w:pPr>
        <w:spacing w:line="360" w:lineRule="auto"/>
        <w:ind w:firstLine="360"/>
        <w:rPr>
          <w:rFonts w:ascii="Times New Roman" w:hAnsi="Times New Roman" w:cs="Times New Roman"/>
          <w:b/>
          <w:bCs/>
          <w:sz w:val="24"/>
          <w:szCs w:val="24"/>
        </w:rPr>
      </w:pPr>
      <w:r w:rsidRPr="00A9078E">
        <w:rPr>
          <w:rFonts w:ascii="Times New Roman" w:hAnsi="Times New Roman" w:cs="Times New Roman"/>
          <w:b/>
          <w:bCs/>
          <w:sz w:val="24"/>
          <w:szCs w:val="24"/>
        </w:rPr>
        <w:t>MIN() and MAX():</w:t>
      </w:r>
    </w:p>
    <w:p w14:paraId="6FE39460" w14:textId="77777777" w:rsidR="00A9078E" w:rsidRDefault="00A9078E" w:rsidP="00A9078E">
      <w:pPr>
        <w:numPr>
          <w:ilvl w:val="0"/>
          <w:numId w:val="53"/>
        </w:numPr>
        <w:spacing w:line="360" w:lineRule="auto"/>
        <w:rPr>
          <w:rFonts w:ascii="Times New Roman" w:hAnsi="Times New Roman" w:cs="Times New Roman"/>
          <w:sz w:val="24"/>
          <w:szCs w:val="24"/>
        </w:rPr>
      </w:pPr>
      <w:r w:rsidRPr="00A9078E">
        <w:rPr>
          <w:rFonts w:ascii="Times New Roman" w:hAnsi="Times New Roman" w:cs="Times New Roman"/>
          <w:sz w:val="24"/>
          <w:szCs w:val="24"/>
        </w:rPr>
        <w:t>MIN() returns the smallest value, and MAX() returns the largest value in a column. These functions are helpful in finding range values, like the lowest or highest price, age, or date.</w:t>
      </w:r>
    </w:p>
    <w:p w14:paraId="0641C5DE" w14:textId="12585E2E" w:rsidR="00A9078E" w:rsidRDefault="00A9078E" w:rsidP="00A9078E">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A9078E">
        <w:rPr>
          <w:rFonts w:ascii="Times New Roman" w:hAnsi="Times New Roman" w:cs="Times New Roman"/>
          <w:b/>
          <w:bCs/>
          <w:sz w:val="24"/>
          <w:szCs w:val="24"/>
        </w:rPr>
        <w:t>SELECT MIN(salary), MAX(salary) FROM employees;</w:t>
      </w:r>
      <w:r>
        <w:rPr>
          <w:rFonts w:ascii="Times New Roman" w:hAnsi="Times New Roman" w:cs="Times New Roman"/>
          <w:sz w:val="24"/>
          <w:szCs w:val="24"/>
        </w:rPr>
        <w:t xml:space="preserve"> “</w:t>
      </w:r>
    </w:p>
    <w:p w14:paraId="6F57550F" w14:textId="77777777" w:rsidR="00A9078E" w:rsidRPr="00A9078E" w:rsidRDefault="00A9078E" w:rsidP="00A9078E">
      <w:pPr>
        <w:spacing w:line="360" w:lineRule="auto"/>
        <w:ind w:firstLine="360"/>
        <w:rPr>
          <w:rFonts w:ascii="Times New Roman" w:hAnsi="Times New Roman" w:cs="Times New Roman"/>
          <w:sz w:val="24"/>
          <w:szCs w:val="24"/>
        </w:rPr>
      </w:pPr>
      <w:r w:rsidRPr="00A9078E">
        <w:rPr>
          <w:rFonts w:ascii="Times New Roman" w:hAnsi="Times New Roman" w:cs="Times New Roman"/>
          <w:b/>
          <w:bCs/>
          <w:sz w:val="24"/>
          <w:szCs w:val="24"/>
        </w:rPr>
        <w:t>STDEV()</w:t>
      </w:r>
      <w:r w:rsidRPr="00A9078E">
        <w:rPr>
          <w:rFonts w:ascii="Times New Roman" w:hAnsi="Times New Roman" w:cs="Times New Roman"/>
          <w:sz w:val="24"/>
          <w:szCs w:val="24"/>
        </w:rPr>
        <w:t xml:space="preserve"> and </w:t>
      </w:r>
      <w:r w:rsidRPr="00A9078E">
        <w:rPr>
          <w:rFonts w:ascii="Times New Roman" w:hAnsi="Times New Roman" w:cs="Times New Roman"/>
          <w:b/>
          <w:bCs/>
          <w:sz w:val="24"/>
          <w:szCs w:val="24"/>
        </w:rPr>
        <w:t>VAR()</w:t>
      </w:r>
      <w:r w:rsidRPr="00A9078E">
        <w:rPr>
          <w:rFonts w:ascii="Times New Roman" w:hAnsi="Times New Roman" w:cs="Times New Roman"/>
          <w:sz w:val="24"/>
          <w:szCs w:val="24"/>
        </w:rPr>
        <w:t>:</w:t>
      </w:r>
    </w:p>
    <w:p w14:paraId="04670DEC" w14:textId="77777777" w:rsidR="00A9078E" w:rsidRDefault="00A9078E" w:rsidP="00A9078E">
      <w:pPr>
        <w:numPr>
          <w:ilvl w:val="0"/>
          <w:numId w:val="54"/>
        </w:numPr>
        <w:spacing w:line="360" w:lineRule="auto"/>
        <w:rPr>
          <w:rFonts w:ascii="Times New Roman" w:hAnsi="Times New Roman" w:cs="Times New Roman"/>
          <w:sz w:val="24"/>
          <w:szCs w:val="24"/>
        </w:rPr>
      </w:pPr>
      <w:r w:rsidRPr="00A9078E">
        <w:rPr>
          <w:rFonts w:ascii="Times New Roman" w:hAnsi="Times New Roman" w:cs="Times New Roman"/>
          <w:sz w:val="24"/>
          <w:szCs w:val="24"/>
        </w:rPr>
        <w:t>These functions calculate statistical measures: STDEV() computes the standard deviation, and VAR() computes the variance of a numeric column. These are used to understand data dispersion or variation.</w:t>
      </w:r>
    </w:p>
    <w:p w14:paraId="3631A5C0" w14:textId="77777777" w:rsidR="00A9078E" w:rsidRPr="00A9078E" w:rsidRDefault="00A9078E" w:rsidP="00A9078E">
      <w:pPr>
        <w:spacing w:line="360" w:lineRule="auto"/>
        <w:ind w:left="360"/>
        <w:rPr>
          <w:rFonts w:ascii="Times New Roman" w:hAnsi="Times New Roman" w:cs="Times New Roman"/>
          <w:sz w:val="24"/>
          <w:szCs w:val="24"/>
        </w:rPr>
      </w:pPr>
      <w:r w:rsidRPr="00A9078E">
        <w:rPr>
          <w:rFonts w:ascii="Times New Roman" w:hAnsi="Times New Roman" w:cs="Times New Roman"/>
          <w:b/>
          <w:bCs/>
          <w:sz w:val="24"/>
          <w:szCs w:val="24"/>
        </w:rPr>
        <w:t>GROUPING Functions</w:t>
      </w:r>
      <w:r w:rsidRPr="00A9078E">
        <w:rPr>
          <w:rFonts w:ascii="Times New Roman" w:hAnsi="Times New Roman" w:cs="Times New Roman"/>
          <w:sz w:val="24"/>
          <w:szCs w:val="24"/>
        </w:rPr>
        <w:t>:</w:t>
      </w:r>
    </w:p>
    <w:p w14:paraId="737303C6" w14:textId="7BADCD0E" w:rsidR="00A9078E" w:rsidRDefault="00A9078E" w:rsidP="00A9078E">
      <w:pPr>
        <w:numPr>
          <w:ilvl w:val="0"/>
          <w:numId w:val="55"/>
        </w:numPr>
        <w:pBdr>
          <w:bottom w:val="single" w:sz="6" w:space="1" w:color="auto"/>
        </w:pBdr>
        <w:spacing w:line="360" w:lineRule="auto"/>
        <w:rPr>
          <w:rFonts w:ascii="Times New Roman" w:hAnsi="Times New Roman" w:cs="Times New Roman"/>
          <w:sz w:val="24"/>
          <w:szCs w:val="24"/>
        </w:rPr>
      </w:pPr>
      <w:r w:rsidRPr="00A9078E">
        <w:rPr>
          <w:rFonts w:ascii="Times New Roman" w:hAnsi="Times New Roman" w:cs="Times New Roman"/>
          <w:sz w:val="24"/>
          <w:szCs w:val="24"/>
        </w:rPr>
        <w:t>SQL Server offers functions like GROUPING_ID() to identify if a row is part of a subtotal or grand total. This is particularly useful in complex aggregations with GROUP BY ROLLUP or GROUPING SETS for hierarchical grouping.</w:t>
      </w:r>
    </w:p>
    <w:sectPr w:rsidR="00A9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975"/>
    <w:multiLevelType w:val="multilevel"/>
    <w:tmpl w:val="3B0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4817"/>
    <w:multiLevelType w:val="multilevel"/>
    <w:tmpl w:val="D31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D078B"/>
    <w:multiLevelType w:val="multilevel"/>
    <w:tmpl w:val="435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4086"/>
    <w:multiLevelType w:val="multilevel"/>
    <w:tmpl w:val="094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2D7685"/>
    <w:multiLevelType w:val="multilevel"/>
    <w:tmpl w:val="53A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47C76"/>
    <w:multiLevelType w:val="hybridMultilevel"/>
    <w:tmpl w:val="3B6603EA"/>
    <w:lvl w:ilvl="0" w:tplc="DA4A0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F1D31"/>
    <w:multiLevelType w:val="multilevel"/>
    <w:tmpl w:val="0F1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4438E"/>
    <w:multiLevelType w:val="hybridMultilevel"/>
    <w:tmpl w:val="09544A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A0DE6"/>
    <w:multiLevelType w:val="hybridMultilevel"/>
    <w:tmpl w:val="7EA60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691694"/>
    <w:multiLevelType w:val="hybridMultilevel"/>
    <w:tmpl w:val="9B9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02631D"/>
    <w:multiLevelType w:val="hybridMultilevel"/>
    <w:tmpl w:val="1C4E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640147"/>
    <w:multiLevelType w:val="hybridMultilevel"/>
    <w:tmpl w:val="A224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8943AA"/>
    <w:multiLevelType w:val="multilevel"/>
    <w:tmpl w:val="214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470014"/>
    <w:multiLevelType w:val="multilevel"/>
    <w:tmpl w:val="5EB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036E7"/>
    <w:multiLevelType w:val="multilevel"/>
    <w:tmpl w:val="E80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76DA5"/>
    <w:multiLevelType w:val="hybridMultilevel"/>
    <w:tmpl w:val="22DA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845A2"/>
    <w:multiLevelType w:val="multilevel"/>
    <w:tmpl w:val="57C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8E64B9"/>
    <w:multiLevelType w:val="hybridMultilevel"/>
    <w:tmpl w:val="D414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5E1418B"/>
    <w:multiLevelType w:val="multilevel"/>
    <w:tmpl w:val="53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81E6B"/>
    <w:multiLevelType w:val="multilevel"/>
    <w:tmpl w:val="323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15806"/>
    <w:multiLevelType w:val="multilevel"/>
    <w:tmpl w:val="280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64936"/>
    <w:multiLevelType w:val="multilevel"/>
    <w:tmpl w:val="DB8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F0C33"/>
    <w:multiLevelType w:val="multilevel"/>
    <w:tmpl w:val="657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47E9A"/>
    <w:multiLevelType w:val="multilevel"/>
    <w:tmpl w:val="43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72711"/>
    <w:multiLevelType w:val="multilevel"/>
    <w:tmpl w:val="F0D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184A72"/>
    <w:multiLevelType w:val="multilevel"/>
    <w:tmpl w:val="85DC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C4C8B"/>
    <w:multiLevelType w:val="multilevel"/>
    <w:tmpl w:val="736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17F7D"/>
    <w:multiLevelType w:val="hybridMultilevel"/>
    <w:tmpl w:val="5BE6E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65A3801"/>
    <w:multiLevelType w:val="multilevel"/>
    <w:tmpl w:val="8DB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A15742"/>
    <w:multiLevelType w:val="hybridMultilevel"/>
    <w:tmpl w:val="95601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9C3BBE"/>
    <w:multiLevelType w:val="hybridMultilevel"/>
    <w:tmpl w:val="5256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F0E0AEA"/>
    <w:multiLevelType w:val="multilevel"/>
    <w:tmpl w:val="ED5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E328E6"/>
    <w:multiLevelType w:val="hybridMultilevel"/>
    <w:tmpl w:val="96C4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2DB5E30"/>
    <w:multiLevelType w:val="multilevel"/>
    <w:tmpl w:val="4AD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7315A"/>
    <w:multiLevelType w:val="multilevel"/>
    <w:tmpl w:val="1E3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6B419F"/>
    <w:multiLevelType w:val="multilevel"/>
    <w:tmpl w:val="563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2B683E"/>
    <w:multiLevelType w:val="hybridMultilevel"/>
    <w:tmpl w:val="DD0C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B96CD7"/>
    <w:multiLevelType w:val="multilevel"/>
    <w:tmpl w:val="A7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EA0BBD"/>
    <w:multiLevelType w:val="multilevel"/>
    <w:tmpl w:val="25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C60EAE"/>
    <w:multiLevelType w:val="multilevel"/>
    <w:tmpl w:val="99C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664F7"/>
    <w:multiLevelType w:val="multilevel"/>
    <w:tmpl w:val="4FD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A7E6E"/>
    <w:multiLevelType w:val="hybridMultilevel"/>
    <w:tmpl w:val="479E0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747958"/>
    <w:multiLevelType w:val="hybridMultilevel"/>
    <w:tmpl w:val="CF848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C8A1B7F"/>
    <w:multiLevelType w:val="hybridMultilevel"/>
    <w:tmpl w:val="081A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19767">
    <w:abstractNumId w:val="4"/>
  </w:num>
  <w:num w:numId="2" w16cid:durableId="307134079">
    <w:abstractNumId w:val="16"/>
  </w:num>
  <w:num w:numId="3" w16cid:durableId="871891060">
    <w:abstractNumId w:val="18"/>
  </w:num>
  <w:num w:numId="4" w16cid:durableId="516650745">
    <w:abstractNumId w:val="51"/>
  </w:num>
  <w:num w:numId="5" w16cid:durableId="284653619">
    <w:abstractNumId w:val="15"/>
  </w:num>
  <w:num w:numId="6" w16cid:durableId="1492021711">
    <w:abstractNumId w:val="46"/>
  </w:num>
  <w:num w:numId="7" w16cid:durableId="1235122564">
    <w:abstractNumId w:val="5"/>
  </w:num>
  <w:num w:numId="8" w16cid:durableId="1140464866">
    <w:abstractNumId w:val="32"/>
  </w:num>
  <w:num w:numId="9" w16cid:durableId="1350714101">
    <w:abstractNumId w:val="8"/>
  </w:num>
  <w:num w:numId="10" w16cid:durableId="1564488625">
    <w:abstractNumId w:val="17"/>
  </w:num>
  <w:num w:numId="11" w16cid:durableId="788015650">
    <w:abstractNumId w:val="7"/>
  </w:num>
  <w:num w:numId="12" w16cid:durableId="759915521">
    <w:abstractNumId w:val="45"/>
  </w:num>
  <w:num w:numId="13" w16cid:durableId="228462729">
    <w:abstractNumId w:val="30"/>
  </w:num>
  <w:num w:numId="14" w16cid:durableId="1098987620">
    <w:abstractNumId w:val="1"/>
  </w:num>
  <w:num w:numId="15" w16cid:durableId="32922596">
    <w:abstractNumId w:val="10"/>
  </w:num>
  <w:num w:numId="16" w16cid:durableId="258175254">
    <w:abstractNumId w:val="6"/>
  </w:num>
  <w:num w:numId="17" w16cid:durableId="1530484666">
    <w:abstractNumId w:val="23"/>
  </w:num>
  <w:num w:numId="18" w16cid:durableId="1190996015">
    <w:abstractNumId w:val="36"/>
  </w:num>
  <w:num w:numId="19" w16cid:durableId="1992367073">
    <w:abstractNumId w:val="34"/>
  </w:num>
  <w:num w:numId="20" w16cid:durableId="656808265">
    <w:abstractNumId w:val="25"/>
  </w:num>
  <w:num w:numId="21" w16cid:durableId="1048988140">
    <w:abstractNumId w:val="27"/>
  </w:num>
  <w:num w:numId="22" w16cid:durableId="1735395317">
    <w:abstractNumId w:val="21"/>
  </w:num>
  <w:num w:numId="23" w16cid:durableId="111747402">
    <w:abstractNumId w:val="47"/>
  </w:num>
  <w:num w:numId="24" w16cid:durableId="1704555377">
    <w:abstractNumId w:val="13"/>
  </w:num>
  <w:num w:numId="25" w16cid:durableId="1359814800">
    <w:abstractNumId w:val="9"/>
  </w:num>
  <w:num w:numId="26" w16cid:durableId="1814985521">
    <w:abstractNumId w:val="40"/>
  </w:num>
  <w:num w:numId="27" w16cid:durableId="1122649287">
    <w:abstractNumId w:val="38"/>
  </w:num>
  <w:num w:numId="28" w16cid:durableId="1585065511">
    <w:abstractNumId w:val="35"/>
  </w:num>
  <w:num w:numId="29" w16cid:durableId="621376700">
    <w:abstractNumId w:val="24"/>
  </w:num>
  <w:num w:numId="30" w16cid:durableId="569458688">
    <w:abstractNumId w:val="28"/>
  </w:num>
  <w:num w:numId="31" w16cid:durableId="1324745269">
    <w:abstractNumId w:val="37"/>
  </w:num>
  <w:num w:numId="32" w16cid:durableId="695350421">
    <w:abstractNumId w:val="50"/>
  </w:num>
  <w:num w:numId="33" w16cid:durableId="1620258472">
    <w:abstractNumId w:val="14"/>
  </w:num>
  <w:num w:numId="34" w16cid:durableId="346445314">
    <w:abstractNumId w:val="44"/>
  </w:num>
  <w:num w:numId="35" w16cid:durableId="2089114256">
    <w:abstractNumId w:val="11"/>
  </w:num>
  <w:num w:numId="36" w16cid:durableId="1413624057">
    <w:abstractNumId w:val="52"/>
  </w:num>
  <w:num w:numId="37" w16cid:durableId="1426264373">
    <w:abstractNumId w:val="2"/>
  </w:num>
  <w:num w:numId="38" w16cid:durableId="1032613191">
    <w:abstractNumId w:val="12"/>
  </w:num>
  <w:num w:numId="39" w16cid:durableId="1099789546">
    <w:abstractNumId w:val="53"/>
  </w:num>
  <w:num w:numId="40" w16cid:durableId="1179344312">
    <w:abstractNumId w:val="22"/>
  </w:num>
  <w:num w:numId="41" w16cid:durableId="1026980643">
    <w:abstractNumId w:val="38"/>
  </w:num>
  <w:num w:numId="42" w16cid:durableId="728573016">
    <w:abstractNumId w:val="26"/>
  </w:num>
  <w:num w:numId="43" w16cid:durableId="671681913">
    <w:abstractNumId w:val="19"/>
  </w:num>
  <w:num w:numId="44" w16cid:durableId="1989699015">
    <w:abstractNumId w:val="3"/>
  </w:num>
  <w:num w:numId="45" w16cid:durableId="895357785">
    <w:abstractNumId w:val="33"/>
  </w:num>
  <w:num w:numId="46" w16cid:durableId="1738044611">
    <w:abstractNumId w:val="49"/>
  </w:num>
  <w:num w:numId="47" w16cid:durableId="1238176128">
    <w:abstractNumId w:val="31"/>
  </w:num>
  <w:num w:numId="48" w16cid:durableId="972636559">
    <w:abstractNumId w:val="0"/>
  </w:num>
  <w:num w:numId="49" w16cid:durableId="275258282">
    <w:abstractNumId w:val="29"/>
  </w:num>
  <w:num w:numId="50" w16cid:durableId="868030131">
    <w:abstractNumId w:val="39"/>
  </w:num>
  <w:num w:numId="51" w16cid:durableId="1657416277">
    <w:abstractNumId w:val="41"/>
  </w:num>
  <w:num w:numId="52" w16cid:durableId="524514188">
    <w:abstractNumId w:val="42"/>
  </w:num>
  <w:num w:numId="53" w16cid:durableId="1299921611">
    <w:abstractNumId w:val="43"/>
  </w:num>
  <w:num w:numId="54" w16cid:durableId="54546528">
    <w:abstractNumId w:val="48"/>
  </w:num>
  <w:num w:numId="55" w16cid:durableId="7416815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2204EF"/>
    <w:rsid w:val="003B11EB"/>
    <w:rsid w:val="003D0A08"/>
    <w:rsid w:val="004441DD"/>
    <w:rsid w:val="00470217"/>
    <w:rsid w:val="004F382E"/>
    <w:rsid w:val="005762B0"/>
    <w:rsid w:val="005939D1"/>
    <w:rsid w:val="0064701F"/>
    <w:rsid w:val="006B236E"/>
    <w:rsid w:val="007C184A"/>
    <w:rsid w:val="008E34D1"/>
    <w:rsid w:val="008F3666"/>
    <w:rsid w:val="00934A92"/>
    <w:rsid w:val="00A34A6C"/>
    <w:rsid w:val="00A366F4"/>
    <w:rsid w:val="00A9078E"/>
    <w:rsid w:val="00AF118E"/>
    <w:rsid w:val="00B21373"/>
    <w:rsid w:val="00BD4BD5"/>
    <w:rsid w:val="00C4086E"/>
    <w:rsid w:val="00C62165"/>
    <w:rsid w:val="00C87965"/>
    <w:rsid w:val="00D00416"/>
    <w:rsid w:val="00D107BA"/>
    <w:rsid w:val="00DA1E61"/>
    <w:rsid w:val="00E17259"/>
    <w:rsid w:val="00E429F7"/>
    <w:rsid w:val="00E62488"/>
    <w:rsid w:val="00E97995"/>
    <w:rsid w:val="00EF6489"/>
    <w:rsid w:val="00F23E85"/>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semiHidden/>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58796202">
      <w:bodyDiv w:val="1"/>
      <w:marLeft w:val="0"/>
      <w:marRight w:val="0"/>
      <w:marTop w:val="0"/>
      <w:marBottom w:val="0"/>
      <w:divBdr>
        <w:top w:val="none" w:sz="0" w:space="0" w:color="auto"/>
        <w:left w:val="none" w:sz="0" w:space="0" w:color="auto"/>
        <w:bottom w:val="none" w:sz="0" w:space="0" w:color="auto"/>
        <w:right w:val="none" w:sz="0" w:space="0" w:color="auto"/>
      </w:divBdr>
    </w:div>
    <w:div w:id="88350917">
      <w:bodyDiv w:val="1"/>
      <w:marLeft w:val="0"/>
      <w:marRight w:val="0"/>
      <w:marTop w:val="0"/>
      <w:marBottom w:val="0"/>
      <w:divBdr>
        <w:top w:val="none" w:sz="0" w:space="0" w:color="auto"/>
        <w:left w:val="none" w:sz="0" w:space="0" w:color="auto"/>
        <w:bottom w:val="none" w:sz="0" w:space="0" w:color="auto"/>
        <w:right w:val="none" w:sz="0" w:space="0" w:color="auto"/>
      </w:divBdr>
    </w:div>
    <w:div w:id="114255383">
      <w:bodyDiv w:val="1"/>
      <w:marLeft w:val="0"/>
      <w:marRight w:val="0"/>
      <w:marTop w:val="0"/>
      <w:marBottom w:val="0"/>
      <w:divBdr>
        <w:top w:val="none" w:sz="0" w:space="0" w:color="auto"/>
        <w:left w:val="none" w:sz="0" w:space="0" w:color="auto"/>
        <w:bottom w:val="none" w:sz="0" w:space="0" w:color="auto"/>
        <w:right w:val="none" w:sz="0" w:space="0" w:color="auto"/>
      </w:divBdr>
      <w:divsChild>
        <w:div w:id="226888902">
          <w:marLeft w:val="0"/>
          <w:marRight w:val="0"/>
          <w:marTop w:val="0"/>
          <w:marBottom w:val="0"/>
          <w:divBdr>
            <w:top w:val="none" w:sz="0" w:space="0" w:color="auto"/>
            <w:left w:val="none" w:sz="0" w:space="0" w:color="auto"/>
            <w:bottom w:val="none" w:sz="0" w:space="0" w:color="auto"/>
            <w:right w:val="none" w:sz="0" w:space="0" w:color="auto"/>
          </w:divBdr>
          <w:divsChild>
            <w:div w:id="1307929905">
              <w:marLeft w:val="0"/>
              <w:marRight w:val="0"/>
              <w:marTop w:val="0"/>
              <w:marBottom w:val="0"/>
              <w:divBdr>
                <w:top w:val="none" w:sz="0" w:space="0" w:color="auto"/>
                <w:left w:val="none" w:sz="0" w:space="0" w:color="auto"/>
                <w:bottom w:val="none" w:sz="0" w:space="0" w:color="auto"/>
                <w:right w:val="none" w:sz="0" w:space="0" w:color="auto"/>
              </w:divBdr>
              <w:divsChild>
                <w:div w:id="955601354">
                  <w:marLeft w:val="0"/>
                  <w:marRight w:val="0"/>
                  <w:marTop w:val="0"/>
                  <w:marBottom w:val="0"/>
                  <w:divBdr>
                    <w:top w:val="none" w:sz="0" w:space="0" w:color="auto"/>
                    <w:left w:val="none" w:sz="0" w:space="0" w:color="auto"/>
                    <w:bottom w:val="none" w:sz="0" w:space="0" w:color="auto"/>
                    <w:right w:val="none" w:sz="0" w:space="0" w:color="auto"/>
                  </w:divBdr>
                  <w:divsChild>
                    <w:div w:id="1887329418">
                      <w:marLeft w:val="0"/>
                      <w:marRight w:val="0"/>
                      <w:marTop w:val="0"/>
                      <w:marBottom w:val="0"/>
                      <w:divBdr>
                        <w:top w:val="none" w:sz="0" w:space="0" w:color="auto"/>
                        <w:left w:val="none" w:sz="0" w:space="0" w:color="auto"/>
                        <w:bottom w:val="none" w:sz="0" w:space="0" w:color="auto"/>
                        <w:right w:val="none" w:sz="0" w:space="0" w:color="auto"/>
                      </w:divBdr>
                      <w:divsChild>
                        <w:div w:id="1959798122">
                          <w:marLeft w:val="0"/>
                          <w:marRight w:val="0"/>
                          <w:marTop w:val="0"/>
                          <w:marBottom w:val="0"/>
                          <w:divBdr>
                            <w:top w:val="none" w:sz="0" w:space="0" w:color="auto"/>
                            <w:left w:val="none" w:sz="0" w:space="0" w:color="auto"/>
                            <w:bottom w:val="none" w:sz="0" w:space="0" w:color="auto"/>
                            <w:right w:val="none" w:sz="0" w:space="0" w:color="auto"/>
                          </w:divBdr>
                          <w:divsChild>
                            <w:div w:id="8325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7951">
      <w:bodyDiv w:val="1"/>
      <w:marLeft w:val="0"/>
      <w:marRight w:val="0"/>
      <w:marTop w:val="0"/>
      <w:marBottom w:val="0"/>
      <w:divBdr>
        <w:top w:val="none" w:sz="0" w:space="0" w:color="auto"/>
        <w:left w:val="none" w:sz="0" w:space="0" w:color="auto"/>
        <w:bottom w:val="none" w:sz="0" w:space="0" w:color="auto"/>
        <w:right w:val="none" w:sz="0" w:space="0" w:color="auto"/>
      </w:divBdr>
    </w:div>
    <w:div w:id="259142201">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4801926">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336003301">
      <w:bodyDiv w:val="1"/>
      <w:marLeft w:val="0"/>
      <w:marRight w:val="0"/>
      <w:marTop w:val="0"/>
      <w:marBottom w:val="0"/>
      <w:divBdr>
        <w:top w:val="none" w:sz="0" w:space="0" w:color="auto"/>
        <w:left w:val="none" w:sz="0" w:space="0" w:color="auto"/>
        <w:bottom w:val="none" w:sz="0" w:space="0" w:color="auto"/>
        <w:right w:val="none" w:sz="0" w:space="0" w:color="auto"/>
      </w:divBdr>
    </w:div>
    <w:div w:id="497623585">
      <w:bodyDiv w:val="1"/>
      <w:marLeft w:val="0"/>
      <w:marRight w:val="0"/>
      <w:marTop w:val="0"/>
      <w:marBottom w:val="0"/>
      <w:divBdr>
        <w:top w:val="none" w:sz="0" w:space="0" w:color="auto"/>
        <w:left w:val="none" w:sz="0" w:space="0" w:color="auto"/>
        <w:bottom w:val="none" w:sz="0" w:space="0" w:color="auto"/>
        <w:right w:val="none" w:sz="0" w:space="0" w:color="auto"/>
      </w:divBdr>
    </w:div>
    <w:div w:id="591548475">
      <w:bodyDiv w:val="1"/>
      <w:marLeft w:val="0"/>
      <w:marRight w:val="0"/>
      <w:marTop w:val="0"/>
      <w:marBottom w:val="0"/>
      <w:divBdr>
        <w:top w:val="none" w:sz="0" w:space="0" w:color="auto"/>
        <w:left w:val="none" w:sz="0" w:space="0" w:color="auto"/>
        <w:bottom w:val="none" w:sz="0" w:space="0" w:color="auto"/>
        <w:right w:val="none" w:sz="0" w:space="0" w:color="auto"/>
      </w:divBdr>
    </w:div>
    <w:div w:id="607270941">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4288354">
      <w:bodyDiv w:val="1"/>
      <w:marLeft w:val="0"/>
      <w:marRight w:val="0"/>
      <w:marTop w:val="0"/>
      <w:marBottom w:val="0"/>
      <w:divBdr>
        <w:top w:val="none" w:sz="0" w:space="0" w:color="auto"/>
        <w:left w:val="none" w:sz="0" w:space="0" w:color="auto"/>
        <w:bottom w:val="none" w:sz="0" w:space="0" w:color="auto"/>
        <w:right w:val="none" w:sz="0" w:space="0" w:color="auto"/>
      </w:divBdr>
    </w:div>
    <w:div w:id="676270643">
      <w:bodyDiv w:val="1"/>
      <w:marLeft w:val="0"/>
      <w:marRight w:val="0"/>
      <w:marTop w:val="0"/>
      <w:marBottom w:val="0"/>
      <w:divBdr>
        <w:top w:val="none" w:sz="0" w:space="0" w:color="auto"/>
        <w:left w:val="none" w:sz="0" w:space="0" w:color="auto"/>
        <w:bottom w:val="none" w:sz="0" w:space="0" w:color="auto"/>
        <w:right w:val="none" w:sz="0" w:space="0" w:color="auto"/>
      </w:divBdr>
    </w:div>
    <w:div w:id="713576356">
      <w:bodyDiv w:val="1"/>
      <w:marLeft w:val="0"/>
      <w:marRight w:val="0"/>
      <w:marTop w:val="0"/>
      <w:marBottom w:val="0"/>
      <w:divBdr>
        <w:top w:val="none" w:sz="0" w:space="0" w:color="auto"/>
        <w:left w:val="none" w:sz="0" w:space="0" w:color="auto"/>
        <w:bottom w:val="none" w:sz="0" w:space="0" w:color="auto"/>
        <w:right w:val="none" w:sz="0" w:space="0" w:color="auto"/>
      </w:divBdr>
      <w:divsChild>
        <w:div w:id="323779127">
          <w:marLeft w:val="0"/>
          <w:marRight w:val="0"/>
          <w:marTop w:val="0"/>
          <w:marBottom w:val="0"/>
          <w:divBdr>
            <w:top w:val="none" w:sz="0" w:space="0" w:color="auto"/>
            <w:left w:val="none" w:sz="0" w:space="0" w:color="auto"/>
            <w:bottom w:val="none" w:sz="0" w:space="0" w:color="auto"/>
            <w:right w:val="none" w:sz="0" w:space="0" w:color="auto"/>
          </w:divBdr>
          <w:divsChild>
            <w:div w:id="2029483667">
              <w:marLeft w:val="0"/>
              <w:marRight w:val="0"/>
              <w:marTop w:val="0"/>
              <w:marBottom w:val="0"/>
              <w:divBdr>
                <w:top w:val="none" w:sz="0" w:space="0" w:color="auto"/>
                <w:left w:val="none" w:sz="0" w:space="0" w:color="auto"/>
                <w:bottom w:val="none" w:sz="0" w:space="0" w:color="auto"/>
                <w:right w:val="none" w:sz="0" w:space="0" w:color="auto"/>
              </w:divBdr>
              <w:divsChild>
                <w:div w:id="1297301058">
                  <w:marLeft w:val="0"/>
                  <w:marRight w:val="0"/>
                  <w:marTop w:val="0"/>
                  <w:marBottom w:val="0"/>
                  <w:divBdr>
                    <w:top w:val="none" w:sz="0" w:space="0" w:color="auto"/>
                    <w:left w:val="none" w:sz="0" w:space="0" w:color="auto"/>
                    <w:bottom w:val="none" w:sz="0" w:space="0" w:color="auto"/>
                    <w:right w:val="none" w:sz="0" w:space="0" w:color="auto"/>
                  </w:divBdr>
                  <w:divsChild>
                    <w:div w:id="1156998116">
                      <w:marLeft w:val="0"/>
                      <w:marRight w:val="0"/>
                      <w:marTop w:val="0"/>
                      <w:marBottom w:val="0"/>
                      <w:divBdr>
                        <w:top w:val="none" w:sz="0" w:space="0" w:color="auto"/>
                        <w:left w:val="none" w:sz="0" w:space="0" w:color="auto"/>
                        <w:bottom w:val="none" w:sz="0" w:space="0" w:color="auto"/>
                        <w:right w:val="none" w:sz="0" w:space="0" w:color="auto"/>
                      </w:divBdr>
                      <w:divsChild>
                        <w:div w:id="1375960465">
                          <w:marLeft w:val="0"/>
                          <w:marRight w:val="0"/>
                          <w:marTop w:val="0"/>
                          <w:marBottom w:val="0"/>
                          <w:divBdr>
                            <w:top w:val="none" w:sz="0" w:space="0" w:color="auto"/>
                            <w:left w:val="none" w:sz="0" w:space="0" w:color="auto"/>
                            <w:bottom w:val="none" w:sz="0" w:space="0" w:color="auto"/>
                            <w:right w:val="none" w:sz="0" w:space="0" w:color="auto"/>
                          </w:divBdr>
                          <w:divsChild>
                            <w:div w:id="5885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795953123">
      <w:bodyDiv w:val="1"/>
      <w:marLeft w:val="0"/>
      <w:marRight w:val="0"/>
      <w:marTop w:val="0"/>
      <w:marBottom w:val="0"/>
      <w:divBdr>
        <w:top w:val="none" w:sz="0" w:space="0" w:color="auto"/>
        <w:left w:val="none" w:sz="0" w:space="0" w:color="auto"/>
        <w:bottom w:val="none" w:sz="0" w:space="0" w:color="auto"/>
        <w:right w:val="none" w:sz="0" w:space="0" w:color="auto"/>
      </w:divBdr>
    </w:div>
    <w:div w:id="827789551">
      <w:bodyDiv w:val="1"/>
      <w:marLeft w:val="0"/>
      <w:marRight w:val="0"/>
      <w:marTop w:val="0"/>
      <w:marBottom w:val="0"/>
      <w:divBdr>
        <w:top w:val="none" w:sz="0" w:space="0" w:color="auto"/>
        <w:left w:val="none" w:sz="0" w:space="0" w:color="auto"/>
        <w:bottom w:val="none" w:sz="0" w:space="0" w:color="auto"/>
        <w:right w:val="none" w:sz="0" w:space="0" w:color="auto"/>
      </w:divBdr>
    </w:div>
    <w:div w:id="859512561">
      <w:bodyDiv w:val="1"/>
      <w:marLeft w:val="0"/>
      <w:marRight w:val="0"/>
      <w:marTop w:val="0"/>
      <w:marBottom w:val="0"/>
      <w:divBdr>
        <w:top w:val="none" w:sz="0" w:space="0" w:color="auto"/>
        <w:left w:val="none" w:sz="0" w:space="0" w:color="auto"/>
        <w:bottom w:val="none" w:sz="0" w:space="0" w:color="auto"/>
        <w:right w:val="none" w:sz="0" w:space="0" w:color="auto"/>
      </w:divBdr>
    </w:div>
    <w:div w:id="899361120">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45846353">
      <w:bodyDiv w:val="1"/>
      <w:marLeft w:val="0"/>
      <w:marRight w:val="0"/>
      <w:marTop w:val="0"/>
      <w:marBottom w:val="0"/>
      <w:divBdr>
        <w:top w:val="none" w:sz="0" w:space="0" w:color="auto"/>
        <w:left w:val="none" w:sz="0" w:space="0" w:color="auto"/>
        <w:bottom w:val="none" w:sz="0" w:space="0" w:color="auto"/>
        <w:right w:val="none" w:sz="0" w:space="0" w:color="auto"/>
      </w:divBdr>
    </w:div>
    <w:div w:id="977415292">
      <w:bodyDiv w:val="1"/>
      <w:marLeft w:val="0"/>
      <w:marRight w:val="0"/>
      <w:marTop w:val="0"/>
      <w:marBottom w:val="0"/>
      <w:divBdr>
        <w:top w:val="none" w:sz="0" w:space="0" w:color="auto"/>
        <w:left w:val="none" w:sz="0" w:space="0" w:color="auto"/>
        <w:bottom w:val="none" w:sz="0" w:space="0" w:color="auto"/>
        <w:right w:val="none" w:sz="0" w:space="0" w:color="auto"/>
      </w:divBdr>
    </w:div>
    <w:div w:id="1033457842">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257592385">
      <w:bodyDiv w:val="1"/>
      <w:marLeft w:val="0"/>
      <w:marRight w:val="0"/>
      <w:marTop w:val="0"/>
      <w:marBottom w:val="0"/>
      <w:divBdr>
        <w:top w:val="none" w:sz="0" w:space="0" w:color="auto"/>
        <w:left w:val="none" w:sz="0" w:space="0" w:color="auto"/>
        <w:bottom w:val="none" w:sz="0" w:space="0" w:color="auto"/>
        <w:right w:val="none" w:sz="0" w:space="0" w:color="auto"/>
      </w:divBdr>
    </w:div>
    <w:div w:id="1279721575">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353728810">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67492454">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88">
      <w:bodyDiv w:val="1"/>
      <w:marLeft w:val="0"/>
      <w:marRight w:val="0"/>
      <w:marTop w:val="0"/>
      <w:marBottom w:val="0"/>
      <w:divBdr>
        <w:top w:val="none" w:sz="0" w:space="0" w:color="auto"/>
        <w:left w:val="none" w:sz="0" w:space="0" w:color="auto"/>
        <w:bottom w:val="none" w:sz="0" w:space="0" w:color="auto"/>
        <w:right w:val="none" w:sz="0" w:space="0" w:color="auto"/>
      </w:divBdr>
    </w:div>
    <w:div w:id="1688872579">
      <w:bodyDiv w:val="1"/>
      <w:marLeft w:val="0"/>
      <w:marRight w:val="0"/>
      <w:marTop w:val="0"/>
      <w:marBottom w:val="0"/>
      <w:divBdr>
        <w:top w:val="none" w:sz="0" w:space="0" w:color="auto"/>
        <w:left w:val="none" w:sz="0" w:space="0" w:color="auto"/>
        <w:bottom w:val="none" w:sz="0" w:space="0" w:color="auto"/>
        <w:right w:val="none" w:sz="0" w:space="0" w:color="auto"/>
      </w:divBdr>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04093183">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350158">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078672542">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 w:id="210934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5" Type="http://schemas.openxmlformats.org/officeDocument/2006/relationships/hyperlink" Target="mailto:sarthakkul231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19</cp:revision>
  <dcterms:created xsi:type="dcterms:W3CDTF">2024-09-23T10:54:00Z</dcterms:created>
  <dcterms:modified xsi:type="dcterms:W3CDTF">2024-11-06T12:38:00Z</dcterms:modified>
</cp:coreProperties>
</file>