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h2qxu8kgx8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m2kz3t6tl4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kctd03jb1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and Impact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API/ Input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Missing or invalid request data.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The API may throw KeyError/TypeError causing server crashes.</w:t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1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request.is_json: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"Invalid, Missing"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data = request.get_json()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key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required_fields =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required_fields: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f"Missing required field: {field}"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Required input fields are not validated using patterns or regular expressions.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fields will get accepted by the API.</w:t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2"/>
        <w:tblpPr w:leftFromText="180" w:rightFromText="180" w:topFromText="180" w:bottomFromText="180" w:vertAnchor="text" w:horzAnchor="text" w:tblpX="675" w:tblpY="0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3971.0849609374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Validation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str)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].strip():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product 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int)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regex (pattern validation)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r"^[A-Z0-9_-]+$"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SKU format"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.237304687499972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&amp; Transaction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and inventory creation are committed in separate transactions.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If one operation succeeds and the other fails, incomplete or inconsistent data may be stored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</w:t>
      </w:r>
      <w:r w:rsidDel="00000000" w:rsidR="00000000" w:rsidRPr="00000000">
        <w:rPr>
          <w:rtl w:val="0"/>
        </w:rPr>
        <w:t xml:space="preserve"> : Use a single atomic transaction </w:t>
      </w:r>
    </w:p>
    <w:tbl>
      <w:tblPr>
        <w:tblStyle w:val="Table3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product = Product(</w:t>
              <w:br w:type="textWrapping"/>
              <w:t xml:space="preserve">        name=data[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sku=data[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remove warehouse id to normalize the data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price=data[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)</w:t>
              <w:br w:type="textWrapping"/>
              <w:t xml:space="preserve">    db.session.add(product)</w:t>
              <w:br w:type="textWrapping"/>
              <w:t xml:space="preserve">    db.session.flush()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without commit get product id preferred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inventory = Inventory(</w:t>
              <w:br w:type="textWrapping"/>
              <w:t xml:space="preserve">        product_id=product.id,</w:t>
              <w:br w:type="textWrapping"/>
              <w:t xml:space="preserve">        warehouse_id=data[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quantity=data[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)</w:t>
              <w:br w:type="textWrapping"/>
              <w:t xml:space="preserve">    db.session.add(inventory)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single atomic commit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db.session.commit()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  <w:tab/>
      </w:r>
      <w:r w:rsidDel="00000000" w:rsidR="00000000" w:rsidRPr="00000000">
        <w:rPr>
          <w:rtl w:val="0"/>
        </w:rPr>
        <w:t xml:space="preserve">No database error handling such as abort, rollback, or transaction management.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ACID properties are not preserved, leading to data inconsistency.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 </w:t>
      </w:r>
      <w:r w:rsidDel="00000000" w:rsidR="00000000" w:rsidRPr="00000000">
        <w:rPr>
          <w:rtl w:val="0"/>
        </w:rPr>
        <w:t xml:space="preserve">: added rollback for failures </w:t>
      </w:r>
    </w:p>
    <w:tbl>
      <w:tblPr>
        <w:tblStyle w:val="Table4"/>
        <w:tblW w:w="8355.0" w:type="dxa"/>
        <w:jc w:val="left"/>
        <w:tblInd w:w="660.0" w:type="dxa"/>
        <w:tblLayout w:type="fixed"/>
        <w:tblLook w:val="0600"/>
      </w:tblPr>
      <w:tblGrid>
        <w:gridCol w:w="8355"/>
        <w:tblGridChange w:id="0">
          <w:tblGrid>
            <w:gridCol w:w="835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Exception:</w:t>
              <w:br w:type="textWrapping"/>
              <w:t xml:space="preserve">    db.session.rollback()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"Database operation 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Database constraints such as </w:t>
      </w:r>
      <w:r w:rsidDel="00000000" w:rsidR="00000000" w:rsidRPr="00000000">
        <w:rPr>
          <w:u w:val="single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are not enforced.</w:t>
      </w:r>
    </w:p>
    <w:p w:rsidR="00000000" w:rsidDel="00000000" w:rsidP="00000000" w:rsidRDefault="00000000" w:rsidRPr="00000000" w14:paraId="00000045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Duplicate or null values can be written to the database.</w:t>
      </w:r>
    </w:p>
    <w:p w:rsidR="00000000" w:rsidDel="00000000" w:rsidP="00000000" w:rsidRDefault="00000000" w:rsidRPr="00000000" w14:paraId="00000046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Fixes: </w:t>
      </w:r>
      <w:r w:rsidDel="00000000" w:rsidR="00000000" w:rsidRPr="00000000">
        <w:rPr>
          <w:rtl w:val="0"/>
        </w:rPr>
        <w:t xml:space="preserve">use unique nullable </w:t>
      </w:r>
    </w:p>
    <w:tbl>
      <w:tblPr>
        <w:tblStyle w:val="Table5"/>
        <w:tblW w:w="8490.0" w:type="dxa"/>
        <w:jc w:val="left"/>
        <w:tblInd w:w="525.0" w:type="dxa"/>
        <w:tblLayout w:type="fixed"/>
        <w:tblLook w:val="06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Example Unique constraint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name = db.Column(db.String,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sku = db.Column(db.String, unique=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:Quantity constraints are not checked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inventory quantities can be stored in the database.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 Issues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is directly associated with a single warehouse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 impact</w:t>
      </w:r>
      <w:r w:rsidDel="00000000" w:rsidR="00000000" w:rsidRPr="00000000">
        <w:rPr>
          <w:rtl w:val="0"/>
        </w:rPr>
        <w:t xml:space="preserve">:The same product cannot exist in multiple warehouses, violating normalization principles.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use 3NF to normalize the database model</w:t>
      </w:r>
    </w:p>
    <w:tbl>
      <w:tblPr>
        <w:tblStyle w:val="Table6"/>
        <w:tblW w:w="8295.0" w:type="dxa"/>
        <w:jc w:val="left"/>
        <w:tblInd w:w="720.0" w:type="dxa"/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product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name = db.Column(db.String,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sku = db.Column(db.String, unique=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inventory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Inventory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product_id = db.Column(db.Integer, db.ForeignKey(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"product.id"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warehouse_id = db.Column(db.Integer, db.ForeignKey(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"warehouse.id"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quantity = db.Column(db.Integer,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Inventory quantity values are not validated.</w:t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Can store negative values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Fixes: give condition quantity &gt;= 0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Foreign key references are not validated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Inventory records may reference non-existent warehouse or product records.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validate foreign key references  </w:t>
      </w:r>
    </w:p>
    <w:tbl>
      <w:tblPr>
        <w:tblStyle w:val="Table7"/>
        <w:tblW w:w="8385.0" w:type="dxa"/>
        <w:jc w:val="left"/>
        <w:tblInd w:w="630.0" w:type="dxa"/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warehouse = Warehouse.query.get(data[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warehouse: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 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