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06" w:rsidRPr="00080CC3" w:rsidRDefault="00DB0420" w:rsidP="00DB0420">
      <w:pPr>
        <w:jc w:val="center"/>
        <w:rPr>
          <w:rFonts w:ascii="Arial" w:hAnsi="Arial" w:cs="Arial"/>
          <w:b/>
          <w:sz w:val="24"/>
          <w:szCs w:val="24"/>
        </w:rPr>
      </w:pPr>
      <w:r w:rsidRPr="00080CC3">
        <w:rPr>
          <w:rFonts w:ascii="Arial" w:hAnsi="Arial" w:cs="Arial"/>
          <w:b/>
          <w:sz w:val="24"/>
          <w:szCs w:val="24"/>
        </w:rPr>
        <w:t>FIAP</w:t>
      </w:r>
    </w:p>
    <w:p w:rsidR="00DB0420" w:rsidRPr="00080CC3" w:rsidRDefault="00DB0420" w:rsidP="00DB0420">
      <w:pPr>
        <w:jc w:val="center"/>
        <w:rPr>
          <w:rFonts w:ascii="Arial" w:hAnsi="Arial" w:cs="Arial"/>
          <w:b/>
          <w:sz w:val="24"/>
          <w:szCs w:val="24"/>
        </w:rPr>
      </w:pPr>
      <w:r w:rsidRPr="00080CC3">
        <w:rPr>
          <w:rFonts w:ascii="Arial" w:hAnsi="Arial" w:cs="Arial"/>
          <w:b/>
          <w:sz w:val="24"/>
          <w:szCs w:val="24"/>
        </w:rPr>
        <w:t>DATA SCIENCE EAD 2024</w:t>
      </w:r>
    </w:p>
    <w:p w:rsidR="00DB0420" w:rsidRPr="00080CC3" w:rsidRDefault="00DB0420" w:rsidP="00DB0420">
      <w:pPr>
        <w:jc w:val="center"/>
        <w:rPr>
          <w:rFonts w:ascii="Arial" w:hAnsi="Arial" w:cs="Arial"/>
          <w:b/>
          <w:sz w:val="24"/>
          <w:szCs w:val="24"/>
        </w:rPr>
      </w:pPr>
      <w:r w:rsidRPr="00080CC3">
        <w:rPr>
          <w:rFonts w:ascii="Arial" w:hAnsi="Arial" w:cs="Arial"/>
          <w:b/>
          <w:sz w:val="24"/>
          <w:szCs w:val="24"/>
        </w:rPr>
        <w:t>FASE 2 - START DATA MANAGEMENT</w:t>
      </w:r>
    </w:p>
    <w:p w:rsidR="00DB0420" w:rsidRPr="00080CC3" w:rsidRDefault="00DB0420" w:rsidP="00DB0420">
      <w:pPr>
        <w:pStyle w:val="PargrafodaLista"/>
        <w:numPr>
          <w:ilvl w:val="1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 w:rsidRPr="00080CC3">
        <w:rPr>
          <w:rFonts w:ascii="Arial" w:hAnsi="Arial" w:cs="Arial"/>
          <w:b/>
          <w:sz w:val="24"/>
          <w:szCs w:val="24"/>
        </w:rPr>
        <w:t xml:space="preserve">Primeiro Desafio da fase: Comandos DML (Data </w:t>
      </w:r>
      <w:proofErr w:type="spellStart"/>
      <w:r w:rsidRPr="00080CC3">
        <w:rPr>
          <w:rFonts w:ascii="Arial" w:hAnsi="Arial" w:cs="Arial"/>
          <w:b/>
          <w:sz w:val="24"/>
          <w:szCs w:val="24"/>
        </w:rPr>
        <w:t>Manipulation</w:t>
      </w:r>
      <w:proofErr w:type="spellEnd"/>
      <w:r w:rsidRPr="00080C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0CC3">
        <w:rPr>
          <w:rFonts w:ascii="Arial" w:hAnsi="Arial" w:cs="Arial"/>
          <w:b/>
          <w:sz w:val="24"/>
          <w:szCs w:val="24"/>
        </w:rPr>
        <w:t>Language</w:t>
      </w:r>
      <w:proofErr w:type="spellEnd"/>
      <w:r w:rsidRPr="00080CC3">
        <w:rPr>
          <w:rFonts w:ascii="Arial" w:hAnsi="Arial" w:cs="Arial"/>
          <w:b/>
          <w:sz w:val="24"/>
          <w:szCs w:val="24"/>
        </w:rPr>
        <w:t>)</w:t>
      </w:r>
    </w:p>
    <w:p w:rsidR="00DB0420" w:rsidRDefault="00DB0420" w:rsidP="00080CC3">
      <w:pPr>
        <w:jc w:val="both"/>
        <w:rPr>
          <w:rFonts w:ascii="Arial" w:hAnsi="Arial" w:cs="Arial"/>
          <w:sz w:val="24"/>
          <w:szCs w:val="24"/>
        </w:rPr>
      </w:pPr>
    </w:p>
    <w:p w:rsidR="00DB0420" w:rsidRDefault="00DB0420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B0420">
        <w:rPr>
          <w:rFonts w:ascii="Arial" w:hAnsi="Arial" w:cs="Arial"/>
          <w:sz w:val="24"/>
          <w:szCs w:val="24"/>
        </w:rPr>
        <w:t>Popular a tabela DEPARTAMENTO, inserindo no mínimo 3 departamentos, conforme sugestão abaixo:</w:t>
      </w:r>
    </w:p>
    <w:p w:rsidR="00DB0420" w:rsidRDefault="00DB0420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B0420">
        <w:rPr>
          <w:rFonts w:ascii="Arial" w:hAnsi="Arial" w:cs="Arial"/>
          <w:sz w:val="24"/>
          <w:szCs w:val="24"/>
        </w:rPr>
        <w:t xml:space="preserve">Escolha 2 departamentos e </w:t>
      </w:r>
      <w:proofErr w:type="spellStart"/>
      <w:r w:rsidRPr="00DB0420">
        <w:rPr>
          <w:rFonts w:ascii="Arial" w:hAnsi="Arial" w:cs="Arial"/>
          <w:sz w:val="24"/>
          <w:szCs w:val="24"/>
        </w:rPr>
        <w:t>popule</w:t>
      </w:r>
      <w:proofErr w:type="spellEnd"/>
      <w:r w:rsidRPr="00DB0420">
        <w:rPr>
          <w:rFonts w:ascii="Arial" w:hAnsi="Arial" w:cs="Arial"/>
          <w:sz w:val="24"/>
          <w:szCs w:val="24"/>
        </w:rPr>
        <w:t xml:space="preserve"> a tabela FUNCIONARIO, inserindo no mínimo 3 (três) funcionários para os departamentos escolhidos.</w:t>
      </w:r>
    </w:p>
    <w:p w:rsidR="00DB0420" w:rsidRDefault="00DB0420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9F959AD" wp14:editId="2DF21432">
            <wp:simplePos x="0" y="0"/>
            <wp:positionH relativeFrom="margin">
              <wp:align>left</wp:align>
            </wp:positionH>
            <wp:positionV relativeFrom="paragraph">
              <wp:posOffset>957580</wp:posOffset>
            </wp:positionV>
            <wp:extent cx="5772150" cy="3609340"/>
            <wp:effectExtent l="0" t="0" r="0" b="0"/>
            <wp:wrapSquare wrapText="bothSides"/>
            <wp:docPr id="1" name="Imagem 1" descr="C:\Users\13644851\AppData\Local\Microsoft\Windows\INetCache\Content.Word\Captura de Tela 2024-04-02 às 22.2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4851\AppData\Local\Microsoft\Windows\INetCache\Content.Word\Captura de Tela 2024-04-02 às 22.28.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0420">
        <w:rPr>
          <w:rFonts w:ascii="Arial" w:hAnsi="Arial" w:cs="Arial"/>
          <w:sz w:val="24"/>
          <w:szCs w:val="24"/>
        </w:rPr>
        <w:t xml:space="preserve">Popular 2 ESTADOS do Brasil. Associe no mínimo 2 cidades para cada Estado. Para cada cidade, associe no mínimo 1 bairro e para cada bairro associe 2 endereços, totalizando no mínimo 8 endereços diferentes. Utilize nomes significativos e coerentes, de acordo com a base do Correio. </w:t>
      </w:r>
    </w:p>
    <w:p w:rsidR="00DB0420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Por fim, cadastre na tabela de ENDERECO FUNCIONARIO os endereços de 2 funcionários à sua escolha. Diversifique os dados escolhendo cidades e estados diferentes. Caso deseje, você poderá cadastrar mais de um endereço por funcionário.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Cadastre no mínimo 2 CLIENTES PESSOAS FÍSICAS e 1 CLIENTES PESSOA JÚRIDICA e associe no mínimo 1 endereço para cada cliente. Utilize no</w:t>
      </w:r>
      <w:r>
        <w:rPr>
          <w:rFonts w:ascii="Arial" w:hAnsi="Arial" w:cs="Arial"/>
          <w:sz w:val="24"/>
          <w:szCs w:val="24"/>
        </w:rPr>
        <w:t>mes significativos e relevantes.</w:t>
      </w:r>
    </w:p>
    <w:p w:rsidR="004C6C81" w:rsidRDefault="00080CC3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080CC3">
        <w:rPr>
          <w:rFonts w:ascii="Arial" w:hAnsi="Arial" w:cs="Arial"/>
          <w:sz w:val="24"/>
          <w:szCs w:val="24"/>
        </w:rPr>
        <w:t xml:space="preserve">Cadastre um novo cliente que já tenha um mesmo </w:t>
      </w:r>
      <w:proofErr w:type="spellStart"/>
      <w:r w:rsidRPr="00080CC3">
        <w:rPr>
          <w:rFonts w:ascii="Arial" w:hAnsi="Arial" w:cs="Arial"/>
          <w:sz w:val="24"/>
          <w:szCs w:val="24"/>
        </w:rPr>
        <w:t>login</w:t>
      </w:r>
      <w:proofErr w:type="spellEnd"/>
      <w:r w:rsidRPr="00080CC3">
        <w:rPr>
          <w:rFonts w:ascii="Arial" w:hAnsi="Arial" w:cs="Arial"/>
          <w:sz w:val="24"/>
          <w:szCs w:val="24"/>
        </w:rPr>
        <w:t xml:space="preserve"> já criado. (*Exiba a instrução SQL executada para realizar a tarefa e apresente o resultado dessa execução).  Foi possível incluir esse novo cliente?  Explique?</w:t>
      </w:r>
    </w:p>
    <w:p w:rsidR="00080CC3" w:rsidRDefault="00080CC3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80CC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375025"/>
            <wp:effectExtent l="0" t="0" r="0" b="0"/>
            <wp:docPr id="6" name="Imagem 6" descr="C:\Users\13644851\Downloads\fiap\erros durante a execuca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3644851\Downloads\fiap\erros durante a execucao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81" w:rsidRDefault="004C6C81" w:rsidP="00080CC3">
      <w:pPr>
        <w:jc w:val="both"/>
        <w:rPr>
          <w:rFonts w:ascii="Arial" w:hAnsi="Arial" w:cs="Arial"/>
          <w:sz w:val="24"/>
          <w:szCs w:val="24"/>
        </w:rPr>
      </w:pPr>
    </w:p>
    <w:p w:rsidR="004C6C81" w:rsidRPr="004C6C81" w:rsidRDefault="004C6C81" w:rsidP="00080CC3">
      <w:pPr>
        <w:jc w:val="both"/>
        <w:rPr>
          <w:rFonts w:ascii="Arial" w:hAnsi="Arial" w:cs="Arial"/>
          <w:sz w:val="24"/>
          <w:szCs w:val="24"/>
        </w:rPr>
      </w:pP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F6315BE" wp14:editId="274606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375025"/>
            <wp:effectExtent l="0" t="0" r="0" b="0"/>
            <wp:wrapSquare wrapText="bothSides"/>
            <wp:docPr id="2" name="Imagem 2" descr="C:\Users\13644851\Downloads\fiap\Captura de Tela 2024-04-02 às 22.2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44851\Downloads\fiap\Captura de Tela 2024-04-02 às 22.28.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6C81">
        <w:rPr>
          <w:rFonts w:ascii="Arial" w:hAnsi="Arial" w:cs="Arial"/>
          <w:sz w:val="24"/>
          <w:szCs w:val="24"/>
        </w:rPr>
        <w:t xml:space="preserve">Cadastre as seguintes categorias para os produtos: Eletrônicos, Esporte e </w:t>
      </w:r>
      <w:proofErr w:type="gramStart"/>
      <w:r w:rsidRPr="004C6C81">
        <w:rPr>
          <w:rFonts w:ascii="Arial" w:hAnsi="Arial" w:cs="Arial"/>
          <w:sz w:val="24"/>
          <w:szCs w:val="24"/>
        </w:rPr>
        <w:t>Lazer;  Pet</w:t>
      </w:r>
      <w:proofErr w:type="gramEnd"/>
      <w:r w:rsidRPr="004C6C81">
        <w:rPr>
          <w:rFonts w:ascii="Arial" w:hAnsi="Arial" w:cs="Arial"/>
          <w:sz w:val="24"/>
          <w:szCs w:val="24"/>
        </w:rPr>
        <w:t xml:space="preserve"> Shop.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Cadastre 5 produtos e associe as categorias adequadas ao produto.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Cadastre duas categorias para os vídeos: Instalação do produto e Uso no cotidiano. Você é livre para cadastrar outras categorias, caso deseje.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lastRenderedPageBreak/>
        <w:t>Cadastre 2 vídeos de produtos na tabela MC_SGV_PRODUTO_VIDEO e associe esses 2 vídeos em um único produto já cadastrado. Associe também as categorias adequadas ao vídeo.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2EFDB568" wp14:editId="56253185">
            <wp:simplePos x="0" y="0"/>
            <wp:positionH relativeFrom="margin">
              <wp:posOffset>47625</wp:posOffset>
            </wp:positionH>
            <wp:positionV relativeFrom="paragraph">
              <wp:posOffset>431800</wp:posOffset>
            </wp:positionV>
            <wp:extent cx="5400040" cy="3375025"/>
            <wp:effectExtent l="0" t="0" r="0" b="0"/>
            <wp:wrapSquare wrapText="bothSides"/>
            <wp:docPr id="3" name="Imagem 3" descr="C:\Users\13644851\Downloads\fiap\Captura de Tela 2024-04-02 às 22.2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4851\Downloads\fiap\Captura de Tela 2024-04-02 às 22.28.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6C81">
        <w:rPr>
          <w:rFonts w:ascii="Arial" w:hAnsi="Arial" w:cs="Arial"/>
          <w:sz w:val="24"/>
          <w:szCs w:val="24"/>
        </w:rPr>
        <w:t>Por fim, cadastre 2 visualizações de vídeos de produtos na tabela MC_SGV_VISUALIZACAO_VIDEO e associe a um cliente a seu critério.</w:t>
      </w: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das tabelas que o enunciado pede:</w:t>
      </w:r>
    </w:p>
    <w:p w:rsidR="004C6C81" w:rsidRDefault="004C6C81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24.5pt;height:265.5pt">
            <v:imagedata r:id="rId9" o:title="Captura de Tela 2024-04-02 às 22.29.44"/>
          </v:shape>
        </w:pict>
      </w:r>
      <w:r>
        <w:rPr>
          <w:rFonts w:ascii="Arial" w:hAnsi="Arial" w:cs="Arial"/>
          <w:sz w:val="24"/>
          <w:szCs w:val="24"/>
        </w:rPr>
        <w:pict>
          <v:shape id="_x0000_i1031" type="#_x0000_t75" style="width:424.5pt;height:265.5pt">
            <v:imagedata r:id="rId10" o:title="Captura de Tela 2024-04-02 às 22.29.48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32" type="#_x0000_t75" style="width:424.5pt;height:265.5pt">
            <v:imagedata r:id="rId11" o:title="Captura de Tela 2024-04-02 às 22.29.51"/>
          </v:shape>
        </w:pict>
      </w:r>
      <w:r>
        <w:rPr>
          <w:rFonts w:ascii="Arial" w:hAnsi="Arial" w:cs="Arial"/>
          <w:sz w:val="24"/>
          <w:szCs w:val="24"/>
        </w:rPr>
        <w:pict>
          <v:shape id="_x0000_i1033" type="#_x0000_t75" style="width:424.5pt;height:265.5pt">
            <v:imagedata r:id="rId12" o:title="Captura de Tela 2024-04-02 às 22.29.54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34" type="#_x0000_t75" style="width:424.5pt;height:265.5pt">
            <v:imagedata r:id="rId13" o:title="Captura de Tela 2024-04-02 às 22.29.59"/>
          </v:shape>
        </w:pict>
      </w:r>
      <w:r>
        <w:rPr>
          <w:rFonts w:ascii="Arial" w:hAnsi="Arial" w:cs="Arial"/>
          <w:sz w:val="24"/>
          <w:szCs w:val="24"/>
        </w:rPr>
        <w:pict>
          <v:shape id="_x0000_i1035" type="#_x0000_t75" style="width:424.5pt;height:265.5pt">
            <v:imagedata r:id="rId14" o:title="Captura de Tela 2024-04-02 às 22.30.01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36" type="#_x0000_t75" style="width:424.5pt;height:265.5pt">
            <v:imagedata r:id="rId15" o:title="Captura de Tela 2024-04-02 às 22.30.05"/>
          </v:shape>
        </w:pict>
      </w:r>
      <w:r>
        <w:rPr>
          <w:rFonts w:ascii="Arial" w:hAnsi="Arial" w:cs="Arial"/>
          <w:sz w:val="24"/>
          <w:szCs w:val="24"/>
        </w:rPr>
        <w:pict>
          <v:shape id="_x0000_i1037" type="#_x0000_t75" style="width:424.5pt;height:265.5pt">
            <v:imagedata r:id="rId16" o:title="Captura de Tela 2024-04-02 às 22.31.33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38" type="#_x0000_t75" style="width:424.5pt;height:265.5pt">
            <v:imagedata r:id="rId17" o:title="Captura de Tela 2024-04-02 às 22.31.36"/>
          </v:shape>
        </w:pict>
      </w:r>
      <w:r>
        <w:rPr>
          <w:rFonts w:ascii="Arial" w:hAnsi="Arial" w:cs="Arial"/>
          <w:sz w:val="24"/>
          <w:szCs w:val="24"/>
        </w:rPr>
        <w:pict>
          <v:shape id="_x0000_i1039" type="#_x0000_t75" style="width:424.5pt;height:265.5pt">
            <v:imagedata r:id="rId18" o:title="Captura de Tela 2024-04-02 às 22.31.39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40" type="#_x0000_t75" style="width:424.5pt;height:265.5pt">
            <v:imagedata r:id="rId19" o:title="Captura de Tela 2024-04-02 às 22.31.42"/>
          </v:shape>
        </w:pict>
      </w:r>
      <w:r>
        <w:rPr>
          <w:rFonts w:ascii="Arial" w:hAnsi="Arial" w:cs="Arial"/>
          <w:sz w:val="24"/>
          <w:szCs w:val="24"/>
        </w:rPr>
        <w:pict>
          <v:shape id="_x0000_i1041" type="#_x0000_t75" style="width:424.5pt;height:265.5pt">
            <v:imagedata r:id="rId20" o:title="Captura de Tela 2024-04-02 às 22.32.47"/>
          </v:shape>
        </w:pict>
      </w:r>
      <w:r>
        <w:rPr>
          <w:rFonts w:ascii="Arial" w:hAnsi="Arial" w:cs="Arial"/>
          <w:sz w:val="24"/>
          <w:szCs w:val="24"/>
        </w:rPr>
        <w:lastRenderedPageBreak/>
        <w:pict>
          <v:shape id="_x0000_i1042" type="#_x0000_t75" style="width:424.5pt;height:265.5pt">
            <v:imagedata r:id="rId21" o:title="Captura de Tela 2024-04-02 às 22.32.53"/>
          </v:shape>
        </w:pict>
      </w:r>
      <w:r>
        <w:rPr>
          <w:rFonts w:ascii="Arial" w:hAnsi="Arial" w:cs="Arial"/>
          <w:sz w:val="24"/>
          <w:szCs w:val="24"/>
        </w:rPr>
        <w:pict>
          <v:shape id="_x0000_i1043" type="#_x0000_t75" style="width:424.5pt;height:265.5pt">
            <v:imagedata r:id="rId22" o:title="Captura de Tela 2024-04-02 às 22.32.56"/>
          </v:shape>
        </w:pict>
      </w:r>
    </w:p>
    <w:p w:rsidR="004C6C81" w:rsidRDefault="004C6C81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Tente eliminar um estado que tenha uma cidade cadastrada. Isso foi possível? Justifique o motivo.</w:t>
      </w:r>
    </w:p>
    <w:p w:rsidR="004C6C81" w:rsidRDefault="004C6C81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375025"/>
            <wp:effectExtent l="0" t="0" r="0" b="0"/>
            <wp:docPr id="4" name="Imagem 4" descr="C:\Users\13644851\Downloads\fiap\erros durante a execuca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3644851\Downloads\fiap\erros durante a execucao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81" w:rsidRDefault="004C6C81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4C6C81" w:rsidRDefault="004C6C81" w:rsidP="00080CC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C6C81">
        <w:rPr>
          <w:rFonts w:ascii="Arial" w:hAnsi="Arial" w:cs="Arial"/>
          <w:sz w:val="24"/>
          <w:szCs w:val="24"/>
        </w:rPr>
        <w:t>Selecione um produto e tente atualizar o status do produto com o status X. Isso foi possível? Justifique o motivo.</w:t>
      </w:r>
    </w:p>
    <w:p w:rsidR="004C6C81" w:rsidRPr="004C6C81" w:rsidRDefault="004C6C81" w:rsidP="00080CC3">
      <w:pPr>
        <w:pStyle w:val="PargrafodaLista"/>
        <w:jc w:val="both"/>
        <w:rPr>
          <w:rFonts w:ascii="Arial" w:hAnsi="Arial" w:cs="Arial"/>
          <w:sz w:val="24"/>
          <w:szCs w:val="24"/>
        </w:rPr>
      </w:pPr>
      <w:bookmarkStart w:id="0" w:name="_GoBack"/>
      <w:r w:rsidRPr="004C6C8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375025"/>
            <wp:effectExtent l="0" t="0" r="0" b="0"/>
            <wp:docPr id="5" name="Imagem 5" descr="C:\Users\13644851\Downloads\fiap\Erros durante a exec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3644851\Downloads\fiap\Erros durante a execuca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6C81" w:rsidRPr="004C6C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28FB"/>
    <w:multiLevelType w:val="hybridMultilevel"/>
    <w:tmpl w:val="505AF12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91021"/>
    <w:multiLevelType w:val="multilevel"/>
    <w:tmpl w:val="0B66A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7BF3358"/>
    <w:multiLevelType w:val="hybridMultilevel"/>
    <w:tmpl w:val="FDF083D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420"/>
    <w:rsid w:val="00080CC3"/>
    <w:rsid w:val="004C6C81"/>
    <w:rsid w:val="00CA3206"/>
    <w:rsid w:val="00DB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8D890"/>
  <w15:chartTrackingRefBased/>
  <w15:docId w15:val="{CDAC2D5F-5846-485B-B70E-C4A09035A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0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6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333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Macedo Silva</dc:creator>
  <cp:keywords/>
  <dc:description/>
  <cp:lastModifiedBy>Carolina Macedo Silva</cp:lastModifiedBy>
  <cp:revision>1</cp:revision>
  <dcterms:created xsi:type="dcterms:W3CDTF">2024-04-05T19:09:00Z</dcterms:created>
  <dcterms:modified xsi:type="dcterms:W3CDTF">2024-04-05T19:34:00Z</dcterms:modified>
</cp:coreProperties>
</file>