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10E97" w:rsidRDefault="00C24B33" w:rsidP="00C24B33">
      <w:pPr>
        <w:pStyle w:val="SemEspaamento"/>
        <w:rPr>
          <w:rFonts w:ascii="Times New Roman" w:hAnsi="Times New Roman" w:cs="Times New Roman"/>
          <w:sz w:val="20"/>
          <w:szCs w:val="20"/>
          <w:lang w:val="pt-PT" w:eastAsia="pt-BR"/>
        </w:rPr>
      </w:pPr>
      <w:r w:rsidRPr="00C24B33">
        <w:rPr>
          <w:rFonts w:ascii="Times New Roman" w:hAnsi="Times New Roman" w:cs="Times New Roman"/>
          <w:noProof/>
          <w:color w:val="1122CC"/>
          <w:sz w:val="20"/>
          <w:szCs w:val="20"/>
          <w:lang w:eastAsia="pt-BR"/>
        </w:rPr>
        <w:drawing>
          <wp:inline distT="0" distB="0" distL="0" distR="0">
            <wp:extent cx="3055681" cy="2105025"/>
            <wp:effectExtent l="19050" t="0" r="0" b="0"/>
            <wp:docPr id="53" name="rg_hi" descr="http://t3.gstatic.com/images?q=tbn:ANd9GcRWOkpQoHauHTmUg6JJnlevwr5etPvkYvcyK-faHJDxbzWWbK0S">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g_hi" descr="http://t3.gstatic.com/images?q=tbn:ANd9GcRWOkpQoHauHTmUg6JJnlevwr5etPvkYvcyK-faHJDxbzWWbK0S">
                      <a:hlinkClick r:id="rId5"/>
                    </pic:cNvPr>
                    <pic:cNvPicPr>
                      <a:picLocks noChangeAspect="1" noChangeArrowheads="1"/>
                    </pic:cNvPicPr>
                  </pic:nvPicPr>
                  <pic:blipFill>
                    <a:blip r:embed="rId6" cstate="print"/>
                    <a:srcRect/>
                    <a:stretch>
                      <a:fillRect/>
                    </a:stretch>
                  </pic:blipFill>
                  <pic:spPr bwMode="auto">
                    <a:xfrm>
                      <a:off x="0" y="0"/>
                      <a:ext cx="3065902" cy="2112066"/>
                    </a:xfrm>
                    <a:prstGeom prst="rect">
                      <a:avLst/>
                    </a:prstGeom>
                    <a:noFill/>
                    <a:ln w="9525">
                      <a:noFill/>
                      <a:miter lim="800000"/>
                      <a:headEnd/>
                      <a:tailEnd/>
                    </a:ln>
                  </pic:spPr>
                </pic:pic>
              </a:graphicData>
            </a:graphic>
          </wp:inline>
        </w:drawing>
      </w:r>
    </w:p>
    <w:p w:rsidR="00F10E97" w:rsidRDefault="00F10E97" w:rsidP="00C24B33">
      <w:pPr>
        <w:pStyle w:val="SemEspaamento"/>
        <w:rPr>
          <w:rFonts w:ascii="Times New Roman" w:hAnsi="Times New Roman" w:cs="Times New Roman"/>
          <w:sz w:val="20"/>
          <w:szCs w:val="20"/>
          <w:lang w:val="pt-PT" w:eastAsia="pt-BR"/>
        </w:rPr>
      </w:pPr>
    </w:p>
    <w:p w:rsidR="00F10E97" w:rsidRDefault="00F10E97" w:rsidP="00C24B33">
      <w:pPr>
        <w:pStyle w:val="SemEspaamento"/>
        <w:rPr>
          <w:rFonts w:ascii="Times New Roman" w:hAnsi="Times New Roman" w:cs="Times New Roman"/>
          <w:sz w:val="20"/>
          <w:szCs w:val="20"/>
          <w:lang w:val="pt-PT" w:eastAsia="pt-BR"/>
        </w:rPr>
      </w:pPr>
    </w:p>
    <w:p w:rsidR="00C24B33" w:rsidRDefault="00C24B33" w:rsidP="00C24B33">
      <w:pPr>
        <w:pStyle w:val="SemEspaamento"/>
        <w:rPr>
          <w:rFonts w:ascii="Times New Roman" w:hAnsi="Times New Roman" w:cs="Times New Roman"/>
          <w:b/>
          <w:sz w:val="20"/>
          <w:szCs w:val="20"/>
          <w:lang w:val="pt-PT" w:eastAsia="pt-BR"/>
        </w:rPr>
      </w:pPr>
      <w:r w:rsidRPr="00F10E97">
        <w:rPr>
          <w:rFonts w:ascii="Times New Roman" w:hAnsi="Times New Roman" w:cs="Times New Roman"/>
          <w:b/>
          <w:sz w:val="20"/>
          <w:szCs w:val="20"/>
          <w:lang w:val="pt-PT" w:eastAsia="pt-BR"/>
        </w:rPr>
        <w:t>Castelo voador Sneerra</w:t>
      </w:r>
    </w:p>
    <w:p w:rsidR="00F10E97" w:rsidRPr="00F10E97" w:rsidRDefault="00F10E97" w:rsidP="00C24B33">
      <w:pPr>
        <w:pStyle w:val="SemEspaamento"/>
        <w:rPr>
          <w:rFonts w:ascii="Times New Roman" w:hAnsi="Times New Roman" w:cs="Times New Roman"/>
          <w:b/>
          <w:sz w:val="20"/>
          <w:szCs w:val="20"/>
          <w:lang w:val="pt-PT" w:eastAsia="pt-BR"/>
        </w:rPr>
      </w:pPr>
    </w:p>
    <w:p w:rsidR="00C24B33" w:rsidRPr="00C24B33" w:rsidRDefault="00C24B33" w:rsidP="00C24B33">
      <w:pPr>
        <w:pStyle w:val="SemEspaamento"/>
        <w:rPr>
          <w:rFonts w:ascii="Times New Roman" w:hAnsi="Times New Roman" w:cs="Times New Roman"/>
          <w:sz w:val="20"/>
          <w:szCs w:val="20"/>
          <w:lang w:val="pt-PT" w:eastAsia="pt-BR"/>
        </w:rPr>
      </w:pPr>
      <w:r w:rsidRPr="00C24B33">
        <w:rPr>
          <w:rFonts w:ascii="Times New Roman" w:hAnsi="Times New Roman" w:cs="Times New Roman"/>
          <w:sz w:val="20"/>
          <w:szCs w:val="20"/>
          <w:lang w:val="pt-PT" w:eastAsia="pt-BR"/>
        </w:rPr>
        <w:t>Lá existe três Dungeons ainda não exploradas:</w:t>
      </w:r>
    </w:p>
    <w:p w:rsidR="00C24B33" w:rsidRPr="00C24B33" w:rsidRDefault="00C24B33" w:rsidP="00C24B33">
      <w:pPr>
        <w:pStyle w:val="SemEspaamento"/>
        <w:rPr>
          <w:rFonts w:ascii="Times New Roman" w:hAnsi="Times New Roman" w:cs="Times New Roman"/>
          <w:sz w:val="20"/>
          <w:szCs w:val="20"/>
          <w:lang w:val="pt-PT" w:eastAsia="pt-BR"/>
        </w:rPr>
      </w:pPr>
    </w:p>
    <w:p w:rsidR="00C24B33" w:rsidRPr="00C24B33" w:rsidRDefault="00C24B33" w:rsidP="00C24B33">
      <w:pPr>
        <w:pStyle w:val="SemEspaamento"/>
        <w:rPr>
          <w:rFonts w:ascii="Times New Roman" w:hAnsi="Times New Roman" w:cs="Times New Roman"/>
          <w:sz w:val="20"/>
          <w:szCs w:val="20"/>
          <w:lang w:val="pt-PT" w:eastAsia="pt-BR"/>
        </w:rPr>
      </w:pPr>
      <w:r w:rsidRPr="00C24B33">
        <w:rPr>
          <w:rFonts w:ascii="Times New Roman" w:hAnsi="Times New Roman" w:cs="Times New Roman"/>
          <w:sz w:val="20"/>
          <w:szCs w:val="20"/>
          <w:lang w:val="pt-PT" w:eastAsia="pt-BR"/>
        </w:rPr>
        <w:t xml:space="preserve"> As fundações possuem cerca de 10 baus de tesou</w:t>
      </w:r>
      <w:r w:rsidR="00A76D91">
        <w:rPr>
          <w:rFonts w:ascii="Times New Roman" w:hAnsi="Times New Roman" w:cs="Times New Roman"/>
          <w:sz w:val="20"/>
          <w:szCs w:val="20"/>
          <w:lang w:val="pt-PT" w:eastAsia="pt-BR"/>
        </w:rPr>
        <w:t>ro de 1 a 2 tesouros, de 3 a 4 n</w:t>
      </w:r>
      <w:r w:rsidRPr="00C24B33">
        <w:rPr>
          <w:rFonts w:ascii="Times New Roman" w:hAnsi="Times New Roman" w:cs="Times New Roman"/>
          <w:sz w:val="20"/>
          <w:szCs w:val="20"/>
          <w:lang w:val="pt-PT" w:eastAsia="pt-BR"/>
        </w:rPr>
        <w:t>ada, 5 a 7 ataques de criaturas, 8  a 10 armadilhas. Cada bau deve ser rolado para determinar se é um tesouro ou uma armadilha, os tesouros ou armadilhas são rolados em 1D3 para dete</w:t>
      </w:r>
      <w:r w:rsidR="00F10E97">
        <w:rPr>
          <w:rFonts w:ascii="Times New Roman" w:hAnsi="Times New Roman" w:cs="Times New Roman"/>
          <w:sz w:val="20"/>
          <w:szCs w:val="20"/>
          <w:lang w:val="pt-PT" w:eastAsia="pt-BR"/>
        </w:rPr>
        <w:t>r</w:t>
      </w:r>
      <w:r w:rsidRPr="00C24B33">
        <w:rPr>
          <w:rFonts w:ascii="Times New Roman" w:hAnsi="Times New Roman" w:cs="Times New Roman"/>
          <w:sz w:val="20"/>
          <w:szCs w:val="20"/>
          <w:lang w:val="pt-PT" w:eastAsia="pt-BR"/>
        </w:rPr>
        <w:t xml:space="preserve">minar o que tem no baú. </w:t>
      </w:r>
      <w:r w:rsidR="0092530E">
        <w:rPr>
          <w:rFonts w:ascii="Times New Roman" w:hAnsi="Times New Roman" w:cs="Times New Roman"/>
          <w:sz w:val="20"/>
          <w:szCs w:val="20"/>
          <w:lang w:val="pt-PT" w:eastAsia="pt-BR"/>
        </w:rPr>
        <w:t>Para encontrar um baú é senecessário um teste de PER -10%</w:t>
      </w:r>
      <w:r w:rsidR="00561958">
        <w:rPr>
          <w:rFonts w:ascii="Times New Roman" w:hAnsi="Times New Roman" w:cs="Times New Roman"/>
          <w:sz w:val="20"/>
          <w:szCs w:val="20"/>
          <w:lang w:val="pt-PT" w:eastAsia="pt-BR"/>
        </w:rPr>
        <w:t xml:space="preserve"> para cada 30m vasculhados</w:t>
      </w:r>
      <w:r w:rsidR="0092530E">
        <w:rPr>
          <w:rFonts w:ascii="Times New Roman" w:hAnsi="Times New Roman" w:cs="Times New Roman"/>
          <w:sz w:val="20"/>
          <w:szCs w:val="20"/>
          <w:lang w:val="pt-PT" w:eastAsia="pt-BR"/>
        </w:rPr>
        <w:t>.</w:t>
      </w:r>
    </w:p>
    <w:p w:rsidR="00C24B33" w:rsidRPr="00C24B33" w:rsidRDefault="00C24B33" w:rsidP="00C24B33">
      <w:pPr>
        <w:pStyle w:val="SemEspaamento"/>
        <w:rPr>
          <w:rFonts w:ascii="Times New Roman" w:hAnsi="Times New Roman" w:cs="Times New Roman"/>
          <w:sz w:val="20"/>
          <w:szCs w:val="20"/>
          <w:lang w:val="pt-PT" w:eastAsia="pt-BR"/>
        </w:rPr>
      </w:pPr>
    </w:p>
    <w:p w:rsidR="00C24B33" w:rsidRPr="00C24B33" w:rsidRDefault="00F10E97" w:rsidP="00C24B33">
      <w:pPr>
        <w:pStyle w:val="SemEspaamento"/>
        <w:rPr>
          <w:rFonts w:ascii="Times New Roman" w:hAnsi="Times New Roman" w:cs="Times New Roman"/>
          <w:sz w:val="20"/>
          <w:szCs w:val="20"/>
          <w:lang w:val="pt-PT" w:eastAsia="pt-BR"/>
        </w:rPr>
      </w:pPr>
      <w:r>
        <w:rPr>
          <w:rFonts w:ascii="Times New Roman" w:hAnsi="Times New Roman" w:cs="Times New Roman"/>
          <w:sz w:val="20"/>
          <w:szCs w:val="20"/>
          <w:lang w:val="pt-PT" w:eastAsia="pt-BR"/>
        </w:rPr>
        <w:t>Se nos da</w:t>
      </w:r>
      <w:r w:rsidR="00C24B33" w:rsidRPr="00C24B33">
        <w:rPr>
          <w:rFonts w:ascii="Times New Roman" w:hAnsi="Times New Roman" w:cs="Times New Roman"/>
          <w:sz w:val="20"/>
          <w:szCs w:val="20"/>
          <w:lang w:val="pt-PT" w:eastAsia="pt-BR"/>
        </w:rPr>
        <w:t>dos cair criaturas deve-se jogar 1D10 para ver o que pode ser:</w:t>
      </w:r>
    </w:p>
    <w:p w:rsidR="00C24B33" w:rsidRPr="00C24B33" w:rsidRDefault="00C24B33" w:rsidP="00C24B33">
      <w:pPr>
        <w:pStyle w:val="SemEspaamento"/>
        <w:rPr>
          <w:rFonts w:ascii="Times New Roman" w:hAnsi="Times New Roman" w:cs="Times New Roman"/>
          <w:sz w:val="20"/>
          <w:szCs w:val="20"/>
          <w:lang w:val="pt-PT" w:eastAsia="pt-BR"/>
        </w:rPr>
      </w:pPr>
      <w:r w:rsidRPr="00C24B33">
        <w:rPr>
          <w:rFonts w:ascii="Times New Roman" w:hAnsi="Times New Roman" w:cs="Times New Roman"/>
          <w:sz w:val="20"/>
          <w:szCs w:val="20"/>
          <w:lang w:val="pt-PT" w:eastAsia="pt-BR"/>
        </w:rPr>
        <w:t xml:space="preserve"> 1 = Asfixor, pag. 10.</w:t>
      </w:r>
    </w:p>
    <w:p w:rsidR="00C24B33" w:rsidRPr="00C24B33" w:rsidRDefault="00C24B33" w:rsidP="00C24B33">
      <w:pPr>
        <w:pStyle w:val="SemEspaamento"/>
        <w:rPr>
          <w:rFonts w:ascii="Times New Roman" w:hAnsi="Times New Roman" w:cs="Times New Roman"/>
          <w:sz w:val="20"/>
          <w:szCs w:val="20"/>
          <w:lang w:val="pt-PT" w:eastAsia="pt-BR"/>
        </w:rPr>
      </w:pPr>
      <w:r w:rsidRPr="00C24B33">
        <w:rPr>
          <w:rFonts w:ascii="Times New Roman" w:hAnsi="Times New Roman" w:cs="Times New Roman"/>
          <w:sz w:val="20"/>
          <w:szCs w:val="20"/>
          <w:lang w:val="pt-PT" w:eastAsia="pt-BR"/>
        </w:rPr>
        <w:t>2 = Esqueletos, pag. 43.</w:t>
      </w:r>
    </w:p>
    <w:p w:rsidR="00C24B33" w:rsidRPr="00C24B33" w:rsidRDefault="00C24B33" w:rsidP="00C24B33">
      <w:pPr>
        <w:pStyle w:val="SemEspaamento"/>
        <w:rPr>
          <w:rFonts w:ascii="Times New Roman" w:hAnsi="Times New Roman" w:cs="Times New Roman"/>
          <w:sz w:val="20"/>
          <w:szCs w:val="20"/>
          <w:lang w:val="pt-PT" w:eastAsia="pt-BR"/>
        </w:rPr>
      </w:pPr>
      <w:r w:rsidRPr="00C24B33">
        <w:rPr>
          <w:rFonts w:ascii="Times New Roman" w:hAnsi="Times New Roman" w:cs="Times New Roman"/>
          <w:sz w:val="20"/>
          <w:szCs w:val="20"/>
          <w:lang w:val="pt-PT" w:eastAsia="pt-BR"/>
        </w:rPr>
        <w:t>3 = Fantasma, pag. 45.</w:t>
      </w:r>
    </w:p>
    <w:p w:rsidR="00C24B33" w:rsidRPr="00C24B33" w:rsidRDefault="00C24B33" w:rsidP="00C24B33">
      <w:pPr>
        <w:pStyle w:val="SemEspaamento"/>
        <w:rPr>
          <w:rFonts w:ascii="Times New Roman" w:hAnsi="Times New Roman" w:cs="Times New Roman"/>
          <w:sz w:val="20"/>
          <w:szCs w:val="20"/>
          <w:lang w:val="pt-PT" w:eastAsia="pt-BR"/>
        </w:rPr>
      </w:pPr>
      <w:r w:rsidRPr="00C24B33">
        <w:rPr>
          <w:rFonts w:ascii="Times New Roman" w:hAnsi="Times New Roman" w:cs="Times New Roman"/>
          <w:sz w:val="20"/>
          <w:szCs w:val="20"/>
          <w:lang w:val="pt-PT" w:eastAsia="pt-BR"/>
        </w:rPr>
        <w:t>4 = Fogo-fátuo, pag. 48.</w:t>
      </w:r>
    </w:p>
    <w:p w:rsidR="00C24B33" w:rsidRPr="00C24B33" w:rsidRDefault="00C24B33" w:rsidP="00C24B33">
      <w:pPr>
        <w:pStyle w:val="SemEspaamento"/>
        <w:rPr>
          <w:rFonts w:ascii="Times New Roman" w:hAnsi="Times New Roman" w:cs="Times New Roman"/>
          <w:sz w:val="20"/>
          <w:szCs w:val="20"/>
          <w:lang w:val="pt-PT" w:eastAsia="pt-BR"/>
        </w:rPr>
      </w:pPr>
      <w:r w:rsidRPr="00C24B33">
        <w:rPr>
          <w:rFonts w:ascii="Times New Roman" w:hAnsi="Times New Roman" w:cs="Times New Roman"/>
          <w:sz w:val="20"/>
          <w:szCs w:val="20"/>
          <w:lang w:val="pt-PT" w:eastAsia="pt-BR"/>
        </w:rPr>
        <w:t>5 = Ghoul, pag. 52.</w:t>
      </w:r>
    </w:p>
    <w:p w:rsidR="00C24B33" w:rsidRPr="00C24B33" w:rsidRDefault="00C24B33" w:rsidP="00C24B33">
      <w:pPr>
        <w:pStyle w:val="SemEspaamento"/>
        <w:rPr>
          <w:rFonts w:ascii="Times New Roman" w:hAnsi="Times New Roman" w:cs="Times New Roman"/>
          <w:sz w:val="20"/>
          <w:szCs w:val="20"/>
          <w:lang w:val="pt-PT" w:eastAsia="pt-BR"/>
        </w:rPr>
      </w:pPr>
      <w:r w:rsidRPr="00C24B33">
        <w:rPr>
          <w:rFonts w:ascii="Times New Roman" w:hAnsi="Times New Roman" w:cs="Times New Roman"/>
          <w:sz w:val="20"/>
          <w:szCs w:val="20"/>
          <w:lang w:val="pt-PT" w:eastAsia="pt-BR"/>
        </w:rPr>
        <w:t>6 = Horror dos túmulos, pag. 68.</w:t>
      </w:r>
    </w:p>
    <w:p w:rsidR="00C24B33" w:rsidRPr="00C24B33" w:rsidRDefault="00C24B33" w:rsidP="00C24B33">
      <w:pPr>
        <w:pStyle w:val="SemEspaamento"/>
        <w:rPr>
          <w:rFonts w:ascii="Times New Roman" w:hAnsi="Times New Roman" w:cs="Times New Roman"/>
          <w:sz w:val="20"/>
          <w:szCs w:val="20"/>
          <w:lang w:val="pt-PT" w:eastAsia="pt-BR"/>
        </w:rPr>
      </w:pPr>
      <w:r w:rsidRPr="00C24B33">
        <w:rPr>
          <w:rFonts w:ascii="Times New Roman" w:hAnsi="Times New Roman" w:cs="Times New Roman"/>
          <w:sz w:val="20"/>
          <w:szCs w:val="20"/>
          <w:lang w:val="pt-PT" w:eastAsia="pt-BR"/>
        </w:rPr>
        <w:t>7 = Lesma carnívora, pag. 72.</w:t>
      </w:r>
    </w:p>
    <w:p w:rsidR="00C24B33" w:rsidRPr="00C24B33" w:rsidRDefault="00C24B33" w:rsidP="00C24B33">
      <w:pPr>
        <w:pStyle w:val="SemEspaamento"/>
        <w:rPr>
          <w:rFonts w:ascii="Times New Roman" w:hAnsi="Times New Roman" w:cs="Times New Roman"/>
          <w:sz w:val="20"/>
          <w:szCs w:val="20"/>
          <w:lang w:val="pt-PT" w:eastAsia="pt-BR"/>
        </w:rPr>
      </w:pPr>
      <w:r w:rsidRPr="00C24B33">
        <w:rPr>
          <w:rFonts w:ascii="Times New Roman" w:hAnsi="Times New Roman" w:cs="Times New Roman"/>
          <w:sz w:val="20"/>
          <w:szCs w:val="20"/>
          <w:lang w:val="pt-PT" w:eastAsia="pt-BR"/>
        </w:rPr>
        <w:t xml:space="preserve"> 8 = Neblina-fantasma, pag. 82.</w:t>
      </w:r>
    </w:p>
    <w:p w:rsidR="00C24B33" w:rsidRPr="00C24B33" w:rsidRDefault="00C24B33" w:rsidP="00C24B33">
      <w:pPr>
        <w:pStyle w:val="SemEspaamento"/>
        <w:rPr>
          <w:rFonts w:ascii="Times New Roman" w:hAnsi="Times New Roman" w:cs="Times New Roman"/>
          <w:sz w:val="20"/>
          <w:szCs w:val="20"/>
          <w:lang w:val="pt-PT" w:eastAsia="pt-BR"/>
        </w:rPr>
      </w:pPr>
      <w:r w:rsidRPr="00C24B33">
        <w:rPr>
          <w:rFonts w:ascii="Times New Roman" w:hAnsi="Times New Roman" w:cs="Times New Roman"/>
          <w:sz w:val="20"/>
          <w:szCs w:val="20"/>
          <w:lang w:val="pt-PT" w:eastAsia="pt-BR"/>
        </w:rPr>
        <w:t>9 = Ratazans comuns e gigantes, pag. 98.</w:t>
      </w:r>
    </w:p>
    <w:p w:rsidR="00C24B33" w:rsidRPr="00C24B33" w:rsidRDefault="00C24B33" w:rsidP="00C24B33">
      <w:pPr>
        <w:pStyle w:val="SemEspaamento"/>
        <w:rPr>
          <w:rFonts w:ascii="Times New Roman" w:hAnsi="Times New Roman" w:cs="Times New Roman"/>
          <w:sz w:val="20"/>
          <w:szCs w:val="20"/>
          <w:lang w:val="pt-PT" w:eastAsia="pt-BR"/>
        </w:rPr>
      </w:pPr>
      <w:r w:rsidRPr="00C24B33">
        <w:rPr>
          <w:rFonts w:ascii="Times New Roman" w:hAnsi="Times New Roman" w:cs="Times New Roman"/>
          <w:sz w:val="20"/>
          <w:szCs w:val="20"/>
          <w:lang w:val="pt-PT" w:eastAsia="pt-BR"/>
        </w:rPr>
        <w:t>10 = Zumbis, pag. 122.</w:t>
      </w:r>
    </w:p>
    <w:p w:rsidR="00C24B33" w:rsidRPr="00C24B33" w:rsidRDefault="00C24B33" w:rsidP="00C24B33">
      <w:pPr>
        <w:pStyle w:val="SemEspaamento"/>
        <w:rPr>
          <w:rFonts w:ascii="Times New Roman" w:hAnsi="Times New Roman" w:cs="Times New Roman"/>
          <w:sz w:val="20"/>
          <w:szCs w:val="20"/>
          <w:lang w:val="pt-PT" w:eastAsia="pt-BR"/>
        </w:rPr>
      </w:pPr>
    </w:p>
    <w:p w:rsidR="00C24B33" w:rsidRPr="00C24B33" w:rsidRDefault="00C24B33" w:rsidP="00C24B33">
      <w:pPr>
        <w:pStyle w:val="SemEspaamento"/>
        <w:rPr>
          <w:rFonts w:ascii="Times New Roman" w:hAnsi="Times New Roman" w:cs="Times New Roman"/>
          <w:sz w:val="20"/>
          <w:szCs w:val="20"/>
          <w:lang w:val="pt-PT" w:eastAsia="pt-BR"/>
        </w:rPr>
      </w:pPr>
      <w:r w:rsidRPr="00C24B33">
        <w:rPr>
          <w:rFonts w:ascii="Times New Roman" w:hAnsi="Times New Roman" w:cs="Times New Roman"/>
          <w:sz w:val="20"/>
          <w:szCs w:val="20"/>
          <w:lang w:val="pt-PT" w:eastAsia="pt-BR"/>
        </w:rPr>
        <w:t>Armadilhas:</w:t>
      </w:r>
    </w:p>
    <w:p w:rsidR="00C24B33" w:rsidRPr="00C24B33" w:rsidRDefault="00C24B33" w:rsidP="00C24B33">
      <w:pPr>
        <w:pStyle w:val="SemEspaamento"/>
        <w:rPr>
          <w:rFonts w:ascii="Times New Roman" w:hAnsi="Times New Roman" w:cs="Times New Roman"/>
          <w:sz w:val="20"/>
          <w:szCs w:val="20"/>
          <w:lang w:val="pt-PT" w:eastAsia="pt-BR"/>
        </w:rPr>
      </w:pPr>
    </w:p>
    <w:p w:rsidR="00C24B33" w:rsidRPr="00C24B33" w:rsidRDefault="00C24B33" w:rsidP="00C24B33">
      <w:pPr>
        <w:pStyle w:val="SemEspaamento"/>
        <w:rPr>
          <w:rFonts w:ascii="Times New Roman" w:hAnsi="Times New Roman" w:cs="Times New Roman"/>
          <w:sz w:val="20"/>
          <w:szCs w:val="20"/>
          <w:lang w:val="pt-PT" w:eastAsia="pt-BR"/>
        </w:rPr>
      </w:pPr>
      <w:r w:rsidRPr="00C24B33">
        <w:rPr>
          <w:rFonts w:ascii="Times New Roman" w:hAnsi="Times New Roman" w:cs="Times New Roman"/>
          <w:sz w:val="20"/>
          <w:szCs w:val="20"/>
          <w:lang w:val="pt-PT" w:eastAsia="pt-BR"/>
        </w:rPr>
        <w:t>Ruim Flexas mágicas (1D6+3 flexas são disparadas comtra todas as pessoas até 15m do baú, causando 1D6+1 pontos de dano).</w:t>
      </w:r>
    </w:p>
    <w:p w:rsidR="00C24B33" w:rsidRPr="00C24B33" w:rsidRDefault="00C24B33" w:rsidP="00C24B33">
      <w:pPr>
        <w:pStyle w:val="SemEspaamento"/>
        <w:rPr>
          <w:rFonts w:ascii="Times New Roman" w:hAnsi="Times New Roman" w:cs="Times New Roman"/>
          <w:sz w:val="20"/>
          <w:szCs w:val="20"/>
          <w:lang w:val="pt-PT" w:eastAsia="pt-BR"/>
        </w:rPr>
      </w:pPr>
    </w:p>
    <w:p w:rsidR="00C24B33" w:rsidRPr="00C24B33" w:rsidRDefault="00C24B33" w:rsidP="00C24B33">
      <w:pPr>
        <w:pStyle w:val="SemEspaamento"/>
        <w:rPr>
          <w:rFonts w:ascii="Times New Roman" w:hAnsi="Times New Roman" w:cs="Times New Roman"/>
          <w:sz w:val="20"/>
          <w:szCs w:val="20"/>
          <w:lang w:val="pt-PT" w:eastAsia="pt-BR"/>
        </w:rPr>
      </w:pPr>
      <w:r w:rsidRPr="00C24B33">
        <w:rPr>
          <w:rFonts w:ascii="Times New Roman" w:hAnsi="Times New Roman" w:cs="Times New Roman"/>
          <w:sz w:val="20"/>
          <w:szCs w:val="20"/>
          <w:lang w:val="pt-PT" w:eastAsia="pt-BR"/>
        </w:rPr>
        <w:t>Pessimo Esqueletos dos operérios (2D6+3 esqueletos surgem devido a uma antiga maldição e atacam todos que estivererm proximos).</w:t>
      </w:r>
    </w:p>
    <w:p w:rsidR="00C24B33" w:rsidRPr="00C24B33" w:rsidRDefault="00C24B33" w:rsidP="00C24B33">
      <w:pPr>
        <w:pStyle w:val="SemEspaamento"/>
        <w:rPr>
          <w:rFonts w:ascii="Times New Roman" w:hAnsi="Times New Roman" w:cs="Times New Roman"/>
          <w:sz w:val="20"/>
          <w:szCs w:val="20"/>
          <w:lang w:val="pt-PT" w:eastAsia="pt-BR"/>
        </w:rPr>
      </w:pPr>
    </w:p>
    <w:p w:rsidR="00C24B33" w:rsidRPr="00C24B33" w:rsidRDefault="00C24B33" w:rsidP="00C24B33">
      <w:pPr>
        <w:pStyle w:val="SemEspaamento"/>
        <w:rPr>
          <w:rFonts w:ascii="Times New Roman" w:hAnsi="Times New Roman" w:cs="Times New Roman"/>
          <w:sz w:val="20"/>
          <w:szCs w:val="20"/>
          <w:lang w:val="pt-PT" w:eastAsia="pt-BR"/>
        </w:rPr>
      </w:pPr>
      <w:r w:rsidRPr="00C24B33">
        <w:rPr>
          <w:rFonts w:ascii="Times New Roman" w:hAnsi="Times New Roman" w:cs="Times New Roman"/>
          <w:sz w:val="20"/>
          <w:szCs w:val="20"/>
          <w:lang w:val="pt-PT" w:eastAsia="pt-BR"/>
        </w:rPr>
        <w:t>Deu merda Rok in rolls (rochas caiem magicamente do teto proximos do baú até 5m de raio causando 2d6+6 de dano.</w:t>
      </w:r>
    </w:p>
    <w:p w:rsidR="00C24B33" w:rsidRPr="00C24B33" w:rsidRDefault="00C24B33" w:rsidP="00C24B33">
      <w:pPr>
        <w:pStyle w:val="SemEspaamento"/>
        <w:rPr>
          <w:rFonts w:ascii="Times New Roman" w:hAnsi="Times New Roman" w:cs="Times New Roman"/>
          <w:sz w:val="20"/>
          <w:szCs w:val="20"/>
          <w:lang w:val="pt-PT" w:eastAsia="pt-BR"/>
        </w:rPr>
      </w:pPr>
    </w:p>
    <w:p w:rsidR="00C24B33" w:rsidRPr="00C24B33" w:rsidRDefault="00C24B33" w:rsidP="00C24B33">
      <w:pPr>
        <w:pStyle w:val="SemEspaamento"/>
        <w:rPr>
          <w:rFonts w:ascii="Times New Roman" w:hAnsi="Times New Roman" w:cs="Times New Roman"/>
          <w:sz w:val="20"/>
          <w:szCs w:val="20"/>
          <w:lang w:val="pt-PT" w:eastAsia="pt-BR"/>
        </w:rPr>
      </w:pPr>
    </w:p>
    <w:p w:rsidR="00C24B33" w:rsidRPr="00C24B33" w:rsidRDefault="00C24B33" w:rsidP="00C24B33">
      <w:pPr>
        <w:pStyle w:val="SemEspaamento"/>
        <w:rPr>
          <w:rFonts w:ascii="Times New Roman" w:hAnsi="Times New Roman" w:cs="Times New Roman"/>
          <w:sz w:val="20"/>
          <w:szCs w:val="20"/>
          <w:lang w:val="pt-PT" w:eastAsia="pt-BR"/>
        </w:rPr>
      </w:pPr>
    </w:p>
    <w:p w:rsidR="00C24B33" w:rsidRPr="00C24B33" w:rsidRDefault="00C24B33" w:rsidP="00C24B33">
      <w:pPr>
        <w:pStyle w:val="SemEspaamento"/>
        <w:rPr>
          <w:rFonts w:ascii="Times New Roman" w:hAnsi="Times New Roman" w:cs="Times New Roman"/>
          <w:sz w:val="20"/>
          <w:szCs w:val="20"/>
          <w:lang w:val="pt-PT" w:eastAsia="pt-BR"/>
        </w:rPr>
      </w:pPr>
    </w:p>
    <w:p w:rsidR="00C24B33" w:rsidRPr="00C24B33" w:rsidRDefault="00C24B33" w:rsidP="00C24B33">
      <w:pPr>
        <w:pStyle w:val="SemEspaamento"/>
        <w:rPr>
          <w:rFonts w:ascii="Times New Roman" w:hAnsi="Times New Roman" w:cs="Times New Roman"/>
          <w:sz w:val="20"/>
          <w:szCs w:val="20"/>
          <w:lang w:val="pt-PT" w:eastAsia="pt-BR"/>
        </w:rPr>
      </w:pPr>
      <w:r w:rsidRPr="00C24B33">
        <w:rPr>
          <w:rFonts w:ascii="Times New Roman" w:hAnsi="Times New Roman" w:cs="Times New Roman"/>
          <w:sz w:val="20"/>
          <w:szCs w:val="20"/>
          <w:lang w:val="pt-PT" w:eastAsia="pt-BR"/>
        </w:rPr>
        <w:t>Tesouros:</w:t>
      </w:r>
    </w:p>
    <w:p w:rsidR="00C24B33" w:rsidRPr="00C24B33" w:rsidRDefault="00C24B33" w:rsidP="00C24B33">
      <w:pPr>
        <w:pStyle w:val="SemEspaamento"/>
        <w:rPr>
          <w:rFonts w:ascii="Times New Roman" w:hAnsi="Times New Roman" w:cs="Times New Roman"/>
          <w:sz w:val="20"/>
          <w:szCs w:val="20"/>
          <w:lang w:val="pt-PT" w:eastAsia="pt-BR"/>
        </w:rPr>
      </w:pPr>
    </w:p>
    <w:p w:rsidR="00C24B33" w:rsidRPr="00C24B33" w:rsidRDefault="0092530E" w:rsidP="00C24B33">
      <w:pPr>
        <w:pStyle w:val="SemEspaamento"/>
        <w:rPr>
          <w:rFonts w:ascii="Times New Roman" w:hAnsi="Times New Roman" w:cs="Times New Roman"/>
          <w:sz w:val="20"/>
          <w:szCs w:val="20"/>
          <w:lang w:val="pt-PT" w:eastAsia="pt-BR"/>
        </w:rPr>
      </w:pPr>
      <w:r>
        <w:rPr>
          <w:rFonts w:ascii="Times New Roman" w:hAnsi="Times New Roman" w:cs="Times New Roman"/>
          <w:sz w:val="20"/>
          <w:szCs w:val="20"/>
          <w:lang w:val="pt-PT" w:eastAsia="pt-BR"/>
        </w:rPr>
        <w:t>Bom encontraram 100</w:t>
      </w:r>
      <w:r w:rsidR="00C24B33" w:rsidRPr="00C24B33">
        <w:rPr>
          <w:rFonts w:ascii="Times New Roman" w:hAnsi="Times New Roman" w:cs="Times New Roman"/>
          <w:sz w:val="20"/>
          <w:szCs w:val="20"/>
          <w:lang w:val="pt-PT" w:eastAsia="pt-BR"/>
        </w:rPr>
        <w:t xml:space="preserve"> de peças de ouro </w:t>
      </w:r>
      <w:r>
        <w:rPr>
          <w:rFonts w:ascii="Times New Roman" w:hAnsi="Times New Roman" w:cs="Times New Roman"/>
          <w:sz w:val="20"/>
          <w:szCs w:val="20"/>
          <w:lang w:val="pt-PT" w:eastAsia="pt-BR"/>
        </w:rPr>
        <w:t>ou</w:t>
      </w:r>
      <w:r w:rsidR="00C24B33" w:rsidRPr="00C24B33">
        <w:rPr>
          <w:rFonts w:ascii="Times New Roman" w:hAnsi="Times New Roman" w:cs="Times New Roman"/>
          <w:sz w:val="20"/>
          <w:szCs w:val="20"/>
          <w:lang w:val="pt-PT" w:eastAsia="pt-BR"/>
        </w:rPr>
        <w:t xml:space="preserve"> </w:t>
      </w:r>
      <w:r>
        <w:rPr>
          <w:rFonts w:ascii="Times New Roman" w:hAnsi="Times New Roman" w:cs="Times New Roman"/>
          <w:sz w:val="20"/>
          <w:szCs w:val="20"/>
          <w:lang w:val="pt-PT" w:eastAsia="pt-BR"/>
        </w:rPr>
        <w:t xml:space="preserve">um anél </w:t>
      </w:r>
      <w:r w:rsidR="00C24B33" w:rsidRPr="00C24B33">
        <w:rPr>
          <w:rFonts w:ascii="Times New Roman" w:hAnsi="Times New Roman" w:cs="Times New Roman"/>
          <w:sz w:val="20"/>
          <w:szCs w:val="20"/>
          <w:lang w:val="pt-PT" w:eastAsia="pt-BR"/>
        </w:rPr>
        <w:t>de fire b</w:t>
      </w:r>
      <w:r w:rsidR="00F10E97">
        <w:rPr>
          <w:rFonts w:ascii="Times New Roman" w:hAnsi="Times New Roman" w:cs="Times New Roman"/>
          <w:sz w:val="20"/>
          <w:szCs w:val="20"/>
          <w:lang w:val="pt-PT" w:eastAsia="pt-BR"/>
        </w:rPr>
        <w:t>a</w:t>
      </w:r>
      <w:r w:rsidR="00C24B33" w:rsidRPr="00C24B33">
        <w:rPr>
          <w:rFonts w:ascii="Times New Roman" w:hAnsi="Times New Roman" w:cs="Times New Roman"/>
          <w:sz w:val="20"/>
          <w:szCs w:val="20"/>
          <w:lang w:val="pt-PT" w:eastAsia="pt-BR"/>
        </w:rPr>
        <w:t xml:space="preserve">ll 4D6 de dano em 4m de raio até 50m 2 vezes ao dia, </w:t>
      </w:r>
      <w:r w:rsidR="00561958">
        <w:rPr>
          <w:rFonts w:ascii="Times New Roman" w:hAnsi="Times New Roman" w:cs="Times New Roman"/>
          <w:sz w:val="20"/>
          <w:szCs w:val="20"/>
          <w:lang w:val="pt-PT" w:eastAsia="pt-BR"/>
        </w:rPr>
        <w:t xml:space="preserve">ou </w:t>
      </w:r>
      <w:r w:rsidR="00C24B33" w:rsidRPr="00C24B33">
        <w:rPr>
          <w:rFonts w:ascii="Times New Roman" w:hAnsi="Times New Roman" w:cs="Times New Roman"/>
          <w:sz w:val="20"/>
          <w:szCs w:val="20"/>
          <w:lang w:val="pt-PT" w:eastAsia="pt-BR"/>
        </w:rPr>
        <w:t xml:space="preserve"> anel de luz continua que ilumina por até 30 minutos a 20m ou pode cegar a todos a sua volta por 2D6 Rodadas e recarrega após 30 min, ou um colar de focus e mana + 1.</w:t>
      </w:r>
    </w:p>
    <w:p w:rsidR="00C24B33" w:rsidRPr="00C24B33" w:rsidRDefault="00C24B33" w:rsidP="00C24B33">
      <w:pPr>
        <w:pStyle w:val="SemEspaamento"/>
        <w:rPr>
          <w:rFonts w:ascii="Times New Roman" w:hAnsi="Times New Roman" w:cs="Times New Roman"/>
          <w:sz w:val="20"/>
          <w:szCs w:val="20"/>
          <w:lang w:val="pt-PT" w:eastAsia="pt-BR"/>
        </w:rPr>
      </w:pPr>
    </w:p>
    <w:p w:rsidR="00C24B33" w:rsidRPr="00C24B33" w:rsidRDefault="0092530E" w:rsidP="00C24B33">
      <w:pPr>
        <w:pStyle w:val="SemEspaamento"/>
        <w:rPr>
          <w:rFonts w:ascii="Times New Roman" w:hAnsi="Times New Roman" w:cs="Times New Roman"/>
          <w:sz w:val="20"/>
          <w:szCs w:val="20"/>
          <w:lang w:val="pt-PT" w:eastAsia="pt-BR"/>
        </w:rPr>
      </w:pPr>
      <w:r>
        <w:rPr>
          <w:rFonts w:ascii="Times New Roman" w:hAnsi="Times New Roman" w:cs="Times New Roman"/>
          <w:sz w:val="20"/>
          <w:szCs w:val="20"/>
          <w:lang w:val="pt-PT" w:eastAsia="pt-BR"/>
        </w:rPr>
        <w:t>Esxelente encontraram 5</w:t>
      </w:r>
      <w:r w:rsidR="00C24B33" w:rsidRPr="00C24B33">
        <w:rPr>
          <w:rFonts w:ascii="Times New Roman" w:hAnsi="Times New Roman" w:cs="Times New Roman"/>
          <w:sz w:val="20"/>
          <w:szCs w:val="20"/>
          <w:lang w:val="pt-PT" w:eastAsia="pt-BR"/>
        </w:rPr>
        <w:t xml:space="preserve">00 de peças de ouro </w:t>
      </w:r>
      <w:r>
        <w:rPr>
          <w:rFonts w:ascii="Times New Roman" w:hAnsi="Times New Roman" w:cs="Times New Roman"/>
          <w:sz w:val="20"/>
          <w:szCs w:val="20"/>
          <w:lang w:val="pt-PT" w:eastAsia="pt-BR"/>
        </w:rPr>
        <w:t>ou</w:t>
      </w:r>
      <w:r w:rsidR="00C24B33" w:rsidRPr="00C24B33">
        <w:rPr>
          <w:rFonts w:ascii="Times New Roman" w:hAnsi="Times New Roman" w:cs="Times New Roman"/>
          <w:sz w:val="20"/>
          <w:szCs w:val="20"/>
          <w:lang w:val="pt-PT" w:eastAsia="pt-BR"/>
        </w:rPr>
        <w:t xml:space="preserve"> </w:t>
      </w:r>
      <w:r w:rsidR="00561958">
        <w:rPr>
          <w:rFonts w:ascii="Times New Roman" w:hAnsi="Times New Roman" w:cs="Times New Roman"/>
          <w:sz w:val="20"/>
          <w:szCs w:val="20"/>
          <w:lang w:val="pt-PT" w:eastAsia="pt-BR"/>
        </w:rPr>
        <w:t xml:space="preserve"> </w:t>
      </w:r>
      <w:r w:rsidR="00C24B33" w:rsidRPr="00C24B33">
        <w:rPr>
          <w:rFonts w:ascii="Times New Roman" w:hAnsi="Times New Roman" w:cs="Times New Roman"/>
          <w:sz w:val="20"/>
          <w:szCs w:val="20"/>
          <w:lang w:val="pt-PT" w:eastAsia="pt-BR"/>
        </w:rPr>
        <w:t xml:space="preserve">uma espada de cavaleiro + 1+3 vs mortos-vivos, </w:t>
      </w:r>
      <w:r w:rsidR="00561958">
        <w:rPr>
          <w:rFonts w:ascii="Times New Roman" w:hAnsi="Times New Roman" w:cs="Times New Roman"/>
          <w:sz w:val="20"/>
          <w:szCs w:val="20"/>
          <w:lang w:val="pt-PT" w:eastAsia="pt-BR"/>
        </w:rPr>
        <w:t xml:space="preserve">ou </w:t>
      </w:r>
      <w:r w:rsidR="00C24B33" w:rsidRPr="00C24B33">
        <w:rPr>
          <w:rFonts w:ascii="Times New Roman" w:hAnsi="Times New Roman" w:cs="Times New Roman"/>
          <w:sz w:val="20"/>
          <w:szCs w:val="20"/>
          <w:lang w:val="pt-PT" w:eastAsia="pt-BR"/>
        </w:rPr>
        <w:t xml:space="preserve">uma </w:t>
      </w:r>
      <w:r w:rsidR="00F10E97">
        <w:rPr>
          <w:rFonts w:ascii="Times New Roman" w:hAnsi="Times New Roman" w:cs="Times New Roman"/>
          <w:sz w:val="20"/>
          <w:szCs w:val="20"/>
          <w:lang w:val="pt-PT" w:eastAsia="pt-BR"/>
        </w:rPr>
        <w:t>a</w:t>
      </w:r>
      <w:r w:rsidR="00C24B33" w:rsidRPr="00C24B33">
        <w:rPr>
          <w:rFonts w:ascii="Times New Roman" w:hAnsi="Times New Roman" w:cs="Times New Roman"/>
          <w:sz w:val="20"/>
          <w:szCs w:val="20"/>
          <w:lang w:val="pt-PT" w:eastAsia="pt-BR"/>
        </w:rPr>
        <w:t>daga do Troll +1 (o dano causado com essa adaga não pode ser regenerado por criaturas com regeneração) e um amuleto dos padres contra mortos vivos corporeos +1 (teste de Wil vs Will).</w:t>
      </w:r>
    </w:p>
    <w:p w:rsidR="00C24B33" w:rsidRPr="00C24B33" w:rsidRDefault="00C24B33" w:rsidP="00C24B33">
      <w:pPr>
        <w:pStyle w:val="SemEspaamento"/>
        <w:rPr>
          <w:rFonts w:ascii="Times New Roman" w:hAnsi="Times New Roman" w:cs="Times New Roman"/>
          <w:sz w:val="20"/>
          <w:szCs w:val="20"/>
          <w:lang w:val="pt-PT" w:eastAsia="pt-BR"/>
        </w:rPr>
      </w:pPr>
    </w:p>
    <w:p w:rsidR="00C24B33" w:rsidRPr="00C24B33" w:rsidRDefault="00C24B33" w:rsidP="00C24B33">
      <w:pPr>
        <w:pStyle w:val="SemEspaamento"/>
        <w:rPr>
          <w:rFonts w:ascii="Times New Roman" w:hAnsi="Times New Roman" w:cs="Times New Roman"/>
          <w:sz w:val="20"/>
          <w:szCs w:val="20"/>
          <w:lang w:val="pt-PT" w:eastAsia="pt-BR"/>
        </w:rPr>
      </w:pPr>
      <w:r w:rsidRPr="00C24B33">
        <w:rPr>
          <w:rFonts w:ascii="Times New Roman" w:hAnsi="Times New Roman" w:cs="Times New Roman"/>
          <w:sz w:val="20"/>
          <w:szCs w:val="20"/>
          <w:lang w:val="pt-PT" w:eastAsia="pt-BR"/>
        </w:rPr>
        <w:t>Maravilha encontraram um baú cheio de bons teso</w:t>
      </w:r>
      <w:r w:rsidR="0092530E">
        <w:rPr>
          <w:rFonts w:ascii="Times New Roman" w:hAnsi="Times New Roman" w:cs="Times New Roman"/>
          <w:sz w:val="20"/>
          <w:szCs w:val="20"/>
          <w:lang w:val="pt-PT" w:eastAsia="pt-BR"/>
        </w:rPr>
        <w:t>u</w:t>
      </w:r>
      <w:r w:rsidRPr="00C24B33">
        <w:rPr>
          <w:rFonts w:ascii="Times New Roman" w:hAnsi="Times New Roman" w:cs="Times New Roman"/>
          <w:sz w:val="20"/>
          <w:szCs w:val="20"/>
          <w:lang w:val="pt-PT" w:eastAsia="pt-BR"/>
        </w:rPr>
        <w:t>ros magicos; um amuleto elemental da terra (permite ao usuario através de muita concentração atravessar as paredes como se fosse material gelatinoso,</w:t>
      </w:r>
      <w:r w:rsidR="00561958">
        <w:rPr>
          <w:rFonts w:ascii="Times New Roman" w:hAnsi="Times New Roman" w:cs="Times New Roman"/>
          <w:sz w:val="20"/>
          <w:szCs w:val="20"/>
          <w:lang w:val="pt-PT" w:eastAsia="pt-BR"/>
        </w:rPr>
        <w:t xml:space="preserve"> </w:t>
      </w:r>
      <w:r w:rsidRPr="00C24B33">
        <w:rPr>
          <w:rFonts w:ascii="Times New Roman" w:hAnsi="Times New Roman" w:cs="Times New Roman"/>
          <w:sz w:val="20"/>
          <w:szCs w:val="20"/>
          <w:lang w:val="pt-PT" w:eastAsia="pt-BR"/>
        </w:rPr>
        <w:t xml:space="preserve">porém se perder a concentração ficara preso, e se o medalhão for retirado o usuario morre) </w:t>
      </w:r>
      <w:r w:rsidR="00BD6207">
        <w:rPr>
          <w:rFonts w:ascii="Times New Roman" w:hAnsi="Times New Roman" w:cs="Times New Roman"/>
          <w:sz w:val="20"/>
          <w:szCs w:val="20"/>
          <w:lang w:val="pt-PT" w:eastAsia="pt-BR"/>
        </w:rPr>
        <w:t xml:space="preserve">ou </w:t>
      </w:r>
      <w:r w:rsidRPr="00C24B33">
        <w:rPr>
          <w:rFonts w:ascii="Times New Roman" w:hAnsi="Times New Roman" w:cs="Times New Roman"/>
          <w:sz w:val="20"/>
          <w:szCs w:val="20"/>
          <w:lang w:val="pt-PT" w:eastAsia="pt-BR"/>
        </w:rPr>
        <w:t xml:space="preserve">um anel de armas magicas (Ao empunhar uma arma qual quer e essa arma se tornará uma arma magica +3, basta empunhar a arma na mesma mão onde esta o anel), </w:t>
      </w:r>
      <w:r w:rsidR="00BD6207">
        <w:rPr>
          <w:rFonts w:ascii="Times New Roman" w:hAnsi="Times New Roman" w:cs="Times New Roman"/>
          <w:sz w:val="20"/>
          <w:szCs w:val="20"/>
          <w:lang w:val="pt-PT" w:eastAsia="pt-BR"/>
        </w:rPr>
        <w:t xml:space="preserve">ou </w:t>
      </w:r>
      <w:r w:rsidRPr="00C24B33">
        <w:rPr>
          <w:rFonts w:ascii="Times New Roman" w:hAnsi="Times New Roman" w:cs="Times New Roman"/>
          <w:sz w:val="20"/>
          <w:szCs w:val="20"/>
          <w:lang w:val="pt-PT" w:eastAsia="pt-BR"/>
        </w:rPr>
        <w:t xml:space="preserve">uma Runa aplicavel da imolação ( após tocar as runas no peito da armadura ou outro objeto, esta cria uma aura de calor intenso que causará a todos a 2m do objeto um dano de 1D6  e concede +3 de IP ou dano), ou Uma batina do exorcista com 4pts de fé extras, uma capa de proteção +3 (+30% para defesas), </w:t>
      </w:r>
      <w:r w:rsidR="00BD6207">
        <w:rPr>
          <w:rFonts w:ascii="Times New Roman" w:hAnsi="Times New Roman" w:cs="Times New Roman"/>
          <w:sz w:val="20"/>
          <w:szCs w:val="20"/>
          <w:lang w:val="pt-PT" w:eastAsia="pt-BR"/>
        </w:rPr>
        <w:t>ou um</w:t>
      </w:r>
      <w:r w:rsidRPr="00C24B33">
        <w:rPr>
          <w:rFonts w:ascii="Times New Roman" w:hAnsi="Times New Roman" w:cs="Times New Roman"/>
          <w:sz w:val="20"/>
          <w:szCs w:val="20"/>
          <w:lang w:val="pt-PT" w:eastAsia="pt-BR"/>
        </w:rPr>
        <w:t>Frasco de poção Infinita (Cura até 1D6 de vida se bebido e se enche depois de 5 turnos, em combate perde-se a vez para beber a poção).</w:t>
      </w:r>
    </w:p>
    <w:p w:rsidR="00C24B33" w:rsidRPr="00C24B33" w:rsidRDefault="00D16CF6" w:rsidP="00C24B33">
      <w:pPr>
        <w:pStyle w:val="SemEspaamento"/>
        <w:rPr>
          <w:rFonts w:ascii="Times New Roman" w:hAnsi="Times New Roman" w:cs="Times New Roman"/>
          <w:sz w:val="20"/>
          <w:szCs w:val="20"/>
          <w:lang w:val="pt-PT" w:eastAsia="pt-BR"/>
        </w:rPr>
      </w:pPr>
      <w:r w:rsidRPr="00D16CF6">
        <w:rPr>
          <w:rFonts w:ascii="Times New Roman" w:hAnsi="Times New Roman" w:cs="Times New Roman"/>
          <w:noProof/>
          <w:sz w:val="20"/>
          <w:szCs w:val="20"/>
          <w:lang w:eastAsia="pt-BR"/>
        </w:rPr>
        <w:lastRenderedPageBreak/>
        <w:drawing>
          <wp:inline distT="0" distB="0" distL="0" distR="0">
            <wp:extent cx="6645910" cy="9409831"/>
            <wp:effectExtent l="19050" t="0" r="2540" b="0"/>
            <wp:docPr id="2" name="Imagem 2" descr="http://www.wizards.com/dnd/images/mapofweek/01_Cliff_150ppi_cv3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wizards.com/dnd/images/mapofweek/01_Cliff_150ppi_cv3y.jpg"/>
                    <pic:cNvPicPr>
                      <a:picLocks noChangeAspect="1" noChangeArrowheads="1"/>
                    </pic:cNvPicPr>
                  </pic:nvPicPr>
                  <pic:blipFill>
                    <a:blip r:embed="rId7" cstate="print"/>
                    <a:srcRect/>
                    <a:stretch>
                      <a:fillRect/>
                    </a:stretch>
                  </pic:blipFill>
                  <pic:spPr bwMode="auto">
                    <a:xfrm>
                      <a:off x="0" y="0"/>
                      <a:ext cx="6645910" cy="9409831"/>
                    </a:xfrm>
                    <a:prstGeom prst="rect">
                      <a:avLst/>
                    </a:prstGeom>
                    <a:noFill/>
                    <a:ln w="9525">
                      <a:noFill/>
                      <a:miter lim="800000"/>
                      <a:headEnd/>
                      <a:tailEnd/>
                    </a:ln>
                  </pic:spPr>
                </pic:pic>
              </a:graphicData>
            </a:graphic>
          </wp:inline>
        </w:drawing>
      </w:r>
    </w:p>
    <w:p w:rsidR="00C24B33" w:rsidRPr="00C24B33" w:rsidRDefault="00C24B33" w:rsidP="00C24B33">
      <w:pPr>
        <w:pStyle w:val="SemEspaamento"/>
        <w:rPr>
          <w:rFonts w:ascii="Times New Roman" w:hAnsi="Times New Roman" w:cs="Times New Roman"/>
          <w:sz w:val="20"/>
          <w:szCs w:val="20"/>
          <w:lang w:val="pt-PT" w:eastAsia="pt-BR"/>
        </w:rPr>
      </w:pPr>
    </w:p>
    <w:p w:rsidR="00C24B33" w:rsidRPr="00C24B33" w:rsidRDefault="00C24B33" w:rsidP="00C24B33">
      <w:pPr>
        <w:pStyle w:val="SemEspaamento"/>
        <w:rPr>
          <w:rFonts w:ascii="Times New Roman" w:hAnsi="Times New Roman" w:cs="Times New Roman"/>
          <w:sz w:val="20"/>
          <w:szCs w:val="20"/>
          <w:lang w:val="pt-PT" w:eastAsia="pt-BR"/>
        </w:rPr>
      </w:pPr>
    </w:p>
    <w:p w:rsidR="00561958" w:rsidRPr="00C24B33" w:rsidRDefault="00C24B33" w:rsidP="00561958">
      <w:pPr>
        <w:pStyle w:val="SemEspaamento"/>
        <w:rPr>
          <w:rFonts w:ascii="Times New Roman" w:hAnsi="Times New Roman" w:cs="Times New Roman"/>
          <w:sz w:val="20"/>
          <w:szCs w:val="20"/>
          <w:lang w:val="pt-PT" w:eastAsia="pt-BR"/>
        </w:rPr>
      </w:pPr>
      <w:r w:rsidRPr="00C24B33">
        <w:rPr>
          <w:rFonts w:ascii="Times New Roman" w:hAnsi="Times New Roman" w:cs="Times New Roman"/>
          <w:sz w:val="20"/>
          <w:szCs w:val="20"/>
          <w:lang w:val="pt-PT" w:eastAsia="pt-BR"/>
        </w:rPr>
        <w:lastRenderedPageBreak/>
        <w:t xml:space="preserve"> As Masmorras possuem cerca de 10 baus de tesouro de 1 a 2 te</w:t>
      </w:r>
      <w:r w:rsidR="0092530E">
        <w:rPr>
          <w:rFonts w:ascii="Times New Roman" w:hAnsi="Times New Roman" w:cs="Times New Roman"/>
          <w:sz w:val="20"/>
          <w:szCs w:val="20"/>
          <w:lang w:val="pt-PT" w:eastAsia="pt-BR"/>
        </w:rPr>
        <w:t>souros, de 3 a 4 n</w:t>
      </w:r>
      <w:r w:rsidRPr="00C24B33">
        <w:rPr>
          <w:rFonts w:ascii="Times New Roman" w:hAnsi="Times New Roman" w:cs="Times New Roman"/>
          <w:sz w:val="20"/>
          <w:szCs w:val="20"/>
          <w:lang w:val="pt-PT" w:eastAsia="pt-BR"/>
        </w:rPr>
        <w:t>ada, 5 a 7 ataques de criaturas, 8  a 10 armadilhas. Cada bau deve ser rolado para determinar se é um tesouro ou uma armadilha, os tesouros ou armadil</w:t>
      </w:r>
      <w:r w:rsidR="00F10E97">
        <w:rPr>
          <w:rFonts w:ascii="Times New Roman" w:hAnsi="Times New Roman" w:cs="Times New Roman"/>
          <w:sz w:val="20"/>
          <w:szCs w:val="20"/>
          <w:lang w:val="pt-PT" w:eastAsia="pt-BR"/>
        </w:rPr>
        <w:t>has são rolados em 1D5 para det</w:t>
      </w:r>
      <w:r w:rsidRPr="00C24B33">
        <w:rPr>
          <w:rFonts w:ascii="Times New Roman" w:hAnsi="Times New Roman" w:cs="Times New Roman"/>
          <w:sz w:val="20"/>
          <w:szCs w:val="20"/>
          <w:lang w:val="pt-PT" w:eastAsia="pt-BR"/>
        </w:rPr>
        <w:t>e</w:t>
      </w:r>
      <w:r w:rsidR="00F10E97">
        <w:rPr>
          <w:rFonts w:ascii="Times New Roman" w:hAnsi="Times New Roman" w:cs="Times New Roman"/>
          <w:sz w:val="20"/>
          <w:szCs w:val="20"/>
          <w:lang w:val="pt-PT" w:eastAsia="pt-BR"/>
        </w:rPr>
        <w:t>r</w:t>
      </w:r>
      <w:r w:rsidRPr="00C24B33">
        <w:rPr>
          <w:rFonts w:ascii="Times New Roman" w:hAnsi="Times New Roman" w:cs="Times New Roman"/>
          <w:sz w:val="20"/>
          <w:szCs w:val="20"/>
          <w:lang w:val="pt-PT" w:eastAsia="pt-BR"/>
        </w:rPr>
        <w:t>minar o que tem no baú</w:t>
      </w:r>
      <w:r w:rsidR="0092530E">
        <w:rPr>
          <w:rFonts w:ascii="Times New Roman" w:hAnsi="Times New Roman" w:cs="Times New Roman"/>
          <w:sz w:val="20"/>
          <w:szCs w:val="20"/>
          <w:lang w:val="pt-PT" w:eastAsia="pt-BR"/>
        </w:rPr>
        <w:t>.</w:t>
      </w:r>
      <w:r w:rsidR="0092530E" w:rsidRPr="0092530E">
        <w:rPr>
          <w:rFonts w:ascii="Times New Roman" w:hAnsi="Times New Roman" w:cs="Times New Roman"/>
          <w:sz w:val="20"/>
          <w:szCs w:val="20"/>
          <w:lang w:val="pt-PT" w:eastAsia="pt-BR"/>
        </w:rPr>
        <w:t xml:space="preserve"> </w:t>
      </w:r>
      <w:r w:rsidR="0092530E">
        <w:rPr>
          <w:rFonts w:ascii="Times New Roman" w:hAnsi="Times New Roman" w:cs="Times New Roman"/>
          <w:sz w:val="20"/>
          <w:szCs w:val="20"/>
          <w:lang w:val="pt-PT" w:eastAsia="pt-BR"/>
        </w:rPr>
        <w:t>Para encontrar um baú é senecessário um teste de PER -20</w:t>
      </w:r>
      <w:r w:rsidR="00561958">
        <w:rPr>
          <w:rFonts w:ascii="Times New Roman" w:hAnsi="Times New Roman" w:cs="Times New Roman"/>
          <w:sz w:val="20"/>
          <w:szCs w:val="20"/>
          <w:lang w:val="pt-PT" w:eastAsia="pt-BR"/>
        </w:rPr>
        <w:t>% para cada 30m vasculhados.</w:t>
      </w:r>
    </w:p>
    <w:p w:rsidR="00C24B33" w:rsidRPr="00C24B33" w:rsidRDefault="00C24B33" w:rsidP="00C24B33">
      <w:pPr>
        <w:pStyle w:val="SemEspaamento"/>
        <w:rPr>
          <w:rFonts w:ascii="Times New Roman" w:hAnsi="Times New Roman" w:cs="Times New Roman"/>
          <w:sz w:val="20"/>
          <w:szCs w:val="20"/>
          <w:lang w:val="pt-PT" w:eastAsia="pt-BR"/>
        </w:rPr>
      </w:pPr>
    </w:p>
    <w:p w:rsidR="00C24B33" w:rsidRPr="00C24B33" w:rsidRDefault="00C24B33" w:rsidP="00C24B33">
      <w:pPr>
        <w:pStyle w:val="SemEspaamento"/>
        <w:rPr>
          <w:rFonts w:ascii="Times New Roman" w:hAnsi="Times New Roman" w:cs="Times New Roman"/>
          <w:sz w:val="20"/>
          <w:szCs w:val="20"/>
          <w:lang w:val="pt-PT" w:eastAsia="pt-BR"/>
        </w:rPr>
      </w:pPr>
      <w:r w:rsidRPr="00C24B33">
        <w:rPr>
          <w:rFonts w:ascii="Times New Roman" w:hAnsi="Times New Roman" w:cs="Times New Roman"/>
          <w:sz w:val="20"/>
          <w:szCs w:val="20"/>
          <w:lang w:val="pt-PT" w:eastAsia="pt-BR"/>
        </w:rPr>
        <w:t>Se nos d</w:t>
      </w:r>
      <w:r w:rsidR="00F10E97">
        <w:rPr>
          <w:rFonts w:ascii="Times New Roman" w:hAnsi="Times New Roman" w:cs="Times New Roman"/>
          <w:sz w:val="20"/>
          <w:szCs w:val="20"/>
          <w:lang w:val="pt-PT" w:eastAsia="pt-BR"/>
        </w:rPr>
        <w:t>a</w:t>
      </w:r>
      <w:r w:rsidRPr="00C24B33">
        <w:rPr>
          <w:rFonts w:ascii="Times New Roman" w:hAnsi="Times New Roman" w:cs="Times New Roman"/>
          <w:sz w:val="20"/>
          <w:szCs w:val="20"/>
          <w:lang w:val="pt-PT" w:eastAsia="pt-BR"/>
        </w:rPr>
        <w:t>dos cair criaturas deve-se jogar 1D10 para ver o que pode ser:</w:t>
      </w:r>
    </w:p>
    <w:p w:rsidR="00C24B33" w:rsidRPr="00C24B33" w:rsidRDefault="00C24B33" w:rsidP="00C24B33">
      <w:pPr>
        <w:pStyle w:val="SemEspaamento"/>
        <w:rPr>
          <w:rFonts w:ascii="Times New Roman" w:hAnsi="Times New Roman" w:cs="Times New Roman"/>
          <w:sz w:val="20"/>
          <w:szCs w:val="20"/>
          <w:lang w:val="pt-PT" w:eastAsia="pt-BR"/>
        </w:rPr>
      </w:pPr>
      <w:r w:rsidRPr="00C24B33">
        <w:rPr>
          <w:rFonts w:ascii="Times New Roman" w:hAnsi="Times New Roman" w:cs="Times New Roman"/>
          <w:sz w:val="20"/>
          <w:szCs w:val="20"/>
          <w:lang w:val="pt-PT" w:eastAsia="pt-BR"/>
        </w:rPr>
        <w:t xml:space="preserve"> 1 = Asfixor, pag. 10.</w:t>
      </w:r>
    </w:p>
    <w:p w:rsidR="00C24B33" w:rsidRPr="00C24B33" w:rsidRDefault="00C24B33" w:rsidP="00C24B33">
      <w:pPr>
        <w:pStyle w:val="SemEspaamento"/>
        <w:rPr>
          <w:rFonts w:ascii="Times New Roman" w:hAnsi="Times New Roman" w:cs="Times New Roman"/>
          <w:sz w:val="20"/>
          <w:szCs w:val="20"/>
          <w:lang w:val="pt-PT" w:eastAsia="pt-BR"/>
        </w:rPr>
      </w:pPr>
      <w:r w:rsidRPr="00C24B33">
        <w:rPr>
          <w:rFonts w:ascii="Times New Roman" w:hAnsi="Times New Roman" w:cs="Times New Roman"/>
          <w:sz w:val="20"/>
          <w:szCs w:val="20"/>
          <w:lang w:val="pt-PT" w:eastAsia="pt-BR"/>
        </w:rPr>
        <w:t>2 = Esqueletos, pag. 43.</w:t>
      </w:r>
    </w:p>
    <w:p w:rsidR="00C24B33" w:rsidRPr="00C24B33" w:rsidRDefault="00C24B33" w:rsidP="00C24B33">
      <w:pPr>
        <w:pStyle w:val="SemEspaamento"/>
        <w:rPr>
          <w:rFonts w:ascii="Times New Roman" w:hAnsi="Times New Roman" w:cs="Times New Roman"/>
          <w:sz w:val="20"/>
          <w:szCs w:val="20"/>
          <w:lang w:val="pt-PT" w:eastAsia="pt-BR"/>
        </w:rPr>
      </w:pPr>
      <w:r w:rsidRPr="00C24B33">
        <w:rPr>
          <w:rFonts w:ascii="Times New Roman" w:hAnsi="Times New Roman" w:cs="Times New Roman"/>
          <w:sz w:val="20"/>
          <w:szCs w:val="20"/>
          <w:lang w:val="pt-PT" w:eastAsia="pt-BR"/>
        </w:rPr>
        <w:t>3 = Fantasma, pag. 45.</w:t>
      </w:r>
    </w:p>
    <w:p w:rsidR="00C24B33" w:rsidRPr="00C24B33" w:rsidRDefault="00C24B33" w:rsidP="00C24B33">
      <w:pPr>
        <w:pStyle w:val="SemEspaamento"/>
        <w:rPr>
          <w:rFonts w:ascii="Times New Roman" w:hAnsi="Times New Roman" w:cs="Times New Roman"/>
          <w:sz w:val="20"/>
          <w:szCs w:val="20"/>
          <w:lang w:val="pt-PT" w:eastAsia="pt-BR"/>
        </w:rPr>
      </w:pPr>
      <w:r w:rsidRPr="00C24B33">
        <w:rPr>
          <w:rFonts w:ascii="Times New Roman" w:hAnsi="Times New Roman" w:cs="Times New Roman"/>
          <w:sz w:val="20"/>
          <w:szCs w:val="20"/>
          <w:lang w:val="pt-PT" w:eastAsia="pt-BR"/>
        </w:rPr>
        <w:t>4 = Fogo-fátuo, pag. 48.</w:t>
      </w:r>
    </w:p>
    <w:p w:rsidR="00C24B33" w:rsidRPr="00C24B33" w:rsidRDefault="00C24B33" w:rsidP="00C24B33">
      <w:pPr>
        <w:pStyle w:val="SemEspaamento"/>
        <w:rPr>
          <w:rFonts w:ascii="Times New Roman" w:hAnsi="Times New Roman" w:cs="Times New Roman"/>
          <w:sz w:val="20"/>
          <w:szCs w:val="20"/>
          <w:lang w:val="pt-PT" w:eastAsia="pt-BR"/>
        </w:rPr>
      </w:pPr>
      <w:r w:rsidRPr="00C24B33">
        <w:rPr>
          <w:rFonts w:ascii="Times New Roman" w:hAnsi="Times New Roman" w:cs="Times New Roman"/>
          <w:sz w:val="20"/>
          <w:szCs w:val="20"/>
          <w:lang w:val="pt-PT" w:eastAsia="pt-BR"/>
        </w:rPr>
        <w:t>5 = Ghoul, pag. 52.</w:t>
      </w:r>
    </w:p>
    <w:p w:rsidR="00C24B33" w:rsidRPr="00C24B33" w:rsidRDefault="00C24B33" w:rsidP="00C24B33">
      <w:pPr>
        <w:pStyle w:val="SemEspaamento"/>
        <w:rPr>
          <w:rFonts w:ascii="Times New Roman" w:hAnsi="Times New Roman" w:cs="Times New Roman"/>
          <w:sz w:val="20"/>
          <w:szCs w:val="20"/>
          <w:lang w:val="pt-PT" w:eastAsia="pt-BR"/>
        </w:rPr>
      </w:pPr>
      <w:r w:rsidRPr="00C24B33">
        <w:rPr>
          <w:rFonts w:ascii="Times New Roman" w:hAnsi="Times New Roman" w:cs="Times New Roman"/>
          <w:sz w:val="20"/>
          <w:szCs w:val="20"/>
          <w:lang w:val="pt-PT" w:eastAsia="pt-BR"/>
        </w:rPr>
        <w:t>6 = Horror dos túmulos, pag. 68.</w:t>
      </w:r>
    </w:p>
    <w:p w:rsidR="00C24B33" w:rsidRPr="00C24B33" w:rsidRDefault="00C24B33" w:rsidP="00C24B33">
      <w:pPr>
        <w:pStyle w:val="SemEspaamento"/>
        <w:rPr>
          <w:rFonts w:ascii="Times New Roman" w:hAnsi="Times New Roman" w:cs="Times New Roman"/>
          <w:sz w:val="20"/>
          <w:szCs w:val="20"/>
          <w:lang w:val="pt-PT" w:eastAsia="pt-BR"/>
        </w:rPr>
      </w:pPr>
      <w:r w:rsidRPr="00C24B33">
        <w:rPr>
          <w:rFonts w:ascii="Times New Roman" w:hAnsi="Times New Roman" w:cs="Times New Roman"/>
          <w:sz w:val="20"/>
          <w:szCs w:val="20"/>
          <w:lang w:val="pt-PT" w:eastAsia="pt-BR"/>
        </w:rPr>
        <w:t>7 = Lesma carnívora, pag. 72.</w:t>
      </w:r>
    </w:p>
    <w:p w:rsidR="00C24B33" w:rsidRPr="00C24B33" w:rsidRDefault="00C24B33" w:rsidP="00C24B33">
      <w:pPr>
        <w:pStyle w:val="SemEspaamento"/>
        <w:rPr>
          <w:rFonts w:ascii="Times New Roman" w:hAnsi="Times New Roman" w:cs="Times New Roman"/>
          <w:sz w:val="20"/>
          <w:szCs w:val="20"/>
          <w:lang w:val="pt-PT" w:eastAsia="pt-BR"/>
        </w:rPr>
      </w:pPr>
      <w:r w:rsidRPr="00C24B33">
        <w:rPr>
          <w:rFonts w:ascii="Times New Roman" w:hAnsi="Times New Roman" w:cs="Times New Roman"/>
          <w:sz w:val="20"/>
          <w:szCs w:val="20"/>
          <w:lang w:val="pt-PT" w:eastAsia="pt-BR"/>
        </w:rPr>
        <w:t xml:space="preserve"> 8 = Neblina-fantasma, pag. 82.</w:t>
      </w:r>
    </w:p>
    <w:p w:rsidR="00C24B33" w:rsidRPr="00C24B33" w:rsidRDefault="00C24B33" w:rsidP="00C24B33">
      <w:pPr>
        <w:pStyle w:val="SemEspaamento"/>
        <w:rPr>
          <w:rFonts w:ascii="Times New Roman" w:hAnsi="Times New Roman" w:cs="Times New Roman"/>
          <w:sz w:val="20"/>
          <w:szCs w:val="20"/>
          <w:lang w:val="pt-PT" w:eastAsia="pt-BR"/>
        </w:rPr>
      </w:pPr>
      <w:r w:rsidRPr="00C24B33">
        <w:rPr>
          <w:rFonts w:ascii="Times New Roman" w:hAnsi="Times New Roman" w:cs="Times New Roman"/>
          <w:sz w:val="20"/>
          <w:szCs w:val="20"/>
          <w:lang w:val="pt-PT" w:eastAsia="pt-BR"/>
        </w:rPr>
        <w:t>9 = Ratazans comuns e gigantes, pag. 98.</w:t>
      </w:r>
    </w:p>
    <w:p w:rsidR="00C24B33" w:rsidRPr="00C24B33" w:rsidRDefault="00C24B33" w:rsidP="00C24B33">
      <w:pPr>
        <w:pStyle w:val="SemEspaamento"/>
        <w:rPr>
          <w:rFonts w:ascii="Times New Roman" w:hAnsi="Times New Roman" w:cs="Times New Roman"/>
          <w:sz w:val="20"/>
          <w:szCs w:val="20"/>
          <w:lang w:val="pt-PT" w:eastAsia="pt-BR"/>
        </w:rPr>
      </w:pPr>
      <w:r w:rsidRPr="00C24B33">
        <w:rPr>
          <w:rFonts w:ascii="Times New Roman" w:hAnsi="Times New Roman" w:cs="Times New Roman"/>
          <w:sz w:val="20"/>
          <w:szCs w:val="20"/>
          <w:lang w:val="pt-PT" w:eastAsia="pt-BR"/>
        </w:rPr>
        <w:t>10 = Soldado-mortos, pag. 107.</w:t>
      </w:r>
    </w:p>
    <w:p w:rsidR="00C24B33" w:rsidRPr="00C24B33" w:rsidRDefault="00C24B33" w:rsidP="00C24B33">
      <w:pPr>
        <w:pStyle w:val="SemEspaamento"/>
        <w:rPr>
          <w:rFonts w:ascii="Times New Roman" w:hAnsi="Times New Roman" w:cs="Times New Roman"/>
          <w:sz w:val="20"/>
          <w:szCs w:val="20"/>
          <w:lang w:val="pt-PT" w:eastAsia="pt-BR"/>
        </w:rPr>
      </w:pPr>
    </w:p>
    <w:p w:rsidR="00C24B33" w:rsidRPr="00C24B33" w:rsidRDefault="00C24B33" w:rsidP="00C24B33">
      <w:pPr>
        <w:pStyle w:val="SemEspaamento"/>
        <w:rPr>
          <w:rFonts w:ascii="Times New Roman" w:hAnsi="Times New Roman" w:cs="Times New Roman"/>
          <w:sz w:val="20"/>
          <w:szCs w:val="20"/>
          <w:lang w:val="pt-PT" w:eastAsia="pt-BR"/>
        </w:rPr>
      </w:pPr>
      <w:r w:rsidRPr="00C24B33">
        <w:rPr>
          <w:rFonts w:ascii="Times New Roman" w:hAnsi="Times New Roman" w:cs="Times New Roman"/>
          <w:sz w:val="20"/>
          <w:szCs w:val="20"/>
          <w:lang w:val="pt-PT" w:eastAsia="pt-BR"/>
        </w:rPr>
        <w:t>Armadilhas:</w:t>
      </w:r>
    </w:p>
    <w:p w:rsidR="00C24B33" w:rsidRPr="00C24B33" w:rsidRDefault="00C24B33" w:rsidP="00C24B33">
      <w:pPr>
        <w:pStyle w:val="SemEspaamento"/>
        <w:rPr>
          <w:rFonts w:ascii="Times New Roman" w:hAnsi="Times New Roman" w:cs="Times New Roman"/>
          <w:sz w:val="20"/>
          <w:szCs w:val="20"/>
          <w:lang w:val="pt-PT" w:eastAsia="pt-BR"/>
        </w:rPr>
      </w:pPr>
    </w:p>
    <w:p w:rsidR="00C24B33" w:rsidRPr="00C24B33" w:rsidRDefault="00C24B33" w:rsidP="00C24B33">
      <w:pPr>
        <w:pStyle w:val="SemEspaamento"/>
        <w:rPr>
          <w:rFonts w:ascii="Times New Roman" w:hAnsi="Times New Roman" w:cs="Times New Roman"/>
          <w:sz w:val="20"/>
          <w:szCs w:val="20"/>
          <w:lang w:val="pt-PT" w:eastAsia="pt-BR"/>
        </w:rPr>
      </w:pPr>
      <w:r w:rsidRPr="00C24B33">
        <w:rPr>
          <w:rFonts w:ascii="Times New Roman" w:hAnsi="Times New Roman" w:cs="Times New Roman"/>
          <w:sz w:val="20"/>
          <w:szCs w:val="20"/>
          <w:lang w:val="pt-PT" w:eastAsia="pt-BR"/>
        </w:rPr>
        <w:t>Ruim Flexas mágicas (1D6+3 flexas são disparadas comtra todas as pessoas até 15m do baú, causando 1D6+1 pontos de dano).</w:t>
      </w:r>
    </w:p>
    <w:p w:rsidR="00C24B33" w:rsidRPr="00C24B33" w:rsidRDefault="00C24B33" w:rsidP="00C24B33">
      <w:pPr>
        <w:pStyle w:val="SemEspaamento"/>
        <w:rPr>
          <w:rFonts w:ascii="Times New Roman" w:hAnsi="Times New Roman" w:cs="Times New Roman"/>
          <w:sz w:val="20"/>
          <w:szCs w:val="20"/>
          <w:lang w:val="pt-PT" w:eastAsia="pt-BR"/>
        </w:rPr>
      </w:pPr>
    </w:p>
    <w:p w:rsidR="00C24B33" w:rsidRPr="00C24B33" w:rsidRDefault="00C24B33" w:rsidP="00C24B33">
      <w:pPr>
        <w:pStyle w:val="SemEspaamento"/>
        <w:rPr>
          <w:rFonts w:ascii="Times New Roman" w:hAnsi="Times New Roman" w:cs="Times New Roman"/>
          <w:sz w:val="20"/>
          <w:szCs w:val="20"/>
          <w:lang w:val="pt-PT" w:eastAsia="pt-BR"/>
        </w:rPr>
      </w:pPr>
      <w:r w:rsidRPr="00C24B33">
        <w:rPr>
          <w:rFonts w:ascii="Times New Roman" w:hAnsi="Times New Roman" w:cs="Times New Roman"/>
          <w:sz w:val="20"/>
          <w:szCs w:val="20"/>
          <w:lang w:val="pt-PT" w:eastAsia="pt-BR"/>
        </w:rPr>
        <w:t>Pessimo Esqueletos dos operérios (2D6+3 esqueletos surgem devido a uma antiga maldição e atacam todos que estivererm proximos).</w:t>
      </w:r>
    </w:p>
    <w:p w:rsidR="00C24B33" w:rsidRPr="00C24B33" w:rsidRDefault="00C24B33" w:rsidP="00C24B33">
      <w:pPr>
        <w:pStyle w:val="SemEspaamento"/>
        <w:rPr>
          <w:rFonts w:ascii="Times New Roman" w:hAnsi="Times New Roman" w:cs="Times New Roman"/>
          <w:sz w:val="20"/>
          <w:szCs w:val="20"/>
          <w:lang w:val="pt-PT" w:eastAsia="pt-BR"/>
        </w:rPr>
      </w:pPr>
    </w:p>
    <w:p w:rsidR="00C24B33" w:rsidRPr="00C24B33" w:rsidRDefault="00C24B33" w:rsidP="00C24B33">
      <w:pPr>
        <w:pStyle w:val="SemEspaamento"/>
        <w:rPr>
          <w:rFonts w:ascii="Times New Roman" w:hAnsi="Times New Roman" w:cs="Times New Roman"/>
          <w:sz w:val="20"/>
          <w:szCs w:val="20"/>
          <w:lang w:val="pt-PT" w:eastAsia="pt-BR"/>
        </w:rPr>
      </w:pPr>
      <w:r w:rsidRPr="00C24B33">
        <w:rPr>
          <w:rFonts w:ascii="Times New Roman" w:hAnsi="Times New Roman" w:cs="Times New Roman"/>
          <w:sz w:val="20"/>
          <w:szCs w:val="20"/>
          <w:lang w:val="pt-PT" w:eastAsia="pt-BR"/>
        </w:rPr>
        <w:t>Deu merda Rok in rolls (rochas caem magicamente do teto proximos do baú até 5m de raio causando 2d6+6 de dano.</w:t>
      </w:r>
    </w:p>
    <w:p w:rsidR="00C24B33" w:rsidRPr="00C24B33" w:rsidRDefault="00C24B33" w:rsidP="00C24B33">
      <w:pPr>
        <w:pStyle w:val="SemEspaamento"/>
        <w:rPr>
          <w:rFonts w:ascii="Times New Roman" w:hAnsi="Times New Roman" w:cs="Times New Roman"/>
          <w:sz w:val="20"/>
          <w:szCs w:val="20"/>
          <w:lang w:val="pt-PT" w:eastAsia="pt-BR"/>
        </w:rPr>
      </w:pPr>
    </w:p>
    <w:p w:rsidR="00C24B33" w:rsidRPr="00C24B33" w:rsidRDefault="00C24B33" w:rsidP="00C24B33">
      <w:pPr>
        <w:pStyle w:val="SemEspaamento"/>
        <w:rPr>
          <w:rFonts w:ascii="Times New Roman" w:hAnsi="Times New Roman" w:cs="Times New Roman"/>
          <w:sz w:val="20"/>
          <w:szCs w:val="20"/>
          <w:lang w:val="pt-PT" w:eastAsia="pt-BR"/>
        </w:rPr>
      </w:pPr>
      <w:r w:rsidRPr="00C24B33">
        <w:rPr>
          <w:rFonts w:ascii="Times New Roman" w:hAnsi="Times New Roman" w:cs="Times New Roman"/>
          <w:sz w:val="20"/>
          <w:szCs w:val="20"/>
          <w:lang w:val="pt-PT" w:eastAsia="pt-BR"/>
        </w:rPr>
        <w:t>Nada bom óleo inflamavel é expelido pelo baú causando graves queimaduras (3d6 de dano) a todos (em 3m de raio) que não passarem em um teste de agilidade -10%.</w:t>
      </w:r>
    </w:p>
    <w:p w:rsidR="00C24B33" w:rsidRPr="00C24B33" w:rsidRDefault="00C24B33" w:rsidP="00C24B33">
      <w:pPr>
        <w:pStyle w:val="SemEspaamento"/>
        <w:rPr>
          <w:rFonts w:ascii="Times New Roman" w:hAnsi="Times New Roman" w:cs="Times New Roman"/>
          <w:sz w:val="20"/>
          <w:szCs w:val="20"/>
          <w:lang w:val="pt-PT" w:eastAsia="pt-BR"/>
        </w:rPr>
      </w:pPr>
    </w:p>
    <w:p w:rsidR="00C24B33" w:rsidRPr="00C24B33" w:rsidRDefault="00C24B33" w:rsidP="00C24B33">
      <w:pPr>
        <w:pStyle w:val="SemEspaamento"/>
        <w:rPr>
          <w:rFonts w:ascii="Times New Roman" w:hAnsi="Times New Roman" w:cs="Times New Roman"/>
          <w:sz w:val="20"/>
          <w:szCs w:val="20"/>
          <w:lang w:val="pt-PT" w:eastAsia="pt-BR"/>
        </w:rPr>
      </w:pPr>
      <w:r w:rsidRPr="00C24B33">
        <w:rPr>
          <w:rFonts w:ascii="Times New Roman" w:hAnsi="Times New Roman" w:cs="Times New Roman"/>
          <w:sz w:val="20"/>
          <w:szCs w:val="20"/>
          <w:lang w:val="pt-PT" w:eastAsia="pt-BR"/>
        </w:rPr>
        <w:t>Puta merda a casa caiu, o chão proximo do baú é muito fragil e começa a desabar teste de AGI dificil para não cair em um amontoado de estacas que geralmente esta a uma profundidade de 10m ( não é necessario rolar dano se não morre pela queda ficara preso nas estacas e morerá com o tempo).</w:t>
      </w:r>
    </w:p>
    <w:p w:rsidR="00C24B33" w:rsidRPr="00C24B33" w:rsidRDefault="00C24B33" w:rsidP="00C24B33">
      <w:pPr>
        <w:pStyle w:val="SemEspaamento"/>
        <w:rPr>
          <w:rFonts w:ascii="Times New Roman" w:hAnsi="Times New Roman" w:cs="Times New Roman"/>
          <w:sz w:val="20"/>
          <w:szCs w:val="20"/>
          <w:lang w:val="pt-PT" w:eastAsia="pt-BR"/>
        </w:rPr>
      </w:pPr>
    </w:p>
    <w:p w:rsidR="00C24B33" w:rsidRPr="00C24B33" w:rsidRDefault="00C24B33" w:rsidP="00C24B33">
      <w:pPr>
        <w:pStyle w:val="SemEspaamento"/>
        <w:rPr>
          <w:rFonts w:ascii="Times New Roman" w:hAnsi="Times New Roman" w:cs="Times New Roman"/>
          <w:sz w:val="20"/>
          <w:szCs w:val="20"/>
          <w:lang w:val="pt-PT" w:eastAsia="pt-BR"/>
        </w:rPr>
      </w:pPr>
      <w:r w:rsidRPr="00C24B33">
        <w:rPr>
          <w:rFonts w:ascii="Times New Roman" w:hAnsi="Times New Roman" w:cs="Times New Roman"/>
          <w:sz w:val="20"/>
          <w:szCs w:val="20"/>
          <w:lang w:val="pt-PT" w:eastAsia="pt-BR"/>
        </w:rPr>
        <w:t>Tesouros:</w:t>
      </w:r>
    </w:p>
    <w:p w:rsidR="00C24B33" w:rsidRPr="00C24B33" w:rsidRDefault="00C24B33" w:rsidP="00C24B33">
      <w:pPr>
        <w:pStyle w:val="SemEspaamento"/>
        <w:rPr>
          <w:rFonts w:ascii="Times New Roman" w:hAnsi="Times New Roman" w:cs="Times New Roman"/>
          <w:sz w:val="20"/>
          <w:szCs w:val="20"/>
          <w:lang w:val="pt-PT" w:eastAsia="pt-BR"/>
        </w:rPr>
      </w:pPr>
    </w:p>
    <w:p w:rsidR="00C24B33" w:rsidRPr="00C24B33" w:rsidRDefault="00482758" w:rsidP="00C24B33">
      <w:pPr>
        <w:pStyle w:val="SemEspaamento"/>
        <w:rPr>
          <w:rFonts w:ascii="Times New Roman" w:hAnsi="Times New Roman" w:cs="Times New Roman"/>
          <w:sz w:val="20"/>
          <w:szCs w:val="20"/>
          <w:lang w:val="pt-PT" w:eastAsia="pt-BR"/>
        </w:rPr>
      </w:pPr>
      <w:r>
        <w:rPr>
          <w:rFonts w:ascii="Times New Roman" w:hAnsi="Times New Roman" w:cs="Times New Roman"/>
          <w:sz w:val="20"/>
          <w:szCs w:val="20"/>
          <w:lang w:val="pt-PT" w:eastAsia="pt-BR"/>
        </w:rPr>
        <w:t xml:space="preserve">Bom </w:t>
      </w:r>
      <w:r w:rsidR="00B917C6">
        <w:rPr>
          <w:rFonts w:ascii="Times New Roman" w:hAnsi="Times New Roman" w:cs="Times New Roman"/>
          <w:sz w:val="20"/>
          <w:szCs w:val="20"/>
          <w:lang w:val="pt-PT" w:eastAsia="pt-BR"/>
        </w:rPr>
        <w:t>conseguiram 250</w:t>
      </w:r>
      <w:r w:rsidR="00C24B33" w:rsidRPr="00C24B33">
        <w:rPr>
          <w:rFonts w:ascii="Times New Roman" w:hAnsi="Times New Roman" w:cs="Times New Roman"/>
          <w:sz w:val="20"/>
          <w:szCs w:val="20"/>
          <w:lang w:val="pt-PT" w:eastAsia="pt-BR"/>
        </w:rPr>
        <w:t xml:space="preserve"> peças de ouro </w:t>
      </w:r>
      <w:r>
        <w:rPr>
          <w:rFonts w:ascii="Times New Roman" w:hAnsi="Times New Roman" w:cs="Times New Roman"/>
          <w:sz w:val="20"/>
          <w:szCs w:val="20"/>
          <w:lang w:val="pt-PT" w:eastAsia="pt-BR"/>
        </w:rPr>
        <w:t>ou</w:t>
      </w:r>
      <w:r w:rsidR="00C24B33" w:rsidRPr="00C24B33">
        <w:rPr>
          <w:rFonts w:ascii="Times New Roman" w:hAnsi="Times New Roman" w:cs="Times New Roman"/>
          <w:sz w:val="20"/>
          <w:szCs w:val="20"/>
          <w:lang w:val="pt-PT" w:eastAsia="pt-BR"/>
        </w:rPr>
        <w:t xml:space="preserve"> um colar de proteção + 4 (40% para defesa), </w:t>
      </w:r>
      <w:r>
        <w:rPr>
          <w:rFonts w:ascii="Times New Roman" w:hAnsi="Times New Roman" w:cs="Times New Roman"/>
          <w:sz w:val="20"/>
          <w:szCs w:val="20"/>
          <w:lang w:val="pt-PT" w:eastAsia="pt-BR"/>
        </w:rPr>
        <w:t xml:space="preserve">ou </w:t>
      </w:r>
      <w:r w:rsidR="00C24B33" w:rsidRPr="00C24B33">
        <w:rPr>
          <w:rFonts w:ascii="Times New Roman" w:hAnsi="Times New Roman" w:cs="Times New Roman"/>
          <w:sz w:val="20"/>
          <w:szCs w:val="20"/>
          <w:lang w:val="pt-PT" w:eastAsia="pt-BR"/>
        </w:rPr>
        <w:t>um escudo mágico +3 (15% para defesa e Ip + 4) ou uma capa de proteção +2 (+20% para defesas), ou Caixa de poções (deixa as poções intactas enquanto estiverem dentro da caixa espaço para 6 frascos).</w:t>
      </w:r>
    </w:p>
    <w:p w:rsidR="00C24B33" w:rsidRPr="00C24B33" w:rsidRDefault="00C24B33" w:rsidP="00C24B33">
      <w:pPr>
        <w:pStyle w:val="SemEspaamento"/>
        <w:rPr>
          <w:rFonts w:ascii="Times New Roman" w:hAnsi="Times New Roman" w:cs="Times New Roman"/>
          <w:sz w:val="20"/>
          <w:szCs w:val="20"/>
          <w:lang w:val="pt-PT" w:eastAsia="pt-BR"/>
        </w:rPr>
      </w:pPr>
    </w:p>
    <w:p w:rsidR="00C24B33" w:rsidRPr="00C24B33" w:rsidRDefault="00482758" w:rsidP="00C24B33">
      <w:pPr>
        <w:pStyle w:val="SemEspaamento"/>
        <w:rPr>
          <w:rFonts w:ascii="Times New Roman" w:hAnsi="Times New Roman" w:cs="Times New Roman"/>
          <w:sz w:val="20"/>
          <w:szCs w:val="20"/>
          <w:lang w:val="pt-PT" w:eastAsia="pt-BR"/>
        </w:rPr>
      </w:pPr>
      <w:r>
        <w:rPr>
          <w:rFonts w:ascii="Times New Roman" w:hAnsi="Times New Roman" w:cs="Times New Roman"/>
          <w:sz w:val="20"/>
          <w:szCs w:val="20"/>
          <w:lang w:val="pt-PT" w:eastAsia="pt-BR"/>
        </w:rPr>
        <w:t>Muito bom 1</w:t>
      </w:r>
      <w:r w:rsidR="00C24B33" w:rsidRPr="00C24B33">
        <w:rPr>
          <w:rFonts w:ascii="Times New Roman" w:hAnsi="Times New Roman" w:cs="Times New Roman"/>
          <w:sz w:val="20"/>
          <w:szCs w:val="20"/>
          <w:lang w:val="pt-PT" w:eastAsia="pt-BR"/>
        </w:rPr>
        <w:t xml:space="preserve">000 </w:t>
      </w:r>
      <w:r w:rsidRPr="00C24B33">
        <w:rPr>
          <w:rFonts w:ascii="Times New Roman" w:hAnsi="Times New Roman" w:cs="Times New Roman"/>
          <w:sz w:val="20"/>
          <w:szCs w:val="20"/>
          <w:lang w:val="pt-PT" w:eastAsia="pt-BR"/>
        </w:rPr>
        <w:t xml:space="preserve">peças de ouro </w:t>
      </w:r>
      <w:r w:rsidR="00C24B33" w:rsidRPr="00C24B33">
        <w:rPr>
          <w:rFonts w:ascii="Times New Roman" w:hAnsi="Times New Roman" w:cs="Times New Roman"/>
          <w:sz w:val="20"/>
          <w:szCs w:val="20"/>
          <w:lang w:val="pt-PT" w:eastAsia="pt-BR"/>
        </w:rPr>
        <w:t>ou um robe da batalha com Ip 4,</w:t>
      </w:r>
      <w:r>
        <w:rPr>
          <w:rFonts w:ascii="Times New Roman" w:hAnsi="Times New Roman" w:cs="Times New Roman"/>
          <w:sz w:val="20"/>
          <w:szCs w:val="20"/>
          <w:lang w:val="pt-PT" w:eastAsia="pt-BR"/>
        </w:rPr>
        <w:t xml:space="preserve"> </w:t>
      </w:r>
      <w:r w:rsidR="00C24B33" w:rsidRPr="00C24B33">
        <w:rPr>
          <w:rFonts w:ascii="Times New Roman" w:hAnsi="Times New Roman" w:cs="Times New Roman"/>
          <w:sz w:val="20"/>
          <w:szCs w:val="20"/>
          <w:lang w:val="pt-PT" w:eastAsia="pt-BR"/>
        </w:rPr>
        <w:t>ou Robe de Ironsilk (reduz pela metade qualquer dano cortante ou perfurante).</w:t>
      </w:r>
    </w:p>
    <w:p w:rsidR="00C24B33" w:rsidRPr="00C24B33" w:rsidRDefault="00C24B33" w:rsidP="00C24B33">
      <w:pPr>
        <w:pStyle w:val="SemEspaamento"/>
        <w:rPr>
          <w:rFonts w:ascii="Times New Roman" w:hAnsi="Times New Roman" w:cs="Times New Roman"/>
          <w:sz w:val="20"/>
          <w:szCs w:val="20"/>
          <w:lang w:val="pt-PT" w:eastAsia="pt-BR"/>
        </w:rPr>
      </w:pPr>
    </w:p>
    <w:p w:rsidR="00C24B33" w:rsidRPr="00C24B33" w:rsidRDefault="00482758" w:rsidP="00C24B33">
      <w:pPr>
        <w:pStyle w:val="SemEspaamento"/>
        <w:rPr>
          <w:rFonts w:ascii="Times New Roman" w:hAnsi="Times New Roman" w:cs="Times New Roman"/>
          <w:sz w:val="20"/>
          <w:szCs w:val="20"/>
          <w:lang w:val="pt-PT" w:eastAsia="pt-BR"/>
        </w:rPr>
      </w:pPr>
      <w:r>
        <w:rPr>
          <w:rFonts w:ascii="Times New Roman" w:hAnsi="Times New Roman" w:cs="Times New Roman"/>
          <w:sz w:val="20"/>
          <w:szCs w:val="20"/>
          <w:lang w:val="pt-PT" w:eastAsia="pt-BR"/>
        </w:rPr>
        <w:t>Esxelente conseguiram 15</w:t>
      </w:r>
      <w:r w:rsidR="00C24B33" w:rsidRPr="00C24B33">
        <w:rPr>
          <w:rFonts w:ascii="Times New Roman" w:hAnsi="Times New Roman" w:cs="Times New Roman"/>
          <w:sz w:val="20"/>
          <w:szCs w:val="20"/>
          <w:lang w:val="pt-PT" w:eastAsia="pt-BR"/>
        </w:rPr>
        <w:t>00 peças de ouro ou uma tocha mágica (uma tocha de ferro que ao recitar as palavras mágicas ela se incendeia e gera uma luz avermelhada capaz de iluminar ate 20m ao redor da tocha), ou uma varinha de esmeralda (abre uma passagem de 1m de diâmetro em uma superficie de pedra ou terra).</w:t>
      </w:r>
    </w:p>
    <w:p w:rsidR="00C24B33" w:rsidRPr="00C24B33" w:rsidRDefault="00C24B33" w:rsidP="00C24B33">
      <w:pPr>
        <w:pStyle w:val="SemEspaamento"/>
        <w:rPr>
          <w:rFonts w:ascii="Times New Roman" w:hAnsi="Times New Roman" w:cs="Times New Roman"/>
          <w:sz w:val="20"/>
          <w:szCs w:val="20"/>
          <w:lang w:val="pt-PT" w:eastAsia="pt-BR"/>
        </w:rPr>
      </w:pPr>
    </w:p>
    <w:p w:rsidR="00C24B33" w:rsidRPr="00C24B33" w:rsidRDefault="00C24B33" w:rsidP="00C24B33">
      <w:pPr>
        <w:pStyle w:val="SemEspaamento"/>
        <w:rPr>
          <w:rFonts w:ascii="Times New Roman" w:hAnsi="Times New Roman" w:cs="Times New Roman"/>
          <w:sz w:val="20"/>
          <w:szCs w:val="20"/>
          <w:lang w:val="pt-PT" w:eastAsia="pt-BR"/>
        </w:rPr>
      </w:pPr>
      <w:r w:rsidRPr="00C24B33">
        <w:rPr>
          <w:rFonts w:ascii="Times New Roman" w:hAnsi="Times New Roman" w:cs="Times New Roman"/>
          <w:sz w:val="20"/>
          <w:szCs w:val="20"/>
          <w:lang w:val="pt-PT" w:eastAsia="pt-BR"/>
        </w:rPr>
        <w:t xml:space="preserve">Maravilha conceguiram um par de brceletes do arqueiro (Quando colocados, o dono dos braceletes rebe a pericia arquearia 50% e caso já possua recebe +20% ), </w:t>
      </w:r>
      <w:r w:rsidR="00482758">
        <w:rPr>
          <w:rFonts w:ascii="Times New Roman" w:hAnsi="Times New Roman" w:cs="Times New Roman"/>
          <w:sz w:val="20"/>
          <w:szCs w:val="20"/>
          <w:lang w:val="pt-PT" w:eastAsia="pt-BR"/>
        </w:rPr>
        <w:t>ou Uma</w:t>
      </w:r>
      <w:r w:rsidRPr="00C24B33">
        <w:rPr>
          <w:rFonts w:ascii="Times New Roman" w:hAnsi="Times New Roman" w:cs="Times New Roman"/>
          <w:sz w:val="20"/>
          <w:szCs w:val="20"/>
          <w:lang w:val="pt-PT" w:eastAsia="pt-BR"/>
        </w:rPr>
        <w:t xml:space="preserve"> Caixa dos planos, ou um cajado de concentração (50% de chance para não perde a concentração ou uma caneca do café da manhã.</w:t>
      </w:r>
    </w:p>
    <w:p w:rsidR="00C24B33" w:rsidRPr="00C24B33" w:rsidRDefault="00C24B33" w:rsidP="00C24B33">
      <w:pPr>
        <w:pStyle w:val="SemEspaamento"/>
        <w:rPr>
          <w:rFonts w:ascii="Times New Roman" w:hAnsi="Times New Roman" w:cs="Times New Roman"/>
          <w:sz w:val="20"/>
          <w:szCs w:val="20"/>
          <w:lang w:val="pt-PT" w:eastAsia="pt-BR"/>
        </w:rPr>
      </w:pPr>
    </w:p>
    <w:p w:rsidR="00C24B33" w:rsidRPr="00C24B33" w:rsidRDefault="00482758" w:rsidP="00C24B33">
      <w:pPr>
        <w:pStyle w:val="SemEspaamento"/>
        <w:rPr>
          <w:rFonts w:ascii="Times New Roman" w:hAnsi="Times New Roman" w:cs="Times New Roman"/>
          <w:sz w:val="20"/>
          <w:szCs w:val="20"/>
          <w:lang w:val="pt-PT" w:eastAsia="pt-BR"/>
        </w:rPr>
      </w:pPr>
      <w:r>
        <w:rPr>
          <w:rFonts w:ascii="Times New Roman" w:hAnsi="Times New Roman" w:cs="Times New Roman"/>
          <w:sz w:val="20"/>
          <w:szCs w:val="20"/>
          <w:lang w:val="pt-PT" w:eastAsia="pt-BR"/>
        </w:rPr>
        <w:t>Nossa!!! 2</w:t>
      </w:r>
      <w:r w:rsidR="00C24B33" w:rsidRPr="00C24B33">
        <w:rPr>
          <w:rFonts w:ascii="Times New Roman" w:hAnsi="Times New Roman" w:cs="Times New Roman"/>
          <w:sz w:val="20"/>
          <w:szCs w:val="20"/>
          <w:lang w:val="pt-PT" w:eastAsia="pt-BR"/>
        </w:rPr>
        <w:t>000 peças de ouro, ou um martelo de esmeraldas (este martelo de ferro frio possuem esmeraldas encaixados ao lado de suas cabeças, estes martelos são considerados  armas +30% em ataque e +6 nos danos. Podem criar uma rajada de luz verde 1 vez ao dia que causa 5D6 de dano (com direito a teste de resistência). Pode invocar quando batido no chão eas palavres magicas ditas, uma vez a cada 7 dias, o golpe especial terremoto de esmeralda que gera um pulso de energia no solo em reio de 20m. Este pulso funciona como um pequeno terremoto, desequilibrando todos  (com exceção do dono do martelo) e destruindo objetos e estruturas.</w:t>
      </w:r>
      <w:r>
        <w:rPr>
          <w:rFonts w:ascii="Times New Roman" w:hAnsi="Times New Roman" w:cs="Times New Roman"/>
          <w:sz w:val="20"/>
          <w:szCs w:val="20"/>
          <w:lang w:val="pt-PT" w:eastAsia="pt-BR"/>
        </w:rPr>
        <w:t xml:space="preserve"> Só existe um baú deste.</w:t>
      </w:r>
    </w:p>
    <w:p w:rsidR="00C24B33" w:rsidRPr="00C24B33" w:rsidRDefault="00C24B33" w:rsidP="00C24B33">
      <w:pPr>
        <w:pStyle w:val="SemEspaamento"/>
        <w:rPr>
          <w:rFonts w:ascii="Times New Roman" w:hAnsi="Times New Roman" w:cs="Times New Roman"/>
          <w:sz w:val="20"/>
          <w:szCs w:val="20"/>
          <w:lang w:val="pt-PT" w:eastAsia="pt-BR"/>
        </w:rPr>
      </w:pPr>
    </w:p>
    <w:p w:rsidR="00C24B33" w:rsidRPr="00C24B33" w:rsidRDefault="00C24B33" w:rsidP="00C24B33">
      <w:pPr>
        <w:pStyle w:val="SemEspaamento"/>
        <w:rPr>
          <w:rFonts w:ascii="Times New Roman" w:hAnsi="Times New Roman" w:cs="Times New Roman"/>
          <w:sz w:val="20"/>
          <w:szCs w:val="20"/>
          <w:lang w:val="pt-PT" w:eastAsia="pt-BR"/>
        </w:rPr>
      </w:pPr>
    </w:p>
    <w:p w:rsidR="00C24B33" w:rsidRPr="00C24B33" w:rsidRDefault="00C24B33" w:rsidP="00C24B33">
      <w:pPr>
        <w:pStyle w:val="SemEspaamento"/>
        <w:rPr>
          <w:rFonts w:ascii="Times New Roman" w:hAnsi="Times New Roman" w:cs="Times New Roman"/>
          <w:sz w:val="20"/>
          <w:szCs w:val="20"/>
          <w:lang w:val="pt-PT" w:eastAsia="pt-BR"/>
        </w:rPr>
      </w:pPr>
    </w:p>
    <w:p w:rsidR="00C24B33" w:rsidRPr="00C24B33" w:rsidRDefault="00C24B33" w:rsidP="00C24B33">
      <w:pPr>
        <w:pStyle w:val="SemEspaamento"/>
        <w:rPr>
          <w:rFonts w:ascii="Times New Roman" w:hAnsi="Times New Roman" w:cs="Times New Roman"/>
          <w:sz w:val="20"/>
          <w:szCs w:val="20"/>
          <w:lang w:val="pt-PT" w:eastAsia="pt-BR"/>
        </w:rPr>
      </w:pPr>
    </w:p>
    <w:p w:rsidR="00C24B33" w:rsidRPr="00C24B33" w:rsidRDefault="00D16CF6" w:rsidP="00C24B33">
      <w:pPr>
        <w:pStyle w:val="SemEspaamento"/>
        <w:rPr>
          <w:rFonts w:ascii="Times New Roman" w:hAnsi="Times New Roman" w:cs="Times New Roman"/>
          <w:sz w:val="20"/>
          <w:szCs w:val="20"/>
          <w:lang w:val="pt-PT" w:eastAsia="pt-BR"/>
        </w:rPr>
      </w:pPr>
      <w:r w:rsidRPr="00D16CF6">
        <w:rPr>
          <w:rFonts w:ascii="Times New Roman" w:hAnsi="Times New Roman" w:cs="Times New Roman"/>
          <w:noProof/>
          <w:sz w:val="20"/>
          <w:szCs w:val="20"/>
          <w:lang w:eastAsia="pt-BR"/>
        </w:rPr>
        <w:lastRenderedPageBreak/>
        <w:drawing>
          <wp:inline distT="0" distB="0" distL="0" distR="0">
            <wp:extent cx="6645910" cy="9409831"/>
            <wp:effectExtent l="19050" t="0" r="2540" b="0"/>
            <wp:docPr id="3" name="Imagem 5" descr="http://www.wizards.com/dnd/images/mapofweek/02_Cliff_150ppi_v2i2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wizards.com/dnd/images/mapofweek/02_Cliff_150ppi_v2i2e.jpg"/>
                    <pic:cNvPicPr>
                      <a:picLocks noChangeAspect="1" noChangeArrowheads="1"/>
                    </pic:cNvPicPr>
                  </pic:nvPicPr>
                  <pic:blipFill>
                    <a:blip r:embed="rId8" cstate="print"/>
                    <a:srcRect/>
                    <a:stretch>
                      <a:fillRect/>
                    </a:stretch>
                  </pic:blipFill>
                  <pic:spPr bwMode="auto">
                    <a:xfrm>
                      <a:off x="0" y="0"/>
                      <a:ext cx="6645910" cy="9409831"/>
                    </a:xfrm>
                    <a:prstGeom prst="rect">
                      <a:avLst/>
                    </a:prstGeom>
                    <a:noFill/>
                    <a:ln w="9525">
                      <a:noFill/>
                      <a:miter lim="800000"/>
                      <a:headEnd/>
                      <a:tailEnd/>
                    </a:ln>
                  </pic:spPr>
                </pic:pic>
              </a:graphicData>
            </a:graphic>
          </wp:inline>
        </w:drawing>
      </w:r>
    </w:p>
    <w:p w:rsidR="00C24B33" w:rsidRPr="00C24B33" w:rsidRDefault="00C24B33" w:rsidP="00C24B33">
      <w:pPr>
        <w:pStyle w:val="SemEspaamento"/>
        <w:rPr>
          <w:rFonts w:ascii="Times New Roman" w:hAnsi="Times New Roman" w:cs="Times New Roman"/>
          <w:sz w:val="20"/>
          <w:szCs w:val="20"/>
          <w:lang w:val="pt-PT" w:eastAsia="pt-BR"/>
        </w:rPr>
      </w:pPr>
    </w:p>
    <w:p w:rsidR="00561958" w:rsidRPr="00C24B33" w:rsidRDefault="00C24B33" w:rsidP="00561958">
      <w:pPr>
        <w:pStyle w:val="SemEspaamento"/>
        <w:rPr>
          <w:rFonts w:ascii="Times New Roman" w:hAnsi="Times New Roman" w:cs="Times New Roman"/>
          <w:sz w:val="20"/>
          <w:szCs w:val="20"/>
          <w:lang w:val="pt-PT" w:eastAsia="pt-BR"/>
        </w:rPr>
      </w:pPr>
      <w:r w:rsidRPr="00C24B33">
        <w:rPr>
          <w:rFonts w:ascii="Times New Roman" w:hAnsi="Times New Roman" w:cs="Times New Roman"/>
          <w:sz w:val="20"/>
          <w:szCs w:val="20"/>
          <w:lang w:val="pt-PT" w:eastAsia="pt-BR"/>
        </w:rPr>
        <w:lastRenderedPageBreak/>
        <w:t>O Geonúcleo possuem cerca de 10 baus de tesouro de 1 a 2 tesouros, de 3 a 4 mada, 5 a 7 ataques de criaturas, 8  a 10 armadilhas. Cada bau deve ser rolado para determinar se é um tesouro ou uma armadilha, os tesouros ou armadilhas são rolados em 1D6 para detreminar o que tem no baú.</w:t>
      </w:r>
      <w:r w:rsidR="0092530E" w:rsidRPr="0092530E">
        <w:rPr>
          <w:rFonts w:ascii="Times New Roman" w:hAnsi="Times New Roman" w:cs="Times New Roman"/>
          <w:sz w:val="20"/>
          <w:szCs w:val="20"/>
          <w:lang w:val="pt-PT" w:eastAsia="pt-BR"/>
        </w:rPr>
        <w:t xml:space="preserve"> </w:t>
      </w:r>
      <w:r w:rsidR="0092530E">
        <w:rPr>
          <w:rFonts w:ascii="Times New Roman" w:hAnsi="Times New Roman" w:cs="Times New Roman"/>
          <w:sz w:val="20"/>
          <w:szCs w:val="20"/>
          <w:lang w:val="pt-PT" w:eastAsia="pt-BR"/>
        </w:rPr>
        <w:t>Para encontrar um baú é senecessário um teste de PER -30</w:t>
      </w:r>
      <w:r w:rsidR="00561958">
        <w:rPr>
          <w:rFonts w:ascii="Times New Roman" w:hAnsi="Times New Roman" w:cs="Times New Roman"/>
          <w:sz w:val="20"/>
          <w:szCs w:val="20"/>
          <w:lang w:val="pt-PT" w:eastAsia="pt-BR"/>
        </w:rPr>
        <w:t>% para cada 30m vasculhados.</w:t>
      </w:r>
    </w:p>
    <w:p w:rsidR="00C24B33" w:rsidRPr="00C24B33" w:rsidRDefault="00C24B33" w:rsidP="00C24B33">
      <w:pPr>
        <w:pStyle w:val="SemEspaamento"/>
        <w:rPr>
          <w:rFonts w:ascii="Times New Roman" w:hAnsi="Times New Roman" w:cs="Times New Roman"/>
          <w:sz w:val="20"/>
          <w:szCs w:val="20"/>
          <w:lang w:val="pt-PT" w:eastAsia="pt-BR"/>
        </w:rPr>
      </w:pPr>
    </w:p>
    <w:p w:rsidR="00C24B33" w:rsidRPr="00C24B33" w:rsidRDefault="00C24B33" w:rsidP="00C24B33">
      <w:pPr>
        <w:pStyle w:val="SemEspaamento"/>
        <w:rPr>
          <w:rFonts w:ascii="Times New Roman" w:hAnsi="Times New Roman" w:cs="Times New Roman"/>
          <w:sz w:val="20"/>
          <w:szCs w:val="20"/>
          <w:lang w:val="pt-PT" w:eastAsia="pt-BR"/>
        </w:rPr>
      </w:pPr>
      <w:r w:rsidRPr="00C24B33">
        <w:rPr>
          <w:rFonts w:ascii="Times New Roman" w:hAnsi="Times New Roman" w:cs="Times New Roman"/>
          <w:sz w:val="20"/>
          <w:szCs w:val="20"/>
          <w:lang w:val="pt-PT" w:eastAsia="pt-BR"/>
        </w:rPr>
        <w:t>Se nos dodos cair criaturas deve-se jogar 1D10 para ver o que pode ser:</w:t>
      </w:r>
    </w:p>
    <w:p w:rsidR="00C24B33" w:rsidRPr="00C24B33" w:rsidRDefault="00C24B33" w:rsidP="00C24B33">
      <w:pPr>
        <w:pStyle w:val="SemEspaamento"/>
        <w:rPr>
          <w:rFonts w:ascii="Times New Roman" w:hAnsi="Times New Roman" w:cs="Times New Roman"/>
          <w:sz w:val="20"/>
          <w:szCs w:val="20"/>
          <w:lang w:val="pt-PT" w:eastAsia="pt-BR"/>
        </w:rPr>
      </w:pPr>
      <w:r w:rsidRPr="00C24B33">
        <w:rPr>
          <w:rFonts w:ascii="Times New Roman" w:hAnsi="Times New Roman" w:cs="Times New Roman"/>
          <w:sz w:val="20"/>
          <w:szCs w:val="20"/>
          <w:lang w:val="pt-PT" w:eastAsia="pt-BR"/>
        </w:rPr>
        <w:t xml:space="preserve"> 1 = Asfixor, pag. 10.</w:t>
      </w:r>
    </w:p>
    <w:p w:rsidR="00C24B33" w:rsidRPr="00C24B33" w:rsidRDefault="00C24B33" w:rsidP="00C24B33">
      <w:pPr>
        <w:pStyle w:val="SemEspaamento"/>
        <w:rPr>
          <w:rFonts w:ascii="Times New Roman" w:hAnsi="Times New Roman" w:cs="Times New Roman"/>
          <w:sz w:val="20"/>
          <w:szCs w:val="20"/>
          <w:lang w:val="pt-PT" w:eastAsia="pt-BR"/>
        </w:rPr>
      </w:pPr>
      <w:r w:rsidRPr="00C24B33">
        <w:rPr>
          <w:rFonts w:ascii="Times New Roman" w:hAnsi="Times New Roman" w:cs="Times New Roman"/>
          <w:sz w:val="20"/>
          <w:szCs w:val="20"/>
          <w:lang w:val="pt-PT" w:eastAsia="pt-BR"/>
        </w:rPr>
        <w:t>2 = Esqueletos, pag. 43.</w:t>
      </w:r>
    </w:p>
    <w:p w:rsidR="00C24B33" w:rsidRPr="00C24B33" w:rsidRDefault="00C24B33" w:rsidP="00C24B33">
      <w:pPr>
        <w:pStyle w:val="SemEspaamento"/>
        <w:rPr>
          <w:rFonts w:ascii="Times New Roman" w:hAnsi="Times New Roman" w:cs="Times New Roman"/>
          <w:sz w:val="20"/>
          <w:szCs w:val="20"/>
          <w:lang w:val="pt-PT" w:eastAsia="pt-BR"/>
        </w:rPr>
      </w:pPr>
      <w:r w:rsidRPr="00C24B33">
        <w:rPr>
          <w:rFonts w:ascii="Times New Roman" w:hAnsi="Times New Roman" w:cs="Times New Roman"/>
          <w:sz w:val="20"/>
          <w:szCs w:val="20"/>
          <w:lang w:val="pt-PT" w:eastAsia="pt-BR"/>
        </w:rPr>
        <w:t>3 = Fantasma, pag. 45.</w:t>
      </w:r>
    </w:p>
    <w:p w:rsidR="00C24B33" w:rsidRPr="00C24B33" w:rsidRDefault="00C24B33" w:rsidP="00C24B33">
      <w:pPr>
        <w:pStyle w:val="SemEspaamento"/>
        <w:rPr>
          <w:rFonts w:ascii="Times New Roman" w:hAnsi="Times New Roman" w:cs="Times New Roman"/>
          <w:sz w:val="20"/>
          <w:szCs w:val="20"/>
          <w:lang w:val="pt-PT" w:eastAsia="pt-BR"/>
        </w:rPr>
      </w:pPr>
      <w:r w:rsidRPr="00C24B33">
        <w:rPr>
          <w:rFonts w:ascii="Times New Roman" w:hAnsi="Times New Roman" w:cs="Times New Roman"/>
          <w:sz w:val="20"/>
          <w:szCs w:val="20"/>
          <w:lang w:val="pt-PT" w:eastAsia="pt-BR"/>
        </w:rPr>
        <w:t>4 = Fogo-fátuo, pag. 48.</w:t>
      </w:r>
    </w:p>
    <w:p w:rsidR="00C24B33" w:rsidRPr="00C24B33" w:rsidRDefault="00C24B33" w:rsidP="00C24B33">
      <w:pPr>
        <w:pStyle w:val="SemEspaamento"/>
        <w:rPr>
          <w:rFonts w:ascii="Times New Roman" w:hAnsi="Times New Roman" w:cs="Times New Roman"/>
          <w:sz w:val="20"/>
          <w:szCs w:val="20"/>
          <w:lang w:val="pt-PT" w:eastAsia="pt-BR"/>
        </w:rPr>
      </w:pPr>
      <w:r w:rsidRPr="00C24B33">
        <w:rPr>
          <w:rFonts w:ascii="Times New Roman" w:hAnsi="Times New Roman" w:cs="Times New Roman"/>
          <w:sz w:val="20"/>
          <w:szCs w:val="20"/>
          <w:lang w:val="pt-PT" w:eastAsia="pt-BR"/>
        </w:rPr>
        <w:t>5 = Ghoul, pag. 52.</w:t>
      </w:r>
    </w:p>
    <w:p w:rsidR="00C24B33" w:rsidRPr="00C24B33" w:rsidRDefault="00C24B33" w:rsidP="00C24B33">
      <w:pPr>
        <w:pStyle w:val="SemEspaamento"/>
        <w:rPr>
          <w:rFonts w:ascii="Times New Roman" w:hAnsi="Times New Roman" w:cs="Times New Roman"/>
          <w:sz w:val="20"/>
          <w:szCs w:val="20"/>
          <w:lang w:val="pt-PT" w:eastAsia="pt-BR"/>
        </w:rPr>
      </w:pPr>
      <w:r w:rsidRPr="00C24B33">
        <w:rPr>
          <w:rFonts w:ascii="Times New Roman" w:hAnsi="Times New Roman" w:cs="Times New Roman"/>
          <w:sz w:val="20"/>
          <w:szCs w:val="20"/>
          <w:lang w:val="pt-PT" w:eastAsia="pt-BR"/>
        </w:rPr>
        <w:t>6 = Horror dos túmulos, pag. 68.</w:t>
      </w:r>
    </w:p>
    <w:p w:rsidR="00C24B33" w:rsidRPr="00C24B33" w:rsidRDefault="00C24B33" w:rsidP="00C24B33">
      <w:pPr>
        <w:pStyle w:val="SemEspaamento"/>
        <w:rPr>
          <w:rFonts w:ascii="Times New Roman" w:hAnsi="Times New Roman" w:cs="Times New Roman"/>
          <w:sz w:val="20"/>
          <w:szCs w:val="20"/>
          <w:lang w:val="pt-PT" w:eastAsia="pt-BR"/>
        </w:rPr>
      </w:pPr>
      <w:r w:rsidRPr="00C24B33">
        <w:rPr>
          <w:rFonts w:ascii="Times New Roman" w:hAnsi="Times New Roman" w:cs="Times New Roman"/>
          <w:sz w:val="20"/>
          <w:szCs w:val="20"/>
          <w:lang w:val="pt-PT" w:eastAsia="pt-BR"/>
        </w:rPr>
        <w:t>7 = Lesma carnívora, pag. 72.</w:t>
      </w:r>
    </w:p>
    <w:p w:rsidR="00C24B33" w:rsidRPr="00C24B33" w:rsidRDefault="00C24B33" w:rsidP="00C24B33">
      <w:pPr>
        <w:pStyle w:val="SemEspaamento"/>
        <w:rPr>
          <w:rFonts w:ascii="Times New Roman" w:hAnsi="Times New Roman" w:cs="Times New Roman"/>
          <w:sz w:val="20"/>
          <w:szCs w:val="20"/>
          <w:lang w:val="pt-PT" w:eastAsia="pt-BR"/>
        </w:rPr>
      </w:pPr>
      <w:r w:rsidRPr="00C24B33">
        <w:rPr>
          <w:rFonts w:ascii="Times New Roman" w:hAnsi="Times New Roman" w:cs="Times New Roman"/>
          <w:sz w:val="20"/>
          <w:szCs w:val="20"/>
          <w:lang w:val="pt-PT" w:eastAsia="pt-BR"/>
        </w:rPr>
        <w:t xml:space="preserve"> 8 = Neblina-fantasma, pag. 82.</w:t>
      </w:r>
    </w:p>
    <w:p w:rsidR="00C24B33" w:rsidRPr="00C24B33" w:rsidRDefault="00C24B33" w:rsidP="00C24B33">
      <w:pPr>
        <w:pStyle w:val="SemEspaamento"/>
        <w:rPr>
          <w:rFonts w:ascii="Times New Roman" w:hAnsi="Times New Roman" w:cs="Times New Roman"/>
          <w:sz w:val="20"/>
          <w:szCs w:val="20"/>
          <w:lang w:val="pt-PT" w:eastAsia="pt-BR"/>
        </w:rPr>
      </w:pPr>
      <w:r w:rsidRPr="00C24B33">
        <w:rPr>
          <w:rFonts w:ascii="Times New Roman" w:hAnsi="Times New Roman" w:cs="Times New Roman"/>
          <w:sz w:val="20"/>
          <w:szCs w:val="20"/>
          <w:lang w:val="pt-PT" w:eastAsia="pt-BR"/>
        </w:rPr>
        <w:t>9 = Ratazans comuns e gigantes, pag. 98.</w:t>
      </w:r>
    </w:p>
    <w:p w:rsidR="00C24B33" w:rsidRPr="00C24B33" w:rsidRDefault="00C24B33" w:rsidP="00C24B33">
      <w:pPr>
        <w:pStyle w:val="SemEspaamento"/>
        <w:rPr>
          <w:rFonts w:ascii="Times New Roman" w:hAnsi="Times New Roman" w:cs="Times New Roman"/>
          <w:sz w:val="20"/>
          <w:szCs w:val="20"/>
          <w:lang w:val="pt-PT" w:eastAsia="pt-BR"/>
        </w:rPr>
      </w:pPr>
      <w:r w:rsidRPr="00C24B33">
        <w:rPr>
          <w:rFonts w:ascii="Times New Roman" w:hAnsi="Times New Roman" w:cs="Times New Roman"/>
          <w:sz w:val="20"/>
          <w:szCs w:val="20"/>
          <w:lang w:val="pt-PT" w:eastAsia="pt-BR"/>
        </w:rPr>
        <w:t>10 = Soldado-mortos, pag. 107.</w:t>
      </w:r>
    </w:p>
    <w:p w:rsidR="00C24B33" w:rsidRPr="00C24B33" w:rsidRDefault="00C24B33" w:rsidP="00C24B33">
      <w:pPr>
        <w:pStyle w:val="SemEspaamento"/>
        <w:rPr>
          <w:rFonts w:ascii="Times New Roman" w:hAnsi="Times New Roman" w:cs="Times New Roman"/>
          <w:sz w:val="20"/>
          <w:szCs w:val="20"/>
          <w:lang w:val="pt-PT" w:eastAsia="pt-BR"/>
        </w:rPr>
      </w:pPr>
    </w:p>
    <w:p w:rsidR="00C24B33" w:rsidRPr="00C24B33" w:rsidRDefault="00C24B33" w:rsidP="00C24B33">
      <w:pPr>
        <w:pStyle w:val="SemEspaamento"/>
        <w:rPr>
          <w:rFonts w:ascii="Times New Roman" w:hAnsi="Times New Roman" w:cs="Times New Roman"/>
          <w:sz w:val="20"/>
          <w:szCs w:val="20"/>
          <w:lang w:val="pt-PT" w:eastAsia="pt-BR"/>
        </w:rPr>
      </w:pPr>
      <w:r w:rsidRPr="00C24B33">
        <w:rPr>
          <w:rFonts w:ascii="Times New Roman" w:hAnsi="Times New Roman" w:cs="Times New Roman"/>
          <w:sz w:val="20"/>
          <w:szCs w:val="20"/>
          <w:lang w:val="pt-PT" w:eastAsia="pt-BR"/>
        </w:rPr>
        <w:t>Armadilhas:</w:t>
      </w:r>
    </w:p>
    <w:p w:rsidR="00C24B33" w:rsidRPr="00C24B33" w:rsidRDefault="00C24B33" w:rsidP="00C24B33">
      <w:pPr>
        <w:pStyle w:val="SemEspaamento"/>
        <w:rPr>
          <w:rFonts w:ascii="Times New Roman" w:hAnsi="Times New Roman" w:cs="Times New Roman"/>
          <w:sz w:val="20"/>
          <w:szCs w:val="20"/>
          <w:lang w:val="pt-PT" w:eastAsia="pt-BR"/>
        </w:rPr>
      </w:pPr>
    </w:p>
    <w:p w:rsidR="00C24B33" w:rsidRPr="00C24B33" w:rsidRDefault="00C24B33" w:rsidP="00C24B33">
      <w:pPr>
        <w:pStyle w:val="SemEspaamento"/>
        <w:rPr>
          <w:rFonts w:ascii="Times New Roman" w:hAnsi="Times New Roman" w:cs="Times New Roman"/>
          <w:sz w:val="20"/>
          <w:szCs w:val="20"/>
          <w:lang w:val="pt-PT" w:eastAsia="pt-BR"/>
        </w:rPr>
      </w:pPr>
      <w:r w:rsidRPr="00C24B33">
        <w:rPr>
          <w:rFonts w:ascii="Times New Roman" w:hAnsi="Times New Roman" w:cs="Times New Roman"/>
          <w:sz w:val="20"/>
          <w:szCs w:val="20"/>
          <w:lang w:val="pt-PT" w:eastAsia="pt-BR"/>
        </w:rPr>
        <w:t>Ruim Flexas mágicas (1D6+3 flexas são disparadas comtra todas as pessoas até 15m do baú, causando 1D6+1 pontos de dano).</w:t>
      </w:r>
    </w:p>
    <w:p w:rsidR="00C24B33" w:rsidRPr="00C24B33" w:rsidRDefault="00C24B33" w:rsidP="00C24B33">
      <w:pPr>
        <w:pStyle w:val="SemEspaamento"/>
        <w:rPr>
          <w:rFonts w:ascii="Times New Roman" w:hAnsi="Times New Roman" w:cs="Times New Roman"/>
          <w:sz w:val="20"/>
          <w:szCs w:val="20"/>
          <w:lang w:val="pt-PT" w:eastAsia="pt-BR"/>
        </w:rPr>
      </w:pPr>
    </w:p>
    <w:p w:rsidR="00C24B33" w:rsidRPr="00C24B33" w:rsidRDefault="00C24B33" w:rsidP="00C24B33">
      <w:pPr>
        <w:pStyle w:val="SemEspaamento"/>
        <w:rPr>
          <w:rFonts w:ascii="Times New Roman" w:hAnsi="Times New Roman" w:cs="Times New Roman"/>
          <w:sz w:val="20"/>
          <w:szCs w:val="20"/>
          <w:lang w:val="pt-PT" w:eastAsia="pt-BR"/>
        </w:rPr>
      </w:pPr>
      <w:r w:rsidRPr="00C24B33">
        <w:rPr>
          <w:rFonts w:ascii="Times New Roman" w:hAnsi="Times New Roman" w:cs="Times New Roman"/>
          <w:sz w:val="20"/>
          <w:szCs w:val="20"/>
          <w:lang w:val="pt-PT" w:eastAsia="pt-BR"/>
        </w:rPr>
        <w:t>Pessimo Esqueletos dos operérios (2D6+3 esqueletos surgem devido a uma antiga maldição e atacam todos que estivererm proximos).</w:t>
      </w:r>
    </w:p>
    <w:p w:rsidR="00C24B33" w:rsidRPr="00C24B33" w:rsidRDefault="00C24B33" w:rsidP="00C24B33">
      <w:pPr>
        <w:pStyle w:val="SemEspaamento"/>
        <w:rPr>
          <w:rFonts w:ascii="Times New Roman" w:hAnsi="Times New Roman" w:cs="Times New Roman"/>
          <w:sz w:val="20"/>
          <w:szCs w:val="20"/>
          <w:lang w:val="pt-PT" w:eastAsia="pt-BR"/>
        </w:rPr>
      </w:pPr>
    </w:p>
    <w:p w:rsidR="00C24B33" w:rsidRPr="00C24B33" w:rsidRDefault="00C24B33" w:rsidP="00C24B33">
      <w:pPr>
        <w:pStyle w:val="SemEspaamento"/>
        <w:rPr>
          <w:rFonts w:ascii="Times New Roman" w:hAnsi="Times New Roman" w:cs="Times New Roman"/>
          <w:sz w:val="20"/>
          <w:szCs w:val="20"/>
          <w:lang w:val="pt-PT" w:eastAsia="pt-BR"/>
        </w:rPr>
      </w:pPr>
      <w:r w:rsidRPr="00C24B33">
        <w:rPr>
          <w:rFonts w:ascii="Times New Roman" w:hAnsi="Times New Roman" w:cs="Times New Roman"/>
          <w:sz w:val="20"/>
          <w:szCs w:val="20"/>
          <w:lang w:val="pt-PT" w:eastAsia="pt-BR"/>
        </w:rPr>
        <w:t>Deu merda Rok in rolls (rochas caem magicamente do teto proximos do baú até 5m de raio causando 2d6+6 de dano.</w:t>
      </w:r>
    </w:p>
    <w:p w:rsidR="00C24B33" w:rsidRPr="00C24B33" w:rsidRDefault="00C24B33" w:rsidP="00C24B33">
      <w:pPr>
        <w:pStyle w:val="SemEspaamento"/>
        <w:rPr>
          <w:rFonts w:ascii="Times New Roman" w:hAnsi="Times New Roman" w:cs="Times New Roman"/>
          <w:sz w:val="20"/>
          <w:szCs w:val="20"/>
          <w:lang w:val="pt-PT" w:eastAsia="pt-BR"/>
        </w:rPr>
      </w:pPr>
    </w:p>
    <w:p w:rsidR="00C24B33" w:rsidRPr="00C24B33" w:rsidRDefault="00C24B33" w:rsidP="00C24B33">
      <w:pPr>
        <w:pStyle w:val="SemEspaamento"/>
        <w:rPr>
          <w:rFonts w:ascii="Times New Roman" w:hAnsi="Times New Roman" w:cs="Times New Roman"/>
          <w:sz w:val="20"/>
          <w:szCs w:val="20"/>
          <w:lang w:val="pt-PT" w:eastAsia="pt-BR"/>
        </w:rPr>
      </w:pPr>
      <w:r w:rsidRPr="00C24B33">
        <w:rPr>
          <w:rFonts w:ascii="Times New Roman" w:hAnsi="Times New Roman" w:cs="Times New Roman"/>
          <w:sz w:val="20"/>
          <w:szCs w:val="20"/>
          <w:lang w:val="pt-PT" w:eastAsia="pt-BR"/>
        </w:rPr>
        <w:t>Nada bom óleo inflamavel é expelido pelo baú causando graves queimaduras (3d6 de dano) a todos (em 3m de raio) que não passarem em um teste de agilidade -10%.</w:t>
      </w:r>
    </w:p>
    <w:p w:rsidR="00C24B33" w:rsidRPr="00C24B33" w:rsidRDefault="00C24B33" w:rsidP="00C24B33">
      <w:pPr>
        <w:pStyle w:val="SemEspaamento"/>
        <w:rPr>
          <w:rFonts w:ascii="Times New Roman" w:hAnsi="Times New Roman" w:cs="Times New Roman"/>
          <w:sz w:val="20"/>
          <w:szCs w:val="20"/>
          <w:lang w:val="pt-PT" w:eastAsia="pt-BR"/>
        </w:rPr>
      </w:pPr>
    </w:p>
    <w:p w:rsidR="00C24B33" w:rsidRPr="00C24B33" w:rsidRDefault="00C24B33" w:rsidP="00C24B33">
      <w:pPr>
        <w:pStyle w:val="SemEspaamento"/>
        <w:rPr>
          <w:rFonts w:ascii="Times New Roman" w:hAnsi="Times New Roman" w:cs="Times New Roman"/>
          <w:sz w:val="20"/>
          <w:szCs w:val="20"/>
          <w:lang w:val="pt-PT" w:eastAsia="pt-BR"/>
        </w:rPr>
      </w:pPr>
      <w:r w:rsidRPr="00C24B33">
        <w:rPr>
          <w:rFonts w:ascii="Times New Roman" w:hAnsi="Times New Roman" w:cs="Times New Roman"/>
          <w:sz w:val="20"/>
          <w:szCs w:val="20"/>
          <w:lang w:val="pt-PT" w:eastAsia="pt-BR"/>
        </w:rPr>
        <w:t>Puta merda a casa caiu, o chão proximo do baú é muito fragil e começa a desabar teste de AGI dificil para não cair em um amontoado de estacas que geralmente esta a uma profundidade de 10m ( não é necessario rolar dano se não morre pela queda ficara preso nas estacas e morerá com o tempo).</w:t>
      </w:r>
    </w:p>
    <w:p w:rsidR="00C24B33" w:rsidRPr="00C24B33" w:rsidRDefault="00C24B33" w:rsidP="00C24B33">
      <w:pPr>
        <w:pStyle w:val="SemEspaamento"/>
        <w:rPr>
          <w:rFonts w:ascii="Times New Roman" w:hAnsi="Times New Roman" w:cs="Times New Roman"/>
          <w:sz w:val="20"/>
          <w:szCs w:val="20"/>
          <w:lang w:val="pt-PT" w:eastAsia="pt-BR"/>
        </w:rPr>
      </w:pPr>
    </w:p>
    <w:p w:rsidR="00C24B33" w:rsidRPr="00C24B33" w:rsidRDefault="00C24B33" w:rsidP="00C24B33">
      <w:pPr>
        <w:pStyle w:val="SemEspaamento"/>
        <w:rPr>
          <w:rFonts w:ascii="Times New Roman" w:hAnsi="Times New Roman" w:cs="Times New Roman"/>
          <w:sz w:val="20"/>
          <w:szCs w:val="20"/>
          <w:lang w:val="pt-PT" w:eastAsia="pt-BR"/>
        </w:rPr>
      </w:pPr>
      <w:r w:rsidRPr="00C24B33">
        <w:rPr>
          <w:rFonts w:ascii="Times New Roman" w:hAnsi="Times New Roman" w:cs="Times New Roman"/>
          <w:sz w:val="20"/>
          <w:szCs w:val="20"/>
          <w:lang w:val="pt-PT" w:eastAsia="pt-BR"/>
        </w:rPr>
        <w:t>Corre piranha corre!! Um grupo de 1D6+2 Guerreiros esqueletos surgem do chão maldito e atacam que estiver na área.</w:t>
      </w:r>
    </w:p>
    <w:p w:rsidR="00C24B33" w:rsidRPr="00C24B33" w:rsidRDefault="00C24B33" w:rsidP="00C24B33">
      <w:pPr>
        <w:pStyle w:val="SemEspaamento"/>
        <w:rPr>
          <w:rFonts w:ascii="Times New Roman" w:hAnsi="Times New Roman" w:cs="Times New Roman"/>
          <w:sz w:val="20"/>
          <w:szCs w:val="20"/>
          <w:lang w:val="pt-PT" w:eastAsia="pt-BR"/>
        </w:rPr>
      </w:pPr>
    </w:p>
    <w:p w:rsidR="00C24B33" w:rsidRDefault="00482758" w:rsidP="00C24B33">
      <w:pPr>
        <w:pStyle w:val="SemEspaamento"/>
        <w:rPr>
          <w:rFonts w:ascii="Times New Roman" w:hAnsi="Times New Roman" w:cs="Times New Roman"/>
          <w:sz w:val="20"/>
          <w:szCs w:val="20"/>
          <w:lang w:val="pt-PT" w:eastAsia="pt-BR"/>
        </w:rPr>
      </w:pPr>
      <w:r>
        <w:rPr>
          <w:rFonts w:ascii="Times New Roman" w:hAnsi="Times New Roman" w:cs="Times New Roman"/>
          <w:sz w:val="20"/>
          <w:szCs w:val="20"/>
          <w:lang w:val="pt-PT" w:eastAsia="pt-BR"/>
        </w:rPr>
        <w:t>Bom  conseguiram 30</w:t>
      </w:r>
      <w:r w:rsidR="00C24B33" w:rsidRPr="00C24B33">
        <w:rPr>
          <w:rFonts w:ascii="Times New Roman" w:hAnsi="Times New Roman" w:cs="Times New Roman"/>
          <w:sz w:val="20"/>
          <w:szCs w:val="20"/>
          <w:lang w:val="pt-PT" w:eastAsia="pt-BR"/>
        </w:rPr>
        <w:t xml:space="preserve">00 peças de ouro </w:t>
      </w:r>
      <w:r>
        <w:rPr>
          <w:rFonts w:ascii="Times New Roman" w:hAnsi="Times New Roman" w:cs="Times New Roman"/>
          <w:sz w:val="20"/>
          <w:szCs w:val="20"/>
          <w:lang w:val="pt-PT" w:eastAsia="pt-BR"/>
        </w:rPr>
        <w:t>ou</w:t>
      </w:r>
      <w:r w:rsidR="00C24B33" w:rsidRPr="00C24B33">
        <w:rPr>
          <w:rFonts w:ascii="Times New Roman" w:hAnsi="Times New Roman" w:cs="Times New Roman"/>
          <w:sz w:val="20"/>
          <w:szCs w:val="20"/>
          <w:lang w:val="pt-PT" w:eastAsia="pt-BR"/>
        </w:rPr>
        <w:t xml:space="preserve"> um colar de proteção + 4 (40% para defesa), </w:t>
      </w:r>
      <w:r>
        <w:rPr>
          <w:rFonts w:ascii="Times New Roman" w:hAnsi="Times New Roman" w:cs="Times New Roman"/>
          <w:sz w:val="20"/>
          <w:szCs w:val="20"/>
          <w:lang w:val="pt-PT" w:eastAsia="pt-BR"/>
        </w:rPr>
        <w:t xml:space="preserve">ou </w:t>
      </w:r>
      <w:r w:rsidR="00C24B33" w:rsidRPr="00C24B33">
        <w:rPr>
          <w:rFonts w:ascii="Times New Roman" w:hAnsi="Times New Roman" w:cs="Times New Roman"/>
          <w:sz w:val="20"/>
          <w:szCs w:val="20"/>
          <w:lang w:val="pt-PT" w:eastAsia="pt-BR"/>
        </w:rPr>
        <w:t>um escudo mágico +3 (15% para defesa e Ip + 4) ou uma capa de proteção +2 (+20% para defesas), ou Caixa de poções (deixa as poções intactas enquanto estiverem dentro da caixa espaço para 6 frascos), ou um martelo de esmeraldas (este martelo de ferro frio possuem esmeraldas encaixados ao lado de suas cabeças, estes martelos são considerados  armas +30% em ataque e +6 nos danos. Podem criar uma rajada de luz verde 1 vez ao dia que causa 5D6 de dano (com direito a teste de resistência). Pode invocar quando batido no chão eas palavres magicas ditas, uma vez a cada 7 dias, o golpe especial terremoto de esmeralda que gera um pulso de energia no solo em reio de 20m. Este pulso funciona como um pequeno terremoto, desequilibrando todos  (com exceção do dono do martelo) e destruindo objetos e estruturas.</w:t>
      </w:r>
    </w:p>
    <w:p w:rsidR="00482758" w:rsidRPr="00C24B33" w:rsidRDefault="00482758" w:rsidP="00C24B33">
      <w:pPr>
        <w:pStyle w:val="SemEspaamento"/>
        <w:rPr>
          <w:rFonts w:ascii="Times New Roman" w:hAnsi="Times New Roman" w:cs="Times New Roman"/>
          <w:sz w:val="20"/>
          <w:szCs w:val="20"/>
          <w:lang w:val="pt-PT" w:eastAsia="pt-BR"/>
        </w:rPr>
      </w:pPr>
    </w:p>
    <w:p w:rsidR="00C24B33" w:rsidRPr="00C24B33" w:rsidRDefault="00482758" w:rsidP="00C24B33">
      <w:pPr>
        <w:pStyle w:val="SemEspaamento"/>
        <w:rPr>
          <w:rFonts w:ascii="Times New Roman" w:hAnsi="Times New Roman" w:cs="Times New Roman"/>
          <w:sz w:val="20"/>
          <w:szCs w:val="20"/>
          <w:lang w:val="pt-PT" w:eastAsia="pt-BR"/>
        </w:rPr>
      </w:pPr>
      <w:r>
        <w:rPr>
          <w:rFonts w:ascii="Times New Roman" w:hAnsi="Times New Roman" w:cs="Times New Roman"/>
          <w:sz w:val="20"/>
          <w:szCs w:val="20"/>
          <w:lang w:val="pt-PT" w:eastAsia="pt-BR"/>
        </w:rPr>
        <w:t>Muito Bom comseguiram 35</w:t>
      </w:r>
      <w:r w:rsidR="00C24B33" w:rsidRPr="00C24B33">
        <w:rPr>
          <w:rFonts w:ascii="Times New Roman" w:hAnsi="Times New Roman" w:cs="Times New Roman"/>
          <w:sz w:val="20"/>
          <w:szCs w:val="20"/>
          <w:lang w:val="pt-PT" w:eastAsia="pt-BR"/>
        </w:rPr>
        <w:t>00 peças de ouro ou um robe da batalha com Ip 4, ou Robe de Ironsilk (reduz pela metade qualquer dano cortante ou perfurante pela metade), ou Arco de Rubi possuem rubis encaixados nas laterais do arco. Estes arcos são considerados armas com um bônus de +40% em ataque e +3 nos danos. As flechas disparadas deste arco incendeiam-se magicamente assim que deixam o arco, causando este dano extra (dano mágico). Pode provocar, quando apontados para um alvo e reciatdo as palavras mágicas, uma vez a cada 7 dias, o golpe explosão de rubi que gera uma pequena chuva  de flechas incandecentes (5+2D6 Flechas) com alcance de 30m. Todos os atingidos pelas flechas recebem 1D6+2 pontos de dano.</w:t>
      </w:r>
    </w:p>
    <w:p w:rsidR="00C24B33" w:rsidRPr="00C24B33" w:rsidRDefault="00C24B33" w:rsidP="00C24B33">
      <w:pPr>
        <w:pStyle w:val="SemEspaamento"/>
        <w:rPr>
          <w:rFonts w:ascii="Times New Roman" w:hAnsi="Times New Roman" w:cs="Times New Roman"/>
          <w:sz w:val="20"/>
          <w:szCs w:val="20"/>
          <w:lang w:val="pt-PT" w:eastAsia="pt-BR"/>
        </w:rPr>
      </w:pPr>
    </w:p>
    <w:p w:rsidR="00C24B33" w:rsidRPr="00C24B33" w:rsidRDefault="00C24B33" w:rsidP="00C24B33">
      <w:pPr>
        <w:pStyle w:val="SemEspaamento"/>
        <w:rPr>
          <w:rFonts w:ascii="Times New Roman" w:hAnsi="Times New Roman" w:cs="Times New Roman"/>
          <w:sz w:val="20"/>
          <w:szCs w:val="20"/>
          <w:lang w:val="pt-PT" w:eastAsia="pt-BR"/>
        </w:rPr>
      </w:pPr>
      <w:r w:rsidRPr="00C24B33">
        <w:rPr>
          <w:rFonts w:ascii="Times New Roman" w:hAnsi="Times New Roman" w:cs="Times New Roman"/>
          <w:sz w:val="20"/>
          <w:szCs w:val="20"/>
          <w:lang w:val="pt-PT" w:eastAsia="pt-BR"/>
        </w:rPr>
        <w:t xml:space="preserve">Excelente comseguiram </w:t>
      </w:r>
      <w:r w:rsidR="00482758">
        <w:rPr>
          <w:rFonts w:ascii="Times New Roman" w:hAnsi="Times New Roman" w:cs="Times New Roman"/>
          <w:sz w:val="20"/>
          <w:szCs w:val="20"/>
          <w:lang w:val="pt-PT" w:eastAsia="pt-BR"/>
        </w:rPr>
        <w:t>4</w:t>
      </w:r>
      <w:r w:rsidRPr="00C24B33">
        <w:rPr>
          <w:rFonts w:ascii="Times New Roman" w:hAnsi="Times New Roman" w:cs="Times New Roman"/>
          <w:sz w:val="20"/>
          <w:szCs w:val="20"/>
          <w:lang w:val="pt-PT" w:eastAsia="pt-BR"/>
        </w:rPr>
        <w:t xml:space="preserve">000 peças de ouro </w:t>
      </w:r>
      <w:r w:rsidR="00482758">
        <w:rPr>
          <w:rFonts w:ascii="Times New Roman" w:hAnsi="Times New Roman" w:cs="Times New Roman"/>
          <w:sz w:val="20"/>
          <w:szCs w:val="20"/>
          <w:lang w:val="pt-PT" w:eastAsia="pt-BR"/>
        </w:rPr>
        <w:t>ou</w:t>
      </w:r>
      <w:r w:rsidRPr="00C24B33">
        <w:rPr>
          <w:rFonts w:ascii="Times New Roman" w:hAnsi="Times New Roman" w:cs="Times New Roman"/>
          <w:sz w:val="20"/>
          <w:szCs w:val="20"/>
          <w:lang w:val="pt-PT" w:eastAsia="pt-BR"/>
        </w:rPr>
        <w:t xml:space="preserve"> um par de brceletes do arqueiro (Quando colocados, o dono dos braceletes rebe a pericia arquearia 50% e caso já possua recebe +20% ),  ou um cajado de concentração (50% de chance para não perde a concentração ou uma caneca do café da manhã. ou um robe da batalha com Ip 4, ou Robe de Ironsilk (reduz pela metade qualquer dano cortante ou perfurante pela metade), ou Espada de diamante, estas espadas de ferro frio possuem diamantes encaixados na guarda. Estes espadas são considerados armas com um bônus de +40% em ataque e +5 nos danos. A espada é conciderada abençoada e qulaquer criatura maléfica que se aproxime dela mais do que 5m sofre 1D3 pontos de dano por rodada.  Pode invocar, quando reciatdo as palavras mágicas, uma vez a cada 7 dias, o golpe a luz sagrada que gera uma onde de energia luminosa que causa 7D6 pontos de dano em qualquer criatura morta-viva ou maligna que estejam em um raio de 10m mas contudo as vitimas tem direito a testes de resistência.</w:t>
      </w:r>
    </w:p>
    <w:p w:rsidR="00C24B33" w:rsidRPr="00C24B33" w:rsidRDefault="00C24B33" w:rsidP="00C24B33">
      <w:pPr>
        <w:pStyle w:val="SemEspaamento"/>
        <w:rPr>
          <w:rFonts w:ascii="Times New Roman" w:hAnsi="Times New Roman" w:cs="Times New Roman"/>
          <w:sz w:val="20"/>
          <w:szCs w:val="20"/>
          <w:lang w:val="pt-PT" w:eastAsia="pt-BR"/>
        </w:rPr>
      </w:pPr>
    </w:p>
    <w:p w:rsidR="00C24B33" w:rsidRPr="00C24B33" w:rsidRDefault="00482758" w:rsidP="00C24B33">
      <w:pPr>
        <w:pStyle w:val="SemEspaamento"/>
        <w:rPr>
          <w:rFonts w:ascii="Times New Roman" w:hAnsi="Times New Roman" w:cs="Times New Roman"/>
          <w:sz w:val="20"/>
          <w:szCs w:val="20"/>
          <w:lang w:val="pt-PT" w:eastAsia="pt-BR"/>
        </w:rPr>
      </w:pPr>
      <w:r>
        <w:rPr>
          <w:rFonts w:ascii="Times New Roman" w:hAnsi="Times New Roman" w:cs="Times New Roman"/>
          <w:sz w:val="20"/>
          <w:szCs w:val="20"/>
          <w:lang w:val="pt-PT" w:eastAsia="pt-BR"/>
        </w:rPr>
        <w:t>Excelente</w:t>
      </w:r>
      <w:r w:rsidR="00E970B0">
        <w:rPr>
          <w:rFonts w:ascii="Times New Roman" w:hAnsi="Times New Roman" w:cs="Times New Roman"/>
          <w:sz w:val="20"/>
          <w:szCs w:val="20"/>
          <w:lang w:val="pt-PT" w:eastAsia="pt-BR"/>
        </w:rPr>
        <w:t xml:space="preserve"> 2</w:t>
      </w:r>
      <w:r>
        <w:rPr>
          <w:rFonts w:ascii="Times New Roman" w:hAnsi="Times New Roman" w:cs="Times New Roman"/>
          <w:sz w:val="20"/>
          <w:szCs w:val="20"/>
          <w:lang w:val="pt-PT" w:eastAsia="pt-BR"/>
        </w:rPr>
        <w:t xml:space="preserve"> comseguiram 45</w:t>
      </w:r>
      <w:r w:rsidR="00C24B33" w:rsidRPr="00C24B33">
        <w:rPr>
          <w:rFonts w:ascii="Times New Roman" w:hAnsi="Times New Roman" w:cs="Times New Roman"/>
          <w:sz w:val="20"/>
          <w:szCs w:val="20"/>
          <w:lang w:val="pt-PT" w:eastAsia="pt-BR"/>
        </w:rPr>
        <w:t xml:space="preserve">00 peças de ouro </w:t>
      </w:r>
      <w:r>
        <w:rPr>
          <w:rFonts w:ascii="Times New Roman" w:hAnsi="Times New Roman" w:cs="Times New Roman"/>
          <w:sz w:val="20"/>
          <w:szCs w:val="20"/>
          <w:lang w:val="pt-PT" w:eastAsia="pt-BR"/>
        </w:rPr>
        <w:t>ou uma</w:t>
      </w:r>
      <w:r w:rsidR="00C24B33" w:rsidRPr="00C24B33">
        <w:rPr>
          <w:rFonts w:ascii="Times New Roman" w:hAnsi="Times New Roman" w:cs="Times New Roman"/>
          <w:sz w:val="20"/>
          <w:szCs w:val="20"/>
          <w:lang w:val="pt-PT" w:eastAsia="pt-BR"/>
        </w:rPr>
        <w:t xml:space="preserve"> Espada de diamante, estas espadas de ferro frio possuem diamantes encaixados na guarda. Estes espadas são considerados armas com um bônus de +40% em ataque e +5 nos danos. A espada é conciderada abençoada e qulaquer criatura maléfica que se aproxime dela mais do que 5m sofre 1D3 pontos de dano por rodada.  Pode invocar, quando reciatdo as palavras mágicas, uma vez a cada 7 dias, o golpe a luz sagrada que gera uma onde de energia luminosa que causa 7D6 pontos de dano em qualquer criatura morta-viva ou maligna que estejam em um raio de 10m mas contudo as vitimas tem direito a testes de resistência, </w:t>
      </w:r>
      <w:r>
        <w:rPr>
          <w:rFonts w:ascii="Times New Roman" w:hAnsi="Times New Roman" w:cs="Times New Roman"/>
          <w:sz w:val="20"/>
          <w:szCs w:val="20"/>
          <w:lang w:val="pt-PT" w:eastAsia="pt-BR"/>
        </w:rPr>
        <w:t xml:space="preserve">ou </w:t>
      </w:r>
      <w:r w:rsidR="00C24B33" w:rsidRPr="00C24B33">
        <w:rPr>
          <w:rFonts w:ascii="Times New Roman" w:hAnsi="Times New Roman" w:cs="Times New Roman"/>
          <w:sz w:val="20"/>
          <w:szCs w:val="20"/>
          <w:lang w:val="pt-PT" w:eastAsia="pt-BR"/>
        </w:rPr>
        <w:t xml:space="preserve">Arco de Rubi possuem rubis encaixados nas laterais do arco. Estes arcos </w:t>
      </w:r>
      <w:r w:rsidR="00C24B33" w:rsidRPr="00C24B33">
        <w:rPr>
          <w:rFonts w:ascii="Times New Roman" w:hAnsi="Times New Roman" w:cs="Times New Roman"/>
          <w:sz w:val="20"/>
          <w:szCs w:val="20"/>
          <w:lang w:val="pt-PT" w:eastAsia="pt-BR"/>
        </w:rPr>
        <w:lastRenderedPageBreak/>
        <w:t xml:space="preserve">são considerados armas com um bônus de +40% em ataque e +3 nos danos. As flechas disparadas deste arco incendeiam-se magicamente assim que deixam o arco, causando este dano extra (dano mágico). Pode provocar, quando apontados para um alvo e reciatdo as palavras mágicas, uma vez a cada 7 dias, o golpe explosão de rubi que gera uma pequena chuva  de flechas incandecentes (5+2D6 Flechas) com alcance de 30m. Todos os atingidos pelas flechas recebem 1D6+2 pontos de dano, </w:t>
      </w:r>
      <w:r>
        <w:rPr>
          <w:rFonts w:ascii="Times New Roman" w:hAnsi="Times New Roman" w:cs="Times New Roman"/>
          <w:sz w:val="20"/>
          <w:szCs w:val="20"/>
          <w:lang w:val="pt-PT" w:eastAsia="pt-BR"/>
        </w:rPr>
        <w:t xml:space="preserve">ou </w:t>
      </w:r>
      <w:r w:rsidR="00C24B33" w:rsidRPr="00C24B33">
        <w:rPr>
          <w:rFonts w:ascii="Times New Roman" w:hAnsi="Times New Roman" w:cs="Times New Roman"/>
          <w:sz w:val="20"/>
          <w:szCs w:val="20"/>
          <w:lang w:val="pt-PT" w:eastAsia="pt-BR"/>
        </w:rPr>
        <w:t xml:space="preserve">um martelo de esmeraldas (este martelo de ferro frio possuem esmeraldas encaixados ao lado de suas cabeças, estes martelos são considerados  armas +30% em ataque e +6 nos danos. Podem criar uma rajada de luz verde 1 vez ao dia que causa 5D6 de dano (com direito a teste de resistência). Pode invocar quando batido no chão eas palavres magicas ditas, uma vez a cada 7 dias, o golpe especial terremoto de esmeralda que gera um pulso de energia no solo em reio de 20m. Este pulso funciona como um pequeno terremoto, desequilibrando todos  (com exceção do dono do martelo) e destruindo objetos e estruturas, </w:t>
      </w:r>
      <w:r>
        <w:rPr>
          <w:rFonts w:ascii="Times New Roman" w:hAnsi="Times New Roman" w:cs="Times New Roman"/>
          <w:sz w:val="20"/>
          <w:szCs w:val="20"/>
          <w:lang w:val="pt-PT" w:eastAsia="pt-BR"/>
        </w:rPr>
        <w:t xml:space="preserve">ou </w:t>
      </w:r>
      <w:r w:rsidR="00C24B33" w:rsidRPr="00C24B33">
        <w:rPr>
          <w:rFonts w:ascii="Times New Roman" w:hAnsi="Times New Roman" w:cs="Times New Roman"/>
          <w:sz w:val="20"/>
          <w:szCs w:val="20"/>
          <w:lang w:val="pt-PT" w:eastAsia="pt-BR"/>
        </w:rPr>
        <w:t>2 Lanças de safira (estas lanças de ferro frio possuem uma safira encixada entre a lâmina e o cabo ricamente ornamentado, são consideradas armas +20% em ataque e +4 em dano. Quando arremessada (a até 25m de distância), a lança volta magicamente para a mão do usuário no final da rodada. Além disso, a partir da safira, a l</w:t>
      </w:r>
      <w:r w:rsidR="0039018B">
        <w:rPr>
          <w:rFonts w:ascii="Times New Roman" w:hAnsi="Times New Roman" w:cs="Times New Roman"/>
          <w:sz w:val="20"/>
          <w:szCs w:val="20"/>
          <w:lang w:val="pt-PT" w:eastAsia="pt-BR"/>
        </w:rPr>
        <w:t>an</w:t>
      </w:r>
      <w:r w:rsidR="00C24B33" w:rsidRPr="00C24B33">
        <w:rPr>
          <w:rFonts w:ascii="Times New Roman" w:hAnsi="Times New Roman" w:cs="Times New Roman"/>
          <w:sz w:val="20"/>
          <w:szCs w:val="20"/>
          <w:lang w:val="pt-PT" w:eastAsia="pt-BR"/>
        </w:rPr>
        <w:t>ça pode criar uma rajada de luz azulada 1 vez por dia que causa 5D6 pontos de dano (com direito a testes). As lanças possuem um poder especial, chamado safira flamejante. 1 vez por semana, sob comando mágico, a safira tranforma a ponta da lança  em uma bola de enêrgia azulada e causa uma explosão azul até 30m de distância. Todos a 3m do centro da explosão sofrem 6D6 de dano (com direito a teste de resistência).</w:t>
      </w:r>
    </w:p>
    <w:p w:rsidR="00C24B33" w:rsidRPr="00C24B33" w:rsidRDefault="00C24B33" w:rsidP="00C24B33">
      <w:pPr>
        <w:pStyle w:val="SemEspaamento"/>
        <w:rPr>
          <w:rFonts w:ascii="Times New Roman" w:hAnsi="Times New Roman" w:cs="Times New Roman"/>
          <w:sz w:val="20"/>
          <w:szCs w:val="20"/>
          <w:lang w:val="pt-PT" w:eastAsia="pt-BR"/>
        </w:rPr>
      </w:pPr>
    </w:p>
    <w:p w:rsidR="00C24B33" w:rsidRPr="00C24B33" w:rsidRDefault="00C24B33" w:rsidP="00C24B33">
      <w:pPr>
        <w:pStyle w:val="SemEspaamento"/>
        <w:rPr>
          <w:rFonts w:ascii="Times New Roman" w:hAnsi="Times New Roman" w:cs="Times New Roman"/>
          <w:sz w:val="20"/>
          <w:szCs w:val="20"/>
          <w:lang w:val="pt-PT" w:eastAsia="pt-BR"/>
        </w:rPr>
      </w:pPr>
      <w:r w:rsidRPr="00C24B33">
        <w:rPr>
          <w:rFonts w:ascii="Times New Roman" w:hAnsi="Times New Roman" w:cs="Times New Roman"/>
          <w:sz w:val="20"/>
          <w:szCs w:val="20"/>
          <w:lang w:val="pt-PT" w:eastAsia="pt-BR"/>
        </w:rPr>
        <w:t>Nada. Hahahahahahha!!!!</w:t>
      </w:r>
    </w:p>
    <w:p w:rsidR="00C24B33" w:rsidRPr="00C24B33" w:rsidRDefault="00C24B33" w:rsidP="00C24B33">
      <w:pPr>
        <w:pStyle w:val="SemEspaamento"/>
        <w:rPr>
          <w:rFonts w:ascii="Times New Roman" w:hAnsi="Times New Roman" w:cs="Times New Roman"/>
          <w:sz w:val="20"/>
          <w:szCs w:val="20"/>
          <w:lang w:val="pt-PT" w:eastAsia="pt-BR"/>
        </w:rPr>
      </w:pPr>
    </w:p>
    <w:p w:rsidR="00C24B33" w:rsidRPr="00C24B33" w:rsidRDefault="00C24B33" w:rsidP="00C24B33">
      <w:pPr>
        <w:pStyle w:val="SemEspaamento"/>
        <w:rPr>
          <w:rFonts w:ascii="Times New Roman" w:hAnsi="Times New Roman" w:cs="Times New Roman"/>
          <w:sz w:val="20"/>
          <w:szCs w:val="20"/>
          <w:lang w:val="pt-PT" w:eastAsia="pt-BR"/>
        </w:rPr>
      </w:pPr>
      <w:r w:rsidRPr="00C24B33">
        <w:rPr>
          <w:rFonts w:ascii="Times New Roman" w:hAnsi="Times New Roman" w:cs="Times New Roman"/>
          <w:sz w:val="20"/>
          <w:szCs w:val="20"/>
          <w:lang w:val="pt-PT" w:eastAsia="pt-BR"/>
        </w:rPr>
        <w:t>Eitaa quanto ar aqui dentro!!!</w:t>
      </w:r>
    </w:p>
    <w:p w:rsidR="00C24B33" w:rsidRPr="00C24B33" w:rsidRDefault="00C24B33" w:rsidP="00C24B33">
      <w:pPr>
        <w:pStyle w:val="SemEspaamento"/>
        <w:rPr>
          <w:rFonts w:ascii="Times New Roman" w:hAnsi="Times New Roman" w:cs="Times New Roman"/>
          <w:sz w:val="20"/>
          <w:szCs w:val="20"/>
          <w:lang w:val="pt-PT" w:eastAsia="pt-BR"/>
        </w:rPr>
      </w:pPr>
    </w:p>
    <w:p w:rsidR="00C24B33" w:rsidRPr="00C24B33" w:rsidRDefault="00C24B33" w:rsidP="00C24B33">
      <w:pPr>
        <w:pStyle w:val="SemEspaamento"/>
        <w:rPr>
          <w:rFonts w:ascii="Times New Roman" w:hAnsi="Times New Roman" w:cs="Times New Roman"/>
          <w:sz w:val="20"/>
          <w:szCs w:val="20"/>
          <w:lang w:val="pt-PT" w:eastAsia="pt-BR"/>
        </w:rPr>
      </w:pPr>
      <w:r w:rsidRPr="00C24B33">
        <w:rPr>
          <w:rFonts w:ascii="Times New Roman" w:hAnsi="Times New Roman" w:cs="Times New Roman"/>
          <w:sz w:val="20"/>
          <w:szCs w:val="20"/>
          <w:lang w:val="pt-PT" w:eastAsia="pt-BR"/>
        </w:rPr>
        <w:t>Cada quadrado tem 5m.</w:t>
      </w:r>
    </w:p>
    <w:p w:rsidR="00C24B33" w:rsidRPr="00C24B33" w:rsidRDefault="00C24B33" w:rsidP="00C24B33">
      <w:pPr>
        <w:pStyle w:val="SemEspaamento"/>
        <w:rPr>
          <w:rFonts w:ascii="Times New Roman" w:hAnsi="Times New Roman" w:cs="Times New Roman"/>
          <w:sz w:val="20"/>
          <w:szCs w:val="20"/>
          <w:lang w:val="pt-PT" w:eastAsia="pt-BR"/>
        </w:rPr>
      </w:pPr>
    </w:p>
    <w:p w:rsidR="00C24B33" w:rsidRPr="00C24B33" w:rsidRDefault="00C24B33" w:rsidP="00C24B33">
      <w:pPr>
        <w:pStyle w:val="SemEspaamento"/>
        <w:rPr>
          <w:rFonts w:ascii="Times New Roman" w:hAnsi="Times New Roman" w:cs="Times New Roman"/>
          <w:sz w:val="20"/>
          <w:szCs w:val="20"/>
          <w:lang w:val="pt-PT" w:eastAsia="pt-BR"/>
        </w:rPr>
      </w:pPr>
    </w:p>
    <w:p w:rsidR="00495E18" w:rsidRDefault="00C24B33" w:rsidP="00C24B33">
      <w:r w:rsidRPr="00C24B33">
        <w:rPr>
          <w:noProof/>
          <w:lang w:eastAsia="pt-BR"/>
        </w:rPr>
        <w:lastRenderedPageBreak/>
        <w:drawing>
          <wp:inline distT="0" distB="0" distL="0" distR="0">
            <wp:extent cx="6645910" cy="9409831"/>
            <wp:effectExtent l="19050" t="0" r="2540" b="0"/>
            <wp:docPr id="64" name="Imagem 8" descr="http://www.wizards.com/dnd/images/mapofweek/03_Cliff_150ppi_b3oi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wizards.com/dnd/images/mapofweek/03_Cliff_150ppi_b3oi2.jpg"/>
                    <pic:cNvPicPr>
                      <a:picLocks noChangeAspect="1" noChangeArrowheads="1"/>
                    </pic:cNvPicPr>
                  </pic:nvPicPr>
                  <pic:blipFill>
                    <a:blip r:embed="rId9" cstate="print"/>
                    <a:srcRect/>
                    <a:stretch>
                      <a:fillRect/>
                    </a:stretch>
                  </pic:blipFill>
                  <pic:spPr bwMode="auto">
                    <a:xfrm>
                      <a:off x="0" y="0"/>
                      <a:ext cx="6645910" cy="9409831"/>
                    </a:xfrm>
                    <a:prstGeom prst="rect">
                      <a:avLst/>
                    </a:prstGeom>
                    <a:noFill/>
                    <a:ln w="9525">
                      <a:noFill/>
                      <a:miter lim="800000"/>
                      <a:headEnd/>
                      <a:tailEnd/>
                    </a:ln>
                  </pic:spPr>
                </pic:pic>
              </a:graphicData>
            </a:graphic>
          </wp:inline>
        </w:drawing>
      </w:r>
    </w:p>
    <w:p w:rsidR="00A76D91" w:rsidRDefault="00A76D91" w:rsidP="00C24B33"/>
    <w:p w:rsidR="002E090E" w:rsidRPr="00BE4280" w:rsidRDefault="002E090E" w:rsidP="00C24B33">
      <w:pPr>
        <w:rPr>
          <w:rFonts w:ascii="Times New Roman" w:hAnsi="Times New Roman" w:cs="Times New Roman"/>
          <w:sz w:val="20"/>
          <w:szCs w:val="20"/>
        </w:rPr>
      </w:pPr>
    </w:p>
    <w:p w:rsidR="00A76D91" w:rsidRPr="00C24B33" w:rsidRDefault="00C37A61" w:rsidP="00C24B33">
      <w:r>
        <w:rPr>
          <w:noProof/>
          <w:lang w:eastAsia="pt-BR"/>
        </w:rPr>
        <w:drawing>
          <wp:inline distT="0" distB="0" distL="0" distR="0">
            <wp:extent cx="6645910" cy="4984433"/>
            <wp:effectExtent l="19050" t="0" r="2540" b="0"/>
            <wp:docPr id="1" name="Imagem 1" descr="http://www.gozzys.com/images/Maps/FireCa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gozzys.com/images/Maps/FireCaves.jpg"/>
                    <pic:cNvPicPr>
                      <a:picLocks noChangeAspect="1" noChangeArrowheads="1"/>
                    </pic:cNvPicPr>
                  </pic:nvPicPr>
                  <pic:blipFill>
                    <a:blip r:embed="rId10" cstate="print"/>
                    <a:srcRect/>
                    <a:stretch>
                      <a:fillRect/>
                    </a:stretch>
                  </pic:blipFill>
                  <pic:spPr bwMode="auto">
                    <a:xfrm>
                      <a:off x="0" y="0"/>
                      <a:ext cx="6645910" cy="4984433"/>
                    </a:xfrm>
                    <a:prstGeom prst="rect">
                      <a:avLst/>
                    </a:prstGeom>
                    <a:noFill/>
                    <a:ln w="9525">
                      <a:noFill/>
                      <a:miter lim="800000"/>
                      <a:headEnd/>
                      <a:tailEnd/>
                    </a:ln>
                  </pic:spPr>
                </pic:pic>
              </a:graphicData>
            </a:graphic>
          </wp:inline>
        </w:drawing>
      </w:r>
    </w:p>
    <w:sectPr w:rsidR="00A76D91" w:rsidRPr="00C24B33" w:rsidSect="00C24B33">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041AB0"/>
    <w:multiLevelType w:val="hybridMultilevel"/>
    <w:tmpl w:val="C576C81E"/>
    <w:lvl w:ilvl="0" w:tplc="CEF63C96">
      <w:start w:val="1"/>
      <w:numFmt w:val="decimal"/>
      <w:lvlText w:val="%1)"/>
      <w:lvlJc w:val="left"/>
      <w:pPr>
        <w:ind w:left="786" w:hanging="360"/>
      </w:pPr>
      <w:rPr>
        <w:rFonts w:ascii="Times New Roman" w:hAnsi="Times New Roman" w:cs="Times New Roman" w:hint="default"/>
      </w:rPr>
    </w:lvl>
    <w:lvl w:ilvl="1" w:tplc="04160019" w:tentative="1">
      <w:start w:val="1"/>
      <w:numFmt w:val="lowerLetter"/>
      <w:lvlText w:val="%2."/>
      <w:lvlJc w:val="left"/>
      <w:pPr>
        <w:ind w:left="1298" w:hanging="360"/>
      </w:pPr>
    </w:lvl>
    <w:lvl w:ilvl="2" w:tplc="0416001B" w:tentative="1">
      <w:start w:val="1"/>
      <w:numFmt w:val="lowerRoman"/>
      <w:lvlText w:val="%3."/>
      <w:lvlJc w:val="right"/>
      <w:pPr>
        <w:ind w:left="2018" w:hanging="180"/>
      </w:pPr>
    </w:lvl>
    <w:lvl w:ilvl="3" w:tplc="0416000F" w:tentative="1">
      <w:start w:val="1"/>
      <w:numFmt w:val="decimal"/>
      <w:lvlText w:val="%4."/>
      <w:lvlJc w:val="left"/>
      <w:pPr>
        <w:ind w:left="2738" w:hanging="360"/>
      </w:pPr>
    </w:lvl>
    <w:lvl w:ilvl="4" w:tplc="04160019" w:tentative="1">
      <w:start w:val="1"/>
      <w:numFmt w:val="lowerLetter"/>
      <w:lvlText w:val="%5."/>
      <w:lvlJc w:val="left"/>
      <w:pPr>
        <w:ind w:left="3458" w:hanging="360"/>
      </w:pPr>
    </w:lvl>
    <w:lvl w:ilvl="5" w:tplc="0416001B" w:tentative="1">
      <w:start w:val="1"/>
      <w:numFmt w:val="lowerRoman"/>
      <w:lvlText w:val="%6."/>
      <w:lvlJc w:val="right"/>
      <w:pPr>
        <w:ind w:left="4178" w:hanging="180"/>
      </w:pPr>
    </w:lvl>
    <w:lvl w:ilvl="6" w:tplc="0416000F" w:tentative="1">
      <w:start w:val="1"/>
      <w:numFmt w:val="decimal"/>
      <w:lvlText w:val="%7."/>
      <w:lvlJc w:val="left"/>
      <w:pPr>
        <w:ind w:left="4898" w:hanging="360"/>
      </w:pPr>
    </w:lvl>
    <w:lvl w:ilvl="7" w:tplc="04160019" w:tentative="1">
      <w:start w:val="1"/>
      <w:numFmt w:val="lowerLetter"/>
      <w:lvlText w:val="%8."/>
      <w:lvlJc w:val="left"/>
      <w:pPr>
        <w:ind w:left="5618" w:hanging="360"/>
      </w:pPr>
    </w:lvl>
    <w:lvl w:ilvl="8" w:tplc="0416001B" w:tentative="1">
      <w:start w:val="1"/>
      <w:numFmt w:val="lowerRoman"/>
      <w:lvlText w:val="%9."/>
      <w:lvlJc w:val="right"/>
      <w:pPr>
        <w:ind w:left="6338" w:hanging="180"/>
      </w:pPr>
    </w:lvl>
  </w:abstractNum>
  <w:abstractNum w:abstractNumId="1">
    <w:nsid w:val="11FF0B16"/>
    <w:multiLevelType w:val="hybridMultilevel"/>
    <w:tmpl w:val="97622CF4"/>
    <w:lvl w:ilvl="0" w:tplc="04160011">
      <w:start w:val="1"/>
      <w:numFmt w:val="decimal"/>
      <w:lvlText w:val="%1)"/>
      <w:lvlJc w:val="left"/>
      <w:pPr>
        <w:ind w:left="786" w:hanging="360"/>
      </w:pPr>
      <w:rPr>
        <w:rFonts w:hint="default"/>
      </w:rPr>
    </w:lvl>
    <w:lvl w:ilvl="1" w:tplc="04160019" w:tentative="1">
      <w:start w:val="1"/>
      <w:numFmt w:val="lowerLetter"/>
      <w:lvlText w:val="%2."/>
      <w:lvlJc w:val="left"/>
      <w:pPr>
        <w:ind w:left="1298" w:hanging="360"/>
      </w:pPr>
    </w:lvl>
    <w:lvl w:ilvl="2" w:tplc="0416001B" w:tentative="1">
      <w:start w:val="1"/>
      <w:numFmt w:val="lowerRoman"/>
      <w:lvlText w:val="%3."/>
      <w:lvlJc w:val="right"/>
      <w:pPr>
        <w:ind w:left="2018" w:hanging="180"/>
      </w:pPr>
    </w:lvl>
    <w:lvl w:ilvl="3" w:tplc="0416000F" w:tentative="1">
      <w:start w:val="1"/>
      <w:numFmt w:val="decimal"/>
      <w:lvlText w:val="%4."/>
      <w:lvlJc w:val="left"/>
      <w:pPr>
        <w:ind w:left="2738" w:hanging="360"/>
      </w:pPr>
    </w:lvl>
    <w:lvl w:ilvl="4" w:tplc="04160019" w:tentative="1">
      <w:start w:val="1"/>
      <w:numFmt w:val="lowerLetter"/>
      <w:lvlText w:val="%5."/>
      <w:lvlJc w:val="left"/>
      <w:pPr>
        <w:ind w:left="3458" w:hanging="360"/>
      </w:pPr>
    </w:lvl>
    <w:lvl w:ilvl="5" w:tplc="0416001B" w:tentative="1">
      <w:start w:val="1"/>
      <w:numFmt w:val="lowerRoman"/>
      <w:lvlText w:val="%6."/>
      <w:lvlJc w:val="right"/>
      <w:pPr>
        <w:ind w:left="4178" w:hanging="180"/>
      </w:pPr>
    </w:lvl>
    <w:lvl w:ilvl="6" w:tplc="0416000F" w:tentative="1">
      <w:start w:val="1"/>
      <w:numFmt w:val="decimal"/>
      <w:lvlText w:val="%7."/>
      <w:lvlJc w:val="left"/>
      <w:pPr>
        <w:ind w:left="4898" w:hanging="360"/>
      </w:pPr>
    </w:lvl>
    <w:lvl w:ilvl="7" w:tplc="04160019" w:tentative="1">
      <w:start w:val="1"/>
      <w:numFmt w:val="lowerLetter"/>
      <w:lvlText w:val="%8."/>
      <w:lvlJc w:val="left"/>
      <w:pPr>
        <w:ind w:left="5618" w:hanging="360"/>
      </w:pPr>
    </w:lvl>
    <w:lvl w:ilvl="8" w:tplc="0416001B" w:tentative="1">
      <w:start w:val="1"/>
      <w:numFmt w:val="lowerRoman"/>
      <w:lvlText w:val="%9."/>
      <w:lvlJc w:val="right"/>
      <w:pPr>
        <w:ind w:left="6338" w:hanging="180"/>
      </w:pPr>
    </w:lvl>
  </w:abstractNum>
  <w:abstractNum w:abstractNumId="2">
    <w:nsid w:val="2D850BAE"/>
    <w:multiLevelType w:val="hybridMultilevel"/>
    <w:tmpl w:val="97622CF4"/>
    <w:lvl w:ilvl="0" w:tplc="04160011">
      <w:start w:val="1"/>
      <w:numFmt w:val="decimal"/>
      <w:lvlText w:val="%1)"/>
      <w:lvlJc w:val="left"/>
      <w:pPr>
        <w:ind w:left="928"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nsid w:val="34BD7E2B"/>
    <w:multiLevelType w:val="hybridMultilevel"/>
    <w:tmpl w:val="97622CF4"/>
    <w:lvl w:ilvl="0" w:tplc="04160011">
      <w:start w:val="1"/>
      <w:numFmt w:val="decimal"/>
      <w:lvlText w:val="%1)"/>
      <w:lvlJc w:val="left"/>
      <w:pPr>
        <w:ind w:left="786" w:hanging="360"/>
      </w:pPr>
      <w:rPr>
        <w:rFonts w:hint="default"/>
      </w:rPr>
    </w:lvl>
    <w:lvl w:ilvl="1" w:tplc="04160019" w:tentative="1">
      <w:start w:val="1"/>
      <w:numFmt w:val="lowerLetter"/>
      <w:lvlText w:val="%2."/>
      <w:lvlJc w:val="left"/>
      <w:pPr>
        <w:ind w:left="1298" w:hanging="360"/>
      </w:pPr>
    </w:lvl>
    <w:lvl w:ilvl="2" w:tplc="0416001B" w:tentative="1">
      <w:start w:val="1"/>
      <w:numFmt w:val="lowerRoman"/>
      <w:lvlText w:val="%3."/>
      <w:lvlJc w:val="right"/>
      <w:pPr>
        <w:ind w:left="2018" w:hanging="180"/>
      </w:pPr>
    </w:lvl>
    <w:lvl w:ilvl="3" w:tplc="0416000F" w:tentative="1">
      <w:start w:val="1"/>
      <w:numFmt w:val="decimal"/>
      <w:lvlText w:val="%4."/>
      <w:lvlJc w:val="left"/>
      <w:pPr>
        <w:ind w:left="2738" w:hanging="360"/>
      </w:pPr>
    </w:lvl>
    <w:lvl w:ilvl="4" w:tplc="04160019" w:tentative="1">
      <w:start w:val="1"/>
      <w:numFmt w:val="lowerLetter"/>
      <w:lvlText w:val="%5."/>
      <w:lvlJc w:val="left"/>
      <w:pPr>
        <w:ind w:left="3458" w:hanging="360"/>
      </w:pPr>
    </w:lvl>
    <w:lvl w:ilvl="5" w:tplc="0416001B" w:tentative="1">
      <w:start w:val="1"/>
      <w:numFmt w:val="lowerRoman"/>
      <w:lvlText w:val="%6."/>
      <w:lvlJc w:val="right"/>
      <w:pPr>
        <w:ind w:left="4178" w:hanging="180"/>
      </w:pPr>
    </w:lvl>
    <w:lvl w:ilvl="6" w:tplc="0416000F" w:tentative="1">
      <w:start w:val="1"/>
      <w:numFmt w:val="decimal"/>
      <w:lvlText w:val="%7."/>
      <w:lvlJc w:val="left"/>
      <w:pPr>
        <w:ind w:left="4898" w:hanging="360"/>
      </w:pPr>
    </w:lvl>
    <w:lvl w:ilvl="7" w:tplc="04160019" w:tentative="1">
      <w:start w:val="1"/>
      <w:numFmt w:val="lowerLetter"/>
      <w:lvlText w:val="%8."/>
      <w:lvlJc w:val="left"/>
      <w:pPr>
        <w:ind w:left="5618" w:hanging="360"/>
      </w:pPr>
    </w:lvl>
    <w:lvl w:ilvl="8" w:tplc="0416001B" w:tentative="1">
      <w:start w:val="1"/>
      <w:numFmt w:val="lowerRoman"/>
      <w:lvlText w:val="%9."/>
      <w:lvlJc w:val="right"/>
      <w:pPr>
        <w:ind w:left="6338" w:hanging="180"/>
      </w:pPr>
    </w:lvl>
  </w:abstractNum>
  <w:abstractNum w:abstractNumId="4">
    <w:nsid w:val="567B77DD"/>
    <w:multiLevelType w:val="hybridMultilevel"/>
    <w:tmpl w:val="97622CF4"/>
    <w:lvl w:ilvl="0" w:tplc="04160011">
      <w:start w:val="1"/>
      <w:numFmt w:val="decimal"/>
      <w:lvlText w:val="%1)"/>
      <w:lvlJc w:val="left"/>
      <w:pPr>
        <w:ind w:left="928"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nsid w:val="6C9442C8"/>
    <w:multiLevelType w:val="multilevel"/>
    <w:tmpl w:val="6832C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E1B4696"/>
    <w:multiLevelType w:val="hybridMultilevel"/>
    <w:tmpl w:val="97622CF4"/>
    <w:lvl w:ilvl="0" w:tplc="04160011">
      <w:start w:val="1"/>
      <w:numFmt w:val="decimal"/>
      <w:lvlText w:val="%1)"/>
      <w:lvlJc w:val="left"/>
      <w:pPr>
        <w:ind w:left="786" w:hanging="360"/>
      </w:pPr>
      <w:rPr>
        <w:rFonts w:hint="default"/>
      </w:rPr>
    </w:lvl>
    <w:lvl w:ilvl="1" w:tplc="04160019" w:tentative="1">
      <w:start w:val="1"/>
      <w:numFmt w:val="lowerLetter"/>
      <w:lvlText w:val="%2."/>
      <w:lvlJc w:val="left"/>
      <w:pPr>
        <w:ind w:left="1298" w:hanging="360"/>
      </w:pPr>
    </w:lvl>
    <w:lvl w:ilvl="2" w:tplc="0416001B" w:tentative="1">
      <w:start w:val="1"/>
      <w:numFmt w:val="lowerRoman"/>
      <w:lvlText w:val="%3."/>
      <w:lvlJc w:val="right"/>
      <w:pPr>
        <w:ind w:left="2018" w:hanging="180"/>
      </w:pPr>
    </w:lvl>
    <w:lvl w:ilvl="3" w:tplc="0416000F" w:tentative="1">
      <w:start w:val="1"/>
      <w:numFmt w:val="decimal"/>
      <w:lvlText w:val="%4."/>
      <w:lvlJc w:val="left"/>
      <w:pPr>
        <w:ind w:left="2738" w:hanging="360"/>
      </w:pPr>
    </w:lvl>
    <w:lvl w:ilvl="4" w:tplc="04160019" w:tentative="1">
      <w:start w:val="1"/>
      <w:numFmt w:val="lowerLetter"/>
      <w:lvlText w:val="%5."/>
      <w:lvlJc w:val="left"/>
      <w:pPr>
        <w:ind w:left="3458" w:hanging="360"/>
      </w:pPr>
    </w:lvl>
    <w:lvl w:ilvl="5" w:tplc="0416001B" w:tentative="1">
      <w:start w:val="1"/>
      <w:numFmt w:val="lowerRoman"/>
      <w:lvlText w:val="%6."/>
      <w:lvlJc w:val="right"/>
      <w:pPr>
        <w:ind w:left="4178" w:hanging="180"/>
      </w:pPr>
    </w:lvl>
    <w:lvl w:ilvl="6" w:tplc="0416000F" w:tentative="1">
      <w:start w:val="1"/>
      <w:numFmt w:val="decimal"/>
      <w:lvlText w:val="%7."/>
      <w:lvlJc w:val="left"/>
      <w:pPr>
        <w:ind w:left="4898" w:hanging="360"/>
      </w:pPr>
    </w:lvl>
    <w:lvl w:ilvl="7" w:tplc="04160019" w:tentative="1">
      <w:start w:val="1"/>
      <w:numFmt w:val="lowerLetter"/>
      <w:lvlText w:val="%8."/>
      <w:lvlJc w:val="left"/>
      <w:pPr>
        <w:ind w:left="5618" w:hanging="360"/>
      </w:pPr>
    </w:lvl>
    <w:lvl w:ilvl="8" w:tplc="0416001B" w:tentative="1">
      <w:start w:val="1"/>
      <w:numFmt w:val="lowerRoman"/>
      <w:lvlText w:val="%9."/>
      <w:lvlJc w:val="right"/>
      <w:pPr>
        <w:ind w:left="6338" w:hanging="180"/>
      </w:pPr>
    </w:lvl>
  </w:abstractNum>
  <w:num w:numId="1">
    <w:abstractNumId w:val="5"/>
  </w:num>
  <w:num w:numId="2">
    <w:abstractNumId w:val="4"/>
  </w:num>
  <w:num w:numId="3">
    <w:abstractNumId w:val="1"/>
  </w:num>
  <w:num w:numId="4">
    <w:abstractNumId w:val="6"/>
  </w:num>
  <w:num w:numId="5">
    <w:abstractNumId w:val="2"/>
  </w:num>
  <w:num w:numId="6">
    <w:abstractNumId w:val="3"/>
  </w:num>
  <w:num w:numId="7">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08"/>
  <w:hyphenationZone w:val="425"/>
  <w:drawingGridHorizontalSpacing w:val="110"/>
  <w:displayHorizontalDrawingGridEvery w:val="2"/>
  <w:characterSpacingControl w:val="doNotCompress"/>
  <w:compat/>
  <w:rsids>
    <w:rsidRoot w:val="00001865"/>
    <w:rsid w:val="00001865"/>
    <w:rsid w:val="000836DA"/>
    <w:rsid w:val="00084B83"/>
    <w:rsid w:val="00097534"/>
    <w:rsid w:val="0026718B"/>
    <w:rsid w:val="002E090E"/>
    <w:rsid w:val="0039018B"/>
    <w:rsid w:val="00482758"/>
    <w:rsid w:val="00495E18"/>
    <w:rsid w:val="00561958"/>
    <w:rsid w:val="0060483D"/>
    <w:rsid w:val="00807784"/>
    <w:rsid w:val="0092530E"/>
    <w:rsid w:val="00A50257"/>
    <w:rsid w:val="00A76D91"/>
    <w:rsid w:val="00B17BDE"/>
    <w:rsid w:val="00B917C6"/>
    <w:rsid w:val="00BD6207"/>
    <w:rsid w:val="00BE4280"/>
    <w:rsid w:val="00C24B33"/>
    <w:rsid w:val="00C37A61"/>
    <w:rsid w:val="00CC67FE"/>
    <w:rsid w:val="00D16CF6"/>
    <w:rsid w:val="00D3522C"/>
    <w:rsid w:val="00D72E7D"/>
    <w:rsid w:val="00E970B0"/>
    <w:rsid w:val="00F10E97"/>
    <w:rsid w:val="00F60EFB"/>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4B33"/>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semiHidden/>
    <w:unhideWhenUsed/>
    <w:rsid w:val="00001865"/>
    <w:rPr>
      <w:color w:val="0000FF"/>
      <w:u w:val="single"/>
    </w:rPr>
  </w:style>
  <w:style w:type="character" w:styleId="Forte">
    <w:name w:val="Strong"/>
    <w:basedOn w:val="Fontepargpadro"/>
    <w:uiPriority w:val="22"/>
    <w:qFormat/>
    <w:rsid w:val="00001865"/>
    <w:rPr>
      <w:b/>
      <w:bCs/>
    </w:rPr>
  </w:style>
  <w:style w:type="character" w:customStyle="1" w:styleId="qc-epic1">
    <w:name w:val="qc-epic1"/>
    <w:basedOn w:val="Fontepargpadro"/>
    <w:rsid w:val="00001865"/>
    <w:rPr>
      <w:color w:val="A335EE"/>
    </w:rPr>
  </w:style>
  <w:style w:type="character" w:customStyle="1" w:styleId="tttemplatelink">
    <w:name w:val="tttemplatelink"/>
    <w:basedOn w:val="Fontepargpadro"/>
    <w:rsid w:val="00001865"/>
  </w:style>
  <w:style w:type="character" w:customStyle="1" w:styleId="nobreak1">
    <w:name w:val="nobreak1"/>
    <w:basedOn w:val="Fontepargpadro"/>
    <w:rsid w:val="00001865"/>
  </w:style>
  <w:style w:type="character" w:customStyle="1" w:styleId="linkicon2">
    <w:name w:val="linkicon2"/>
    <w:basedOn w:val="Fontepargpadro"/>
    <w:rsid w:val="00001865"/>
  </w:style>
  <w:style w:type="character" w:customStyle="1" w:styleId="itemlink2">
    <w:name w:val="itemlink2"/>
    <w:basedOn w:val="Fontepargpadro"/>
    <w:rsid w:val="00001865"/>
  </w:style>
  <w:style w:type="character" w:customStyle="1" w:styleId="bracket">
    <w:name w:val="bracket"/>
    <w:basedOn w:val="Fontepargpadro"/>
    <w:rsid w:val="00001865"/>
  </w:style>
  <w:style w:type="character" w:customStyle="1" w:styleId="awayline">
    <w:name w:val="awayline"/>
    <w:basedOn w:val="Fontepargpadro"/>
    <w:rsid w:val="00001865"/>
  </w:style>
  <w:style w:type="character" w:customStyle="1" w:styleId="homeline">
    <w:name w:val="homeline"/>
    <w:basedOn w:val="Fontepargpadro"/>
    <w:rsid w:val="00001865"/>
  </w:style>
  <w:style w:type="paragraph" w:styleId="Textodebalo">
    <w:name w:val="Balloon Text"/>
    <w:basedOn w:val="Normal"/>
    <w:link w:val="TextodebaloChar"/>
    <w:uiPriority w:val="99"/>
    <w:semiHidden/>
    <w:unhideWhenUsed/>
    <w:rsid w:val="00001865"/>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001865"/>
    <w:rPr>
      <w:rFonts w:ascii="Tahoma" w:hAnsi="Tahoma" w:cs="Tahoma"/>
      <w:sz w:val="16"/>
      <w:szCs w:val="16"/>
    </w:rPr>
  </w:style>
  <w:style w:type="paragraph" w:styleId="PargrafodaLista">
    <w:name w:val="List Paragraph"/>
    <w:basedOn w:val="Normal"/>
    <w:uiPriority w:val="34"/>
    <w:qFormat/>
    <w:rsid w:val="00C24B33"/>
    <w:pPr>
      <w:ind w:left="720"/>
      <w:contextualSpacing/>
    </w:pPr>
  </w:style>
  <w:style w:type="paragraph" w:styleId="SemEspaamento">
    <w:name w:val="No Spacing"/>
    <w:uiPriority w:val="1"/>
    <w:qFormat/>
    <w:rsid w:val="00C24B33"/>
    <w:pPr>
      <w:spacing w:after="0" w:line="240" w:lineRule="auto"/>
    </w:pPr>
  </w:style>
</w:styles>
</file>

<file path=word/webSettings.xml><?xml version="1.0" encoding="utf-8"?>
<w:webSettings xmlns:r="http://schemas.openxmlformats.org/officeDocument/2006/relationships" xmlns:w="http://schemas.openxmlformats.org/wordprocessingml/2006/main">
  <w:divs>
    <w:div w:id="1019889931">
      <w:bodyDiv w:val="1"/>
      <w:marLeft w:val="0"/>
      <w:marRight w:val="0"/>
      <w:marTop w:val="0"/>
      <w:marBottom w:val="0"/>
      <w:divBdr>
        <w:top w:val="none" w:sz="0" w:space="0" w:color="auto"/>
        <w:left w:val="none" w:sz="0" w:space="0" w:color="auto"/>
        <w:bottom w:val="none" w:sz="0" w:space="0" w:color="auto"/>
        <w:right w:val="none" w:sz="0" w:space="0" w:color="auto"/>
      </w:divBdr>
      <w:divsChild>
        <w:div w:id="142435587">
          <w:marLeft w:val="0"/>
          <w:marRight w:val="0"/>
          <w:marTop w:val="0"/>
          <w:marBottom w:val="0"/>
          <w:divBdr>
            <w:top w:val="none" w:sz="0" w:space="0" w:color="auto"/>
            <w:left w:val="none" w:sz="0" w:space="0" w:color="auto"/>
            <w:bottom w:val="none" w:sz="0" w:space="0" w:color="auto"/>
            <w:right w:val="none" w:sz="0" w:space="0" w:color="auto"/>
          </w:divBdr>
          <w:divsChild>
            <w:div w:id="1037195604">
              <w:marLeft w:val="0"/>
              <w:marRight w:val="0"/>
              <w:marTop w:val="0"/>
              <w:marBottom w:val="0"/>
              <w:divBdr>
                <w:top w:val="none" w:sz="0" w:space="0" w:color="auto"/>
                <w:left w:val="none" w:sz="0" w:space="0" w:color="auto"/>
                <w:bottom w:val="none" w:sz="0" w:space="0" w:color="auto"/>
                <w:right w:val="none" w:sz="0" w:space="0" w:color="auto"/>
              </w:divBdr>
              <w:divsChild>
                <w:div w:id="1540555454">
                  <w:marLeft w:val="0"/>
                  <w:marRight w:val="0"/>
                  <w:marTop w:val="0"/>
                  <w:marBottom w:val="0"/>
                  <w:divBdr>
                    <w:top w:val="none" w:sz="0" w:space="0" w:color="auto"/>
                    <w:left w:val="none" w:sz="0" w:space="0" w:color="auto"/>
                    <w:bottom w:val="none" w:sz="0" w:space="0" w:color="auto"/>
                    <w:right w:val="none" w:sz="0" w:space="0" w:color="auto"/>
                  </w:divBdr>
                  <w:divsChild>
                    <w:div w:id="1719434411">
                      <w:marLeft w:val="75"/>
                      <w:marRight w:val="75"/>
                      <w:marTop w:val="75"/>
                      <w:marBottom w:val="75"/>
                      <w:divBdr>
                        <w:top w:val="single" w:sz="6" w:space="4" w:color="B0B0B0"/>
                        <w:left w:val="single" w:sz="6" w:space="4" w:color="B0B0B0"/>
                        <w:bottom w:val="single" w:sz="6" w:space="4" w:color="B0B0B0"/>
                        <w:right w:val="single" w:sz="6" w:space="4" w:color="B0B0B0"/>
                      </w:divBdr>
                      <w:divsChild>
                        <w:div w:id="1358115147">
                          <w:marLeft w:val="60"/>
                          <w:marRight w:val="0"/>
                          <w:marTop w:val="0"/>
                          <w:marBottom w:val="0"/>
                          <w:divBdr>
                            <w:top w:val="none" w:sz="0" w:space="0" w:color="auto"/>
                            <w:left w:val="none" w:sz="0" w:space="0" w:color="auto"/>
                            <w:bottom w:val="none" w:sz="0" w:space="0" w:color="auto"/>
                            <w:right w:val="none" w:sz="0" w:space="0" w:color="auto"/>
                          </w:divBdr>
                        </w:div>
                        <w:div w:id="495656054">
                          <w:marLeft w:val="60"/>
                          <w:marRight w:val="0"/>
                          <w:marTop w:val="0"/>
                          <w:marBottom w:val="0"/>
                          <w:divBdr>
                            <w:top w:val="none" w:sz="0" w:space="0" w:color="auto"/>
                            <w:left w:val="none" w:sz="0" w:space="0" w:color="auto"/>
                            <w:bottom w:val="none" w:sz="0" w:space="0" w:color="auto"/>
                            <w:right w:val="none" w:sz="0" w:space="0" w:color="auto"/>
                          </w:divBdr>
                        </w:div>
                      </w:divsChild>
                    </w:div>
                    <w:div w:id="397481165">
                      <w:marLeft w:val="75"/>
                      <w:marRight w:val="75"/>
                      <w:marTop w:val="75"/>
                      <w:marBottom w:val="75"/>
                      <w:divBdr>
                        <w:top w:val="single" w:sz="6" w:space="4" w:color="B0B0B0"/>
                        <w:left w:val="single" w:sz="6" w:space="4" w:color="B0B0B0"/>
                        <w:bottom w:val="single" w:sz="6" w:space="4" w:color="B0B0B0"/>
                        <w:right w:val="single" w:sz="6" w:space="4" w:color="B0B0B0"/>
                      </w:divBdr>
                      <w:divsChild>
                        <w:div w:id="1487041820">
                          <w:marLeft w:val="60"/>
                          <w:marRight w:val="0"/>
                          <w:marTop w:val="0"/>
                          <w:marBottom w:val="0"/>
                          <w:divBdr>
                            <w:top w:val="none" w:sz="0" w:space="0" w:color="auto"/>
                            <w:left w:val="none" w:sz="0" w:space="0" w:color="auto"/>
                            <w:bottom w:val="none" w:sz="0" w:space="0" w:color="auto"/>
                            <w:right w:val="none" w:sz="0" w:space="0" w:color="auto"/>
                          </w:divBdr>
                        </w:div>
                        <w:div w:id="1434592863">
                          <w:marLeft w:val="60"/>
                          <w:marRight w:val="0"/>
                          <w:marTop w:val="0"/>
                          <w:marBottom w:val="0"/>
                          <w:divBdr>
                            <w:top w:val="none" w:sz="0" w:space="0" w:color="auto"/>
                            <w:left w:val="none" w:sz="0" w:space="0" w:color="auto"/>
                            <w:bottom w:val="none" w:sz="0" w:space="0" w:color="auto"/>
                            <w:right w:val="none" w:sz="0" w:space="0" w:color="auto"/>
                          </w:divBdr>
                        </w:div>
                      </w:divsChild>
                    </w:div>
                    <w:div w:id="253249241">
                      <w:marLeft w:val="75"/>
                      <w:marRight w:val="75"/>
                      <w:marTop w:val="75"/>
                      <w:marBottom w:val="75"/>
                      <w:divBdr>
                        <w:top w:val="single" w:sz="6" w:space="4" w:color="B0B0B0"/>
                        <w:left w:val="single" w:sz="6" w:space="4" w:color="B0B0B0"/>
                        <w:bottom w:val="single" w:sz="6" w:space="4" w:color="B0B0B0"/>
                        <w:right w:val="single" w:sz="6" w:space="4" w:color="B0B0B0"/>
                      </w:divBdr>
                      <w:divsChild>
                        <w:div w:id="489373703">
                          <w:marLeft w:val="60"/>
                          <w:marRight w:val="0"/>
                          <w:marTop w:val="0"/>
                          <w:marBottom w:val="0"/>
                          <w:divBdr>
                            <w:top w:val="none" w:sz="0" w:space="0" w:color="auto"/>
                            <w:left w:val="none" w:sz="0" w:space="0" w:color="auto"/>
                            <w:bottom w:val="none" w:sz="0" w:space="0" w:color="auto"/>
                            <w:right w:val="none" w:sz="0" w:space="0" w:color="auto"/>
                          </w:divBdr>
                        </w:div>
                        <w:div w:id="1750226824">
                          <w:marLeft w:val="60"/>
                          <w:marRight w:val="0"/>
                          <w:marTop w:val="0"/>
                          <w:marBottom w:val="0"/>
                          <w:divBdr>
                            <w:top w:val="none" w:sz="0" w:space="0" w:color="auto"/>
                            <w:left w:val="none" w:sz="0" w:space="0" w:color="auto"/>
                            <w:bottom w:val="none" w:sz="0" w:space="0" w:color="auto"/>
                            <w:right w:val="none" w:sz="0" w:space="0" w:color="auto"/>
                          </w:divBdr>
                        </w:div>
                      </w:divsChild>
                    </w:div>
                    <w:div w:id="205871705">
                      <w:marLeft w:val="75"/>
                      <w:marRight w:val="75"/>
                      <w:marTop w:val="75"/>
                      <w:marBottom w:val="75"/>
                      <w:divBdr>
                        <w:top w:val="single" w:sz="6" w:space="4" w:color="B0B0B0"/>
                        <w:left w:val="single" w:sz="6" w:space="4" w:color="B0B0B0"/>
                        <w:bottom w:val="single" w:sz="6" w:space="4" w:color="B0B0B0"/>
                        <w:right w:val="single" w:sz="6" w:space="4" w:color="B0B0B0"/>
                      </w:divBdr>
                      <w:divsChild>
                        <w:div w:id="490683684">
                          <w:marLeft w:val="60"/>
                          <w:marRight w:val="0"/>
                          <w:marTop w:val="0"/>
                          <w:marBottom w:val="0"/>
                          <w:divBdr>
                            <w:top w:val="none" w:sz="0" w:space="0" w:color="auto"/>
                            <w:left w:val="none" w:sz="0" w:space="0" w:color="auto"/>
                            <w:bottom w:val="none" w:sz="0" w:space="0" w:color="auto"/>
                            <w:right w:val="none" w:sz="0" w:space="0" w:color="auto"/>
                          </w:divBdr>
                        </w:div>
                        <w:div w:id="747582851">
                          <w:marLeft w:val="60"/>
                          <w:marRight w:val="0"/>
                          <w:marTop w:val="0"/>
                          <w:marBottom w:val="0"/>
                          <w:divBdr>
                            <w:top w:val="none" w:sz="0" w:space="0" w:color="auto"/>
                            <w:left w:val="none" w:sz="0" w:space="0" w:color="auto"/>
                            <w:bottom w:val="none" w:sz="0" w:space="0" w:color="auto"/>
                            <w:right w:val="none" w:sz="0" w:space="0" w:color="auto"/>
                          </w:divBdr>
                        </w:div>
                      </w:divsChild>
                    </w:div>
                    <w:div w:id="195117103">
                      <w:marLeft w:val="75"/>
                      <w:marRight w:val="75"/>
                      <w:marTop w:val="75"/>
                      <w:marBottom w:val="75"/>
                      <w:divBdr>
                        <w:top w:val="single" w:sz="6" w:space="4" w:color="B0B0B0"/>
                        <w:left w:val="single" w:sz="6" w:space="4" w:color="B0B0B0"/>
                        <w:bottom w:val="single" w:sz="6" w:space="4" w:color="B0B0B0"/>
                        <w:right w:val="single" w:sz="6" w:space="4" w:color="B0B0B0"/>
                      </w:divBdr>
                      <w:divsChild>
                        <w:div w:id="809252511">
                          <w:marLeft w:val="60"/>
                          <w:marRight w:val="0"/>
                          <w:marTop w:val="0"/>
                          <w:marBottom w:val="0"/>
                          <w:divBdr>
                            <w:top w:val="none" w:sz="0" w:space="0" w:color="auto"/>
                            <w:left w:val="none" w:sz="0" w:space="0" w:color="auto"/>
                            <w:bottom w:val="none" w:sz="0" w:space="0" w:color="auto"/>
                            <w:right w:val="none" w:sz="0" w:space="0" w:color="auto"/>
                          </w:divBdr>
                        </w:div>
                        <w:div w:id="153108832">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hyperlink" Target="http://www.google.com.br/imgres?q=castelos+voador&amp;hl=pt-BR&amp;biw=1366&amp;bih=600&amp;tbm=isch&amp;tbnid=MjB_gUVqJdEsCM:&amp;imgrefurl=http://lucianovictor.wordpress.com/page/4/&amp;docid=XmQi1z_L_mC8GM&amp;imgurl=http://lucianovictor.files.wordpress.com/2009/04/the_flying_castle_by_pauloarrivabene.jpg&amp;w=1024&amp;h=707&amp;ei=eXYtT4b3EciYgwf1h835Dw&amp;zoom=1" TargetMode="Externa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688</TotalTime>
  <Pages>8</Pages>
  <Words>2004</Words>
  <Characters>10825</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Tabajara</Company>
  <LinksUpToDate>false</LinksUpToDate>
  <CharactersWithSpaces>12804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Aurélio</dc:creator>
  <cp:keywords/>
  <dc:description/>
  <cp:lastModifiedBy>Aurélio</cp:lastModifiedBy>
  <cp:revision>12</cp:revision>
  <dcterms:created xsi:type="dcterms:W3CDTF">2012-03-19T16:18:00Z</dcterms:created>
  <dcterms:modified xsi:type="dcterms:W3CDTF">2013-04-23T01:57:00Z</dcterms:modified>
</cp:coreProperties>
</file>