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21" w:rsidRDefault="00B4212B">
      <w:r>
        <w:t>Every project starts with words. An informal spec or change request or email.</w:t>
      </w:r>
    </w:p>
    <w:p w:rsidR="00A65A56" w:rsidRDefault="00A65A56">
      <w:r>
        <w:t>From request to classes:</w:t>
      </w:r>
    </w:p>
    <w:p w:rsidR="00A65A56" w:rsidRDefault="00A65A56" w:rsidP="00A65A56">
      <w:pPr>
        <w:pStyle w:val="ListParagraph"/>
        <w:numPr>
          <w:ilvl w:val="0"/>
          <w:numId w:val="1"/>
        </w:numPr>
      </w:pPr>
      <w:r>
        <w:t>Analyse the business problem</w:t>
      </w:r>
    </w:p>
    <w:p w:rsidR="00A65A56" w:rsidRDefault="00A65A56" w:rsidP="00A65A56">
      <w:pPr>
        <w:pStyle w:val="ListParagraph"/>
        <w:numPr>
          <w:ilvl w:val="0"/>
          <w:numId w:val="1"/>
        </w:numPr>
      </w:pPr>
      <w:r>
        <w:t>Start with nouns for class names</w:t>
      </w:r>
    </w:p>
    <w:p w:rsidR="00A65A56" w:rsidRDefault="00A65A56" w:rsidP="00A65A56">
      <w:pPr>
        <w:pStyle w:val="ListParagraph"/>
        <w:numPr>
          <w:ilvl w:val="0"/>
          <w:numId w:val="1"/>
        </w:numPr>
      </w:pPr>
      <w:r>
        <w:t>Define appropriate members.</w:t>
      </w:r>
    </w:p>
    <w:p w:rsidR="00CE3AD6" w:rsidRDefault="00CE3AD6" w:rsidP="00CE3AD6"/>
    <w:p w:rsidR="00CE3AD6" w:rsidRDefault="00CE3AD6" w:rsidP="00CE3AD6">
      <w:r>
        <w:t>Pillars of OOP: Abstraction, Encapsulation</w:t>
      </w:r>
    </w:p>
    <w:p w:rsidR="0010679B" w:rsidRDefault="0010679B" w:rsidP="00CE3AD6">
      <w:r>
        <w:t>From a spec we identify classes. These are the business entities that represent the problem domain. These business entities will have data and behaviour.</w:t>
      </w:r>
    </w:p>
    <w:p w:rsidR="00A17E44" w:rsidRDefault="00A17E44" w:rsidP="00CE3AD6">
      <w:r>
        <w:t>Abstraction – focus on the features of the entity that are relevant to the application.</w:t>
      </w:r>
      <w:r w:rsidR="009B4365">
        <w:t xml:space="preserve"> Simplifying reality.</w:t>
      </w:r>
    </w:p>
    <w:p w:rsidR="009B4365" w:rsidRDefault="005449C7" w:rsidP="00CE3AD6">
      <w:r>
        <w:t xml:space="preserve">Encapsulation </w:t>
      </w:r>
      <w:r w:rsidR="007A6C11">
        <w:t>–</w:t>
      </w:r>
      <w:r>
        <w:t xml:space="preserve"> </w:t>
      </w:r>
      <w:r w:rsidR="007A6C11">
        <w:t>a technique to hide data and implementation details of a class. Hiding complexity.</w:t>
      </w:r>
      <w:r w:rsidR="00E27114">
        <w:t xml:space="preserve"> No other code in the app needs to know the details.</w:t>
      </w:r>
      <w:r w:rsidR="00327866">
        <w:t xml:space="preserve"> Encapsulated units allow for large apps to be broken down. </w:t>
      </w:r>
    </w:p>
    <w:p w:rsidR="004127FD" w:rsidRDefault="004127FD" w:rsidP="00CE3AD6">
      <w:r>
        <w:t>Data hiding – protects the data from being corrupted.</w:t>
      </w:r>
      <w:r w:rsidR="00F976A7">
        <w:t xml:space="preserve"> Allows processing of data before it’s presented to outside objects.</w:t>
      </w:r>
    </w:p>
    <w:p w:rsidR="00D17495" w:rsidRDefault="00D17495" w:rsidP="00CE3AD6">
      <w:r>
        <w:t>Implementation hiding – breaks down complexity, implementation knowledge not needed outside of the class, implementation can be changed without affecting the rest of the application.</w:t>
      </w:r>
    </w:p>
    <w:p w:rsidR="00224178" w:rsidRDefault="00E823B3" w:rsidP="00CE3AD6">
      <w:r>
        <w:t xml:space="preserve">Applictaion structure – most </w:t>
      </w:r>
      <w:r w:rsidR="0072309B">
        <w:t>have a layered structure (project for each layer). UI</w:t>
      </w:r>
      <w:r w:rsidR="00192977">
        <w:t>(exe)</w:t>
      </w:r>
      <w:r w:rsidR="0072309B">
        <w:t>, Business logic</w:t>
      </w:r>
      <w:r w:rsidR="00192977">
        <w:t>(dll)</w:t>
      </w:r>
      <w:r w:rsidR="0072309B">
        <w:t>, Common</w:t>
      </w:r>
      <w:r w:rsidR="00192977">
        <w:t>(dll)</w:t>
      </w:r>
      <w:r w:rsidR="0072309B">
        <w:t>, Data</w:t>
      </w:r>
      <w:r w:rsidR="00192977">
        <w:t>(dll)</w:t>
      </w:r>
      <w:r w:rsidR="0072309B">
        <w:t>.</w:t>
      </w:r>
    </w:p>
    <w:p w:rsidR="001D3093" w:rsidRDefault="00224178" w:rsidP="00CE3AD6">
      <w:r>
        <w:t>This separation allows components to be changed without affecting other layers.</w:t>
      </w:r>
    </w:p>
    <w:p w:rsidR="00F363A5" w:rsidRDefault="001D3093" w:rsidP="00CE3AD6">
      <w:r>
        <w:t>Dll – a class library project in Vis Studio</w:t>
      </w:r>
      <w:r w:rsidR="00F363A5">
        <w:t xml:space="preserve"> </w:t>
      </w:r>
    </w:p>
    <w:p w:rsidR="00E60599" w:rsidRDefault="00E60599" w:rsidP="00CE3AD6">
      <w:r>
        <w:t>Ensure a class has public access modifier. Default is no access modifier.</w:t>
      </w:r>
    </w:p>
    <w:p w:rsidR="00F12064" w:rsidRDefault="00F12064" w:rsidP="00CE3AD6">
      <w:r>
        <w:t>Internal – access to any entity in the component only.</w:t>
      </w:r>
    </w:p>
    <w:p w:rsidR="006D3AD7" w:rsidRDefault="006D3AD7" w:rsidP="00CE3AD6">
      <w:r>
        <w:t>Auto-implemented properties for simple Data members.</w:t>
      </w:r>
      <w:r w:rsidR="00C612BC">
        <w:t xml:space="preserve"> If you don’t need data in the getter or setter.</w:t>
      </w:r>
    </w:p>
    <w:p w:rsidR="0088676B" w:rsidRDefault="0088676B" w:rsidP="00CE3AD6">
      <w:r>
        <w:t>Snippets – edit-&gt;intellisense-&gt;insert snippet.</w:t>
      </w:r>
      <w:r w:rsidR="00AF74D4">
        <w:t xml:space="preserve"> Or right click-&gt;insert snippet.</w:t>
      </w:r>
    </w:p>
    <w:p w:rsidR="00D92234" w:rsidRDefault="00D92234" w:rsidP="00CE3AD6">
      <w:r>
        <w:t>Propg = Property with getter and private setter</w:t>
      </w:r>
    </w:p>
    <w:p w:rsidR="003E311A" w:rsidRDefault="003E311A" w:rsidP="00CE3AD6">
      <w:r>
        <w:t>Automated code test is great for testing DLL code as at certain points of development it can’t be executed.</w:t>
      </w:r>
    </w:p>
    <w:p w:rsidR="00E03129" w:rsidRDefault="00E03129" w:rsidP="00CE3AD6">
      <w:r>
        <w:t>Add a folder to solution, call it tests, add a project to the folder of unit test which is an option.</w:t>
      </w:r>
      <w:r w:rsidR="001F39B3">
        <w:t xml:space="preserve"> You can add test classes to this project. Call the class the name of the component you’re testing.</w:t>
      </w:r>
    </w:p>
    <w:p w:rsidR="002D78C0" w:rsidRDefault="00AE5EA9" w:rsidP="00CE3AD6">
      <w:r>
        <w:lastRenderedPageBreak/>
        <w:t>Var – defines an implicitly typed local variable. Shortens the syntax. Use only when the type is obvious.</w:t>
      </w:r>
    </w:p>
    <w:p w:rsidR="00FF70BE" w:rsidRDefault="00FF70BE" w:rsidP="00CE3AD6">
      <w:r>
        <w:t>Static – belongs to the class not an object.</w:t>
      </w:r>
    </w:p>
    <w:p w:rsidR="00861F64" w:rsidRDefault="003D2835" w:rsidP="00CE3AD6">
      <w:r>
        <w:t>As you write code immediately consider writing the test code.</w:t>
      </w:r>
    </w:p>
    <w:p w:rsidR="00BC115D" w:rsidRDefault="00BC115D" w:rsidP="00CE3AD6">
      <w:r>
        <w:t>Signature doesn’t include return type</w:t>
      </w:r>
      <w:r w:rsidR="001C4B16">
        <w:t>. Each must be unique</w:t>
      </w:r>
      <w:r w:rsidR="00B04900">
        <w:t>.</w:t>
      </w:r>
    </w:p>
    <w:p w:rsidR="00B04900" w:rsidRDefault="00B04900" w:rsidP="00CE3AD6">
      <w:r>
        <w:t>Overloading – methods that have same name but different params.</w:t>
      </w:r>
    </w:p>
    <w:p w:rsidR="00F43369" w:rsidRDefault="00F43369" w:rsidP="00CE3AD6">
      <w:r>
        <w:t xml:space="preserve">Contract </w:t>
      </w:r>
      <w:r w:rsidR="004F440B">
        <w:t xml:space="preserve"> (class interface)</w:t>
      </w:r>
      <w:r>
        <w:t>– all members with public form a contract that provides these properties and methods to other classes</w:t>
      </w:r>
    </w:p>
    <w:p w:rsidR="002F1E20" w:rsidRDefault="00055F0D" w:rsidP="00CE3AD6">
      <w:r>
        <w:t>Ctor &lt;tab&gt;&lt;tab&gt; = constructor snippet.</w:t>
      </w:r>
    </w:p>
    <w:p w:rsidR="007748A4" w:rsidRDefault="007748A4" w:rsidP="00CE3AD6">
      <w:r>
        <w:t>DateTimeOffset –type to use when the time can be set in different time zones.</w:t>
      </w:r>
    </w:p>
    <w:p w:rsidR="001B28CB" w:rsidRDefault="001B28CB" w:rsidP="00CE3AD6">
      <w:r>
        <w:t>Separating Responsibilities:</w:t>
      </w:r>
    </w:p>
    <w:p w:rsidR="001B28CB" w:rsidRDefault="009E2937" w:rsidP="00CE3AD6">
      <w:r>
        <w:t>Separation of concerns – responsibilities divided amongst components.</w:t>
      </w:r>
      <w:r w:rsidR="000C11AB">
        <w:t xml:space="preserve"> Minimises coupling, maximises cohesion.</w:t>
      </w:r>
    </w:p>
    <w:p w:rsidR="000C11AB" w:rsidRDefault="000C11AB" w:rsidP="00CE3AD6">
      <w:r>
        <w:t>Coupling – how dependent classes are on each other.</w:t>
      </w:r>
      <w:r w:rsidR="00EB5ED7">
        <w:t xml:space="preserve"> Go for low coupling. This encourages better reuse and maintainability</w:t>
      </w:r>
      <w:r w:rsidR="00815977">
        <w:t xml:space="preserve"> and testability</w:t>
      </w:r>
      <w:r w:rsidR="00EB5ED7">
        <w:t>.</w:t>
      </w:r>
      <w:r w:rsidR="00815977">
        <w:t xml:space="preserve"> When there’s low coupling a change to a class is less likely to have an effect on other classes.</w:t>
      </w:r>
    </w:p>
    <w:p w:rsidR="00087F8A" w:rsidRDefault="00087F8A" w:rsidP="00CE3AD6">
      <w:r>
        <w:t>Cohesion – a measure of how r</w:t>
      </w:r>
      <w:r w:rsidR="003C4056">
        <w:t>elated everything in a class is to the purpose of the class. Go for high cohesion.</w:t>
      </w:r>
      <w:r w:rsidR="00347F89">
        <w:t xml:space="preserve"> Well defined and complete making it easier to understand and test.</w:t>
      </w:r>
    </w:p>
    <w:p w:rsidR="0071651C" w:rsidRDefault="0071651C" w:rsidP="00CE3AD6">
      <w:r>
        <w:t>YAGNI – you ain’t gonna need it. Focus on what is needed now.</w:t>
      </w:r>
    </w:p>
    <w:p w:rsidR="00BB6D41" w:rsidRDefault="00BB6D41" w:rsidP="00CE3AD6">
      <w:r>
        <w:t>Repository class – a class responsible for retrieving and saving data.</w:t>
      </w:r>
      <w:r w:rsidR="00C2118E">
        <w:t xml:space="preserve"> Handle the interaction with the data store.</w:t>
      </w:r>
    </w:p>
    <w:p w:rsidR="00930F16" w:rsidRDefault="00930F16" w:rsidP="00CE3AD6">
      <w:r>
        <w:t>Design pattern – repository pattern.</w:t>
      </w:r>
      <w:r w:rsidR="00671FF6">
        <w:t xml:space="preserve"> Common practices </w:t>
      </w:r>
      <w:r w:rsidR="00C5168F">
        <w:t>for defining classes and their associated relationships.</w:t>
      </w:r>
    </w:p>
    <w:p w:rsidR="00637841" w:rsidRDefault="00637841" w:rsidP="00CE3AD6">
      <w:r>
        <w:t>Object equality only returns true if the same object.</w:t>
      </w:r>
    </w:p>
    <w:p w:rsidR="00950CF2" w:rsidRDefault="00950CF2" w:rsidP="00CE3AD6">
      <w:r>
        <w:t>Establishing Relationships:</w:t>
      </w:r>
    </w:p>
    <w:p w:rsidR="00950CF2" w:rsidRDefault="00B969D3" w:rsidP="00CE3AD6">
      <w:r>
        <w:t>Relationships determine how the objects interact to perform the operations of the application.</w:t>
      </w:r>
      <w:bookmarkStart w:id="0" w:name="_GoBack"/>
      <w:bookmarkEnd w:id="0"/>
    </w:p>
    <w:sectPr w:rsidR="0095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0797"/>
    <w:multiLevelType w:val="hybridMultilevel"/>
    <w:tmpl w:val="C6D0C630"/>
    <w:lvl w:ilvl="0" w:tplc="852A1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EE"/>
    <w:rsid w:val="00055F0D"/>
    <w:rsid w:val="00087F8A"/>
    <w:rsid w:val="000C11AB"/>
    <w:rsid w:val="0010679B"/>
    <w:rsid w:val="00174E21"/>
    <w:rsid w:val="00192977"/>
    <w:rsid w:val="001B28CB"/>
    <w:rsid w:val="001C4B16"/>
    <w:rsid w:val="001D3093"/>
    <w:rsid w:val="001F39B3"/>
    <w:rsid w:val="00224178"/>
    <w:rsid w:val="002D78C0"/>
    <w:rsid w:val="002F1E20"/>
    <w:rsid w:val="00327866"/>
    <w:rsid w:val="00347F89"/>
    <w:rsid w:val="003C4056"/>
    <w:rsid w:val="003D2835"/>
    <w:rsid w:val="003E311A"/>
    <w:rsid w:val="004127FD"/>
    <w:rsid w:val="004F440B"/>
    <w:rsid w:val="005449C7"/>
    <w:rsid w:val="00637841"/>
    <w:rsid w:val="00671FF6"/>
    <w:rsid w:val="006D3AD7"/>
    <w:rsid w:val="0071651C"/>
    <w:rsid w:val="0072309B"/>
    <w:rsid w:val="007466EE"/>
    <w:rsid w:val="007748A4"/>
    <w:rsid w:val="007A6C11"/>
    <w:rsid w:val="00815977"/>
    <w:rsid w:val="00861F64"/>
    <w:rsid w:val="0088676B"/>
    <w:rsid w:val="00930F16"/>
    <w:rsid w:val="00950CF2"/>
    <w:rsid w:val="009B4365"/>
    <w:rsid w:val="009E2937"/>
    <w:rsid w:val="00A17E44"/>
    <w:rsid w:val="00A65A56"/>
    <w:rsid w:val="00AE5EA9"/>
    <w:rsid w:val="00AF74D4"/>
    <w:rsid w:val="00B04900"/>
    <w:rsid w:val="00B4212B"/>
    <w:rsid w:val="00B969D3"/>
    <w:rsid w:val="00BA7A79"/>
    <w:rsid w:val="00BB6D41"/>
    <w:rsid w:val="00BC115D"/>
    <w:rsid w:val="00C2118E"/>
    <w:rsid w:val="00C5168F"/>
    <w:rsid w:val="00C612BC"/>
    <w:rsid w:val="00CE3AD6"/>
    <w:rsid w:val="00D17495"/>
    <w:rsid w:val="00D92234"/>
    <w:rsid w:val="00E03129"/>
    <w:rsid w:val="00E27114"/>
    <w:rsid w:val="00E60599"/>
    <w:rsid w:val="00E823B3"/>
    <w:rsid w:val="00EB5ED7"/>
    <w:rsid w:val="00F12064"/>
    <w:rsid w:val="00F363A5"/>
    <w:rsid w:val="00F43369"/>
    <w:rsid w:val="00F976A7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61</cp:revision>
  <dcterms:created xsi:type="dcterms:W3CDTF">2016-07-24T08:25:00Z</dcterms:created>
  <dcterms:modified xsi:type="dcterms:W3CDTF">2016-07-24T14:33:00Z</dcterms:modified>
</cp:coreProperties>
</file>