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FA" w:rsidRDefault="009A7EFA" w:rsidP="009A7EFA">
      <w:r>
        <w:rPr>
          <w:b/>
        </w:rPr>
        <w:t>Sorting</w:t>
      </w:r>
    </w:p>
    <w:p w:rsidR="009A7EFA" w:rsidRDefault="009A7EFA" w:rsidP="009A7EFA">
      <w:r>
        <w:t>Ordering Operators:</w:t>
      </w:r>
    </w:p>
    <w:p w:rsidR="009A7EFA" w:rsidRDefault="009A7EFA" w:rsidP="009A7EFA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ind w:left="720"/>
        <w:contextualSpacing w:val="0"/>
      </w:pPr>
      <w:r>
        <w:t>OrderBy</w:t>
      </w:r>
    </w:p>
    <w:p w:rsidR="009A7EFA" w:rsidRDefault="009A7EFA" w:rsidP="009A7EFA">
      <w:pPr>
        <w:pStyle w:val="ListParagraph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ind w:left="720"/>
        <w:contextualSpacing w:val="0"/>
      </w:pPr>
      <w:r>
        <w:t>OrderByDescending</w:t>
      </w:r>
    </w:p>
    <w:p w:rsidR="009A7EFA" w:rsidRDefault="009A7EFA" w:rsidP="009A7EFA">
      <w:pPr>
        <w:pStyle w:val="ListParagraph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ind w:left="720"/>
        <w:contextualSpacing w:val="0"/>
      </w:pPr>
      <w:r>
        <w:t>Thenby</w:t>
      </w:r>
    </w:p>
    <w:p w:rsidR="009A7EFA" w:rsidRDefault="009A7EFA" w:rsidP="009A7EFA">
      <w:pPr>
        <w:pStyle w:val="ListParagraph"/>
        <w:numPr>
          <w:ilvl w:val="0"/>
          <w:numId w:val="5"/>
        </w:numPr>
        <w:suppressAutoHyphens/>
        <w:overflowPunct w:val="0"/>
        <w:autoSpaceDE w:val="0"/>
        <w:autoSpaceDN w:val="0"/>
        <w:adjustRightInd w:val="0"/>
        <w:ind w:left="720"/>
        <w:contextualSpacing w:val="0"/>
      </w:pPr>
      <w:r>
        <w:t>ThenByDescending</w:t>
      </w:r>
    </w:p>
    <w:p w:rsidR="009A7EFA" w:rsidRDefault="009A7EFA" w:rsidP="009A7EFA">
      <w:pPr>
        <w:pStyle w:val="ListParagraph"/>
        <w:numPr>
          <w:ilvl w:val="0"/>
          <w:numId w:val="6"/>
        </w:numPr>
        <w:suppressAutoHyphens/>
        <w:overflowPunct w:val="0"/>
        <w:autoSpaceDE w:val="0"/>
        <w:autoSpaceDN w:val="0"/>
        <w:adjustRightInd w:val="0"/>
        <w:ind w:left="720"/>
        <w:contextualSpacing w:val="0"/>
      </w:pPr>
      <w:r>
        <w:t>Reverse. Reverses the order</w:t>
      </w:r>
    </w:p>
    <w:p w:rsidR="009A7EFA" w:rsidRDefault="009A7EFA" w:rsidP="009A7EFA">
      <w:r>
        <w:t>KeySelector – field to use as the key for sorting.</w:t>
      </w:r>
    </w:p>
    <w:p w:rsidR="009A7EFA" w:rsidRDefault="009A7EFA" w:rsidP="009A7EFA">
      <w:r>
        <w:t>ThenBy – use for multiple sort criteria.</w:t>
      </w:r>
    </w:p>
    <w:p w:rsidR="009A7EFA" w:rsidRDefault="009A7EFA" w:rsidP="009A7EFA">
      <w:r>
        <w:t xml:space="preserve">ThenByDescending </w:t>
      </w:r>
    </w:p>
    <w:p w:rsidR="009A7EFA" w:rsidRDefault="009A7EFA" w:rsidP="009A7EFA">
      <w:r>
        <w:t>If you sort by a property that can have null values then the null values will be sent to the top of the list.</w:t>
      </w:r>
    </w:p>
    <w:p w:rsidR="009A7EFA" w:rsidRDefault="009A7EFA" w:rsidP="009A7EFA">
      <w:r>
        <w:t>Int? Means its a nullable type.</w:t>
      </w:r>
    </w:p>
    <w:p w:rsidR="009A7EFA" w:rsidRDefault="009A7EFA" w:rsidP="009A7EFA">
      <w:pPr>
        <w:rPr>
          <w:b/>
        </w:rPr>
      </w:pPr>
      <w:r>
        <w:t xml:space="preserve">You can deselect null values by using .HasValue. HasValue returns true or false depending on if it has a null value. </w:t>
      </w:r>
    </w:p>
    <w:p w:rsidR="009A7EFA" w:rsidRDefault="009A7EFA" w:rsidP="009A7EFA">
      <w:r>
        <w:rPr>
          <w:b/>
        </w:rPr>
        <w:t>Creating</w:t>
      </w:r>
      <w:r w:rsidR="00745231">
        <w:rPr>
          <w:b/>
        </w:rPr>
        <w:t>: Repeat and Range</w:t>
      </w:r>
    </w:p>
    <w:p w:rsidR="009A7EFA" w:rsidRDefault="009A7EFA" w:rsidP="009A7EFA">
      <w:r>
        <w:t>generating operators</w:t>
      </w:r>
    </w:p>
    <w:p w:rsidR="009A7EFA" w:rsidRDefault="009A7EFA" w:rsidP="00BC0C8D">
      <w:pPr>
        <w:pStyle w:val="ListParagraph"/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</w:pPr>
      <w:r>
        <w:t>Range. Generates values within a range of values</w:t>
      </w:r>
    </w:p>
    <w:p w:rsidR="009A7EFA" w:rsidRDefault="009A7EFA" w:rsidP="00BC0C8D">
      <w:pPr>
        <w:pStyle w:val="ListParagraph"/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</w:pPr>
      <w:r>
        <w:t>Repeat. Generates a value repeated.</w:t>
      </w:r>
    </w:p>
    <w:p w:rsidR="009A7EFA" w:rsidRDefault="009A7EFA" w:rsidP="009A7EFA">
      <w:r>
        <w:t>The above are NOT extension methods and NOT deferred.</w:t>
      </w:r>
    </w:p>
    <w:p w:rsidR="0043786F" w:rsidRDefault="00260805" w:rsidP="009A7EFA">
      <w:r>
        <w:t>Range</w:t>
      </w:r>
      <w:r w:rsidR="00CC51C5">
        <w:t xml:space="preserve"> and Repeat  are</w:t>
      </w:r>
      <w:r>
        <w:t xml:space="preserve"> static method of Enumerable.</w:t>
      </w:r>
    </w:p>
    <w:p w:rsidR="009A7EFA" w:rsidRDefault="00CC51C5" w:rsidP="00282FA2">
      <w:r>
        <w:t xml:space="preserve"> Y using a Select statement with the Range function we can manipulate the sequence to be any arithmetic range. E,g.</w:t>
      </w:r>
    </w:p>
    <w:p w:rsidR="00CC51C5" w:rsidRDefault="00CC51C5" w:rsidP="00282FA2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2B91AF"/>
          <w:sz w:val="19"/>
          <w:szCs w:val="19"/>
        </w:rPr>
        <w:t>Enumerable</w:t>
      </w:r>
      <w:r>
        <w:rPr>
          <w:rFonts w:ascii="Consolas" w:hAnsi="Consolas" w:cs="Consolas"/>
          <w:color w:val="000000"/>
          <w:sz w:val="19"/>
          <w:szCs w:val="19"/>
        </w:rPr>
        <w:t>.Range( 0, 50 ).Select( x =&gt; x*5 );</w:t>
      </w:r>
      <w:r w:rsidR="00257E1E">
        <w:rPr>
          <w:rFonts w:ascii="Consolas" w:hAnsi="Consolas" w:cs="Consolas"/>
          <w:color w:val="000000"/>
          <w:sz w:val="19"/>
          <w:szCs w:val="19"/>
        </w:rPr>
        <w:t xml:space="preserve"> //multiples of 5</w:t>
      </w:r>
    </w:p>
    <w:p w:rsidR="00CC51C5" w:rsidRDefault="002551D0" w:rsidP="00282FA2">
      <w:r>
        <w:t>Repeat can repeat any type of object.</w:t>
      </w:r>
    </w:p>
    <w:p w:rsidR="00745231" w:rsidRDefault="00745231" w:rsidP="00282FA2">
      <w:r>
        <w:t>You can generate any number of objects. Initialising a set of empty objects is good for repeat.</w:t>
      </w:r>
    </w:p>
    <w:p w:rsidR="00C23318" w:rsidRDefault="00C23318" w:rsidP="00282FA2"/>
    <w:p w:rsidR="00C23318" w:rsidRDefault="00C23318" w:rsidP="00282FA2">
      <w:r>
        <w:t>Comparin/Combining</w:t>
      </w:r>
    </w:p>
    <w:p w:rsidR="0023595F" w:rsidRDefault="0023595F" w:rsidP="00282FA2">
      <w:r>
        <w:t>Set operators:</w:t>
      </w:r>
    </w:p>
    <w:p w:rsidR="0023595F" w:rsidRDefault="0023595F" w:rsidP="0023595F">
      <w:pPr>
        <w:pStyle w:val="ListParagraph"/>
        <w:numPr>
          <w:ilvl w:val="0"/>
          <w:numId w:val="9"/>
        </w:numPr>
      </w:pPr>
      <w:r>
        <w:lastRenderedPageBreak/>
        <w:t>Intersect. Identifies the intersecting element from 2 sequences.</w:t>
      </w:r>
    </w:p>
    <w:p w:rsidR="0023595F" w:rsidRDefault="0023595F" w:rsidP="0023595F">
      <w:pPr>
        <w:pStyle w:val="ListParagraph"/>
        <w:numPr>
          <w:ilvl w:val="0"/>
          <w:numId w:val="9"/>
        </w:numPr>
      </w:pPr>
      <w:r>
        <w:t>Except. Defines the elements in one sequence that aren’t in another</w:t>
      </w:r>
    </w:p>
    <w:p w:rsidR="0023595F" w:rsidRDefault="0023595F" w:rsidP="0023595F">
      <w:pPr>
        <w:pStyle w:val="ListParagraph"/>
        <w:numPr>
          <w:ilvl w:val="0"/>
          <w:numId w:val="9"/>
        </w:numPr>
      </w:pPr>
      <w:r>
        <w:t>Concat. Produces a sequence that’s the result of combining 2 sequences</w:t>
      </w:r>
    </w:p>
    <w:p w:rsidR="0023595F" w:rsidRDefault="0023595F" w:rsidP="0023595F">
      <w:pPr>
        <w:pStyle w:val="ListParagraph"/>
        <w:numPr>
          <w:ilvl w:val="0"/>
          <w:numId w:val="9"/>
        </w:numPr>
      </w:pPr>
      <w:r>
        <w:t>Distinct. Identifies distinct items</w:t>
      </w:r>
    </w:p>
    <w:p w:rsidR="0023595F" w:rsidRDefault="0023595F" w:rsidP="0023595F">
      <w:pPr>
        <w:pStyle w:val="ListParagraph"/>
        <w:numPr>
          <w:ilvl w:val="0"/>
          <w:numId w:val="9"/>
        </w:numPr>
      </w:pPr>
      <w:r>
        <w:t>Union</w:t>
      </w:r>
      <w:r w:rsidR="00791047">
        <w:t>. As above but single command</w:t>
      </w:r>
    </w:p>
    <w:p w:rsidR="0023595F" w:rsidRDefault="0023595F" w:rsidP="0023595F">
      <w:r>
        <w:t>All the above are extension methods of the IEnumerable interface.</w:t>
      </w:r>
    </w:p>
    <w:p w:rsidR="009F73B0" w:rsidRDefault="009F73B0" w:rsidP="0023595F"/>
    <w:p w:rsidR="009F73B0" w:rsidRPr="00601C5B" w:rsidRDefault="009F73B0" w:rsidP="0023595F">
      <w:pPr>
        <w:rPr>
          <w:b/>
        </w:rPr>
      </w:pPr>
      <w:r w:rsidRPr="00601C5B">
        <w:rPr>
          <w:b/>
        </w:rPr>
        <w:t>Transforming with Projections</w:t>
      </w:r>
    </w:p>
    <w:p w:rsidR="009F73B0" w:rsidRDefault="00E818DD" w:rsidP="00E818DD">
      <w:pPr>
        <w:pStyle w:val="ListParagraph"/>
        <w:numPr>
          <w:ilvl w:val="0"/>
          <w:numId w:val="9"/>
        </w:numPr>
      </w:pPr>
      <w:r>
        <w:t>Select</w:t>
      </w:r>
    </w:p>
    <w:p w:rsidR="00E818DD" w:rsidRDefault="00E818DD" w:rsidP="00E818DD">
      <w:pPr>
        <w:pStyle w:val="ListParagraph"/>
        <w:numPr>
          <w:ilvl w:val="0"/>
          <w:numId w:val="9"/>
        </w:numPr>
      </w:pPr>
      <w:r>
        <w:t>SelectMany</w:t>
      </w:r>
    </w:p>
    <w:p w:rsidR="00E818DD" w:rsidRDefault="00601C5B" w:rsidP="00E818DD">
      <w:r>
        <w:t>Projection transforms an ob</w:t>
      </w:r>
      <w:r w:rsidR="006D10AF">
        <w:t>ject into a new</w:t>
      </w:r>
      <w:r>
        <w:t xml:space="preserve"> form.</w:t>
      </w:r>
      <w:r w:rsidR="006D10AF">
        <w:t xml:space="preserve"> In LINQ projection is achieved using the above 2 methods. The projection  is performed by using a projection function as an argument for Select. It is often a lambda expression.</w:t>
      </w:r>
    </w:p>
    <w:p w:rsidR="00017613" w:rsidRDefault="00017613" w:rsidP="00E818DD">
      <w:r>
        <w:t>No Select with a Where will return a sequence with no projection, just the the original format objects or values.</w:t>
      </w:r>
    </w:p>
    <w:p w:rsidR="00283F0C" w:rsidRDefault="00283F0C" w:rsidP="00E818DD">
      <w:r>
        <w:t>SelectMany projects multiple sequences based on a transform function and flattens them into one sequence.</w:t>
      </w:r>
    </w:p>
    <w:p w:rsidR="006C7AC2" w:rsidRDefault="006C7AC2" w:rsidP="00E818DD">
      <w:r>
        <w:t>Why Project?</w:t>
      </w:r>
    </w:p>
    <w:p w:rsidR="006C7AC2" w:rsidRDefault="006C7AC2" w:rsidP="006C7AC2">
      <w:pPr>
        <w:pStyle w:val="ListParagraph"/>
        <w:numPr>
          <w:ilvl w:val="0"/>
          <w:numId w:val="9"/>
        </w:numPr>
      </w:pPr>
      <w:r>
        <w:t>Limit the results to the relevant properties</w:t>
      </w:r>
    </w:p>
    <w:p w:rsidR="006C7AC2" w:rsidRDefault="006C7AC2" w:rsidP="006C7AC2">
      <w:pPr>
        <w:pStyle w:val="ListParagraph"/>
        <w:numPr>
          <w:ilvl w:val="0"/>
          <w:numId w:val="9"/>
        </w:numPr>
      </w:pPr>
      <w:r>
        <w:t>Perform an action on a property. Combine, Manipulate etc.</w:t>
      </w:r>
    </w:p>
    <w:p w:rsidR="006C7AC2" w:rsidRDefault="006C7AC2" w:rsidP="006C7AC2">
      <w:pPr>
        <w:pStyle w:val="ListParagraph"/>
        <w:numPr>
          <w:ilvl w:val="0"/>
          <w:numId w:val="9"/>
        </w:numPr>
      </w:pPr>
      <w:r>
        <w:t>Morph the elements into another type</w:t>
      </w:r>
    </w:p>
    <w:p w:rsidR="006C7AC2" w:rsidRDefault="007D428C" w:rsidP="006C7AC2">
      <w:r>
        <w:t>The projection can be an anonymous type.</w:t>
      </w:r>
    </w:p>
    <w:p w:rsidR="00877B65" w:rsidRDefault="00877B65" w:rsidP="006C7AC2">
      <w:r>
        <w:t>Anonymous type is a type without a name but is new-ed up.</w:t>
      </w:r>
      <w:r w:rsidR="00E86EA2">
        <w:t xml:space="preserve"> It’s a way of creating a type that you’ll only use locally, on the fly.</w:t>
      </w:r>
    </w:p>
    <w:p w:rsidR="00C87F68" w:rsidRDefault="00286270" w:rsidP="006C7AC2">
      <w:r>
        <w:t xml:space="preserve"> C =&gt; new{  Name = c.Name, Age = c.Age  }</w:t>
      </w:r>
    </w:p>
    <w:p w:rsidR="00286270" w:rsidRDefault="00286270" w:rsidP="006C7AC2">
      <w:r>
        <w:t>The above is an example of an anonymous type being created by a lambda expression.</w:t>
      </w:r>
    </w:p>
    <w:p w:rsidR="003829A1" w:rsidRDefault="00796295" w:rsidP="006C7AC2">
      <w:r>
        <w:t>How do we return IEnumerable of anonymous type? We can’t. Instead we can use dynamic return type.</w:t>
      </w:r>
    </w:p>
    <w:p w:rsidR="00796295" w:rsidRDefault="008F347A" w:rsidP="006C7AC2">
      <w:r>
        <w:t>Dynamic allows it to bypass compile time checking and will allow to return an anonymous type.</w:t>
      </w:r>
      <w:r w:rsidR="007B2302">
        <w:t xml:space="preserve"> It’s not a recommended technique because even though the code will compile and return the result, there’s no way to deal with the result at the calling side.</w:t>
      </w:r>
    </w:p>
    <w:p w:rsidR="008C4893" w:rsidRDefault="008C4893" w:rsidP="006C7AC2">
      <w:r>
        <w:t xml:space="preserve">The recommended technique is to </w:t>
      </w:r>
      <w:r w:rsidR="00983045">
        <w:t>use anonymous types locally, where they are needed.</w:t>
      </w:r>
    </w:p>
    <w:p w:rsidR="008C4A1E" w:rsidRDefault="007C05D8" w:rsidP="006C7AC2">
      <w:r>
        <w:t xml:space="preserve">DO NOT RETURN </w:t>
      </w:r>
      <w:r w:rsidR="001023EA">
        <w:t>A</w:t>
      </w:r>
      <w:r>
        <w:t>NONYMOUS TYPE.</w:t>
      </w:r>
      <w:r w:rsidR="001023EA">
        <w:t xml:space="preserve"> They’re great for using on the fly in processing and binding scenarios.</w:t>
      </w:r>
    </w:p>
    <w:p w:rsidR="001023EA" w:rsidRDefault="001023EA" w:rsidP="006C7AC2">
      <w:r>
        <w:lastRenderedPageBreak/>
        <w:t>JSON?</w:t>
      </w:r>
    </w:p>
    <w:p w:rsidR="001023EA" w:rsidRDefault="00D470B3" w:rsidP="00D470B3">
      <w:pPr>
        <w:pStyle w:val="ListParagraph"/>
        <w:numPr>
          <w:ilvl w:val="0"/>
          <w:numId w:val="9"/>
        </w:numPr>
      </w:pPr>
      <w:r>
        <w:t>Join LINQ joins 2 sequences. The inside list is the calling sequence, the outside list is the argument of the LINQ method.</w:t>
      </w:r>
      <w:r>
        <w:tab/>
      </w:r>
      <w:r w:rsidR="000723F1">
        <w:t xml:space="preserve">Requires keySelectors for </w:t>
      </w:r>
      <w:r w:rsidR="004E2160">
        <w:t>each list that will match the columns and a Select function.</w:t>
      </w:r>
    </w:p>
    <w:p w:rsidR="001F786C" w:rsidRDefault="001F786C" w:rsidP="001F786C">
      <w:pPr>
        <w:ind w:left="360"/>
      </w:pPr>
      <w:r>
        <w:t>If a lambda has 2 params, it needs parenthesis around them:</w:t>
      </w:r>
    </w:p>
    <w:p w:rsidR="001F786C" w:rsidRDefault="001F786C" w:rsidP="001F786C">
      <w:pPr>
        <w:ind w:left="360"/>
      </w:pPr>
      <w:r>
        <w:tab/>
        <w:t>(x, y) =&gt; x.Name, y.Name</w:t>
      </w:r>
    </w:p>
    <w:p w:rsidR="001157CE" w:rsidRDefault="001157CE" w:rsidP="001157CE"/>
    <w:p w:rsidR="001F786C" w:rsidRPr="001D59E1" w:rsidRDefault="001157CE" w:rsidP="001157CE">
      <w:pPr>
        <w:rPr>
          <w:b/>
        </w:rPr>
      </w:pPr>
      <w:r w:rsidRPr="001D59E1">
        <w:rPr>
          <w:b/>
        </w:rPr>
        <w:t>Parent/Child</w:t>
      </w:r>
      <w:r w:rsidR="00524302" w:rsidRPr="001D59E1">
        <w:rPr>
          <w:b/>
        </w:rPr>
        <w:t xml:space="preserve"> or Master/Detail</w:t>
      </w:r>
      <w:r w:rsidRPr="001D59E1">
        <w:rPr>
          <w:b/>
        </w:rPr>
        <w:t xml:space="preserve"> data</w:t>
      </w:r>
    </w:p>
    <w:p w:rsidR="001157CE" w:rsidRDefault="002911A7" w:rsidP="001157CE">
      <w:r>
        <w:t>In this type of data each parent/main object has a collection of Chile/Detail data.</w:t>
      </w:r>
    </w:p>
    <w:p w:rsidR="00275793" w:rsidRDefault="001D59E1" w:rsidP="001157CE">
      <w:r w:rsidRPr="008B2A38">
        <w:rPr>
          <w:b/>
        </w:rPr>
        <w:t>Null coalescing operator</w:t>
      </w:r>
      <w:r>
        <w:t>. If the value is null it’ll return false:</w:t>
      </w:r>
    </w:p>
    <w:p w:rsidR="001D59E1" w:rsidRDefault="001D59E1" w:rsidP="001157CE">
      <w:r>
        <w:tab/>
        <w:t>bool obj = I.IsPaid ?? false;</w:t>
      </w:r>
    </w:p>
    <w:p w:rsidR="001D59E1" w:rsidRDefault="001D59E1" w:rsidP="001157CE">
      <w:r>
        <w:t>If IsPaid is null, false is returned.</w:t>
      </w:r>
    </w:p>
    <w:p w:rsidR="002F305D" w:rsidRDefault="008B2A38" w:rsidP="001157CE">
      <w:r>
        <w:t>There are issues using the Select operator when working with child data.</w:t>
      </w:r>
      <w:r w:rsidR="002F305D">
        <w:t xml:space="preserve"> </w:t>
      </w:r>
    </w:p>
    <w:p w:rsidR="008B2A38" w:rsidRDefault="002F305D" w:rsidP="002F305D">
      <w:pPr>
        <w:pStyle w:val="ListParagraph"/>
        <w:numPr>
          <w:ilvl w:val="0"/>
          <w:numId w:val="9"/>
        </w:numPr>
      </w:pPr>
      <w:r>
        <w:t xml:space="preserve">It doesn’t provide access to the parent. </w:t>
      </w:r>
    </w:p>
    <w:p w:rsidR="002F305D" w:rsidRDefault="002F305D" w:rsidP="002F305D">
      <w:pPr>
        <w:pStyle w:val="ListParagraph"/>
        <w:numPr>
          <w:ilvl w:val="0"/>
          <w:numId w:val="9"/>
        </w:numPr>
      </w:pPr>
      <w:r>
        <w:t>Dealing with IEnumerable of IENumerable requires 2 loops</w:t>
      </w:r>
      <w:r w:rsidR="00C95C43">
        <w:t>.</w:t>
      </w:r>
    </w:p>
    <w:p w:rsidR="00943687" w:rsidRDefault="00943687" w:rsidP="00943687">
      <w:r>
        <w:t>Instead use SelectMany when working with Parent/child data.</w:t>
      </w:r>
    </w:p>
    <w:p w:rsidR="00943687" w:rsidRDefault="00943687" w:rsidP="00943687">
      <w:r>
        <w:t>SelectMany projects each element of a sequence and then flattens the resulting sequence.</w:t>
      </w:r>
      <w:r w:rsidR="00F9128A">
        <w:t xml:space="preserve"> So instead of an IEnumerable of IENumerable it is a single IEnumerable.</w:t>
      </w:r>
    </w:p>
    <w:p w:rsidR="002111A2" w:rsidRDefault="000C4257" w:rsidP="00943687">
      <w:r>
        <w:t>3</w:t>
      </w:r>
      <w:r w:rsidRPr="000C4257">
        <w:rPr>
          <w:vertAlign w:val="superscript"/>
        </w:rPr>
        <w:t>rd</w:t>
      </w:r>
      <w:r>
        <w:t xml:space="preserve"> overload of SelectMany allows a ResultFunction selector. It allows us to shape the returning values if we want to return the parent rather than the child sequence.</w:t>
      </w:r>
      <w:r w:rsidR="002111A2">
        <w:t xml:space="preserve"> The function will be a lambda with 2 params; the parent and the child.</w:t>
      </w:r>
    </w:p>
    <w:p w:rsidR="003C38C7" w:rsidRDefault="003C38C7" w:rsidP="00943687">
      <w:r>
        <w:t>Use SelectMany when working with parent child data.</w:t>
      </w:r>
      <w:bookmarkStart w:id="0" w:name="_GoBack"/>
      <w:bookmarkEnd w:id="0"/>
    </w:p>
    <w:p w:rsidR="000C4257" w:rsidRDefault="000C4257" w:rsidP="00943687"/>
    <w:sectPr w:rsidR="000C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6604E4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79B42E2C"/>
    <w:multiLevelType w:val="hybridMultilevel"/>
    <w:tmpl w:val="48E272CE"/>
    <w:lvl w:ilvl="0" w:tplc="F8AC7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B7D0E"/>
    <w:multiLevelType w:val="hybridMultilevel"/>
    <w:tmpl w:val="B578747A"/>
    <w:lvl w:ilvl="0" w:tplc="B5AAE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</w:rPr>
      </w:lvl>
    </w:lvlOverride>
  </w:num>
  <w:num w:numId="6">
    <w:abstractNumId w:val="0"/>
    <w:lvlOverride w:ilvl="0">
      <w:lvl w:ilvl="0">
        <w:numFmt w:val="bullet"/>
        <w:lvlText w:val="-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E3"/>
    <w:rsid w:val="00017613"/>
    <w:rsid w:val="000365A6"/>
    <w:rsid w:val="000723F1"/>
    <w:rsid w:val="000C4257"/>
    <w:rsid w:val="000C7F54"/>
    <w:rsid w:val="001023EA"/>
    <w:rsid w:val="001157CE"/>
    <w:rsid w:val="0017129D"/>
    <w:rsid w:val="001D59E1"/>
    <w:rsid w:val="001F786C"/>
    <w:rsid w:val="002111A2"/>
    <w:rsid w:val="0023595F"/>
    <w:rsid w:val="002551D0"/>
    <w:rsid w:val="00257E1E"/>
    <w:rsid w:val="00260805"/>
    <w:rsid w:val="002712B9"/>
    <w:rsid w:val="00275793"/>
    <w:rsid w:val="00282FA2"/>
    <w:rsid w:val="00283F0C"/>
    <w:rsid w:val="00286270"/>
    <w:rsid w:val="002911A7"/>
    <w:rsid w:val="002F305D"/>
    <w:rsid w:val="003829A1"/>
    <w:rsid w:val="003C38C7"/>
    <w:rsid w:val="0043786F"/>
    <w:rsid w:val="004E2160"/>
    <w:rsid w:val="00524302"/>
    <w:rsid w:val="00601C5B"/>
    <w:rsid w:val="006C7AC2"/>
    <w:rsid w:val="006D10AF"/>
    <w:rsid w:val="00745231"/>
    <w:rsid w:val="00791047"/>
    <w:rsid w:val="00796295"/>
    <w:rsid w:val="007B2302"/>
    <w:rsid w:val="007C05D8"/>
    <w:rsid w:val="007D428C"/>
    <w:rsid w:val="00877B65"/>
    <w:rsid w:val="008B2A38"/>
    <w:rsid w:val="008C4893"/>
    <w:rsid w:val="008C4A1E"/>
    <w:rsid w:val="008F347A"/>
    <w:rsid w:val="00914C97"/>
    <w:rsid w:val="00943687"/>
    <w:rsid w:val="00967BE3"/>
    <w:rsid w:val="00983045"/>
    <w:rsid w:val="009A7EFA"/>
    <w:rsid w:val="009F73B0"/>
    <w:rsid w:val="00BC0C8D"/>
    <w:rsid w:val="00C23318"/>
    <w:rsid w:val="00C87F68"/>
    <w:rsid w:val="00C95C43"/>
    <w:rsid w:val="00CC51C5"/>
    <w:rsid w:val="00D12149"/>
    <w:rsid w:val="00D470B3"/>
    <w:rsid w:val="00E818DD"/>
    <w:rsid w:val="00E86EA2"/>
    <w:rsid w:val="00F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1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54</cp:revision>
  <dcterms:created xsi:type="dcterms:W3CDTF">2018-02-04T13:12:00Z</dcterms:created>
  <dcterms:modified xsi:type="dcterms:W3CDTF">2018-02-18T09:39:00Z</dcterms:modified>
</cp:coreProperties>
</file>