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3C4EBF" w:rsidRPr="001A7360" w:rsidTr="00481D81">
        <w:tc>
          <w:tcPr>
            <w:tcW w:w="9571" w:type="dxa"/>
            <w:shd w:val="clear" w:color="auto" w:fill="auto"/>
          </w:tcPr>
          <w:p w:rsidR="003C4EBF" w:rsidRPr="001A7360" w:rsidRDefault="003C4EBF" w:rsidP="00481D81">
            <w:pPr>
              <w:rPr>
                <w:i/>
                <w:sz w:val="24"/>
                <w:szCs w:val="24"/>
              </w:rPr>
            </w:pPr>
            <w:proofErr w:type="spellStart"/>
            <w:r w:rsidRPr="001A7360">
              <w:rPr>
                <w:i/>
                <w:sz w:val="24"/>
                <w:szCs w:val="24"/>
              </w:rPr>
              <w:t>Варіант</w:t>
            </w:r>
            <w:proofErr w:type="spellEnd"/>
            <w:r w:rsidRPr="001A7360">
              <w:rPr>
                <w:i/>
                <w:sz w:val="24"/>
                <w:szCs w:val="24"/>
              </w:rPr>
              <w:t xml:space="preserve"> 4.</w:t>
            </w:r>
          </w:p>
        </w:tc>
      </w:tr>
      <w:tr w:rsidR="003C4EBF" w:rsidRPr="001A7360" w:rsidTr="00481D81">
        <w:trPr>
          <w:trHeight w:val="3374"/>
        </w:trPr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3C4EBF" w:rsidRPr="001A7360" w:rsidRDefault="003C4EBF" w:rsidP="00481D81">
            <w:pPr>
              <w:rPr>
                <w:sz w:val="24"/>
                <w:szCs w:val="24"/>
              </w:rPr>
            </w:pPr>
            <w:r w:rsidRPr="001A7360">
              <w:rPr>
                <w:sz w:val="24"/>
                <w:szCs w:val="24"/>
              </w:rPr>
              <w:t xml:space="preserve">1. </w:t>
            </w:r>
            <w:proofErr w:type="spellStart"/>
            <w:r w:rsidRPr="001A7360">
              <w:rPr>
                <w:sz w:val="24"/>
                <w:szCs w:val="24"/>
              </w:rPr>
              <w:t>Описати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клас</w:t>
            </w:r>
            <w:proofErr w:type="spellEnd"/>
            <w:r w:rsidRPr="001A7360">
              <w:rPr>
                <w:sz w:val="24"/>
                <w:szCs w:val="24"/>
              </w:rPr>
              <w:t xml:space="preserve">, </w:t>
            </w:r>
            <w:proofErr w:type="spellStart"/>
            <w:r w:rsidRPr="001A7360">
              <w:rPr>
                <w:sz w:val="24"/>
                <w:szCs w:val="24"/>
              </w:rPr>
              <w:t>який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містять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вказані</w:t>
            </w:r>
            <w:proofErr w:type="spellEnd"/>
            <w:r w:rsidRPr="001A7360">
              <w:rPr>
                <w:sz w:val="24"/>
                <w:szCs w:val="24"/>
              </w:rPr>
              <w:t xml:space="preserve"> поля і </w:t>
            </w:r>
            <w:proofErr w:type="spellStart"/>
            <w:r w:rsidRPr="001A7360">
              <w:rPr>
                <w:sz w:val="24"/>
                <w:szCs w:val="24"/>
              </w:rPr>
              <w:t>методи</w:t>
            </w:r>
            <w:proofErr w:type="spellEnd"/>
            <w:r w:rsidRPr="001A7360"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6"/>
              <w:gridCol w:w="7431"/>
            </w:tblGrid>
            <w:tr w:rsidR="003C4EBF" w:rsidRPr="007D6796" w:rsidTr="00481D81">
              <w:tc>
                <w:tcPr>
                  <w:tcW w:w="10147" w:type="dxa"/>
                  <w:gridSpan w:val="2"/>
                </w:tcPr>
                <w:p w:rsidR="003C4EBF" w:rsidRPr="007D6796" w:rsidRDefault="003C4EBF" w:rsidP="00481D8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b/>
                      <w:sz w:val="24"/>
                      <w:szCs w:val="24"/>
                    </w:rPr>
                    <w:t>Клас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Трикутник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” – </w:t>
                  </w:r>
                  <w:proofErr w:type="spellStart"/>
                  <w:r w:rsidRPr="007D67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TTriangle</w:t>
                  </w:r>
                  <w:proofErr w:type="spellEnd"/>
                </w:p>
              </w:tc>
            </w:tr>
            <w:tr w:rsidR="003C4EBF" w:rsidRPr="007D6796" w:rsidTr="00481D81">
              <w:tc>
                <w:tcPr>
                  <w:tcW w:w="1560" w:type="dxa"/>
                </w:tcPr>
                <w:p w:rsidR="003C4EBF" w:rsidRPr="007D6796" w:rsidRDefault="003C4EBF" w:rsidP="00481D8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поля</w:t>
                  </w:r>
                </w:p>
              </w:tc>
              <w:tc>
                <w:tcPr>
                  <w:tcW w:w="8587" w:type="dxa"/>
                </w:tcPr>
                <w:p w:rsidR="003C4EBF" w:rsidRPr="007D6796" w:rsidRDefault="003C4EBF" w:rsidP="003C4EBF">
                  <w:pPr>
                    <w:numPr>
                      <w:ilvl w:val="0"/>
                      <w:numId w:val="1"/>
                    </w:numPr>
                    <w:tabs>
                      <w:tab w:val="clear" w:pos="1068"/>
                      <w:tab w:val="num" w:pos="492"/>
                    </w:tabs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 xml:space="preserve">для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зберігання</w:t>
                  </w:r>
                  <w:proofErr w:type="spellEnd"/>
                  <w:r w:rsidRPr="007D679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довжин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сторін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</w:tc>
            </w:tr>
            <w:tr w:rsidR="003C4EBF" w:rsidRPr="007D6796" w:rsidTr="00481D81">
              <w:tc>
                <w:tcPr>
                  <w:tcW w:w="1560" w:type="dxa"/>
                </w:tcPr>
                <w:p w:rsidR="003C4EBF" w:rsidRPr="007D6796" w:rsidRDefault="003C4EBF" w:rsidP="00481D8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b/>
                      <w:sz w:val="24"/>
                      <w:szCs w:val="24"/>
                    </w:rPr>
                    <w:t>методи</w:t>
                  </w:r>
                  <w:proofErr w:type="spellEnd"/>
                </w:p>
              </w:tc>
              <w:tc>
                <w:tcPr>
                  <w:tcW w:w="8587" w:type="dxa"/>
                </w:tcPr>
                <w:p w:rsidR="003C4EBF" w:rsidRPr="007D6796" w:rsidRDefault="003C4EBF" w:rsidP="003C4EBF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 xml:space="preserve">конструктор без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параметрів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, конструктор з параметрами, конструктор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копіювання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3C4EBF" w:rsidRPr="007D6796" w:rsidRDefault="003C4EBF" w:rsidP="003C4EBF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введення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/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виведення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даних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3C4EBF" w:rsidRPr="007D6796" w:rsidRDefault="003C4EBF" w:rsidP="003C4EBF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визначення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площі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3C4EBF" w:rsidRPr="007D6796" w:rsidRDefault="003C4EBF" w:rsidP="003C4EBF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визначення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периметру;</w:t>
                  </w:r>
                </w:p>
                <w:p w:rsidR="003C4EBF" w:rsidRPr="007D6796" w:rsidRDefault="003C4EBF" w:rsidP="003C4EBF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порівняння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з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іншим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трикутником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;</w:t>
                  </w:r>
                </w:p>
                <w:p w:rsidR="003C4EBF" w:rsidRPr="007D6796" w:rsidRDefault="003C4EBF" w:rsidP="003C4EBF">
                  <w:pPr>
                    <w:numPr>
                      <w:ilvl w:val="0"/>
                      <w:numId w:val="2"/>
                    </w:numPr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7D6796">
                    <w:rPr>
                      <w:sz w:val="24"/>
                      <w:szCs w:val="24"/>
                    </w:rPr>
                    <w:t>перевантаження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операторів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+ (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додавання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довжин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сторін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), – (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віднімання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довжин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відповідних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сторін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>), * (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множення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сторін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на </w:t>
                  </w:r>
                  <w:proofErr w:type="spellStart"/>
                  <w:r w:rsidRPr="007D6796">
                    <w:rPr>
                      <w:sz w:val="24"/>
                      <w:szCs w:val="24"/>
                    </w:rPr>
                    <w:t>деяке</w:t>
                  </w:r>
                  <w:proofErr w:type="spellEnd"/>
                  <w:r w:rsidRPr="007D6796">
                    <w:rPr>
                      <w:sz w:val="24"/>
                      <w:szCs w:val="24"/>
                    </w:rPr>
                    <w:t xml:space="preserve"> число).</w:t>
                  </w:r>
                </w:p>
              </w:tc>
            </w:tr>
          </w:tbl>
          <w:p w:rsidR="003C4EBF" w:rsidRPr="001A7360" w:rsidRDefault="003C4EBF" w:rsidP="00481D81">
            <w:pPr>
              <w:rPr>
                <w:sz w:val="24"/>
                <w:szCs w:val="24"/>
              </w:rPr>
            </w:pPr>
          </w:p>
        </w:tc>
      </w:tr>
      <w:tr w:rsidR="003C4EBF" w:rsidRPr="00E707EE" w:rsidTr="00481D81">
        <w:tc>
          <w:tcPr>
            <w:tcW w:w="9571" w:type="dxa"/>
            <w:shd w:val="clear" w:color="auto" w:fill="auto"/>
          </w:tcPr>
          <w:p w:rsidR="003C4EBF" w:rsidRPr="00E707EE" w:rsidRDefault="003C4EBF" w:rsidP="00481D8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7360">
              <w:rPr>
                <w:sz w:val="24"/>
                <w:szCs w:val="24"/>
              </w:rPr>
              <w:t xml:space="preserve">2. </w:t>
            </w:r>
            <w:proofErr w:type="spellStart"/>
            <w:r w:rsidRPr="001A7360">
              <w:rPr>
                <w:sz w:val="24"/>
                <w:szCs w:val="24"/>
              </w:rPr>
              <w:t>Створити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клас-нащадок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rFonts w:ascii="Arial" w:hAnsi="Arial" w:cs="Arial"/>
                <w:sz w:val="24"/>
                <w:szCs w:val="24"/>
                <w:lang w:val="en-US"/>
              </w:rPr>
              <w:t>TTrianglePrizm</w:t>
            </w:r>
            <w:proofErr w:type="spellEnd"/>
            <w:r w:rsidRPr="001A7360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A7360">
              <w:rPr>
                <w:sz w:val="24"/>
                <w:szCs w:val="24"/>
              </w:rPr>
              <w:t xml:space="preserve">пряма призма, в </w:t>
            </w:r>
            <w:proofErr w:type="spellStart"/>
            <w:r w:rsidRPr="001A7360">
              <w:rPr>
                <w:sz w:val="24"/>
                <w:szCs w:val="24"/>
              </w:rPr>
              <w:t>основі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якої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трикутник</w:t>
            </w:r>
            <w:proofErr w:type="spellEnd"/>
            <w:r w:rsidRPr="001A7360">
              <w:rPr>
                <w:rFonts w:ascii="Arial" w:hAnsi="Arial" w:cs="Arial"/>
                <w:sz w:val="24"/>
                <w:szCs w:val="24"/>
              </w:rPr>
              <w:t>)</w:t>
            </w:r>
            <w:r w:rsidRPr="001A7360">
              <w:rPr>
                <w:sz w:val="24"/>
                <w:szCs w:val="24"/>
              </w:rPr>
              <w:t xml:space="preserve"> на </w:t>
            </w:r>
            <w:proofErr w:type="spellStart"/>
            <w:r w:rsidRPr="001A7360">
              <w:rPr>
                <w:sz w:val="24"/>
                <w:szCs w:val="24"/>
              </w:rPr>
              <w:t>основі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класу</w:t>
            </w:r>
            <w:proofErr w:type="spellEnd"/>
            <w:r w:rsidRPr="001A73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rFonts w:ascii="Arial" w:hAnsi="Arial" w:cs="Arial"/>
                <w:sz w:val="24"/>
                <w:szCs w:val="24"/>
                <w:lang w:val="en-US"/>
              </w:rPr>
              <w:t>TTriangle</w:t>
            </w:r>
            <w:proofErr w:type="spellEnd"/>
            <w:r w:rsidRPr="001A7360">
              <w:rPr>
                <w:sz w:val="24"/>
                <w:szCs w:val="24"/>
              </w:rPr>
              <w:t xml:space="preserve">. </w:t>
            </w:r>
            <w:proofErr w:type="spellStart"/>
            <w:r w:rsidRPr="001A7360">
              <w:rPr>
                <w:sz w:val="24"/>
                <w:szCs w:val="24"/>
              </w:rPr>
              <w:t>Додати</w:t>
            </w:r>
            <w:proofErr w:type="spellEnd"/>
            <w:r w:rsidRPr="001A7360">
              <w:rPr>
                <w:sz w:val="24"/>
                <w:szCs w:val="24"/>
              </w:rPr>
              <w:t xml:space="preserve"> метод </w:t>
            </w:r>
            <w:proofErr w:type="spellStart"/>
            <w:r w:rsidRPr="001A7360">
              <w:rPr>
                <w:sz w:val="24"/>
                <w:szCs w:val="24"/>
              </w:rPr>
              <w:t>знаходження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об’єму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призми</w:t>
            </w:r>
            <w:proofErr w:type="spellEnd"/>
            <w:r w:rsidRPr="001A7360">
              <w:rPr>
                <w:sz w:val="24"/>
                <w:szCs w:val="24"/>
              </w:rPr>
              <w:t xml:space="preserve"> та </w:t>
            </w:r>
            <w:proofErr w:type="spellStart"/>
            <w:r w:rsidRPr="001A7360">
              <w:rPr>
                <w:sz w:val="24"/>
                <w:szCs w:val="24"/>
              </w:rPr>
              <w:t>перевизначити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відповідні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методи</w:t>
            </w:r>
            <w:proofErr w:type="spellEnd"/>
            <w:r w:rsidRPr="001A7360">
              <w:rPr>
                <w:sz w:val="24"/>
                <w:szCs w:val="24"/>
              </w:rPr>
              <w:t>.</w:t>
            </w:r>
          </w:p>
        </w:tc>
      </w:tr>
      <w:tr w:rsidR="003C4EBF" w:rsidRPr="001A7360" w:rsidTr="00481D81">
        <w:tc>
          <w:tcPr>
            <w:tcW w:w="9571" w:type="dxa"/>
            <w:shd w:val="clear" w:color="auto" w:fill="auto"/>
          </w:tcPr>
          <w:p w:rsidR="003C4EBF" w:rsidRPr="001A7360" w:rsidRDefault="003C4EBF" w:rsidP="00481D81">
            <w:pPr>
              <w:rPr>
                <w:sz w:val="24"/>
                <w:szCs w:val="24"/>
              </w:rPr>
            </w:pPr>
            <w:r w:rsidRPr="001A7360">
              <w:rPr>
                <w:sz w:val="24"/>
                <w:szCs w:val="24"/>
              </w:rPr>
              <w:t xml:space="preserve">3. </w:t>
            </w:r>
            <w:proofErr w:type="spellStart"/>
            <w:r w:rsidRPr="001A7360">
              <w:rPr>
                <w:sz w:val="24"/>
                <w:szCs w:val="24"/>
              </w:rPr>
              <w:t>Створити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програму-клієнт</w:t>
            </w:r>
            <w:proofErr w:type="spellEnd"/>
            <w:r w:rsidRPr="001A7360">
              <w:rPr>
                <w:sz w:val="24"/>
                <w:szCs w:val="24"/>
              </w:rPr>
              <w:t xml:space="preserve"> для </w:t>
            </w:r>
            <w:proofErr w:type="spellStart"/>
            <w:r w:rsidRPr="001A7360">
              <w:rPr>
                <w:sz w:val="24"/>
                <w:szCs w:val="24"/>
              </w:rPr>
              <w:t>тестування</w:t>
            </w:r>
            <w:proofErr w:type="spellEnd"/>
            <w:r w:rsidRPr="001A7360">
              <w:rPr>
                <w:sz w:val="24"/>
                <w:szCs w:val="24"/>
              </w:rPr>
              <w:t>.</w:t>
            </w:r>
          </w:p>
        </w:tc>
      </w:tr>
      <w:tr w:rsidR="003C4EBF" w:rsidRPr="001A7360" w:rsidTr="00481D81">
        <w:tc>
          <w:tcPr>
            <w:tcW w:w="9571" w:type="dxa"/>
            <w:shd w:val="clear" w:color="auto" w:fill="auto"/>
          </w:tcPr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using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System;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namespace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task1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class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red"/>
                <w:lang w:val="en-US" w:eastAsia="en-US"/>
              </w:rPr>
              <w:t>Program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void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Main(</w:t>
            </w:r>
            <w:proofErr w:type="gramStart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string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[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]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args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try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tr1 =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3, 4, 5);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tr2 =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6, 8, 10);  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a =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18, 3, 10, 4);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k =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11, 13, 1, 2);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Введіть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число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: 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Convert.ToDouble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Console.ReadLine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());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Площа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(S) =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{tr1.Area()}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Периметр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(P) =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{tr1.Perimeter()}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if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(tr1 == tr2)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Рівний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else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Не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рівний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Додавання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: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{tr1 +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Віднімання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: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{tr1 -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Множення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: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{tr1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$"Tr1 = Tr2: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 tr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1 == tr2}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copiedTriangle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=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(tr2);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copiedTriangle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Введіть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число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: 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num2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Convert.ToDouble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Console.ReadLine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());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Площа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(S) =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a.Area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()}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Обєм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(V) =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a.Volume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()}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if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(tr1 == tr2)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Рівний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lastRenderedPageBreak/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else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Не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рівний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Додавання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{num2}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: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{a + num2}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Віднімання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{num2}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: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{a - num2}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$"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Множення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{num2}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: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{a * num2}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$"A = B: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{ a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==k}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copiedTTrianglePrizm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=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(k);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copiedTTrianglePrizm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red"/>
                <w:lang w:val="en-US" w:eastAsia="en-US"/>
              </w:rPr>
              <w:t>catch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   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Console.WriteLine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(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Сторона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має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додатнє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число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red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 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   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  <w:t xml:space="preserve">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red"/>
                <w:lang w:val="en-US" w:eastAsia="en-US"/>
              </w:rPr>
            </w:pPr>
          </w:p>
          <w:p w:rsidR="003C4EBF" w:rsidRPr="003C4EBF" w:rsidRDefault="003C4EBF" w:rsidP="00481D81">
            <w:pPr>
              <w:rPr>
                <w:sz w:val="24"/>
                <w:szCs w:val="24"/>
                <w:highlight w:val="red"/>
              </w:rPr>
            </w:pPr>
          </w:p>
        </w:tc>
      </w:tr>
      <w:tr w:rsidR="003C4EBF" w:rsidRPr="001A7360" w:rsidTr="00481D81">
        <w:tc>
          <w:tcPr>
            <w:tcW w:w="9571" w:type="dxa"/>
            <w:shd w:val="clear" w:color="auto" w:fill="auto"/>
          </w:tcPr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lastRenderedPageBreak/>
              <w:t>using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System;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using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System.Collections.Generic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using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System.Text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namespace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task1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class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private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const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Epsilon = 0.0001;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private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a;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private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b;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private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c;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A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get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{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a;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set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if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(value &lt; 0)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throw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Exception(</w:t>
            </w:r>
            <w:proofErr w:type="gram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Сторона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має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додатнє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число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a = value;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B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get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{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b;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set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if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(value &lt; 0)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throw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Exception(</w:t>
            </w:r>
            <w:proofErr w:type="gram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Сторона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має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додатнє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число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b = value;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C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get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{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c;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set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if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(value &lt; 0)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throw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Exception(</w:t>
            </w:r>
            <w:proofErr w:type="gram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Сторона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має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додатнє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число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    c = value;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</w:t>
            </w:r>
            <w:proofErr w:type="gramEnd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userA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userB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userC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A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userA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B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userB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C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userC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override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string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ToString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$"a =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{a}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, b =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{b}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 xml:space="preserve">, c = 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{c}</w:t>
            </w:r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yellow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Конструктор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копіювання</w:t>
            </w:r>
            <w:proofErr w:type="spellEnd"/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previousTriangle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A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previousTriangle.a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B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previousTriangle.b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C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previousTriangle.c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Площа</w:t>
            </w:r>
            <w:proofErr w:type="spellEnd"/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Area(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p = (a + b + c) / 2;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Math.Sqrt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(p * (p - a) * (p - b) * (p - c));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периметр</w:t>
            </w:r>
            <w:proofErr w:type="spellEnd"/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Perimeter(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a + b + c;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//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Порівняння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трикутників</w:t>
            </w:r>
            <w:proofErr w:type="spellEnd"/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bool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operator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=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=(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tr1,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tr2)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(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Math.Abs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(tr1.a - tr2.a) &lt; Epsilon &amp;&amp;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Math.Abs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(tr1.b - tr2.b) &lt; Epsilon &amp;&amp;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Math.Abs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(tr1.c - tr2.c) &lt; Epsilon);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bool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operator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!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=(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tr1,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tr2)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!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(tr1 == tr2);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Перевантаження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операції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 +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lastRenderedPageBreak/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operator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+(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triangle,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triangle.a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+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+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+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);</w:t>
            </w:r>
          </w:p>
          <w:p w:rsid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Перевантаження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операції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-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operator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-(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triangle,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triangle.a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-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-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-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Перевантаження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>операції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yellow"/>
                <w:lang w:val="en-US" w:eastAsia="en-US"/>
              </w:rPr>
              <w:t xml:space="preserve"> *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operator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*(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triangle,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TTriangle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triangle.a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triangle.c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   }</w:t>
            </w:r>
          </w:p>
          <w:p w:rsidR="003C4EBF" w:rsidRDefault="003C4EBF" w:rsidP="003C4EBF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}</w:t>
            </w:r>
          </w:p>
          <w:p w:rsidR="003C4EBF" w:rsidRPr="001A7360" w:rsidRDefault="003C4EBF" w:rsidP="003C4EBF">
            <w:pPr>
              <w:rPr>
                <w:sz w:val="24"/>
                <w:szCs w:val="24"/>
              </w:rPr>
            </w:pPr>
          </w:p>
        </w:tc>
      </w:tr>
      <w:tr w:rsidR="003C4EBF" w:rsidRPr="001A7360" w:rsidTr="00481D81">
        <w:tc>
          <w:tcPr>
            <w:tcW w:w="9571" w:type="dxa"/>
            <w:shd w:val="clear" w:color="auto" w:fill="auto"/>
          </w:tcPr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lastRenderedPageBreak/>
              <w:t>using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System;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using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System.Collections.Generic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using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System.Text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namespace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task1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</w:t>
            </w:r>
            <w:bookmarkStart w:id="0" w:name="_GoBack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class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: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</w:t>
            </w:r>
            <w:proofErr w:type="spellEnd"/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private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h;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H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{</w:t>
            </w:r>
          </w:p>
          <w:p w:rsidR="00ED6C6B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get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{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return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h; 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set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if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(value &lt; 0)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throw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Exception(</w:t>
            </w:r>
            <w:proofErr w:type="gram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>"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>Сторона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>має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>додатнє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>число</w:t>
            </w:r>
            <w:proofErr w:type="spellEnd"/>
            <w:r w:rsidRPr="003C4EBF"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green"/>
                <w:lang w:val="en-US" w:eastAsia="en-US"/>
              </w:rPr>
              <w:t>"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    h = value;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(</w:t>
            </w:r>
            <w:proofErr w:type="gramEnd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a,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b,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c,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h) :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base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(a, b, c)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H = h;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Volume(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base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.Area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() * h;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Area(</w:t>
            </w:r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base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.Perimeter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() * h + 2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base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.Area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();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previousTTrianglePrizm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A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previousTTrianglePrizm.A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B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previousTTrianglePrizm.B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lastRenderedPageBreak/>
              <w:t xml:space="preserve">            C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previousTTrianglePrizm.C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H =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previousTTrianglePrizm.h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>Перевантаження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>операції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 xml:space="preserve"> +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operator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+(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triangle,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(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triangle.A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+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+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+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triangle.h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+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}</w:t>
            </w:r>
          </w:p>
          <w:bookmarkEnd w:id="0"/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>Перевантаження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>операції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>-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operator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-(</w:t>
            </w:r>
            <w:proofErr w:type="spellStart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triangle,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(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triangle.A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-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-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-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triangle.h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-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 xml:space="preserve">//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>Перевантаження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>операції</w:t>
            </w:r>
            <w:proofErr w:type="spellEnd"/>
            <w:r w:rsidRPr="003C4EBF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green"/>
                <w:lang w:val="en-US" w:eastAsia="en-US"/>
              </w:rPr>
              <w:t xml:space="preserve"> *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public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static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operator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* (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triangle,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double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{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   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return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r w:rsidRPr="003C4EB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green"/>
                <w:lang w:val="en-US" w:eastAsia="en-US"/>
              </w:rPr>
              <w:t>new</w:t>
            </w: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TTrianglePrizm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(</w:t>
            </w:r>
            <w:proofErr w:type="spellStart"/>
            <w:proofErr w:type="gram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triangle.A</w:t>
            </w:r>
            <w:proofErr w:type="spellEnd"/>
            <w:proofErr w:type="gram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triangle.B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triangle.C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,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triangle.h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* </w:t>
            </w:r>
            <w:proofErr w:type="spellStart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num</w:t>
            </w:r>
            <w:proofErr w:type="spellEnd"/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);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    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 xml:space="preserve">    }</w:t>
            </w:r>
          </w:p>
          <w:p w:rsid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C4EB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green"/>
                <w:lang w:val="en-US" w:eastAsia="en-US"/>
              </w:rPr>
              <w:t>}</w:t>
            </w:r>
          </w:p>
          <w:p w:rsidR="003C4EBF" w:rsidRPr="003C4EBF" w:rsidRDefault="003C4EBF" w:rsidP="003C4EB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</w:pPr>
          </w:p>
        </w:tc>
      </w:tr>
    </w:tbl>
    <w:p w:rsidR="003973A1" w:rsidRDefault="003973A1"/>
    <w:sectPr w:rsidR="00397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743" w:rsidRDefault="00B47743" w:rsidP="003C4EBF">
      <w:r>
        <w:separator/>
      </w:r>
    </w:p>
  </w:endnote>
  <w:endnote w:type="continuationSeparator" w:id="0">
    <w:p w:rsidR="00B47743" w:rsidRDefault="00B47743" w:rsidP="003C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EBF" w:rsidRDefault="003C4E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EBF" w:rsidRDefault="003C4E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EBF" w:rsidRDefault="003C4E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743" w:rsidRDefault="00B47743" w:rsidP="003C4EBF">
      <w:r>
        <w:separator/>
      </w:r>
    </w:p>
  </w:footnote>
  <w:footnote w:type="continuationSeparator" w:id="0">
    <w:p w:rsidR="00B47743" w:rsidRDefault="00B47743" w:rsidP="003C4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EBF" w:rsidRDefault="003C4E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EBF" w:rsidRDefault="003C4EBF" w:rsidP="003C4EBF">
    <w:pPr>
      <w:pStyle w:val="a7"/>
      <w:outlineLvl w:val="0"/>
      <w:rPr>
        <w:szCs w:val="24"/>
      </w:rPr>
    </w:pPr>
    <w:r w:rsidRPr="001D329E">
      <w:rPr>
        <w:szCs w:val="24"/>
      </w:rPr>
      <w:t xml:space="preserve">Лабораторна робота  № </w:t>
    </w:r>
    <w:r>
      <w:rPr>
        <w:szCs w:val="24"/>
      </w:rPr>
      <w:t>13</w:t>
    </w:r>
  </w:p>
  <w:p w:rsidR="003C4EBF" w:rsidRPr="001D329E" w:rsidRDefault="003C4EBF" w:rsidP="003C4EBF">
    <w:pPr>
      <w:pStyle w:val="a7"/>
      <w:outlineLvl w:val="0"/>
      <w:rPr>
        <w:szCs w:val="24"/>
        <w:lang w:val="ru-RU"/>
      </w:rPr>
    </w:pPr>
  </w:p>
  <w:p w:rsidR="003C4EBF" w:rsidRDefault="003C4EB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EBF" w:rsidRDefault="003C4E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BF"/>
    <w:rsid w:val="003973A1"/>
    <w:rsid w:val="003C4EBF"/>
    <w:rsid w:val="00646713"/>
    <w:rsid w:val="009A48FA"/>
    <w:rsid w:val="00B47743"/>
    <w:rsid w:val="00E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3C8"/>
  <w15:chartTrackingRefBased/>
  <w15:docId w15:val="{555D5CCF-1058-45BE-8197-34E748CA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EBF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C4EB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C4EBF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4EB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Title"/>
    <w:basedOn w:val="a"/>
    <w:link w:val="a8"/>
    <w:qFormat/>
    <w:rsid w:val="003C4EBF"/>
    <w:pPr>
      <w:jc w:val="center"/>
    </w:pPr>
    <w:rPr>
      <w:b/>
      <w:sz w:val="24"/>
      <w:lang w:val="uk-UA"/>
    </w:rPr>
  </w:style>
  <w:style w:type="character" w:customStyle="1" w:styleId="a8">
    <w:name w:val="Заголовок Знак"/>
    <w:basedOn w:val="a0"/>
    <w:link w:val="a7"/>
    <w:rsid w:val="003C4EBF"/>
    <w:rPr>
      <w:rFonts w:ascii="Times New Roman" w:eastAsia="Times New Roman" w:hAnsi="Times New Roman" w:cs="Times New Roman"/>
      <w:b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2020-04-06T12:08:00Z</dcterms:created>
  <dcterms:modified xsi:type="dcterms:W3CDTF">2020-04-07T09:54:00Z</dcterms:modified>
</cp:coreProperties>
</file>