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17AA" w14:textId="77777777" w:rsidR="006D0356" w:rsidRDefault="0076570E">
      <w:pPr>
        <w:jc w:val="center"/>
      </w:pPr>
      <w:r>
        <w:rPr>
          <w:b/>
          <w:color w:val="1F497D"/>
          <w:sz w:val="48"/>
        </w:rPr>
        <w:t>CUDA Programming – Lab 6 Report</w:t>
      </w:r>
    </w:p>
    <w:p w14:paraId="69829173" w14:textId="77777777" w:rsidR="006D0356" w:rsidRDefault="006D0356"/>
    <w:p w14:paraId="5112C790" w14:textId="77777777" w:rsidR="006D0356" w:rsidRDefault="0076570E">
      <w:pPr>
        <w:jc w:val="center"/>
      </w:pPr>
      <w:r>
        <w:rPr>
          <w:color w:val="505050"/>
          <w:sz w:val="28"/>
        </w:rPr>
        <w:t>Parallel Computing on NVIDIA GeForce RTX 2050</w:t>
      </w:r>
    </w:p>
    <w:p w14:paraId="587EB089" w14:textId="77777777" w:rsidR="006D0356" w:rsidRDefault="006D0356"/>
    <w:p w14:paraId="0F474DB7" w14:textId="77777777" w:rsidR="006D0356" w:rsidRDefault="0076570E">
      <w:pPr>
        <w:jc w:val="center"/>
      </w:pPr>
      <w:r>
        <w:rPr>
          <w:color w:val="787878"/>
        </w:rPr>
        <w:t>GPU: NVIDIA GeForce RTX 2050  |  Compute Capability: 8.6 (Ampere)  |  CUDA 13.1</w:t>
      </w:r>
    </w:p>
    <w:p w14:paraId="3D7D2612" w14:textId="77777777" w:rsidR="006D0356" w:rsidRDefault="006D0356"/>
    <w:p w14:paraId="052A4A0C" w14:textId="77777777" w:rsidR="006D0356" w:rsidRDefault="0076570E">
      <w:r>
        <w:br w:type="page"/>
      </w:r>
    </w:p>
    <w:p w14:paraId="4267691A" w14:textId="77777777" w:rsidR="006D0356" w:rsidRDefault="0076570E">
      <w:pPr>
        <w:pStyle w:val="Heading1"/>
      </w:pPr>
      <w:r>
        <w:rPr>
          <w:color w:val="1F497D"/>
          <w:sz w:val="32"/>
        </w:rPr>
        <w:lastRenderedPageBreak/>
        <w:t>Program 1: GPU Device Properties Query</w:t>
      </w:r>
    </w:p>
    <w:p w14:paraId="1437F3DF" w14:textId="77777777" w:rsidR="006D0356" w:rsidRDefault="0076570E">
      <w:r>
        <w:t>This program queries and displays the hardware specifications of all available CUDA-capable devices using the cudaDeviceProp structure. Understanding these properties is essential for tuning kernel launch parameters.</w:t>
      </w:r>
    </w:p>
    <w:p w14:paraId="41937B4B" w14:textId="77777777" w:rsidR="006D0356" w:rsidRDefault="006D0356"/>
    <w:p w14:paraId="51EDB873" w14:textId="77777777" w:rsidR="006D0356" w:rsidRDefault="0076570E">
      <w:pPr>
        <w:pStyle w:val="Heading2"/>
      </w:pPr>
      <w:r>
        <w:rPr>
          <w:color w:val="006496"/>
        </w:rPr>
        <w:t>Device Specifications – NVIDIA GeForce RTX 2050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8"/>
        <w:gridCol w:w="5232"/>
      </w:tblGrid>
      <w:tr w:rsidR="006D0356" w14:paraId="26744521" w14:textId="77777777">
        <w:tc>
          <w:tcPr>
            <w:tcW w:w="4032" w:type="dxa"/>
            <w:shd w:val="clear" w:color="auto" w:fill="1F497D"/>
          </w:tcPr>
          <w:p w14:paraId="27C9E334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w="5472" w:type="dxa"/>
            <w:shd w:val="clear" w:color="auto" w:fill="1F497D"/>
          </w:tcPr>
          <w:p w14:paraId="071E0A0D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6D0356" w14:paraId="4DAAA448" w14:textId="77777777">
        <w:tc>
          <w:tcPr>
            <w:tcW w:w="4032" w:type="dxa"/>
            <w:shd w:val="clear" w:color="auto" w:fill="DEEAF1"/>
          </w:tcPr>
          <w:p w14:paraId="558CC380" w14:textId="77777777" w:rsidR="006D0356" w:rsidRDefault="0076570E">
            <w:pPr>
              <w:jc w:val="center"/>
            </w:pPr>
            <w:r>
              <w:rPr>
                <w:sz w:val="20"/>
              </w:rPr>
              <w:t>GPU Name</w:t>
            </w:r>
          </w:p>
        </w:tc>
        <w:tc>
          <w:tcPr>
            <w:tcW w:w="5472" w:type="dxa"/>
            <w:shd w:val="clear" w:color="auto" w:fill="DEEAF1"/>
          </w:tcPr>
          <w:p w14:paraId="1434EE67" w14:textId="77777777" w:rsidR="006D0356" w:rsidRDefault="0076570E">
            <w:pPr>
              <w:jc w:val="center"/>
            </w:pPr>
            <w:r>
              <w:rPr>
                <w:sz w:val="20"/>
              </w:rPr>
              <w:t>NVIDIA GeForce RTX 2050</w:t>
            </w:r>
          </w:p>
        </w:tc>
      </w:tr>
      <w:tr w:rsidR="006D0356" w14:paraId="5803BEE4" w14:textId="77777777">
        <w:tc>
          <w:tcPr>
            <w:tcW w:w="4032" w:type="dxa"/>
            <w:shd w:val="clear" w:color="auto" w:fill="FFFFFF"/>
          </w:tcPr>
          <w:p w14:paraId="266D4735" w14:textId="77777777" w:rsidR="006D0356" w:rsidRDefault="0076570E">
            <w:pPr>
              <w:jc w:val="center"/>
            </w:pPr>
            <w:r>
              <w:rPr>
                <w:sz w:val="20"/>
              </w:rPr>
              <w:t>Compute Capability</w:t>
            </w:r>
          </w:p>
        </w:tc>
        <w:tc>
          <w:tcPr>
            <w:tcW w:w="5472" w:type="dxa"/>
            <w:shd w:val="clear" w:color="auto" w:fill="FFFFFF"/>
          </w:tcPr>
          <w:p w14:paraId="4951890E" w14:textId="77777777" w:rsidR="006D0356" w:rsidRDefault="0076570E">
            <w:pPr>
              <w:jc w:val="center"/>
            </w:pPr>
            <w:r>
              <w:rPr>
                <w:sz w:val="20"/>
              </w:rPr>
              <w:t>8.6  (Ampere Architecture)</w:t>
            </w:r>
          </w:p>
        </w:tc>
      </w:tr>
      <w:tr w:rsidR="006D0356" w14:paraId="5D011E16" w14:textId="77777777">
        <w:tc>
          <w:tcPr>
            <w:tcW w:w="4032" w:type="dxa"/>
            <w:shd w:val="clear" w:color="auto" w:fill="DEEAF1"/>
          </w:tcPr>
          <w:p w14:paraId="22BF24BF" w14:textId="77777777" w:rsidR="006D0356" w:rsidRDefault="0076570E">
            <w:pPr>
              <w:jc w:val="center"/>
            </w:pPr>
            <w:r>
              <w:rPr>
                <w:sz w:val="20"/>
              </w:rPr>
              <w:t>Global Memory</w:t>
            </w:r>
          </w:p>
        </w:tc>
        <w:tc>
          <w:tcPr>
            <w:tcW w:w="5472" w:type="dxa"/>
            <w:shd w:val="clear" w:color="auto" w:fill="DEEAF1"/>
          </w:tcPr>
          <w:p w14:paraId="19F166CA" w14:textId="77777777" w:rsidR="006D0356" w:rsidRDefault="0076570E">
            <w:pPr>
              <w:jc w:val="center"/>
            </w:pPr>
            <w:r>
              <w:rPr>
                <w:sz w:val="20"/>
              </w:rPr>
              <w:t>4,095 MB  (~4 GB GDDR6)</w:t>
            </w:r>
          </w:p>
        </w:tc>
      </w:tr>
      <w:tr w:rsidR="006D0356" w14:paraId="6A4B5CC1" w14:textId="77777777">
        <w:tc>
          <w:tcPr>
            <w:tcW w:w="4032" w:type="dxa"/>
            <w:shd w:val="clear" w:color="auto" w:fill="FFFFFF"/>
          </w:tcPr>
          <w:p w14:paraId="0EEC0F82" w14:textId="77777777" w:rsidR="006D0356" w:rsidRDefault="0076570E">
            <w:pPr>
              <w:jc w:val="center"/>
            </w:pPr>
            <w:r>
              <w:rPr>
                <w:sz w:val="20"/>
              </w:rPr>
              <w:t>Shared Memory / Block</w:t>
            </w:r>
          </w:p>
        </w:tc>
        <w:tc>
          <w:tcPr>
            <w:tcW w:w="5472" w:type="dxa"/>
            <w:shd w:val="clear" w:color="auto" w:fill="FFFFFF"/>
          </w:tcPr>
          <w:p w14:paraId="111B95B8" w14:textId="77777777" w:rsidR="006D0356" w:rsidRDefault="0076570E">
            <w:pPr>
              <w:jc w:val="center"/>
            </w:pPr>
            <w:r>
              <w:rPr>
                <w:sz w:val="20"/>
              </w:rPr>
              <w:t>48 KB</w:t>
            </w:r>
          </w:p>
        </w:tc>
      </w:tr>
      <w:tr w:rsidR="006D0356" w14:paraId="01EC239E" w14:textId="77777777">
        <w:tc>
          <w:tcPr>
            <w:tcW w:w="4032" w:type="dxa"/>
            <w:shd w:val="clear" w:color="auto" w:fill="DEEAF1"/>
          </w:tcPr>
          <w:p w14:paraId="683238B2" w14:textId="77777777" w:rsidR="006D0356" w:rsidRDefault="0076570E">
            <w:pPr>
              <w:jc w:val="center"/>
            </w:pPr>
            <w:r>
              <w:rPr>
                <w:sz w:val="20"/>
              </w:rPr>
              <w:t>Constant Memory</w:t>
            </w:r>
          </w:p>
        </w:tc>
        <w:tc>
          <w:tcPr>
            <w:tcW w:w="5472" w:type="dxa"/>
            <w:shd w:val="clear" w:color="auto" w:fill="DEEAF1"/>
          </w:tcPr>
          <w:p w14:paraId="69B5E3AC" w14:textId="77777777" w:rsidR="006D0356" w:rsidRDefault="0076570E">
            <w:pPr>
              <w:jc w:val="center"/>
            </w:pPr>
            <w:r>
              <w:rPr>
                <w:sz w:val="20"/>
              </w:rPr>
              <w:t>64 KB</w:t>
            </w:r>
          </w:p>
        </w:tc>
      </w:tr>
      <w:tr w:rsidR="006D0356" w14:paraId="0C4F007B" w14:textId="77777777">
        <w:tc>
          <w:tcPr>
            <w:tcW w:w="4032" w:type="dxa"/>
            <w:shd w:val="clear" w:color="auto" w:fill="FFFFFF"/>
          </w:tcPr>
          <w:p w14:paraId="5B1F079D" w14:textId="77777777" w:rsidR="006D0356" w:rsidRDefault="0076570E">
            <w:pPr>
              <w:jc w:val="center"/>
            </w:pPr>
            <w:r>
              <w:rPr>
                <w:sz w:val="20"/>
              </w:rPr>
              <w:t>Max Threads / Block</w:t>
            </w:r>
          </w:p>
        </w:tc>
        <w:tc>
          <w:tcPr>
            <w:tcW w:w="5472" w:type="dxa"/>
            <w:shd w:val="clear" w:color="auto" w:fill="FFFFFF"/>
          </w:tcPr>
          <w:p w14:paraId="5073FA1D" w14:textId="77777777" w:rsidR="006D0356" w:rsidRDefault="0076570E">
            <w:pPr>
              <w:jc w:val="center"/>
            </w:pPr>
            <w:r>
              <w:rPr>
                <w:sz w:val="20"/>
              </w:rPr>
              <w:t>1,024</w:t>
            </w:r>
          </w:p>
        </w:tc>
      </w:tr>
      <w:tr w:rsidR="006D0356" w14:paraId="3EC306EF" w14:textId="77777777">
        <w:tc>
          <w:tcPr>
            <w:tcW w:w="4032" w:type="dxa"/>
            <w:shd w:val="clear" w:color="auto" w:fill="DEEAF1"/>
          </w:tcPr>
          <w:p w14:paraId="4DD22F45" w14:textId="77777777" w:rsidR="006D0356" w:rsidRDefault="0076570E">
            <w:pPr>
              <w:jc w:val="center"/>
            </w:pPr>
            <w:r>
              <w:rPr>
                <w:sz w:val="20"/>
              </w:rPr>
              <w:t>Max Block Dimensions</w:t>
            </w:r>
          </w:p>
        </w:tc>
        <w:tc>
          <w:tcPr>
            <w:tcW w:w="5472" w:type="dxa"/>
            <w:shd w:val="clear" w:color="auto" w:fill="DEEAF1"/>
          </w:tcPr>
          <w:p w14:paraId="136C59F0" w14:textId="77777777" w:rsidR="006D0356" w:rsidRDefault="0076570E">
            <w:pPr>
              <w:jc w:val="center"/>
            </w:pPr>
            <w:r>
              <w:rPr>
                <w:sz w:val="20"/>
              </w:rPr>
              <w:t>(1024, 1024, 64)</w:t>
            </w:r>
          </w:p>
        </w:tc>
      </w:tr>
      <w:tr w:rsidR="006D0356" w14:paraId="58C16D96" w14:textId="77777777">
        <w:tc>
          <w:tcPr>
            <w:tcW w:w="4032" w:type="dxa"/>
            <w:shd w:val="clear" w:color="auto" w:fill="FFFFFF"/>
          </w:tcPr>
          <w:p w14:paraId="5AEDC1E2" w14:textId="77777777" w:rsidR="006D0356" w:rsidRDefault="0076570E">
            <w:pPr>
              <w:jc w:val="center"/>
            </w:pPr>
            <w:r>
              <w:rPr>
                <w:sz w:val="20"/>
              </w:rPr>
              <w:t>Max Grid Dimensions</w:t>
            </w:r>
          </w:p>
        </w:tc>
        <w:tc>
          <w:tcPr>
            <w:tcW w:w="5472" w:type="dxa"/>
            <w:shd w:val="clear" w:color="auto" w:fill="FFFFFF"/>
          </w:tcPr>
          <w:p w14:paraId="6E33EABE" w14:textId="77777777" w:rsidR="006D0356" w:rsidRDefault="0076570E">
            <w:pPr>
              <w:jc w:val="center"/>
            </w:pPr>
            <w:r>
              <w:rPr>
                <w:sz w:val="20"/>
              </w:rPr>
              <w:t>(2,147,483,647 × 65,535 × 65,535)</w:t>
            </w:r>
          </w:p>
        </w:tc>
      </w:tr>
      <w:tr w:rsidR="006D0356" w14:paraId="190D58B9" w14:textId="77777777">
        <w:tc>
          <w:tcPr>
            <w:tcW w:w="4032" w:type="dxa"/>
            <w:shd w:val="clear" w:color="auto" w:fill="DEEAF1"/>
          </w:tcPr>
          <w:p w14:paraId="0F96095C" w14:textId="77777777" w:rsidR="006D0356" w:rsidRDefault="0076570E">
            <w:pPr>
              <w:jc w:val="center"/>
            </w:pPr>
            <w:r>
              <w:rPr>
                <w:sz w:val="20"/>
              </w:rPr>
              <w:t>Warp Size</w:t>
            </w:r>
          </w:p>
        </w:tc>
        <w:tc>
          <w:tcPr>
            <w:tcW w:w="5472" w:type="dxa"/>
            <w:shd w:val="clear" w:color="auto" w:fill="DEEAF1"/>
          </w:tcPr>
          <w:p w14:paraId="09F1B730" w14:textId="77777777" w:rsidR="006D0356" w:rsidRDefault="0076570E">
            <w:pPr>
              <w:jc w:val="center"/>
            </w:pPr>
            <w:r>
              <w:rPr>
                <w:sz w:val="20"/>
              </w:rPr>
              <w:t>32 threads</w:t>
            </w:r>
          </w:p>
        </w:tc>
      </w:tr>
      <w:tr w:rsidR="006D0356" w14:paraId="0F9ED7B5" w14:textId="77777777">
        <w:tc>
          <w:tcPr>
            <w:tcW w:w="4032" w:type="dxa"/>
            <w:shd w:val="clear" w:color="auto" w:fill="FFFFFF"/>
          </w:tcPr>
          <w:p w14:paraId="30117219" w14:textId="77777777" w:rsidR="006D0356" w:rsidRDefault="0076570E">
            <w:pPr>
              <w:jc w:val="center"/>
            </w:pPr>
            <w:r>
              <w:rPr>
                <w:sz w:val="20"/>
              </w:rPr>
              <w:t>CUDA Toolkit</w:t>
            </w:r>
          </w:p>
        </w:tc>
        <w:tc>
          <w:tcPr>
            <w:tcW w:w="5472" w:type="dxa"/>
            <w:shd w:val="clear" w:color="auto" w:fill="FFFFFF"/>
          </w:tcPr>
          <w:p w14:paraId="2852E819" w14:textId="77777777" w:rsidR="006D0356" w:rsidRDefault="0076570E">
            <w:pPr>
              <w:jc w:val="center"/>
            </w:pPr>
            <w:r>
              <w:rPr>
                <w:sz w:val="20"/>
              </w:rPr>
              <w:t>13.1  (compiled with -allow-unsupported-compiler -gencode arch=compute_86,code=sm_86)</w:t>
            </w:r>
          </w:p>
        </w:tc>
      </w:tr>
    </w:tbl>
    <w:p w14:paraId="5BC5FF50" w14:textId="77777777" w:rsidR="006D0356" w:rsidRDefault="006D0356"/>
    <w:p w14:paraId="55E0819E" w14:textId="77777777" w:rsidR="006D0356" w:rsidRDefault="0076570E">
      <w:pPr>
        <w:pStyle w:val="Heading2"/>
      </w:pPr>
      <w:r>
        <w:rPr>
          <w:color w:val="1F497D"/>
          <w:sz w:val="24"/>
        </w:rPr>
        <w:t>Key Observations</w:t>
      </w:r>
    </w:p>
    <w:p w14:paraId="20D97745" w14:textId="77777777" w:rsidR="006D0356" w:rsidRDefault="0076570E">
      <w:pPr>
        <w:pStyle w:val="ListBullet"/>
      </w:pPr>
      <w:r>
        <w:rPr>
          <w:sz w:val="21"/>
        </w:rPr>
        <w:t>The maximum of 1,024 threads per block with a warp size of 32 means there are at most 32 warps per block.</w:t>
      </w:r>
    </w:p>
    <w:p w14:paraId="51C168FC" w14:textId="77777777" w:rsidR="006D0356" w:rsidRDefault="0076570E">
      <w:pPr>
        <w:pStyle w:val="ListBullet"/>
      </w:pPr>
      <w:r>
        <w:rPr>
          <w:sz w:val="21"/>
        </w:rPr>
        <w:t>The 48 KB shared memory per block is sufficient for tile-based optimizations (e.g., tiled matrix multiplication).</w:t>
      </w:r>
    </w:p>
    <w:p w14:paraId="03E55A00" w14:textId="77777777" w:rsidR="006D0356" w:rsidRDefault="0076570E">
      <w:pPr>
        <w:pStyle w:val="ListBullet"/>
      </w:pPr>
      <w:r>
        <w:rPr>
          <w:sz w:val="21"/>
        </w:rPr>
        <w:t>The massive grid dimension limit (2.1 billion in X) allows processing arbitrarily large datasets in 1D kernels.</w:t>
      </w:r>
    </w:p>
    <w:p w14:paraId="10BA6C4C" w14:textId="77777777" w:rsidR="006D0356" w:rsidRDefault="0076570E">
      <w:pPr>
        <w:pStyle w:val="ListBullet"/>
      </w:pPr>
      <w:r>
        <w:rPr>
          <w:sz w:val="21"/>
        </w:rPr>
        <w:t>Compute Capability 8.6 supports asynchronous memory copies, Tensor Cores, and structured sparsity operations.</w:t>
      </w:r>
    </w:p>
    <w:p w14:paraId="5AD95F39" w14:textId="77777777" w:rsidR="006D0356" w:rsidRDefault="0076570E">
      <w:pPr>
        <w:pStyle w:val="ListBullet"/>
      </w:pPr>
      <w:r>
        <w:rPr>
          <w:sz w:val="21"/>
        </w:rPr>
        <w:t>The toolkit/driver version mismatch (CUDA 13.1 toolkit vs driver supporting 13.0) required explicit -gencode sm_86 to avoid runtime PTX rejection — an important practical lesson in CUDA deployment.</w:t>
      </w:r>
    </w:p>
    <w:p w14:paraId="6026EFB6" w14:textId="77777777" w:rsidR="006D0356" w:rsidRDefault="0076570E">
      <w:r>
        <w:br w:type="page"/>
      </w:r>
    </w:p>
    <w:p w14:paraId="50C7096F" w14:textId="77777777" w:rsidR="006D0356" w:rsidRDefault="0076570E">
      <w:pPr>
        <w:pStyle w:val="Heading1"/>
      </w:pPr>
      <w:r>
        <w:rPr>
          <w:color w:val="1F497D"/>
          <w:sz w:val="32"/>
        </w:rPr>
        <w:lastRenderedPageBreak/>
        <w:t>Program 2: Parallel Sum Reduction</w:t>
      </w:r>
    </w:p>
    <w:p w14:paraId="7EC1CBE0" w14:textId="77777777" w:rsidR="006D0356" w:rsidRDefault="0076570E">
      <w:r>
        <w:t>Parallel reduction is a fundamental GPU pattern that sums N values using a logarithmic tree of additions in shared memory. Each block reduces its tile to a single partial sum, and the GPU results are accumulated on the CPU. The problem size is fixed at N = 1,048,576 (2²⁰) float elements (~4 MB).</w:t>
      </w:r>
    </w:p>
    <w:p w14:paraId="6BB7476F" w14:textId="77777777" w:rsidR="006D0356" w:rsidRDefault="006D0356"/>
    <w:p w14:paraId="713C5F4A" w14:textId="77777777" w:rsidR="006D0356" w:rsidRDefault="0076570E">
      <w:pPr>
        <w:pStyle w:val="Heading2"/>
      </w:pPr>
      <w:r>
        <w:rPr>
          <w:color w:val="006496"/>
        </w:rPr>
        <w:t>Kernel Design</w:t>
      </w:r>
    </w:p>
    <w:p w14:paraId="34207E5D" w14:textId="77777777" w:rsidR="006D0356" w:rsidRDefault="0076570E">
      <w:pPr>
        <w:pStyle w:val="ListBullet"/>
      </w:pPr>
      <w:r>
        <w:rPr>
          <w:sz w:val="21"/>
        </w:rPr>
        <w:t>Each thread loads one element into shared memory (sdata[tid]).</w:t>
      </w:r>
    </w:p>
    <w:p w14:paraId="5D9C7F97" w14:textId="77777777" w:rsidR="006D0356" w:rsidRDefault="0076570E">
      <w:pPr>
        <w:pStyle w:val="ListBullet"/>
      </w:pPr>
      <w:r>
        <w:rPr>
          <w:sz w:val="21"/>
        </w:rPr>
        <w:t>Threads synchronize (__syncthreads()), then reduce in log₂(blockDim.x) steps.</w:t>
      </w:r>
    </w:p>
    <w:p w14:paraId="57D79A79" w14:textId="77777777" w:rsidR="006D0356" w:rsidRDefault="0076570E">
      <w:pPr>
        <w:pStyle w:val="ListBullet"/>
      </w:pPr>
      <w:r>
        <w:rPr>
          <w:sz w:val="21"/>
        </w:rPr>
        <w:t>Thread 0 of each block writes the block's partial sum to d_out[blockIdx.x].</w:t>
      </w:r>
    </w:p>
    <w:p w14:paraId="054DECE7" w14:textId="77777777" w:rsidR="006D0356" w:rsidRDefault="0076570E">
      <w:pPr>
        <w:pStyle w:val="ListBullet"/>
      </w:pPr>
      <w:r>
        <w:rPr>
          <w:sz w:val="21"/>
        </w:rPr>
        <w:t>Final summation of partial sums is done on the CPU.</w:t>
      </w:r>
    </w:p>
    <w:p w14:paraId="1985FE56" w14:textId="77777777" w:rsidR="006D0356" w:rsidRDefault="006D0356"/>
    <w:p w14:paraId="447AE75C" w14:textId="77777777" w:rsidR="006D0356" w:rsidRDefault="0076570E">
      <w:pPr>
        <w:pStyle w:val="Heading2"/>
      </w:pPr>
      <w:r>
        <w:rPr>
          <w:color w:val="006496"/>
        </w:rPr>
        <w:t>Strong Scaling Results  (CPU baseline: 6.26 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1754"/>
        <w:gridCol w:w="1555"/>
        <w:gridCol w:w="1809"/>
        <w:gridCol w:w="2025"/>
      </w:tblGrid>
      <w:tr w:rsidR="006D0356" w14:paraId="4042AC26" w14:textId="77777777">
        <w:tc>
          <w:tcPr>
            <w:tcW w:w="2016" w:type="dxa"/>
            <w:shd w:val="clear" w:color="auto" w:fill="1F497D"/>
          </w:tcPr>
          <w:p w14:paraId="3A0A7E27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Threads/Block</w:t>
            </w:r>
          </w:p>
        </w:tc>
        <w:tc>
          <w:tcPr>
            <w:tcW w:w="2016" w:type="dxa"/>
            <w:shd w:val="clear" w:color="auto" w:fill="1F497D"/>
          </w:tcPr>
          <w:p w14:paraId="3F966DD1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Blocks/Grid</w:t>
            </w:r>
          </w:p>
        </w:tc>
        <w:tc>
          <w:tcPr>
            <w:tcW w:w="2016" w:type="dxa"/>
            <w:shd w:val="clear" w:color="auto" w:fill="1F497D"/>
          </w:tcPr>
          <w:p w14:paraId="08FFC7FE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GPU Time (ms)</w:t>
            </w:r>
          </w:p>
        </w:tc>
        <w:tc>
          <w:tcPr>
            <w:tcW w:w="2304" w:type="dxa"/>
            <w:shd w:val="clear" w:color="auto" w:fill="1F497D"/>
          </w:tcPr>
          <w:p w14:paraId="57A7FF50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Speedup vs CPU</w:t>
            </w:r>
          </w:p>
        </w:tc>
        <w:tc>
          <w:tcPr>
            <w:tcW w:w="2592" w:type="dxa"/>
            <w:shd w:val="clear" w:color="auto" w:fill="1F497D"/>
          </w:tcPr>
          <w:p w14:paraId="62FA8810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Efficiency</w:t>
            </w:r>
          </w:p>
        </w:tc>
      </w:tr>
      <w:tr w:rsidR="006D0356" w14:paraId="213000B2" w14:textId="77777777">
        <w:tc>
          <w:tcPr>
            <w:tcW w:w="2016" w:type="dxa"/>
            <w:shd w:val="clear" w:color="auto" w:fill="DEEAF1"/>
          </w:tcPr>
          <w:p w14:paraId="58D2FB94" w14:textId="77777777" w:rsidR="006D0356" w:rsidRDefault="0076570E"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2016" w:type="dxa"/>
            <w:shd w:val="clear" w:color="auto" w:fill="DEEAF1"/>
          </w:tcPr>
          <w:p w14:paraId="310A4B70" w14:textId="77777777" w:rsidR="006D0356" w:rsidRDefault="0076570E">
            <w:pPr>
              <w:jc w:val="center"/>
            </w:pPr>
            <w:r>
              <w:rPr>
                <w:sz w:val="20"/>
              </w:rPr>
              <w:t>32,768</w:t>
            </w:r>
          </w:p>
        </w:tc>
        <w:tc>
          <w:tcPr>
            <w:tcW w:w="2016" w:type="dxa"/>
            <w:shd w:val="clear" w:color="auto" w:fill="DEEAF1"/>
          </w:tcPr>
          <w:p w14:paraId="72FCC606" w14:textId="77777777" w:rsidR="006D0356" w:rsidRDefault="0076570E">
            <w:pPr>
              <w:jc w:val="center"/>
            </w:pPr>
            <w:r>
              <w:rPr>
                <w:sz w:val="20"/>
              </w:rPr>
              <w:t>0.2508</w:t>
            </w:r>
          </w:p>
        </w:tc>
        <w:tc>
          <w:tcPr>
            <w:tcW w:w="2304" w:type="dxa"/>
            <w:shd w:val="clear" w:color="auto" w:fill="DEEAF1"/>
          </w:tcPr>
          <w:p w14:paraId="6645D92D" w14:textId="77777777" w:rsidR="006D0356" w:rsidRDefault="0076570E">
            <w:pPr>
              <w:jc w:val="center"/>
            </w:pPr>
            <w:r>
              <w:rPr>
                <w:sz w:val="20"/>
              </w:rPr>
              <w:t>24.6×</w:t>
            </w:r>
          </w:p>
        </w:tc>
        <w:tc>
          <w:tcPr>
            <w:tcW w:w="2592" w:type="dxa"/>
            <w:shd w:val="clear" w:color="auto" w:fill="DEEAF1"/>
          </w:tcPr>
          <w:p w14:paraId="20A97D13" w14:textId="77777777" w:rsidR="006D0356" w:rsidRDefault="0076570E">
            <w:pPr>
              <w:jc w:val="center"/>
            </w:pPr>
            <w:r>
              <w:rPr>
                <w:sz w:val="20"/>
              </w:rPr>
              <w:t>100% (baseline)</w:t>
            </w:r>
          </w:p>
        </w:tc>
      </w:tr>
      <w:tr w:rsidR="006D0356" w14:paraId="4183260B" w14:textId="77777777">
        <w:tc>
          <w:tcPr>
            <w:tcW w:w="2016" w:type="dxa"/>
            <w:shd w:val="clear" w:color="auto" w:fill="FFFFFF"/>
          </w:tcPr>
          <w:p w14:paraId="49976862" w14:textId="77777777" w:rsidR="006D0356" w:rsidRDefault="0076570E">
            <w:pPr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w="2016" w:type="dxa"/>
            <w:shd w:val="clear" w:color="auto" w:fill="FFFFFF"/>
          </w:tcPr>
          <w:p w14:paraId="508C4886" w14:textId="77777777" w:rsidR="006D0356" w:rsidRDefault="0076570E">
            <w:pPr>
              <w:jc w:val="center"/>
            </w:pPr>
            <w:r>
              <w:rPr>
                <w:sz w:val="20"/>
              </w:rPr>
              <w:t>16,384</w:t>
            </w:r>
          </w:p>
        </w:tc>
        <w:tc>
          <w:tcPr>
            <w:tcW w:w="2016" w:type="dxa"/>
            <w:shd w:val="clear" w:color="auto" w:fill="FFFFFF"/>
          </w:tcPr>
          <w:p w14:paraId="30C71D1D" w14:textId="77777777" w:rsidR="006D0356" w:rsidRDefault="0076570E">
            <w:pPr>
              <w:jc w:val="center"/>
            </w:pPr>
            <w:r>
              <w:rPr>
                <w:sz w:val="20"/>
              </w:rPr>
              <w:t>0.1718</w:t>
            </w:r>
          </w:p>
        </w:tc>
        <w:tc>
          <w:tcPr>
            <w:tcW w:w="2304" w:type="dxa"/>
            <w:shd w:val="clear" w:color="auto" w:fill="FFFFFF"/>
          </w:tcPr>
          <w:p w14:paraId="61B4B29B" w14:textId="77777777" w:rsidR="006D0356" w:rsidRDefault="0076570E">
            <w:pPr>
              <w:jc w:val="center"/>
            </w:pPr>
            <w:r>
              <w:rPr>
                <w:sz w:val="20"/>
              </w:rPr>
              <w:t>35.9×</w:t>
            </w:r>
          </w:p>
        </w:tc>
        <w:tc>
          <w:tcPr>
            <w:tcW w:w="2592" w:type="dxa"/>
            <w:shd w:val="clear" w:color="auto" w:fill="FFFFFF"/>
          </w:tcPr>
          <w:p w14:paraId="6C34D2AD" w14:textId="77777777" w:rsidR="006D0356" w:rsidRDefault="0076570E">
            <w:pPr>
              <w:jc w:val="center"/>
            </w:pPr>
            <w:r>
              <w:rPr>
                <w:sz w:val="20"/>
              </w:rPr>
              <w:t>73%</w:t>
            </w:r>
          </w:p>
        </w:tc>
      </w:tr>
      <w:tr w:rsidR="006D0356" w14:paraId="00B89575" w14:textId="77777777">
        <w:tc>
          <w:tcPr>
            <w:tcW w:w="2016" w:type="dxa"/>
            <w:shd w:val="clear" w:color="auto" w:fill="DEEAF1"/>
          </w:tcPr>
          <w:p w14:paraId="5F573CC0" w14:textId="77777777" w:rsidR="006D0356" w:rsidRDefault="0076570E">
            <w:pPr>
              <w:jc w:val="center"/>
            </w:pPr>
            <w:r>
              <w:rPr>
                <w:sz w:val="20"/>
              </w:rPr>
              <w:t>128</w:t>
            </w:r>
          </w:p>
        </w:tc>
        <w:tc>
          <w:tcPr>
            <w:tcW w:w="2016" w:type="dxa"/>
            <w:shd w:val="clear" w:color="auto" w:fill="DEEAF1"/>
          </w:tcPr>
          <w:p w14:paraId="30C279E7" w14:textId="77777777" w:rsidR="006D0356" w:rsidRDefault="0076570E">
            <w:pPr>
              <w:jc w:val="center"/>
            </w:pPr>
            <w:r>
              <w:rPr>
                <w:sz w:val="20"/>
              </w:rPr>
              <w:t>8,192</w:t>
            </w:r>
          </w:p>
        </w:tc>
        <w:tc>
          <w:tcPr>
            <w:tcW w:w="2016" w:type="dxa"/>
            <w:shd w:val="clear" w:color="auto" w:fill="DEEAF1"/>
          </w:tcPr>
          <w:p w14:paraId="2FCB58D4" w14:textId="77777777" w:rsidR="006D0356" w:rsidRDefault="0076570E">
            <w:pPr>
              <w:jc w:val="center"/>
            </w:pPr>
            <w:r>
              <w:rPr>
                <w:sz w:val="20"/>
              </w:rPr>
              <w:t>0.1606</w:t>
            </w:r>
          </w:p>
        </w:tc>
        <w:tc>
          <w:tcPr>
            <w:tcW w:w="2304" w:type="dxa"/>
            <w:shd w:val="clear" w:color="auto" w:fill="DEEAF1"/>
          </w:tcPr>
          <w:p w14:paraId="271B828D" w14:textId="77777777" w:rsidR="006D0356" w:rsidRDefault="0076570E">
            <w:pPr>
              <w:jc w:val="center"/>
            </w:pPr>
            <w:r>
              <w:rPr>
                <w:sz w:val="20"/>
              </w:rPr>
              <w:t>38.4× ✓ BEST</w:t>
            </w:r>
          </w:p>
        </w:tc>
        <w:tc>
          <w:tcPr>
            <w:tcW w:w="2592" w:type="dxa"/>
            <w:shd w:val="clear" w:color="auto" w:fill="DEEAF1"/>
          </w:tcPr>
          <w:p w14:paraId="656C2447" w14:textId="77777777" w:rsidR="006D0356" w:rsidRDefault="0076570E">
            <w:pPr>
              <w:jc w:val="center"/>
            </w:pPr>
            <w:r>
              <w:rPr>
                <w:sz w:val="20"/>
              </w:rPr>
              <w:t>39%</w:t>
            </w:r>
          </w:p>
        </w:tc>
      </w:tr>
      <w:tr w:rsidR="006D0356" w14:paraId="731517F7" w14:textId="77777777">
        <w:tc>
          <w:tcPr>
            <w:tcW w:w="2016" w:type="dxa"/>
            <w:shd w:val="clear" w:color="auto" w:fill="FFFFFF"/>
          </w:tcPr>
          <w:p w14:paraId="444A5EEE" w14:textId="77777777" w:rsidR="006D0356" w:rsidRDefault="0076570E">
            <w:pPr>
              <w:jc w:val="center"/>
            </w:pPr>
            <w:r>
              <w:rPr>
                <w:sz w:val="20"/>
              </w:rPr>
              <w:t>256</w:t>
            </w:r>
          </w:p>
        </w:tc>
        <w:tc>
          <w:tcPr>
            <w:tcW w:w="2016" w:type="dxa"/>
            <w:shd w:val="clear" w:color="auto" w:fill="FFFFFF"/>
          </w:tcPr>
          <w:p w14:paraId="7428977E" w14:textId="77777777" w:rsidR="006D0356" w:rsidRDefault="0076570E">
            <w:pPr>
              <w:jc w:val="center"/>
            </w:pPr>
            <w:r>
              <w:rPr>
                <w:sz w:val="20"/>
              </w:rPr>
              <w:t>4,096</w:t>
            </w:r>
          </w:p>
        </w:tc>
        <w:tc>
          <w:tcPr>
            <w:tcW w:w="2016" w:type="dxa"/>
            <w:shd w:val="clear" w:color="auto" w:fill="FFFFFF"/>
          </w:tcPr>
          <w:p w14:paraId="5448A992" w14:textId="77777777" w:rsidR="006D0356" w:rsidRDefault="0076570E">
            <w:pPr>
              <w:jc w:val="center"/>
            </w:pPr>
            <w:r>
              <w:rPr>
                <w:sz w:val="20"/>
              </w:rPr>
              <w:t>0.1787</w:t>
            </w:r>
          </w:p>
        </w:tc>
        <w:tc>
          <w:tcPr>
            <w:tcW w:w="2304" w:type="dxa"/>
            <w:shd w:val="clear" w:color="auto" w:fill="FFFFFF"/>
          </w:tcPr>
          <w:p w14:paraId="029E15FE" w14:textId="77777777" w:rsidR="006D0356" w:rsidRDefault="0076570E">
            <w:pPr>
              <w:jc w:val="center"/>
            </w:pPr>
            <w:r>
              <w:rPr>
                <w:sz w:val="20"/>
              </w:rPr>
              <w:t>34.5×</w:t>
            </w:r>
          </w:p>
        </w:tc>
        <w:tc>
          <w:tcPr>
            <w:tcW w:w="2592" w:type="dxa"/>
            <w:shd w:val="clear" w:color="auto" w:fill="FFFFFF"/>
          </w:tcPr>
          <w:p w14:paraId="05BE5D7C" w14:textId="77777777" w:rsidR="006D0356" w:rsidRDefault="0076570E">
            <w:pPr>
              <w:jc w:val="center"/>
            </w:pPr>
            <w:r>
              <w:rPr>
                <w:sz w:val="20"/>
              </w:rPr>
              <w:t>17.5%</w:t>
            </w:r>
          </w:p>
        </w:tc>
      </w:tr>
      <w:tr w:rsidR="006D0356" w14:paraId="2CFBF9EB" w14:textId="77777777">
        <w:tc>
          <w:tcPr>
            <w:tcW w:w="2016" w:type="dxa"/>
            <w:shd w:val="clear" w:color="auto" w:fill="DEEAF1"/>
          </w:tcPr>
          <w:p w14:paraId="0B455F3A" w14:textId="77777777" w:rsidR="006D0356" w:rsidRDefault="0076570E">
            <w:pPr>
              <w:jc w:val="center"/>
            </w:pPr>
            <w:r>
              <w:rPr>
                <w:sz w:val="20"/>
              </w:rPr>
              <w:t>512</w:t>
            </w:r>
          </w:p>
        </w:tc>
        <w:tc>
          <w:tcPr>
            <w:tcW w:w="2016" w:type="dxa"/>
            <w:shd w:val="clear" w:color="auto" w:fill="DEEAF1"/>
          </w:tcPr>
          <w:p w14:paraId="7F62EC0A" w14:textId="77777777" w:rsidR="006D0356" w:rsidRDefault="0076570E">
            <w:pPr>
              <w:jc w:val="center"/>
            </w:pPr>
            <w:r>
              <w:rPr>
                <w:sz w:val="20"/>
              </w:rPr>
              <w:t>2,048</w:t>
            </w:r>
          </w:p>
        </w:tc>
        <w:tc>
          <w:tcPr>
            <w:tcW w:w="2016" w:type="dxa"/>
            <w:shd w:val="clear" w:color="auto" w:fill="DEEAF1"/>
          </w:tcPr>
          <w:p w14:paraId="11062FC6" w14:textId="77777777" w:rsidR="006D0356" w:rsidRDefault="0076570E">
            <w:pPr>
              <w:jc w:val="center"/>
            </w:pPr>
            <w:r>
              <w:rPr>
                <w:sz w:val="20"/>
              </w:rPr>
              <w:t>0.1810</w:t>
            </w:r>
          </w:p>
        </w:tc>
        <w:tc>
          <w:tcPr>
            <w:tcW w:w="2304" w:type="dxa"/>
            <w:shd w:val="clear" w:color="auto" w:fill="DEEAF1"/>
          </w:tcPr>
          <w:p w14:paraId="35638763" w14:textId="77777777" w:rsidR="006D0356" w:rsidRDefault="0076570E">
            <w:pPr>
              <w:jc w:val="center"/>
            </w:pPr>
            <w:r>
              <w:rPr>
                <w:sz w:val="20"/>
              </w:rPr>
              <w:t>34.1×</w:t>
            </w:r>
          </w:p>
        </w:tc>
        <w:tc>
          <w:tcPr>
            <w:tcW w:w="2592" w:type="dxa"/>
            <w:shd w:val="clear" w:color="auto" w:fill="DEEAF1"/>
          </w:tcPr>
          <w:p w14:paraId="464DAD3E" w14:textId="77777777" w:rsidR="006D0356" w:rsidRDefault="0076570E">
            <w:pPr>
              <w:jc w:val="center"/>
            </w:pPr>
            <w:r>
              <w:rPr>
                <w:sz w:val="20"/>
              </w:rPr>
              <w:t>8.7%</w:t>
            </w:r>
          </w:p>
        </w:tc>
      </w:tr>
      <w:tr w:rsidR="006D0356" w14:paraId="6DE0CF38" w14:textId="77777777">
        <w:tc>
          <w:tcPr>
            <w:tcW w:w="2016" w:type="dxa"/>
            <w:shd w:val="clear" w:color="auto" w:fill="FFFFFF"/>
          </w:tcPr>
          <w:p w14:paraId="59AF7068" w14:textId="77777777" w:rsidR="006D0356" w:rsidRDefault="0076570E">
            <w:pPr>
              <w:jc w:val="center"/>
            </w:pPr>
            <w:r>
              <w:rPr>
                <w:sz w:val="20"/>
              </w:rPr>
              <w:t>1024</w:t>
            </w:r>
          </w:p>
        </w:tc>
        <w:tc>
          <w:tcPr>
            <w:tcW w:w="2016" w:type="dxa"/>
            <w:shd w:val="clear" w:color="auto" w:fill="FFFFFF"/>
          </w:tcPr>
          <w:p w14:paraId="3A781CEC" w14:textId="77777777" w:rsidR="006D0356" w:rsidRDefault="0076570E">
            <w:pPr>
              <w:jc w:val="center"/>
            </w:pPr>
            <w:r>
              <w:rPr>
                <w:sz w:val="20"/>
              </w:rPr>
              <w:t>1,024</w:t>
            </w:r>
          </w:p>
        </w:tc>
        <w:tc>
          <w:tcPr>
            <w:tcW w:w="2016" w:type="dxa"/>
            <w:shd w:val="clear" w:color="auto" w:fill="FFFFFF"/>
          </w:tcPr>
          <w:p w14:paraId="2CFA6D17" w14:textId="77777777" w:rsidR="006D0356" w:rsidRDefault="0076570E">
            <w:pPr>
              <w:jc w:val="center"/>
            </w:pPr>
            <w:r>
              <w:rPr>
                <w:sz w:val="20"/>
              </w:rPr>
              <w:t>0.2449</w:t>
            </w:r>
          </w:p>
        </w:tc>
        <w:tc>
          <w:tcPr>
            <w:tcW w:w="2304" w:type="dxa"/>
            <w:shd w:val="clear" w:color="auto" w:fill="FFFFFF"/>
          </w:tcPr>
          <w:p w14:paraId="1E37DFA7" w14:textId="77777777" w:rsidR="006D0356" w:rsidRDefault="0076570E">
            <w:pPr>
              <w:jc w:val="center"/>
            </w:pPr>
            <w:r>
              <w:rPr>
                <w:sz w:val="20"/>
              </w:rPr>
              <w:t>25.2×</w:t>
            </w:r>
          </w:p>
        </w:tc>
        <w:tc>
          <w:tcPr>
            <w:tcW w:w="2592" w:type="dxa"/>
            <w:shd w:val="clear" w:color="auto" w:fill="FFFFFF"/>
          </w:tcPr>
          <w:p w14:paraId="608BCA68" w14:textId="77777777" w:rsidR="006D0356" w:rsidRDefault="0076570E">
            <w:pPr>
              <w:jc w:val="center"/>
            </w:pPr>
            <w:r>
              <w:rPr>
                <w:sz w:val="20"/>
              </w:rPr>
              <w:t>3.2%</w:t>
            </w:r>
          </w:p>
        </w:tc>
      </w:tr>
    </w:tbl>
    <w:p w14:paraId="647A9692" w14:textId="77777777" w:rsidR="006D0356" w:rsidRDefault="006D0356"/>
    <w:p w14:paraId="4DEF495D" w14:textId="77777777" w:rsidR="006D0356" w:rsidRDefault="0076570E">
      <w:r>
        <w:rPr>
          <w:i/>
          <w:sz w:val="20"/>
        </w:rPr>
        <w:t>Efficiency = (relative GPU speedup / thread-count ratio) × 100. It measures how well additional threads translate into proportional performance gains.</w:t>
      </w:r>
    </w:p>
    <w:p w14:paraId="6FDE44F5" w14:textId="77777777" w:rsidR="006D0356" w:rsidRDefault="006D0356"/>
    <w:p w14:paraId="3D08527B" w14:textId="77777777" w:rsidR="006D0356" w:rsidRDefault="0076570E">
      <w:pPr>
        <w:jc w:val="center"/>
      </w:pPr>
      <w:r>
        <w:rPr>
          <w:noProof/>
        </w:rPr>
        <w:lastRenderedPageBreak/>
        <w:drawing>
          <wp:inline distT="0" distB="0" distL="0" distR="0" wp14:anchorId="23C2D6F0" wp14:editId="04BC787A">
            <wp:extent cx="5303520" cy="29299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reduction_speedu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0CAF" w14:textId="77777777" w:rsidR="006D0356" w:rsidRDefault="0076570E">
      <w:pPr>
        <w:jc w:val="center"/>
      </w:pPr>
      <w:r>
        <w:rPr>
          <w:i/>
          <w:sz w:val="18"/>
        </w:rPr>
        <w:t>Figure 1: Speedup vs Threads/Block – Parallel Reduction (1M floats, fixed N)</w:t>
      </w:r>
    </w:p>
    <w:p w14:paraId="57603A70" w14:textId="77777777" w:rsidR="006D0356" w:rsidRDefault="006D0356"/>
    <w:p w14:paraId="21AEC29E" w14:textId="77777777" w:rsidR="006D0356" w:rsidRDefault="0076570E">
      <w:pPr>
        <w:pStyle w:val="Heading2"/>
      </w:pPr>
      <w:r>
        <w:rPr>
          <w:color w:val="1F497D"/>
          <w:sz w:val="24"/>
        </w:rPr>
        <w:t>Conclusions – Parallel Reduction</w:t>
      </w:r>
    </w:p>
    <w:p w14:paraId="486CEF68" w14:textId="77777777" w:rsidR="006D0356" w:rsidRDefault="0076570E">
      <w:pPr>
        <w:pStyle w:val="ListBullet"/>
      </w:pPr>
      <w:r>
        <w:rPr>
          <w:sz w:val="21"/>
        </w:rPr>
        <w:t>BEST CONFIG: 128 threads/block → 38.4× speedup over CPU (0.16 ms vs 6.26 ms).</w:t>
      </w:r>
    </w:p>
    <w:p w14:paraId="1629319D" w14:textId="77777777" w:rsidR="006D0356" w:rsidRDefault="0076570E">
      <w:pPr>
        <w:pStyle w:val="ListBullet"/>
      </w:pPr>
      <w:r>
        <w:rPr>
          <w:sz w:val="21"/>
        </w:rPr>
        <w:t>Performance peaks at 128 threads/block because it best balances warp occupancy, shared memory usage, and reduction tree depth on the RTX 2050 (SM count × warp schedulers).</w:t>
      </w:r>
    </w:p>
    <w:p w14:paraId="45611CCA" w14:textId="77777777" w:rsidR="006D0356" w:rsidRDefault="0076570E">
      <w:pPr>
        <w:pStyle w:val="ListBullet"/>
      </w:pPr>
      <w:r>
        <w:rPr>
          <w:sz w:val="21"/>
        </w:rPr>
        <w:t>Efficiency drops sharply with more threads — classic Amdahl's Law: the serial portion (final CPU summation of partial block results) limits maximum theoretical speedup.</w:t>
      </w:r>
    </w:p>
    <w:p w14:paraId="399A5989" w14:textId="77777777" w:rsidR="006D0356" w:rsidRDefault="0076570E">
      <w:pPr>
        <w:pStyle w:val="ListBullet"/>
      </w:pPr>
      <w:r>
        <w:rPr>
          <w:sz w:val="21"/>
        </w:rPr>
        <w:t>At 1024 threads/block, fewer blocks are launched, reducing SM utilization and hiding less memory latency — performance degrades back toward 32-thread levels.</w:t>
      </w:r>
    </w:p>
    <w:p w14:paraId="7169A2AD" w14:textId="77777777" w:rsidR="006D0356" w:rsidRDefault="0076570E">
      <w:pPr>
        <w:pStyle w:val="ListBullet"/>
      </w:pPr>
      <w:r>
        <w:rPr>
          <w:sz w:val="21"/>
        </w:rPr>
        <w:t>For 1M elements, the kernel is compute-bound within shared memory, making it well-suited for GPU.</w:t>
      </w:r>
    </w:p>
    <w:p w14:paraId="7C92B2BE" w14:textId="77777777" w:rsidR="006D0356" w:rsidRDefault="0076570E">
      <w:pPr>
        <w:pStyle w:val="ListBullet"/>
      </w:pPr>
      <w:r>
        <w:rPr>
          <w:sz w:val="21"/>
        </w:rPr>
        <w:t>Practical lesson: a warm-up run is essential; first-launch JIT overhead can skew measurements by 10–20×.</w:t>
      </w:r>
    </w:p>
    <w:p w14:paraId="22E01272" w14:textId="77777777" w:rsidR="006D0356" w:rsidRDefault="0076570E">
      <w:r>
        <w:br w:type="page"/>
      </w:r>
    </w:p>
    <w:p w14:paraId="093056CA" w14:textId="77777777" w:rsidR="006D0356" w:rsidRDefault="0076570E">
      <w:pPr>
        <w:pStyle w:val="Heading1"/>
      </w:pPr>
      <w:r>
        <w:rPr>
          <w:color w:val="1F497D"/>
          <w:sz w:val="32"/>
        </w:rPr>
        <w:lastRenderedPageBreak/>
        <w:t>Program 3: Integer Matrix Addition</w:t>
      </w:r>
    </w:p>
    <w:p w14:paraId="1E7E3FC7" w14:textId="77777777" w:rsidR="006D0356" w:rsidRDefault="0076570E">
      <w:r>
        <w:t>Two large integer matrices A and B of size 4096×4096 are added element-wise to produce C = A + B. The kernel uses a 2D thread/block layout: each thread computes exactly one element of the output matrix. Problem size is fixed at 4096×4096 = 16,777,216 integers (~192 MB total for A, B, C).</w:t>
      </w:r>
    </w:p>
    <w:p w14:paraId="6C617834" w14:textId="77777777" w:rsidR="006D0356" w:rsidRDefault="006D0356"/>
    <w:p w14:paraId="724D4498" w14:textId="77777777" w:rsidR="006D0356" w:rsidRDefault="0076570E">
      <w:pPr>
        <w:pStyle w:val="Heading2"/>
      </w:pPr>
      <w:r>
        <w:rPr>
          <w:color w:val="006496"/>
        </w:rPr>
        <w:t>Kernel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1"/>
        <w:gridCol w:w="2311"/>
        <w:gridCol w:w="3898"/>
      </w:tblGrid>
      <w:tr w:rsidR="006D0356" w14:paraId="27F0E001" w14:textId="77777777">
        <w:tc>
          <w:tcPr>
            <w:tcW w:w="3168" w:type="dxa"/>
            <w:shd w:val="clear" w:color="auto" w:fill="1F497D"/>
          </w:tcPr>
          <w:p w14:paraId="194D7607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592" w:type="dxa"/>
            <w:shd w:val="clear" w:color="auto" w:fill="1F497D"/>
          </w:tcPr>
          <w:p w14:paraId="4BB5B94B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4608" w:type="dxa"/>
            <w:shd w:val="clear" w:color="auto" w:fill="1F497D"/>
          </w:tcPr>
          <w:p w14:paraId="1592486B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Formula</w:t>
            </w:r>
          </w:p>
        </w:tc>
      </w:tr>
      <w:tr w:rsidR="006D0356" w14:paraId="370DBEF5" w14:textId="77777777">
        <w:tc>
          <w:tcPr>
            <w:tcW w:w="3168" w:type="dxa"/>
            <w:shd w:val="clear" w:color="auto" w:fill="DEEAF1"/>
          </w:tcPr>
          <w:p w14:paraId="5ECE4381" w14:textId="77777777" w:rsidR="006D0356" w:rsidRDefault="0076570E">
            <w:pPr>
              <w:jc w:val="center"/>
            </w:pPr>
            <w:r>
              <w:rPr>
                <w:sz w:val="20"/>
              </w:rPr>
              <w:t>Floating-point Ops (FLOPs)</w:t>
            </w:r>
          </w:p>
        </w:tc>
        <w:tc>
          <w:tcPr>
            <w:tcW w:w="2592" w:type="dxa"/>
            <w:shd w:val="clear" w:color="auto" w:fill="DEEAF1"/>
          </w:tcPr>
          <w:p w14:paraId="2A008E19" w14:textId="77777777" w:rsidR="006D0356" w:rsidRDefault="0076570E">
            <w:pPr>
              <w:jc w:val="center"/>
            </w:pPr>
            <w:r>
              <w:rPr>
                <w:sz w:val="20"/>
              </w:rPr>
              <w:t>16,777,216</w:t>
            </w:r>
          </w:p>
        </w:tc>
        <w:tc>
          <w:tcPr>
            <w:tcW w:w="4608" w:type="dxa"/>
            <w:shd w:val="clear" w:color="auto" w:fill="DEEAF1"/>
          </w:tcPr>
          <w:p w14:paraId="72580D93" w14:textId="77777777" w:rsidR="006D0356" w:rsidRDefault="0076570E">
            <w:pPr>
              <w:jc w:val="center"/>
            </w:pPr>
            <w:r>
              <w:rPr>
                <w:sz w:val="20"/>
              </w:rPr>
              <w:t>1 ADD per element  →  N²</w:t>
            </w:r>
          </w:p>
        </w:tc>
      </w:tr>
      <w:tr w:rsidR="006D0356" w14:paraId="7566B866" w14:textId="77777777">
        <w:tc>
          <w:tcPr>
            <w:tcW w:w="3168" w:type="dxa"/>
            <w:shd w:val="clear" w:color="auto" w:fill="FFFFFF"/>
          </w:tcPr>
          <w:p w14:paraId="25638EE7" w14:textId="77777777" w:rsidR="006D0356" w:rsidRDefault="0076570E">
            <w:pPr>
              <w:jc w:val="center"/>
            </w:pPr>
            <w:r>
              <w:rPr>
                <w:sz w:val="20"/>
              </w:rPr>
              <w:t>Global Memory Reads</w:t>
            </w:r>
          </w:p>
        </w:tc>
        <w:tc>
          <w:tcPr>
            <w:tcW w:w="2592" w:type="dxa"/>
            <w:shd w:val="clear" w:color="auto" w:fill="FFFFFF"/>
          </w:tcPr>
          <w:p w14:paraId="776DFBD9" w14:textId="77777777" w:rsidR="006D0356" w:rsidRDefault="0076570E">
            <w:pPr>
              <w:jc w:val="center"/>
            </w:pPr>
            <w:r>
              <w:rPr>
                <w:sz w:val="20"/>
              </w:rPr>
              <w:t>33,554,432</w:t>
            </w:r>
          </w:p>
        </w:tc>
        <w:tc>
          <w:tcPr>
            <w:tcW w:w="4608" w:type="dxa"/>
            <w:shd w:val="clear" w:color="auto" w:fill="FFFFFF"/>
          </w:tcPr>
          <w:p w14:paraId="51639C0E" w14:textId="77777777" w:rsidR="006D0356" w:rsidRDefault="0076570E">
            <w:pPr>
              <w:jc w:val="center"/>
            </w:pPr>
            <w:r>
              <w:rPr>
                <w:sz w:val="20"/>
              </w:rPr>
              <w:t>2 reads per element (A[i] and B[i])  →  2×N²</w:t>
            </w:r>
          </w:p>
        </w:tc>
      </w:tr>
      <w:tr w:rsidR="006D0356" w14:paraId="795851F6" w14:textId="77777777">
        <w:tc>
          <w:tcPr>
            <w:tcW w:w="3168" w:type="dxa"/>
            <w:shd w:val="clear" w:color="auto" w:fill="DEEAF1"/>
          </w:tcPr>
          <w:p w14:paraId="00BD0FCE" w14:textId="77777777" w:rsidR="006D0356" w:rsidRDefault="0076570E">
            <w:pPr>
              <w:jc w:val="center"/>
            </w:pPr>
            <w:r>
              <w:rPr>
                <w:sz w:val="20"/>
              </w:rPr>
              <w:t>Global Memory Writes</w:t>
            </w:r>
          </w:p>
        </w:tc>
        <w:tc>
          <w:tcPr>
            <w:tcW w:w="2592" w:type="dxa"/>
            <w:shd w:val="clear" w:color="auto" w:fill="DEEAF1"/>
          </w:tcPr>
          <w:p w14:paraId="7013F0EE" w14:textId="77777777" w:rsidR="006D0356" w:rsidRDefault="0076570E">
            <w:pPr>
              <w:jc w:val="center"/>
            </w:pPr>
            <w:r>
              <w:rPr>
                <w:sz w:val="20"/>
              </w:rPr>
              <w:t>16,777,216</w:t>
            </w:r>
          </w:p>
        </w:tc>
        <w:tc>
          <w:tcPr>
            <w:tcW w:w="4608" w:type="dxa"/>
            <w:shd w:val="clear" w:color="auto" w:fill="DEEAF1"/>
          </w:tcPr>
          <w:p w14:paraId="480EC2E9" w14:textId="77777777" w:rsidR="006D0356" w:rsidRDefault="0076570E">
            <w:pPr>
              <w:jc w:val="center"/>
            </w:pPr>
            <w:r>
              <w:rPr>
                <w:sz w:val="20"/>
              </w:rPr>
              <w:t>1 write per element (C[i])  →  N²</w:t>
            </w:r>
          </w:p>
        </w:tc>
      </w:tr>
      <w:tr w:rsidR="006D0356" w14:paraId="77EAC5A6" w14:textId="77777777">
        <w:tc>
          <w:tcPr>
            <w:tcW w:w="3168" w:type="dxa"/>
            <w:shd w:val="clear" w:color="auto" w:fill="FFFFFF"/>
          </w:tcPr>
          <w:p w14:paraId="4C4D4B18" w14:textId="77777777" w:rsidR="006D0356" w:rsidRDefault="0076570E">
            <w:pPr>
              <w:jc w:val="center"/>
            </w:pPr>
            <w:r>
              <w:rPr>
                <w:sz w:val="20"/>
              </w:rPr>
              <w:t>Arithmetic Intensity</w:t>
            </w:r>
          </w:p>
        </w:tc>
        <w:tc>
          <w:tcPr>
            <w:tcW w:w="2592" w:type="dxa"/>
            <w:shd w:val="clear" w:color="auto" w:fill="FFFFFF"/>
          </w:tcPr>
          <w:p w14:paraId="4C46B3F4" w14:textId="77777777" w:rsidR="006D0356" w:rsidRDefault="0076570E">
            <w:pPr>
              <w:jc w:val="center"/>
            </w:pPr>
            <w:r>
              <w:rPr>
                <w:sz w:val="20"/>
              </w:rPr>
              <w:t>0.0833 FLOPs/byte</w:t>
            </w:r>
          </w:p>
        </w:tc>
        <w:tc>
          <w:tcPr>
            <w:tcW w:w="4608" w:type="dxa"/>
            <w:shd w:val="clear" w:color="auto" w:fill="FFFFFF"/>
          </w:tcPr>
          <w:p w14:paraId="4F72887B" w14:textId="77777777" w:rsidR="006D0356" w:rsidRDefault="0076570E">
            <w:pPr>
              <w:jc w:val="center"/>
            </w:pPr>
            <w:r>
              <w:rPr>
                <w:sz w:val="20"/>
              </w:rPr>
              <w:t>1 FLOP ÷ 12 bytes (2 reads + 1 write × 4 bytes)</w:t>
            </w:r>
          </w:p>
        </w:tc>
      </w:tr>
      <w:tr w:rsidR="006D0356" w14:paraId="24E19428" w14:textId="77777777">
        <w:tc>
          <w:tcPr>
            <w:tcW w:w="3168" w:type="dxa"/>
            <w:shd w:val="clear" w:color="auto" w:fill="DEEAF1"/>
          </w:tcPr>
          <w:p w14:paraId="04AD71E3" w14:textId="77777777" w:rsidR="006D0356" w:rsidRDefault="0076570E">
            <w:pPr>
              <w:jc w:val="center"/>
            </w:pPr>
            <w:r>
              <w:rPr>
                <w:sz w:val="20"/>
              </w:rPr>
              <w:t>Memory Classification</w:t>
            </w:r>
          </w:p>
        </w:tc>
        <w:tc>
          <w:tcPr>
            <w:tcW w:w="2592" w:type="dxa"/>
            <w:shd w:val="clear" w:color="auto" w:fill="DEEAF1"/>
          </w:tcPr>
          <w:p w14:paraId="0CF6B941" w14:textId="77777777" w:rsidR="006D0356" w:rsidRDefault="0076570E">
            <w:pPr>
              <w:jc w:val="center"/>
            </w:pPr>
            <w:r>
              <w:rPr>
                <w:sz w:val="20"/>
              </w:rPr>
              <w:t>MEMORY-BOUND</w:t>
            </w:r>
          </w:p>
        </w:tc>
        <w:tc>
          <w:tcPr>
            <w:tcW w:w="4608" w:type="dxa"/>
            <w:shd w:val="clear" w:color="auto" w:fill="DEEAF1"/>
          </w:tcPr>
          <w:p w14:paraId="702DB765" w14:textId="77777777" w:rsidR="006D0356" w:rsidRDefault="0076570E">
            <w:pPr>
              <w:jc w:val="center"/>
            </w:pPr>
            <w:r>
              <w:rPr>
                <w:sz w:val="20"/>
              </w:rPr>
              <w:t>AI &lt;&lt; 1 → bottleneck is bandwidth, not compute</w:t>
            </w:r>
          </w:p>
        </w:tc>
      </w:tr>
    </w:tbl>
    <w:p w14:paraId="7CFD7CBF" w14:textId="77777777" w:rsidR="006D0356" w:rsidRDefault="0076570E">
      <w:r>
        <w:rPr>
          <w:i/>
          <w:sz w:val="21"/>
        </w:rPr>
        <w:t>Because each element requires only 1 addition but 3 global memory transactions (2 reads + 1 write), this kernel is extremely memory-bandwidth limited. The RTX 2050 peak memory bandwidth is ~192 GB/s; at peak, 192 MB would transfer in ~1 ms — matching the observed ~2.5 ms (accounting for latency and overhead).</w:t>
      </w:r>
    </w:p>
    <w:p w14:paraId="23A7B0C3" w14:textId="77777777" w:rsidR="006D0356" w:rsidRDefault="006D0356"/>
    <w:p w14:paraId="7334E89A" w14:textId="77777777" w:rsidR="006D0356" w:rsidRDefault="0076570E">
      <w:pPr>
        <w:pStyle w:val="Heading2"/>
      </w:pPr>
      <w:r>
        <w:rPr>
          <w:color w:val="006496"/>
        </w:rPr>
        <w:t>Strong Scaling Results  (CPU baseline: 203.37 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"/>
        <w:gridCol w:w="1599"/>
        <w:gridCol w:w="1451"/>
        <w:gridCol w:w="1088"/>
        <w:gridCol w:w="1226"/>
        <w:gridCol w:w="1577"/>
        <w:gridCol w:w="1085"/>
      </w:tblGrid>
      <w:tr w:rsidR="006D0356" w14:paraId="02451143" w14:textId="77777777">
        <w:tc>
          <w:tcPr>
            <w:tcW w:w="1440" w:type="dxa"/>
            <w:shd w:val="clear" w:color="auto" w:fill="1F497D"/>
          </w:tcPr>
          <w:p w14:paraId="4FCC4BE3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Block Shape</w:t>
            </w:r>
          </w:p>
        </w:tc>
        <w:tc>
          <w:tcPr>
            <w:tcW w:w="1584" w:type="dxa"/>
            <w:shd w:val="clear" w:color="auto" w:fill="1F497D"/>
          </w:tcPr>
          <w:p w14:paraId="6B882BB0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Threads/Block</w:t>
            </w:r>
          </w:p>
        </w:tc>
        <w:tc>
          <w:tcPr>
            <w:tcW w:w="1728" w:type="dxa"/>
            <w:shd w:val="clear" w:color="auto" w:fill="1F497D"/>
          </w:tcPr>
          <w:p w14:paraId="6200F22D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Blocks/Grid</w:t>
            </w:r>
          </w:p>
        </w:tc>
        <w:tc>
          <w:tcPr>
            <w:tcW w:w="1728" w:type="dxa"/>
            <w:shd w:val="clear" w:color="auto" w:fill="1F497D"/>
          </w:tcPr>
          <w:p w14:paraId="59579046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GPU Time (ms)</w:t>
            </w:r>
          </w:p>
        </w:tc>
        <w:tc>
          <w:tcPr>
            <w:tcW w:w="1728" w:type="dxa"/>
            <w:shd w:val="clear" w:color="auto" w:fill="1F497D"/>
          </w:tcPr>
          <w:p w14:paraId="0F46A4CD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Speedup vs CPU</w:t>
            </w:r>
          </w:p>
        </w:tc>
        <w:tc>
          <w:tcPr>
            <w:tcW w:w="2160" w:type="dxa"/>
            <w:shd w:val="clear" w:color="auto" w:fill="1F497D"/>
          </w:tcPr>
          <w:p w14:paraId="242CF802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Throughput (GFLOP/s)</w:t>
            </w:r>
          </w:p>
        </w:tc>
        <w:tc>
          <w:tcPr>
            <w:tcW w:w="1296" w:type="dxa"/>
            <w:shd w:val="clear" w:color="auto" w:fill="1F497D"/>
          </w:tcPr>
          <w:p w14:paraId="6C332CA8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Correct?</w:t>
            </w:r>
          </w:p>
        </w:tc>
      </w:tr>
      <w:tr w:rsidR="006D0356" w14:paraId="564FD0D6" w14:textId="77777777">
        <w:tc>
          <w:tcPr>
            <w:tcW w:w="1440" w:type="dxa"/>
            <w:shd w:val="clear" w:color="auto" w:fill="DEEAF1"/>
          </w:tcPr>
          <w:p w14:paraId="2EB3DDEE" w14:textId="77777777" w:rsidR="006D0356" w:rsidRDefault="0076570E">
            <w:pPr>
              <w:jc w:val="center"/>
            </w:pPr>
            <w:r>
              <w:rPr>
                <w:sz w:val="20"/>
              </w:rPr>
              <w:t>4×4</w:t>
            </w:r>
          </w:p>
        </w:tc>
        <w:tc>
          <w:tcPr>
            <w:tcW w:w="1584" w:type="dxa"/>
            <w:shd w:val="clear" w:color="auto" w:fill="DEEAF1"/>
          </w:tcPr>
          <w:p w14:paraId="4555BBD8" w14:textId="77777777" w:rsidR="006D0356" w:rsidRDefault="0076570E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728" w:type="dxa"/>
            <w:shd w:val="clear" w:color="auto" w:fill="DEEAF1"/>
          </w:tcPr>
          <w:p w14:paraId="051429C9" w14:textId="77777777" w:rsidR="006D0356" w:rsidRDefault="0076570E">
            <w:pPr>
              <w:jc w:val="center"/>
            </w:pPr>
            <w:r>
              <w:rPr>
                <w:sz w:val="20"/>
              </w:rPr>
              <w:t>1024×1024</w:t>
            </w:r>
          </w:p>
        </w:tc>
        <w:tc>
          <w:tcPr>
            <w:tcW w:w="1728" w:type="dxa"/>
            <w:shd w:val="clear" w:color="auto" w:fill="DEEAF1"/>
          </w:tcPr>
          <w:p w14:paraId="7193AF1A" w14:textId="77777777" w:rsidR="006D0356" w:rsidRDefault="0076570E">
            <w:pPr>
              <w:jc w:val="center"/>
            </w:pPr>
            <w:r>
              <w:rPr>
                <w:sz w:val="20"/>
              </w:rPr>
              <w:t>3.4863</w:t>
            </w:r>
          </w:p>
        </w:tc>
        <w:tc>
          <w:tcPr>
            <w:tcW w:w="1728" w:type="dxa"/>
            <w:shd w:val="clear" w:color="auto" w:fill="DEEAF1"/>
          </w:tcPr>
          <w:p w14:paraId="49B1634B" w14:textId="77777777" w:rsidR="006D0356" w:rsidRDefault="0076570E">
            <w:pPr>
              <w:jc w:val="center"/>
            </w:pPr>
            <w:r>
              <w:rPr>
                <w:sz w:val="20"/>
              </w:rPr>
              <w:t>58.3×</w:t>
            </w:r>
          </w:p>
        </w:tc>
        <w:tc>
          <w:tcPr>
            <w:tcW w:w="2160" w:type="dxa"/>
            <w:shd w:val="clear" w:color="auto" w:fill="DEEAF1"/>
          </w:tcPr>
          <w:p w14:paraId="353B0EFC" w14:textId="77777777" w:rsidR="006D0356" w:rsidRDefault="0076570E">
            <w:pPr>
              <w:jc w:val="center"/>
            </w:pPr>
            <w:r>
              <w:rPr>
                <w:sz w:val="20"/>
              </w:rPr>
              <w:t>4.81</w:t>
            </w:r>
          </w:p>
        </w:tc>
        <w:tc>
          <w:tcPr>
            <w:tcW w:w="1296" w:type="dxa"/>
            <w:shd w:val="clear" w:color="auto" w:fill="DEEAF1"/>
          </w:tcPr>
          <w:p w14:paraId="35BAB21D" w14:textId="77777777" w:rsidR="006D0356" w:rsidRDefault="0076570E">
            <w:pPr>
              <w:jc w:val="center"/>
            </w:pPr>
            <w:r>
              <w:rPr>
                <w:sz w:val="20"/>
              </w:rPr>
              <w:t>✓</w:t>
            </w:r>
            <w:r>
              <w:rPr>
                <w:sz w:val="20"/>
              </w:rPr>
              <w:t xml:space="preserve"> YES</w:t>
            </w:r>
          </w:p>
        </w:tc>
      </w:tr>
      <w:tr w:rsidR="006D0356" w14:paraId="2DB32016" w14:textId="77777777">
        <w:tc>
          <w:tcPr>
            <w:tcW w:w="1440" w:type="dxa"/>
            <w:shd w:val="clear" w:color="auto" w:fill="FFFFFF"/>
          </w:tcPr>
          <w:p w14:paraId="4F0B7476" w14:textId="77777777" w:rsidR="006D0356" w:rsidRDefault="0076570E">
            <w:pPr>
              <w:jc w:val="center"/>
            </w:pPr>
            <w:r>
              <w:rPr>
                <w:sz w:val="20"/>
              </w:rPr>
              <w:t>8×8</w:t>
            </w:r>
          </w:p>
        </w:tc>
        <w:tc>
          <w:tcPr>
            <w:tcW w:w="1584" w:type="dxa"/>
            <w:shd w:val="clear" w:color="auto" w:fill="FFFFFF"/>
          </w:tcPr>
          <w:p w14:paraId="057FC117" w14:textId="77777777" w:rsidR="006D0356" w:rsidRDefault="0076570E">
            <w:pPr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w="1728" w:type="dxa"/>
            <w:shd w:val="clear" w:color="auto" w:fill="FFFFFF"/>
          </w:tcPr>
          <w:p w14:paraId="111F4A41" w14:textId="77777777" w:rsidR="006D0356" w:rsidRDefault="0076570E">
            <w:pPr>
              <w:jc w:val="center"/>
            </w:pPr>
            <w:r>
              <w:rPr>
                <w:sz w:val="20"/>
              </w:rPr>
              <w:t>512×512</w:t>
            </w:r>
          </w:p>
        </w:tc>
        <w:tc>
          <w:tcPr>
            <w:tcW w:w="1728" w:type="dxa"/>
            <w:shd w:val="clear" w:color="auto" w:fill="FFFFFF"/>
          </w:tcPr>
          <w:p w14:paraId="78704A3F" w14:textId="77777777" w:rsidR="006D0356" w:rsidRDefault="0076570E">
            <w:pPr>
              <w:jc w:val="center"/>
            </w:pPr>
            <w:r>
              <w:rPr>
                <w:sz w:val="20"/>
              </w:rPr>
              <w:t>2.5341</w:t>
            </w:r>
          </w:p>
        </w:tc>
        <w:tc>
          <w:tcPr>
            <w:tcW w:w="1728" w:type="dxa"/>
            <w:shd w:val="clear" w:color="auto" w:fill="FFFFFF"/>
          </w:tcPr>
          <w:p w14:paraId="06DD3A4B" w14:textId="77777777" w:rsidR="006D0356" w:rsidRDefault="0076570E">
            <w:pPr>
              <w:jc w:val="center"/>
            </w:pPr>
            <w:r>
              <w:rPr>
                <w:sz w:val="20"/>
              </w:rPr>
              <w:t>80.3×</w:t>
            </w:r>
          </w:p>
        </w:tc>
        <w:tc>
          <w:tcPr>
            <w:tcW w:w="2160" w:type="dxa"/>
            <w:shd w:val="clear" w:color="auto" w:fill="FFFFFF"/>
          </w:tcPr>
          <w:p w14:paraId="7011F5D5" w14:textId="77777777" w:rsidR="006D0356" w:rsidRDefault="0076570E">
            <w:pPr>
              <w:jc w:val="center"/>
            </w:pPr>
            <w:r>
              <w:rPr>
                <w:sz w:val="20"/>
              </w:rPr>
              <w:t>6.62</w:t>
            </w:r>
          </w:p>
        </w:tc>
        <w:tc>
          <w:tcPr>
            <w:tcW w:w="1296" w:type="dxa"/>
            <w:shd w:val="clear" w:color="auto" w:fill="FFFFFF"/>
          </w:tcPr>
          <w:p w14:paraId="7C10DB1F" w14:textId="77777777" w:rsidR="006D0356" w:rsidRDefault="0076570E">
            <w:pPr>
              <w:jc w:val="center"/>
            </w:pPr>
            <w:r>
              <w:rPr>
                <w:sz w:val="20"/>
              </w:rPr>
              <w:t>✓</w:t>
            </w:r>
            <w:r>
              <w:rPr>
                <w:sz w:val="20"/>
              </w:rPr>
              <w:t xml:space="preserve"> YES</w:t>
            </w:r>
          </w:p>
        </w:tc>
      </w:tr>
      <w:tr w:rsidR="006D0356" w14:paraId="5D041911" w14:textId="77777777">
        <w:tc>
          <w:tcPr>
            <w:tcW w:w="1440" w:type="dxa"/>
            <w:shd w:val="clear" w:color="auto" w:fill="DEEAF1"/>
          </w:tcPr>
          <w:p w14:paraId="4BE2AE27" w14:textId="77777777" w:rsidR="006D0356" w:rsidRDefault="0076570E">
            <w:pPr>
              <w:jc w:val="center"/>
            </w:pPr>
            <w:r>
              <w:rPr>
                <w:sz w:val="20"/>
              </w:rPr>
              <w:t>16×16</w:t>
            </w:r>
          </w:p>
        </w:tc>
        <w:tc>
          <w:tcPr>
            <w:tcW w:w="1584" w:type="dxa"/>
            <w:shd w:val="clear" w:color="auto" w:fill="DEEAF1"/>
          </w:tcPr>
          <w:p w14:paraId="523FF6EB" w14:textId="77777777" w:rsidR="006D0356" w:rsidRDefault="0076570E">
            <w:pPr>
              <w:jc w:val="center"/>
            </w:pPr>
            <w:r>
              <w:rPr>
                <w:sz w:val="20"/>
              </w:rPr>
              <w:t>256</w:t>
            </w:r>
          </w:p>
        </w:tc>
        <w:tc>
          <w:tcPr>
            <w:tcW w:w="1728" w:type="dxa"/>
            <w:shd w:val="clear" w:color="auto" w:fill="DEEAF1"/>
          </w:tcPr>
          <w:p w14:paraId="7AF06CA9" w14:textId="77777777" w:rsidR="006D0356" w:rsidRDefault="0076570E">
            <w:pPr>
              <w:jc w:val="center"/>
            </w:pPr>
            <w:r>
              <w:rPr>
                <w:sz w:val="20"/>
              </w:rPr>
              <w:t>256×256</w:t>
            </w:r>
          </w:p>
        </w:tc>
        <w:tc>
          <w:tcPr>
            <w:tcW w:w="1728" w:type="dxa"/>
            <w:shd w:val="clear" w:color="auto" w:fill="DEEAF1"/>
          </w:tcPr>
          <w:p w14:paraId="748580AF" w14:textId="77777777" w:rsidR="006D0356" w:rsidRDefault="0076570E">
            <w:pPr>
              <w:jc w:val="center"/>
            </w:pPr>
            <w:r>
              <w:rPr>
                <w:sz w:val="20"/>
              </w:rPr>
              <w:t>2.5171</w:t>
            </w:r>
          </w:p>
        </w:tc>
        <w:tc>
          <w:tcPr>
            <w:tcW w:w="1728" w:type="dxa"/>
            <w:shd w:val="clear" w:color="auto" w:fill="DEEAF1"/>
          </w:tcPr>
          <w:p w14:paraId="40A6ABFD" w14:textId="77777777" w:rsidR="006D0356" w:rsidRDefault="0076570E">
            <w:pPr>
              <w:jc w:val="center"/>
            </w:pPr>
            <w:r>
              <w:rPr>
                <w:sz w:val="20"/>
              </w:rPr>
              <w:t>80.8× ✓ BEST</w:t>
            </w:r>
          </w:p>
        </w:tc>
        <w:tc>
          <w:tcPr>
            <w:tcW w:w="2160" w:type="dxa"/>
            <w:shd w:val="clear" w:color="auto" w:fill="DEEAF1"/>
          </w:tcPr>
          <w:p w14:paraId="5520F0D6" w14:textId="77777777" w:rsidR="006D0356" w:rsidRDefault="0076570E">
            <w:pPr>
              <w:jc w:val="center"/>
            </w:pPr>
            <w:r>
              <w:rPr>
                <w:sz w:val="20"/>
              </w:rPr>
              <w:t>6.67</w:t>
            </w:r>
          </w:p>
        </w:tc>
        <w:tc>
          <w:tcPr>
            <w:tcW w:w="1296" w:type="dxa"/>
            <w:shd w:val="clear" w:color="auto" w:fill="DEEAF1"/>
          </w:tcPr>
          <w:p w14:paraId="6BC4191B" w14:textId="77777777" w:rsidR="006D0356" w:rsidRDefault="0076570E">
            <w:pPr>
              <w:jc w:val="center"/>
            </w:pPr>
            <w:r>
              <w:rPr>
                <w:sz w:val="20"/>
              </w:rPr>
              <w:t>✓</w:t>
            </w:r>
            <w:r>
              <w:rPr>
                <w:sz w:val="20"/>
              </w:rPr>
              <w:t xml:space="preserve"> YES</w:t>
            </w:r>
          </w:p>
        </w:tc>
      </w:tr>
      <w:tr w:rsidR="006D0356" w14:paraId="7883FBDB" w14:textId="77777777">
        <w:tc>
          <w:tcPr>
            <w:tcW w:w="1440" w:type="dxa"/>
            <w:shd w:val="clear" w:color="auto" w:fill="FFFFFF"/>
          </w:tcPr>
          <w:p w14:paraId="01428F8D" w14:textId="77777777" w:rsidR="006D0356" w:rsidRDefault="0076570E">
            <w:pPr>
              <w:jc w:val="center"/>
            </w:pPr>
            <w:r>
              <w:rPr>
                <w:sz w:val="20"/>
              </w:rPr>
              <w:t>32×32</w:t>
            </w:r>
          </w:p>
        </w:tc>
        <w:tc>
          <w:tcPr>
            <w:tcW w:w="1584" w:type="dxa"/>
            <w:shd w:val="clear" w:color="auto" w:fill="FFFFFF"/>
          </w:tcPr>
          <w:p w14:paraId="7189B6B0" w14:textId="77777777" w:rsidR="006D0356" w:rsidRDefault="0076570E">
            <w:pPr>
              <w:jc w:val="center"/>
            </w:pPr>
            <w:r>
              <w:rPr>
                <w:sz w:val="20"/>
              </w:rPr>
              <w:t>1024</w:t>
            </w:r>
          </w:p>
        </w:tc>
        <w:tc>
          <w:tcPr>
            <w:tcW w:w="1728" w:type="dxa"/>
            <w:shd w:val="clear" w:color="auto" w:fill="FFFFFF"/>
          </w:tcPr>
          <w:p w14:paraId="4B326D0F" w14:textId="77777777" w:rsidR="006D0356" w:rsidRDefault="0076570E">
            <w:pPr>
              <w:jc w:val="center"/>
            </w:pPr>
            <w:r>
              <w:rPr>
                <w:sz w:val="20"/>
              </w:rPr>
              <w:t>128×128</w:t>
            </w:r>
          </w:p>
        </w:tc>
        <w:tc>
          <w:tcPr>
            <w:tcW w:w="1728" w:type="dxa"/>
            <w:shd w:val="clear" w:color="auto" w:fill="FFFFFF"/>
          </w:tcPr>
          <w:p w14:paraId="688EA5D9" w14:textId="77777777" w:rsidR="006D0356" w:rsidRDefault="0076570E">
            <w:pPr>
              <w:jc w:val="center"/>
            </w:pPr>
            <w:r>
              <w:rPr>
                <w:sz w:val="20"/>
              </w:rPr>
              <w:t>2.5703</w:t>
            </w:r>
          </w:p>
        </w:tc>
        <w:tc>
          <w:tcPr>
            <w:tcW w:w="1728" w:type="dxa"/>
            <w:shd w:val="clear" w:color="auto" w:fill="FFFFFF"/>
          </w:tcPr>
          <w:p w14:paraId="437D6806" w14:textId="77777777" w:rsidR="006D0356" w:rsidRDefault="0076570E">
            <w:pPr>
              <w:jc w:val="center"/>
            </w:pPr>
            <w:r>
              <w:rPr>
                <w:sz w:val="20"/>
              </w:rPr>
              <w:t>79.1×</w:t>
            </w:r>
          </w:p>
        </w:tc>
        <w:tc>
          <w:tcPr>
            <w:tcW w:w="2160" w:type="dxa"/>
            <w:shd w:val="clear" w:color="auto" w:fill="FFFFFF"/>
          </w:tcPr>
          <w:p w14:paraId="3D0C8120" w14:textId="77777777" w:rsidR="006D0356" w:rsidRDefault="0076570E">
            <w:pPr>
              <w:jc w:val="center"/>
            </w:pPr>
            <w:r>
              <w:rPr>
                <w:sz w:val="20"/>
              </w:rPr>
              <w:t>6.53</w:t>
            </w:r>
          </w:p>
        </w:tc>
        <w:tc>
          <w:tcPr>
            <w:tcW w:w="1296" w:type="dxa"/>
            <w:shd w:val="clear" w:color="auto" w:fill="FFFFFF"/>
          </w:tcPr>
          <w:p w14:paraId="23C28563" w14:textId="77777777" w:rsidR="006D0356" w:rsidRDefault="0076570E">
            <w:pPr>
              <w:jc w:val="center"/>
            </w:pPr>
            <w:r>
              <w:rPr>
                <w:sz w:val="20"/>
              </w:rPr>
              <w:t>✓</w:t>
            </w:r>
            <w:r>
              <w:rPr>
                <w:sz w:val="20"/>
              </w:rPr>
              <w:t xml:space="preserve"> YES</w:t>
            </w:r>
          </w:p>
        </w:tc>
      </w:tr>
    </w:tbl>
    <w:p w14:paraId="7A61F90A" w14:textId="77777777" w:rsidR="006D0356" w:rsidRDefault="006D0356"/>
    <w:p w14:paraId="1B9BF7D6" w14:textId="77777777" w:rsidR="006D0356" w:rsidRDefault="0076570E">
      <w:pPr>
        <w:jc w:val="center"/>
      </w:pPr>
      <w:r>
        <w:rPr>
          <w:noProof/>
        </w:rPr>
        <w:lastRenderedPageBreak/>
        <w:drawing>
          <wp:inline distT="0" distB="0" distL="0" distR="0" wp14:anchorId="4D669824" wp14:editId="73E78347">
            <wp:extent cx="5303520" cy="2929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atadd_speed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8251" w14:textId="77777777" w:rsidR="006D0356" w:rsidRDefault="0076570E">
      <w:pPr>
        <w:jc w:val="center"/>
      </w:pPr>
      <w:r>
        <w:rPr>
          <w:i/>
          <w:sz w:val="18"/>
        </w:rPr>
        <w:t>Figure 2: Speedup vs Block Shape – Matrix Addition (4096×4096)</w:t>
      </w:r>
    </w:p>
    <w:p w14:paraId="3BB73265" w14:textId="77777777" w:rsidR="006D0356" w:rsidRDefault="006D0356"/>
    <w:p w14:paraId="7E1525C7" w14:textId="77777777" w:rsidR="006D0356" w:rsidRDefault="0076570E">
      <w:pPr>
        <w:jc w:val="center"/>
      </w:pPr>
      <w:r>
        <w:rPr>
          <w:noProof/>
        </w:rPr>
        <w:drawing>
          <wp:inline distT="0" distB="0" distL="0" distR="0" wp14:anchorId="13A431B5" wp14:editId="1D13AA6C">
            <wp:extent cx="5303520" cy="2929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atadd_gflo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4260" w14:textId="77777777" w:rsidR="006D0356" w:rsidRDefault="0076570E">
      <w:pPr>
        <w:jc w:val="center"/>
      </w:pPr>
      <w:r>
        <w:rPr>
          <w:i/>
          <w:sz w:val="18"/>
        </w:rPr>
        <w:t>Figure 3: GPU Compute Throughput (GFLOP/s) vs Block Shape – Matrix Addition</w:t>
      </w:r>
    </w:p>
    <w:p w14:paraId="0A9A12C1" w14:textId="77777777" w:rsidR="006D0356" w:rsidRDefault="006D0356"/>
    <w:p w14:paraId="53CE1A3A" w14:textId="77777777" w:rsidR="006D0356" w:rsidRDefault="0076570E">
      <w:pPr>
        <w:pStyle w:val="Heading2"/>
      </w:pPr>
      <w:r>
        <w:rPr>
          <w:color w:val="1F497D"/>
          <w:sz w:val="24"/>
        </w:rPr>
        <w:t>Conclusions – Matrix Addition</w:t>
      </w:r>
    </w:p>
    <w:p w14:paraId="24D1120B" w14:textId="77777777" w:rsidR="006D0356" w:rsidRDefault="0076570E">
      <w:pPr>
        <w:pStyle w:val="ListBullet"/>
      </w:pPr>
      <w:r>
        <w:rPr>
          <w:sz w:val="21"/>
        </w:rPr>
        <w:t>BEST CONFIG: 16×16 block → 80.8× speedup over CPU (2.52 ms vs 203.37 ms).</w:t>
      </w:r>
    </w:p>
    <w:p w14:paraId="03ADE3DA" w14:textId="77777777" w:rsidR="006D0356" w:rsidRDefault="0076570E">
      <w:pPr>
        <w:pStyle w:val="ListBullet"/>
      </w:pPr>
      <w:r>
        <w:rPr>
          <w:sz w:val="21"/>
        </w:rPr>
        <w:t>This is a textbook memory-bandwidth-bound kernel: arithmetic intensity = 0.083 FLOPs/byte. GPU gains come entirely from higher memory bandwidth, not compute.</w:t>
      </w:r>
    </w:p>
    <w:p w14:paraId="410AC9FC" w14:textId="77777777" w:rsidR="006D0356" w:rsidRDefault="0076570E">
      <w:pPr>
        <w:pStyle w:val="ListBullet"/>
      </w:pPr>
      <w:r>
        <w:rPr>
          <w:sz w:val="21"/>
        </w:rPr>
        <w:lastRenderedPageBreak/>
        <w:t>The 4×4 block (16 threads) is noticeably slower: fewer threads per block means less warp-level parallelism to hide global memory latency, leading to 58× vs 80× speedup.</w:t>
      </w:r>
    </w:p>
    <w:p w14:paraId="55F38D54" w14:textId="77777777" w:rsidR="006D0356" w:rsidRDefault="0076570E">
      <w:pPr>
        <w:pStyle w:val="ListBullet"/>
      </w:pPr>
      <w:r>
        <w:rPr>
          <w:sz w:val="21"/>
        </w:rPr>
        <w:t>Scaling plateaus after 64 threads/block — the GPU memory subsystem is already saturated. This confirms Amdahl's Roofline: we have hit the memory bandwidth ceiling, not compute.</w:t>
      </w:r>
    </w:p>
    <w:p w14:paraId="7B81C5F9" w14:textId="77777777" w:rsidR="006D0356" w:rsidRDefault="0076570E">
      <w:pPr>
        <w:pStyle w:val="ListBullet"/>
      </w:pPr>
      <w:r>
        <w:rPr>
          <w:sz w:val="21"/>
        </w:rPr>
        <w:t>32×32 blocks (1024 threads) produce slightly fewer blocks (128×128 = 16,384 blocks), marginally reducing SM utilization and causing a slight performance dip vs 16×16.</w:t>
      </w:r>
    </w:p>
    <w:p w14:paraId="3C94E854" w14:textId="77777777" w:rsidR="006D0356" w:rsidRDefault="0076570E">
      <w:pPr>
        <w:pStyle w:val="ListBullet"/>
      </w:pPr>
      <w:r>
        <w:rPr>
          <w:sz w:val="21"/>
        </w:rPr>
        <w:t>All configurations produce numerically correct results, validating kernel correctness across all block sizes.</w:t>
      </w:r>
    </w:p>
    <w:p w14:paraId="37A1B68F" w14:textId="77777777" w:rsidR="006D0356" w:rsidRDefault="0076570E">
      <w:pPr>
        <w:pStyle w:val="ListBullet"/>
      </w:pPr>
      <w:r>
        <w:rPr>
          <w:sz w:val="21"/>
        </w:rPr>
        <w:t>The CPU takes 203 ms for the same operation — the GPU is ~80× faster, demonstrating how even simple, memory-bound kernels benefit massively from GPU parallelism.</w:t>
      </w:r>
    </w:p>
    <w:p w14:paraId="51E54FD5" w14:textId="77777777" w:rsidR="006D0356" w:rsidRDefault="0076570E">
      <w:r>
        <w:br w:type="page"/>
      </w:r>
    </w:p>
    <w:p w14:paraId="65348DF2" w14:textId="77777777" w:rsidR="006D0356" w:rsidRDefault="0076570E">
      <w:pPr>
        <w:pStyle w:val="Heading1"/>
      </w:pPr>
      <w:r>
        <w:rPr>
          <w:color w:val="1F497D"/>
          <w:sz w:val="32"/>
        </w:rPr>
        <w:lastRenderedPageBreak/>
        <w:t>Overall Summary &amp;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417"/>
        <w:gridCol w:w="1519"/>
        <w:gridCol w:w="987"/>
        <w:gridCol w:w="911"/>
        <w:gridCol w:w="1166"/>
        <w:gridCol w:w="1557"/>
      </w:tblGrid>
      <w:tr w:rsidR="006D0356" w14:paraId="062DF104" w14:textId="77777777">
        <w:tc>
          <w:tcPr>
            <w:tcW w:w="2016" w:type="dxa"/>
            <w:shd w:val="clear" w:color="auto" w:fill="1F497D"/>
          </w:tcPr>
          <w:p w14:paraId="2C366883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Program</w:t>
            </w:r>
          </w:p>
        </w:tc>
        <w:tc>
          <w:tcPr>
            <w:tcW w:w="2160" w:type="dxa"/>
            <w:shd w:val="clear" w:color="auto" w:fill="1F497D"/>
          </w:tcPr>
          <w:p w14:paraId="3E543D23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016" w:type="dxa"/>
            <w:shd w:val="clear" w:color="auto" w:fill="1F497D"/>
          </w:tcPr>
          <w:p w14:paraId="40BA2F7F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Best Config</w:t>
            </w:r>
          </w:p>
        </w:tc>
        <w:tc>
          <w:tcPr>
            <w:tcW w:w="1296" w:type="dxa"/>
            <w:shd w:val="clear" w:color="auto" w:fill="1F497D"/>
          </w:tcPr>
          <w:p w14:paraId="41BCF56D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CPU Time</w:t>
            </w:r>
          </w:p>
        </w:tc>
        <w:tc>
          <w:tcPr>
            <w:tcW w:w="1296" w:type="dxa"/>
            <w:shd w:val="clear" w:color="auto" w:fill="1F497D"/>
          </w:tcPr>
          <w:p w14:paraId="09202BB8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GPU Time</w:t>
            </w:r>
          </w:p>
        </w:tc>
        <w:tc>
          <w:tcPr>
            <w:tcW w:w="1440" w:type="dxa"/>
            <w:shd w:val="clear" w:color="auto" w:fill="1F497D"/>
          </w:tcPr>
          <w:p w14:paraId="3239F282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Peak Speedup</w:t>
            </w:r>
          </w:p>
        </w:tc>
        <w:tc>
          <w:tcPr>
            <w:tcW w:w="2160" w:type="dxa"/>
            <w:shd w:val="clear" w:color="auto" w:fill="1F497D"/>
          </w:tcPr>
          <w:p w14:paraId="741935B2" w14:textId="77777777" w:rsidR="006D0356" w:rsidRDefault="0076570E">
            <w:pPr>
              <w:jc w:val="center"/>
            </w:pPr>
            <w:r>
              <w:rPr>
                <w:b/>
                <w:color w:val="FFFFFF"/>
                <w:sz w:val="20"/>
              </w:rPr>
              <w:t>Bottleneck</w:t>
            </w:r>
          </w:p>
        </w:tc>
      </w:tr>
      <w:tr w:rsidR="006D0356" w14:paraId="76BCE4D7" w14:textId="77777777">
        <w:tc>
          <w:tcPr>
            <w:tcW w:w="2016" w:type="dxa"/>
            <w:shd w:val="clear" w:color="auto" w:fill="DEEAF1"/>
          </w:tcPr>
          <w:p w14:paraId="2B83E9F7" w14:textId="77777777" w:rsidR="006D0356" w:rsidRDefault="0076570E">
            <w:pPr>
              <w:jc w:val="center"/>
            </w:pPr>
            <w:r>
              <w:rPr>
                <w:sz w:val="20"/>
              </w:rPr>
              <w:t>Device Properties</w:t>
            </w:r>
          </w:p>
        </w:tc>
        <w:tc>
          <w:tcPr>
            <w:tcW w:w="2160" w:type="dxa"/>
            <w:shd w:val="clear" w:color="auto" w:fill="DEEAF1"/>
          </w:tcPr>
          <w:p w14:paraId="7EB37574" w14:textId="77777777" w:rsidR="006D0356" w:rsidRDefault="0076570E">
            <w:pPr>
              <w:jc w:val="center"/>
            </w:pPr>
            <w:r>
              <w:rPr>
                <w:sz w:val="20"/>
              </w:rPr>
              <w:t>Query only</w:t>
            </w:r>
          </w:p>
        </w:tc>
        <w:tc>
          <w:tcPr>
            <w:tcW w:w="2016" w:type="dxa"/>
            <w:shd w:val="clear" w:color="auto" w:fill="DEEAF1"/>
          </w:tcPr>
          <w:p w14:paraId="45ADE358" w14:textId="77777777" w:rsidR="006D0356" w:rsidRDefault="0076570E">
            <w:pPr>
              <w:jc w:val="center"/>
            </w:pPr>
            <w:r>
              <w:rPr>
                <w:sz w:val="20"/>
              </w:rPr>
              <w:t>N/A</w:t>
            </w:r>
          </w:p>
        </w:tc>
        <w:tc>
          <w:tcPr>
            <w:tcW w:w="1296" w:type="dxa"/>
            <w:shd w:val="clear" w:color="auto" w:fill="DEEAF1"/>
          </w:tcPr>
          <w:p w14:paraId="3AF778B7" w14:textId="77777777" w:rsidR="006D0356" w:rsidRDefault="0076570E">
            <w:pPr>
              <w:jc w:val="center"/>
            </w:pPr>
            <w:r>
              <w:rPr>
                <w:sz w:val="20"/>
              </w:rPr>
              <w:t>N/A</w:t>
            </w:r>
          </w:p>
        </w:tc>
        <w:tc>
          <w:tcPr>
            <w:tcW w:w="1296" w:type="dxa"/>
            <w:shd w:val="clear" w:color="auto" w:fill="DEEAF1"/>
          </w:tcPr>
          <w:p w14:paraId="42DEE4D7" w14:textId="77777777" w:rsidR="006D0356" w:rsidRDefault="0076570E">
            <w:pPr>
              <w:jc w:val="center"/>
            </w:pPr>
            <w:r>
              <w:rPr>
                <w:sz w:val="20"/>
              </w:rPr>
              <w:t>N/A</w:t>
            </w:r>
          </w:p>
        </w:tc>
        <w:tc>
          <w:tcPr>
            <w:tcW w:w="1440" w:type="dxa"/>
            <w:shd w:val="clear" w:color="auto" w:fill="DEEAF1"/>
          </w:tcPr>
          <w:p w14:paraId="7BFDD635" w14:textId="77777777" w:rsidR="006D0356" w:rsidRDefault="0076570E">
            <w:pPr>
              <w:jc w:val="center"/>
            </w:pPr>
            <w:r>
              <w:rPr>
                <w:sz w:val="20"/>
              </w:rPr>
              <w:t>N/A</w:t>
            </w:r>
          </w:p>
        </w:tc>
        <w:tc>
          <w:tcPr>
            <w:tcW w:w="2160" w:type="dxa"/>
            <w:shd w:val="clear" w:color="auto" w:fill="DEEAF1"/>
          </w:tcPr>
          <w:p w14:paraId="540FA1BE" w14:textId="77777777" w:rsidR="006D0356" w:rsidRDefault="0076570E">
            <w:pPr>
              <w:jc w:val="center"/>
            </w:pPr>
            <w:r>
              <w:rPr>
                <w:sz w:val="20"/>
              </w:rPr>
              <w:t>N/A</w:t>
            </w:r>
          </w:p>
        </w:tc>
      </w:tr>
      <w:tr w:rsidR="006D0356" w14:paraId="1D53CD0F" w14:textId="77777777">
        <w:tc>
          <w:tcPr>
            <w:tcW w:w="2016" w:type="dxa"/>
            <w:shd w:val="clear" w:color="auto" w:fill="FFFFFF"/>
          </w:tcPr>
          <w:p w14:paraId="47A3FEBF" w14:textId="77777777" w:rsidR="006D0356" w:rsidRDefault="0076570E">
            <w:pPr>
              <w:jc w:val="center"/>
            </w:pPr>
            <w:r>
              <w:rPr>
                <w:sz w:val="20"/>
              </w:rPr>
              <w:t>Parallel Reduction</w:t>
            </w:r>
          </w:p>
        </w:tc>
        <w:tc>
          <w:tcPr>
            <w:tcW w:w="2160" w:type="dxa"/>
            <w:shd w:val="clear" w:color="auto" w:fill="FFFFFF"/>
          </w:tcPr>
          <w:p w14:paraId="7970BBED" w14:textId="77777777" w:rsidR="006D0356" w:rsidRDefault="0076570E">
            <w:pPr>
              <w:jc w:val="center"/>
            </w:pPr>
            <w:r>
              <w:rPr>
                <w:sz w:val="20"/>
              </w:rPr>
              <w:t>Shared-mem tree</w:t>
            </w:r>
          </w:p>
        </w:tc>
        <w:tc>
          <w:tcPr>
            <w:tcW w:w="2016" w:type="dxa"/>
            <w:shd w:val="clear" w:color="auto" w:fill="FFFFFF"/>
          </w:tcPr>
          <w:p w14:paraId="74E66B6E" w14:textId="77777777" w:rsidR="006D0356" w:rsidRDefault="0076570E">
            <w:pPr>
              <w:jc w:val="center"/>
            </w:pPr>
            <w:r>
              <w:rPr>
                <w:sz w:val="20"/>
              </w:rPr>
              <w:t>128 threads/blk</w:t>
            </w:r>
          </w:p>
        </w:tc>
        <w:tc>
          <w:tcPr>
            <w:tcW w:w="1296" w:type="dxa"/>
            <w:shd w:val="clear" w:color="auto" w:fill="FFFFFF"/>
          </w:tcPr>
          <w:p w14:paraId="46B45060" w14:textId="77777777" w:rsidR="006D0356" w:rsidRDefault="0076570E">
            <w:pPr>
              <w:jc w:val="center"/>
            </w:pPr>
            <w:r>
              <w:rPr>
                <w:sz w:val="20"/>
              </w:rPr>
              <w:t>6.26 ms</w:t>
            </w:r>
          </w:p>
        </w:tc>
        <w:tc>
          <w:tcPr>
            <w:tcW w:w="1296" w:type="dxa"/>
            <w:shd w:val="clear" w:color="auto" w:fill="FFFFFF"/>
          </w:tcPr>
          <w:p w14:paraId="0E7C3EA1" w14:textId="77777777" w:rsidR="006D0356" w:rsidRDefault="0076570E">
            <w:pPr>
              <w:jc w:val="center"/>
            </w:pPr>
            <w:r>
              <w:rPr>
                <w:sz w:val="20"/>
              </w:rPr>
              <w:t>0.16 ms</w:t>
            </w:r>
          </w:p>
        </w:tc>
        <w:tc>
          <w:tcPr>
            <w:tcW w:w="1440" w:type="dxa"/>
            <w:shd w:val="clear" w:color="auto" w:fill="FFFFFF"/>
          </w:tcPr>
          <w:p w14:paraId="4F7B7277" w14:textId="77777777" w:rsidR="006D0356" w:rsidRDefault="0076570E">
            <w:pPr>
              <w:jc w:val="center"/>
            </w:pPr>
            <w:r>
              <w:rPr>
                <w:sz w:val="20"/>
              </w:rPr>
              <w:t>38×</w:t>
            </w:r>
          </w:p>
        </w:tc>
        <w:tc>
          <w:tcPr>
            <w:tcW w:w="2160" w:type="dxa"/>
            <w:shd w:val="clear" w:color="auto" w:fill="FFFFFF"/>
          </w:tcPr>
          <w:p w14:paraId="4DE3201D" w14:textId="77777777" w:rsidR="006D0356" w:rsidRDefault="0076570E">
            <w:pPr>
              <w:jc w:val="center"/>
            </w:pPr>
            <w:r>
              <w:rPr>
                <w:sz w:val="20"/>
              </w:rPr>
              <w:t>Compute (shared mem)</w:t>
            </w:r>
          </w:p>
        </w:tc>
      </w:tr>
      <w:tr w:rsidR="006D0356" w14:paraId="21802E86" w14:textId="77777777">
        <w:tc>
          <w:tcPr>
            <w:tcW w:w="2016" w:type="dxa"/>
            <w:shd w:val="clear" w:color="auto" w:fill="DEEAF1"/>
          </w:tcPr>
          <w:p w14:paraId="32EE67BB" w14:textId="77777777" w:rsidR="006D0356" w:rsidRDefault="0076570E">
            <w:pPr>
              <w:jc w:val="center"/>
            </w:pPr>
            <w:r>
              <w:rPr>
                <w:sz w:val="20"/>
              </w:rPr>
              <w:t>Matrix Addition</w:t>
            </w:r>
          </w:p>
        </w:tc>
        <w:tc>
          <w:tcPr>
            <w:tcW w:w="2160" w:type="dxa"/>
            <w:shd w:val="clear" w:color="auto" w:fill="DEEAF1"/>
          </w:tcPr>
          <w:p w14:paraId="7F0E3C02" w14:textId="77777777" w:rsidR="006D0356" w:rsidRDefault="0076570E">
            <w:pPr>
              <w:jc w:val="center"/>
            </w:pPr>
            <w:r>
              <w:rPr>
                <w:sz w:val="20"/>
              </w:rPr>
              <w:t>Element-wise</w:t>
            </w:r>
          </w:p>
        </w:tc>
        <w:tc>
          <w:tcPr>
            <w:tcW w:w="2016" w:type="dxa"/>
            <w:shd w:val="clear" w:color="auto" w:fill="DEEAF1"/>
          </w:tcPr>
          <w:p w14:paraId="60211914" w14:textId="77777777" w:rsidR="006D0356" w:rsidRDefault="0076570E">
            <w:pPr>
              <w:jc w:val="center"/>
            </w:pPr>
            <w:r>
              <w:rPr>
                <w:sz w:val="20"/>
              </w:rPr>
              <w:t>16×16 block</w:t>
            </w:r>
          </w:p>
        </w:tc>
        <w:tc>
          <w:tcPr>
            <w:tcW w:w="1296" w:type="dxa"/>
            <w:shd w:val="clear" w:color="auto" w:fill="DEEAF1"/>
          </w:tcPr>
          <w:p w14:paraId="70CBF3F2" w14:textId="77777777" w:rsidR="006D0356" w:rsidRDefault="0076570E">
            <w:pPr>
              <w:jc w:val="center"/>
            </w:pPr>
            <w:r>
              <w:rPr>
                <w:sz w:val="20"/>
              </w:rPr>
              <w:t>203.37 ms</w:t>
            </w:r>
          </w:p>
        </w:tc>
        <w:tc>
          <w:tcPr>
            <w:tcW w:w="1296" w:type="dxa"/>
            <w:shd w:val="clear" w:color="auto" w:fill="DEEAF1"/>
          </w:tcPr>
          <w:p w14:paraId="5B5A8964" w14:textId="77777777" w:rsidR="006D0356" w:rsidRDefault="0076570E">
            <w:pPr>
              <w:jc w:val="center"/>
            </w:pPr>
            <w:r>
              <w:rPr>
                <w:sz w:val="20"/>
              </w:rPr>
              <w:t>2.52 ms</w:t>
            </w:r>
          </w:p>
        </w:tc>
        <w:tc>
          <w:tcPr>
            <w:tcW w:w="1440" w:type="dxa"/>
            <w:shd w:val="clear" w:color="auto" w:fill="DEEAF1"/>
          </w:tcPr>
          <w:p w14:paraId="3B55B28C" w14:textId="77777777" w:rsidR="006D0356" w:rsidRDefault="0076570E">
            <w:pPr>
              <w:jc w:val="center"/>
            </w:pPr>
            <w:r>
              <w:rPr>
                <w:sz w:val="20"/>
              </w:rPr>
              <w:t>81×</w:t>
            </w:r>
          </w:p>
        </w:tc>
        <w:tc>
          <w:tcPr>
            <w:tcW w:w="2160" w:type="dxa"/>
            <w:shd w:val="clear" w:color="auto" w:fill="DEEAF1"/>
          </w:tcPr>
          <w:p w14:paraId="61AF69F1" w14:textId="77777777" w:rsidR="006D0356" w:rsidRDefault="0076570E">
            <w:pPr>
              <w:jc w:val="center"/>
            </w:pPr>
            <w:r>
              <w:rPr>
                <w:sz w:val="20"/>
              </w:rPr>
              <w:t>Memory bandwidth</w:t>
            </w:r>
          </w:p>
        </w:tc>
      </w:tr>
    </w:tbl>
    <w:p w14:paraId="4D859AB4" w14:textId="77777777" w:rsidR="006D0356" w:rsidRDefault="006D0356"/>
    <w:p w14:paraId="198CC4EF" w14:textId="77777777" w:rsidR="006D0356" w:rsidRDefault="0076570E">
      <w:pPr>
        <w:pStyle w:val="Heading2"/>
      </w:pPr>
      <w:r>
        <w:rPr>
          <w:color w:val="006496"/>
        </w:rPr>
        <w:t>Final Conclusions</w:t>
      </w:r>
    </w:p>
    <w:p w14:paraId="486BBA9F" w14:textId="77777777" w:rsidR="006D0356" w:rsidRDefault="0076570E">
      <w:pPr>
        <w:pStyle w:val="ListBullet"/>
      </w:pPr>
      <w:r>
        <w:rPr>
          <w:sz w:val="21"/>
        </w:rPr>
        <w:t>GPU parallelism delivers 38–81× speedups over serial CPU code on real workloads — even on a mid-range laptop GPU (RTX 2050 4GB).</w:t>
      </w:r>
    </w:p>
    <w:p w14:paraId="67E34FA2" w14:textId="77777777" w:rsidR="006D0356" w:rsidRDefault="0076570E">
      <w:pPr>
        <w:pStyle w:val="ListBullet"/>
      </w:pPr>
      <w:r>
        <w:rPr>
          <w:sz w:val="21"/>
        </w:rPr>
        <w:t>Shared memory is critical for compute-bound kernels (reduction): it removes repeated global memory traffic and allows fast intra-block communication at ~50× lower latency.</w:t>
      </w:r>
    </w:p>
    <w:p w14:paraId="1672ECF2" w14:textId="77777777" w:rsidR="006D0356" w:rsidRDefault="0076570E">
      <w:pPr>
        <w:pStyle w:val="ListBullet"/>
      </w:pPr>
      <w:r>
        <w:rPr>
          <w:sz w:val="21"/>
        </w:rPr>
        <w:t>Memory-bound kernels (matrix addition) benefit from wide memory buses and thousands of concurrent threads that hide latency, even without shared memory optimization.</w:t>
      </w:r>
    </w:p>
    <w:p w14:paraId="51F8B364" w14:textId="77777777" w:rsidR="006D0356" w:rsidRDefault="0076570E">
      <w:pPr>
        <w:pStyle w:val="ListBullet"/>
      </w:pPr>
      <w:r>
        <w:rPr>
          <w:sz w:val="21"/>
        </w:rPr>
        <w:t>Strong scaling analysis reveals diminishing returns beyond the optimal thread count, consistent with Amdahl's Law — serial overheads (CPU partial-sum accumulation, memory transfers) cap speedup.</w:t>
      </w:r>
    </w:p>
    <w:p w14:paraId="4D06D500" w14:textId="77777777" w:rsidR="006D0356" w:rsidRDefault="0076570E">
      <w:pPr>
        <w:pStyle w:val="ListBullet"/>
      </w:pPr>
      <w:r>
        <w:rPr>
          <w:sz w:val="21"/>
        </w:rPr>
        <w:t>The toolkit/driver mismatch (CUDA 13.1 vs driver 13.0) taught an important practical lesson: always compile with explicit -gencode arch=compute_XX,code=sm_XX to emit binary SASS directly and avoid runtime PTX rejection.</w:t>
      </w:r>
    </w:p>
    <w:p w14:paraId="1A263A64" w14:textId="77777777" w:rsidR="006D0356" w:rsidRDefault="0076570E">
      <w:pPr>
        <w:pStyle w:val="ListBullet"/>
      </w:pPr>
      <w:r>
        <w:rPr>
          <w:sz w:val="21"/>
        </w:rPr>
        <w:t>The optimal block size for 1D kernels is typically 128–256 threads; for 2D kernels, 16×16 is the established best-practice on modern NVIDIA GPUs.</w:t>
      </w:r>
    </w:p>
    <w:p w14:paraId="479ADC8E" w14:textId="77777777" w:rsidR="006D0356" w:rsidRDefault="006D0356"/>
    <w:p w14:paraId="1B0BFF57" w14:textId="202E1AB2" w:rsidR="006D0356" w:rsidRDefault="006D0356">
      <w:pPr>
        <w:jc w:val="center"/>
      </w:pPr>
    </w:p>
    <w:sectPr w:rsidR="006D0356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543634">
    <w:abstractNumId w:val="8"/>
  </w:num>
  <w:num w:numId="2" w16cid:durableId="1159811112">
    <w:abstractNumId w:val="6"/>
  </w:num>
  <w:num w:numId="3" w16cid:durableId="549263313">
    <w:abstractNumId w:val="5"/>
  </w:num>
  <w:num w:numId="4" w16cid:durableId="1257245998">
    <w:abstractNumId w:val="4"/>
  </w:num>
  <w:num w:numId="5" w16cid:durableId="942417413">
    <w:abstractNumId w:val="7"/>
  </w:num>
  <w:num w:numId="6" w16cid:durableId="1890805097">
    <w:abstractNumId w:val="3"/>
  </w:num>
  <w:num w:numId="7" w16cid:durableId="432677444">
    <w:abstractNumId w:val="2"/>
  </w:num>
  <w:num w:numId="8" w16cid:durableId="700936789">
    <w:abstractNumId w:val="1"/>
  </w:num>
  <w:num w:numId="9" w16cid:durableId="66855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97A"/>
    <w:rsid w:val="004F21D1"/>
    <w:rsid w:val="006D0356"/>
    <w:rsid w:val="007657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5C994CF-0705-4E6F-8528-71B4D086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Sarvagya Srivastava</cp:lastModifiedBy>
  <cp:revision>2</cp:revision>
  <dcterms:created xsi:type="dcterms:W3CDTF">2013-12-23T23:15:00Z</dcterms:created>
  <dcterms:modified xsi:type="dcterms:W3CDTF">2026-04-20T18:34:00Z</dcterms:modified>
  <cp:category/>
</cp:coreProperties>
</file>