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0E361A"/>
    <w:p w14:paraId="08921FD7">
      <w:pPr>
        <w:rPr>
          <w:b/>
          <w:bCs/>
        </w:rPr>
      </w:pPr>
    </w:p>
    <w:p w14:paraId="009C4BE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 w14:paraId="4ED08636">
      <w:pPr>
        <w:rPr>
          <w:rFonts w:hint="default"/>
          <w:b/>
          <w:bCs/>
          <w:lang w:val="en-US"/>
        </w:rPr>
      </w:pPr>
    </w:p>
    <w:p w14:paraId="241DC1F8"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2857500" cy="5905500"/>
            <wp:effectExtent l="0" t="0" r="762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410" w:tblpY="254"/>
      <w:tblOverlap w:val="never"/>
      <w:tblW w:w="0" w:type="auto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263"/>
      <w:gridCol w:w="2603"/>
      <w:gridCol w:w="4955"/>
    </w:tblGrid>
    <w:tr w14:paraId="3034A4A5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1110" w:hRule="atLeast"/>
      </w:trPr>
      <w:tc>
        <w:tcPr>
          <w:tcW w:w="3263" w:type="dxa"/>
        </w:tcPr>
        <w:p w14:paraId="1CB12445">
          <w:pPr>
            <w:pStyle w:val="7"/>
            <w:spacing w:line="240" w:lineRule="auto"/>
            <w:ind w:left="0"/>
            <w:rPr>
              <w:rFonts w:hint="default"/>
              <w:sz w:val="20"/>
              <w:lang w:val="en-US"/>
            </w:rPr>
          </w:pPr>
          <w:r>
            <w:rPr>
              <w:rFonts w:hint="default"/>
              <w:sz w:val="20"/>
              <w:lang w:val="en-US"/>
            </w:rPr>
            <w:drawing>
              <wp:inline distT="0" distB="0" distL="114300" distR="114300">
                <wp:extent cx="2065655" cy="683260"/>
                <wp:effectExtent l="0" t="0" r="6985" b="2540"/>
                <wp:docPr id="1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ownload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5655" cy="683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8" w:type="dxa"/>
          <w:gridSpan w:val="2"/>
        </w:tcPr>
        <w:p w14:paraId="52C92B21">
          <w:pPr>
            <w:pStyle w:val="7"/>
            <w:spacing w:before="8" w:line="276" w:lineRule="auto"/>
            <w:ind w:right="4794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  <w:r>
            <w:rPr>
              <w:b/>
              <w:spacing w:val="1"/>
              <w:sz w:val="28"/>
            </w:rPr>
            <w:t xml:space="preserve"> </w:t>
          </w:r>
          <w:r>
            <w:rPr>
              <w:b/>
              <w:sz w:val="28"/>
            </w:rPr>
            <w:t>Faculty</w:t>
          </w:r>
          <w:r>
            <w:rPr>
              <w:b/>
              <w:spacing w:val="-13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17"/>
              <w:sz w:val="28"/>
            </w:rPr>
            <w:t xml:space="preserve"> </w:t>
          </w:r>
          <w:r>
            <w:rPr>
              <w:b/>
              <w:sz w:val="28"/>
            </w:rPr>
            <w:t>Technology</w:t>
          </w:r>
        </w:p>
        <w:p w14:paraId="0A887672">
          <w:pPr>
            <w:pStyle w:val="7"/>
            <w:spacing w:line="312" w:lineRule="exact"/>
            <w:rPr>
              <w:b/>
              <w:sz w:val="28"/>
            </w:rPr>
          </w:pPr>
          <w:r>
            <w:rPr>
              <w:b/>
              <w:sz w:val="28"/>
            </w:rPr>
            <w:t>Department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9"/>
              <w:sz w:val="28"/>
            </w:rPr>
            <w:t xml:space="preserve"> </w:t>
          </w:r>
          <w:r>
            <w:rPr>
              <w:b/>
              <w:sz w:val="28"/>
            </w:rPr>
            <w:t>Information</w:t>
          </w:r>
          <w:r>
            <w:rPr>
              <w:b/>
              <w:spacing w:val="2"/>
              <w:sz w:val="28"/>
            </w:rPr>
            <w:t xml:space="preserve"> </w:t>
          </w:r>
          <w:r>
            <w:rPr>
              <w:b/>
              <w:sz w:val="28"/>
            </w:rPr>
            <w:t>and</w:t>
          </w:r>
          <w:r>
            <w:rPr>
              <w:b/>
              <w:spacing w:val="-10"/>
              <w:sz w:val="28"/>
            </w:rPr>
            <w:t xml:space="preserve"> </w:t>
          </w:r>
          <w:r>
            <w:rPr>
              <w:b/>
              <w:sz w:val="28"/>
            </w:rPr>
            <w:t>Communication</w:t>
          </w:r>
          <w:r>
            <w:rPr>
              <w:b/>
              <w:spacing w:val="1"/>
              <w:sz w:val="28"/>
            </w:rPr>
            <w:t xml:space="preserve"> </w:t>
          </w:r>
          <w:r>
            <w:rPr>
              <w:b/>
              <w:sz w:val="28"/>
            </w:rPr>
            <w:t>Technology</w:t>
          </w:r>
        </w:p>
      </w:tc>
    </w:tr>
    <w:tr w14:paraId="4491380C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640" w:hRule="atLeast"/>
      </w:trPr>
      <w:tc>
        <w:tcPr>
          <w:tcW w:w="3263" w:type="dxa"/>
        </w:tcPr>
        <w:p w14:paraId="6E9D0E61">
          <w:pPr>
            <w:pStyle w:val="7"/>
            <w:spacing w:line="242" w:lineRule="auto"/>
            <w:ind w:left="235"/>
            <w:rPr>
              <w:b/>
              <w:sz w:val="24"/>
            </w:rPr>
          </w:pPr>
          <w:r>
            <w:rPr>
              <w:b/>
              <w:sz w:val="24"/>
            </w:rPr>
            <w:t>Subject: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z w:val="24"/>
            </w:rPr>
            <w:t>Advanced Web</w:t>
          </w:r>
          <w:r>
            <w:rPr>
              <w:b/>
              <w:spacing w:val="-57"/>
              <w:sz w:val="24"/>
            </w:rPr>
            <w:t xml:space="preserve"> </w:t>
          </w:r>
          <w:r>
            <w:rPr>
              <w:b/>
              <w:sz w:val="24"/>
            </w:rPr>
            <w:t>Technology</w:t>
          </w:r>
          <w:r>
            <w:rPr>
              <w:b/>
              <w:spacing w:val="-2"/>
              <w:sz w:val="24"/>
            </w:rPr>
            <w:t xml:space="preserve"> </w:t>
          </w:r>
          <w:r>
            <w:rPr>
              <w:b/>
              <w:sz w:val="24"/>
            </w:rPr>
            <w:t>(01CT1625)</w:t>
          </w:r>
        </w:p>
      </w:tc>
      <w:tc>
        <w:tcPr>
          <w:tcW w:w="7558" w:type="dxa"/>
          <w:gridSpan w:val="2"/>
        </w:tcPr>
        <w:tbl>
          <w:tblPr>
            <w:tblStyle w:val="3"/>
            <w:tblW w:w="0" w:type="auto"/>
            <w:tblInd w:w="-15" w:type="dxa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shd w:val="clear" w:color="auto" w:fill="FFFFFF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</w:tblPr>
          <w:tblGrid>
            <w:gridCol w:w="8306"/>
          </w:tblGrid>
          <w:tr w14:paraId="0A462982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</w:tblPrEx>
            <w:tc>
              <w:tcPr>
                <w:tcW w:w="8306" w:type="dxa"/>
                <w:shd w:val="clear" w:color="auto" w:fill="FFFFFF"/>
                <w:vAlign w:val="top"/>
              </w:tcPr>
              <w:p w14:paraId="003AC057">
                <w:pPr>
                  <w:pStyle w:val="6"/>
                  <w:keepNext w:val="0"/>
                  <w:keepLines w:val="0"/>
                  <w:widowControl/>
                  <w:suppressLineNumbers w:val="0"/>
                  <w:shd w:val="clear" w:fill="FFFFFF"/>
                  <w:spacing w:before="144" w:beforeAutospacing="0" w:after="144" w:afterAutospacing="0"/>
                  <w:ind w:left="0" w:right="0" w:firstLine="0"/>
                  <w:rPr>
                    <w:rFonts w:ascii="Helvetica" w:hAnsi="Helvetica" w:eastAsia="Helvetica" w:cs="Helvetica"/>
                    <w:i w:val="0"/>
                    <w:iCs w:val="0"/>
                    <w:caps w:val="0"/>
                    <w:color w:val="2D3B45"/>
                    <w:spacing w:val="0"/>
                    <w:sz w:val="19"/>
                    <w:szCs w:val="19"/>
                  </w:rPr>
                </w:pPr>
                <w:r>
                  <w:rPr>
                    <w:b/>
                    <w:sz w:val="24"/>
                  </w:rPr>
                  <w:t>Aim:</w:t>
                </w:r>
                <w:r>
                  <w:rPr>
                    <w:rFonts w:hint="default" w:ascii="Helvetica" w:hAnsi="Helvetica" w:eastAsia="Helvetica" w:cs="Helvetica"/>
                    <w:i w:val="0"/>
                    <w:iCs w:val="0"/>
                    <w:caps w:val="0"/>
                    <w:color w:val="2D3B45"/>
                    <w:spacing w:val="0"/>
                    <w:sz w:val="19"/>
                    <w:szCs w:val="19"/>
                    <w:shd w:val="clear" w:fill="FFFFFF"/>
                  </w:rPr>
                  <w:t>GST Calculator</w:t>
                </w:r>
              </w:p>
              <w:p w14:paraId="59DB4279">
                <w:pPr>
                  <w:pStyle w:val="6"/>
                  <w:keepNext w:val="0"/>
                  <w:keepLines w:val="0"/>
                  <w:widowControl/>
                  <w:suppressLineNumbers w:val="0"/>
                  <w:shd w:val="clear" w:fill="FFFFFF"/>
                  <w:spacing w:before="144" w:beforeAutospacing="0" w:after="144" w:afterAutospacing="0"/>
                  <w:ind w:left="0" w:right="0" w:firstLine="0"/>
                </w:pPr>
                <w:r>
                  <w:rPr>
                    <w:rFonts w:hint="default" w:ascii="Helvetica" w:hAnsi="Helvetica" w:eastAsia="Helvetica" w:cs="Helvetica"/>
                    <w:i w:val="0"/>
                    <w:iCs w:val="0"/>
                    <w:caps w:val="0"/>
                    <w:color w:val="2D3B45"/>
                    <w:spacing w:val="0"/>
                    <w:sz w:val="19"/>
                    <w:szCs w:val="19"/>
                    <w:shd w:val="clear" w:fill="FFFFFF"/>
                  </w:rPr>
                  <w:t>Which takes input from user for price, and tax %, calculate GST components and total amount after applying tax.</w:t>
                </w:r>
              </w:p>
            </w:tc>
          </w:tr>
        </w:tbl>
        <w:p w14:paraId="1A3D812C">
          <w:pPr>
            <w:pStyle w:val="6"/>
            <w:keepNext w:val="0"/>
            <w:keepLines w:val="0"/>
            <w:widowControl/>
            <w:suppressLineNumbers w:val="0"/>
            <w:shd w:val="clear" w:fill="FFFFFF"/>
            <w:spacing w:before="144" w:beforeAutospacing="0" w:after="144" w:afterAutospacing="0"/>
            <w:ind w:left="0" w:right="0" w:firstLine="0"/>
            <w:rPr>
              <w:bCs/>
              <w:sz w:val="24"/>
            </w:rPr>
          </w:pPr>
        </w:p>
      </w:tc>
    </w:tr>
    <w:tr w14:paraId="3E8CCDC9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348" w:hRule="atLeast"/>
      </w:trPr>
      <w:tc>
        <w:tcPr>
          <w:tcW w:w="3263" w:type="dxa"/>
        </w:tcPr>
        <w:p w14:paraId="121FEDA4">
          <w:pPr>
            <w:pStyle w:val="7"/>
            <w:ind w:left="615"/>
            <w:rPr>
              <w:rFonts w:hint="default"/>
              <w:sz w:val="24"/>
              <w:lang w:val="en-US"/>
            </w:rPr>
          </w:pPr>
          <w:r>
            <w:rPr>
              <w:rFonts w:hint="default"/>
              <w:b/>
              <w:sz w:val="24"/>
              <w:lang w:val="en-US"/>
            </w:rPr>
            <w:t>Practical Task</w:t>
          </w:r>
          <w:r>
            <w:rPr>
              <w:b/>
              <w:sz w:val="24"/>
            </w:rPr>
            <w:t>:-</w:t>
          </w:r>
          <w:r>
            <w:rPr>
              <w:b/>
              <w:spacing w:val="-3"/>
              <w:sz w:val="24"/>
            </w:rPr>
            <w:t xml:space="preserve"> 0</w:t>
          </w:r>
          <w:r>
            <w:rPr>
              <w:rFonts w:hint="default"/>
              <w:b/>
              <w:spacing w:val="-3"/>
              <w:sz w:val="24"/>
              <w:lang w:val="en-US"/>
            </w:rPr>
            <w:t>1</w:t>
          </w:r>
        </w:p>
      </w:tc>
      <w:tc>
        <w:tcPr>
          <w:tcW w:w="2603" w:type="dxa"/>
        </w:tcPr>
        <w:p w14:paraId="6DEC78C7">
          <w:pPr>
            <w:pStyle w:val="7"/>
            <w:ind w:left="124"/>
            <w:rPr>
              <w:rFonts w:hint="default"/>
              <w:sz w:val="24"/>
              <w:lang w:val="en-US"/>
            </w:rPr>
          </w:pPr>
          <w:r>
            <w:rPr>
              <w:b/>
              <w:sz w:val="24"/>
            </w:rPr>
            <w:t>Date:-</w:t>
          </w:r>
          <w:r>
            <w:rPr>
              <w:rFonts w:hint="default"/>
              <w:b/>
              <w:sz w:val="24"/>
              <w:lang w:val="en-US"/>
            </w:rPr>
            <w:t xml:space="preserve"> 14-04-2025</w:t>
          </w:r>
        </w:p>
      </w:tc>
      <w:tc>
        <w:tcPr>
          <w:tcW w:w="4955" w:type="dxa"/>
        </w:tcPr>
        <w:p w14:paraId="23E26015">
          <w:pPr>
            <w:pStyle w:val="7"/>
            <w:ind w:left="103"/>
            <w:rPr>
              <w:rFonts w:hint="default"/>
              <w:sz w:val="24"/>
              <w:lang w:val="en-US"/>
            </w:rPr>
          </w:pPr>
          <w:r>
            <w:rPr>
              <w:b/>
              <w:sz w:val="24"/>
            </w:rPr>
            <w:t>Enrollment</w:t>
          </w:r>
          <w:r>
            <w:rPr>
              <w:b/>
              <w:spacing w:val="-3"/>
              <w:sz w:val="24"/>
            </w:rPr>
            <w:t xml:space="preserve"> </w:t>
          </w:r>
          <w:r>
            <w:rPr>
              <w:b/>
              <w:sz w:val="24"/>
            </w:rPr>
            <w:t>No:-</w:t>
          </w:r>
          <w:r>
            <w:rPr>
              <w:b/>
              <w:spacing w:val="-4"/>
              <w:sz w:val="24"/>
            </w:rPr>
            <w:t xml:space="preserve"> </w:t>
          </w:r>
          <w:r>
            <w:rPr>
              <w:sz w:val="24"/>
            </w:rPr>
            <w:t>922001330</w:t>
          </w:r>
          <w:r>
            <w:rPr>
              <w:rFonts w:hint="default"/>
              <w:sz w:val="24"/>
              <w:lang w:val="en-US"/>
            </w:rPr>
            <w:t>03</w:t>
          </w:r>
        </w:p>
      </w:tc>
    </w:tr>
  </w:tbl>
  <w:p w14:paraId="28198BB5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961F4F"/>
    <w:rsid w:val="29AF20F4"/>
    <w:rsid w:val="4996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7">
    <w:name w:val="Table Paragraph"/>
    <w:basedOn w:val="1"/>
    <w:qFormat/>
    <w:uiPriority w:val="1"/>
    <w:pPr>
      <w:spacing w:line="262" w:lineRule="exact"/>
      <w:ind w:left="104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0</Lines>
  <Paragraphs>0</Paragraphs>
  <TotalTime>1</TotalTime>
  <ScaleCrop>false</ScaleCrop>
  <LinksUpToDate>false</LinksUpToDate>
  <CharactersWithSpaces>6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2025-04-14T04:24:00Z</dcterms:created>
  <dc:creator>prash</dc:creator>
  <cp:lastModifiedBy>prash</cp:lastModifiedBy>
  <dcterms:modified xsi:type="dcterms:W3CDTF">2025-04-14T04:32:31Z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AEC3C33EFDB241838387EC54763E4774_11</vt:lpwstr>
  </property>
</Properties>
</file>