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180E41"/>
    <w:p w14:paraId="0B7EA167">
      <w:pPr>
        <w:rPr>
          <w:b/>
          <w:bCs/>
          <w:sz w:val="24"/>
          <w:szCs w:val="24"/>
        </w:rPr>
      </w:pPr>
    </w:p>
    <w:p w14:paraId="177C8F7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</w:t>
      </w:r>
    </w:p>
    <w:p w14:paraId="21542F7F">
      <w:pPr>
        <w:rPr>
          <w:rFonts w:hint="default"/>
          <w:b/>
          <w:bCs/>
          <w:sz w:val="24"/>
          <w:szCs w:val="24"/>
          <w:lang w:val="en-US"/>
        </w:rPr>
      </w:pPr>
    </w:p>
    <w:p w14:paraId="543B8CB0">
      <w:r>
        <w:drawing>
          <wp:inline distT="0" distB="0" distL="114300" distR="114300">
            <wp:extent cx="4773295" cy="4338955"/>
            <wp:effectExtent l="0" t="0" r="12065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3295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A7166"/>
    <w:p w14:paraId="71DB6E01">
      <w:r>
        <w:drawing>
          <wp:inline distT="0" distB="0" distL="114300" distR="114300">
            <wp:extent cx="3942715" cy="2879090"/>
            <wp:effectExtent l="0" t="0" r="4445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FB8A5"/>
    <w:p w14:paraId="593B40C9"/>
    <w:p w14:paraId="04C03896"/>
    <w:p w14:paraId="7B29C5C5"/>
    <w:p w14:paraId="7C086CBD">
      <w:pPr>
        <w:rPr>
          <w:rFonts w:hint="default"/>
          <w:lang w:val="en-US"/>
        </w:rPr>
      </w:pPr>
      <w:r>
        <w:drawing>
          <wp:inline distT="0" distB="0" distL="114300" distR="114300">
            <wp:extent cx="6640830" cy="955675"/>
            <wp:effectExtent l="0" t="0" r="3810" b="444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410" w:tblpY="254"/>
      <w:tblOverlap w:val="never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63"/>
      <w:gridCol w:w="2603"/>
      <w:gridCol w:w="4955"/>
    </w:tblGrid>
    <w:tr w14:paraId="3034A4A5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1110" w:hRule="atLeast"/>
      </w:trPr>
      <w:tc>
        <w:tcPr>
          <w:tcW w:w="3263" w:type="dxa"/>
        </w:tcPr>
        <w:p w14:paraId="1CB12445">
          <w:pPr>
            <w:pStyle w:val="7"/>
            <w:spacing w:line="240" w:lineRule="auto"/>
            <w:ind w:left="0"/>
            <w:rPr>
              <w:rFonts w:hint="default"/>
              <w:sz w:val="20"/>
              <w:lang w:val="en-US"/>
            </w:rPr>
          </w:pPr>
          <w:r>
            <w:rPr>
              <w:rFonts w:hint="default"/>
              <w:sz w:val="20"/>
              <w:lang w:val="en-US"/>
            </w:rPr>
            <w:drawing>
              <wp:inline distT="0" distB="0" distL="114300" distR="114300">
                <wp:extent cx="2065655" cy="683260"/>
                <wp:effectExtent l="0" t="0" r="6985" b="2540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5655" cy="683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8" w:type="dxa"/>
          <w:gridSpan w:val="2"/>
        </w:tcPr>
        <w:p w14:paraId="52C92B21">
          <w:pPr>
            <w:pStyle w:val="7"/>
            <w:spacing w:before="8" w:line="276" w:lineRule="auto"/>
            <w:ind w:right="4794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  <w:r>
            <w:rPr>
              <w:b/>
              <w:spacing w:val="1"/>
              <w:sz w:val="28"/>
            </w:rPr>
            <w:t xml:space="preserve"> </w:t>
          </w:r>
          <w:r>
            <w:rPr>
              <w:b/>
              <w:sz w:val="28"/>
            </w:rPr>
            <w:t>Faculty</w:t>
          </w:r>
          <w:r>
            <w:rPr>
              <w:b/>
              <w:spacing w:val="-13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17"/>
              <w:sz w:val="28"/>
            </w:rPr>
            <w:t xml:space="preserve"> </w:t>
          </w:r>
          <w:r>
            <w:rPr>
              <w:b/>
              <w:sz w:val="28"/>
            </w:rPr>
            <w:t>Technology</w:t>
          </w:r>
        </w:p>
        <w:p w14:paraId="0A887672">
          <w:pPr>
            <w:pStyle w:val="7"/>
            <w:spacing w:line="312" w:lineRule="exact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9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2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10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1"/>
              <w:sz w:val="28"/>
            </w:rPr>
            <w:t xml:space="preserve"> </w:t>
          </w:r>
          <w:r>
            <w:rPr>
              <w:b/>
              <w:sz w:val="28"/>
            </w:rPr>
            <w:t>Technology</w:t>
          </w:r>
        </w:p>
      </w:tc>
    </w:tr>
    <w:tr w14:paraId="4491380C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40" w:hRule="atLeast"/>
      </w:trPr>
      <w:tc>
        <w:tcPr>
          <w:tcW w:w="3263" w:type="dxa"/>
        </w:tcPr>
        <w:p w14:paraId="6E9D0E61">
          <w:pPr>
            <w:pStyle w:val="7"/>
            <w:spacing w:line="242" w:lineRule="auto"/>
            <w:ind w:left="235"/>
            <w:rPr>
              <w:b/>
              <w:sz w:val="24"/>
            </w:rPr>
          </w:pPr>
          <w:r>
            <w:rPr>
              <w:b/>
              <w:sz w:val="24"/>
            </w:rPr>
            <w:t>Subject: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Advanced Web</w:t>
          </w:r>
          <w:r>
            <w:rPr>
              <w:b/>
              <w:spacing w:val="-57"/>
              <w:sz w:val="24"/>
            </w:rPr>
            <w:t xml:space="preserve"> </w:t>
          </w:r>
          <w:r>
            <w:rPr>
              <w:b/>
              <w:sz w:val="24"/>
            </w:rPr>
            <w:t>Technology</w:t>
          </w:r>
          <w:r>
            <w:rPr>
              <w:b/>
              <w:spacing w:val="-2"/>
              <w:sz w:val="24"/>
            </w:rPr>
            <w:t xml:space="preserve"> </w:t>
          </w:r>
          <w:r>
            <w:rPr>
              <w:b/>
              <w:sz w:val="24"/>
            </w:rPr>
            <w:t>(01CT1625)</w:t>
          </w:r>
        </w:p>
      </w:tc>
      <w:tc>
        <w:tcPr>
          <w:tcW w:w="7558" w:type="dxa"/>
          <w:gridSpan w:val="2"/>
        </w:tcPr>
        <w:tbl>
          <w:tblPr>
            <w:tblStyle w:val="3"/>
            <w:tblW w:w="0" w:type="auto"/>
            <w:tblInd w:w="-15" w:type="dxa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shd w:val="clear" w:color="auto" w:fill="FFFFFF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</w:tblPr>
          <w:tblGrid>
            <w:gridCol w:w="8306"/>
          </w:tblGrid>
          <w:tr w14:paraId="0A462982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</w:tblPrEx>
            <w:tc>
              <w:tcPr>
                <w:tcW w:w="8306" w:type="dxa"/>
                <w:shd w:val="clear" w:color="auto" w:fill="FFFFFF"/>
                <w:vAlign w:val="top"/>
              </w:tcPr>
              <w:p w14:paraId="59DB4279">
                <w:pPr>
                  <w:pStyle w:val="6"/>
                  <w:keepNext w:val="0"/>
                  <w:keepLines w:val="0"/>
                  <w:widowControl/>
                  <w:suppressLineNumbers w:val="0"/>
                  <w:spacing w:before="144" w:beforeAutospacing="0" w:after="144" w:afterAutospacing="0"/>
                  <w:ind w:left="0" w:right="0"/>
                </w:pPr>
                <w:r>
                  <w:rPr>
                    <w:b/>
                    <w:sz w:val="24"/>
                  </w:rPr>
                  <w:t>Aim:</w:t>
                </w:r>
                <w:r>
                  <w:rPr>
                    <w:rFonts w:ascii="Helvetica" w:hAnsi="Helvetica" w:eastAsia="Helvetica" w:cs="Helvetica"/>
                    <w:i w:val="0"/>
                    <w:iCs w:val="0"/>
                    <w:caps w:val="0"/>
                    <w:color w:val="2D3B45"/>
                    <w:spacing w:val="0"/>
                    <w:sz w:val="19"/>
                    <w:szCs w:val="19"/>
                    <w:shd w:val="clear" w:fill="FFFFFF"/>
                  </w:rPr>
                  <w:t>Create MERN task app to handle error in Registration and Login process using React, Node and MySQL.</w:t>
                </w:r>
              </w:p>
            </w:tc>
          </w:tr>
        </w:tbl>
        <w:p w14:paraId="1A3D812C">
          <w:pPr>
            <w:pStyle w:val="6"/>
            <w:keepNext w:val="0"/>
            <w:keepLines w:val="0"/>
            <w:widowControl/>
            <w:suppressLineNumbers w:val="0"/>
            <w:shd w:val="clear" w:fill="FFFFFF"/>
            <w:spacing w:before="144" w:beforeAutospacing="0" w:after="144" w:afterAutospacing="0"/>
            <w:ind w:left="0" w:right="0" w:firstLine="0"/>
            <w:rPr>
              <w:bCs/>
              <w:sz w:val="24"/>
            </w:rPr>
          </w:pPr>
        </w:p>
      </w:tc>
    </w:tr>
    <w:tr w14:paraId="3E8CCDC9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48" w:hRule="atLeast"/>
      </w:trPr>
      <w:tc>
        <w:tcPr>
          <w:tcW w:w="3263" w:type="dxa"/>
        </w:tcPr>
        <w:p w14:paraId="121FEDA4">
          <w:pPr>
            <w:pStyle w:val="7"/>
            <w:ind w:left="615"/>
            <w:rPr>
              <w:rFonts w:hint="default"/>
              <w:sz w:val="24"/>
              <w:lang w:val="en-US"/>
            </w:rPr>
          </w:pPr>
          <w:r>
            <w:rPr>
              <w:rFonts w:hint="default"/>
              <w:b/>
              <w:sz w:val="24"/>
              <w:lang w:val="en-US"/>
            </w:rPr>
            <w:t>Practical Task</w:t>
          </w:r>
          <w:r>
            <w:rPr>
              <w:b/>
              <w:sz w:val="24"/>
            </w:rPr>
            <w:t>:-</w:t>
          </w:r>
          <w:r>
            <w:rPr>
              <w:b/>
              <w:spacing w:val="-3"/>
              <w:sz w:val="24"/>
            </w:rPr>
            <w:t xml:space="preserve"> 0</w:t>
          </w:r>
          <w:r>
            <w:rPr>
              <w:rFonts w:hint="default"/>
              <w:b/>
              <w:spacing w:val="-3"/>
              <w:sz w:val="24"/>
              <w:lang w:val="en-US"/>
            </w:rPr>
            <w:t>3</w:t>
          </w:r>
        </w:p>
      </w:tc>
      <w:tc>
        <w:tcPr>
          <w:tcW w:w="2603" w:type="dxa"/>
        </w:tcPr>
        <w:p w14:paraId="6DEC78C7">
          <w:pPr>
            <w:pStyle w:val="7"/>
            <w:ind w:left="124"/>
            <w:rPr>
              <w:rFonts w:hint="default"/>
              <w:sz w:val="24"/>
              <w:lang w:val="en-US"/>
            </w:rPr>
          </w:pPr>
          <w:r>
            <w:rPr>
              <w:b/>
              <w:sz w:val="24"/>
            </w:rPr>
            <w:t>Date:-</w:t>
          </w:r>
          <w:r>
            <w:rPr>
              <w:rFonts w:hint="default"/>
              <w:b/>
              <w:sz w:val="24"/>
              <w:lang w:val="en-US"/>
            </w:rPr>
            <w:t xml:space="preserve"> 14-04-2025</w:t>
          </w:r>
        </w:p>
      </w:tc>
      <w:tc>
        <w:tcPr>
          <w:tcW w:w="4955" w:type="dxa"/>
        </w:tcPr>
        <w:p w14:paraId="23E26015">
          <w:pPr>
            <w:pStyle w:val="7"/>
            <w:ind w:left="103"/>
            <w:rPr>
              <w:rFonts w:hint="default"/>
              <w:sz w:val="24"/>
              <w:lang w:val="en-US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3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4"/>
              <w:sz w:val="24"/>
            </w:rPr>
            <w:t xml:space="preserve"> </w:t>
          </w:r>
          <w:r>
            <w:rPr>
              <w:sz w:val="24"/>
            </w:rPr>
            <w:t>922001330</w:t>
          </w:r>
          <w:r>
            <w:rPr>
              <w:rFonts w:hint="default"/>
              <w:sz w:val="24"/>
              <w:lang w:val="en-US"/>
            </w:rPr>
            <w:t>03</w:t>
          </w:r>
        </w:p>
      </w:tc>
    </w:tr>
  </w:tbl>
  <w:p w14:paraId="725DF6B5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D12A65"/>
    <w:rsid w:val="20C9298B"/>
    <w:rsid w:val="24962CF9"/>
    <w:rsid w:val="68D1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7">
    <w:name w:val="Table Paragraph"/>
    <w:basedOn w:val="1"/>
    <w:qFormat/>
    <w:uiPriority w:val="1"/>
    <w:pPr>
      <w:spacing w:line="262" w:lineRule="exact"/>
      <w:ind w:left="104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</Words>
  <Characters>6</Characters>
  <Lines>0</Lines>
  <Paragraphs>0</Paragraphs>
  <TotalTime>1</TotalTime>
  <ScaleCrop>false</ScaleCrop>
  <LinksUpToDate>false</LinksUpToDate>
  <CharactersWithSpaces>6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2025-04-14T10:20:00Z</dcterms:created>
  <dc:creator>prash</dc:creator>
  <cp:lastModifiedBy>prash</cp:lastModifiedBy>
  <dcterms:modified xsi:type="dcterms:W3CDTF">2025-04-14T10:23:30Z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5C29E1F1474D4502883697FB90A2BCFE_13</vt:lpwstr>
  </property>
</Properties>
</file>