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DESKTOP PET / PRODUCTIVITY COMPANION</w:t>
      </w:r>
    </w:p>
    <w:p>
      <w:pPr>
        <w:jc w:val="center"/>
      </w:pPr>
      <w:r>
        <w:rPr>
          <w:b/>
          <w:sz w:val="26"/>
        </w:rPr>
        <w:t>Phase 1 Development Documentation &amp; Status</w:t>
      </w:r>
    </w:p>
    <w:p>
      <w:pPr>
        <w:jc w:val="center"/>
      </w:pPr>
      <w:r>
        <w:rPr>
          <w:i/>
        </w:rPr>
        <w:t>Last Updated: 20 September 2026</w:t>
      </w:r>
    </w:p>
    <w:p>
      <w:pPr>
        <w:pStyle w:val="Heading1"/>
      </w:pPr>
      <w:r>
        <w:t>1. Product Overview</w:t>
      </w:r>
    </w:p>
    <w:p>
      <w:r>
        <w:t>A cute desktop companion / virtual pet designed to live on the user's desktop and eventually support tasks, reminders, timers, motivation, notifications and lightweight gamification. The current product is intentionally built without AI.</w:t>
      </w:r>
    </w:p>
    <w:p>
      <w:pPr>
        <w:pStyle w:val="Heading1"/>
      </w:pPr>
      <w:r>
        <w:t>2. Current Phase</w:t>
      </w:r>
    </w:p>
    <w:p>
      <w:r>
        <w:t>PHASE 1 — Foundation + Pet</w:t>
      </w:r>
    </w:p>
    <w:p>
      <w:pPr>
        <w:pStyle w:val="ListBullet"/>
      </w:pPr>
      <w:r>
        <w:t>Primary platform: Windows desktop</w:t>
      </w:r>
    </w:p>
    <w:p>
      <w:pPr>
        <w:pStyle w:val="ListBullet"/>
      </w:pPr>
      <w:r>
        <w:t>Pet: Milly</w:t>
      </w:r>
    </w:p>
    <w:p>
      <w:pPr>
        <w:pStyle w:val="ListBullet"/>
      </w:pPr>
      <w:r>
        <w:t>AI: Not used</w:t>
      </w:r>
    </w:p>
    <w:p>
      <w:pPr>
        <w:pStyle w:val="ListBullet"/>
      </w:pPr>
      <w:r>
        <w:t>Goal: establish a polished, persistent, animated desktop companion before productivity features are introduced.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Angular 21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Tauri 2</w:t>
      </w:r>
    </w:p>
    <w:p>
      <w:pPr>
        <w:pStyle w:val="ListBullet"/>
      </w:pPr>
      <w:r>
        <w:t>Rust</w:t>
      </w:r>
    </w:p>
    <w:p>
      <w:pPr>
        <w:pStyle w:val="ListBullet"/>
      </w:pPr>
      <w:r>
        <w:t>Rive + @rive-app/webgl2</w:t>
      </w:r>
    </w:p>
    <w:p>
      <w:pPr>
        <w:pStyle w:val="ListBullet"/>
      </w:pPr>
      <w:r>
        <w:t>Git / GitHub</w:t>
      </w:r>
    </w:p>
    <w:p>
      <w:pPr>
        <w:pStyle w:val="ListBullet"/>
      </w:pPr>
      <w:r>
        <w:t>@tauri-apps/plugin-store</w:t>
      </w:r>
    </w:p>
    <w:p>
      <w:pPr>
        <w:pStyle w:val="ListBullet"/>
      </w:pPr>
      <w:r>
        <w:t>Tauri official autostart plugin</w:t>
      </w:r>
    </w:p>
    <w:p>
      <w:pPr>
        <w:pStyle w:val="Heading1"/>
      </w:pPr>
      <w:r>
        <w:t>4. Phase 1 Completed</w:t>
      </w:r>
    </w:p>
    <w:p>
      <w:pPr>
        <w:pStyle w:val="Heading2"/>
      </w:pPr>
      <w:r>
        <w:t>4.1 Foundation</w:t>
      </w:r>
    </w:p>
    <w:p>
      <w:pPr>
        <w:pStyle w:val="ListBullet"/>
      </w:pPr>
      <w:r>
        <w:t>Angular 21 + Tauri 2 + Rust project fully scaffolded and wired together.</w:t>
      </w:r>
    </w:p>
    <w:p>
      <w:pPr>
        <w:pStyle w:val="ListBullet"/>
      </w:pPr>
      <w:r>
        <w:t>Git repository established with conventional commits such as feat:, fix:, and chore:.</w:t>
      </w:r>
    </w:p>
    <w:p>
      <w:pPr>
        <w:pStyle w:val="ListBullet"/>
      </w:pPr>
      <w:r>
        <w:t>Repository pushed to GitHub.</w:t>
      </w:r>
    </w:p>
    <w:p>
      <w:pPr>
        <w:pStyle w:val="Heading2"/>
      </w:pPr>
      <w:r>
        <w:t>4.2 Desktop Window</w:t>
      </w:r>
    </w:p>
    <w:p>
      <w:pPr>
        <w:pStyle w:val="ListBullet"/>
      </w:pPr>
      <w:r>
        <w:t>Transparent, frameless desktop window.</w:t>
      </w:r>
    </w:p>
    <w:p>
      <w:pPr>
        <w:pStyle w:val="ListBullet"/>
      </w:pPr>
      <w:r>
        <w:t>Always-on-top support.</w:t>
      </w:r>
    </w:p>
    <w:p>
      <w:pPr>
        <w:pStyle w:val="ListBullet"/>
      </w:pPr>
      <w:r>
        <w:t>Native OS-level dragging through Tauri.</w:t>
      </w:r>
    </w:p>
    <w:p>
      <w:pPr>
        <w:pStyle w:val="ListBullet"/>
      </w:pPr>
      <w:r>
        <w:t>Click and drag correctly distinguished so dragging does not trigger pet interaction.</w:t>
      </w:r>
    </w:p>
    <w:p>
      <w:pPr>
        <w:pStyle w:val="Heading2"/>
      </w:pPr>
      <w:r>
        <w:t>4.3 System Integration</w:t>
      </w:r>
    </w:p>
    <w:p>
      <w:pPr>
        <w:pStyle w:val="ListBullet"/>
      </w:pPr>
      <w:r>
        <w:t>System tray with Show Pet, Hide Pet, Settings and Quit.</w:t>
      </w:r>
    </w:p>
    <w:p>
      <w:pPr>
        <w:pStyle w:val="ListBullet"/>
      </w:pPr>
      <w:r>
        <w:t>Start with Windows implemented with Tauri's official autostart plugin.</w:t>
      </w:r>
    </w:p>
    <w:p>
      <w:pPr>
        <w:pStyle w:val="Heading2"/>
      </w:pPr>
      <w:r>
        <w:t>4.4 Milly / Rive</w:t>
      </w:r>
    </w:p>
    <w:p>
      <w:pPr>
        <w:pStyle w:val="ListBullet"/>
      </w:pPr>
      <w:r>
        <w:t>Milly loads and renders through Rive WebGL2.</w:t>
      </w:r>
    </w:p>
    <w:p>
      <w:pPr>
        <w:pStyle w:val="ListBullet"/>
      </w:pPr>
      <w:r>
        <w:t>@rive-app/webgl2 is used because of Milly's Data Binding requirements.</w:t>
      </w:r>
    </w:p>
    <w:p>
      <w:pPr>
        <w:pStyle w:val="ListBullet"/>
      </w:pPr>
      <w:r>
        <w:t>Click fires DizzyTrigger and returns to idle.</w:t>
      </w:r>
    </w:p>
    <w:p>
      <w:pPr>
        <w:pStyle w:val="ListBullet"/>
      </w:pPr>
      <w:r>
        <w:t>Speech bubbles use static arrays: PET_GREETING_MESSAGES, PET_HAPPY_MESSAGES and PET_IDLE_MESSAGES.</w:t>
      </w:r>
    </w:p>
    <w:p>
      <w:pPr>
        <w:pStyle w:val="ListBullet"/>
      </w:pPr>
      <w:r>
        <w:t>Greeting and happy messages are randomized; bubbles auto-fade.</w:t>
      </w:r>
    </w:p>
    <w:p>
      <w:pPr>
        <w:pStyle w:val="ListBullet"/>
      </w:pPr>
      <w:r>
        <w:t>No AI is involved.</w:t>
      </w:r>
    </w:p>
    <w:p>
      <w:pPr>
        <w:pStyle w:val="Heading2"/>
      </w:pPr>
      <w:r>
        <w:t>4.5 Persistence</w:t>
      </w:r>
    </w:p>
    <w:p>
      <w:pPr>
        <w:pStyle w:val="ListBullet"/>
      </w:pPr>
      <w:r>
        <w:t>Pet position is saved/restored with @tauri-apps/plugin-store.</w:t>
      </w:r>
    </w:p>
    <w:p>
      <w:pPr>
        <w:pStyle w:val="ListBullet"/>
      </w:pPr>
      <w:r>
        <w:t>Position persistence survives immediate quit; a debounce bug was identified and fixed.</w:t>
      </w:r>
    </w:p>
    <w:p>
      <w:pPr>
        <w:pStyle w:val="ListBullet"/>
      </w:pPr>
      <w:r>
        <w:t>Pet size is saved/restored using the same store.</w:t>
      </w:r>
    </w:p>
    <w:p>
      <w:pPr>
        <w:pStyle w:val="ListBullet"/>
      </w:pPr>
      <w:r>
        <w:t>SQLite is not used in Phase 1.</w:t>
      </w:r>
    </w:p>
    <w:p>
      <w:pPr>
        <w:pStyle w:val="Heading2"/>
      </w:pPr>
      <w:r>
        <w:t>4.6 Settings</w:t>
      </w:r>
    </w:p>
    <w:p>
      <w:pPr>
        <w:pStyle w:val="ListBullet"/>
      </w:pPr>
      <w:r>
        <w:t>Separate Settings Tauri window.</w:t>
      </w:r>
    </w:p>
    <w:p>
      <w:pPr>
        <w:pStyle w:val="ListBullet"/>
      </w:pPr>
      <w:r>
        <w:t>Start with Windows toggle.</w:t>
      </w:r>
    </w:p>
    <w:p>
      <w:pPr>
        <w:pStyle w:val="ListBullet"/>
      </w:pPr>
      <w:r>
        <w:t>Always on top toggle.</w:t>
      </w:r>
    </w:p>
    <w:p>
      <w:pPr>
        <w:pStyle w:val="ListBullet"/>
      </w:pPr>
      <w:r>
        <w:t>Small / Medium / Large size controls.</w:t>
      </w:r>
    </w:p>
    <w:p>
      <w:pPr>
        <w:pStyle w:val="ListBullet"/>
      </w:pPr>
      <w:r>
        <w:t>Live size synchronization between Settings and Pet windows via Tauri emit/listen.</w:t>
      </w:r>
    </w:p>
    <w:p>
      <w:pPr>
        <w:pStyle w:val="ListBullet"/>
      </w:pPr>
      <w:r>
        <w:t>This cross-window event pattern is intended for Phase 2 task/timer notifications.</w:t>
      </w:r>
    </w:p>
    <w:p>
      <w:pPr>
        <w:pStyle w:val="ListBullet"/>
      </w:pPr>
      <w:r>
        <w:t>Milly CC BY license credit included.</w:t>
      </w:r>
    </w:p>
    <w:p>
      <w:pPr>
        <w:pStyle w:val="Heading2"/>
      </w:pPr>
      <w:r>
        <w:t>4.7 Performance / Code Quality</w:t>
      </w:r>
    </w:p>
    <w:p>
      <w:pPr>
        <w:pStyle w:val="ListBullet"/>
      </w:pPr>
      <w:r>
        <w:t>OnPush change detection enabled.</w:t>
      </w:r>
    </w:p>
    <w:p>
      <w:pPr>
        <w:pStyle w:val="ListBullet"/>
      </w:pPr>
      <w:r>
        <w:t>Event and cross-window listeners cleaned up in ngOnDestroy.</w:t>
      </w:r>
    </w:p>
    <w:p>
      <w:pPr>
        <w:pStyle w:val="ListBullet"/>
      </w:pPr>
      <w:r>
        <w:t>Rive render loop runs independently of Angular change detection.</w:t>
      </w:r>
    </w:p>
    <w:p>
      <w:pPr>
        <w:pStyle w:val="Heading1"/>
      </w:pPr>
      <w:r>
        <w:t>5. Development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7"/>
        <w:gridCol w:w="3347"/>
        <w:gridCol w:w="3347"/>
      </w:tblGrid>
      <w:tr>
        <w:tc>
          <w:tcPr>
            <w:tcW w:type="dxa" w:w="3347"/>
          </w:tcPr>
          <w:p>
            <w:r>
              <w:t>Date / Period</w:t>
            </w:r>
          </w:p>
        </w:tc>
        <w:tc>
          <w:tcPr>
            <w:tcW w:type="dxa" w:w="3347"/>
          </w:tcPr>
          <w:p>
            <w:r>
              <w:t>Milestone</w:t>
            </w:r>
          </w:p>
        </w:tc>
        <w:tc>
          <w:tcPr>
            <w:tcW w:type="dxa" w:w="3347"/>
          </w:tcPr>
          <w:p>
            <w:r>
              <w:t>Status</w:t>
            </w:r>
          </w:p>
        </w:tc>
      </w:tr>
      <w:tr>
        <w:tc>
          <w:tcPr>
            <w:tcW w:type="dxa" w:w="3347"/>
          </w:tcPr>
          <w:p>
            <w:r>
              <w:t>Phase 1 development</w:t>
            </w:r>
          </w:p>
        </w:tc>
        <w:tc>
          <w:tcPr>
            <w:tcW w:type="dxa" w:w="3347"/>
          </w:tcPr>
          <w:p>
            <w:r>
              <w:t>Angular + Tauri + Rust foundation</w:t>
            </w:r>
          </w:p>
        </w:tc>
        <w:tc>
          <w:tcPr>
            <w:tcW w:type="dxa" w:w="3347"/>
          </w:tcPr>
          <w:p>
            <w:r>
              <w:t>Completed</w:t>
            </w:r>
          </w:p>
        </w:tc>
      </w:tr>
      <w:tr>
        <w:tc>
          <w:tcPr>
            <w:tcW w:type="dxa" w:w="3347"/>
          </w:tcPr>
          <w:p>
            <w:r>
              <w:t>Phase 1 development</w:t>
            </w:r>
          </w:p>
        </w:tc>
        <w:tc>
          <w:tcPr>
            <w:tcW w:type="dxa" w:w="3347"/>
          </w:tcPr>
          <w:p>
            <w:r>
              <w:t>Transparent / frameless / always-on-top window</w:t>
            </w:r>
          </w:p>
        </w:tc>
        <w:tc>
          <w:tcPr>
            <w:tcW w:type="dxa" w:w="3347"/>
          </w:tcPr>
          <w:p>
            <w:r>
              <w:t>Completed</w:t>
            </w:r>
          </w:p>
        </w:tc>
      </w:tr>
      <w:tr>
        <w:tc>
          <w:tcPr>
            <w:tcW w:type="dxa" w:w="3347"/>
          </w:tcPr>
          <w:p>
            <w:r>
              <w:t>Phase 1 development</w:t>
            </w:r>
          </w:p>
        </w:tc>
        <w:tc>
          <w:tcPr>
            <w:tcW w:type="dxa" w:w="3347"/>
          </w:tcPr>
          <w:p>
            <w:r>
              <w:t>Native dragging + click/drag distinction</w:t>
            </w:r>
          </w:p>
        </w:tc>
        <w:tc>
          <w:tcPr>
            <w:tcW w:type="dxa" w:w="3347"/>
          </w:tcPr>
          <w:p>
            <w:r>
              <w:t>Completed</w:t>
            </w:r>
          </w:p>
        </w:tc>
      </w:tr>
      <w:tr>
        <w:tc>
          <w:tcPr>
            <w:tcW w:type="dxa" w:w="3347"/>
          </w:tcPr>
          <w:p>
            <w:r>
              <w:t>Phase 1 development</w:t>
            </w:r>
          </w:p>
        </w:tc>
        <w:tc>
          <w:tcPr>
            <w:tcW w:type="dxa" w:w="3347"/>
          </w:tcPr>
          <w:p>
            <w:r>
              <w:t>System tray + Windows autostart</w:t>
            </w:r>
          </w:p>
        </w:tc>
        <w:tc>
          <w:tcPr>
            <w:tcW w:type="dxa" w:w="3347"/>
          </w:tcPr>
          <w:p>
            <w:r>
              <w:t>Completed</w:t>
            </w:r>
          </w:p>
        </w:tc>
      </w:tr>
      <w:tr>
        <w:tc>
          <w:tcPr>
            <w:tcW w:type="dxa" w:w="3347"/>
          </w:tcPr>
          <w:p>
            <w:r>
              <w:t>Phase 1 development</w:t>
            </w:r>
          </w:p>
        </w:tc>
        <w:tc>
          <w:tcPr>
            <w:tcW w:type="dxa" w:w="3347"/>
          </w:tcPr>
          <w:p>
            <w:r>
              <w:t>Rive / Milly integration</w:t>
            </w:r>
          </w:p>
        </w:tc>
        <w:tc>
          <w:tcPr>
            <w:tcW w:type="dxa" w:w="3347"/>
          </w:tcPr>
          <w:p>
            <w:r>
              <w:t>Completed</w:t>
            </w:r>
          </w:p>
        </w:tc>
      </w:tr>
      <w:tr>
        <w:tc>
          <w:tcPr>
            <w:tcW w:type="dxa" w:w="3347"/>
          </w:tcPr>
          <w:p>
            <w:r>
              <w:t>Phase 1 development</w:t>
            </w:r>
          </w:p>
        </w:tc>
        <w:tc>
          <w:tcPr>
            <w:tcW w:type="dxa" w:w="3347"/>
          </w:tcPr>
          <w:p>
            <w:r>
              <w:t>Pet reactions + speech bubbles</w:t>
            </w:r>
          </w:p>
        </w:tc>
        <w:tc>
          <w:tcPr>
            <w:tcW w:type="dxa" w:w="3347"/>
          </w:tcPr>
          <w:p>
            <w:r>
              <w:t>Completed</w:t>
            </w:r>
          </w:p>
        </w:tc>
      </w:tr>
      <w:tr>
        <w:tc>
          <w:tcPr>
            <w:tcW w:type="dxa" w:w="3347"/>
          </w:tcPr>
          <w:p>
            <w:r>
              <w:t>Phase 1 development</w:t>
            </w:r>
          </w:p>
        </w:tc>
        <w:tc>
          <w:tcPr>
            <w:tcW w:type="dxa" w:w="3347"/>
          </w:tcPr>
          <w:p>
            <w:r>
              <w:t>Position + size persistence</w:t>
            </w:r>
          </w:p>
        </w:tc>
        <w:tc>
          <w:tcPr>
            <w:tcW w:type="dxa" w:w="3347"/>
          </w:tcPr>
          <w:p>
            <w:r>
              <w:t>Completed</w:t>
            </w:r>
          </w:p>
        </w:tc>
      </w:tr>
      <w:tr>
        <w:tc>
          <w:tcPr>
            <w:tcW w:type="dxa" w:w="3347"/>
          </w:tcPr>
          <w:p>
            <w:r>
              <w:t>Phase 1 development</w:t>
            </w:r>
          </w:p>
        </w:tc>
        <w:tc>
          <w:tcPr>
            <w:tcW w:type="dxa" w:w="3347"/>
          </w:tcPr>
          <w:p>
            <w:r>
              <w:t>Settings window + cross-window sync</w:t>
            </w:r>
          </w:p>
        </w:tc>
        <w:tc>
          <w:tcPr>
            <w:tcW w:type="dxa" w:w="3347"/>
          </w:tcPr>
          <w:p>
            <w:r>
              <w:t>Completed</w:t>
            </w:r>
          </w:p>
        </w:tc>
      </w:tr>
      <w:tr>
        <w:tc>
          <w:tcPr>
            <w:tcW w:type="dxa" w:w="3347"/>
          </w:tcPr>
          <w:p>
            <w:r>
              <w:t>20 Sep 2026</w:t>
            </w:r>
          </w:p>
        </w:tc>
        <w:tc>
          <w:tcPr>
            <w:tcW w:type="dxa" w:w="3347"/>
          </w:tcPr>
          <w:p>
            <w:r>
              <w:t>Phase 1 implementation status documented</w:t>
            </w:r>
          </w:p>
        </w:tc>
        <w:tc>
          <w:tcPr>
            <w:tcW w:type="dxa" w:w="3347"/>
          </w:tcPr>
          <w:p>
            <w:r>
              <w:t>Completed</w:t>
            </w:r>
          </w:p>
        </w:tc>
      </w:tr>
      <w:tr>
        <w:tc>
          <w:tcPr>
            <w:tcW w:type="dxa" w:w="3347"/>
          </w:tcPr>
          <w:p>
            <w:r>
              <w:t>Next</w:t>
            </w:r>
          </w:p>
        </w:tc>
        <w:tc>
          <w:tcPr>
            <w:tcW w:type="dxa" w:w="3347"/>
          </w:tcPr>
          <w:p>
            <w:r>
              <w:t>Full release testing</w:t>
            </w:r>
          </w:p>
        </w:tc>
        <w:tc>
          <w:tcPr>
            <w:tcW w:type="dxa" w:w="3347"/>
          </w:tcPr>
          <w:p>
            <w:r>
              <w:t>Remaining</w:t>
            </w:r>
          </w:p>
        </w:tc>
      </w:tr>
      <w:tr>
        <w:tc>
          <w:tcPr>
            <w:tcW w:type="dxa" w:w="3347"/>
          </w:tcPr>
          <w:p>
            <w:r>
              <w:t>Next</w:t>
            </w:r>
          </w:p>
        </w:tc>
        <w:tc>
          <w:tcPr>
            <w:tcW w:type="dxa" w:w="3347"/>
          </w:tcPr>
          <w:p>
            <w:r>
              <w:t>Production build + Windows installer</w:t>
            </w:r>
          </w:p>
        </w:tc>
        <w:tc>
          <w:tcPr>
            <w:tcW w:type="dxa" w:w="3347"/>
          </w:tcPr>
          <w:p>
            <w:r>
              <w:t>Remaining</w:t>
            </w:r>
          </w:p>
        </w:tc>
      </w:tr>
    </w:tbl>
    <w:p>
      <w:pPr>
        <w:pStyle w:val="Heading1"/>
      </w:pPr>
      <w:r>
        <w:t>6. Known Technical Notes</w:t>
      </w:r>
    </w:p>
    <w:p>
      <w:r>
        <w:t>Rive currently reports that StateMachineInput is deprecated and recommends data-binding properties for a future major version. This is a warning, not a current blocker; Milly loads and reacts correctly.</w:t>
      </w:r>
    </w:p>
    <w:p>
      <w:r>
        <w:t>CPU/memory measurement is not yet conclusively recorded. The earlier 4.5 MB reading was likely the wrong process. Re-check using Task Manager's Details tab and account for desktop-pet and msedgewebview2 processes.</w:t>
      </w:r>
    </w:p>
    <w:p>
      <w:pPr>
        <w:pStyle w:val="Heading1"/>
      </w:pPr>
      <w:r>
        <w:t>7. Remaining Phase 1 Work</w:t>
      </w:r>
    </w:p>
    <w:p>
      <w:pPr>
        <w:pStyle w:val="ListBullet"/>
      </w:pPr>
      <w:r>
        <w:t>Complete the 12-item testing checklist.</w:t>
      </w:r>
    </w:p>
    <w:p>
      <w:pPr>
        <w:pStyle w:val="ListBullet"/>
      </w:pPr>
      <w:r>
        <w:t>Test multiple monitors.</w:t>
      </w:r>
    </w:p>
    <w:p>
      <w:pPr>
        <w:pStyle w:val="ListBullet"/>
      </w:pPr>
      <w:r>
        <w:t>Test Windows sleep/wake.</w:t>
      </w:r>
    </w:p>
    <w:p>
      <w:pPr>
        <w:pStyle w:val="ListBullet"/>
      </w:pPr>
      <w:r>
        <w:t>Test startup after a real reboot.</w:t>
      </w:r>
    </w:p>
    <w:p>
      <w:pPr>
        <w:pStyle w:val="ListBullet"/>
      </w:pPr>
      <w:r>
        <w:t>Test tray show/hide/settings/quit after restart.</w:t>
      </w:r>
    </w:p>
    <w:p>
      <w:pPr>
        <w:pStyle w:val="ListBullet"/>
      </w:pPr>
      <w:r>
        <w:t>Test persistence after restart and immediate quit.</w:t>
      </w:r>
    </w:p>
    <w:p>
      <w:pPr>
        <w:pStyle w:val="ListBullet"/>
      </w:pPr>
      <w:r>
        <w:t>Measure CPU and memory correctly.</w:t>
      </w:r>
    </w:p>
    <w:p>
      <w:pPr>
        <w:pStyle w:val="ListBullet"/>
      </w:pPr>
      <w:r>
        <w:t>Run production tauri build.</w:t>
      </w:r>
    </w:p>
    <w:p>
      <w:pPr>
        <w:pStyle w:val="ListBullet"/>
      </w:pPr>
      <w:r>
        <w:t>Generate a real Windows installer.</w:t>
      </w:r>
    </w:p>
    <w:p>
      <w:pPr>
        <w:pStyle w:val="ListBullet"/>
      </w:pPr>
      <w:r>
        <w:t>Test the installed application on a machine without Node.js, Rust or Angular development tooling.</w:t>
      </w:r>
    </w:p>
    <w:p>
      <w:pPr>
        <w:pStyle w:val="Heading1"/>
      </w:pPr>
      <w:r>
        <w:t>8. What Happens After Phase 1</w:t>
      </w:r>
    </w:p>
    <w:p>
      <w:r>
        <w:t>Once release validation is complete, Phase 1 should be signed off before adding major functionality.</w:t>
      </w:r>
    </w:p>
    <w:p>
      <w:pPr>
        <w:pStyle w:val="Heading2"/>
      </w:pPr>
      <w:r>
        <w:t>Phase 2 — Productivity Core</w:t>
      </w:r>
    </w:p>
    <w:p>
      <w:pPr>
        <w:pStyle w:val="ListBullet"/>
      </w:pPr>
      <w:r>
        <w:t>Task creation and task list</w:t>
      </w:r>
    </w:p>
    <w:p>
      <w:pPr>
        <w:pStyle w:val="ListBullet"/>
      </w:pPr>
      <w:r>
        <w:t>Task completion</w:t>
      </w:r>
    </w:p>
    <w:p>
      <w:pPr>
        <w:pStyle w:val="ListBullet"/>
      </w:pPr>
      <w:r>
        <w:t>Task persistence</w:t>
      </w:r>
    </w:p>
    <w:p>
      <w:pPr>
        <w:pStyle w:val="ListBullet"/>
      </w:pPr>
      <w:r>
        <w:t>One-time reminders</w:t>
      </w:r>
    </w:p>
    <w:p>
      <w:pPr>
        <w:pStyle w:val="ListBullet"/>
      </w:pPr>
      <w:r>
        <w:t>Basic focus timer</w:t>
      </w:r>
    </w:p>
    <w:p>
      <w:pPr>
        <w:pStyle w:val="ListBullet"/>
      </w:pPr>
      <w:r>
        <w:t>Pet reactions tied to productivity events</w:t>
      </w:r>
    </w:p>
    <w:p>
      <w:pPr>
        <w:pStyle w:val="ListBullet"/>
      </w:pPr>
      <w:r>
        <w:t>Notification foundation</w:t>
      </w:r>
    </w:p>
    <w:p>
      <w:pPr>
        <w:pStyle w:val="ListBullet"/>
      </w:pPr>
      <w:r>
        <w:t>Reuse Tauri cross-window event architecture</w:t>
      </w:r>
    </w:p>
    <w:p>
      <w:pPr>
        <w:pStyle w:val="Heading2"/>
      </w:pPr>
      <w:r>
        <w:t>Later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7"/>
        <w:gridCol w:w="3347"/>
        <w:gridCol w:w="3347"/>
      </w:tblGrid>
      <w:tr>
        <w:tc>
          <w:tcPr>
            <w:tcW w:type="dxa" w:w="3347"/>
          </w:tcPr>
          <w:p>
            <w:r>
              <w:t>Phase</w:t>
            </w:r>
          </w:p>
        </w:tc>
        <w:tc>
          <w:tcPr>
            <w:tcW w:type="dxa" w:w="3347"/>
          </w:tcPr>
          <w:p>
            <w:r>
              <w:t>Theme</w:t>
            </w:r>
          </w:p>
        </w:tc>
        <w:tc>
          <w:tcPr>
            <w:tcW w:type="dxa" w:w="3347"/>
          </w:tcPr>
          <w:p>
            <w:r>
              <w:t>Scope</w:t>
            </w:r>
          </w:p>
        </w:tc>
      </w:tr>
      <w:tr>
        <w:tc>
          <w:tcPr>
            <w:tcW w:type="dxa" w:w="3347"/>
          </w:tcPr>
          <w:p>
            <w:r>
              <w:t>Phase 1</w:t>
            </w:r>
          </w:p>
        </w:tc>
        <w:tc>
          <w:tcPr>
            <w:tcW w:type="dxa" w:w="3347"/>
          </w:tcPr>
          <w:p>
            <w:r>
              <w:t>Foundation + Pet</w:t>
            </w:r>
          </w:p>
        </w:tc>
        <w:tc>
          <w:tcPr>
            <w:tcW w:type="dxa" w:w="3347"/>
          </w:tcPr>
          <w:p>
            <w:r>
              <w:t>Desktop shell, Milly, animations, settings, persistence</w:t>
            </w:r>
          </w:p>
        </w:tc>
      </w:tr>
      <w:tr>
        <w:tc>
          <w:tcPr>
            <w:tcW w:type="dxa" w:w="3347"/>
          </w:tcPr>
          <w:p>
            <w:r>
              <w:t>Phase 2</w:t>
            </w:r>
          </w:p>
        </w:tc>
        <w:tc>
          <w:tcPr>
            <w:tcW w:type="dxa" w:w="3347"/>
          </w:tcPr>
          <w:p>
            <w:r>
              <w:t>Productivity Core</w:t>
            </w:r>
          </w:p>
        </w:tc>
        <w:tc>
          <w:tcPr>
            <w:tcW w:type="dxa" w:w="3347"/>
          </w:tcPr>
          <w:p>
            <w:r>
              <w:t>Tasks, reminders, timers, notifications</w:t>
            </w:r>
          </w:p>
        </w:tc>
      </w:tr>
      <w:tr>
        <w:tc>
          <w:tcPr>
            <w:tcW w:type="dxa" w:w="3347"/>
          </w:tcPr>
          <w:p>
            <w:r>
              <w:t>Phase 3</w:t>
            </w:r>
          </w:p>
        </w:tc>
        <w:tc>
          <w:tcPr>
            <w:tcW w:type="dxa" w:w="3347"/>
          </w:tcPr>
          <w:p>
            <w:r>
              <w:t>Companion Experience</w:t>
            </w:r>
          </w:p>
        </w:tc>
        <w:tc>
          <w:tcPr>
            <w:tcW w:type="dxa" w:w="3347"/>
          </w:tcPr>
          <w:p>
            <w:r>
              <w:t>Motivation, richer behavior, sounds, streaks/gamification</w:t>
            </w:r>
          </w:p>
        </w:tc>
      </w:tr>
      <w:tr>
        <w:tc>
          <w:tcPr>
            <w:tcW w:type="dxa" w:w="3347"/>
          </w:tcPr>
          <w:p>
            <w:r>
              <w:t>Phase 4</w:t>
            </w:r>
          </w:p>
        </w:tc>
        <w:tc>
          <w:tcPr>
            <w:tcW w:type="dxa" w:w="3347"/>
          </w:tcPr>
          <w:p>
            <w:r>
              <w:t>Polish + Commercialization</w:t>
            </w:r>
          </w:p>
        </w:tc>
        <w:tc>
          <w:tcPr>
            <w:tcW w:type="dxa" w:w="3347"/>
          </w:tcPr>
          <w:p>
            <w:r>
              <w:t>UX polish, onboarding, performance, installer, licensing/payment</w:t>
            </w:r>
          </w:p>
        </w:tc>
      </w:tr>
      <w:tr>
        <w:tc>
          <w:tcPr>
            <w:tcW w:type="dxa" w:w="3347"/>
          </w:tcPr>
          <w:p>
            <w:r>
              <w:t>Phase 5</w:t>
            </w:r>
          </w:p>
        </w:tc>
        <w:tc>
          <w:tcPr>
            <w:tcW w:type="dxa" w:w="3347"/>
          </w:tcPr>
          <w:p>
            <w:r>
              <w:t>Expansion</w:t>
            </w:r>
          </w:p>
        </w:tc>
        <w:tc>
          <w:tcPr>
            <w:tcW w:type="dxa" w:w="3347"/>
          </w:tcPr>
          <w:p>
            <w:r>
              <w:t>Integrations and optional backend/cloud capabilities</w:t>
            </w:r>
          </w:p>
        </w:tc>
      </w:tr>
    </w:tbl>
    <w:p>
      <w:pPr>
        <w:pStyle w:val="Heading1"/>
      </w:pPr>
      <w:r>
        <w:t>9. Phase 1 Definition of Done</w:t>
      </w:r>
    </w:p>
    <w:p>
      <w:pPr>
        <w:pStyle w:val="ListBullet"/>
      </w:pPr>
      <w:r>
        <w:t>Application launches.</w:t>
      </w:r>
    </w:p>
    <w:p>
      <w:pPr>
        <w:pStyle w:val="ListBullet"/>
      </w:pPr>
      <w:r>
        <w:t>Milly renders with intended transparent desktop presentation.</w:t>
      </w:r>
    </w:p>
    <w:p>
      <w:pPr>
        <w:pStyle w:val="ListBullet"/>
      </w:pPr>
      <w:r>
        <w:t>Click and drag work without conflict.</w:t>
      </w:r>
    </w:p>
    <w:p>
      <w:pPr>
        <w:pStyle w:val="ListBullet"/>
      </w:pPr>
      <w:r>
        <w:t>Reaction animation works.</w:t>
      </w:r>
    </w:p>
    <w:p>
      <w:pPr>
        <w:pStyle w:val="ListBullet"/>
      </w:pPr>
      <w:r>
        <w:t>Static speech bubbles work.</w:t>
      </w:r>
    </w:p>
    <w:p>
      <w:pPr>
        <w:pStyle w:val="ListBullet"/>
      </w:pPr>
      <w:r>
        <w:t>Position and size persist.</w:t>
      </w:r>
    </w:p>
    <w:p>
      <w:pPr>
        <w:pStyle w:val="ListBullet"/>
      </w:pPr>
      <w:r>
        <w:t>Settings work.</w:t>
      </w:r>
    </w:p>
    <w:p>
      <w:pPr>
        <w:pStyle w:val="ListBullet"/>
      </w:pPr>
      <w:r>
        <w:t>Tray works.</w:t>
      </w:r>
    </w:p>
    <w:p>
      <w:pPr>
        <w:pStyle w:val="ListBullet"/>
      </w:pPr>
      <w:r>
        <w:t>Windows startup works.</w:t>
      </w:r>
    </w:p>
    <w:p>
      <w:pPr>
        <w:pStyle w:val="ListBullet"/>
      </w:pPr>
      <w:r>
        <w:t>Multi-monitor and sleep/wake behavior tested.</w:t>
      </w:r>
    </w:p>
    <w:p>
      <w:pPr>
        <w:pStyle w:val="ListBullet"/>
      </w:pPr>
      <w:r>
        <w:t>Correct CPU/memory usage measured.</w:t>
      </w:r>
    </w:p>
    <w:p>
      <w:pPr>
        <w:pStyle w:val="ListBullet"/>
      </w:pPr>
      <w:r>
        <w:t>Production installer generated and tested.</w:t>
      </w:r>
    </w:p>
    <w:p>
      <w:pPr>
        <w:pStyle w:val="Heading1"/>
      </w:pPr>
      <w:r>
        <w:t>10. Current Status — 20 September 2026</w:t>
      </w:r>
    </w:p>
    <w:p>
      <w:r>
        <w:rPr>
          <w:b/>
        </w:rPr>
        <w:t xml:space="preserve">Implementation: </w:t>
      </w:r>
      <w:r>
        <w:t>Essential Phase 1 functionality completed.</w:t>
      </w:r>
    </w:p>
    <w:p>
      <w:r>
        <w:rPr>
          <w:b/>
        </w:rPr>
        <w:t xml:space="preserve">Release validation: </w:t>
      </w:r>
      <w:r>
        <w:t>Testing and production build remain.</w:t>
      </w:r>
    </w:p>
    <w:p>
      <w:r>
        <w:rPr>
          <w:b/>
        </w:rPr>
        <w:t xml:space="preserve">Immediate next step: </w:t>
      </w:r>
      <w:r>
        <w:t>Complete release testing, then create and test the production Windows installer.</w:t>
      </w:r>
    </w:p>
    <w:p>
      <w:r>
        <w:rPr>
          <w:b/>
        </w:rPr>
        <w:t xml:space="preserve">After sign-off: </w:t>
      </w:r>
      <w:r>
        <w:t>Begin Phase 2: Productivity Core.</w:t>
      </w:r>
    </w:p>
    <w:p>
      <w:pPr>
        <w:pStyle w:val="Heading1"/>
      </w:pPr>
      <w:r>
        <w:t>11. Architecture Principle</w:t>
      </w:r>
    </w:p>
    <w:p>
      <w:r>
        <w:t>Keep the product simple and maintainable. Do not add AI, a backend, SQLite, or a large state-management framework until a concrete product requirement justifies it. The Phase 1 foundation should support future tasks, reminders, timers and notifications without unnecessary rewrites.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