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9490F" w14:textId="77777777" w:rsidR="00646B0E" w:rsidRPr="004F23DB" w:rsidRDefault="00000000">
      <w:pPr>
        <w:pStyle w:val="Heading1"/>
        <w:rPr>
          <w:rFonts w:ascii="Times New Roman" w:hAnsi="Times New Roman" w:cs="Times New Roman"/>
        </w:rPr>
      </w:pPr>
      <w:r w:rsidRPr="004F23DB">
        <w:rPr>
          <w:rFonts w:ascii="Times New Roman" w:hAnsi="Times New Roman" w:cs="Times New Roman"/>
        </w:rPr>
        <w:t>BTLO Lab Report: Middle Mayhem</w:t>
      </w:r>
    </w:p>
    <w:p w14:paraId="5064961F"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1. Introduction</w:t>
      </w:r>
    </w:p>
    <w:p w14:paraId="3DDFFCA7" w14:textId="77777777" w:rsidR="00646B0E" w:rsidRPr="004F23DB" w:rsidRDefault="00000000">
      <w:pPr>
        <w:rPr>
          <w:rFonts w:cs="Times New Roman"/>
        </w:rPr>
      </w:pPr>
      <w:r w:rsidRPr="004F23DB">
        <w:rPr>
          <w:rFonts w:cs="Times New Roman"/>
        </w:rPr>
        <w:t>This report provides an analysis and summary of the 'Middle Mayhem' challenge from Blue Team Labs Online (BTLO). The objective of the lab was to simulate a real-world scenario where an attacker compromises a web application, exploits a known vulnerability, and then attempts lateral movement across the network. The investigation involves identifying various indicators of compromise (IOCs), vulnerabilities, and attacker techniques using SIEM logs.</w:t>
      </w:r>
    </w:p>
    <w:p w14:paraId="54EC60E4"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2. Web Application Framework</w:t>
      </w:r>
    </w:p>
    <w:p w14:paraId="0B4DFCF3" w14:textId="10AC9EEC" w:rsidR="00646B0E" w:rsidRPr="004F23DB" w:rsidRDefault="00000000">
      <w:pPr>
        <w:rPr>
          <w:rFonts w:cs="Times New Roman"/>
        </w:rPr>
      </w:pPr>
      <w:r w:rsidRPr="004F23DB">
        <w:rPr>
          <w:rFonts w:cs="Times New Roman"/>
        </w:rPr>
        <w:t>The frontend framework used by the compromised web application was identified as Next.js version 15.0.0.</w:t>
      </w:r>
    </w:p>
    <w:p w14:paraId="49ED9BE4" w14:textId="2B63CEF9" w:rsidR="00646B0E" w:rsidRPr="004F23DB" w:rsidRDefault="00000000">
      <w:pPr>
        <w:pStyle w:val="Heading2"/>
        <w:rPr>
          <w:rFonts w:ascii="Times New Roman" w:hAnsi="Times New Roman" w:cs="Times New Roman"/>
        </w:rPr>
      </w:pPr>
      <w:r w:rsidRPr="004F23DB">
        <w:rPr>
          <w:rFonts w:ascii="Times New Roman" w:hAnsi="Times New Roman" w:cs="Times New Roman"/>
        </w:rPr>
        <w:t>3. Attacker Source IP</w:t>
      </w:r>
    </w:p>
    <w:p w14:paraId="3B825AB6" w14:textId="389234DF" w:rsidR="00646B0E" w:rsidRPr="004F23DB" w:rsidRDefault="00000000">
      <w:pPr>
        <w:rPr>
          <w:rFonts w:cs="Times New Roman"/>
        </w:rPr>
      </w:pPr>
      <w:r w:rsidRPr="004F23DB">
        <w:rPr>
          <w:rFonts w:cs="Times New Roman"/>
        </w:rPr>
        <w:t>The attack originated from the IP address: 218.92.0.204.</w:t>
      </w:r>
    </w:p>
    <w:p w14:paraId="12DECCA4" w14:textId="59F25E4D" w:rsidR="00646B0E" w:rsidRPr="004F23DB" w:rsidRDefault="00000000">
      <w:pPr>
        <w:pStyle w:val="Heading2"/>
        <w:rPr>
          <w:rFonts w:ascii="Times New Roman" w:hAnsi="Times New Roman" w:cs="Times New Roman"/>
        </w:rPr>
      </w:pPr>
      <w:r w:rsidRPr="004F23DB">
        <w:rPr>
          <w:rFonts w:ascii="Times New Roman" w:hAnsi="Times New Roman" w:cs="Times New Roman"/>
        </w:rPr>
        <w:t>4. Unique URIs Accessed</w:t>
      </w:r>
    </w:p>
    <w:p w14:paraId="085D5EDD" w14:textId="0E6BD32C" w:rsidR="00646B0E" w:rsidRDefault="00000000">
      <w:pPr>
        <w:rPr>
          <w:rFonts w:cs="Times New Roman"/>
        </w:rPr>
      </w:pPr>
      <w:r w:rsidRPr="004F23DB">
        <w:rPr>
          <w:rFonts w:cs="Times New Roman"/>
        </w:rPr>
        <w:t>The attacker accessed a total of 9,930 unique URIs during the scan and exploitation phase.</w:t>
      </w:r>
    </w:p>
    <w:p w14:paraId="4B41FF10" w14:textId="4354BB65" w:rsidR="004F23DB" w:rsidRPr="004F23DB" w:rsidRDefault="004F23DB">
      <w:pPr>
        <w:rPr>
          <w:rFonts w:cs="Times New Roman"/>
        </w:rPr>
      </w:pPr>
      <w:r>
        <w:rPr>
          <w:rFonts w:cs="Times New Roman"/>
          <w:noProof/>
        </w:rPr>
        <w:drawing>
          <wp:inline distT="0" distB="0" distL="0" distR="0" wp14:anchorId="24A5D8A7" wp14:editId="3C394FBE">
            <wp:extent cx="5486400" cy="2685415"/>
            <wp:effectExtent l="0" t="0" r="0" b="635"/>
            <wp:docPr id="1653013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3329" name="Picture 1653013329"/>
                    <pic:cNvPicPr/>
                  </pic:nvPicPr>
                  <pic:blipFill>
                    <a:blip r:embed="rId6"/>
                    <a:stretch>
                      <a:fillRect/>
                    </a:stretch>
                  </pic:blipFill>
                  <pic:spPr>
                    <a:xfrm>
                      <a:off x="0" y="0"/>
                      <a:ext cx="5486400" cy="2685415"/>
                    </a:xfrm>
                    <a:prstGeom prst="rect">
                      <a:avLst/>
                    </a:prstGeom>
                  </pic:spPr>
                </pic:pic>
              </a:graphicData>
            </a:graphic>
          </wp:inline>
        </w:drawing>
      </w:r>
    </w:p>
    <w:p w14:paraId="010CE901" w14:textId="51BD13D1" w:rsidR="00646B0E" w:rsidRPr="004F23DB" w:rsidRDefault="00000000">
      <w:pPr>
        <w:pStyle w:val="Heading2"/>
        <w:rPr>
          <w:rFonts w:ascii="Times New Roman" w:hAnsi="Times New Roman" w:cs="Times New Roman"/>
        </w:rPr>
      </w:pPr>
      <w:r w:rsidRPr="004F23DB">
        <w:rPr>
          <w:rFonts w:ascii="Times New Roman" w:hAnsi="Times New Roman" w:cs="Times New Roman"/>
        </w:rPr>
        <w:t>5. Hidden/Internal Endpoints</w:t>
      </w:r>
    </w:p>
    <w:p w14:paraId="67537EFD" w14:textId="6353965F" w:rsidR="00646B0E" w:rsidRPr="004F23DB" w:rsidRDefault="00000000">
      <w:pPr>
        <w:rPr>
          <w:rFonts w:cs="Times New Roman"/>
        </w:rPr>
      </w:pPr>
      <w:r w:rsidRPr="004F23DB">
        <w:rPr>
          <w:rFonts w:cs="Times New Roman"/>
        </w:rPr>
        <w:t>Two hidden endpoints discovered from the application were:</w:t>
      </w:r>
    </w:p>
    <w:p w14:paraId="093B8F86" w14:textId="12F9F99D" w:rsidR="00646B0E" w:rsidRPr="004F23DB" w:rsidRDefault="00000000">
      <w:pPr>
        <w:pStyle w:val="ListBullet"/>
        <w:rPr>
          <w:rFonts w:cs="Times New Roman"/>
        </w:rPr>
      </w:pPr>
      <w:r w:rsidRPr="004F23DB">
        <w:rPr>
          <w:rFonts w:cs="Times New Roman"/>
        </w:rPr>
        <w:t>/</w:t>
      </w:r>
      <w:proofErr w:type="gramStart"/>
      <w:r w:rsidRPr="004F23DB">
        <w:rPr>
          <w:rFonts w:cs="Times New Roman"/>
        </w:rPr>
        <w:t>admin</w:t>
      </w:r>
      <w:proofErr w:type="gramEnd"/>
    </w:p>
    <w:p w14:paraId="6E0C92E0" w14:textId="67ED30F1" w:rsidR="004F23DB" w:rsidRDefault="00000000" w:rsidP="004F23DB">
      <w:pPr>
        <w:pStyle w:val="ListBullet"/>
        <w:rPr>
          <w:rFonts w:cs="Times New Roman"/>
        </w:rPr>
      </w:pPr>
      <w:r w:rsidRPr="004F23DB">
        <w:rPr>
          <w:rFonts w:cs="Times New Roman"/>
        </w:rPr>
        <w:t>/admin/file-upload</w:t>
      </w:r>
    </w:p>
    <w:p w14:paraId="0567C591" w14:textId="685A9245" w:rsidR="004F23DB" w:rsidRPr="004F23DB" w:rsidRDefault="004F23DB" w:rsidP="004F23DB">
      <w:pPr>
        <w:pStyle w:val="ListBullet"/>
        <w:numPr>
          <w:ilvl w:val="0"/>
          <w:numId w:val="0"/>
        </w:numPr>
        <w:rPr>
          <w:rFonts w:cs="Times New Roman"/>
        </w:rPr>
      </w:pPr>
      <w:r>
        <w:rPr>
          <w:rFonts w:cs="Times New Roman"/>
          <w:noProof/>
        </w:rPr>
        <w:lastRenderedPageBreak/>
        <w:drawing>
          <wp:inline distT="0" distB="0" distL="0" distR="0" wp14:anchorId="75AA4E16" wp14:editId="3C65F059">
            <wp:extent cx="5486400" cy="2550795"/>
            <wp:effectExtent l="0" t="0" r="0" b="1905"/>
            <wp:docPr id="314384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4984" name="Picture 314384984"/>
                    <pic:cNvPicPr/>
                  </pic:nvPicPr>
                  <pic:blipFill>
                    <a:blip r:embed="rId7"/>
                    <a:stretch>
                      <a:fillRect/>
                    </a:stretch>
                  </pic:blipFill>
                  <pic:spPr>
                    <a:xfrm>
                      <a:off x="0" y="0"/>
                      <a:ext cx="5486400" cy="2550795"/>
                    </a:xfrm>
                    <a:prstGeom prst="rect">
                      <a:avLst/>
                    </a:prstGeom>
                  </pic:spPr>
                </pic:pic>
              </a:graphicData>
            </a:graphic>
          </wp:inline>
        </w:drawing>
      </w:r>
    </w:p>
    <w:p w14:paraId="3D6C1A6B"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6. Vulnerability Exploited</w:t>
      </w:r>
    </w:p>
    <w:p w14:paraId="773E553B" w14:textId="77777777" w:rsidR="00646B0E" w:rsidRPr="004F23DB" w:rsidRDefault="00000000">
      <w:pPr>
        <w:rPr>
          <w:rFonts w:cs="Times New Roman"/>
        </w:rPr>
      </w:pPr>
      <w:r w:rsidRPr="004F23DB">
        <w:rPr>
          <w:rFonts w:cs="Times New Roman"/>
        </w:rPr>
        <w:t>The attacker exploited a vulnerability in Next.js identified as CVE-2025-29927, which allows bypassing authorization mechanisms.</w:t>
      </w:r>
    </w:p>
    <w:p w14:paraId="2D58BAE3"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7. Exploited HTTP Header</w:t>
      </w:r>
    </w:p>
    <w:p w14:paraId="40065315" w14:textId="77777777" w:rsidR="00646B0E" w:rsidRDefault="00000000">
      <w:pPr>
        <w:rPr>
          <w:rFonts w:cs="Times New Roman"/>
        </w:rPr>
      </w:pPr>
      <w:r w:rsidRPr="004F23DB">
        <w:rPr>
          <w:rFonts w:cs="Times New Roman"/>
        </w:rPr>
        <w:t>The HTTP header used by the attacker to exploit the application was: X-Middleware-</w:t>
      </w:r>
      <w:proofErr w:type="spellStart"/>
      <w:r w:rsidRPr="004F23DB">
        <w:rPr>
          <w:rFonts w:cs="Times New Roman"/>
        </w:rPr>
        <w:t>Subrequest</w:t>
      </w:r>
      <w:proofErr w:type="spellEnd"/>
      <w:r w:rsidRPr="004F23DB">
        <w:rPr>
          <w:rFonts w:cs="Times New Roman"/>
        </w:rPr>
        <w:t>.</w:t>
      </w:r>
    </w:p>
    <w:p w14:paraId="15D91F2F" w14:textId="731FC368" w:rsidR="004F23DB" w:rsidRPr="004F23DB" w:rsidRDefault="003B1F08">
      <w:pPr>
        <w:rPr>
          <w:rFonts w:cs="Times New Roman"/>
        </w:rPr>
      </w:pPr>
      <w:r>
        <w:rPr>
          <w:rFonts w:cs="Times New Roman"/>
          <w:noProof/>
        </w:rPr>
        <w:drawing>
          <wp:inline distT="0" distB="0" distL="0" distR="0" wp14:anchorId="2498523C" wp14:editId="5A6B0D1C">
            <wp:extent cx="5486400" cy="2392045"/>
            <wp:effectExtent l="0" t="0" r="0" b="8255"/>
            <wp:docPr id="1081903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3309" name="Picture 1081903309"/>
                    <pic:cNvPicPr/>
                  </pic:nvPicPr>
                  <pic:blipFill>
                    <a:blip r:embed="rId8"/>
                    <a:stretch>
                      <a:fillRect/>
                    </a:stretch>
                  </pic:blipFill>
                  <pic:spPr>
                    <a:xfrm>
                      <a:off x="0" y="0"/>
                      <a:ext cx="5486400" cy="2392045"/>
                    </a:xfrm>
                    <a:prstGeom prst="rect">
                      <a:avLst/>
                    </a:prstGeom>
                  </pic:spPr>
                </pic:pic>
              </a:graphicData>
            </a:graphic>
          </wp:inline>
        </w:drawing>
      </w:r>
    </w:p>
    <w:p w14:paraId="4DAE2472"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8. Endpoint Accessed Post-Exploitation</w:t>
      </w:r>
    </w:p>
    <w:p w14:paraId="2CB8FEC2" w14:textId="1A514A13" w:rsidR="00646B0E" w:rsidRPr="004F23DB" w:rsidRDefault="00000000">
      <w:pPr>
        <w:rPr>
          <w:rFonts w:cs="Times New Roman"/>
        </w:rPr>
      </w:pPr>
      <w:r w:rsidRPr="004F23DB">
        <w:rPr>
          <w:rFonts w:cs="Times New Roman"/>
        </w:rPr>
        <w:t>After the exploitation, the attacker accessed the endpoint: /</w:t>
      </w:r>
      <w:proofErr w:type="spellStart"/>
      <w:r w:rsidRPr="004F23DB">
        <w:rPr>
          <w:rFonts w:cs="Times New Roman"/>
        </w:rPr>
        <w:t>api</w:t>
      </w:r>
      <w:proofErr w:type="spellEnd"/>
      <w:r w:rsidRPr="004F23DB">
        <w:rPr>
          <w:rFonts w:cs="Times New Roman"/>
        </w:rPr>
        <w:t>/upload.</w:t>
      </w:r>
      <w:r w:rsidR="009F43C4">
        <w:rPr>
          <w:rFonts w:cs="Times New Roman"/>
        </w:rPr>
        <w:t xml:space="preserve"> As shown in the previous </w:t>
      </w:r>
      <w:proofErr w:type="gramStart"/>
      <w:r w:rsidR="009F43C4">
        <w:rPr>
          <w:rFonts w:cs="Times New Roman"/>
        </w:rPr>
        <w:t>image .</w:t>
      </w:r>
      <w:proofErr w:type="gramEnd"/>
    </w:p>
    <w:p w14:paraId="50122E0B"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9. Reverse Shell Callback</w:t>
      </w:r>
    </w:p>
    <w:p w14:paraId="647D4678" w14:textId="77777777" w:rsidR="00646B0E" w:rsidRDefault="00000000">
      <w:pPr>
        <w:rPr>
          <w:rFonts w:cs="Times New Roman"/>
        </w:rPr>
      </w:pPr>
      <w:r w:rsidRPr="004F23DB">
        <w:rPr>
          <w:rFonts w:cs="Times New Roman"/>
        </w:rPr>
        <w:t>The attacker established a reverse shell to the IP: 113.89.232.157 on port 31337.</w:t>
      </w:r>
    </w:p>
    <w:p w14:paraId="7B7B14AD" w14:textId="7C321831" w:rsidR="0054692D" w:rsidRPr="004F23DB" w:rsidRDefault="0054692D">
      <w:pPr>
        <w:rPr>
          <w:rFonts w:cs="Times New Roman"/>
        </w:rPr>
      </w:pPr>
      <w:r>
        <w:rPr>
          <w:rFonts w:cs="Times New Roman"/>
          <w:noProof/>
        </w:rPr>
        <w:lastRenderedPageBreak/>
        <w:drawing>
          <wp:inline distT="0" distB="0" distL="0" distR="0" wp14:anchorId="28D706A4" wp14:editId="62083DCB">
            <wp:extent cx="5486400" cy="2491740"/>
            <wp:effectExtent l="0" t="0" r="0" b="3810"/>
            <wp:docPr id="1266978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78854" name="Picture 1266978854"/>
                    <pic:cNvPicPr/>
                  </pic:nvPicPr>
                  <pic:blipFill>
                    <a:blip r:embed="rId9"/>
                    <a:stretch>
                      <a:fillRect/>
                    </a:stretch>
                  </pic:blipFill>
                  <pic:spPr>
                    <a:xfrm>
                      <a:off x="0" y="0"/>
                      <a:ext cx="5486400" cy="2491740"/>
                    </a:xfrm>
                    <a:prstGeom prst="rect">
                      <a:avLst/>
                    </a:prstGeom>
                  </pic:spPr>
                </pic:pic>
              </a:graphicData>
            </a:graphic>
          </wp:inline>
        </w:drawing>
      </w:r>
    </w:p>
    <w:p w14:paraId="350547B4"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10. Lateral Movement Technique</w:t>
      </w:r>
    </w:p>
    <w:p w14:paraId="269CA3A0" w14:textId="492E07B9" w:rsidR="00646B0E" w:rsidRDefault="00000000">
      <w:pPr>
        <w:rPr>
          <w:rFonts w:cs="Times New Roman"/>
        </w:rPr>
      </w:pPr>
      <w:r w:rsidRPr="004F23DB">
        <w:rPr>
          <w:rFonts w:cs="Times New Roman"/>
        </w:rPr>
        <w:t xml:space="preserve">As seen in the SIEM logs, the attacker used SSH with a password-based login for lateral movement. The account used was 'dbserv', and the specific technique identified was: SSH </w:t>
      </w:r>
      <w:proofErr w:type="spellStart"/>
      <w:r w:rsidRPr="004F23DB">
        <w:rPr>
          <w:rFonts w:cs="Times New Roman"/>
        </w:rPr>
        <w:t>Bruteforce</w:t>
      </w:r>
      <w:proofErr w:type="spellEnd"/>
      <w:r w:rsidRPr="004F23DB">
        <w:rPr>
          <w:rFonts w:cs="Times New Roman"/>
        </w:rPr>
        <w:t>.</w:t>
      </w:r>
      <w:r w:rsidR="00DF5F09">
        <w:rPr>
          <w:rFonts w:cs="Times New Roman"/>
        </w:rPr>
        <w:t xml:space="preserve"> </w:t>
      </w:r>
    </w:p>
    <w:p w14:paraId="27A78723" w14:textId="27FAACF8" w:rsidR="00DF5F09" w:rsidRPr="004F23DB" w:rsidRDefault="00DF5F09">
      <w:pPr>
        <w:rPr>
          <w:rFonts w:cs="Times New Roman"/>
        </w:rPr>
      </w:pPr>
      <w:r>
        <w:rPr>
          <w:rFonts w:cs="Times New Roman"/>
          <w:noProof/>
        </w:rPr>
        <w:drawing>
          <wp:inline distT="0" distB="0" distL="0" distR="0" wp14:anchorId="56CA79A3" wp14:editId="25B93ED3">
            <wp:extent cx="5486400" cy="2070100"/>
            <wp:effectExtent l="0" t="0" r="0" b="6350"/>
            <wp:docPr id="901689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9974" name="Picture 901689974"/>
                    <pic:cNvPicPr/>
                  </pic:nvPicPr>
                  <pic:blipFill>
                    <a:blip r:embed="rId10"/>
                    <a:stretch>
                      <a:fillRect/>
                    </a:stretch>
                  </pic:blipFill>
                  <pic:spPr>
                    <a:xfrm>
                      <a:off x="0" y="0"/>
                      <a:ext cx="5486400" cy="2070100"/>
                    </a:xfrm>
                    <a:prstGeom prst="rect">
                      <a:avLst/>
                    </a:prstGeom>
                  </pic:spPr>
                </pic:pic>
              </a:graphicData>
            </a:graphic>
          </wp:inline>
        </w:drawing>
      </w:r>
    </w:p>
    <w:p w14:paraId="623E05CB" w14:textId="77777777" w:rsidR="00646B0E" w:rsidRPr="004F23DB" w:rsidRDefault="00000000">
      <w:pPr>
        <w:pStyle w:val="Heading2"/>
        <w:rPr>
          <w:rFonts w:ascii="Times New Roman" w:hAnsi="Times New Roman" w:cs="Times New Roman"/>
        </w:rPr>
      </w:pPr>
      <w:r w:rsidRPr="004F23DB">
        <w:rPr>
          <w:rFonts w:ascii="Times New Roman" w:hAnsi="Times New Roman" w:cs="Times New Roman"/>
        </w:rPr>
        <w:t>11. Conclusion</w:t>
      </w:r>
    </w:p>
    <w:p w14:paraId="00712054" w14:textId="77777777" w:rsidR="00646B0E" w:rsidRPr="004F23DB" w:rsidRDefault="00000000">
      <w:pPr>
        <w:rPr>
          <w:rFonts w:cs="Times New Roman"/>
        </w:rPr>
      </w:pPr>
      <w:r w:rsidRPr="004F23DB">
        <w:rPr>
          <w:rFonts w:cs="Times New Roman"/>
        </w:rPr>
        <w:t>The 'Middle Mayhem' lab demonstrates how a threat actor can exploit a web application vulnerability to gain access, escalate privileges, and move laterally across systems using brute force techniques. Identifying such attack patterns is critical for blue teamers to develop proactive detection and response mechanisms.</w:t>
      </w:r>
    </w:p>
    <w:sectPr w:rsidR="00646B0E" w:rsidRPr="004F23D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73277243">
    <w:abstractNumId w:val="8"/>
  </w:num>
  <w:num w:numId="2" w16cid:durableId="1397971222">
    <w:abstractNumId w:val="6"/>
  </w:num>
  <w:num w:numId="3" w16cid:durableId="1966689140">
    <w:abstractNumId w:val="5"/>
  </w:num>
  <w:num w:numId="4" w16cid:durableId="1522738566">
    <w:abstractNumId w:val="4"/>
  </w:num>
  <w:num w:numId="5" w16cid:durableId="629173081">
    <w:abstractNumId w:val="7"/>
  </w:num>
  <w:num w:numId="6" w16cid:durableId="234560056">
    <w:abstractNumId w:val="3"/>
  </w:num>
  <w:num w:numId="7" w16cid:durableId="425462442">
    <w:abstractNumId w:val="2"/>
  </w:num>
  <w:num w:numId="8" w16cid:durableId="379669563">
    <w:abstractNumId w:val="1"/>
  </w:num>
  <w:num w:numId="9" w16cid:durableId="2059666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B1F08"/>
    <w:rsid w:val="004F23DB"/>
    <w:rsid w:val="0054692D"/>
    <w:rsid w:val="00646B0E"/>
    <w:rsid w:val="0081169F"/>
    <w:rsid w:val="009F43C4"/>
    <w:rsid w:val="00AA1D8D"/>
    <w:rsid w:val="00B47730"/>
    <w:rsid w:val="00CB0664"/>
    <w:rsid w:val="00DF5F0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E4B351"/>
  <w14:defaultImageDpi w14:val="300"/>
  <w15:docId w15:val="{28EA46B6-50BF-4042-BB8C-0567F69CC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Sarvesh Dhawade</cp:lastModifiedBy>
  <cp:revision>6</cp:revision>
  <dcterms:created xsi:type="dcterms:W3CDTF">2013-12-23T23:15:00Z</dcterms:created>
  <dcterms:modified xsi:type="dcterms:W3CDTF">2025-06-23T14:46:00Z</dcterms:modified>
  <cp:category/>
</cp:coreProperties>
</file>