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spacing w:after="0" w:line="0" w:lineRule="atLeast"/>
        <w:rPr>
          <w:rFonts w:ascii="Rockwell" w:hAnsi="Rockwell"/>
          <w:b/>
          <w:color w:val="001220"/>
          <w:sz w:val="72"/>
          <w:szCs w:val="64"/>
        </w:rPr>
      </w:pPr>
      <w:r>
        <w:rPr>
          <w:rFonts w:ascii="SimSun" w:hAnsi="SimSun" w:eastAsia="SimSun" w:cs="SimSun"/>
          <w:sz w:val="24"/>
          <w:szCs w:val="24"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column">
              <wp:posOffset>-66675</wp:posOffset>
            </wp:positionH>
            <wp:positionV relativeFrom="paragraph">
              <wp:posOffset>-97155</wp:posOffset>
            </wp:positionV>
            <wp:extent cx="2800985" cy="2894330"/>
            <wp:effectExtent l="0" t="0" r="3175" b="1270"/>
            <wp:wrapNone/>
            <wp:docPr id="2" name="Picture 2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IMG_256"/>
                    <pic:cNvPicPr>
                      <a:picLocks noChangeAspect="1"/>
                    </pic:cNvPicPr>
                  </pic:nvPicPr>
                  <pic:blipFill>
                    <a:blip r:embed="rId8"/>
                    <a:srcRect r="70899"/>
                    <a:stretch>
                      <a:fillRect/>
                    </a:stretch>
                  </pic:blipFill>
                  <pic:spPr>
                    <a:xfrm>
                      <a:off x="0" y="0"/>
                      <a:ext cx="2800985" cy="2894330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anchor>
        </w:drawing>
      </w:r>
    </w:p>
    <w:p>
      <w:pPr>
        <w:spacing w:after="0" w:line="0" w:lineRule="atLeast"/>
        <w:rPr>
          <w:rFonts w:ascii="Rockwell" w:hAnsi="Rockwell"/>
          <w:b/>
          <w:color w:val="001220"/>
          <w:sz w:val="72"/>
          <w:szCs w:val="64"/>
        </w:rPr>
      </w:pPr>
    </w:p>
    <w:p>
      <w:pPr>
        <w:spacing w:after="0" w:line="0" w:lineRule="atLeast"/>
        <w:rPr>
          <w:rFonts w:ascii="Rockwell" w:hAnsi="Rockwell"/>
          <w:b/>
          <w:color w:val="001220"/>
          <w:sz w:val="72"/>
          <w:szCs w:val="64"/>
        </w:rPr>
      </w:pPr>
    </w:p>
    <w:p>
      <w:pPr>
        <w:spacing w:after="0" w:line="0" w:lineRule="atLeast"/>
        <w:rPr>
          <w:rFonts w:ascii="Arial Black" w:hAnsi="Arial Black"/>
          <w:b/>
          <w:color w:val="001220"/>
          <w:sz w:val="72"/>
          <w:szCs w:val="96"/>
        </w:rPr>
      </w:pPr>
      <w:r>
        <w:rPr>
          <w:rFonts w:ascii="Rockwell" w:hAnsi="Rockwell"/>
          <w:b/>
          <w:color w:val="001220"/>
          <w:lang w:val="en-IN"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margin">
                  <wp:posOffset>-3540760</wp:posOffset>
                </wp:positionH>
                <wp:positionV relativeFrom="paragraph">
                  <wp:posOffset>717550</wp:posOffset>
                </wp:positionV>
                <wp:extent cx="12835255" cy="1491615"/>
                <wp:effectExtent l="0" t="4305300" r="0" b="4299585"/>
                <wp:wrapNone/>
                <wp:docPr id="10" name="Rectangle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932177">
                          <a:off x="0" y="0"/>
                          <a:ext cx="12835255" cy="14916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10" o:spid="_x0000_s1026" o:spt="1" style="position:absolute;left:0pt;margin-left:-278.8pt;margin-top:56.5pt;height:117.45pt;width:1010.65pt;mso-position-horizontal-relative:margin;rotation:-2913974f;z-index:251662336;v-text-anchor:middle;mso-width-relative:page;mso-height-relative:page;" fillcolor="#052F61 [3204]" filled="t" stroked="t" coordsize="21600,21600" o:gfxdata="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">
                <v:fill on="t" focussize="0,0"/>
                <v:stroke weight="1.25pt" color="#032E45 [3204]" joinstyle="round" endcap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>
      <w:pPr>
        <w:spacing w:after="0" w:line="0" w:lineRule="atLeast"/>
        <w:rPr>
          <w:rFonts w:ascii="Arial Black" w:hAnsi="Arial Black"/>
          <w:b/>
          <w:color w:val="001220"/>
          <w:sz w:val="72"/>
          <w:szCs w:val="96"/>
        </w:rPr>
      </w:pPr>
    </w:p>
    <w:p>
      <w:pPr>
        <w:tabs>
          <w:tab w:val="left" w:pos="6899"/>
        </w:tabs>
        <w:spacing w:after="0" w:line="0" w:lineRule="atLeast"/>
        <w:rPr>
          <w:rFonts w:ascii="Arial Black" w:hAnsi="Arial Black"/>
          <w:b/>
          <w:color w:val="001220"/>
          <w:sz w:val="72"/>
          <w:szCs w:val="96"/>
        </w:rPr>
      </w:pPr>
      <w:bookmarkStart w:id="0" w:name="_top"/>
      <w:bookmarkEnd w:id="0"/>
      <w:r>
        <w:rPr>
          <w:rFonts w:ascii="Rockwell" w:hAnsi="Rockwell"/>
          <w:b/>
          <w:color w:val="001220"/>
          <w:sz w:val="24"/>
          <w:lang w:val="en-IN"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-3559810</wp:posOffset>
                </wp:positionH>
                <wp:positionV relativeFrom="paragraph">
                  <wp:posOffset>744855</wp:posOffset>
                </wp:positionV>
                <wp:extent cx="5029200" cy="5005070"/>
                <wp:effectExtent l="0" t="0" r="19050" b="24130"/>
                <wp:wrapNone/>
                <wp:docPr id="9" name="Flowchart: Decision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029200" cy="5005070"/>
                        </a:xfrm>
                        <a:prstGeom prst="flowChartDecision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1">
                              <a:lumMod val="60000"/>
                              <a:lumOff val="40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110" type="#_x0000_t110" style="position:absolute;left:0pt;margin-left:-280.3pt;margin-top:58.65pt;height:394.1pt;width:396pt;z-index:251661312;v-text-anchor:middle;mso-width-relative:page;mso-height-relative:page;" fillcolor="#167BF3 [1940]" filled="t" stroked="t" coordsize="21600,21600" o:gfxdata="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">
                <v:fill on="t" focussize="0,0"/>
                <v:stroke weight="1.25pt" color="#167BF3 [1940]" joinstyle="round" endcap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shape>
            </w:pict>
          </mc:Fallback>
        </mc:AlternateContent>
      </w:r>
      <w:r>
        <w:rPr>
          <w:rFonts w:ascii="Arial Black" w:hAnsi="Arial Black"/>
          <w:b/>
          <w:color w:val="001220"/>
          <w:sz w:val="72"/>
          <w:szCs w:val="96"/>
        </w:rPr>
        <w:tab/>
      </w:r>
    </w:p>
    <w:p>
      <w:pPr>
        <w:spacing w:after="0" w:line="0" w:lineRule="atLeast"/>
        <w:rPr>
          <w:rFonts w:ascii="Arial Black" w:hAnsi="Arial Black"/>
          <w:b/>
          <w:color w:val="001220"/>
          <w:sz w:val="72"/>
          <w:szCs w:val="96"/>
        </w:rPr>
      </w:pPr>
    </w:p>
    <w:p>
      <w:pPr>
        <w:spacing w:after="0" w:line="0" w:lineRule="atLeast"/>
        <w:rPr>
          <w:rFonts w:ascii="Arial Black" w:hAnsi="Arial Black"/>
          <w:b/>
          <w:color w:val="001220"/>
          <w:sz w:val="72"/>
          <w:szCs w:val="96"/>
        </w:rPr>
      </w:pPr>
    </w:p>
    <w:p>
      <w:pPr>
        <w:spacing w:after="0" w:line="0" w:lineRule="atLeast"/>
        <w:rPr>
          <w:rFonts w:ascii="Arial Black" w:hAnsi="Arial Black"/>
          <w:b/>
          <w:color w:val="001220"/>
          <w:sz w:val="72"/>
          <w:szCs w:val="96"/>
        </w:rPr>
      </w:pPr>
      <w:r>
        <w:rPr>
          <w:rFonts w:ascii="Arial Black" w:hAnsi="Arial Black"/>
          <w:b/>
          <w:color w:val="001220"/>
          <w:lang w:val="en-IN"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margin">
                  <wp:posOffset>-3155950</wp:posOffset>
                </wp:positionH>
                <wp:positionV relativeFrom="paragraph">
                  <wp:posOffset>939165</wp:posOffset>
                </wp:positionV>
                <wp:extent cx="7718425" cy="1464945"/>
                <wp:effectExtent l="2517140" t="0" r="2456815" b="0"/>
                <wp:wrapNone/>
                <wp:docPr id="6" name="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8877966">
                          <a:off x="0" y="0"/>
                          <a:ext cx="7718425" cy="1465229"/>
                        </a:xfrm>
                        <a:prstGeom prst="rect">
                          <a:avLst/>
                        </a:prstGeom>
                        <a:solidFill>
                          <a:schemeClr val="bg1">
                            <a:lumMod val="85000"/>
                          </a:schemeClr>
                        </a:solidFill>
                        <a:ln>
                          <a:solidFill>
                            <a:schemeClr val="bg1">
                              <a:lumMod val="85000"/>
                            </a:schemeClr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>
                            <w:pPr>
                              <w:jc w:val="center"/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Rectangle 6" o:spid="_x0000_s1026" o:spt="1" style="position:absolute;left:0pt;margin-left:-248.5pt;margin-top:73.95pt;height:115.35pt;width:607.75pt;mso-position-horizontal-relative:margin;rotation:-2973187f;z-index:251660288;v-text-anchor:middle;mso-width-relative:page;mso-height-relative:page;" fillcolor="#D9D9D9 [2732]" filled="t" stroked="t" coordsize="21600,21600" o:gfxdata="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">
                <v:fill on="t" focussize="0,0"/>
                <v:stroke weight="1.25pt" color="#D9D9D9 [2732]" joinstyle="round" endcap="round"/>
                <v:imagedata o:title=""/>
                <o:lock v:ext="edit" aspectratio="f"/>
                <v:textbox>
                  <w:txbxContent>
                    <w:p>
                      <w:pPr>
                        <w:jc w:val="center"/>
                      </w:pPr>
                    </w:p>
                  </w:txbxContent>
                </v:textbox>
              </v:rect>
            </w:pict>
          </mc:Fallback>
        </mc:AlternateContent>
      </w:r>
    </w:p>
    <w:p>
      <w:pPr>
        <w:wordWrap/>
        <w:spacing w:after="0" w:line="0" w:lineRule="atLeast"/>
        <w:jc w:val="right"/>
        <w:rPr>
          <w:rFonts w:hint="default" w:ascii="Rockwell" w:hAnsi="Rockwell"/>
          <w:b/>
          <w:color w:val="001220"/>
          <w:sz w:val="66"/>
          <w:szCs w:val="66"/>
          <w:lang w:val="en-IN"/>
        </w:rPr>
      </w:pPr>
      <w:r>
        <w:rPr>
          <w:rFonts w:ascii="Rockwell" w:hAnsi="Rockwell"/>
          <w:b/>
          <w:color w:val="001220"/>
          <w:sz w:val="48"/>
          <w:szCs w:val="96"/>
        </w:rPr>
        <w:t xml:space="preserve">                                 </w:t>
      </w:r>
      <w:r>
        <w:rPr>
          <w:rFonts w:hint="default" w:ascii="Rockwell" w:hAnsi="Rockwell"/>
          <w:b/>
          <w:color w:val="001220"/>
          <w:sz w:val="66"/>
          <w:szCs w:val="66"/>
          <w:lang w:val="en-IN"/>
        </w:rPr>
        <w:t>COMPUTER</w:t>
      </w:r>
    </w:p>
    <w:p>
      <w:pPr>
        <w:wordWrap/>
        <w:spacing w:after="0" w:line="0" w:lineRule="atLeast"/>
        <w:jc w:val="right"/>
        <w:rPr>
          <w:rFonts w:hint="default" w:ascii="Rockwell" w:hAnsi="Rockwell"/>
          <w:b/>
          <w:color w:val="001220"/>
          <w:sz w:val="66"/>
          <w:szCs w:val="66"/>
          <w:lang w:val="en-IN"/>
        </w:rPr>
      </w:pPr>
      <w:r>
        <w:rPr>
          <w:rFonts w:hint="default" w:ascii="Rockwell" w:hAnsi="Rockwell"/>
          <w:b/>
          <w:color w:val="001220"/>
          <w:sz w:val="66"/>
          <w:szCs w:val="66"/>
          <w:lang w:val="en-IN"/>
        </w:rPr>
        <w:t>NETWORKS</w:t>
      </w:r>
    </w:p>
    <w:p>
      <w:pPr>
        <w:spacing w:after="0" w:line="0" w:lineRule="atLeast"/>
        <w:jc w:val="right"/>
        <w:rPr>
          <w:rFonts w:ascii="Arial Black" w:hAnsi="Arial Black"/>
          <w:b/>
          <w:color w:val="001220"/>
          <w:sz w:val="36"/>
          <w:szCs w:val="96"/>
        </w:rPr>
      </w:pPr>
    </w:p>
    <w:p>
      <w:pPr>
        <w:spacing w:after="0" w:line="0" w:lineRule="atLeast"/>
        <w:jc w:val="right"/>
        <w:rPr>
          <w:rFonts w:ascii="Rockwell" w:hAnsi="Rockwell"/>
          <w:b/>
          <w:color w:val="001220"/>
          <w:sz w:val="48"/>
          <w:szCs w:val="96"/>
        </w:rPr>
      </w:pPr>
      <w:r>
        <w:rPr>
          <w:rFonts w:ascii="Rockwell" w:hAnsi="Rockwell"/>
          <w:b/>
          <w:color w:val="001220"/>
          <w:sz w:val="48"/>
          <w:szCs w:val="96"/>
        </w:rPr>
        <w:t>Sarvesh Anand Mankar</w:t>
      </w:r>
    </w:p>
    <w:p>
      <w:pPr>
        <w:spacing w:after="0" w:line="0" w:lineRule="atLeast"/>
        <w:ind w:left="3300" w:leftChars="0" w:firstLine="0" w:firstLineChars="0"/>
        <w:jc w:val="center"/>
        <w:rPr>
          <w:rFonts w:hint="default" w:ascii="Rockwell" w:hAnsi="Rockwell"/>
          <w:b/>
          <w:color w:val="001220"/>
          <w:sz w:val="48"/>
          <w:szCs w:val="96"/>
          <w:lang w:val="en-IN"/>
        </w:rPr>
      </w:pPr>
      <w:r>
        <w:rPr>
          <w:rFonts w:ascii="Rockwell" w:hAnsi="Rockwell"/>
          <w:b/>
          <w:color w:val="001220"/>
          <w:sz w:val="48"/>
          <w:szCs w:val="96"/>
        </w:rPr>
        <w:t xml:space="preserve">  </w:t>
      </w:r>
      <w:r>
        <w:rPr>
          <w:rFonts w:hint="default" w:ascii="Rockwell" w:hAnsi="Rockwell"/>
          <w:b/>
          <w:color w:val="001220"/>
          <w:sz w:val="48"/>
          <w:szCs w:val="96"/>
          <w:lang w:val="en-IN"/>
        </w:rPr>
        <w:t>142203013</w:t>
      </w:r>
    </w:p>
    <w:p>
      <w:pPr>
        <w:spacing w:after="0" w:line="0" w:lineRule="atLeast"/>
        <w:ind w:left="3300" w:leftChars="0" w:firstLine="0" w:firstLineChars="0"/>
        <w:jc w:val="center"/>
        <w:rPr>
          <w:rFonts w:hint="default" w:ascii="Rockwell" w:hAnsi="Rockwell"/>
          <w:b/>
          <w:color w:val="001220"/>
          <w:sz w:val="48"/>
          <w:szCs w:val="96"/>
          <w:lang w:val="en-IN"/>
        </w:rPr>
      </w:pPr>
      <w:r>
        <w:rPr>
          <w:rFonts w:hint="default" w:ascii="Rockwell" w:hAnsi="Rockwell"/>
          <w:b/>
          <w:color w:val="001220"/>
          <w:sz w:val="48"/>
          <w:szCs w:val="96"/>
          <w:lang w:val="en-IN"/>
        </w:rPr>
        <w:t xml:space="preserve"> TY Comp Div-2, T4 Batch</w:t>
      </w:r>
    </w:p>
    <w:p>
      <w:pPr>
        <w:spacing w:after="0" w:line="0" w:lineRule="atLeast"/>
        <w:ind w:left="3600"/>
        <w:jc w:val="center"/>
        <w:rPr>
          <w:rFonts w:ascii="Rockwell" w:hAnsi="Rockwell"/>
          <w:b/>
          <w:color w:val="001220"/>
          <w:sz w:val="48"/>
          <w:szCs w:val="96"/>
        </w:rPr>
      </w:pPr>
    </w:p>
    <w:p>
      <w:pPr>
        <w:spacing w:after="0" w:line="0" w:lineRule="atLeast"/>
        <w:ind w:left="0" w:leftChars="0" w:firstLine="0" w:firstLineChars="0"/>
        <w:jc w:val="center"/>
        <w:rPr>
          <w:rFonts w:hint="default" w:ascii="Calibri" w:hAnsi="Calibri" w:cs="Calibri"/>
          <w:b/>
          <w:bCs/>
          <w:sz w:val="40"/>
          <w:szCs w:val="40"/>
          <w:lang w:val="en-IN"/>
        </w:rPr>
      </w:pPr>
      <w:r>
        <w:rPr>
          <w:rFonts w:hint="default" w:ascii="Calibri" w:hAnsi="Calibri" w:cs="Calibri"/>
          <w:b/>
          <w:bCs/>
          <w:sz w:val="40"/>
          <w:szCs w:val="40"/>
          <w:u w:val="single"/>
          <w:lang w:val="en-IN"/>
        </w:rPr>
        <w:t>Assignment-3: Client-Server Communication</w:t>
      </w:r>
    </w:p>
    <w:p>
      <w:pPr>
        <w:spacing w:after="0" w:line="0" w:lineRule="atLeast"/>
        <w:ind w:left="0" w:leftChars="0" w:firstLine="0" w:firstLineChars="0"/>
        <w:jc w:val="center"/>
        <w:rPr>
          <w:rFonts w:hint="default" w:ascii="Calibri" w:hAnsi="Calibri" w:cs="Calibri"/>
          <w:sz w:val="24"/>
          <w:szCs w:val="24"/>
          <w:lang w:val="en-IN"/>
        </w:rPr>
      </w:pPr>
    </w:p>
    <w:p>
      <w:pPr>
        <w:spacing w:after="0" w:line="0" w:lineRule="atLeast"/>
        <w:ind w:left="0" w:leftChars="0" w:firstLine="0" w:firstLineChars="0"/>
        <w:jc w:val="center"/>
        <w:rPr>
          <w:rFonts w:hint="default" w:ascii="Calibri" w:hAnsi="Calibri" w:cs="Calibri"/>
          <w:b/>
          <w:bCs/>
          <w:sz w:val="36"/>
          <w:szCs w:val="36"/>
          <w:lang w:val="en-IN"/>
        </w:rPr>
      </w:pPr>
      <w:r>
        <w:rPr>
          <w:rFonts w:hint="default" w:ascii="Calibri" w:hAnsi="Calibri" w:cs="Calibri"/>
          <w:b/>
          <w:bCs/>
          <w:sz w:val="36"/>
          <w:szCs w:val="36"/>
          <w:lang w:val="en-IN"/>
        </w:rPr>
        <w:t>Serve</w:t>
      </w:r>
      <w:bookmarkStart w:id="1" w:name="_GoBack"/>
      <w:bookmarkEnd w:id="1"/>
      <w:r>
        <w:rPr>
          <w:rFonts w:hint="default" w:ascii="Calibri" w:hAnsi="Calibri" w:cs="Calibri"/>
          <w:b/>
          <w:bCs/>
          <w:sz w:val="36"/>
          <w:szCs w:val="36"/>
          <w:lang w:val="en-IN"/>
        </w:rPr>
        <w:t>r.py</w:t>
      </w:r>
    </w:p>
    <w:p>
      <w:pPr>
        <w:spacing w:after="0" w:line="0" w:lineRule="atLeast"/>
        <w:ind w:left="0" w:leftChars="0" w:firstLine="0" w:firstLineChars="0"/>
        <w:jc w:val="center"/>
        <w:rPr>
          <w:rFonts w:hint="default" w:ascii="Calibri" w:hAnsi="Calibri" w:cs="Calibri"/>
          <w:b/>
          <w:bCs/>
          <w:sz w:val="24"/>
          <w:szCs w:val="24"/>
          <w:lang w:val="en-IN"/>
        </w:rPr>
      </w:pPr>
    </w:p>
    <w:p>
      <w:pPr>
        <w:spacing w:after="0" w:line="0" w:lineRule="atLeast"/>
        <w:ind w:left="0" w:leftChars="0" w:firstLine="0" w:firstLineChars="0"/>
        <w:jc w:val="center"/>
        <w:rPr>
          <w:rFonts w:hint="default" w:ascii="Calibri" w:hAnsi="Calibri" w:cs="Calibri"/>
          <w:b/>
          <w:bCs/>
          <w:sz w:val="24"/>
          <w:szCs w:val="24"/>
          <w:lang w:val="en-IN"/>
        </w:rPr>
      </w:pPr>
      <w:r>
        <w:drawing>
          <wp:inline distT="0" distB="0" distL="114300" distR="114300">
            <wp:extent cx="5921375" cy="5424170"/>
            <wp:effectExtent l="0" t="0" r="6985" b="1270"/>
            <wp:docPr id="11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21375" cy="5424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0" w:lineRule="atLeast"/>
        <w:ind w:left="0" w:leftChars="0" w:firstLine="0" w:firstLineChars="0"/>
        <w:jc w:val="center"/>
        <w:rPr>
          <w:rFonts w:hint="default" w:ascii="Calibri" w:hAnsi="Calibri" w:cs="Calibri"/>
          <w:sz w:val="40"/>
          <w:szCs w:val="40"/>
          <w:lang w:val="en-IN"/>
        </w:rPr>
      </w:pPr>
    </w:p>
    <w:p>
      <w:pPr>
        <w:spacing w:after="0" w:line="0" w:lineRule="atLeast"/>
        <w:ind w:left="0" w:leftChars="0" w:firstLine="0" w:firstLineChars="0"/>
        <w:jc w:val="center"/>
        <w:rPr>
          <w:rFonts w:hint="default" w:ascii="Calibri" w:hAnsi="Calibri" w:cs="Calibri"/>
          <w:sz w:val="40"/>
          <w:szCs w:val="40"/>
          <w:lang w:val="en-IN"/>
        </w:rPr>
      </w:pPr>
    </w:p>
    <w:p>
      <w:pPr>
        <w:spacing w:after="0" w:line="0" w:lineRule="atLeast"/>
        <w:ind w:left="0" w:leftChars="0" w:firstLine="0" w:firstLineChars="0"/>
        <w:jc w:val="center"/>
        <w:rPr>
          <w:rFonts w:hint="default" w:ascii="Calibri" w:hAnsi="Calibri" w:cs="Calibri"/>
          <w:sz w:val="40"/>
          <w:szCs w:val="40"/>
          <w:lang w:val="en-IN"/>
        </w:rPr>
      </w:pPr>
    </w:p>
    <w:p>
      <w:pPr>
        <w:spacing w:after="0" w:line="0" w:lineRule="atLeast"/>
        <w:ind w:left="0" w:leftChars="0" w:firstLine="0" w:firstLineChars="0"/>
        <w:jc w:val="center"/>
        <w:rPr>
          <w:rFonts w:hint="default" w:ascii="Calibri" w:hAnsi="Calibri" w:cs="Calibri"/>
          <w:sz w:val="40"/>
          <w:szCs w:val="40"/>
          <w:lang w:val="en-IN"/>
        </w:rPr>
      </w:pPr>
    </w:p>
    <w:p>
      <w:pPr>
        <w:spacing w:after="0" w:line="0" w:lineRule="atLeast"/>
        <w:ind w:left="0" w:leftChars="0" w:firstLine="0" w:firstLineChars="0"/>
        <w:jc w:val="center"/>
        <w:rPr>
          <w:rFonts w:hint="default" w:ascii="Calibri" w:hAnsi="Calibri" w:cs="Calibri"/>
          <w:sz w:val="40"/>
          <w:szCs w:val="40"/>
          <w:lang w:val="en-IN"/>
        </w:rPr>
      </w:pPr>
    </w:p>
    <w:p>
      <w:pPr>
        <w:spacing w:after="0" w:line="0" w:lineRule="atLeast"/>
        <w:ind w:left="0" w:leftChars="0" w:firstLine="0" w:firstLineChars="0"/>
        <w:jc w:val="center"/>
        <w:rPr>
          <w:rFonts w:hint="default" w:ascii="Calibri" w:hAnsi="Calibri" w:cs="Calibri"/>
          <w:sz w:val="40"/>
          <w:szCs w:val="40"/>
          <w:lang w:val="en-IN"/>
        </w:rPr>
      </w:pPr>
    </w:p>
    <w:p>
      <w:pPr>
        <w:spacing w:after="0" w:line="0" w:lineRule="atLeast"/>
        <w:ind w:left="0" w:leftChars="0" w:firstLine="0" w:firstLineChars="0"/>
        <w:jc w:val="center"/>
        <w:rPr>
          <w:rFonts w:hint="default" w:ascii="Calibri" w:hAnsi="Calibri" w:cs="Calibri"/>
          <w:b/>
          <w:bCs/>
          <w:sz w:val="36"/>
          <w:szCs w:val="36"/>
          <w:lang w:val="en-IN"/>
        </w:rPr>
      </w:pPr>
      <w:r>
        <w:rPr>
          <w:rFonts w:hint="default" w:ascii="Calibri" w:hAnsi="Calibri" w:cs="Calibri"/>
          <w:b/>
          <w:bCs/>
          <w:sz w:val="36"/>
          <w:szCs w:val="36"/>
          <w:lang w:val="en-IN"/>
        </w:rPr>
        <w:t>Client.py</w:t>
      </w:r>
    </w:p>
    <w:p>
      <w:pPr>
        <w:spacing w:after="0" w:line="0" w:lineRule="atLeast"/>
        <w:ind w:left="0" w:leftChars="0" w:firstLine="0" w:firstLineChars="0"/>
        <w:jc w:val="center"/>
        <w:rPr>
          <w:rFonts w:hint="default" w:ascii="Calibri" w:hAnsi="Calibri" w:cs="Calibri"/>
          <w:sz w:val="40"/>
          <w:szCs w:val="40"/>
          <w:lang w:val="en-IN"/>
        </w:rPr>
      </w:pPr>
    </w:p>
    <w:p>
      <w:pPr>
        <w:spacing w:after="0" w:line="0" w:lineRule="atLeast"/>
        <w:ind w:left="0" w:leftChars="0" w:firstLine="0" w:firstLineChars="0"/>
        <w:jc w:val="center"/>
        <w:rPr>
          <w:rFonts w:hint="default" w:ascii="Calibri" w:hAnsi="Calibri" w:cs="Calibri"/>
          <w:sz w:val="40"/>
          <w:szCs w:val="40"/>
          <w:lang w:val="en-IN"/>
        </w:rPr>
      </w:pPr>
      <w:r>
        <w:drawing>
          <wp:inline distT="0" distB="0" distL="114300" distR="114300">
            <wp:extent cx="5939155" cy="5653405"/>
            <wp:effectExtent l="0" t="0" r="4445" b="635"/>
            <wp:docPr id="1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3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39155" cy="565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after="0" w:line="0" w:lineRule="atLeast"/>
        <w:ind w:left="0" w:leftChars="0" w:firstLine="0" w:firstLineChars="0"/>
        <w:jc w:val="center"/>
        <w:rPr>
          <w:rFonts w:hint="default" w:ascii="Calibri" w:hAnsi="Calibri" w:cs="Calibri"/>
          <w:sz w:val="40"/>
          <w:szCs w:val="40"/>
          <w:lang w:val="en-IN"/>
        </w:rPr>
      </w:pPr>
    </w:p>
    <w:p>
      <w:pPr>
        <w:spacing w:after="0" w:line="0" w:lineRule="atLeast"/>
        <w:ind w:left="0" w:leftChars="0" w:firstLine="0" w:firstLineChars="0"/>
        <w:jc w:val="center"/>
        <w:rPr>
          <w:rFonts w:hint="default" w:ascii="Calibri" w:hAnsi="Calibri" w:cs="Calibri"/>
          <w:sz w:val="40"/>
          <w:szCs w:val="40"/>
          <w:lang w:val="en-IN"/>
        </w:rPr>
      </w:pPr>
    </w:p>
    <w:p>
      <w:pPr>
        <w:spacing w:after="0" w:line="0" w:lineRule="atLeast"/>
        <w:ind w:left="0" w:leftChars="0" w:firstLine="0" w:firstLineChars="0"/>
        <w:jc w:val="center"/>
        <w:rPr>
          <w:rFonts w:hint="default" w:ascii="Calibri" w:hAnsi="Calibri" w:cs="Calibri"/>
          <w:sz w:val="40"/>
          <w:szCs w:val="40"/>
          <w:lang w:val="en-IN"/>
        </w:rPr>
      </w:pPr>
    </w:p>
    <w:p>
      <w:pPr>
        <w:spacing w:after="0" w:line="0" w:lineRule="atLeast"/>
        <w:ind w:left="0" w:leftChars="0" w:firstLine="0" w:firstLineChars="0"/>
        <w:jc w:val="center"/>
        <w:rPr>
          <w:rFonts w:hint="default" w:ascii="Calibri" w:hAnsi="Calibri" w:cs="Calibri"/>
          <w:sz w:val="40"/>
          <w:szCs w:val="40"/>
          <w:lang w:val="en-IN"/>
        </w:rPr>
      </w:pPr>
    </w:p>
    <w:p>
      <w:pPr>
        <w:spacing w:after="0" w:line="0" w:lineRule="atLeast"/>
        <w:ind w:left="0" w:leftChars="0" w:firstLine="0" w:firstLineChars="0"/>
        <w:jc w:val="center"/>
        <w:rPr>
          <w:rFonts w:hint="default" w:ascii="Calibri" w:hAnsi="Calibri" w:cs="Calibri"/>
          <w:sz w:val="40"/>
          <w:szCs w:val="40"/>
          <w:lang w:val="en-IN"/>
        </w:rPr>
      </w:pPr>
    </w:p>
    <w:p>
      <w:pPr>
        <w:spacing w:after="0" w:line="0" w:lineRule="atLeast"/>
        <w:ind w:left="0" w:leftChars="0" w:firstLine="0" w:firstLineChars="0"/>
        <w:jc w:val="center"/>
        <w:rPr>
          <w:rFonts w:hint="default" w:ascii="Calibri" w:hAnsi="Calibri" w:cs="Calibri"/>
          <w:sz w:val="40"/>
          <w:szCs w:val="40"/>
          <w:lang w:val="en-IN"/>
        </w:rPr>
      </w:pPr>
    </w:p>
    <w:p>
      <w:pPr>
        <w:spacing w:after="0" w:line="0" w:lineRule="atLeast"/>
        <w:ind w:left="0" w:leftChars="0" w:firstLine="0" w:firstLineChars="0"/>
        <w:jc w:val="center"/>
        <w:rPr>
          <w:rFonts w:hint="default" w:ascii="Calibri" w:hAnsi="Calibri" w:cs="Calibri"/>
          <w:b/>
          <w:bCs/>
          <w:sz w:val="36"/>
          <w:szCs w:val="36"/>
          <w:lang w:val="en-IN"/>
        </w:rPr>
      </w:pPr>
      <w:r>
        <w:rPr>
          <w:rFonts w:hint="default" w:ascii="Calibri" w:hAnsi="Calibri" w:cs="Calibri"/>
          <w:b/>
          <w:bCs/>
          <w:sz w:val="36"/>
          <w:szCs w:val="36"/>
          <w:lang w:val="en-IN"/>
        </w:rPr>
        <w:t>Output:</w:t>
      </w:r>
    </w:p>
    <w:p>
      <w:pPr>
        <w:spacing w:after="0" w:line="0" w:lineRule="atLeast"/>
        <w:ind w:left="0" w:leftChars="0" w:firstLine="0" w:firstLineChars="0"/>
        <w:jc w:val="center"/>
        <w:rPr>
          <w:rFonts w:hint="default" w:ascii="Calibri" w:hAnsi="Calibri" w:cs="Calibri"/>
          <w:b/>
          <w:bCs/>
          <w:sz w:val="36"/>
          <w:szCs w:val="36"/>
          <w:lang w:val="en-IN"/>
        </w:rPr>
      </w:pPr>
    </w:p>
    <w:p>
      <w:pPr>
        <w:spacing w:after="0" w:line="0" w:lineRule="atLeast"/>
        <w:ind w:left="0" w:leftChars="0" w:firstLine="0" w:firstLineChars="0"/>
        <w:jc w:val="center"/>
        <w:rPr>
          <w:rFonts w:hint="default" w:ascii="Calibri" w:hAnsi="Calibri" w:cs="Calibri"/>
          <w:sz w:val="28"/>
          <w:szCs w:val="28"/>
          <w:lang w:val="en-IN"/>
        </w:rPr>
      </w:pPr>
      <w:r>
        <w:drawing>
          <wp:inline distT="0" distB="0" distL="114300" distR="114300">
            <wp:extent cx="5930900" cy="1894205"/>
            <wp:effectExtent l="0" t="0" r="12700" b="10795"/>
            <wp:docPr id="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1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30900" cy="18942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5" w:type="default"/>
      <w:footerReference r:id="rId6" w:type="default"/>
      <w:pgSz w:w="12240" w:h="15840"/>
      <w:pgMar w:top="1418" w:right="1440" w:bottom="1276" w:left="1440" w:header="708" w:footer="708" w:gutter="0"/>
      <w:pgBorders w:display="notFirstPage" w:offsetFrom="page">
        <w:top w:val="thickThinMediumGap" w:color="auto" w:sz="24" w:space="24"/>
        <w:left w:val="thickThinMediumGap" w:color="auto" w:sz="24" w:space="24"/>
        <w:bottom w:val="thinThickMediumGap" w:color="auto" w:sz="24" w:space="24"/>
        <w:right w:val="thinThickMediumGap" w:color="auto" w:sz="24" w:space="24"/>
      </w:pgBorders>
      <w:cols w:space="708" w:num="1"/>
      <w:titlePg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entury Gothic">
    <w:panose1 w:val="020B0502020202020204"/>
    <w:charset w:val="86"/>
    <w:family w:val="swiss"/>
    <w:pitch w:val="default"/>
    <w:sig w:usb0="00000287" w:usb1="00000000" w:usb2="00000000" w:usb3="00000000" w:csb0="2000009F" w:csb1="DFD70000"/>
  </w:font>
  <w:font w:name="Rockwell">
    <w:panose1 w:val="02060603020205020403"/>
    <w:charset w:val="00"/>
    <w:family w:val="roman"/>
    <w:pitch w:val="default"/>
    <w:sig w:usb0="00000003" w:usb1="00000000" w:usb2="00000000" w:usb3="00000000" w:csb0="20000001" w:csb1="00000000"/>
  </w:font>
  <w:font w:name="Arial Black">
    <w:panose1 w:val="020B0A04020102020204"/>
    <w:charset w:val="00"/>
    <w:family w:val="swiss"/>
    <w:pitch w:val="default"/>
    <w:sig w:usb0="A00002AF" w:usb1="400078FB" w:usb2="00000000" w:usb3="00000000" w:csb0="6000009F" w:csb1="DFD70000"/>
  </w:font>
  <w:font w:name="Comic Sans MS">
    <w:panose1 w:val="030F0702030302020204"/>
    <w:charset w:val="00"/>
    <w:family w:val="script"/>
    <w:pitch w:val="default"/>
    <w:sig w:usb0="00000287" w:usb1="00000013" w:usb2="00000000" w:usb3="00000000" w:csb0="2000009F" w:csb1="00000000"/>
  </w:font>
  <w:font w:name="Century Gothic">
    <w:panose1 w:val="020B0502020202020204"/>
    <w:charset w:val="00"/>
    <w:family w:val="auto"/>
    <w:pitch w:val="default"/>
    <w:sig w:usb0="00000287" w:usb1="00000000" w:usb2="00000000" w:usb3="00000000" w:csb0="2000009F" w:csb1="DFD7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136388647"/>
      <w:docPartObj>
        <w:docPartGallery w:val="autotext"/>
      </w:docPartObj>
    </w:sdtPr>
    <w:sdtEndPr>
      <w:rPr>
        <w:color w:val="7F7F7F" w:themeColor="background1" w:themeShade="80"/>
        <w:spacing w:val="60"/>
      </w:rPr>
    </w:sdtEndPr>
    <w:sdtContent>
      <w:p>
        <w:pPr>
          <w:pStyle w:val="5"/>
          <w:pBdr>
            <w:top w:val="single" w:color="D8D8D8" w:themeColor="background1" w:themeShade="D9" w:sz="4" w:space="1"/>
          </w:pBdr>
          <w:rPr>
            <w:b/>
            <w:bCs/>
          </w:rPr>
        </w:pPr>
        <w:r>
          <w:rPr>
            <w:rFonts w:ascii="Comic Sans MS" w:hAnsi="Comic Sans MS"/>
            <w:b/>
            <w:color w:val="000000" w:themeColor="text1"/>
            <w14:textFill>
              <w14:solidFill>
                <w14:schemeClr w14:val="tx1"/>
              </w14:solidFill>
            </w14:textFill>
          </w:rPr>
          <w:fldChar w:fldCharType="begin"/>
        </w:r>
        <w:r>
          <w:rPr>
            <w:rFonts w:ascii="Comic Sans MS" w:hAnsi="Comic Sans MS"/>
            <w:b/>
            <w:color w:val="000000" w:themeColor="text1"/>
            <w14:textFill>
              <w14:solidFill>
                <w14:schemeClr w14:val="tx1"/>
              </w14:solidFill>
            </w14:textFill>
          </w:rPr>
          <w:instrText xml:space="preserve"> PAGE   \* MERGEFORMAT </w:instrText>
        </w:r>
        <w:r>
          <w:rPr>
            <w:rFonts w:ascii="Comic Sans MS" w:hAnsi="Comic Sans MS"/>
            <w:b/>
            <w:color w:val="000000" w:themeColor="text1"/>
            <w14:textFill>
              <w14:solidFill>
                <w14:schemeClr w14:val="tx1"/>
              </w14:solidFill>
            </w14:textFill>
          </w:rPr>
          <w:fldChar w:fldCharType="separate"/>
        </w:r>
        <w:r>
          <w:rPr>
            <w:rFonts w:ascii="Comic Sans MS" w:hAnsi="Comic Sans MS"/>
            <w:b/>
            <w:bCs/>
            <w:color w:val="000000" w:themeColor="text1"/>
            <w14:textFill>
              <w14:solidFill>
                <w14:schemeClr w14:val="tx1"/>
              </w14:solidFill>
            </w14:textFill>
          </w:rPr>
          <w:t>2</w:t>
        </w:r>
        <w:r>
          <w:rPr>
            <w:rFonts w:ascii="Comic Sans MS" w:hAnsi="Comic Sans MS"/>
            <w:b/>
            <w:bCs/>
            <w:color w:val="000000" w:themeColor="text1"/>
            <w14:textFill>
              <w14:solidFill>
                <w14:schemeClr w14:val="tx1"/>
              </w14:solidFill>
            </w14:textFill>
          </w:rPr>
          <w:fldChar w:fldCharType="end"/>
        </w:r>
        <w:r>
          <w:rPr>
            <w:rFonts w:ascii="Comic Sans MS" w:hAnsi="Comic Sans MS"/>
            <w:b/>
            <w:bCs/>
            <w:color w:val="000000" w:themeColor="text1"/>
            <w14:textFill>
              <w14:solidFill>
                <w14:schemeClr w14:val="tx1"/>
              </w14:solidFill>
            </w14:textFill>
          </w:rPr>
          <w:t xml:space="preserve"> | </w:t>
        </w:r>
        <w:r>
          <w:rPr>
            <w:rFonts w:ascii="Comic Sans MS" w:hAnsi="Comic Sans MS"/>
            <w:b/>
            <w:color w:val="000000" w:themeColor="text1"/>
            <w:spacing w:val="60"/>
            <w14:textFill>
              <w14:solidFill>
                <w14:schemeClr w14:val="tx1"/>
              </w14:solidFill>
            </w14:textFill>
          </w:rPr>
          <w:t>Page</w:t>
        </w:r>
      </w:p>
    </w:sdtContent>
  </w:sdt>
  <w:p>
    <w:pPr>
      <w:pStyle w:val="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76" w:lineRule="auto"/>
      </w:pPr>
      <w:r>
        <w:separator/>
      </w:r>
    </w:p>
  </w:footnote>
  <w:footnote w:type="continuationSeparator" w:id="1">
    <w:p>
      <w:pPr>
        <w:spacing w:before="0" w:after="0" w:line="276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6"/>
    </w:pPr>
    <w:r>
      <w:rPr>
        <w:sz w:val="18"/>
      </w:rPr>
      <w:drawing>
        <wp:anchor distT="0" distB="0" distL="114300" distR="114300" simplePos="0" relativeHeight="251659264" behindDoc="1" locked="0" layoutInCell="1" allowOverlap="1">
          <wp:simplePos x="0" y="0"/>
          <wp:positionH relativeFrom="margin">
            <wp:align>center</wp:align>
          </wp:positionH>
          <wp:positionV relativeFrom="margin">
            <wp:align>center</wp:align>
          </wp:positionV>
          <wp:extent cx="5274310" cy="5447030"/>
          <wp:effectExtent l="0" t="0" r="13970" b="8890"/>
          <wp:wrapNone/>
          <wp:docPr id="7" name="WordPictureWatermark16550" descr="coep_new_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7" name="WordPictureWatermark16550" descr="coep_new_logo"/>
                  <pic:cNvPicPr>
                    <a:picLocks noChangeAspect="1"/>
                  </pic:cNvPicPr>
                </pic:nvPicPr>
                <pic:blipFill>
                  <a:blip r:embed="rId1">
                    <a:lum bright="69998" contrast="-70001"/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5274310" cy="544703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5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hdrShapeDefaults>
    <o:shapelayout v:ext="edit">
      <o:idmap v:ext="edit" data="2"/>
    </o:shapelayout>
  </w:hdrShapeDefaults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735D"/>
    <w:rsid w:val="000005F7"/>
    <w:rsid w:val="0002198E"/>
    <w:rsid w:val="000222C1"/>
    <w:rsid w:val="00022B5A"/>
    <w:rsid w:val="00057B52"/>
    <w:rsid w:val="000623B1"/>
    <w:rsid w:val="0006429D"/>
    <w:rsid w:val="000771AF"/>
    <w:rsid w:val="000774A3"/>
    <w:rsid w:val="00081CCA"/>
    <w:rsid w:val="00082457"/>
    <w:rsid w:val="0008576A"/>
    <w:rsid w:val="000D0F44"/>
    <w:rsid w:val="000D22CD"/>
    <w:rsid w:val="000D3896"/>
    <w:rsid w:val="000D4562"/>
    <w:rsid w:val="000D5D16"/>
    <w:rsid w:val="000E6BE8"/>
    <w:rsid w:val="000F0D05"/>
    <w:rsid w:val="000F29BF"/>
    <w:rsid w:val="000F327E"/>
    <w:rsid w:val="000F3ABD"/>
    <w:rsid w:val="000F5100"/>
    <w:rsid w:val="000F6230"/>
    <w:rsid w:val="0010162B"/>
    <w:rsid w:val="001151EF"/>
    <w:rsid w:val="00156D20"/>
    <w:rsid w:val="00160736"/>
    <w:rsid w:val="001657D6"/>
    <w:rsid w:val="001668B2"/>
    <w:rsid w:val="00175E16"/>
    <w:rsid w:val="00177D85"/>
    <w:rsid w:val="00183A60"/>
    <w:rsid w:val="00191ED1"/>
    <w:rsid w:val="00193E9F"/>
    <w:rsid w:val="001A02BB"/>
    <w:rsid w:val="001B5625"/>
    <w:rsid w:val="001C0F43"/>
    <w:rsid w:val="001D0F72"/>
    <w:rsid w:val="001D260E"/>
    <w:rsid w:val="001D2CD3"/>
    <w:rsid w:val="001D350A"/>
    <w:rsid w:val="001D766F"/>
    <w:rsid w:val="001D7745"/>
    <w:rsid w:val="001E283C"/>
    <w:rsid w:val="001E32C7"/>
    <w:rsid w:val="001E464B"/>
    <w:rsid w:val="001E60F4"/>
    <w:rsid w:val="001F2011"/>
    <w:rsid w:val="001F266D"/>
    <w:rsid w:val="001F6E14"/>
    <w:rsid w:val="00205BFF"/>
    <w:rsid w:val="00210627"/>
    <w:rsid w:val="00220A6E"/>
    <w:rsid w:val="002240C3"/>
    <w:rsid w:val="0022467C"/>
    <w:rsid w:val="002267D1"/>
    <w:rsid w:val="00230375"/>
    <w:rsid w:val="00233D90"/>
    <w:rsid w:val="002375FB"/>
    <w:rsid w:val="00243023"/>
    <w:rsid w:val="002456AE"/>
    <w:rsid w:val="002513F9"/>
    <w:rsid w:val="00251694"/>
    <w:rsid w:val="00252A81"/>
    <w:rsid w:val="00254770"/>
    <w:rsid w:val="002644BE"/>
    <w:rsid w:val="00286917"/>
    <w:rsid w:val="00290BAD"/>
    <w:rsid w:val="00293231"/>
    <w:rsid w:val="00296746"/>
    <w:rsid w:val="002A3753"/>
    <w:rsid w:val="002A5054"/>
    <w:rsid w:val="002A7BB7"/>
    <w:rsid w:val="002B7E8A"/>
    <w:rsid w:val="002C155F"/>
    <w:rsid w:val="002C16C3"/>
    <w:rsid w:val="002C7F4B"/>
    <w:rsid w:val="002D55C4"/>
    <w:rsid w:val="002E25CA"/>
    <w:rsid w:val="002E4E57"/>
    <w:rsid w:val="002F05A1"/>
    <w:rsid w:val="002F5E0A"/>
    <w:rsid w:val="00303AE2"/>
    <w:rsid w:val="00307477"/>
    <w:rsid w:val="0031380D"/>
    <w:rsid w:val="00326F5C"/>
    <w:rsid w:val="00327625"/>
    <w:rsid w:val="003329A8"/>
    <w:rsid w:val="003331EC"/>
    <w:rsid w:val="00335E05"/>
    <w:rsid w:val="00340F8E"/>
    <w:rsid w:val="0034782E"/>
    <w:rsid w:val="00364046"/>
    <w:rsid w:val="00371518"/>
    <w:rsid w:val="00380272"/>
    <w:rsid w:val="003808AB"/>
    <w:rsid w:val="00381F0A"/>
    <w:rsid w:val="003821CA"/>
    <w:rsid w:val="0038242D"/>
    <w:rsid w:val="00386B76"/>
    <w:rsid w:val="003A3D0A"/>
    <w:rsid w:val="003A65D7"/>
    <w:rsid w:val="003B57C4"/>
    <w:rsid w:val="003B5D8E"/>
    <w:rsid w:val="003C033D"/>
    <w:rsid w:val="003C336E"/>
    <w:rsid w:val="003C4F90"/>
    <w:rsid w:val="003C67BC"/>
    <w:rsid w:val="003C7A2E"/>
    <w:rsid w:val="003C7A7E"/>
    <w:rsid w:val="003D1CB6"/>
    <w:rsid w:val="003D2F5E"/>
    <w:rsid w:val="003E01C0"/>
    <w:rsid w:val="003E506F"/>
    <w:rsid w:val="003F1A4D"/>
    <w:rsid w:val="003F6BEE"/>
    <w:rsid w:val="00400C7D"/>
    <w:rsid w:val="00403408"/>
    <w:rsid w:val="00421B7A"/>
    <w:rsid w:val="004240DD"/>
    <w:rsid w:val="00435F5B"/>
    <w:rsid w:val="00451C39"/>
    <w:rsid w:val="0045392D"/>
    <w:rsid w:val="00457B5C"/>
    <w:rsid w:val="004600C5"/>
    <w:rsid w:val="00463167"/>
    <w:rsid w:val="00463407"/>
    <w:rsid w:val="00463ECD"/>
    <w:rsid w:val="00474755"/>
    <w:rsid w:val="00476772"/>
    <w:rsid w:val="00480E66"/>
    <w:rsid w:val="00481405"/>
    <w:rsid w:val="00497715"/>
    <w:rsid w:val="004A41A3"/>
    <w:rsid w:val="004A7638"/>
    <w:rsid w:val="004B2FA6"/>
    <w:rsid w:val="004B7FDB"/>
    <w:rsid w:val="004C0C96"/>
    <w:rsid w:val="004C19FE"/>
    <w:rsid w:val="004D4913"/>
    <w:rsid w:val="004E08E9"/>
    <w:rsid w:val="005102BB"/>
    <w:rsid w:val="00512EA8"/>
    <w:rsid w:val="00514244"/>
    <w:rsid w:val="00535308"/>
    <w:rsid w:val="0053594D"/>
    <w:rsid w:val="00535A18"/>
    <w:rsid w:val="00552DB8"/>
    <w:rsid w:val="00556DB5"/>
    <w:rsid w:val="0058456A"/>
    <w:rsid w:val="005856BA"/>
    <w:rsid w:val="005A05C4"/>
    <w:rsid w:val="005A34D8"/>
    <w:rsid w:val="005A766E"/>
    <w:rsid w:val="005B6C21"/>
    <w:rsid w:val="005C0193"/>
    <w:rsid w:val="005D3179"/>
    <w:rsid w:val="005D735D"/>
    <w:rsid w:val="005E4398"/>
    <w:rsid w:val="005F1028"/>
    <w:rsid w:val="005F3EE8"/>
    <w:rsid w:val="005F4059"/>
    <w:rsid w:val="00600530"/>
    <w:rsid w:val="006033B2"/>
    <w:rsid w:val="00603895"/>
    <w:rsid w:val="006208DB"/>
    <w:rsid w:val="00620F8A"/>
    <w:rsid w:val="00622006"/>
    <w:rsid w:val="00626333"/>
    <w:rsid w:val="00626F6B"/>
    <w:rsid w:val="00630069"/>
    <w:rsid w:val="00630A64"/>
    <w:rsid w:val="00631F94"/>
    <w:rsid w:val="00634875"/>
    <w:rsid w:val="006371CD"/>
    <w:rsid w:val="006417AC"/>
    <w:rsid w:val="00663FD6"/>
    <w:rsid w:val="00675CEF"/>
    <w:rsid w:val="00675FCE"/>
    <w:rsid w:val="00680F67"/>
    <w:rsid w:val="006908CF"/>
    <w:rsid w:val="006954EF"/>
    <w:rsid w:val="006A2662"/>
    <w:rsid w:val="006A61FF"/>
    <w:rsid w:val="006B2763"/>
    <w:rsid w:val="006C2252"/>
    <w:rsid w:val="006C60F3"/>
    <w:rsid w:val="006D0D75"/>
    <w:rsid w:val="006E68AB"/>
    <w:rsid w:val="006F6DC6"/>
    <w:rsid w:val="00700169"/>
    <w:rsid w:val="00705AAD"/>
    <w:rsid w:val="00716FDC"/>
    <w:rsid w:val="0072166A"/>
    <w:rsid w:val="00732AD9"/>
    <w:rsid w:val="007442E2"/>
    <w:rsid w:val="007503EE"/>
    <w:rsid w:val="00750522"/>
    <w:rsid w:val="00776A1B"/>
    <w:rsid w:val="00777E02"/>
    <w:rsid w:val="00780769"/>
    <w:rsid w:val="0079631B"/>
    <w:rsid w:val="00796418"/>
    <w:rsid w:val="007A2257"/>
    <w:rsid w:val="007B7C88"/>
    <w:rsid w:val="007C11D6"/>
    <w:rsid w:val="007C3522"/>
    <w:rsid w:val="007C3736"/>
    <w:rsid w:val="007C4BBD"/>
    <w:rsid w:val="007C724B"/>
    <w:rsid w:val="007D1FA2"/>
    <w:rsid w:val="007E5C5B"/>
    <w:rsid w:val="007E7B74"/>
    <w:rsid w:val="007E7F7F"/>
    <w:rsid w:val="007F0241"/>
    <w:rsid w:val="007F7CD8"/>
    <w:rsid w:val="00803635"/>
    <w:rsid w:val="00803852"/>
    <w:rsid w:val="00803F5A"/>
    <w:rsid w:val="00811228"/>
    <w:rsid w:val="0081150C"/>
    <w:rsid w:val="00811E61"/>
    <w:rsid w:val="00814D01"/>
    <w:rsid w:val="00816A9E"/>
    <w:rsid w:val="0083336D"/>
    <w:rsid w:val="00837401"/>
    <w:rsid w:val="0084228A"/>
    <w:rsid w:val="0084244B"/>
    <w:rsid w:val="00843525"/>
    <w:rsid w:val="00856F39"/>
    <w:rsid w:val="0085735D"/>
    <w:rsid w:val="0086066C"/>
    <w:rsid w:val="008607A4"/>
    <w:rsid w:val="00862587"/>
    <w:rsid w:val="00864BA1"/>
    <w:rsid w:val="00872221"/>
    <w:rsid w:val="008752B9"/>
    <w:rsid w:val="00881F33"/>
    <w:rsid w:val="008A078B"/>
    <w:rsid w:val="008A4058"/>
    <w:rsid w:val="008A4AC9"/>
    <w:rsid w:val="008A51AC"/>
    <w:rsid w:val="008A6C10"/>
    <w:rsid w:val="008B0643"/>
    <w:rsid w:val="008B08BE"/>
    <w:rsid w:val="008C04B6"/>
    <w:rsid w:val="008C2B5C"/>
    <w:rsid w:val="008C3843"/>
    <w:rsid w:val="008D11FA"/>
    <w:rsid w:val="008E06F4"/>
    <w:rsid w:val="008E0CDD"/>
    <w:rsid w:val="008E4AED"/>
    <w:rsid w:val="008F50E2"/>
    <w:rsid w:val="0090202D"/>
    <w:rsid w:val="009027FB"/>
    <w:rsid w:val="009035DA"/>
    <w:rsid w:val="00905410"/>
    <w:rsid w:val="00920718"/>
    <w:rsid w:val="00921319"/>
    <w:rsid w:val="009266B2"/>
    <w:rsid w:val="00940A54"/>
    <w:rsid w:val="00943B73"/>
    <w:rsid w:val="0095018A"/>
    <w:rsid w:val="0095051B"/>
    <w:rsid w:val="00952B2C"/>
    <w:rsid w:val="00952C78"/>
    <w:rsid w:val="00957628"/>
    <w:rsid w:val="009577EA"/>
    <w:rsid w:val="00957BD1"/>
    <w:rsid w:val="00970080"/>
    <w:rsid w:val="00984FEE"/>
    <w:rsid w:val="00987947"/>
    <w:rsid w:val="00992020"/>
    <w:rsid w:val="00992F8A"/>
    <w:rsid w:val="0099354D"/>
    <w:rsid w:val="00994F97"/>
    <w:rsid w:val="009A3924"/>
    <w:rsid w:val="009B1314"/>
    <w:rsid w:val="009B39B4"/>
    <w:rsid w:val="009B7D67"/>
    <w:rsid w:val="009C489D"/>
    <w:rsid w:val="009C49C0"/>
    <w:rsid w:val="009C4E7B"/>
    <w:rsid w:val="009C6813"/>
    <w:rsid w:val="009D539E"/>
    <w:rsid w:val="009E2E07"/>
    <w:rsid w:val="009E423D"/>
    <w:rsid w:val="009F4C82"/>
    <w:rsid w:val="009F4D69"/>
    <w:rsid w:val="00A05DD4"/>
    <w:rsid w:val="00A1029C"/>
    <w:rsid w:val="00A23355"/>
    <w:rsid w:val="00A3136E"/>
    <w:rsid w:val="00A32E40"/>
    <w:rsid w:val="00A34061"/>
    <w:rsid w:val="00A54CE7"/>
    <w:rsid w:val="00A707E8"/>
    <w:rsid w:val="00A70C41"/>
    <w:rsid w:val="00A7240D"/>
    <w:rsid w:val="00A77A82"/>
    <w:rsid w:val="00A84056"/>
    <w:rsid w:val="00A84F59"/>
    <w:rsid w:val="00A94EBE"/>
    <w:rsid w:val="00A956CF"/>
    <w:rsid w:val="00AB2841"/>
    <w:rsid w:val="00AB4B6F"/>
    <w:rsid w:val="00AB4BE1"/>
    <w:rsid w:val="00AD5A64"/>
    <w:rsid w:val="00AD7583"/>
    <w:rsid w:val="00AE14D2"/>
    <w:rsid w:val="00AE372C"/>
    <w:rsid w:val="00AE4A03"/>
    <w:rsid w:val="00AE799F"/>
    <w:rsid w:val="00AF00E7"/>
    <w:rsid w:val="00AF5828"/>
    <w:rsid w:val="00B02533"/>
    <w:rsid w:val="00B15BBF"/>
    <w:rsid w:val="00B20F99"/>
    <w:rsid w:val="00B22D3E"/>
    <w:rsid w:val="00B323D4"/>
    <w:rsid w:val="00B33BCF"/>
    <w:rsid w:val="00B6745C"/>
    <w:rsid w:val="00B71B4D"/>
    <w:rsid w:val="00B944CE"/>
    <w:rsid w:val="00B9765B"/>
    <w:rsid w:val="00BA00D3"/>
    <w:rsid w:val="00BA096C"/>
    <w:rsid w:val="00BA0E18"/>
    <w:rsid w:val="00BA6C0A"/>
    <w:rsid w:val="00BB486B"/>
    <w:rsid w:val="00BC08C7"/>
    <w:rsid w:val="00BC0AD6"/>
    <w:rsid w:val="00BC37BB"/>
    <w:rsid w:val="00BC62B9"/>
    <w:rsid w:val="00BC7D9C"/>
    <w:rsid w:val="00BD30B7"/>
    <w:rsid w:val="00BD4263"/>
    <w:rsid w:val="00BD51BD"/>
    <w:rsid w:val="00BD6492"/>
    <w:rsid w:val="00BF1B32"/>
    <w:rsid w:val="00BF4276"/>
    <w:rsid w:val="00C125D3"/>
    <w:rsid w:val="00C20940"/>
    <w:rsid w:val="00C21495"/>
    <w:rsid w:val="00C30791"/>
    <w:rsid w:val="00C36066"/>
    <w:rsid w:val="00C51EEF"/>
    <w:rsid w:val="00C53108"/>
    <w:rsid w:val="00C54195"/>
    <w:rsid w:val="00C73073"/>
    <w:rsid w:val="00C74357"/>
    <w:rsid w:val="00C85FE3"/>
    <w:rsid w:val="00C96C3B"/>
    <w:rsid w:val="00CA4426"/>
    <w:rsid w:val="00CA69E3"/>
    <w:rsid w:val="00CA6A15"/>
    <w:rsid w:val="00CA777E"/>
    <w:rsid w:val="00CB1174"/>
    <w:rsid w:val="00CB1616"/>
    <w:rsid w:val="00CB2185"/>
    <w:rsid w:val="00CC2664"/>
    <w:rsid w:val="00CC6575"/>
    <w:rsid w:val="00CC69D1"/>
    <w:rsid w:val="00CD5B89"/>
    <w:rsid w:val="00CD6434"/>
    <w:rsid w:val="00CD6EC0"/>
    <w:rsid w:val="00CE6F0E"/>
    <w:rsid w:val="00CE7C44"/>
    <w:rsid w:val="00CF2E82"/>
    <w:rsid w:val="00CF5A38"/>
    <w:rsid w:val="00D013F3"/>
    <w:rsid w:val="00D071D9"/>
    <w:rsid w:val="00D07DE2"/>
    <w:rsid w:val="00D136B3"/>
    <w:rsid w:val="00D218F5"/>
    <w:rsid w:val="00D2304F"/>
    <w:rsid w:val="00D24AE1"/>
    <w:rsid w:val="00D32575"/>
    <w:rsid w:val="00D33C59"/>
    <w:rsid w:val="00D40AF4"/>
    <w:rsid w:val="00D446B6"/>
    <w:rsid w:val="00D451D4"/>
    <w:rsid w:val="00D46540"/>
    <w:rsid w:val="00D50DBB"/>
    <w:rsid w:val="00D67B1A"/>
    <w:rsid w:val="00D76927"/>
    <w:rsid w:val="00D84773"/>
    <w:rsid w:val="00D84884"/>
    <w:rsid w:val="00DA3304"/>
    <w:rsid w:val="00DA3D69"/>
    <w:rsid w:val="00DA5C9E"/>
    <w:rsid w:val="00DB408F"/>
    <w:rsid w:val="00DC5C95"/>
    <w:rsid w:val="00DC6320"/>
    <w:rsid w:val="00DC7A60"/>
    <w:rsid w:val="00DD07D2"/>
    <w:rsid w:val="00DD0F73"/>
    <w:rsid w:val="00DE225E"/>
    <w:rsid w:val="00DE33EC"/>
    <w:rsid w:val="00DE41E1"/>
    <w:rsid w:val="00DF306D"/>
    <w:rsid w:val="00DF3242"/>
    <w:rsid w:val="00DF5B3A"/>
    <w:rsid w:val="00E00777"/>
    <w:rsid w:val="00E0079F"/>
    <w:rsid w:val="00E126F3"/>
    <w:rsid w:val="00E162EE"/>
    <w:rsid w:val="00E17D96"/>
    <w:rsid w:val="00E24FA2"/>
    <w:rsid w:val="00E25CF2"/>
    <w:rsid w:val="00E3337C"/>
    <w:rsid w:val="00E3436B"/>
    <w:rsid w:val="00E44B71"/>
    <w:rsid w:val="00E44B86"/>
    <w:rsid w:val="00E51062"/>
    <w:rsid w:val="00E51A8C"/>
    <w:rsid w:val="00E5509D"/>
    <w:rsid w:val="00E611B7"/>
    <w:rsid w:val="00E766FE"/>
    <w:rsid w:val="00E977B9"/>
    <w:rsid w:val="00EA1BE0"/>
    <w:rsid w:val="00EB5845"/>
    <w:rsid w:val="00EB5DC0"/>
    <w:rsid w:val="00EC39C5"/>
    <w:rsid w:val="00EC58FB"/>
    <w:rsid w:val="00ED13A9"/>
    <w:rsid w:val="00ED5145"/>
    <w:rsid w:val="00EE1577"/>
    <w:rsid w:val="00EE23E5"/>
    <w:rsid w:val="00EE7D88"/>
    <w:rsid w:val="00EF07EB"/>
    <w:rsid w:val="00EF08F5"/>
    <w:rsid w:val="00EF5CDF"/>
    <w:rsid w:val="00EF75D2"/>
    <w:rsid w:val="00F00F7F"/>
    <w:rsid w:val="00F021AD"/>
    <w:rsid w:val="00F05F1A"/>
    <w:rsid w:val="00F106E6"/>
    <w:rsid w:val="00F12427"/>
    <w:rsid w:val="00F13044"/>
    <w:rsid w:val="00F2028D"/>
    <w:rsid w:val="00F31F74"/>
    <w:rsid w:val="00F3598B"/>
    <w:rsid w:val="00F44DDD"/>
    <w:rsid w:val="00F44E2F"/>
    <w:rsid w:val="00F4505C"/>
    <w:rsid w:val="00F654F6"/>
    <w:rsid w:val="00F6716C"/>
    <w:rsid w:val="00F71AA8"/>
    <w:rsid w:val="00F746C9"/>
    <w:rsid w:val="00F74D31"/>
    <w:rsid w:val="00F80779"/>
    <w:rsid w:val="00F923F1"/>
    <w:rsid w:val="00FA6875"/>
    <w:rsid w:val="00FB0F77"/>
    <w:rsid w:val="00FB62AB"/>
    <w:rsid w:val="00FC23E9"/>
    <w:rsid w:val="00FC6E55"/>
    <w:rsid w:val="00FD2D95"/>
    <w:rsid w:val="00FD6AD1"/>
    <w:rsid w:val="00FE6C82"/>
    <w:rsid w:val="00FF654C"/>
    <w:rsid w:val="0131560C"/>
    <w:rsid w:val="029D518A"/>
    <w:rsid w:val="058B5484"/>
    <w:rsid w:val="0637695D"/>
    <w:rsid w:val="07211FC7"/>
    <w:rsid w:val="074E2E0E"/>
    <w:rsid w:val="0B513434"/>
    <w:rsid w:val="0BCB4B16"/>
    <w:rsid w:val="0C396A19"/>
    <w:rsid w:val="0C8769F9"/>
    <w:rsid w:val="0D3037CB"/>
    <w:rsid w:val="0E7E40C2"/>
    <w:rsid w:val="0EC966A2"/>
    <w:rsid w:val="0ED84277"/>
    <w:rsid w:val="10635C65"/>
    <w:rsid w:val="10E741A0"/>
    <w:rsid w:val="10F82070"/>
    <w:rsid w:val="10FB5E9E"/>
    <w:rsid w:val="12154D3D"/>
    <w:rsid w:val="124B075F"/>
    <w:rsid w:val="12730976"/>
    <w:rsid w:val="133B3544"/>
    <w:rsid w:val="136F66CF"/>
    <w:rsid w:val="137331E2"/>
    <w:rsid w:val="148F29C6"/>
    <w:rsid w:val="14D0347D"/>
    <w:rsid w:val="150A5BBA"/>
    <w:rsid w:val="16495B3E"/>
    <w:rsid w:val="172E4ECC"/>
    <w:rsid w:val="17D426A8"/>
    <w:rsid w:val="18B96577"/>
    <w:rsid w:val="19EA6AAF"/>
    <w:rsid w:val="1B38462C"/>
    <w:rsid w:val="1B5441BC"/>
    <w:rsid w:val="1C792ACB"/>
    <w:rsid w:val="1CB74E3A"/>
    <w:rsid w:val="1CBA3B01"/>
    <w:rsid w:val="1F6414BC"/>
    <w:rsid w:val="1FEE1E89"/>
    <w:rsid w:val="2039643C"/>
    <w:rsid w:val="20E01CDD"/>
    <w:rsid w:val="20FC2B2A"/>
    <w:rsid w:val="232F0744"/>
    <w:rsid w:val="245C3DE9"/>
    <w:rsid w:val="26555BF8"/>
    <w:rsid w:val="26F16FF3"/>
    <w:rsid w:val="26FC4A2E"/>
    <w:rsid w:val="27DE3343"/>
    <w:rsid w:val="284211B7"/>
    <w:rsid w:val="28605909"/>
    <w:rsid w:val="29B81A52"/>
    <w:rsid w:val="2AAD3C48"/>
    <w:rsid w:val="2AD0654F"/>
    <w:rsid w:val="2C742273"/>
    <w:rsid w:val="2DDD3C56"/>
    <w:rsid w:val="2E977324"/>
    <w:rsid w:val="2F634EE2"/>
    <w:rsid w:val="2FA71273"/>
    <w:rsid w:val="30055F99"/>
    <w:rsid w:val="30A25EDE"/>
    <w:rsid w:val="32B653FC"/>
    <w:rsid w:val="33003996"/>
    <w:rsid w:val="342323F8"/>
    <w:rsid w:val="353F3F94"/>
    <w:rsid w:val="358D4A67"/>
    <w:rsid w:val="368A5C96"/>
    <w:rsid w:val="36FA13B3"/>
    <w:rsid w:val="37B248FD"/>
    <w:rsid w:val="383446DF"/>
    <w:rsid w:val="3A777A93"/>
    <w:rsid w:val="3B1F0606"/>
    <w:rsid w:val="3C0C372A"/>
    <w:rsid w:val="3C8412B7"/>
    <w:rsid w:val="3C8804B8"/>
    <w:rsid w:val="3CB44678"/>
    <w:rsid w:val="3D0641F3"/>
    <w:rsid w:val="3D3037BD"/>
    <w:rsid w:val="3D40752D"/>
    <w:rsid w:val="3F060465"/>
    <w:rsid w:val="3FBB6674"/>
    <w:rsid w:val="40EA06B1"/>
    <w:rsid w:val="411627BA"/>
    <w:rsid w:val="41A91D47"/>
    <w:rsid w:val="42614F5E"/>
    <w:rsid w:val="42647B9B"/>
    <w:rsid w:val="43463922"/>
    <w:rsid w:val="43FB7A25"/>
    <w:rsid w:val="44FD4407"/>
    <w:rsid w:val="451553B3"/>
    <w:rsid w:val="455410FD"/>
    <w:rsid w:val="45A0154F"/>
    <w:rsid w:val="46560EA5"/>
    <w:rsid w:val="4671257C"/>
    <w:rsid w:val="472D399B"/>
    <w:rsid w:val="479E5E8D"/>
    <w:rsid w:val="48BF71D5"/>
    <w:rsid w:val="4A280040"/>
    <w:rsid w:val="4A596C44"/>
    <w:rsid w:val="4A874006"/>
    <w:rsid w:val="4A8D1910"/>
    <w:rsid w:val="4ACD66AA"/>
    <w:rsid w:val="4B835265"/>
    <w:rsid w:val="4B894D03"/>
    <w:rsid w:val="4BE33128"/>
    <w:rsid w:val="4BE44C4F"/>
    <w:rsid w:val="4BF30FA7"/>
    <w:rsid w:val="4C771B75"/>
    <w:rsid w:val="4DAB5178"/>
    <w:rsid w:val="4E6C5709"/>
    <w:rsid w:val="4EC97B4E"/>
    <w:rsid w:val="4F167C4E"/>
    <w:rsid w:val="4FCF44D4"/>
    <w:rsid w:val="4FFE311D"/>
    <w:rsid w:val="50C667E3"/>
    <w:rsid w:val="5208386D"/>
    <w:rsid w:val="528A6DCB"/>
    <w:rsid w:val="52CD56FF"/>
    <w:rsid w:val="53836643"/>
    <w:rsid w:val="5393682D"/>
    <w:rsid w:val="559030DD"/>
    <w:rsid w:val="55B728F9"/>
    <w:rsid w:val="55CE2953"/>
    <w:rsid w:val="561020CA"/>
    <w:rsid w:val="56212881"/>
    <w:rsid w:val="562734AC"/>
    <w:rsid w:val="57CF2865"/>
    <w:rsid w:val="58BA7AA8"/>
    <w:rsid w:val="58DC16DE"/>
    <w:rsid w:val="59B04153"/>
    <w:rsid w:val="5A226523"/>
    <w:rsid w:val="5A686AC3"/>
    <w:rsid w:val="5B0726A8"/>
    <w:rsid w:val="5B2555BE"/>
    <w:rsid w:val="5DE81E9A"/>
    <w:rsid w:val="5E0B52B6"/>
    <w:rsid w:val="5F681F1D"/>
    <w:rsid w:val="5F83207A"/>
    <w:rsid w:val="60875A6C"/>
    <w:rsid w:val="619E55A7"/>
    <w:rsid w:val="61DD0F07"/>
    <w:rsid w:val="6219297F"/>
    <w:rsid w:val="6222328F"/>
    <w:rsid w:val="636649C5"/>
    <w:rsid w:val="63A454EE"/>
    <w:rsid w:val="64C43885"/>
    <w:rsid w:val="651A34B6"/>
    <w:rsid w:val="660C45AF"/>
    <w:rsid w:val="66383EBB"/>
    <w:rsid w:val="68662F31"/>
    <w:rsid w:val="68856135"/>
    <w:rsid w:val="68C131A6"/>
    <w:rsid w:val="68CF48EA"/>
    <w:rsid w:val="6CA0505F"/>
    <w:rsid w:val="6D325918"/>
    <w:rsid w:val="6DF75FCA"/>
    <w:rsid w:val="6DFC4ACD"/>
    <w:rsid w:val="6F6E2FF8"/>
    <w:rsid w:val="6F7D6FD7"/>
    <w:rsid w:val="72422A05"/>
    <w:rsid w:val="73A1673C"/>
    <w:rsid w:val="73FE4ED9"/>
    <w:rsid w:val="7427609D"/>
    <w:rsid w:val="746960C4"/>
    <w:rsid w:val="75013052"/>
    <w:rsid w:val="764566BC"/>
    <w:rsid w:val="76B45ED8"/>
    <w:rsid w:val="779D2385"/>
    <w:rsid w:val="77C8455D"/>
    <w:rsid w:val="78925980"/>
    <w:rsid w:val="794E03FE"/>
    <w:rsid w:val="7A8D0761"/>
    <w:rsid w:val="7B451DEC"/>
    <w:rsid w:val="7BB20254"/>
    <w:rsid w:val="7CAD2C5F"/>
    <w:rsid w:val="7EC3287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qFormat="1"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200" w:line="276" w:lineRule="auto"/>
    </w:pPr>
    <w:rPr>
      <w:rFonts w:asciiTheme="minorHAnsi" w:hAnsiTheme="minorHAnsi" w:eastAsiaTheme="minorHAnsi" w:cstheme="minorBidi"/>
      <w:sz w:val="22"/>
      <w:szCs w:val="22"/>
      <w:lang w:val="en-US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FollowedHyperlink"/>
    <w:basedOn w:val="2"/>
    <w:semiHidden/>
    <w:unhideWhenUsed/>
    <w:qFormat/>
    <w:uiPriority w:val="99"/>
    <w:rPr>
      <w:color w:val="356A95" w:themeColor="followedHyperlink"/>
      <w:u w:val="single"/>
      <w14:textFill>
        <w14:solidFill>
          <w14:schemeClr w14:val="folHlink"/>
        </w14:solidFill>
      </w14:textFill>
    </w:rPr>
  </w:style>
  <w:style w:type="paragraph" w:styleId="5">
    <w:name w:val="footer"/>
    <w:basedOn w:val="1"/>
    <w:link w:val="12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6">
    <w:name w:val="header"/>
    <w:basedOn w:val="1"/>
    <w:link w:val="11"/>
    <w:unhideWhenUsed/>
    <w:qFormat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styleId="7">
    <w:name w:val="Hyperlink"/>
    <w:basedOn w:val="2"/>
    <w:unhideWhenUsed/>
    <w:qFormat/>
    <w:uiPriority w:val="99"/>
    <w:rPr>
      <w:color w:val="0D2E46" w:themeColor="hyperlink"/>
      <w:u w:val="single"/>
      <w14:textFill>
        <w14:solidFill>
          <w14:schemeClr w14:val="hlink"/>
        </w14:solidFill>
      </w14:textFill>
    </w:rPr>
  </w:style>
  <w:style w:type="paragraph" w:styleId="8">
    <w:name w:val="Normal (Web)"/>
    <w:basedOn w:val="1"/>
    <w:semiHidden/>
    <w:unhideWhenUsed/>
    <w:qFormat/>
    <w:uiPriority w:val="99"/>
    <w:pPr>
      <w:spacing w:before="100" w:beforeAutospacing="1" w:after="100" w:afterAutospacing="1" w:line="240" w:lineRule="auto"/>
    </w:pPr>
    <w:rPr>
      <w:rFonts w:ascii="Times New Roman" w:hAnsi="Times New Roman" w:eastAsia="Times New Roman" w:cs="Times New Roman"/>
      <w:sz w:val="24"/>
      <w:szCs w:val="24"/>
      <w:lang w:val="en-IN" w:eastAsia="en-IN"/>
    </w:rPr>
  </w:style>
  <w:style w:type="character" w:styleId="9">
    <w:name w:val="Strong"/>
    <w:basedOn w:val="2"/>
    <w:qFormat/>
    <w:uiPriority w:val="22"/>
    <w:rPr>
      <w:b/>
      <w:bCs/>
    </w:rPr>
  </w:style>
  <w:style w:type="table" w:styleId="10">
    <w:name w:val="Table Grid"/>
    <w:basedOn w:val="3"/>
    <w:qFormat/>
    <w:uiPriority w:val="59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11">
    <w:name w:val="Header Char"/>
    <w:basedOn w:val="2"/>
    <w:link w:val="6"/>
    <w:qFormat/>
    <w:uiPriority w:val="99"/>
  </w:style>
  <w:style w:type="character" w:customStyle="1" w:styleId="12">
    <w:name w:val="Footer Char"/>
    <w:basedOn w:val="2"/>
    <w:link w:val="5"/>
    <w:qFormat/>
    <w:uiPriority w:val="99"/>
  </w:style>
  <w:style w:type="paragraph" w:styleId="13">
    <w:name w:val="List Paragraph"/>
    <w:basedOn w:val="1"/>
    <w:qFormat/>
    <w:uiPriority w:val="34"/>
    <w:pPr>
      <w:ind w:left="720"/>
      <w:contextualSpacing/>
    </w:pPr>
  </w:style>
  <w:style w:type="paragraph" w:customStyle="1" w:styleId="14">
    <w:name w:val="Default"/>
    <w:qFormat/>
    <w:uiPriority w:val="0"/>
    <w:pPr>
      <w:autoSpaceDE w:val="0"/>
      <w:autoSpaceDN w:val="0"/>
      <w:adjustRightInd w:val="0"/>
      <w:spacing w:after="0" w:line="240" w:lineRule="auto"/>
    </w:pPr>
    <w:rPr>
      <w:rFonts w:ascii="Calibri" w:hAnsi="Calibri" w:cs="Calibri" w:eastAsiaTheme="minorHAnsi"/>
      <w:color w:val="000000"/>
      <w:sz w:val="24"/>
      <w:szCs w:val="24"/>
      <w:lang w:val="en-IN" w:eastAsia="en-US" w:bidi="ar-SA"/>
    </w:rPr>
  </w:style>
  <w:style w:type="table" w:customStyle="1" w:styleId="15">
    <w:name w:val="List Table 4 Accent 1"/>
    <w:basedOn w:val="3"/>
    <w:qFormat/>
    <w:uiPriority w:val="49"/>
    <w:pPr>
      <w:spacing w:after="0" w:line="240" w:lineRule="auto"/>
    </w:pPr>
    <w:tblPr>
      <w:tblBorders>
        <w:top w:val="single" w:color="167AF2" w:themeColor="accent1" w:themeTint="99" w:sz="4" w:space="0"/>
        <w:left w:val="single" w:color="167AF2" w:themeColor="accent1" w:themeTint="99" w:sz="4" w:space="0"/>
        <w:bottom w:val="single" w:color="167AF2" w:themeColor="accent1" w:themeTint="99" w:sz="4" w:space="0"/>
        <w:right w:val="single" w:color="167AF2" w:themeColor="accent1" w:themeTint="99" w:sz="4" w:space="0"/>
        <w:insideH w:val="single" w:color="167AF2" w:themeColor="accent1" w:themeTint="99" w:sz="4" w:space="0"/>
      </w:tblBorders>
    </w:tblPr>
    <w:tblStylePr w:type="firstRow">
      <w:rPr>
        <w:b/>
        <w:bCs/>
        <w:color w:val="FFFFFF" w:themeColor="background1"/>
        <w14:textFill>
          <w14:solidFill>
            <w14:schemeClr w14:val="bg1"/>
          </w14:solidFill>
        </w14:textFill>
      </w:rPr>
      <w:tcPr>
        <w:tcBorders>
          <w:top w:val="single" w:color="052F61" w:themeColor="accent1" w:sz="4" w:space="0"/>
          <w:left w:val="single" w:color="052F61" w:themeColor="accent1" w:sz="4" w:space="0"/>
          <w:bottom w:val="single" w:color="052F61" w:themeColor="accent1" w:sz="4" w:space="0"/>
          <w:right w:val="single" w:color="052F61" w:themeColor="accent1" w:sz="4" w:space="0"/>
          <w:insideH w:val="nil"/>
        </w:tcBorders>
        <w:shd w:val="clear" w:color="auto" w:fill="052F61" w:themeFill="accent1"/>
      </w:tcPr>
    </w:tblStylePr>
    <w:tblStylePr w:type="lastRow">
      <w:rPr>
        <w:b/>
        <w:bCs/>
      </w:rPr>
      <w:tcPr>
        <w:tcBorders>
          <w:top w:val="double" w:color="167AF2" w:themeColor="accent1" w:themeTint="99" w:sz="4" w:space="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cPr>
        <w:shd w:val="clear" w:color="auto" w:fill="B1D2FA" w:themeFill="accent1" w:themeFillTint="33"/>
      </w:tcPr>
    </w:tblStylePr>
    <w:tblStylePr w:type="band1Horz">
      <w:tcPr>
        <w:shd w:val="clear" w:color="auto" w:fill="B1D2FA" w:themeFill="accent1" w:themeFillTint="33"/>
      </w:tcPr>
    </w:tblStyle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theme" Target="theme/theme1.xml"/><Relationship Id="rId6" Type="http://schemas.openxmlformats.org/officeDocument/2006/relationships/footer" Target="footer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customXml" Target="../customXml/item2.xml"/><Relationship Id="rId12" Type="http://schemas.openxmlformats.org/officeDocument/2006/relationships/customXml" Target="../customXml/item1.xml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Slice">
  <a:themeElements>
    <a:clrScheme name="Slice">
      <a:dk1>
        <a:sysClr val="windowText" lastClr="000000"/>
      </a:dk1>
      <a:lt1>
        <a:sysClr val="window" lastClr="FFFFFF"/>
      </a:lt1>
      <a:dk2>
        <a:srgbClr val="146194"/>
      </a:dk2>
      <a:lt2>
        <a:srgbClr val="76DBF4"/>
      </a:lt2>
      <a:accent1>
        <a:srgbClr val="052F61"/>
      </a:accent1>
      <a:accent2>
        <a:srgbClr val="A50E82"/>
      </a:accent2>
      <a:accent3>
        <a:srgbClr val="14967C"/>
      </a:accent3>
      <a:accent4>
        <a:srgbClr val="6A9E1F"/>
      </a:accent4>
      <a:accent5>
        <a:srgbClr val="E87D37"/>
      </a:accent5>
      <a:accent6>
        <a:srgbClr val="C62324"/>
      </a:accent6>
      <a:hlink>
        <a:srgbClr val="0D2E46"/>
      </a:hlink>
      <a:folHlink>
        <a:srgbClr val="356A95"/>
      </a:folHlink>
    </a:clrScheme>
    <a:fontScheme name="Slice">
      <a:majorFont>
        <a:latin typeface="Century Gothic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entury Gothic"/>
        <a:ea typeface=""/>
        <a:cs typeface=""/>
        <a:font script="Jpan" typeface="メイリオ"/>
        <a:font script="Hang" typeface="HY중고딕"/>
        <a:font script="Hans" typeface="幼圆"/>
        <a:font script="Hant" typeface="微軟正黑體"/>
        <a:font script="Arab" typeface="Tahoma"/>
        <a:font script="Hebr" typeface="Gisha"/>
        <a:font script="Thai" typeface="DilleniaUPC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Slice">
      <a:fillStyleLst>
        <a:solidFill>
          <a:schemeClr val="phClr"/>
        </a:solidFill>
        <a:gradFill rotWithShape="1">
          <a:gsLst>
            <a:gs pos="0">
              <a:schemeClr val="phClr">
                <a:tint val="62000"/>
                <a:hueMod val="94000"/>
                <a:satMod val="140000"/>
                <a:lumMod val="110000"/>
              </a:schemeClr>
            </a:gs>
            <a:gs pos="100000">
              <a:schemeClr val="phClr">
                <a:tint val="84000"/>
                <a:satMod val="160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tint val="98000"/>
                <a:hueMod val="94000"/>
                <a:satMod val="130000"/>
                <a:lumMod val="128000"/>
              </a:schemeClr>
            </a:gs>
            <a:gs pos="100000">
              <a:schemeClr val="phClr">
                <a:shade val="94000"/>
                <a:lumMod val="88000"/>
              </a:schemeClr>
            </a:gs>
          </a:gsLst>
          <a:lin ang="5400000" scaled="0"/>
        </a:gradFill>
      </a:fillStyleLst>
      <a:lnStyleLst>
        <a:ln w="9525" cap="rnd" cmpd="sng" algn="ctr">
          <a:solidFill>
            <a:schemeClr val="phClr">
              <a:tint val="76000"/>
              <a:alpha val="60000"/>
              <a:hueMod val="94000"/>
            </a:schemeClr>
          </a:solidFill>
          <a:prstDash val="solid"/>
        </a:ln>
        <a:ln w="15875" cap="rnd" cmpd="sng" algn="ctr">
          <a:solidFill>
            <a:schemeClr val="phClr">
              <a:hueMod val="94000"/>
            </a:schemeClr>
          </a:solidFill>
          <a:prstDash val="solid"/>
        </a:ln>
        <a:ln w="28575" cap="rnd" cmpd="sng" algn="ctr">
          <a:solidFill>
            <a:schemeClr val="phClr"/>
          </a:solidFill>
          <a:prstDash val="solid"/>
        </a:ln>
      </a:lnStyleLst>
      <a:effectStyleLst>
        <a:effectStyle>
          <a:effectLst/>
        </a:effectStyle>
        <a:effectStyle>
          <a:effectLst>
            <a:innerShdw blurRad="25400" dist="12700" dir="13500000">
              <a:srgbClr val="000000">
                <a:alpha val="45000"/>
              </a:srgbClr>
            </a:innerShdw>
          </a:effectLst>
        </a:effectStyle>
        <a:effectStyle>
          <a:effectLst>
            <a:outerShdw blurRad="50800" dist="38100" dir="5400000" rotWithShape="0">
              <a:srgbClr val="000000">
                <a:alpha val="46000"/>
              </a:srgbClr>
            </a:outerShdw>
          </a:effectLst>
          <a:scene3d>
            <a:camera prst="orthographicFront">
              <a:rot lat="0" lon="0" rev="0"/>
            </a:camera>
            <a:lightRig rig="threePt" dir="t"/>
          </a:scene3d>
          <a:sp3d prstMaterial="plastic">
            <a:bevelT w="25400" h="25400"/>
          </a:sp3d>
        </a:effectStyle>
      </a:effectStyleLst>
      <a:bgFillStyleLst>
        <a:solidFill>
          <a:schemeClr val="phClr"/>
        </a:solidFill>
        <a:gradFill rotWithShape="1">
          <a:gsLst>
            <a:gs pos="1000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lin ang="6120000" scaled="1"/>
        </a:gradFill>
        <a:gradFill rotWithShape="1">
          <a:gsLst>
            <a:gs pos="0">
              <a:schemeClr val="phClr">
                <a:tint val="97000"/>
                <a:hueMod val="92000"/>
                <a:satMod val="169000"/>
                <a:lumMod val="164000"/>
              </a:schemeClr>
            </a:gs>
            <a:gs pos="100000">
              <a:schemeClr val="phClr">
                <a:shade val="96000"/>
                <a:satMod val="120000"/>
                <a:lumMod val="90000"/>
              </a:schemeClr>
            </a:gs>
          </a:gsLst>
          <a:path path="circle">
            <a:fillToRect b="10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85596FB0-2C7E-4531-B3A2-157266A5F7CE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4</Pages>
  <Words>18</Words>
  <Characters>103</Characters>
  <Lines>1</Lines>
  <Paragraphs>1</Paragraphs>
  <TotalTime>0</TotalTime>
  <ScaleCrop>false</ScaleCrop>
  <LinksUpToDate>false</LinksUpToDate>
  <CharactersWithSpaces>151</CharactersWithSpaces>
  <Application>WPS Office_12.2.0.13215_F1E327BC-269C-435d-A152-05C5408002CA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2021-09-09T13:07:00Z</dcterms:created>
  <dc:creator>Sarvesh</dc:creator>
  <cp:lastModifiedBy>Sarvesh Mankar</cp:lastModifiedBy>
  <cp:lastPrinted>2021-09-15T11:06:00Z</cp:lastPrinted>
  <dcterms:modified xsi:type="dcterms:W3CDTF">2023-09-28T20:15:03Z</dcterms:modified>
  <cp:revision>416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1033-12.2.0.13215</vt:lpwstr>
  </property>
  <property fmtid="{D5CDD505-2E9C-101B-9397-08002B2CF9AE}" pid="3" name="ICV">
    <vt:lpwstr>2C824567B17E4267AF906F79F8BC7629</vt:lpwstr>
  </property>
</Properties>
</file>