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8EFBF" w14:textId="77777777" w:rsidR="00B65305" w:rsidRPr="00576C0D" w:rsidRDefault="00B65305" w:rsidP="00B65305">
      <w:pPr>
        <w:spacing w:after="240" w:line="276" w:lineRule="auto"/>
        <w:contextualSpacing/>
        <w:rPr>
          <w:rFonts w:ascii="Source Sans Pro" w:eastAsia="Times New Roman" w:hAnsi="Source Sans Pro" w:cstheme="minorHAnsi"/>
          <w:color w:val="000000"/>
          <w:kern w:val="28"/>
          <w:sz w:val="44"/>
          <w:szCs w:val="44"/>
          <w:lang w:eastAsia="ja-JP"/>
        </w:rPr>
      </w:pPr>
      <w:r w:rsidRPr="00576C0D">
        <w:rPr>
          <w:rFonts w:ascii="Source Sans Pro" w:eastAsia="Times New Roman" w:hAnsi="Source Sans Pro" w:cstheme="minorHAnsi"/>
          <w:color w:val="000000"/>
          <w:kern w:val="28"/>
          <w:sz w:val="44"/>
          <w:szCs w:val="44"/>
          <w:lang w:eastAsia="ja-JP"/>
        </w:rPr>
        <w:t xml:space="preserve">Colorectal Cancer diagnosis: A comparative study between Neural Networks vs. </w:t>
      </w:r>
      <w:r>
        <w:rPr>
          <w:rFonts w:ascii="Source Sans Pro" w:eastAsia="Times New Roman" w:hAnsi="Source Sans Pro" w:cstheme="minorHAnsi"/>
          <w:color w:val="000000"/>
          <w:kern w:val="28"/>
          <w:sz w:val="44"/>
          <w:szCs w:val="44"/>
          <w:lang w:eastAsia="ja-JP"/>
        </w:rPr>
        <w:t>Random</w:t>
      </w:r>
      <w:r w:rsidRPr="00576C0D">
        <w:rPr>
          <w:rFonts w:ascii="Source Sans Pro" w:eastAsia="Times New Roman" w:hAnsi="Source Sans Pro" w:cstheme="minorHAnsi"/>
          <w:color w:val="000000"/>
          <w:kern w:val="28"/>
          <w:sz w:val="44"/>
          <w:szCs w:val="44"/>
          <w:lang w:eastAsia="ja-JP"/>
        </w:rPr>
        <w:t xml:space="preserve"> Forest Deep learning for business use cases </w:t>
      </w:r>
    </w:p>
    <w:p w14:paraId="02225D8A" w14:textId="77777777" w:rsidR="00B65305" w:rsidRPr="00576C0D" w:rsidRDefault="00B65305" w:rsidP="00B65305">
      <w:pPr>
        <w:pBdr>
          <w:bottom w:val="single" w:sz="8" w:space="17" w:color="000000"/>
        </w:pBdr>
        <w:spacing w:after="640" w:line="276" w:lineRule="auto"/>
        <w:contextualSpacing/>
        <w:rPr>
          <w:rFonts w:ascii="Source Sans Pro" w:eastAsia="Times New Roman" w:hAnsi="Source Sans Pro" w:cstheme="minorHAnsi"/>
          <w:color w:val="000000"/>
          <w:sz w:val="24"/>
          <w:szCs w:val="24"/>
          <w:lang w:eastAsia="ja-JP"/>
        </w:rPr>
      </w:pPr>
      <w:r w:rsidRPr="00576C0D">
        <w:rPr>
          <w:rFonts w:ascii="Source Sans Pro" w:eastAsia="Times New Roman" w:hAnsi="Source Sans Pro" w:cstheme="minorHAnsi"/>
          <w:color w:val="000000"/>
          <w:sz w:val="24"/>
          <w:szCs w:val="24"/>
          <w:lang w:eastAsia="ja-JP"/>
        </w:rPr>
        <w:t>June 20, 2022</w:t>
      </w:r>
    </w:p>
    <w:p w14:paraId="7B6B20DD" w14:textId="77777777" w:rsidR="00B65305" w:rsidRPr="001D533B" w:rsidRDefault="00B65305" w:rsidP="00B65305">
      <w:pPr>
        <w:keepNext/>
        <w:keepLines/>
        <w:spacing w:before="400" w:after="240" w:line="276" w:lineRule="auto"/>
        <w:contextualSpacing/>
        <w:outlineLvl w:val="0"/>
        <w:rPr>
          <w:rFonts w:ascii="Source Sans Pro" w:eastAsia="Times New Roman" w:hAnsi="Source Sans Pro" w:cstheme="minorHAnsi"/>
          <w:color w:val="000000"/>
          <w:sz w:val="42"/>
          <w:szCs w:val="32"/>
          <w:lang w:eastAsia="ja-JP"/>
        </w:rPr>
      </w:pPr>
      <w:r w:rsidRPr="00576C0D">
        <w:rPr>
          <w:rFonts w:ascii="Source Sans Pro" w:eastAsia="Times New Roman" w:hAnsi="Source Sans Pro" w:cstheme="minorHAnsi"/>
          <w:color w:val="000000"/>
          <w:sz w:val="42"/>
          <w:szCs w:val="32"/>
          <w:lang w:eastAsia="ja-JP"/>
        </w:rPr>
        <w:t>Abstract</w:t>
      </w:r>
    </w:p>
    <w:p w14:paraId="57D8C528" w14:textId="6FC26DB1" w:rsidR="00B65305" w:rsidRDefault="00B65305" w:rsidP="00B65305">
      <w:pPr>
        <w:spacing w:line="360" w:lineRule="auto"/>
        <w:rPr>
          <w:rFonts w:eastAsia="Times New Roman" w:cstheme="minorHAnsi"/>
          <w:color w:val="000000"/>
          <w:sz w:val="24"/>
          <w:szCs w:val="24"/>
          <w:lang w:eastAsia="ja-JP"/>
        </w:rPr>
      </w:pPr>
      <w:r w:rsidRPr="00C31FA8">
        <w:rPr>
          <w:rFonts w:eastAsia="Times New Roman" w:cstheme="minorHAnsi"/>
          <w:color w:val="000000"/>
          <w:sz w:val="24"/>
          <w:szCs w:val="24"/>
          <w:lang w:eastAsia="ja-JP"/>
        </w:rPr>
        <w:t xml:space="preserve">The advancement of AI &amp; ML in the medical field, particularly cancer diagnosis, has long been held back </w:t>
      </w:r>
      <w:proofErr w:type="gramStart"/>
      <w:r w:rsidRPr="00C31FA8">
        <w:rPr>
          <w:rFonts w:eastAsia="Times New Roman" w:cstheme="minorHAnsi"/>
          <w:color w:val="000000"/>
          <w:sz w:val="24"/>
          <w:szCs w:val="24"/>
          <w:lang w:eastAsia="ja-JP"/>
        </w:rPr>
        <w:t>on the basis of</w:t>
      </w:r>
      <w:proofErr w:type="gramEnd"/>
      <w:r w:rsidRPr="00C31FA8">
        <w:rPr>
          <w:rFonts w:eastAsia="Times New Roman" w:cstheme="minorHAnsi"/>
          <w:color w:val="000000"/>
          <w:sz w:val="24"/>
          <w:szCs w:val="24"/>
          <w:lang w:eastAsia="ja-JP"/>
        </w:rPr>
        <w:t xml:space="preserve"> accuracy limitations and a lack of trust from the practitioners. Since the diagnosis changes the course of action taken on a patient, any error, whether a false positive or negative, leads to loss of life or potentially unnecessary treatment; As a result, ML has not played the role of a primary predictor, acting as an optional aid.</w:t>
      </w:r>
    </w:p>
    <w:p w14:paraId="24B465DF" w14:textId="188F50A8" w:rsidR="00B65305" w:rsidRDefault="00B65305" w:rsidP="00B65305">
      <w:pPr>
        <w:spacing w:line="360" w:lineRule="auto"/>
        <w:rPr>
          <w:rFonts w:eastAsia="Times New Roman" w:cstheme="minorHAnsi"/>
          <w:color w:val="000000"/>
          <w:sz w:val="24"/>
          <w:szCs w:val="24"/>
          <w:lang w:eastAsia="ja-JP"/>
        </w:rPr>
      </w:pPr>
      <w:r w:rsidRPr="00C31FA8">
        <w:rPr>
          <w:rFonts w:eastAsia="Times New Roman" w:cstheme="minorHAnsi"/>
          <w:color w:val="000000"/>
          <w:sz w:val="24"/>
          <w:szCs w:val="24"/>
          <w:lang w:eastAsia="ja-JP"/>
        </w:rPr>
        <w:t xml:space="preserve">The scope of my research is to get to a consistently accurate diagnosis, possible by highlighting the areas of interest to the Physician (whether it’s a polyp, ulcer, etc.), allowing faster conclusion several hours faster than a traditional procedure while being non-invasive. The accuracy is realized by comparing the two dominant ML models: Neural Networks and </w:t>
      </w:r>
      <w:r>
        <w:rPr>
          <w:rFonts w:eastAsia="Times New Roman" w:cstheme="minorHAnsi"/>
          <w:color w:val="000000"/>
          <w:sz w:val="24"/>
          <w:szCs w:val="24"/>
          <w:lang w:eastAsia="ja-JP"/>
        </w:rPr>
        <w:t>Random</w:t>
      </w:r>
      <w:r w:rsidRPr="00C31FA8">
        <w:rPr>
          <w:rFonts w:eastAsia="Times New Roman" w:cstheme="minorHAnsi"/>
          <w:color w:val="000000"/>
          <w:sz w:val="24"/>
          <w:szCs w:val="24"/>
          <w:lang w:eastAsia="ja-JP"/>
        </w:rPr>
        <w:t xml:space="preserve"> Forest. </w:t>
      </w:r>
      <w:r>
        <w:rPr>
          <w:rFonts w:eastAsia="Times New Roman" w:cstheme="minorHAnsi"/>
          <w:color w:val="000000"/>
          <w:sz w:val="24"/>
          <w:szCs w:val="24"/>
          <w:lang w:eastAsia="ja-JP"/>
        </w:rPr>
        <w:t xml:space="preserve">These two models will be created using two of the expansive HPCC bundles: the Generalized Neural Network, and the Learning Trees. </w:t>
      </w:r>
    </w:p>
    <w:p w14:paraId="4D160017" w14:textId="7A63BEC0" w:rsidR="00255F20" w:rsidRDefault="00255F20" w:rsidP="00B65305">
      <w:pPr>
        <w:spacing w:line="360" w:lineRule="auto"/>
        <w:rPr>
          <w:rFonts w:eastAsia="Times New Roman" w:cstheme="minorHAnsi"/>
          <w:color w:val="000000"/>
          <w:sz w:val="24"/>
          <w:szCs w:val="24"/>
          <w:lang w:eastAsia="ja-JP"/>
        </w:rPr>
      </w:pPr>
      <w:r w:rsidRPr="00C31FA8">
        <w:rPr>
          <w:rFonts w:eastAsia="Times New Roman" w:cstheme="minorHAnsi"/>
          <w:color w:val="000000"/>
          <w:sz w:val="24"/>
          <w:szCs w:val="24"/>
          <w:lang w:eastAsia="ja-JP"/>
        </w:rPr>
        <w:t xml:space="preserve">Both models are fed images of various colorectal cancer biomarkers, including but not limited to Polyps, Ulcers, and Colon Erosions, and photos of a standard, functional colon pathway. The training and test dataset represents various upper and lower GI tract use cases. The research utilized up to 110,000 images and 890,000 images for rest purposes. For better accuracy, the research utilized the images from </w:t>
      </w:r>
      <w:r>
        <w:rPr>
          <w:rFonts w:eastAsia="Times New Roman" w:cstheme="minorHAnsi"/>
          <w:color w:val="000000"/>
          <w:sz w:val="24"/>
          <w:szCs w:val="24"/>
          <w:lang w:eastAsia="ja-JP"/>
        </w:rPr>
        <w:t>both</w:t>
      </w:r>
      <w:r w:rsidRPr="00C31FA8">
        <w:rPr>
          <w:rFonts w:eastAsia="Times New Roman" w:cstheme="minorHAnsi"/>
          <w:color w:val="000000"/>
          <w:sz w:val="24"/>
          <w:szCs w:val="24"/>
          <w:lang w:eastAsia="ja-JP"/>
        </w:rPr>
        <w:t xml:space="preserve"> traditional scope and Smart Pill</w:t>
      </w:r>
      <w:r>
        <w:rPr>
          <w:rFonts w:eastAsia="Times New Roman" w:cstheme="minorHAnsi"/>
          <w:color w:val="000000"/>
          <w:sz w:val="24"/>
          <w:szCs w:val="24"/>
          <w:lang w:eastAsia="ja-JP"/>
        </w:rPr>
        <w:t>.</w:t>
      </w:r>
      <w:r w:rsidRPr="00C31FA8">
        <w:rPr>
          <w:rFonts w:eastAsia="Times New Roman" w:cstheme="minorHAnsi"/>
          <w:color w:val="000000"/>
          <w:sz w:val="24"/>
          <w:szCs w:val="24"/>
          <w:lang w:eastAsia="ja-JP"/>
        </w:rPr>
        <w:t xml:space="preserve"> </w:t>
      </w:r>
    </w:p>
    <w:p w14:paraId="28C369C0" w14:textId="356ADEB7" w:rsidR="00031397" w:rsidRDefault="00B65305" w:rsidP="00B65305">
      <w:pPr>
        <w:spacing w:line="360" w:lineRule="auto"/>
        <w:rPr>
          <w:rFonts w:eastAsia="Times New Roman" w:cstheme="minorHAnsi"/>
          <w:color w:val="000000"/>
          <w:sz w:val="24"/>
          <w:szCs w:val="24"/>
          <w:lang w:eastAsia="ja-JP"/>
        </w:rPr>
      </w:pPr>
      <w:r>
        <w:rPr>
          <w:rFonts w:eastAsia="Times New Roman" w:cstheme="minorHAnsi"/>
          <w:color w:val="000000"/>
          <w:sz w:val="24"/>
          <w:szCs w:val="24"/>
          <w:lang w:eastAsia="ja-JP"/>
        </w:rPr>
        <w:t xml:space="preserve">The first model, the </w:t>
      </w:r>
      <w:r w:rsidR="002F2902">
        <w:rPr>
          <w:rFonts w:eastAsia="Times New Roman" w:cstheme="minorHAnsi"/>
          <w:color w:val="000000"/>
          <w:sz w:val="24"/>
          <w:szCs w:val="24"/>
          <w:lang w:eastAsia="ja-JP"/>
        </w:rPr>
        <w:t xml:space="preserve">generalized </w:t>
      </w:r>
      <w:r>
        <w:rPr>
          <w:rFonts w:eastAsia="Times New Roman" w:cstheme="minorHAnsi"/>
          <w:color w:val="000000"/>
          <w:sz w:val="24"/>
          <w:szCs w:val="24"/>
          <w:lang w:eastAsia="ja-JP"/>
        </w:rPr>
        <w:t>neural network</w:t>
      </w:r>
      <w:r w:rsidR="002F2902">
        <w:rPr>
          <w:rFonts w:eastAsia="Times New Roman" w:cstheme="minorHAnsi"/>
          <w:color w:val="000000"/>
          <w:sz w:val="24"/>
          <w:szCs w:val="24"/>
          <w:lang w:eastAsia="ja-JP"/>
        </w:rPr>
        <w:t xml:space="preserve"> (as pertained to the bundle)</w:t>
      </w:r>
      <w:r>
        <w:rPr>
          <w:rFonts w:eastAsia="Times New Roman" w:cstheme="minorHAnsi"/>
          <w:color w:val="000000"/>
          <w:sz w:val="24"/>
          <w:szCs w:val="24"/>
          <w:lang w:eastAsia="ja-JP"/>
        </w:rPr>
        <w:t xml:space="preserve">, </w:t>
      </w:r>
      <w:r w:rsidR="00031397">
        <w:rPr>
          <w:rFonts w:eastAsia="Times New Roman" w:cstheme="minorHAnsi"/>
          <w:color w:val="000000"/>
          <w:sz w:val="24"/>
          <w:szCs w:val="24"/>
          <w:lang w:eastAsia="ja-JP"/>
        </w:rPr>
        <w:t xml:space="preserve">utilizes sparse cross-entropy to classify and detect multiple biomarkers within the training dataset. By identifying the biomarkers, the model makes the decision as to whether the patient has colorectal cancer; with a lack of a marker showing no cancer. </w:t>
      </w:r>
    </w:p>
    <w:p w14:paraId="371F313A" w14:textId="08BDA697" w:rsidR="00031397" w:rsidRDefault="00031397" w:rsidP="00B65305">
      <w:pPr>
        <w:spacing w:line="360" w:lineRule="auto"/>
        <w:rPr>
          <w:rFonts w:eastAsia="Times New Roman" w:cstheme="minorHAnsi"/>
          <w:color w:val="000000"/>
          <w:sz w:val="24"/>
          <w:szCs w:val="24"/>
          <w:lang w:eastAsia="ja-JP"/>
        </w:rPr>
      </w:pPr>
      <w:r>
        <w:rPr>
          <w:rFonts w:eastAsia="Times New Roman" w:cstheme="minorHAnsi"/>
          <w:color w:val="000000"/>
          <w:sz w:val="24"/>
          <w:szCs w:val="24"/>
          <w:lang w:eastAsia="ja-JP"/>
        </w:rPr>
        <w:lastRenderedPageBreak/>
        <w:t>The second model, the Random Forest, will use a repeated binary cross-entropy pattern using a multitude of splits, redistributing these results using SORT, and further analyzing in a sequential order.</w:t>
      </w:r>
    </w:p>
    <w:p w14:paraId="5087ECB1" w14:textId="5B2D1094" w:rsidR="00C048DF" w:rsidRDefault="00C048DF" w:rsidP="00B65305">
      <w:pPr>
        <w:spacing w:line="360" w:lineRule="auto"/>
        <w:rPr>
          <w:rFonts w:eastAsia="Times New Roman" w:cstheme="minorHAnsi"/>
          <w:color w:val="000000"/>
          <w:sz w:val="24"/>
          <w:szCs w:val="24"/>
          <w:lang w:eastAsia="ja-JP"/>
        </w:rPr>
      </w:pPr>
      <w:r>
        <w:rPr>
          <w:rFonts w:eastAsia="Times New Roman" w:cstheme="minorHAnsi"/>
          <w:color w:val="000000"/>
          <w:sz w:val="24"/>
          <w:szCs w:val="24"/>
          <w:lang w:eastAsia="ja-JP"/>
        </w:rPr>
        <w:t xml:space="preserve">Both models have been compared with the same metrics </w:t>
      </w:r>
      <w:r w:rsidR="00823B09">
        <w:rPr>
          <w:rFonts w:eastAsia="Times New Roman" w:cstheme="minorHAnsi"/>
          <w:color w:val="000000"/>
          <w:sz w:val="24"/>
          <w:szCs w:val="24"/>
          <w:lang w:eastAsia="ja-JP"/>
        </w:rPr>
        <w:t>to</w:t>
      </w:r>
      <w:r>
        <w:rPr>
          <w:rFonts w:eastAsia="Times New Roman" w:cstheme="minorHAnsi"/>
          <w:color w:val="000000"/>
          <w:sz w:val="24"/>
          <w:szCs w:val="24"/>
          <w:lang w:eastAsia="ja-JP"/>
        </w:rPr>
        <w:t xml:space="preserve"> fairly determine the superior model. Direct accuracy will be </w:t>
      </w:r>
      <w:r w:rsidR="00823B09">
        <w:rPr>
          <w:rFonts w:eastAsia="Times New Roman" w:cstheme="minorHAnsi"/>
          <w:color w:val="000000"/>
          <w:sz w:val="24"/>
          <w:szCs w:val="24"/>
          <w:lang w:eastAsia="ja-JP"/>
        </w:rPr>
        <w:t xml:space="preserve">measured using </w:t>
      </w:r>
      <w:r>
        <w:rPr>
          <w:rFonts w:eastAsia="Times New Roman" w:cstheme="minorHAnsi"/>
          <w:color w:val="000000"/>
          <w:sz w:val="24"/>
          <w:szCs w:val="24"/>
          <w:lang w:eastAsia="ja-JP"/>
        </w:rPr>
        <w:t>precision and recall</w:t>
      </w:r>
      <w:r w:rsidR="00823B09">
        <w:rPr>
          <w:rFonts w:eastAsia="Times New Roman" w:cstheme="minorHAnsi"/>
          <w:color w:val="000000"/>
          <w:sz w:val="24"/>
          <w:szCs w:val="24"/>
          <w:lang w:eastAsia="ja-JP"/>
        </w:rPr>
        <w:t xml:space="preserve"> as well as the F-1 score. The results will also be verified using the log-loss and visualized using a confusion matrix. </w:t>
      </w:r>
      <w:r w:rsidR="00133511">
        <w:rPr>
          <w:rFonts w:eastAsia="Times New Roman" w:cstheme="minorHAnsi"/>
          <w:color w:val="000000"/>
          <w:sz w:val="24"/>
          <w:szCs w:val="24"/>
          <w:lang w:eastAsia="ja-JP"/>
        </w:rPr>
        <w:t>This way, the two popular methods of image classification will be able to be reliably compared from a value and visual standpoint.</w:t>
      </w:r>
    </w:p>
    <w:p w14:paraId="44F83859" w14:textId="77777777" w:rsidR="00133511" w:rsidRPr="000C2699" w:rsidRDefault="00133511" w:rsidP="00133511">
      <w:pPr>
        <w:spacing w:line="360" w:lineRule="auto"/>
        <w:rPr>
          <w:rFonts w:ascii="Times New Roman" w:eastAsia="Times New Roman" w:hAnsi="Times New Roman" w:cs="Times New Roman"/>
          <w:color w:val="000000"/>
          <w:sz w:val="24"/>
          <w:szCs w:val="24"/>
          <w:lang w:eastAsia="ja-JP"/>
        </w:rPr>
      </w:pPr>
      <w:r w:rsidRPr="00C31FA8">
        <w:rPr>
          <w:rFonts w:eastAsia="Times New Roman" w:cstheme="minorHAnsi"/>
          <w:color w:val="000000"/>
          <w:sz w:val="24"/>
          <w:szCs w:val="24"/>
          <w:lang w:eastAsia="ja-JP"/>
        </w:rPr>
        <w:t>I am ecstatic to offer the conclusion of my research to the Healthcare community and push the envelope on the accuracy of ML models in medical diagnosis and a plethora of future imagery use cases. I am grateful to have had the opportunity to work with the industry's superior HPCC Platform</w:t>
      </w:r>
      <w:r>
        <w:rPr>
          <w:rFonts w:eastAsia="Times New Roman" w:cstheme="minorHAnsi"/>
          <w:color w:val="000000"/>
          <w:sz w:val="24"/>
          <w:szCs w:val="24"/>
          <w:lang w:eastAsia="ja-JP"/>
        </w:rPr>
        <w:t xml:space="preserve">, my awesome mentor Mr. Bob Foreman, </w:t>
      </w:r>
      <w:r w:rsidRPr="00C31FA8">
        <w:rPr>
          <w:rFonts w:eastAsia="Times New Roman" w:cstheme="minorHAnsi"/>
          <w:color w:val="000000"/>
          <w:sz w:val="24"/>
          <w:szCs w:val="24"/>
          <w:lang w:eastAsia="ja-JP"/>
        </w:rPr>
        <w:t>and to have been able to utilize its incredible supercomputing and expansive libraries.</w:t>
      </w:r>
    </w:p>
    <w:p w14:paraId="6AE1EBFC" w14:textId="77777777" w:rsidR="00133511" w:rsidRDefault="00133511" w:rsidP="00B65305">
      <w:pPr>
        <w:spacing w:line="360" w:lineRule="auto"/>
        <w:rPr>
          <w:rFonts w:eastAsia="Times New Roman" w:cstheme="minorHAnsi"/>
          <w:color w:val="000000"/>
          <w:sz w:val="24"/>
          <w:szCs w:val="24"/>
          <w:lang w:eastAsia="ja-JP"/>
        </w:rPr>
      </w:pPr>
    </w:p>
    <w:p w14:paraId="51C2E4D6" w14:textId="171F5336" w:rsidR="00B65305" w:rsidRPr="00C31FA8" w:rsidRDefault="00B65305" w:rsidP="00B65305">
      <w:pPr>
        <w:spacing w:line="360" w:lineRule="auto"/>
        <w:rPr>
          <w:rFonts w:eastAsia="Times New Roman" w:cstheme="minorHAnsi"/>
          <w:color w:val="000000"/>
          <w:sz w:val="24"/>
          <w:szCs w:val="24"/>
          <w:lang w:eastAsia="ja-JP"/>
        </w:rPr>
      </w:pPr>
    </w:p>
    <w:p w14:paraId="4F9D21D3" w14:textId="77777777" w:rsidR="00B65305" w:rsidRPr="00C31FA8" w:rsidRDefault="00B65305" w:rsidP="00B65305">
      <w:pPr>
        <w:spacing w:line="360" w:lineRule="auto"/>
        <w:rPr>
          <w:rFonts w:eastAsia="Times New Roman" w:cstheme="minorHAnsi"/>
          <w:color w:val="000000"/>
          <w:sz w:val="24"/>
          <w:szCs w:val="24"/>
          <w:lang w:eastAsia="ja-JP"/>
        </w:rPr>
      </w:pPr>
    </w:p>
    <w:p w14:paraId="1CC35B60" w14:textId="77777777" w:rsidR="005E128E" w:rsidRDefault="005E128E"/>
    <w:sectPr w:rsidR="005E1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05"/>
    <w:rsid w:val="00031397"/>
    <w:rsid w:val="00133511"/>
    <w:rsid w:val="00255F20"/>
    <w:rsid w:val="002F2902"/>
    <w:rsid w:val="005E128E"/>
    <w:rsid w:val="00823B09"/>
    <w:rsid w:val="00B65305"/>
    <w:rsid w:val="00C048DF"/>
    <w:rsid w:val="00D86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CDA62"/>
  <w15:chartTrackingRefBased/>
  <w15:docId w15:val="{562DF40B-E851-4EF5-80C8-04A9A3C92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3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prabhu</dc:creator>
  <cp:keywords/>
  <dc:description/>
  <cp:lastModifiedBy>sarvesh prabhu</cp:lastModifiedBy>
  <cp:revision>1</cp:revision>
  <dcterms:created xsi:type="dcterms:W3CDTF">2022-07-26T20:49:00Z</dcterms:created>
  <dcterms:modified xsi:type="dcterms:W3CDTF">2022-07-26T22:03:00Z</dcterms:modified>
</cp:coreProperties>
</file>