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PaySim Dataset Report – Fraud Detection Analytics</w:t>
      </w:r>
    </w:p>
    <w:p>
      <w:r>
        <w:br/>
        <w:t>1. Introduction</w:t>
        <w:br/>
        <w:br/>
        <w:t xml:space="preserve">The PaySim dataset is a synthetic financial dataset generated using real mobile money transaction patterns. </w:t>
        <w:br/>
        <w:t xml:space="preserve">It is widely used for fraud detection research and analytics. The dataset simulates transactions in a mobile payment system </w:t>
        <w:br/>
        <w:t>and includes both normal and fraudulent transactions.</w:t>
        <w:br/>
        <w:br/>
        <w:t>Dataset Source: Kaggle (PaySim Synthetic Financial Dataset)</w:t>
        <w:br/>
        <w:br/>
        <w:t>---</w:t>
        <w:br/>
        <w:br/>
        <w:t>2. Problem Statement</w:t>
        <w:br/>
        <w:br/>
        <w:t>Financial fraud is a critical issue in digital payment systems. The goal of this dataset is to:</w:t>
        <w:br/>
        <w:br/>
        <w:t>- Identify fraudulent transactions</w:t>
        <w:br/>
        <w:t>- Understand patterns of fraud behavior</w:t>
        <w:br/>
        <w:t>- Build systems for fraud detection and prevention</w:t>
        <w:br/>
        <w:t>- Analyze data quality and transaction integrity</w:t>
        <w:br/>
        <w:br/>
        <w:t>Business Objective:</w:t>
        <w:br/>
        <w:t>Minimize financial losses by detecting fraudulent transactions early while ensuring minimal disruption to legitimate users.</w:t>
        <w:br/>
        <w:br/>
        <w:t>---</w:t>
        <w:br/>
        <w:br/>
        <w:t>3. Dataset Overview</w:t>
        <w:br/>
        <w:br/>
        <w:t>- Total Records: ~6.36 million transactions</w:t>
        <w:br/>
        <w:t>- Features: 11 columns</w:t>
        <w:br/>
        <w:t>- Type: Tabular transactional data</w:t>
        <w:br/>
        <w:t>- Domain: Financial Technology (FinTech)</w:t>
        <w:br/>
        <w:br/>
        <w:t>---</w:t>
        <w:br/>
        <w:br/>
        <w:t>4. Features Description</w:t>
        <w:br/>
        <w:br/>
        <w:t>1. step → Time step (represents hours)</w:t>
        <w:br/>
        <w:t>2. type → Transaction type (PAYMENT, TRANSFER, CASH_OUT, CASH_IN, DEBIT)</w:t>
        <w:br/>
        <w:t>3. amount → Transaction amount</w:t>
        <w:br/>
        <w:t>4. nameOrig → Sender ID</w:t>
        <w:br/>
        <w:t>5. oldbalanceOrg → Sender balance before transaction</w:t>
        <w:br/>
        <w:t>6. newbalanceOrig → Sender balance after transaction</w:t>
        <w:br/>
        <w:t>7. nameDest → Receiver ID</w:t>
        <w:br/>
        <w:t>8. oldbalanceDest → Receiver balance before transaction</w:t>
        <w:br/>
        <w:t>9. newbalanceDest → Receiver balance after transaction</w:t>
        <w:br/>
        <w:t>10. isFraud → Fraud label (1 = Fraud, 0 = Legit)</w:t>
        <w:br/>
        <w:t>11. isFlaggedFraud → Flagged by system</w:t>
        <w:br/>
        <w:br/>
        <w:t>---</w:t>
        <w:br/>
        <w:br/>
        <w:t>5. Key Characteristics</w:t>
        <w:br/>
        <w:br/>
        <w:t>• Highly Imbalanced Dataset:</w:t>
        <w:br/>
        <w:t xml:space="preserve">  - Fraud ≈ 0.13%</w:t>
        <w:br/>
        <w:t xml:space="preserve">  - Non-Fraud ≈ 99.87%</w:t>
        <w:br/>
        <w:br/>
        <w:t>• Fraud Concentration:</w:t>
        <w:br/>
        <w:t xml:space="preserve">  - Mostly in TRANSFER and CASH_OUT</w:t>
        <w:br/>
        <w:br/>
        <w:t>• Large Scale Data:</w:t>
        <w:br/>
        <w:t xml:space="preserve">  - Millions of rows simulate real-world systems</w:t>
        <w:br/>
        <w:br/>
        <w:t>---</w:t>
        <w:br/>
        <w:br/>
        <w:t>6. Data Quality Observations</w:t>
        <w:br/>
        <w:br/>
        <w:t>- No missing values</w:t>
        <w:br/>
        <w:t>- No duplicate records</w:t>
        <w:br/>
        <w:t>- Few zero/invalid transactions</w:t>
        <w:br/>
        <w:t>- Presence of balance inconsistencies</w:t>
        <w:br/>
        <w:br/>
        <w:t>Data Quality Importance:</w:t>
        <w:br/>
        <w:t>Ensures reliability of downstream analytics and fraud detection systems.</w:t>
        <w:br/>
        <w:br/>
        <w:t>---</w:t>
        <w:br/>
        <w:br/>
        <w:t>7. Fraud Behavior Insights</w:t>
        <w:br/>
        <w:br/>
        <w:t>- Fraud occurs mainly in:</w:t>
        <w:br/>
        <w:t xml:space="preserve">  → TRANSFER</w:t>
        <w:br/>
        <w:t xml:space="preserve">  → CASH_OUT</w:t>
        <w:br/>
        <w:br/>
        <w:t>- Fraudulent transactions often:</w:t>
        <w:br/>
        <w:t xml:space="preserve">  → Involve high amounts</w:t>
        <w:br/>
        <w:t xml:space="preserve">  → Show balance inconsistencies</w:t>
        <w:br/>
        <w:t xml:space="preserve">  → Occur in risky transaction types</w:t>
        <w:br/>
        <w:br/>
        <w:t>---</w:t>
        <w:br/>
        <w:br/>
        <w:t>8. Analytical Challenges</w:t>
        <w:br/>
        <w:br/>
        <w:t>- Severe class imbalance</w:t>
        <w:br/>
        <w:t>- Need for feature engineering</w:t>
        <w:br/>
        <w:t>- Detection of subtle anomalies</w:t>
        <w:br/>
        <w:t>- Handling large-scale data efficiently</w:t>
        <w:br/>
        <w:br/>
        <w:t>---</w:t>
        <w:br/>
        <w:br/>
        <w:t>9. Use Cases</w:t>
        <w:br/>
        <w:br/>
        <w:t>- Fraud detection systems</w:t>
        <w:br/>
        <w:t>- Risk scoring models</w:t>
        <w:br/>
        <w:t>- Data quality validation frameworks</w:t>
        <w:br/>
        <w:t>- Financial analytics dashboards</w:t>
        <w:br/>
        <w:br/>
        <w:t>---</w:t>
        <w:br/>
        <w:br/>
        <w:t>10. Relevance to Roles</w:t>
        <w:br/>
        <w:br/>
        <w:t>Data Quality Engineer:</w:t>
        <w:br/>
        <w:t>- Focus on validation rules (balances, duplicates, nulls)</w:t>
        <w:br/>
        <w:t>- Ensure data integrity</w:t>
        <w:br/>
        <w:br/>
        <w:t>Analytical Engineer:</w:t>
        <w:br/>
        <w:t>- Build features (risk_score, ratios)</w:t>
        <w:br/>
        <w:t>- Transform data for dashboards</w:t>
        <w:br/>
        <w:t>- Generate business insights</w:t>
        <w:br/>
        <w:br/>
        <w:t>---</w:t>
        <w:br/>
        <w:br/>
        <w:t>11. Conclusion</w:t>
        <w:br/>
        <w:br/>
        <w:t xml:space="preserve">The PaySim dataset provides a realistic simulation of financial transactions, making it ideal for fraud detection analysis. </w:t>
        <w:br/>
        <w:t>It enables both data quality validation and advanced analytical engineering, supporting real-world fraud prevention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