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44" w:rsidRDefault="00887644">
      <w:pPr>
        <w:rPr>
          <w:rFonts w:ascii="Times New Roman" w:hAnsi="Times New Roman" w:cs="Times New Roman"/>
          <w:sz w:val="28"/>
          <w:szCs w:val="28"/>
          <w:lang w:val="uz-Latn-UZ"/>
        </w:rPr>
      </w:pPr>
      <w:r w:rsidRPr="00887644">
        <w:rPr>
          <w:rFonts w:ascii="Times New Roman" w:hAnsi="Times New Roman" w:cs="Times New Roman"/>
          <w:b/>
          <w:sz w:val="28"/>
          <w:szCs w:val="28"/>
          <w:lang w:val="uz-Latn-UZ"/>
        </w:rPr>
        <w:t>Reanatolog uchun qo`llanman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>:</w:t>
      </w:r>
    </w:p>
    <w:p w:rsidR="00887644" w:rsidRPr="00887644" w:rsidRDefault="00887644">
      <w:pPr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Dasturga kirgach quyidagi oyna hosil bo`ladi,buyerga </w:t>
      </w:r>
      <w:r w:rsidRPr="00887644">
        <w:rPr>
          <w:rFonts w:ascii="Times New Roman" w:hAnsi="Times New Roman" w:cs="Times New Roman"/>
          <w:b/>
          <w:i/>
          <w:sz w:val="28"/>
          <w:szCs w:val="28"/>
          <w:lang w:val="uz-Latn-UZ"/>
        </w:rPr>
        <w:t>login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va </w:t>
      </w:r>
      <w:r w:rsidRPr="00887644">
        <w:rPr>
          <w:rFonts w:ascii="Times New Roman" w:hAnsi="Times New Roman" w:cs="Times New Roman"/>
          <w:b/>
          <w:i/>
          <w:sz w:val="28"/>
          <w:szCs w:val="28"/>
          <w:lang w:val="uz-Latn-UZ"/>
        </w:rPr>
        <w:t>parol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yozib to`ldiriladi va </w:t>
      </w:r>
      <w:r w:rsidRPr="00887644">
        <w:rPr>
          <w:rFonts w:ascii="Times New Roman" w:hAnsi="Times New Roman" w:cs="Times New Roman"/>
          <w:b/>
          <w:i/>
          <w:sz w:val="28"/>
          <w:szCs w:val="28"/>
          <w:lang w:val="uz-Latn-UZ"/>
        </w:rPr>
        <w:t>kirish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tugmasi bosiladi</w:t>
      </w:r>
    </w:p>
    <w:p w:rsidR="00887644" w:rsidRPr="00887644" w:rsidRDefault="00887644">
      <w:pPr>
        <w:rPr>
          <w:lang w:val="en-US"/>
        </w:rPr>
      </w:pPr>
    </w:p>
    <w:p w:rsidR="00887644" w:rsidRDefault="00887644">
      <w:r w:rsidRPr="00887644">
        <w:drawing>
          <wp:inline distT="0" distB="0" distL="0" distR="0" wp14:anchorId="69C917BB" wp14:editId="47C371F7">
            <wp:extent cx="5940425" cy="4376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44" w:rsidRPr="00887644" w:rsidRDefault="00887644" w:rsidP="00887644"/>
    <w:p w:rsidR="00887644" w:rsidRDefault="00887644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 w:rsidRPr="00880DCE">
        <w:rPr>
          <w:rFonts w:ascii="Times New Roman" w:hAnsi="Times New Roman" w:cs="Times New Roman"/>
          <w:b/>
          <w:i/>
          <w:sz w:val="28"/>
          <w:szCs w:val="28"/>
          <w:lang w:val="uz-Latn-UZ"/>
        </w:rPr>
        <w:t>Kirish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tugmasi bosilgach quyidagi oyna ko`rinadi:</w:t>
      </w:r>
    </w:p>
    <w:p w:rsidR="00880DCE" w:rsidRDefault="00880DC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Bu yerdan </w:t>
      </w:r>
      <w:r w:rsidRPr="00880DCE">
        <w:rPr>
          <w:rFonts w:ascii="Times New Roman" w:hAnsi="Times New Roman" w:cs="Times New Roman"/>
          <w:b/>
          <w:i/>
          <w:sz w:val="28"/>
          <w:szCs w:val="28"/>
          <w:lang w:val="uz-Latn-UZ"/>
        </w:rPr>
        <w:t>Bioximik labaratoriya ko`rigi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bo`limi tanlanadi.Bu bo`limda Bioximik la</w:t>
      </w:r>
      <w:r>
        <w:rPr>
          <w:rFonts w:ascii="Times New Roman" w:hAnsi="Times New Roman" w:cs="Times New Roman"/>
          <w:sz w:val="28"/>
          <w:szCs w:val="28"/>
          <w:lang w:val="uz-Latn-UZ"/>
        </w:rPr>
        <w:t>baratoriya ko`rigidan o`tishi kerak bo`lgan bemorlar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ro`yhati  kiritiladi</w:t>
      </w:r>
      <w:r>
        <w:rPr>
          <w:rFonts w:ascii="Times New Roman" w:hAnsi="Times New Roman" w:cs="Times New Roman"/>
          <w:sz w:val="28"/>
          <w:szCs w:val="28"/>
          <w:lang w:val="uz-Latn-UZ"/>
        </w:rPr>
        <w:t>.</w:t>
      </w:r>
    </w:p>
    <w:p w:rsidR="00887644" w:rsidRDefault="00887644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 w:rsidRPr="00887644">
        <w:rPr>
          <w:rFonts w:ascii="Times New Roman" w:hAnsi="Times New Roman" w:cs="Times New Roman"/>
          <w:sz w:val="28"/>
          <w:szCs w:val="28"/>
          <w:lang w:val="uz-Latn-UZ"/>
        </w:rPr>
        <w:drawing>
          <wp:inline distT="0" distB="0" distL="0" distR="0" wp14:anchorId="5B15571E" wp14:editId="7F01EA58">
            <wp:extent cx="5940425" cy="1530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CE" w:rsidRDefault="00880DC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</w:p>
    <w:p w:rsidR="00880DCE" w:rsidRDefault="00880DC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</w:p>
    <w:p w:rsidR="00880DCE" w:rsidRDefault="00880DC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lastRenderedPageBreak/>
        <w:t xml:space="preserve">Keyingi navbat </w:t>
      </w:r>
      <w:r w:rsidRPr="00880DCE">
        <w:rPr>
          <w:rFonts w:ascii="Times New Roman" w:hAnsi="Times New Roman" w:cs="Times New Roman"/>
          <w:b/>
          <w:i/>
          <w:sz w:val="28"/>
          <w:szCs w:val="28"/>
          <w:lang w:val="uz-Latn-UZ"/>
        </w:rPr>
        <w:t>Ko`rilgan bemorlar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bo`limiga keladi.Bu bo`limdan</w:t>
      </w:r>
      <w:r w:rsidRPr="00880DCE">
        <w:rPr>
          <w:rFonts w:ascii="Times New Roman" w:hAnsi="Times New Roman" w:cs="Times New Roman"/>
          <w:b/>
          <w:i/>
          <w:sz w:val="28"/>
          <w:szCs w:val="28"/>
          <w:lang w:val="uz-Latn-UZ"/>
        </w:rPr>
        <w:t xml:space="preserve"> Bioximik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880DCE">
        <w:rPr>
          <w:rFonts w:ascii="Times New Roman" w:hAnsi="Times New Roman" w:cs="Times New Roman"/>
          <w:b/>
          <w:i/>
          <w:sz w:val="28"/>
          <w:szCs w:val="28"/>
          <w:lang w:val="uz-Latn-UZ"/>
        </w:rPr>
        <w:t>labaratoriya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ko`rigidan o`tgan bemorlar ro`yxati kiritiladi.</w:t>
      </w:r>
    </w:p>
    <w:p w:rsidR="00880DCE" w:rsidRDefault="00880DC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 w:rsidRPr="00880DCE">
        <w:rPr>
          <w:rFonts w:ascii="Times New Roman" w:hAnsi="Times New Roman" w:cs="Times New Roman"/>
          <w:sz w:val="28"/>
          <w:szCs w:val="28"/>
          <w:lang w:val="uz-Latn-UZ"/>
        </w:rPr>
        <w:drawing>
          <wp:inline distT="0" distB="0" distL="0" distR="0" wp14:anchorId="1E4E5F2B" wp14:editId="09D537ED">
            <wp:extent cx="5940425" cy="1753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CE" w:rsidRDefault="00880DC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</w:p>
    <w:p w:rsidR="00880DCE" w:rsidRDefault="00880DC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 w:rsidRPr="00CE508E">
        <w:rPr>
          <w:rFonts w:ascii="Times New Roman" w:hAnsi="Times New Roman" w:cs="Times New Roman"/>
          <w:b/>
          <w:i/>
          <w:sz w:val="28"/>
          <w:szCs w:val="28"/>
          <w:lang w:val="uz-Latn-UZ"/>
        </w:rPr>
        <w:t>Klinik labaratoriya ko`rigi bo`limi.</w:t>
      </w:r>
      <w:r w:rsidRPr="00CE508E">
        <w:rPr>
          <w:rFonts w:ascii="Times New Roman" w:hAnsi="Times New Roman" w:cs="Times New Roman"/>
          <w:sz w:val="28"/>
          <w:szCs w:val="28"/>
          <w:lang w:val="uz-Latn-UZ"/>
        </w:rPr>
        <w:t xml:space="preserve">Bu 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bo`limda klinik labaratoriya ko`rigidan o`tishi kerak bo`lgan </w:t>
      </w:r>
      <w:r w:rsidR="00CE508E">
        <w:rPr>
          <w:rFonts w:ascii="Times New Roman" w:hAnsi="Times New Roman" w:cs="Times New Roman"/>
          <w:sz w:val="28"/>
          <w:szCs w:val="28"/>
          <w:lang w:val="uz-Latn-UZ"/>
        </w:rPr>
        <w:t>bemorlar ro`yxati kiritiladi.</w:t>
      </w: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 w:rsidRPr="00CE508E">
        <w:rPr>
          <w:rFonts w:ascii="Times New Roman" w:hAnsi="Times New Roman" w:cs="Times New Roman"/>
          <w:sz w:val="28"/>
          <w:szCs w:val="28"/>
          <w:lang w:val="uz-Latn-UZ"/>
        </w:rPr>
        <w:drawing>
          <wp:inline distT="0" distB="0" distL="0" distR="0" wp14:anchorId="5DBFFAAF" wp14:editId="081B4FAC">
            <wp:extent cx="5940425" cy="1540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 w:rsidRPr="00CE508E">
        <w:rPr>
          <w:rFonts w:ascii="Times New Roman" w:hAnsi="Times New Roman" w:cs="Times New Roman"/>
          <w:b/>
          <w:i/>
          <w:sz w:val="28"/>
          <w:szCs w:val="28"/>
          <w:lang w:val="uz-Latn-UZ"/>
        </w:rPr>
        <w:t>Ko`rilgan bemorlar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bo`limida </w:t>
      </w:r>
      <w:r w:rsidRPr="00CE508E">
        <w:rPr>
          <w:rFonts w:ascii="Times New Roman" w:hAnsi="Times New Roman" w:cs="Times New Roman"/>
          <w:b/>
          <w:i/>
          <w:sz w:val="28"/>
          <w:szCs w:val="28"/>
          <w:lang w:val="uz-Latn-UZ"/>
        </w:rPr>
        <w:t>klinik labaratoriya ko`rigidan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o`tgan bemorlar ro`yxati kiritiladi.</w:t>
      </w: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 w:rsidRPr="00CE508E">
        <w:rPr>
          <w:rFonts w:ascii="Times New Roman" w:hAnsi="Times New Roman" w:cs="Times New Roman"/>
          <w:sz w:val="28"/>
          <w:szCs w:val="28"/>
          <w:lang w:val="uz-Latn-UZ"/>
        </w:rPr>
        <w:drawing>
          <wp:inline distT="0" distB="0" distL="0" distR="0" wp14:anchorId="4261A380" wp14:editId="215EE00B">
            <wp:extent cx="5940425" cy="1842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lastRenderedPageBreak/>
        <w:t xml:space="preserve">Keyingi navbat </w:t>
      </w:r>
      <w:r w:rsidRPr="00CE508E">
        <w:rPr>
          <w:rFonts w:ascii="Times New Roman" w:hAnsi="Times New Roman" w:cs="Times New Roman"/>
          <w:b/>
          <w:i/>
          <w:sz w:val="28"/>
          <w:szCs w:val="28"/>
          <w:lang w:val="uz-Latn-UZ"/>
        </w:rPr>
        <w:t>labaratoriyalar ro`yxati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bo`limiga.Bu bo`limda bizga</w:t>
      </w:r>
      <w:r w:rsidRPr="00CE508E">
        <w:rPr>
          <w:rFonts w:ascii="Times New Roman" w:hAnsi="Times New Roman" w:cs="Times New Roman"/>
          <w:b/>
          <w:i/>
          <w:sz w:val="28"/>
          <w:szCs w:val="28"/>
          <w:lang w:val="uz-Latn-UZ"/>
        </w:rPr>
        <w:t xml:space="preserve"> mavjud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</w:t>
      </w:r>
      <w:r w:rsidRPr="00CE508E">
        <w:rPr>
          <w:rFonts w:ascii="Times New Roman" w:hAnsi="Times New Roman" w:cs="Times New Roman"/>
          <w:b/>
          <w:i/>
          <w:sz w:val="28"/>
          <w:szCs w:val="28"/>
          <w:lang w:val="uz-Latn-UZ"/>
        </w:rPr>
        <w:t>labaratoriya ko`riglarining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ro`yxati ko`rsatiladi.</w:t>
      </w: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 w:rsidRPr="00CE508E">
        <w:rPr>
          <w:rFonts w:ascii="Times New Roman" w:hAnsi="Times New Roman" w:cs="Times New Roman"/>
          <w:sz w:val="28"/>
          <w:szCs w:val="28"/>
          <w:lang w:val="uz-Latn-UZ"/>
        </w:rPr>
        <w:drawing>
          <wp:inline distT="0" distB="0" distL="0" distR="0" wp14:anchorId="140074EC" wp14:editId="2E989DA8">
            <wp:extent cx="5940425" cy="1886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</w:p>
    <w:p w:rsidR="00CE508E" w:rsidRDefault="00CE508E" w:rsidP="00887644">
      <w:pPr>
        <w:tabs>
          <w:tab w:val="left" w:pos="2172"/>
        </w:tabs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 xml:space="preserve">                Va biz </w:t>
      </w:r>
      <w:r w:rsidRPr="00CE508E">
        <w:rPr>
          <w:rFonts w:ascii="Times New Roman" w:hAnsi="Times New Roman" w:cs="Times New Roman"/>
          <w:b/>
          <w:i/>
          <w:sz w:val="28"/>
          <w:szCs w:val="28"/>
          <w:lang w:val="uz-Latn-UZ"/>
        </w:rPr>
        <w:t>Reanatologlar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 uchun qo`llanma bilan tanishib chiqdik.</w:t>
      </w:r>
    </w:p>
    <w:p w:rsidR="00CE508E" w:rsidRPr="00CE508E" w:rsidRDefault="00CE508E" w:rsidP="00887644">
      <w:pPr>
        <w:tabs>
          <w:tab w:val="left" w:pos="2172"/>
        </w:tabs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CE508E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</w:t>
      </w:r>
      <w:bookmarkStart w:id="0" w:name="_GoBack"/>
      <w:bookmarkEnd w:id="0"/>
      <w:r w:rsidRPr="00CE508E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Etiboringiz uchun raxmat</w:t>
      </w:r>
    </w:p>
    <w:sectPr w:rsidR="00CE508E" w:rsidRPr="00CE5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BF"/>
    <w:rsid w:val="002209BF"/>
    <w:rsid w:val="004D50AE"/>
    <w:rsid w:val="00880DCE"/>
    <w:rsid w:val="00887644"/>
    <w:rsid w:val="00C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02B5"/>
  <w15:chartTrackingRefBased/>
  <w15:docId w15:val="{0CDD5F7D-D5ED-4F66-AC42-F3BDD419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2023-04-03T02:29:00Z</dcterms:created>
  <dcterms:modified xsi:type="dcterms:W3CDTF">2023-04-03T02:58:00Z</dcterms:modified>
</cp:coreProperties>
</file>