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7648" w14:textId="77777777" w:rsidR="005C600B" w:rsidRPr="005C600B" w:rsidRDefault="005C600B" w:rsidP="005C600B">
      <w:pPr>
        <w:jc w:val="center"/>
        <w:rPr>
          <w:rFonts w:ascii="Trebuchet MS" w:hAnsi="Trebuchet MS" w:cs="Arial"/>
          <w:iCs/>
          <w:sz w:val="30"/>
          <w:szCs w:val="30"/>
        </w:rPr>
      </w:pPr>
      <w:r w:rsidRPr="005C600B">
        <w:rPr>
          <w:rFonts w:ascii="Trebuchet MS" w:hAnsi="Trebuchet MS" w:cs="Arial"/>
          <w:iCs/>
          <w:sz w:val="30"/>
          <w:szCs w:val="30"/>
        </w:rPr>
        <w:t>Department of Urban and Regional Planning</w:t>
      </w:r>
    </w:p>
    <w:p w14:paraId="6B4464C5" w14:textId="77777777" w:rsidR="005C600B" w:rsidRPr="005C600B" w:rsidRDefault="005C600B" w:rsidP="005C600B">
      <w:pPr>
        <w:jc w:val="center"/>
        <w:rPr>
          <w:rFonts w:ascii="Trebuchet MS" w:hAnsi="Trebuchet MS" w:cs="Arial"/>
          <w:iCs/>
          <w:sz w:val="30"/>
          <w:szCs w:val="30"/>
        </w:rPr>
      </w:pPr>
      <w:r w:rsidRPr="005C600B">
        <w:rPr>
          <w:rFonts w:ascii="Trebuchet MS" w:hAnsi="Trebuchet MS" w:cs="Arial"/>
          <w:iCs/>
          <w:sz w:val="30"/>
          <w:szCs w:val="30"/>
        </w:rPr>
        <w:t>Khulna University of Engineering &amp; Technology (KUET)</w:t>
      </w:r>
    </w:p>
    <w:p w14:paraId="39DAD7BF" w14:textId="77777777" w:rsidR="002A64A8" w:rsidRPr="002A64A8" w:rsidRDefault="005C600B" w:rsidP="005C600B">
      <w:pPr>
        <w:jc w:val="center"/>
        <w:rPr>
          <w:rFonts w:ascii="Trebuchet MS" w:eastAsia="Times New Roman" w:hAnsi="Trebuchet MS" w:cs="Arial"/>
          <w:color w:val="000000"/>
          <w:sz w:val="24"/>
          <w:szCs w:val="24"/>
          <w:shd w:val="clear" w:color="auto" w:fill="FFFFFF"/>
        </w:rPr>
      </w:pPr>
      <w:r w:rsidRPr="005C600B">
        <w:rPr>
          <w:rFonts w:ascii="Trebuchet MS" w:hAnsi="Trebuchet MS" w:cs="Arial"/>
          <w:iCs/>
          <w:sz w:val="30"/>
          <w:szCs w:val="30"/>
        </w:rPr>
        <w:t>URP 3182: GIS and Remote Sensing Studio</w:t>
      </w:r>
    </w:p>
    <w:p w14:paraId="1B938FBC" w14:textId="77777777" w:rsidR="005C600B" w:rsidRPr="005C600B" w:rsidRDefault="005C600B" w:rsidP="002A64A8">
      <w:pPr>
        <w:jc w:val="center"/>
        <w:rPr>
          <w:rFonts w:ascii="Trebuchet MS" w:eastAsia="Times New Roman" w:hAnsi="Trebuchet MS" w:cs="Arial"/>
          <w:b/>
          <w:color w:val="000000"/>
          <w:sz w:val="28"/>
          <w:szCs w:val="28"/>
          <w:shd w:val="clear" w:color="auto" w:fill="FFFFFF"/>
        </w:rPr>
      </w:pPr>
    </w:p>
    <w:p w14:paraId="06FDCE81" w14:textId="77777777" w:rsidR="002A64A8" w:rsidRPr="005C600B" w:rsidRDefault="000C29D2" w:rsidP="002A64A8">
      <w:pPr>
        <w:jc w:val="center"/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</w:pPr>
      <w:r w:rsidRPr="005C600B"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  <w:t>Project-0</w:t>
      </w:r>
      <w:r w:rsidR="00FC76F0"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  <w:t>2</w:t>
      </w:r>
    </w:p>
    <w:p w14:paraId="51E7EEF9" w14:textId="77777777" w:rsidR="002A64A8" w:rsidRPr="005C600B" w:rsidRDefault="002A64A8" w:rsidP="002A64A8">
      <w:pPr>
        <w:spacing w:line="240" w:lineRule="auto"/>
        <w:jc w:val="both"/>
        <w:rPr>
          <w:rFonts w:ascii="Trebuchet MS" w:eastAsia="Times New Roman" w:hAnsi="Trebuchet MS" w:cs="Arial"/>
          <w:b/>
          <w:color w:val="000000"/>
          <w:sz w:val="24"/>
          <w:szCs w:val="24"/>
          <w:shd w:val="clear" w:color="auto" w:fill="FFFFFF"/>
        </w:rPr>
      </w:pPr>
    </w:p>
    <w:p w14:paraId="49C7A491" w14:textId="77777777" w:rsidR="000C29D2" w:rsidRPr="005C600B" w:rsidRDefault="000C29D2">
      <w:pPr>
        <w:rPr>
          <w:rFonts w:ascii="Trebuchet MS" w:hAnsi="Trebuchet MS" w:cs="Arial"/>
          <w:sz w:val="24"/>
          <w:szCs w:val="24"/>
        </w:rPr>
      </w:pPr>
    </w:p>
    <w:p w14:paraId="0B012DEA" w14:textId="77777777" w:rsidR="00781007" w:rsidRPr="005B641A" w:rsidRDefault="00781007">
      <w:p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 xml:space="preserve">You are given the following 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spatial </w:t>
      </w:r>
      <w:r w:rsidRPr="005B641A">
        <w:rPr>
          <w:rFonts w:ascii="Trebuchet MS" w:hAnsi="Trebuchet MS" w:cs="Arial"/>
          <w:sz w:val="24"/>
          <w:szCs w:val="24"/>
        </w:rPr>
        <w:t>datasets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 with </w:t>
      </w:r>
      <w:r w:rsidR="000C29D2" w:rsidRPr="005B641A">
        <w:rPr>
          <w:rFonts w:ascii="Trebuchet MS" w:hAnsi="Trebuchet MS" w:cs="Arial"/>
          <w:sz w:val="24"/>
          <w:szCs w:val="24"/>
        </w:rPr>
        <w:t>BTM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 Projection</w:t>
      </w:r>
      <w:r w:rsidR="00074375">
        <w:rPr>
          <w:rFonts w:ascii="Trebuchet MS" w:hAnsi="Trebuchet MS" w:cs="Arial"/>
          <w:sz w:val="24"/>
          <w:szCs w:val="24"/>
        </w:rPr>
        <w:t xml:space="preserve"> </w:t>
      </w:r>
      <w:r w:rsidR="00094CC9" w:rsidRPr="005B641A">
        <w:rPr>
          <w:rFonts w:ascii="Trebuchet MS" w:hAnsi="Trebuchet MS" w:cs="Arial"/>
          <w:sz w:val="24"/>
          <w:szCs w:val="24"/>
        </w:rPr>
        <w:t>for</w:t>
      </w:r>
      <w:r w:rsidR="00074375">
        <w:rPr>
          <w:rFonts w:ascii="Trebuchet MS" w:hAnsi="Trebuchet MS" w:cs="Arial"/>
          <w:sz w:val="24"/>
          <w:szCs w:val="24"/>
        </w:rPr>
        <w:t xml:space="preserve"> </w:t>
      </w:r>
      <w:r w:rsidR="000C29D2" w:rsidRPr="005B641A">
        <w:rPr>
          <w:rFonts w:ascii="Trebuchet MS" w:hAnsi="Trebuchet MS" w:cs="Arial"/>
          <w:sz w:val="24"/>
          <w:szCs w:val="24"/>
        </w:rPr>
        <w:t>Rajshahi City Corporation (RCC)</w:t>
      </w:r>
    </w:p>
    <w:p w14:paraId="474B1850" w14:textId="77777777" w:rsidR="00781007" w:rsidRPr="005B641A" w:rsidRDefault="000C29D2" w:rsidP="00781007">
      <w:pPr>
        <w:pStyle w:val="ListParagraph"/>
        <w:numPr>
          <w:ilvl w:val="0"/>
          <w:numId w:val="1"/>
        </w:num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Education Facilities</w:t>
      </w:r>
    </w:p>
    <w:p w14:paraId="26F098A5" w14:textId="77777777" w:rsidR="00781007" w:rsidRPr="005B641A" w:rsidRDefault="000C29D2" w:rsidP="00781007">
      <w:pPr>
        <w:pStyle w:val="ListParagraph"/>
        <w:numPr>
          <w:ilvl w:val="0"/>
          <w:numId w:val="1"/>
        </w:num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Ward Boundaries</w:t>
      </w:r>
    </w:p>
    <w:p w14:paraId="771CB4C6" w14:textId="77777777" w:rsidR="003E7C9C" w:rsidRPr="005B641A" w:rsidRDefault="003E7C9C" w:rsidP="003E7C9C">
      <w:pPr>
        <w:pStyle w:val="ListParagraph"/>
        <w:ind w:left="360"/>
        <w:jc w:val="both"/>
        <w:rPr>
          <w:rFonts w:ascii="Trebuchet MS" w:hAnsi="Trebuchet MS" w:cs="Arial"/>
          <w:sz w:val="24"/>
          <w:szCs w:val="24"/>
        </w:rPr>
      </w:pPr>
    </w:p>
    <w:p w14:paraId="23501109" w14:textId="77777777" w:rsidR="004A3AC0" w:rsidRPr="005B641A" w:rsidRDefault="000C29D2" w:rsidP="005B641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Prepare RCC boundary (polygon) using spatial data of Ward Boundaries.</w:t>
      </w:r>
    </w:p>
    <w:p w14:paraId="51AA388C" w14:textId="77777777" w:rsidR="00781007" w:rsidRPr="005B641A" w:rsidRDefault="000C29D2" w:rsidP="005B641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 xml:space="preserve">Taking </w:t>
      </w:r>
      <w:r w:rsidR="00EC02A4">
        <w:rPr>
          <w:rFonts w:ascii="Trebuchet MS" w:hAnsi="Trebuchet MS" w:cs="Arial"/>
          <w:sz w:val="24"/>
          <w:szCs w:val="24"/>
        </w:rPr>
        <w:t>500m</w:t>
      </w:r>
      <w:r w:rsidRPr="005B641A">
        <w:rPr>
          <w:rFonts w:ascii="Trebuchet MS" w:hAnsi="Trebuchet MS" w:cs="Arial"/>
          <w:sz w:val="24"/>
          <w:szCs w:val="24"/>
        </w:rPr>
        <w:t xml:space="preserve"> buffer as standard service area of primary school, </w:t>
      </w:r>
    </w:p>
    <w:p w14:paraId="73F99721" w14:textId="77777777" w:rsidR="00035ED8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>Calculate percentage of only served area, overserved area and unserved area within the RCC area.</w:t>
      </w:r>
      <w:r w:rsidRPr="005B641A">
        <w:rPr>
          <w:rFonts w:ascii="Trebuchet MS" w:hAnsi="Trebuchet MS"/>
          <w:sz w:val="24"/>
          <w:szCs w:val="24"/>
        </w:rPr>
        <w:tab/>
      </w:r>
    </w:p>
    <w:tbl>
      <w:tblPr>
        <w:tblW w:w="5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1720"/>
        <w:gridCol w:w="1720"/>
      </w:tblGrid>
      <w:tr w:rsidR="00035ED8" w:rsidRPr="00035ED8" w14:paraId="204F12D1" w14:textId="5310AD78" w:rsidTr="00035ED8">
        <w:trPr>
          <w:trHeight w:val="300"/>
        </w:trPr>
        <w:tc>
          <w:tcPr>
            <w:tcW w:w="1740" w:type="dxa"/>
            <w:shd w:val="clear" w:color="DDEBF7" w:fill="DDEBF7"/>
            <w:noWrap/>
            <w:vAlign w:val="bottom"/>
            <w:hideMark/>
          </w:tcPr>
          <w:p w14:paraId="31C0D878" w14:textId="58CDB304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Status </w:t>
            </w:r>
          </w:p>
        </w:tc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4E3D4A0F" w14:textId="054200B7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</w:t>
            </w:r>
            <w:r w:rsidRPr="00035ED8">
              <w:rPr>
                <w:rFonts w:ascii="Calibri" w:eastAsia="Times New Roman" w:hAnsi="Calibri" w:cs="Calibri"/>
                <w:b/>
                <w:bCs/>
                <w:color w:val="000000"/>
              </w:rPr>
              <w:t>rea_km2</w:t>
            </w:r>
          </w:p>
        </w:tc>
        <w:tc>
          <w:tcPr>
            <w:tcW w:w="1720" w:type="dxa"/>
            <w:shd w:val="clear" w:color="DDEBF7" w:fill="DDEBF7"/>
          </w:tcPr>
          <w:p w14:paraId="41DBAFEE" w14:textId="75FAEFF3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Percentage</w:t>
            </w:r>
          </w:p>
        </w:tc>
      </w:tr>
      <w:tr w:rsidR="00035ED8" w:rsidRPr="00035ED8" w14:paraId="4DA253B7" w14:textId="2869BAD7" w:rsidTr="00035ED8">
        <w:trPr>
          <w:trHeight w:val="300"/>
        </w:trPr>
        <w:tc>
          <w:tcPr>
            <w:tcW w:w="1740" w:type="dxa"/>
            <w:noWrap/>
            <w:vAlign w:val="bottom"/>
            <w:hideMark/>
          </w:tcPr>
          <w:p w14:paraId="1491AEF3" w14:textId="10AFCCB1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Overserved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035ED8">
              <w:rPr>
                <w:rFonts w:ascii="Calibri" w:eastAsia="Times New Roman" w:hAnsi="Calibri" w:cs="Calibri"/>
                <w:color w:val="000000"/>
              </w:rPr>
              <w:t>Area</w:t>
            </w:r>
          </w:p>
        </w:tc>
        <w:tc>
          <w:tcPr>
            <w:tcW w:w="1720" w:type="dxa"/>
            <w:noWrap/>
            <w:vAlign w:val="bottom"/>
            <w:hideMark/>
          </w:tcPr>
          <w:p w14:paraId="33F15DA5" w14:textId="77777777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26.340348</w:t>
            </w:r>
          </w:p>
        </w:tc>
        <w:tc>
          <w:tcPr>
            <w:tcW w:w="1720" w:type="dxa"/>
          </w:tcPr>
          <w:p w14:paraId="71BD329F" w14:textId="77777777" w:rsid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54.84</w:t>
            </w:r>
          </w:p>
          <w:p w14:paraId="7B319FD2" w14:textId="22799C73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23.06</w:t>
            </w:r>
          </w:p>
        </w:tc>
      </w:tr>
      <w:tr w:rsidR="00035ED8" w:rsidRPr="00035ED8" w14:paraId="7C9B62F8" w14:textId="10452FF9" w:rsidTr="00035ED8">
        <w:trPr>
          <w:trHeight w:val="300"/>
        </w:trPr>
        <w:tc>
          <w:tcPr>
            <w:tcW w:w="1740" w:type="dxa"/>
            <w:noWrap/>
            <w:vAlign w:val="bottom"/>
            <w:hideMark/>
          </w:tcPr>
          <w:p w14:paraId="677265F9" w14:textId="6127B49D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Served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035ED8">
              <w:rPr>
                <w:rFonts w:ascii="Calibri" w:eastAsia="Times New Roman" w:hAnsi="Calibri" w:cs="Calibri"/>
                <w:color w:val="000000"/>
              </w:rPr>
              <w:t>Area</w:t>
            </w:r>
          </w:p>
        </w:tc>
        <w:tc>
          <w:tcPr>
            <w:tcW w:w="1720" w:type="dxa"/>
            <w:noWrap/>
            <w:vAlign w:val="bottom"/>
            <w:hideMark/>
          </w:tcPr>
          <w:p w14:paraId="2ABF0123" w14:textId="77777777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11.07640719</w:t>
            </w:r>
          </w:p>
        </w:tc>
        <w:tc>
          <w:tcPr>
            <w:tcW w:w="1720" w:type="dxa"/>
          </w:tcPr>
          <w:p w14:paraId="494E240C" w14:textId="77777777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035ED8" w:rsidRPr="00035ED8" w14:paraId="132F84E8" w14:textId="34866465" w:rsidTr="00035ED8">
        <w:trPr>
          <w:trHeight w:val="300"/>
        </w:trPr>
        <w:tc>
          <w:tcPr>
            <w:tcW w:w="1740" w:type="dxa"/>
            <w:noWrap/>
            <w:vAlign w:val="bottom"/>
            <w:hideMark/>
          </w:tcPr>
          <w:p w14:paraId="7030BA54" w14:textId="41A177F4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Unserved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035ED8">
              <w:rPr>
                <w:rFonts w:ascii="Calibri" w:eastAsia="Times New Roman" w:hAnsi="Calibri" w:cs="Calibri"/>
                <w:color w:val="000000"/>
              </w:rPr>
              <w:t>Area</w:t>
            </w:r>
          </w:p>
        </w:tc>
        <w:tc>
          <w:tcPr>
            <w:tcW w:w="1720" w:type="dxa"/>
            <w:noWrap/>
            <w:vAlign w:val="bottom"/>
            <w:hideMark/>
          </w:tcPr>
          <w:p w14:paraId="18691AA2" w14:textId="77777777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35ED8">
              <w:rPr>
                <w:rFonts w:ascii="Calibri" w:eastAsia="Times New Roman" w:hAnsi="Calibri" w:cs="Calibri"/>
                <w:color w:val="000000"/>
              </w:rPr>
              <w:t>10.62329346</w:t>
            </w:r>
          </w:p>
        </w:tc>
        <w:tc>
          <w:tcPr>
            <w:tcW w:w="1720" w:type="dxa"/>
          </w:tcPr>
          <w:p w14:paraId="22C639C1" w14:textId="6FF5E412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22.11</w:t>
            </w:r>
          </w:p>
        </w:tc>
      </w:tr>
      <w:tr w:rsidR="00035ED8" w:rsidRPr="00035ED8" w14:paraId="35BEBBC0" w14:textId="56D870E4" w:rsidTr="00035ED8">
        <w:trPr>
          <w:trHeight w:val="300"/>
        </w:trPr>
        <w:tc>
          <w:tcPr>
            <w:tcW w:w="1740" w:type="dxa"/>
            <w:shd w:val="clear" w:color="DDEBF7" w:fill="DDEBF7"/>
            <w:noWrap/>
            <w:vAlign w:val="bottom"/>
            <w:hideMark/>
          </w:tcPr>
          <w:p w14:paraId="210A79C5" w14:textId="77777777" w:rsidR="00035ED8" w:rsidRPr="00035ED8" w:rsidRDefault="00035ED8" w:rsidP="00035E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5ED8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29EE4AF7" w14:textId="77777777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5ED8">
              <w:rPr>
                <w:rFonts w:ascii="Calibri" w:eastAsia="Times New Roman" w:hAnsi="Calibri" w:cs="Calibri"/>
                <w:b/>
                <w:bCs/>
                <w:color w:val="000000"/>
              </w:rPr>
              <w:t>48.04004865</w:t>
            </w:r>
          </w:p>
        </w:tc>
        <w:tc>
          <w:tcPr>
            <w:tcW w:w="1720" w:type="dxa"/>
            <w:shd w:val="clear" w:color="DDEBF7" w:fill="DDEBF7"/>
          </w:tcPr>
          <w:p w14:paraId="486FD09D" w14:textId="2C014251" w:rsidR="00035ED8" w:rsidRPr="00035ED8" w:rsidRDefault="00035ED8" w:rsidP="00035E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35ED8">
              <w:rPr>
                <w:rFonts w:ascii="Calibri" w:eastAsia="Times New Roman" w:hAnsi="Calibri" w:cs="Calibri"/>
                <w:b/>
                <w:bCs/>
                <w:color w:val="000000"/>
              </w:rPr>
              <w:t>100.00%</w:t>
            </w:r>
          </w:p>
        </w:tc>
      </w:tr>
    </w:tbl>
    <w:p w14:paraId="0A482822" w14:textId="78732259" w:rsidR="007C1E2C" w:rsidRDefault="007C1E2C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035ED8">
        <w:rPr>
          <w:rFonts w:ascii="Trebuchet MS" w:hAnsi="Trebuchet MS"/>
          <w:sz w:val="24"/>
          <w:szCs w:val="24"/>
        </w:rPr>
        <w:tab/>
      </w:r>
      <w:r w:rsidRPr="00035ED8">
        <w:rPr>
          <w:rFonts w:ascii="Trebuchet MS" w:hAnsi="Trebuchet MS"/>
          <w:sz w:val="24"/>
          <w:szCs w:val="24"/>
        </w:rPr>
        <w:tab/>
      </w:r>
      <w:r w:rsidRPr="00035ED8">
        <w:rPr>
          <w:rFonts w:ascii="Trebuchet MS" w:hAnsi="Trebuchet MS"/>
          <w:sz w:val="24"/>
          <w:szCs w:val="24"/>
        </w:rPr>
        <w:tab/>
      </w:r>
    </w:p>
    <w:p w14:paraId="2CC2E993" w14:textId="0DE698FE" w:rsid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7E62FEC3" w14:textId="133D186B" w:rsidR="00035ED8" w:rsidRDefault="00035ED8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29DE75D9" w14:textId="77777777" w:rsidR="00035ED8" w:rsidRPr="00035ED8" w:rsidRDefault="00035ED8" w:rsidP="00035ED8">
      <w:pPr>
        <w:rPr>
          <w:rFonts w:ascii="Trebuchet MS" w:hAnsi="Trebuchet MS"/>
          <w:sz w:val="24"/>
          <w:szCs w:val="24"/>
        </w:rPr>
      </w:pPr>
    </w:p>
    <w:p w14:paraId="0D384897" w14:textId="77777777" w:rsidR="00193690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>Calculate percentage of served area, overserved area and unserved area within</w:t>
      </w:r>
      <w:r w:rsidR="00193690">
        <w:rPr>
          <w:rFonts w:ascii="Trebuchet MS" w:hAnsi="Trebuchet MS"/>
          <w:sz w:val="24"/>
          <w:szCs w:val="24"/>
        </w:rPr>
        <w:t xml:space="preserve"> the RCC area against each ward with reference to total RCC area </w:t>
      </w:r>
    </w:p>
    <w:tbl>
      <w:tblPr>
        <w:tblW w:w="7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808"/>
        <w:gridCol w:w="1383"/>
        <w:gridCol w:w="1628"/>
        <w:gridCol w:w="1180"/>
      </w:tblGrid>
      <w:tr w:rsidR="003E4EEA" w:rsidRPr="003E4EEA" w14:paraId="450D4601" w14:textId="77777777" w:rsidTr="003E4EEA">
        <w:trPr>
          <w:trHeight w:val="300"/>
        </w:trPr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391687CD" w14:textId="3702A391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Ward No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30649598" w14:textId="55992096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Overserved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1DCBC50F" w14:textId="584F6665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2D5385F3" w14:textId="29B7DC52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Unserved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180" w:type="dxa"/>
            <w:shd w:val="clear" w:color="DDEBF7" w:fill="DDEBF7"/>
            <w:noWrap/>
            <w:vAlign w:val="bottom"/>
            <w:hideMark/>
          </w:tcPr>
          <w:p w14:paraId="78468946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3E4EEA" w:rsidRPr="003E4EEA" w14:paraId="0911F105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9436CB5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08" w:type="dxa"/>
            <w:noWrap/>
            <w:vAlign w:val="bottom"/>
            <w:hideMark/>
          </w:tcPr>
          <w:p w14:paraId="1AAE1527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4.54%</w:t>
            </w:r>
          </w:p>
        </w:tc>
        <w:tc>
          <w:tcPr>
            <w:tcW w:w="1383" w:type="dxa"/>
            <w:noWrap/>
            <w:vAlign w:val="bottom"/>
            <w:hideMark/>
          </w:tcPr>
          <w:p w14:paraId="236E31E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3.76%</w:t>
            </w:r>
          </w:p>
        </w:tc>
        <w:tc>
          <w:tcPr>
            <w:tcW w:w="1628" w:type="dxa"/>
            <w:noWrap/>
            <w:vAlign w:val="bottom"/>
            <w:hideMark/>
          </w:tcPr>
          <w:p w14:paraId="557CBE8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6.25%</w:t>
            </w:r>
          </w:p>
        </w:tc>
        <w:tc>
          <w:tcPr>
            <w:tcW w:w="1180" w:type="dxa"/>
            <w:noWrap/>
            <w:vAlign w:val="bottom"/>
            <w:hideMark/>
          </w:tcPr>
          <w:p w14:paraId="2DA75FC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14.55%</w:t>
            </w:r>
          </w:p>
        </w:tc>
      </w:tr>
      <w:tr w:rsidR="003E4EEA" w:rsidRPr="003E4EEA" w14:paraId="5762C243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058083D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08" w:type="dxa"/>
            <w:noWrap/>
            <w:vAlign w:val="bottom"/>
            <w:hideMark/>
          </w:tcPr>
          <w:p w14:paraId="1C40C13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1.92%</w:t>
            </w:r>
          </w:p>
        </w:tc>
        <w:tc>
          <w:tcPr>
            <w:tcW w:w="1383" w:type="dxa"/>
            <w:noWrap/>
            <w:vAlign w:val="bottom"/>
            <w:hideMark/>
          </w:tcPr>
          <w:p w14:paraId="7B40FF2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2.68%</w:t>
            </w:r>
          </w:p>
        </w:tc>
        <w:tc>
          <w:tcPr>
            <w:tcW w:w="1628" w:type="dxa"/>
            <w:noWrap/>
            <w:vAlign w:val="bottom"/>
            <w:hideMark/>
          </w:tcPr>
          <w:p w14:paraId="078A0A9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3.33%</w:t>
            </w:r>
          </w:p>
        </w:tc>
        <w:tc>
          <w:tcPr>
            <w:tcW w:w="1180" w:type="dxa"/>
            <w:noWrap/>
            <w:vAlign w:val="bottom"/>
            <w:hideMark/>
          </w:tcPr>
          <w:p w14:paraId="55C3E63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7.93%</w:t>
            </w:r>
          </w:p>
        </w:tc>
      </w:tr>
      <w:tr w:rsidR="003E4EEA" w:rsidRPr="003E4EEA" w14:paraId="42A8411A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2C363BA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08" w:type="dxa"/>
            <w:noWrap/>
            <w:vAlign w:val="bottom"/>
            <w:hideMark/>
          </w:tcPr>
          <w:p w14:paraId="1CD592D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2.21%</w:t>
            </w:r>
          </w:p>
        </w:tc>
        <w:tc>
          <w:tcPr>
            <w:tcW w:w="1383" w:type="dxa"/>
            <w:noWrap/>
            <w:vAlign w:val="bottom"/>
            <w:hideMark/>
          </w:tcPr>
          <w:p w14:paraId="486E10E7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0.42%</w:t>
            </w:r>
          </w:p>
        </w:tc>
        <w:tc>
          <w:tcPr>
            <w:tcW w:w="1628" w:type="dxa"/>
            <w:noWrap/>
            <w:vAlign w:val="bottom"/>
            <w:hideMark/>
          </w:tcPr>
          <w:p w14:paraId="418B488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0.24%</w:t>
            </w:r>
          </w:p>
        </w:tc>
        <w:tc>
          <w:tcPr>
            <w:tcW w:w="1180" w:type="dxa"/>
            <w:noWrap/>
            <w:vAlign w:val="bottom"/>
            <w:hideMark/>
          </w:tcPr>
          <w:p w14:paraId="17696DD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2.87%</w:t>
            </w:r>
          </w:p>
        </w:tc>
      </w:tr>
      <w:tr w:rsidR="003E4EEA" w:rsidRPr="003E4EEA" w14:paraId="0F418F90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BD6546B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08" w:type="dxa"/>
            <w:noWrap/>
            <w:vAlign w:val="bottom"/>
            <w:hideMark/>
          </w:tcPr>
          <w:p w14:paraId="78715BC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2.72%</w:t>
            </w:r>
          </w:p>
        </w:tc>
        <w:tc>
          <w:tcPr>
            <w:tcW w:w="1383" w:type="dxa"/>
            <w:noWrap/>
            <w:vAlign w:val="bottom"/>
            <w:hideMark/>
          </w:tcPr>
          <w:p w14:paraId="2FDA78A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0.26%</w:t>
            </w:r>
          </w:p>
        </w:tc>
        <w:tc>
          <w:tcPr>
            <w:tcW w:w="1628" w:type="dxa"/>
            <w:noWrap/>
            <w:vAlign w:val="bottom"/>
            <w:hideMark/>
          </w:tcPr>
          <w:p w14:paraId="6B542BB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0.35%</w:t>
            </w:r>
          </w:p>
        </w:tc>
        <w:tc>
          <w:tcPr>
            <w:tcW w:w="1180" w:type="dxa"/>
            <w:noWrap/>
            <w:vAlign w:val="bottom"/>
            <w:hideMark/>
          </w:tcPr>
          <w:p w14:paraId="171EAF8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3.33%</w:t>
            </w:r>
          </w:p>
        </w:tc>
      </w:tr>
      <w:tr w:rsidR="003E4EEA" w:rsidRPr="003E4EEA" w14:paraId="1898CAC5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12D4AE5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08" w:type="dxa"/>
            <w:noWrap/>
            <w:vAlign w:val="bottom"/>
            <w:hideMark/>
          </w:tcPr>
          <w:p w14:paraId="219F2D4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2.57%</w:t>
            </w:r>
          </w:p>
        </w:tc>
        <w:tc>
          <w:tcPr>
            <w:tcW w:w="1383" w:type="dxa"/>
            <w:noWrap/>
            <w:vAlign w:val="bottom"/>
            <w:hideMark/>
          </w:tcPr>
          <w:p w14:paraId="7297C5F7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0.79%</w:t>
            </w:r>
          </w:p>
        </w:tc>
        <w:tc>
          <w:tcPr>
            <w:tcW w:w="1628" w:type="dxa"/>
            <w:noWrap/>
            <w:vAlign w:val="bottom"/>
            <w:hideMark/>
          </w:tcPr>
          <w:p w14:paraId="43928D2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1.18%</w:t>
            </w:r>
          </w:p>
        </w:tc>
        <w:tc>
          <w:tcPr>
            <w:tcW w:w="1180" w:type="dxa"/>
            <w:noWrap/>
            <w:vAlign w:val="bottom"/>
            <w:hideMark/>
          </w:tcPr>
          <w:p w14:paraId="683D740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4.54%</w:t>
            </w:r>
          </w:p>
        </w:tc>
      </w:tr>
      <w:tr w:rsidR="003E4EEA" w:rsidRPr="003E4EEA" w14:paraId="384D68C2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8A7B112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08" w:type="dxa"/>
            <w:noWrap/>
            <w:vAlign w:val="bottom"/>
            <w:hideMark/>
          </w:tcPr>
          <w:p w14:paraId="1440E0A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3.57%</w:t>
            </w:r>
          </w:p>
        </w:tc>
        <w:tc>
          <w:tcPr>
            <w:tcW w:w="1383" w:type="dxa"/>
            <w:noWrap/>
            <w:vAlign w:val="bottom"/>
            <w:hideMark/>
          </w:tcPr>
          <w:p w14:paraId="17F7035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1.17%</w:t>
            </w:r>
          </w:p>
        </w:tc>
        <w:tc>
          <w:tcPr>
            <w:tcW w:w="1628" w:type="dxa"/>
            <w:noWrap/>
            <w:vAlign w:val="bottom"/>
            <w:hideMark/>
          </w:tcPr>
          <w:p w14:paraId="7A48F66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0.28%</w:t>
            </w:r>
          </w:p>
        </w:tc>
        <w:tc>
          <w:tcPr>
            <w:tcW w:w="1180" w:type="dxa"/>
            <w:noWrap/>
            <w:vAlign w:val="bottom"/>
            <w:hideMark/>
          </w:tcPr>
          <w:p w14:paraId="5C22A629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5.01%</w:t>
            </w:r>
          </w:p>
        </w:tc>
      </w:tr>
      <w:tr w:rsidR="003E4EEA" w:rsidRPr="003E4EEA" w14:paraId="77B5005E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CB8A99B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08" w:type="dxa"/>
            <w:noWrap/>
            <w:vAlign w:val="bottom"/>
            <w:hideMark/>
          </w:tcPr>
          <w:p w14:paraId="234F4B9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2.74%</w:t>
            </w:r>
          </w:p>
        </w:tc>
        <w:tc>
          <w:tcPr>
            <w:tcW w:w="1383" w:type="dxa"/>
            <w:noWrap/>
            <w:vAlign w:val="bottom"/>
            <w:hideMark/>
          </w:tcPr>
          <w:p w14:paraId="3413C71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5.47%</w:t>
            </w:r>
          </w:p>
        </w:tc>
        <w:tc>
          <w:tcPr>
            <w:tcW w:w="1628" w:type="dxa"/>
            <w:noWrap/>
            <w:vAlign w:val="bottom"/>
            <w:hideMark/>
          </w:tcPr>
          <w:p w14:paraId="75CA3C2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3.86%</w:t>
            </w:r>
          </w:p>
        </w:tc>
        <w:tc>
          <w:tcPr>
            <w:tcW w:w="1180" w:type="dxa"/>
            <w:noWrap/>
            <w:vAlign w:val="bottom"/>
            <w:hideMark/>
          </w:tcPr>
          <w:p w14:paraId="6A73CE0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12.08%</w:t>
            </w:r>
          </w:p>
        </w:tc>
      </w:tr>
      <w:tr w:rsidR="003E4EEA" w:rsidRPr="003E4EEA" w14:paraId="5765A8A1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5DC1E11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08" w:type="dxa"/>
            <w:noWrap/>
            <w:vAlign w:val="bottom"/>
            <w:hideMark/>
          </w:tcPr>
          <w:p w14:paraId="187A5F3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2.33%</w:t>
            </w:r>
          </w:p>
        </w:tc>
        <w:tc>
          <w:tcPr>
            <w:tcW w:w="1383" w:type="dxa"/>
            <w:noWrap/>
            <w:vAlign w:val="bottom"/>
            <w:hideMark/>
          </w:tcPr>
          <w:p w14:paraId="29A2E61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3.85%</w:t>
            </w:r>
          </w:p>
        </w:tc>
        <w:tc>
          <w:tcPr>
            <w:tcW w:w="1628" w:type="dxa"/>
            <w:noWrap/>
            <w:vAlign w:val="bottom"/>
            <w:hideMark/>
          </w:tcPr>
          <w:p w14:paraId="6961F3E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2.91%</w:t>
            </w:r>
          </w:p>
        </w:tc>
        <w:tc>
          <w:tcPr>
            <w:tcW w:w="1180" w:type="dxa"/>
            <w:noWrap/>
            <w:vAlign w:val="bottom"/>
            <w:hideMark/>
          </w:tcPr>
          <w:p w14:paraId="6DD6757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9.08%</w:t>
            </w:r>
          </w:p>
        </w:tc>
      </w:tr>
      <w:tr w:rsidR="003E4EEA" w:rsidRPr="003E4EEA" w14:paraId="47681CD2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203041F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08" w:type="dxa"/>
            <w:noWrap/>
            <w:vAlign w:val="bottom"/>
            <w:hideMark/>
          </w:tcPr>
          <w:p w14:paraId="78C21F1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2.30%</w:t>
            </w:r>
          </w:p>
        </w:tc>
        <w:tc>
          <w:tcPr>
            <w:tcW w:w="1383" w:type="dxa"/>
            <w:noWrap/>
            <w:vAlign w:val="bottom"/>
            <w:hideMark/>
          </w:tcPr>
          <w:p w14:paraId="4A2F525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0.27%</w:t>
            </w:r>
          </w:p>
        </w:tc>
        <w:tc>
          <w:tcPr>
            <w:tcW w:w="1628" w:type="dxa"/>
            <w:noWrap/>
            <w:vAlign w:val="bottom"/>
            <w:hideMark/>
          </w:tcPr>
          <w:p w14:paraId="14772BE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3ADCE5C9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2.56%</w:t>
            </w:r>
          </w:p>
        </w:tc>
      </w:tr>
      <w:tr w:rsidR="003E4EEA" w:rsidRPr="003E4EEA" w14:paraId="6302AEDC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026851A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08" w:type="dxa"/>
            <w:noWrap/>
            <w:vAlign w:val="bottom"/>
            <w:hideMark/>
          </w:tcPr>
          <w:p w14:paraId="60CCDDA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2.08%</w:t>
            </w:r>
          </w:p>
        </w:tc>
        <w:tc>
          <w:tcPr>
            <w:tcW w:w="1383" w:type="dxa"/>
            <w:noWrap/>
            <w:vAlign w:val="bottom"/>
            <w:hideMark/>
          </w:tcPr>
          <w:p w14:paraId="2E5F699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0.06%</w:t>
            </w:r>
          </w:p>
        </w:tc>
        <w:tc>
          <w:tcPr>
            <w:tcW w:w="1628" w:type="dxa"/>
            <w:noWrap/>
            <w:vAlign w:val="bottom"/>
            <w:hideMark/>
          </w:tcPr>
          <w:p w14:paraId="1D63AB7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13B6B32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2.14%</w:t>
            </w:r>
          </w:p>
        </w:tc>
      </w:tr>
      <w:tr w:rsidR="003E4EEA" w:rsidRPr="003E4EEA" w14:paraId="56EDE503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8FB1EC3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08" w:type="dxa"/>
            <w:noWrap/>
            <w:vAlign w:val="bottom"/>
            <w:hideMark/>
          </w:tcPr>
          <w:p w14:paraId="54D80DC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1.57%</w:t>
            </w:r>
          </w:p>
        </w:tc>
        <w:tc>
          <w:tcPr>
            <w:tcW w:w="1383" w:type="dxa"/>
            <w:noWrap/>
            <w:vAlign w:val="bottom"/>
            <w:hideMark/>
          </w:tcPr>
          <w:p w14:paraId="7F96987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F64C887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686DCA1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1.57%</w:t>
            </w:r>
          </w:p>
        </w:tc>
      </w:tr>
      <w:tr w:rsidR="003E4EEA" w:rsidRPr="003E4EEA" w14:paraId="06014C6A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F778113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08" w:type="dxa"/>
            <w:noWrap/>
            <w:vAlign w:val="bottom"/>
            <w:hideMark/>
          </w:tcPr>
          <w:p w14:paraId="269F9FB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1.62%</w:t>
            </w:r>
          </w:p>
        </w:tc>
        <w:tc>
          <w:tcPr>
            <w:tcW w:w="1383" w:type="dxa"/>
            <w:noWrap/>
            <w:vAlign w:val="bottom"/>
            <w:hideMark/>
          </w:tcPr>
          <w:p w14:paraId="54BE822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B93C9C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5FB0358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1.62%</w:t>
            </w:r>
          </w:p>
        </w:tc>
      </w:tr>
      <w:tr w:rsidR="003E4EEA" w:rsidRPr="003E4EEA" w14:paraId="78A8487A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ADD3AF9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08" w:type="dxa"/>
            <w:noWrap/>
            <w:vAlign w:val="bottom"/>
            <w:hideMark/>
          </w:tcPr>
          <w:p w14:paraId="142C52B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1.35%</w:t>
            </w:r>
          </w:p>
        </w:tc>
        <w:tc>
          <w:tcPr>
            <w:tcW w:w="1383" w:type="dxa"/>
            <w:noWrap/>
            <w:vAlign w:val="bottom"/>
            <w:hideMark/>
          </w:tcPr>
          <w:p w14:paraId="036D7AC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0.02%</w:t>
            </w:r>
          </w:p>
        </w:tc>
        <w:tc>
          <w:tcPr>
            <w:tcW w:w="1628" w:type="dxa"/>
            <w:noWrap/>
            <w:vAlign w:val="bottom"/>
            <w:hideMark/>
          </w:tcPr>
          <w:p w14:paraId="1A0B6D99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4378497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1.37%</w:t>
            </w:r>
          </w:p>
        </w:tc>
      </w:tr>
      <w:tr w:rsidR="003E4EEA" w:rsidRPr="003E4EEA" w14:paraId="5BC1DF5E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AF16B20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08" w:type="dxa"/>
            <w:noWrap/>
            <w:vAlign w:val="bottom"/>
            <w:hideMark/>
          </w:tcPr>
          <w:p w14:paraId="4AA79FB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1.40%</w:t>
            </w:r>
          </w:p>
        </w:tc>
        <w:tc>
          <w:tcPr>
            <w:tcW w:w="1383" w:type="dxa"/>
            <w:noWrap/>
            <w:vAlign w:val="bottom"/>
            <w:hideMark/>
          </w:tcPr>
          <w:p w14:paraId="1BA7EBE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0.09%</w:t>
            </w:r>
          </w:p>
        </w:tc>
        <w:tc>
          <w:tcPr>
            <w:tcW w:w="1628" w:type="dxa"/>
            <w:noWrap/>
            <w:vAlign w:val="bottom"/>
            <w:hideMark/>
          </w:tcPr>
          <w:p w14:paraId="1411D96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180" w:type="dxa"/>
            <w:noWrap/>
            <w:vAlign w:val="bottom"/>
            <w:hideMark/>
          </w:tcPr>
          <w:p w14:paraId="0BCD3DA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1.50%</w:t>
            </w:r>
          </w:p>
        </w:tc>
      </w:tr>
      <w:tr w:rsidR="003E4EEA" w:rsidRPr="003E4EEA" w14:paraId="18552B82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7A2F47D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08" w:type="dxa"/>
            <w:noWrap/>
            <w:vAlign w:val="bottom"/>
            <w:hideMark/>
          </w:tcPr>
          <w:p w14:paraId="018A230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0.98%</w:t>
            </w:r>
          </w:p>
        </w:tc>
        <w:tc>
          <w:tcPr>
            <w:tcW w:w="1383" w:type="dxa"/>
            <w:noWrap/>
            <w:vAlign w:val="bottom"/>
            <w:hideMark/>
          </w:tcPr>
          <w:p w14:paraId="2B6D645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1EAEE69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36D1592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0.98%</w:t>
            </w:r>
          </w:p>
        </w:tc>
      </w:tr>
      <w:tr w:rsidR="003E4EEA" w:rsidRPr="003E4EEA" w14:paraId="13CD5182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672D439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08" w:type="dxa"/>
            <w:noWrap/>
            <w:vAlign w:val="bottom"/>
            <w:hideMark/>
          </w:tcPr>
          <w:p w14:paraId="4E4458D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1.69%</w:t>
            </w:r>
          </w:p>
        </w:tc>
        <w:tc>
          <w:tcPr>
            <w:tcW w:w="1383" w:type="dxa"/>
            <w:noWrap/>
            <w:vAlign w:val="bottom"/>
            <w:hideMark/>
          </w:tcPr>
          <w:p w14:paraId="2F0FEFB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0.57%</w:t>
            </w:r>
          </w:p>
        </w:tc>
        <w:tc>
          <w:tcPr>
            <w:tcW w:w="1628" w:type="dxa"/>
            <w:noWrap/>
            <w:vAlign w:val="bottom"/>
            <w:hideMark/>
          </w:tcPr>
          <w:p w14:paraId="116B21C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2.01%</w:t>
            </w:r>
          </w:p>
        </w:tc>
        <w:tc>
          <w:tcPr>
            <w:tcW w:w="1180" w:type="dxa"/>
            <w:noWrap/>
            <w:vAlign w:val="bottom"/>
            <w:hideMark/>
          </w:tcPr>
          <w:p w14:paraId="55FADBC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4.28%</w:t>
            </w:r>
          </w:p>
        </w:tc>
      </w:tr>
      <w:tr w:rsidR="003E4EEA" w:rsidRPr="003E4EEA" w14:paraId="64F01878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6BCAC43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08" w:type="dxa"/>
            <w:noWrap/>
            <w:vAlign w:val="bottom"/>
            <w:hideMark/>
          </w:tcPr>
          <w:p w14:paraId="4F295D7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1.68%</w:t>
            </w:r>
          </w:p>
        </w:tc>
        <w:tc>
          <w:tcPr>
            <w:tcW w:w="1383" w:type="dxa"/>
            <w:noWrap/>
            <w:vAlign w:val="bottom"/>
            <w:hideMark/>
          </w:tcPr>
          <w:p w14:paraId="00F41B0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1.70%</w:t>
            </w:r>
          </w:p>
        </w:tc>
        <w:tc>
          <w:tcPr>
            <w:tcW w:w="1628" w:type="dxa"/>
            <w:noWrap/>
            <w:vAlign w:val="bottom"/>
            <w:hideMark/>
          </w:tcPr>
          <w:p w14:paraId="2FBE22E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0.50%</w:t>
            </w:r>
          </w:p>
        </w:tc>
        <w:tc>
          <w:tcPr>
            <w:tcW w:w="1180" w:type="dxa"/>
            <w:noWrap/>
            <w:vAlign w:val="bottom"/>
            <w:hideMark/>
          </w:tcPr>
          <w:p w14:paraId="2C4EC53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3.87%</w:t>
            </w:r>
          </w:p>
        </w:tc>
      </w:tr>
      <w:tr w:rsidR="003E4EEA" w:rsidRPr="003E4EEA" w14:paraId="4CE61966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9E79B1B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08" w:type="dxa"/>
            <w:noWrap/>
            <w:vAlign w:val="bottom"/>
            <w:hideMark/>
          </w:tcPr>
          <w:p w14:paraId="7536455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3.14%</w:t>
            </w:r>
          </w:p>
        </w:tc>
        <w:tc>
          <w:tcPr>
            <w:tcW w:w="1383" w:type="dxa"/>
            <w:noWrap/>
            <w:vAlign w:val="bottom"/>
            <w:hideMark/>
          </w:tcPr>
          <w:p w14:paraId="3E0F992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0.95%</w:t>
            </w:r>
          </w:p>
        </w:tc>
        <w:tc>
          <w:tcPr>
            <w:tcW w:w="1628" w:type="dxa"/>
            <w:noWrap/>
            <w:vAlign w:val="bottom"/>
            <w:hideMark/>
          </w:tcPr>
          <w:p w14:paraId="7772AEE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1.13%</w:t>
            </w:r>
          </w:p>
        </w:tc>
        <w:tc>
          <w:tcPr>
            <w:tcW w:w="1180" w:type="dxa"/>
            <w:noWrap/>
            <w:vAlign w:val="bottom"/>
            <w:hideMark/>
          </w:tcPr>
          <w:p w14:paraId="05ACAFE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5.21%</w:t>
            </w:r>
          </w:p>
        </w:tc>
      </w:tr>
      <w:tr w:rsidR="003E4EEA" w:rsidRPr="003E4EEA" w14:paraId="0E7FE33E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2693306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08" w:type="dxa"/>
            <w:noWrap/>
            <w:vAlign w:val="bottom"/>
            <w:hideMark/>
          </w:tcPr>
          <w:p w14:paraId="08D7464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0.87%</w:t>
            </w:r>
          </w:p>
        </w:tc>
        <w:tc>
          <w:tcPr>
            <w:tcW w:w="1383" w:type="dxa"/>
            <w:noWrap/>
            <w:vAlign w:val="bottom"/>
            <w:hideMark/>
          </w:tcPr>
          <w:p w14:paraId="45AF9DC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7D44DDE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560164A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0.87%</w:t>
            </w:r>
          </w:p>
        </w:tc>
      </w:tr>
      <w:tr w:rsidR="003E4EEA" w:rsidRPr="003E4EEA" w14:paraId="01793124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B3D834F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08" w:type="dxa"/>
            <w:noWrap/>
            <w:vAlign w:val="bottom"/>
            <w:hideMark/>
          </w:tcPr>
          <w:p w14:paraId="61E359F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0.85%</w:t>
            </w:r>
          </w:p>
        </w:tc>
        <w:tc>
          <w:tcPr>
            <w:tcW w:w="1383" w:type="dxa"/>
            <w:noWrap/>
            <w:vAlign w:val="bottom"/>
            <w:hideMark/>
          </w:tcPr>
          <w:p w14:paraId="69FF6AF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6B85B5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6994832C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0.85%</w:t>
            </w:r>
          </w:p>
        </w:tc>
      </w:tr>
      <w:tr w:rsidR="003E4EEA" w:rsidRPr="003E4EEA" w14:paraId="0E2A0A22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15ED2C0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08" w:type="dxa"/>
            <w:noWrap/>
            <w:vAlign w:val="bottom"/>
            <w:hideMark/>
          </w:tcPr>
          <w:p w14:paraId="4DC7CAB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0.68%</w:t>
            </w:r>
          </w:p>
        </w:tc>
        <w:tc>
          <w:tcPr>
            <w:tcW w:w="1383" w:type="dxa"/>
            <w:noWrap/>
            <w:vAlign w:val="bottom"/>
            <w:hideMark/>
          </w:tcPr>
          <w:p w14:paraId="04B8D85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0.38%</w:t>
            </w:r>
          </w:p>
        </w:tc>
        <w:tc>
          <w:tcPr>
            <w:tcW w:w="1628" w:type="dxa"/>
            <w:noWrap/>
            <w:vAlign w:val="bottom"/>
            <w:hideMark/>
          </w:tcPr>
          <w:p w14:paraId="424F4097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0.06%</w:t>
            </w:r>
          </w:p>
        </w:tc>
        <w:tc>
          <w:tcPr>
            <w:tcW w:w="1180" w:type="dxa"/>
            <w:noWrap/>
            <w:vAlign w:val="bottom"/>
            <w:hideMark/>
          </w:tcPr>
          <w:p w14:paraId="756DBE4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1.12%</w:t>
            </w:r>
          </w:p>
        </w:tc>
      </w:tr>
      <w:tr w:rsidR="003E4EEA" w:rsidRPr="003E4EEA" w14:paraId="5DE2FE89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DD36788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08" w:type="dxa"/>
            <w:noWrap/>
            <w:vAlign w:val="bottom"/>
            <w:hideMark/>
          </w:tcPr>
          <w:p w14:paraId="3237BA8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0.57%</w:t>
            </w:r>
          </w:p>
        </w:tc>
        <w:tc>
          <w:tcPr>
            <w:tcW w:w="1383" w:type="dxa"/>
            <w:noWrap/>
            <w:vAlign w:val="bottom"/>
            <w:hideMark/>
          </w:tcPr>
          <w:p w14:paraId="1EFC8DA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9D36F7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1F676D9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0.57%</w:t>
            </w:r>
          </w:p>
        </w:tc>
      </w:tr>
      <w:tr w:rsidR="003E4EEA" w:rsidRPr="003E4EEA" w14:paraId="4DBF194B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84BA3B6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08" w:type="dxa"/>
            <w:noWrap/>
            <w:vAlign w:val="bottom"/>
            <w:hideMark/>
          </w:tcPr>
          <w:p w14:paraId="38D4641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0.95%</w:t>
            </w:r>
          </w:p>
        </w:tc>
        <w:tc>
          <w:tcPr>
            <w:tcW w:w="1383" w:type="dxa"/>
            <w:noWrap/>
            <w:vAlign w:val="bottom"/>
            <w:hideMark/>
          </w:tcPr>
          <w:p w14:paraId="470FD00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4AD171A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3F5C29D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0.95%</w:t>
            </w:r>
          </w:p>
        </w:tc>
      </w:tr>
      <w:tr w:rsidR="003E4EEA" w:rsidRPr="003E4EEA" w14:paraId="4AD75C66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73A1E73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808" w:type="dxa"/>
            <w:noWrap/>
            <w:vAlign w:val="bottom"/>
            <w:hideMark/>
          </w:tcPr>
          <w:p w14:paraId="4BAEF13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0.62%</w:t>
            </w:r>
          </w:p>
        </w:tc>
        <w:tc>
          <w:tcPr>
            <w:tcW w:w="1383" w:type="dxa"/>
            <w:noWrap/>
            <w:vAlign w:val="bottom"/>
            <w:hideMark/>
          </w:tcPr>
          <w:p w14:paraId="1168200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0.36%</w:t>
            </w:r>
          </w:p>
        </w:tc>
        <w:tc>
          <w:tcPr>
            <w:tcW w:w="1628" w:type="dxa"/>
            <w:noWrap/>
            <w:vAlign w:val="bottom"/>
            <w:hideMark/>
          </w:tcPr>
          <w:p w14:paraId="62A2432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180" w:type="dxa"/>
            <w:noWrap/>
            <w:vAlign w:val="bottom"/>
            <w:hideMark/>
          </w:tcPr>
          <w:p w14:paraId="05F6098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0.99%</w:t>
            </w:r>
          </w:p>
        </w:tc>
      </w:tr>
      <w:tr w:rsidR="003E4EEA" w:rsidRPr="003E4EEA" w14:paraId="0F2E24CA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3009A48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08" w:type="dxa"/>
            <w:noWrap/>
            <w:vAlign w:val="bottom"/>
            <w:hideMark/>
          </w:tcPr>
          <w:p w14:paraId="092BA53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0.70%</w:t>
            </w:r>
          </w:p>
        </w:tc>
        <w:tc>
          <w:tcPr>
            <w:tcW w:w="1383" w:type="dxa"/>
            <w:noWrap/>
            <w:vAlign w:val="bottom"/>
            <w:hideMark/>
          </w:tcPr>
          <w:p w14:paraId="6A6DAF0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CE18CE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43E6FAB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0.70%</w:t>
            </w:r>
          </w:p>
        </w:tc>
      </w:tr>
      <w:tr w:rsidR="003E4EEA" w:rsidRPr="003E4EEA" w14:paraId="6D0471AC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8462415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08" w:type="dxa"/>
            <w:noWrap/>
            <w:vAlign w:val="bottom"/>
            <w:hideMark/>
          </w:tcPr>
          <w:p w14:paraId="35E33D8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0.67%</w:t>
            </w:r>
          </w:p>
        </w:tc>
        <w:tc>
          <w:tcPr>
            <w:tcW w:w="1383" w:type="dxa"/>
            <w:noWrap/>
            <w:vAlign w:val="bottom"/>
            <w:hideMark/>
          </w:tcPr>
          <w:p w14:paraId="69BB4BB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628" w:type="dxa"/>
            <w:noWrap/>
            <w:vAlign w:val="bottom"/>
            <w:hideMark/>
          </w:tcPr>
          <w:p w14:paraId="51547AC1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30F61EB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0.67%</w:t>
            </w:r>
          </w:p>
        </w:tc>
      </w:tr>
      <w:tr w:rsidR="003E4EEA" w:rsidRPr="003E4EEA" w14:paraId="47A812DF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E89B99C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8" w:type="dxa"/>
            <w:noWrap/>
            <w:vAlign w:val="bottom"/>
            <w:hideMark/>
          </w:tcPr>
          <w:p w14:paraId="64A285B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1.01%</w:t>
            </w:r>
          </w:p>
        </w:tc>
        <w:tc>
          <w:tcPr>
            <w:tcW w:w="1383" w:type="dxa"/>
            <w:noWrap/>
            <w:vAlign w:val="bottom"/>
            <w:hideMark/>
          </w:tcPr>
          <w:p w14:paraId="49EF9FFB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8D9415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11AD7D2E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1.01%</w:t>
            </w:r>
          </w:p>
        </w:tc>
      </w:tr>
      <w:tr w:rsidR="003E4EEA" w:rsidRPr="003E4EEA" w14:paraId="01434A64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5E8C197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08" w:type="dxa"/>
            <w:noWrap/>
            <w:vAlign w:val="bottom"/>
            <w:hideMark/>
          </w:tcPr>
          <w:p w14:paraId="1D5789C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1.30%</w:t>
            </w:r>
          </w:p>
        </w:tc>
        <w:tc>
          <w:tcPr>
            <w:tcW w:w="1383" w:type="dxa"/>
            <w:noWrap/>
            <w:vAlign w:val="bottom"/>
            <w:hideMark/>
          </w:tcPr>
          <w:p w14:paraId="424CB16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133E21F9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51A9FC5D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1.30%</w:t>
            </w:r>
          </w:p>
        </w:tc>
      </w:tr>
      <w:tr w:rsidR="003E4EEA" w:rsidRPr="003E4EEA" w14:paraId="505519C5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D898033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08" w:type="dxa"/>
            <w:noWrap/>
            <w:vAlign w:val="bottom"/>
            <w:hideMark/>
          </w:tcPr>
          <w:p w14:paraId="6F07DBE6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3.32%</w:t>
            </w:r>
          </w:p>
        </w:tc>
        <w:tc>
          <w:tcPr>
            <w:tcW w:w="1383" w:type="dxa"/>
            <w:noWrap/>
            <w:vAlign w:val="bottom"/>
            <w:hideMark/>
          </w:tcPr>
          <w:p w14:paraId="1B8BF4D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0.19%</w:t>
            </w:r>
          </w:p>
        </w:tc>
        <w:tc>
          <w:tcPr>
            <w:tcW w:w="1628" w:type="dxa"/>
            <w:noWrap/>
            <w:vAlign w:val="bottom"/>
            <w:hideMark/>
          </w:tcPr>
          <w:p w14:paraId="633BA128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180" w:type="dxa"/>
            <w:noWrap/>
            <w:vAlign w:val="bottom"/>
            <w:hideMark/>
          </w:tcPr>
          <w:p w14:paraId="01A27452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3.51%</w:t>
            </w:r>
          </w:p>
        </w:tc>
      </w:tr>
      <w:tr w:rsidR="003E4EEA" w:rsidRPr="003E4EEA" w14:paraId="101CD061" w14:textId="77777777" w:rsidTr="003E4EEA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BCA8C4E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808" w:type="dxa"/>
            <w:noWrap/>
            <w:vAlign w:val="bottom"/>
            <w:hideMark/>
          </w:tcPr>
          <w:p w14:paraId="54758DA9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2.90%</w:t>
            </w:r>
          </w:p>
        </w:tc>
        <w:tc>
          <w:tcPr>
            <w:tcW w:w="1383" w:type="dxa"/>
            <w:noWrap/>
            <w:vAlign w:val="bottom"/>
            <w:hideMark/>
          </w:tcPr>
          <w:p w14:paraId="3CC87A04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0.07%</w:t>
            </w:r>
          </w:p>
        </w:tc>
        <w:tc>
          <w:tcPr>
            <w:tcW w:w="1628" w:type="dxa"/>
            <w:noWrap/>
            <w:vAlign w:val="bottom"/>
            <w:hideMark/>
          </w:tcPr>
          <w:p w14:paraId="71FDBB53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180" w:type="dxa"/>
            <w:noWrap/>
            <w:vAlign w:val="bottom"/>
            <w:hideMark/>
          </w:tcPr>
          <w:p w14:paraId="2E08511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E4EEA">
              <w:rPr>
                <w:rFonts w:ascii="Calibri" w:eastAsia="Times New Roman" w:hAnsi="Calibri" w:cs="Calibri"/>
                <w:color w:val="000000"/>
              </w:rPr>
              <w:t>2.98%</w:t>
            </w:r>
          </w:p>
        </w:tc>
      </w:tr>
      <w:tr w:rsidR="003E4EEA" w:rsidRPr="003E4EEA" w14:paraId="3BFF7DA3" w14:textId="77777777" w:rsidTr="003E4EEA">
        <w:trPr>
          <w:trHeight w:val="300"/>
        </w:trPr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3C72E2F8" w14:textId="77777777" w:rsidR="003E4EEA" w:rsidRPr="003E4EEA" w:rsidRDefault="003E4EEA" w:rsidP="003E4E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1E7A13BF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54.83%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4C543D1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23.06%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56B83F65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22.11%</w:t>
            </w:r>
          </w:p>
        </w:tc>
        <w:tc>
          <w:tcPr>
            <w:tcW w:w="1180" w:type="dxa"/>
            <w:shd w:val="clear" w:color="DDEBF7" w:fill="DDEBF7"/>
            <w:noWrap/>
            <w:vAlign w:val="bottom"/>
            <w:hideMark/>
          </w:tcPr>
          <w:p w14:paraId="7564EDB0" w14:textId="77777777" w:rsidR="003E4EEA" w:rsidRPr="003E4EEA" w:rsidRDefault="003E4EEA" w:rsidP="003E4E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E4EEA">
              <w:rPr>
                <w:rFonts w:ascii="Calibri" w:eastAsia="Times New Roman" w:hAnsi="Calibri" w:cs="Calibri"/>
                <w:b/>
                <w:bCs/>
                <w:color w:val="000000"/>
              </w:rPr>
              <w:t>100.00%</w:t>
            </w:r>
          </w:p>
        </w:tc>
      </w:tr>
    </w:tbl>
    <w:p w14:paraId="45598C65" w14:textId="77777777" w:rsid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1A4AE192" w14:textId="45BC4D65" w:rsidR="00035ED8" w:rsidRDefault="00035ED8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63F1EDBC" w14:textId="77777777" w:rsidR="00035ED8" w:rsidRP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43459116" w14:textId="77777777" w:rsidR="007C1E2C" w:rsidRDefault="00193690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>Calculate percentage of served area, overserved area and unserved area within</w:t>
      </w:r>
      <w:r>
        <w:rPr>
          <w:rFonts w:ascii="Trebuchet MS" w:hAnsi="Trebuchet MS"/>
          <w:sz w:val="24"/>
          <w:szCs w:val="24"/>
        </w:rPr>
        <w:t xml:space="preserve"> the RCC area against each ward with reference to Ward area. </w:t>
      </w:r>
    </w:p>
    <w:tbl>
      <w:tblPr>
        <w:tblW w:w="8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808"/>
        <w:gridCol w:w="1383"/>
        <w:gridCol w:w="1628"/>
        <w:gridCol w:w="1556"/>
      </w:tblGrid>
      <w:tr w:rsidR="009E0E98" w:rsidRPr="009E0E98" w14:paraId="63A7A6B3" w14:textId="77777777" w:rsidTr="009E0E98">
        <w:trPr>
          <w:trHeight w:val="300"/>
        </w:trPr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7FF98973" w14:textId="0640A6AC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Ward No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231AFE5C" w14:textId="2CC80AA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Overserved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5D9CD361" w14:textId="61057B6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646626C6" w14:textId="28C525D1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Unserved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Area</w:t>
            </w:r>
          </w:p>
        </w:tc>
        <w:tc>
          <w:tcPr>
            <w:tcW w:w="1556" w:type="dxa"/>
            <w:shd w:val="clear" w:color="DDEBF7" w:fill="DDEBF7"/>
            <w:noWrap/>
            <w:vAlign w:val="bottom"/>
            <w:hideMark/>
          </w:tcPr>
          <w:p w14:paraId="3DEA6168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9E0E98" w:rsidRPr="009E0E98" w14:paraId="0AA7C793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1B30BA7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08" w:type="dxa"/>
            <w:noWrap/>
            <w:vAlign w:val="bottom"/>
            <w:hideMark/>
          </w:tcPr>
          <w:p w14:paraId="3CD2CB5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31.23%</w:t>
            </w:r>
          </w:p>
        </w:tc>
        <w:tc>
          <w:tcPr>
            <w:tcW w:w="1383" w:type="dxa"/>
            <w:noWrap/>
            <w:vAlign w:val="bottom"/>
            <w:hideMark/>
          </w:tcPr>
          <w:p w14:paraId="7DD012AF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25.83%</w:t>
            </w:r>
          </w:p>
        </w:tc>
        <w:tc>
          <w:tcPr>
            <w:tcW w:w="1628" w:type="dxa"/>
            <w:noWrap/>
            <w:vAlign w:val="bottom"/>
            <w:hideMark/>
          </w:tcPr>
          <w:p w14:paraId="3269BF5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42.94%</w:t>
            </w:r>
          </w:p>
        </w:tc>
        <w:tc>
          <w:tcPr>
            <w:tcW w:w="1556" w:type="dxa"/>
            <w:noWrap/>
            <w:vAlign w:val="bottom"/>
            <w:hideMark/>
          </w:tcPr>
          <w:p w14:paraId="1DDEE29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B84D694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1A00A86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08" w:type="dxa"/>
            <w:noWrap/>
            <w:vAlign w:val="bottom"/>
            <w:hideMark/>
          </w:tcPr>
          <w:p w14:paraId="53C0926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24.25%</w:t>
            </w:r>
          </w:p>
        </w:tc>
        <w:tc>
          <w:tcPr>
            <w:tcW w:w="1383" w:type="dxa"/>
            <w:noWrap/>
            <w:vAlign w:val="bottom"/>
            <w:hideMark/>
          </w:tcPr>
          <w:p w14:paraId="1DBCECC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33.75%</w:t>
            </w:r>
          </w:p>
        </w:tc>
        <w:tc>
          <w:tcPr>
            <w:tcW w:w="1628" w:type="dxa"/>
            <w:noWrap/>
            <w:vAlign w:val="bottom"/>
            <w:hideMark/>
          </w:tcPr>
          <w:p w14:paraId="73D38D9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42.00%</w:t>
            </w:r>
          </w:p>
        </w:tc>
        <w:tc>
          <w:tcPr>
            <w:tcW w:w="1556" w:type="dxa"/>
            <w:noWrap/>
            <w:vAlign w:val="bottom"/>
            <w:hideMark/>
          </w:tcPr>
          <w:p w14:paraId="15EACB4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30DD41B2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228D4AA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08" w:type="dxa"/>
            <w:noWrap/>
            <w:vAlign w:val="bottom"/>
            <w:hideMark/>
          </w:tcPr>
          <w:p w14:paraId="537362F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76.97%</w:t>
            </w:r>
          </w:p>
        </w:tc>
        <w:tc>
          <w:tcPr>
            <w:tcW w:w="1383" w:type="dxa"/>
            <w:noWrap/>
            <w:vAlign w:val="bottom"/>
            <w:hideMark/>
          </w:tcPr>
          <w:p w14:paraId="0CA9469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14.75%</w:t>
            </w:r>
          </w:p>
        </w:tc>
        <w:tc>
          <w:tcPr>
            <w:tcW w:w="1628" w:type="dxa"/>
            <w:noWrap/>
            <w:vAlign w:val="bottom"/>
            <w:hideMark/>
          </w:tcPr>
          <w:p w14:paraId="5506286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8.28%</w:t>
            </w:r>
          </w:p>
        </w:tc>
        <w:tc>
          <w:tcPr>
            <w:tcW w:w="1556" w:type="dxa"/>
            <w:noWrap/>
            <w:vAlign w:val="bottom"/>
            <w:hideMark/>
          </w:tcPr>
          <w:p w14:paraId="6848186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3B6D4C86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32E236E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08" w:type="dxa"/>
            <w:noWrap/>
            <w:vAlign w:val="bottom"/>
            <w:hideMark/>
          </w:tcPr>
          <w:p w14:paraId="0C11FDA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81.67%</w:t>
            </w:r>
          </w:p>
        </w:tc>
        <w:tc>
          <w:tcPr>
            <w:tcW w:w="1383" w:type="dxa"/>
            <w:noWrap/>
            <w:vAlign w:val="bottom"/>
            <w:hideMark/>
          </w:tcPr>
          <w:p w14:paraId="293D404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7.84%</w:t>
            </w:r>
          </w:p>
        </w:tc>
        <w:tc>
          <w:tcPr>
            <w:tcW w:w="1628" w:type="dxa"/>
            <w:noWrap/>
            <w:vAlign w:val="bottom"/>
            <w:hideMark/>
          </w:tcPr>
          <w:p w14:paraId="2DD764E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10.49%</w:t>
            </w:r>
          </w:p>
        </w:tc>
        <w:tc>
          <w:tcPr>
            <w:tcW w:w="1556" w:type="dxa"/>
            <w:noWrap/>
            <w:vAlign w:val="bottom"/>
            <w:hideMark/>
          </w:tcPr>
          <w:p w14:paraId="3B475AA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2BB136E2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B1D8FB0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08" w:type="dxa"/>
            <w:noWrap/>
            <w:vAlign w:val="bottom"/>
            <w:hideMark/>
          </w:tcPr>
          <w:p w14:paraId="681E391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56.61%</w:t>
            </w:r>
          </w:p>
        </w:tc>
        <w:tc>
          <w:tcPr>
            <w:tcW w:w="1383" w:type="dxa"/>
            <w:noWrap/>
            <w:vAlign w:val="bottom"/>
            <w:hideMark/>
          </w:tcPr>
          <w:p w14:paraId="6A800AD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17.39%</w:t>
            </w:r>
          </w:p>
        </w:tc>
        <w:tc>
          <w:tcPr>
            <w:tcW w:w="1628" w:type="dxa"/>
            <w:noWrap/>
            <w:vAlign w:val="bottom"/>
            <w:hideMark/>
          </w:tcPr>
          <w:p w14:paraId="4D2C560F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26.00%</w:t>
            </w:r>
          </w:p>
        </w:tc>
        <w:tc>
          <w:tcPr>
            <w:tcW w:w="1556" w:type="dxa"/>
            <w:noWrap/>
            <w:vAlign w:val="bottom"/>
            <w:hideMark/>
          </w:tcPr>
          <w:p w14:paraId="38EE5EA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4D6D5F04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8934143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08" w:type="dxa"/>
            <w:noWrap/>
            <w:vAlign w:val="bottom"/>
            <w:hideMark/>
          </w:tcPr>
          <w:p w14:paraId="543B73E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71.16%</w:t>
            </w:r>
          </w:p>
        </w:tc>
        <w:tc>
          <w:tcPr>
            <w:tcW w:w="1383" w:type="dxa"/>
            <w:noWrap/>
            <w:vAlign w:val="bottom"/>
            <w:hideMark/>
          </w:tcPr>
          <w:p w14:paraId="07DACA4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23.27%</w:t>
            </w:r>
          </w:p>
        </w:tc>
        <w:tc>
          <w:tcPr>
            <w:tcW w:w="1628" w:type="dxa"/>
            <w:noWrap/>
            <w:vAlign w:val="bottom"/>
            <w:hideMark/>
          </w:tcPr>
          <w:p w14:paraId="6F8EB95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5.57%</w:t>
            </w:r>
          </w:p>
        </w:tc>
        <w:tc>
          <w:tcPr>
            <w:tcW w:w="1556" w:type="dxa"/>
            <w:noWrap/>
            <w:vAlign w:val="bottom"/>
            <w:hideMark/>
          </w:tcPr>
          <w:p w14:paraId="51693D9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5DDA76F9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7E2F205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08" w:type="dxa"/>
            <w:noWrap/>
            <w:vAlign w:val="bottom"/>
            <w:hideMark/>
          </w:tcPr>
          <w:p w14:paraId="586B944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22.71%</w:t>
            </w:r>
          </w:p>
        </w:tc>
        <w:tc>
          <w:tcPr>
            <w:tcW w:w="1383" w:type="dxa"/>
            <w:noWrap/>
            <w:vAlign w:val="bottom"/>
            <w:hideMark/>
          </w:tcPr>
          <w:p w14:paraId="3224B91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45.31%</w:t>
            </w:r>
          </w:p>
        </w:tc>
        <w:tc>
          <w:tcPr>
            <w:tcW w:w="1628" w:type="dxa"/>
            <w:noWrap/>
            <w:vAlign w:val="bottom"/>
            <w:hideMark/>
          </w:tcPr>
          <w:p w14:paraId="45DCA76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31.98%</w:t>
            </w:r>
          </w:p>
        </w:tc>
        <w:tc>
          <w:tcPr>
            <w:tcW w:w="1556" w:type="dxa"/>
            <w:noWrap/>
            <w:vAlign w:val="bottom"/>
            <w:hideMark/>
          </w:tcPr>
          <w:p w14:paraId="3D0E04C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031E287A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1131423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08" w:type="dxa"/>
            <w:noWrap/>
            <w:vAlign w:val="bottom"/>
            <w:hideMark/>
          </w:tcPr>
          <w:p w14:paraId="73F848D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25.60%</w:t>
            </w:r>
          </w:p>
        </w:tc>
        <w:tc>
          <w:tcPr>
            <w:tcW w:w="1383" w:type="dxa"/>
            <w:noWrap/>
            <w:vAlign w:val="bottom"/>
            <w:hideMark/>
          </w:tcPr>
          <w:p w14:paraId="170F8746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42.38%</w:t>
            </w:r>
          </w:p>
        </w:tc>
        <w:tc>
          <w:tcPr>
            <w:tcW w:w="1628" w:type="dxa"/>
            <w:noWrap/>
            <w:vAlign w:val="bottom"/>
            <w:hideMark/>
          </w:tcPr>
          <w:p w14:paraId="49C5453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32.02%</w:t>
            </w:r>
          </w:p>
        </w:tc>
        <w:tc>
          <w:tcPr>
            <w:tcW w:w="1556" w:type="dxa"/>
            <w:noWrap/>
            <w:vAlign w:val="bottom"/>
            <w:hideMark/>
          </w:tcPr>
          <w:p w14:paraId="2FFC74E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ACCAE82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7038046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08" w:type="dxa"/>
            <w:noWrap/>
            <w:vAlign w:val="bottom"/>
            <w:hideMark/>
          </w:tcPr>
          <w:p w14:paraId="1C5CE0DD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89.48%</w:t>
            </w:r>
          </w:p>
        </w:tc>
        <w:tc>
          <w:tcPr>
            <w:tcW w:w="1383" w:type="dxa"/>
            <w:noWrap/>
            <w:vAlign w:val="bottom"/>
            <w:hideMark/>
          </w:tcPr>
          <w:p w14:paraId="322B4A3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10.52%</w:t>
            </w:r>
          </w:p>
        </w:tc>
        <w:tc>
          <w:tcPr>
            <w:tcW w:w="1628" w:type="dxa"/>
            <w:noWrap/>
            <w:vAlign w:val="bottom"/>
            <w:hideMark/>
          </w:tcPr>
          <w:p w14:paraId="41C9ED5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7AA36E5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74B64022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94FA657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08" w:type="dxa"/>
            <w:noWrap/>
            <w:vAlign w:val="bottom"/>
            <w:hideMark/>
          </w:tcPr>
          <w:p w14:paraId="0FAD2DD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97.32%</w:t>
            </w:r>
          </w:p>
        </w:tc>
        <w:tc>
          <w:tcPr>
            <w:tcW w:w="1383" w:type="dxa"/>
            <w:noWrap/>
            <w:vAlign w:val="bottom"/>
            <w:hideMark/>
          </w:tcPr>
          <w:p w14:paraId="01C4BA4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2.68%</w:t>
            </w:r>
          </w:p>
        </w:tc>
        <w:tc>
          <w:tcPr>
            <w:tcW w:w="1628" w:type="dxa"/>
            <w:noWrap/>
            <w:vAlign w:val="bottom"/>
            <w:hideMark/>
          </w:tcPr>
          <w:p w14:paraId="732BAEA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6DD7391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14A96227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EC74048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08" w:type="dxa"/>
            <w:noWrap/>
            <w:vAlign w:val="bottom"/>
            <w:hideMark/>
          </w:tcPr>
          <w:p w14:paraId="0CF9BB3D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6390C5A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3FBCE9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2E30794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3DD7B816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1271EFA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08" w:type="dxa"/>
            <w:noWrap/>
            <w:vAlign w:val="bottom"/>
            <w:hideMark/>
          </w:tcPr>
          <w:p w14:paraId="14DC282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5CFC1C2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ED0FDC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42A48D9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5DD381BE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7BDF79D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08" w:type="dxa"/>
            <w:noWrap/>
            <w:vAlign w:val="bottom"/>
            <w:hideMark/>
          </w:tcPr>
          <w:p w14:paraId="6DD110C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98.85%</w:t>
            </w:r>
          </w:p>
        </w:tc>
        <w:tc>
          <w:tcPr>
            <w:tcW w:w="1383" w:type="dxa"/>
            <w:noWrap/>
            <w:vAlign w:val="bottom"/>
            <w:hideMark/>
          </w:tcPr>
          <w:p w14:paraId="087DC53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1.15%</w:t>
            </w:r>
          </w:p>
        </w:tc>
        <w:tc>
          <w:tcPr>
            <w:tcW w:w="1628" w:type="dxa"/>
            <w:noWrap/>
            <w:vAlign w:val="bottom"/>
            <w:hideMark/>
          </w:tcPr>
          <w:p w14:paraId="5C02981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6A9128B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18E7B067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62535A3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08" w:type="dxa"/>
            <w:noWrap/>
            <w:vAlign w:val="bottom"/>
            <w:hideMark/>
          </w:tcPr>
          <w:p w14:paraId="2C87590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93.40%</w:t>
            </w:r>
          </w:p>
        </w:tc>
        <w:tc>
          <w:tcPr>
            <w:tcW w:w="1383" w:type="dxa"/>
            <w:noWrap/>
            <w:vAlign w:val="bottom"/>
            <w:hideMark/>
          </w:tcPr>
          <w:p w14:paraId="5F6E23F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6.12%</w:t>
            </w:r>
          </w:p>
        </w:tc>
        <w:tc>
          <w:tcPr>
            <w:tcW w:w="1628" w:type="dxa"/>
            <w:noWrap/>
            <w:vAlign w:val="bottom"/>
            <w:hideMark/>
          </w:tcPr>
          <w:p w14:paraId="1F66F28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0.48%</w:t>
            </w:r>
          </w:p>
        </w:tc>
        <w:tc>
          <w:tcPr>
            <w:tcW w:w="1556" w:type="dxa"/>
            <w:noWrap/>
            <w:vAlign w:val="bottom"/>
            <w:hideMark/>
          </w:tcPr>
          <w:p w14:paraId="4B73148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6BBEA97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B6710B9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08" w:type="dxa"/>
            <w:noWrap/>
            <w:vAlign w:val="bottom"/>
            <w:hideMark/>
          </w:tcPr>
          <w:p w14:paraId="0BF9509E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69674D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50D6C3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6EFC790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1295F9FD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223962B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08" w:type="dxa"/>
            <w:noWrap/>
            <w:vAlign w:val="bottom"/>
            <w:hideMark/>
          </w:tcPr>
          <w:p w14:paraId="3A44DE5E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39.64%</w:t>
            </w:r>
          </w:p>
        </w:tc>
        <w:tc>
          <w:tcPr>
            <w:tcW w:w="1383" w:type="dxa"/>
            <w:noWrap/>
            <w:vAlign w:val="bottom"/>
            <w:hideMark/>
          </w:tcPr>
          <w:p w14:paraId="7F13817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13.29%</w:t>
            </w:r>
          </w:p>
        </w:tc>
        <w:tc>
          <w:tcPr>
            <w:tcW w:w="1628" w:type="dxa"/>
            <w:noWrap/>
            <w:vAlign w:val="bottom"/>
            <w:hideMark/>
          </w:tcPr>
          <w:p w14:paraId="2A5A400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47.07%</w:t>
            </w:r>
          </w:p>
        </w:tc>
        <w:tc>
          <w:tcPr>
            <w:tcW w:w="1556" w:type="dxa"/>
            <w:noWrap/>
            <w:vAlign w:val="bottom"/>
            <w:hideMark/>
          </w:tcPr>
          <w:p w14:paraId="6356C37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3F1AEF06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EA40A25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08" w:type="dxa"/>
            <w:noWrap/>
            <w:vAlign w:val="bottom"/>
            <w:hideMark/>
          </w:tcPr>
          <w:p w14:paraId="1625FFDE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43.25%</w:t>
            </w:r>
          </w:p>
        </w:tc>
        <w:tc>
          <w:tcPr>
            <w:tcW w:w="1383" w:type="dxa"/>
            <w:noWrap/>
            <w:vAlign w:val="bottom"/>
            <w:hideMark/>
          </w:tcPr>
          <w:p w14:paraId="4AD593A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43.87%</w:t>
            </w:r>
          </w:p>
        </w:tc>
        <w:tc>
          <w:tcPr>
            <w:tcW w:w="1628" w:type="dxa"/>
            <w:noWrap/>
            <w:vAlign w:val="bottom"/>
            <w:hideMark/>
          </w:tcPr>
          <w:p w14:paraId="7E8D793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12.87%</w:t>
            </w:r>
          </w:p>
        </w:tc>
        <w:tc>
          <w:tcPr>
            <w:tcW w:w="1556" w:type="dxa"/>
            <w:noWrap/>
            <w:vAlign w:val="bottom"/>
            <w:hideMark/>
          </w:tcPr>
          <w:p w14:paraId="14709BEF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281EF3EA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75092CC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08" w:type="dxa"/>
            <w:noWrap/>
            <w:vAlign w:val="bottom"/>
            <w:hideMark/>
          </w:tcPr>
          <w:p w14:paraId="391C58E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60.19%</w:t>
            </w:r>
          </w:p>
        </w:tc>
        <w:tc>
          <w:tcPr>
            <w:tcW w:w="1383" w:type="dxa"/>
            <w:noWrap/>
            <w:vAlign w:val="bottom"/>
            <w:hideMark/>
          </w:tcPr>
          <w:p w14:paraId="0F8A6F2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18.18%</w:t>
            </w:r>
          </w:p>
        </w:tc>
        <w:tc>
          <w:tcPr>
            <w:tcW w:w="1628" w:type="dxa"/>
            <w:noWrap/>
            <w:vAlign w:val="bottom"/>
            <w:hideMark/>
          </w:tcPr>
          <w:p w14:paraId="4CD6121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21.63%</w:t>
            </w:r>
          </w:p>
        </w:tc>
        <w:tc>
          <w:tcPr>
            <w:tcW w:w="1556" w:type="dxa"/>
            <w:noWrap/>
            <w:vAlign w:val="bottom"/>
            <w:hideMark/>
          </w:tcPr>
          <w:p w14:paraId="4B80D2A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20BD4DFF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6803345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08" w:type="dxa"/>
            <w:noWrap/>
            <w:vAlign w:val="bottom"/>
            <w:hideMark/>
          </w:tcPr>
          <w:p w14:paraId="3F3BC10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269C12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E24B0B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409B4BF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D41728E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965E344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08" w:type="dxa"/>
            <w:noWrap/>
            <w:vAlign w:val="bottom"/>
            <w:hideMark/>
          </w:tcPr>
          <w:p w14:paraId="74CC60F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5FB01B6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218F3A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1247F2F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3ED4160E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2D4AD99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08" w:type="dxa"/>
            <w:noWrap/>
            <w:vAlign w:val="bottom"/>
            <w:hideMark/>
          </w:tcPr>
          <w:p w14:paraId="34146B5F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61.18%</w:t>
            </w:r>
          </w:p>
        </w:tc>
        <w:tc>
          <w:tcPr>
            <w:tcW w:w="1383" w:type="dxa"/>
            <w:noWrap/>
            <w:vAlign w:val="bottom"/>
            <w:hideMark/>
          </w:tcPr>
          <w:p w14:paraId="0E67FC7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33.72%</w:t>
            </w:r>
          </w:p>
        </w:tc>
        <w:tc>
          <w:tcPr>
            <w:tcW w:w="1628" w:type="dxa"/>
            <w:noWrap/>
            <w:vAlign w:val="bottom"/>
            <w:hideMark/>
          </w:tcPr>
          <w:p w14:paraId="464D7A16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5.10%</w:t>
            </w:r>
          </w:p>
        </w:tc>
        <w:tc>
          <w:tcPr>
            <w:tcW w:w="1556" w:type="dxa"/>
            <w:noWrap/>
            <w:vAlign w:val="bottom"/>
            <w:hideMark/>
          </w:tcPr>
          <w:p w14:paraId="25516673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7D2B709B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95EED7A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08" w:type="dxa"/>
            <w:noWrap/>
            <w:vAlign w:val="bottom"/>
            <w:hideMark/>
          </w:tcPr>
          <w:p w14:paraId="79C94BB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3A6AA8F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8E1AEF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7502881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01645016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68BE891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08" w:type="dxa"/>
            <w:noWrap/>
            <w:vAlign w:val="bottom"/>
            <w:hideMark/>
          </w:tcPr>
          <w:p w14:paraId="4065B8B3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196B837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C9E6CC7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74BFE94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90A226D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0611E02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808" w:type="dxa"/>
            <w:noWrap/>
            <w:vAlign w:val="bottom"/>
            <w:hideMark/>
          </w:tcPr>
          <w:p w14:paraId="28C8E72E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62.49%</w:t>
            </w:r>
          </w:p>
        </w:tc>
        <w:tc>
          <w:tcPr>
            <w:tcW w:w="1383" w:type="dxa"/>
            <w:noWrap/>
            <w:vAlign w:val="bottom"/>
            <w:hideMark/>
          </w:tcPr>
          <w:p w14:paraId="3E59946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36.70%</w:t>
            </w:r>
          </w:p>
        </w:tc>
        <w:tc>
          <w:tcPr>
            <w:tcW w:w="1628" w:type="dxa"/>
            <w:noWrap/>
            <w:vAlign w:val="bottom"/>
            <w:hideMark/>
          </w:tcPr>
          <w:p w14:paraId="0D9E385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0.82%</w:t>
            </w:r>
          </w:p>
        </w:tc>
        <w:tc>
          <w:tcPr>
            <w:tcW w:w="1556" w:type="dxa"/>
            <w:noWrap/>
            <w:vAlign w:val="bottom"/>
            <w:hideMark/>
          </w:tcPr>
          <w:p w14:paraId="09E31E3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54E4AD81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4D7ADA1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08" w:type="dxa"/>
            <w:noWrap/>
            <w:vAlign w:val="bottom"/>
            <w:hideMark/>
          </w:tcPr>
          <w:p w14:paraId="212CC0E6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4CF0EF0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20DBCB9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740DEA5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278D6FB0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3E0FEDC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08" w:type="dxa"/>
            <w:noWrap/>
            <w:vAlign w:val="bottom"/>
            <w:hideMark/>
          </w:tcPr>
          <w:p w14:paraId="499E2553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98.79%</w:t>
            </w:r>
          </w:p>
        </w:tc>
        <w:tc>
          <w:tcPr>
            <w:tcW w:w="1383" w:type="dxa"/>
            <w:noWrap/>
            <w:vAlign w:val="bottom"/>
            <w:hideMark/>
          </w:tcPr>
          <w:p w14:paraId="530AAE1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1.21%</w:t>
            </w:r>
          </w:p>
        </w:tc>
        <w:tc>
          <w:tcPr>
            <w:tcW w:w="1628" w:type="dxa"/>
            <w:noWrap/>
            <w:vAlign w:val="bottom"/>
            <w:hideMark/>
          </w:tcPr>
          <w:p w14:paraId="5BC60A3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5781BF1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5DB7B155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8027698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8" w:type="dxa"/>
            <w:noWrap/>
            <w:vAlign w:val="bottom"/>
            <w:hideMark/>
          </w:tcPr>
          <w:p w14:paraId="118CA64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5BD290A2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38037736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78011CB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79FDB48E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B1AF8B2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08" w:type="dxa"/>
            <w:noWrap/>
            <w:vAlign w:val="bottom"/>
            <w:hideMark/>
          </w:tcPr>
          <w:p w14:paraId="04C3B74F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635C01E0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BC0E6B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556" w:type="dxa"/>
            <w:noWrap/>
            <w:vAlign w:val="bottom"/>
            <w:hideMark/>
          </w:tcPr>
          <w:p w14:paraId="125FA305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2E3519E2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5049F34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08" w:type="dxa"/>
            <w:noWrap/>
            <w:vAlign w:val="bottom"/>
            <w:hideMark/>
          </w:tcPr>
          <w:p w14:paraId="6D5C4BD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94.49%</w:t>
            </w:r>
          </w:p>
        </w:tc>
        <w:tc>
          <w:tcPr>
            <w:tcW w:w="1383" w:type="dxa"/>
            <w:noWrap/>
            <w:vAlign w:val="bottom"/>
            <w:hideMark/>
          </w:tcPr>
          <w:p w14:paraId="08D6F2B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5.30%</w:t>
            </w:r>
          </w:p>
        </w:tc>
        <w:tc>
          <w:tcPr>
            <w:tcW w:w="1628" w:type="dxa"/>
            <w:noWrap/>
            <w:vAlign w:val="bottom"/>
            <w:hideMark/>
          </w:tcPr>
          <w:p w14:paraId="392A2E86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0.21%</w:t>
            </w:r>
          </w:p>
        </w:tc>
        <w:tc>
          <w:tcPr>
            <w:tcW w:w="1556" w:type="dxa"/>
            <w:noWrap/>
            <w:vAlign w:val="bottom"/>
            <w:hideMark/>
          </w:tcPr>
          <w:p w14:paraId="22478E91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6C24CCD8" w14:textId="77777777" w:rsidTr="009E0E98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62EB856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808" w:type="dxa"/>
            <w:noWrap/>
            <w:vAlign w:val="bottom"/>
            <w:hideMark/>
          </w:tcPr>
          <w:p w14:paraId="09628EC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97.44%</w:t>
            </w:r>
          </w:p>
        </w:tc>
        <w:tc>
          <w:tcPr>
            <w:tcW w:w="1383" w:type="dxa"/>
            <w:noWrap/>
            <w:vAlign w:val="bottom"/>
            <w:hideMark/>
          </w:tcPr>
          <w:p w14:paraId="250CA32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2.50%</w:t>
            </w:r>
          </w:p>
        </w:tc>
        <w:tc>
          <w:tcPr>
            <w:tcW w:w="1628" w:type="dxa"/>
            <w:noWrap/>
            <w:vAlign w:val="bottom"/>
            <w:hideMark/>
          </w:tcPr>
          <w:p w14:paraId="70DC5C8B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0.06%</w:t>
            </w:r>
          </w:p>
        </w:tc>
        <w:tc>
          <w:tcPr>
            <w:tcW w:w="1556" w:type="dxa"/>
            <w:noWrap/>
            <w:vAlign w:val="bottom"/>
            <w:hideMark/>
          </w:tcPr>
          <w:p w14:paraId="50D73BFA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E0E98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9E0E98" w:rsidRPr="009E0E98" w14:paraId="5E02AD74" w14:textId="77777777" w:rsidTr="009E0E98">
        <w:trPr>
          <w:trHeight w:val="300"/>
        </w:trPr>
        <w:tc>
          <w:tcPr>
            <w:tcW w:w="1720" w:type="dxa"/>
            <w:shd w:val="clear" w:color="DDEBF7" w:fill="DDEBF7"/>
            <w:noWrap/>
            <w:vAlign w:val="bottom"/>
            <w:hideMark/>
          </w:tcPr>
          <w:p w14:paraId="5AD3714E" w14:textId="77777777" w:rsidR="009E0E98" w:rsidRPr="009E0E98" w:rsidRDefault="009E0E98" w:rsidP="009E0E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7CAE9A78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54.83%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5168E55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23.06%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4032AB8C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22.11%</w:t>
            </w:r>
          </w:p>
        </w:tc>
        <w:tc>
          <w:tcPr>
            <w:tcW w:w="1556" w:type="dxa"/>
            <w:shd w:val="clear" w:color="DDEBF7" w:fill="DDEBF7"/>
            <w:noWrap/>
            <w:vAlign w:val="bottom"/>
            <w:hideMark/>
          </w:tcPr>
          <w:p w14:paraId="72EBE024" w14:textId="77777777" w:rsidR="009E0E98" w:rsidRPr="009E0E98" w:rsidRDefault="009E0E98" w:rsidP="009E0E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E0E98">
              <w:rPr>
                <w:rFonts w:ascii="Calibri" w:eastAsia="Times New Roman" w:hAnsi="Calibri" w:cs="Calibri"/>
                <w:b/>
                <w:bCs/>
                <w:color w:val="000000"/>
              </w:rPr>
              <w:t>100.00%</w:t>
            </w:r>
          </w:p>
        </w:tc>
      </w:tr>
    </w:tbl>
    <w:p w14:paraId="7CF0B806" w14:textId="77777777" w:rsid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525E2873" w14:textId="77777777" w:rsidR="00BB5345" w:rsidRPr="00035ED8" w:rsidRDefault="00BB5345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5EDBD6BA" w14:textId="77777777" w:rsidR="007C1E2C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lastRenderedPageBreak/>
        <w:t>Calculate the percentage of population for underserved area, overserved area and unserved area within the RCC area.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1808"/>
        <w:gridCol w:w="1383"/>
        <w:gridCol w:w="1628"/>
        <w:gridCol w:w="2181"/>
      </w:tblGrid>
      <w:tr w:rsidR="00A35ABB" w:rsidRPr="00A35ABB" w14:paraId="5E867640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799BF572" w14:textId="466ACC54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Status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6F24012F" w14:textId="10E14B90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Overserved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534E6222" w14:textId="2E1C7AF3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Served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01178826" w14:textId="15A5997E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Unserved_</w:t>
            </w:r>
          </w:p>
        </w:tc>
        <w:tc>
          <w:tcPr>
            <w:tcW w:w="2181" w:type="dxa"/>
            <w:shd w:val="clear" w:color="DDEBF7" w:fill="DDEBF7"/>
            <w:noWrap/>
            <w:vAlign w:val="bottom"/>
            <w:hideMark/>
          </w:tcPr>
          <w:p w14:paraId="7ECECC74" w14:textId="22911568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Total</w:t>
            </w:r>
          </w:p>
        </w:tc>
      </w:tr>
      <w:tr w:rsidR="00A35ABB" w:rsidRPr="00A35ABB" w14:paraId="0C5ADE1D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1086C470" w14:textId="1756B9E3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  <w:t>Total Percentage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1D2AAB8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  <w:t>76.12%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0902D4F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  <w:t>13.11%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4CB03AA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  <w:t>10.77%</w:t>
            </w:r>
          </w:p>
        </w:tc>
        <w:tc>
          <w:tcPr>
            <w:tcW w:w="2181" w:type="dxa"/>
            <w:shd w:val="clear" w:color="DDEBF7" w:fill="DDEBF7"/>
            <w:noWrap/>
            <w:vAlign w:val="bottom"/>
            <w:hideMark/>
          </w:tcPr>
          <w:p w14:paraId="1FC60FD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  <w:highlight w:val="lightGray"/>
              </w:rPr>
              <w:t>100.00%</w:t>
            </w:r>
          </w:p>
        </w:tc>
      </w:tr>
    </w:tbl>
    <w:p w14:paraId="26DC527D" w14:textId="1ED4CDCF" w:rsidR="00A35ABB" w:rsidRDefault="00A35ABB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64E83C03" w14:textId="77777777" w:rsidR="00A35ABB" w:rsidRDefault="00A35A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7F3B3E5F" w14:textId="77777777" w:rsidR="00035ED8" w:rsidRP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32C98054" w14:textId="77777777" w:rsidR="007C1E2C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percentage of population for underserved area, overserved area and unserved area against each ward </w:t>
      </w:r>
      <w:r w:rsidR="009714A6">
        <w:rPr>
          <w:rFonts w:ascii="Trebuchet MS" w:hAnsi="Trebuchet MS"/>
          <w:sz w:val="24"/>
          <w:szCs w:val="24"/>
        </w:rPr>
        <w:t>with reference to total RCC area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1808"/>
        <w:gridCol w:w="1383"/>
        <w:gridCol w:w="1628"/>
        <w:gridCol w:w="1636"/>
      </w:tblGrid>
      <w:tr w:rsidR="00A35ABB" w:rsidRPr="00A35ABB" w14:paraId="60D694C7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48ACD659" w14:textId="0F3318A6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Word No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29A7E781" w14:textId="6BA8D48C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Overserved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29690B2B" w14:textId="46EEE151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Served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3DDE3927" w14:textId="5546ADFA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Unserved</w:t>
            </w:r>
          </w:p>
        </w:tc>
        <w:tc>
          <w:tcPr>
            <w:tcW w:w="1636" w:type="dxa"/>
            <w:shd w:val="clear" w:color="DDEBF7" w:fill="DDEBF7"/>
            <w:noWrap/>
            <w:vAlign w:val="bottom"/>
            <w:hideMark/>
          </w:tcPr>
          <w:p w14:paraId="1143606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A35ABB" w:rsidRPr="00A35ABB" w14:paraId="16DDCD6A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316811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08" w:type="dxa"/>
            <w:noWrap/>
            <w:vAlign w:val="bottom"/>
            <w:hideMark/>
          </w:tcPr>
          <w:p w14:paraId="31623CC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3.41%</w:t>
            </w:r>
          </w:p>
        </w:tc>
        <w:tc>
          <w:tcPr>
            <w:tcW w:w="1383" w:type="dxa"/>
            <w:noWrap/>
            <w:vAlign w:val="bottom"/>
            <w:hideMark/>
          </w:tcPr>
          <w:p w14:paraId="20C32CD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0.40%</w:t>
            </w:r>
          </w:p>
        </w:tc>
        <w:tc>
          <w:tcPr>
            <w:tcW w:w="1628" w:type="dxa"/>
            <w:noWrap/>
            <w:vAlign w:val="bottom"/>
            <w:hideMark/>
          </w:tcPr>
          <w:p w14:paraId="7A9CCA1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6C01A9D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3.81%</w:t>
            </w:r>
          </w:p>
        </w:tc>
      </w:tr>
      <w:tr w:rsidR="00A35ABB" w:rsidRPr="00A35ABB" w14:paraId="17C87AC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61E1E6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08" w:type="dxa"/>
            <w:noWrap/>
            <w:vAlign w:val="bottom"/>
            <w:hideMark/>
          </w:tcPr>
          <w:p w14:paraId="5C81D09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0.73%</w:t>
            </w:r>
          </w:p>
        </w:tc>
        <w:tc>
          <w:tcPr>
            <w:tcW w:w="1383" w:type="dxa"/>
            <w:noWrap/>
            <w:vAlign w:val="bottom"/>
            <w:hideMark/>
          </w:tcPr>
          <w:p w14:paraId="7B2B923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1.02%</w:t>
            </w:r>
          </w:p>
        </w:tc>
        <w:tc>
          <w:tcPr>
            <w:tcW w:w="1628" w:type="dxa"/>
            <w:noWrap/>
            <w:vAlign w:val="bottom"/>
            <w:hideMark/>
          </w:tcPr>
          <w:p w14:paraId="5194F04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1.26%</w:t>
            </w:r>
          </w:p>
        </w:tc>
        <w:tc>
          <w:tcPr>
            <w:tcW w:w="1636" w:type="dxa"/>
            <w:noWrap/>
            <w:vAlign w:val="bottom"/>
            <w:hideMark/>
          </w:tcPr>
          <w:p w14:paraId="59D33C9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3.01%</w:t>
            </w:r>
          </w:p>
        </w:tc>
      </w:tr>
      <w:tr w:rsidR="00A35ABB" w:rsidRPr="00A35ABB" w14:paraId="34445808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11AB27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08" w:type="dxa"/>
            <w:noWrap/>
            <w:vAlign w:val="bottom"/>
            <w:hideMark/>
          </w:tcPr>
          <w:p w14:paraId="783CF2A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3.79%</w:t>
            </w:r>
          </w:p>
        </w:tc>
        <w:tc>
          <w:tcPr>
            <w:tcW w:w="1383" w:type="dxa"/>
            <w:noWrap/>
            <w:vAlign w:val="bottom"/>
            <w:hideMark/>
          </w:tcPr>
          <w:p w14:paraId="55356A0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0.10%</w:t>
            </w:r>
          </w:p>
        </w:tc>
        <w:tc>
          <w:tcPr>
            <w:tcW w:w="1628" w:type="dxa"/>
            <w:noWrap/>
            <w:vAlign w:val="bottom"/>
            <w:hideMark/>
          </w:tcPr>
          <w:p w14:paraId="7D30611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44094FB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3.89%</w:t>
            </w:r>
          </w:p>
        </w:tc>
      </w:tr>
      <w:tr w:rsidR="00A35ABB" w:rsidRPr="00A35ABB" w14:paraId="1717C47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CF1ECFE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08" w:type="dxa"/>
            <w:noWrap/>
            <w:vAlign w:val="bottom"/>
            <w:hideMark/>
          </w:tcPr>
          <w:p w14:paraId="281DAE0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1.12%</w:t>
            </w:r>
          </w:p>
        </w:tc>
        <w:tc>
          <w:tcPr>
            <w:tcW w:w="1383" w:type="dxa"/>
            <w:noWrap/>
            <w:vAlign w:val="bottom"/>
            <w:hideMark/>
          </w:tcPr>
          <w:p w14:paraId="15AB2A8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0.38%</w:t>
            </w:r>
          </w:p>
        </w:tc>
        <w:tc>
          <w:tcPr>
            <w:tcW w:w="1628" w:type="dxa"/>
            <w:noWrap/>
            <w:vAlign w:val="bottom"/>
            <w:hideMark/>
          </w:tcPr>
          <w:p w14:paraId="628A3B0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1.33%</w:t>
            </w:r>
          </w:p>
        </w:tc>
        <w:tc>
          <w:tcPr>
            <w:tcW w:w="1636" w:type="dxa"/>
            <w:noWrap/>
            <w:vAlign w:val="bottom"/>
            <w:hideMark/>
          </w:tcPr>
          <w:p w14:paraId="6C0857A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2.83%</w:t>
            </w:r>
          </w:p>
        </w:tc>
      </w:tr>
      <w:tr w:rsidR="00A35ABB" w:rsidRPr="00A35ABB" w14:paraId="555B1CCA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5D9BE04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08" w:type="dxa"/>
            <w:noWrap/>
            <w:vAlign w:val="bottom"/>
            <w:hideMark/>
          </w:tcPr>
          <w:p w14:paraId="0D5B415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3.84%</w:t>
            </w:r>
          </w:p>
        </w:tc>
        <w:tc>
          <w:tcPr>
            <w:tcW w:w="1383" w:type="dxa"/>
            <w:noWrap/>
            <w:vAlign w:val="bottom"/>
            <w:hideMark/>
          </w:tcPr>
          <w:p w14:paraId="00E5C48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9B12B7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6CDC2A9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3.84%</w:t>
            </w:r>
          </w:p>
        </w:tc>
      </w:tr>
      <w:tr w:rsidR="00A35ABB" w:rsidRPr="00A35ABB" w14:paraId="5B21DD2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36C5484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08" w:type="dxa"/>
            <w:noWrap/>
            <w:vAlign w:val="bottom"/>
            <w:hideMark/>
          </w:tcPr>
          <w:p w14:paraId="0DF30B5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4.84%</w:t>
            </w:r>
          </w:p>
        </w:tc>
        <w:tc>
          <w:tcPr>
            <w:tcW w:w="1383" w:type="dxa"/>
            <w:noWrap/>
            <w:vAlign w:val="bottom"/>
            <w:hideMark/>
          </w:tcPr>
          <w:p w14:paraId="4006FC1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0.06%</w:t>
            </w:r>
          </w:p>
        </w:tc>
        <w:tc>
          <w:tcPr>
            <w:tcW w:w="1628" w:type="dxa"/>
            <w:noWrap/>
            <w:vAlign w:val="bottom"/>
            <w:hideMark/>
          </w:tcPr>
          <w:p w14:paraId="670114D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2F89F8F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4.90%</w:t>
            </w:r>
          </w:p>
        </w:tc>
      </w:tr>
      <w:tr w:rsidR="00A35ABB" w:rsidRPr="00A35ABB" w14:paraId="61FD80B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D2EC3F7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08" w:type="dxa"/>
            <w:noWrap/>
            <w:vAlign w:val="bottom"/>
            <w:hideMark/>
          </w:tcPr>
          <w:p w14:paraId="4620B28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1.52%</w:t>
            </w:r>
          </w:p>
        </w:tc>
        <w:tc>
          <w:tcPr>
            <w:tcW w:w="1383" w:type="dxa"/>
            <w:noWrap/>
            <w:vAlign w:val="bottom"/>
            <w:hideMark/>
          </w:tcPr>
          <w:p w14:paraId="6F6E7A3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1.54%</w:t>
            </w:r>
          </w:p>
        </w:tc>
        <w:tc>
          <w:tcPr>
            <w:tcW w:w="1628" w:type="dxa"/>
            <w:noWrap/>
            <w:vAlign w:val="bottom"/>
            <w:hideMark/>
          </w:tcPr>
          <w:p w14:paraId="7C52F27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0.45%</w:t>
            </w:r>
          </w:p>
        </w:tc>
        <w:tc>
          <w:tcPr>
            <w:tcW w:w="1636" w:type="dxa"/>
            <w:noWrap/>
            <w:vAlign w:val="bottom"/>
            <w:hideMark/>
          </w:tcPr>
          <w:p w14:paraId="152C5D2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3.51%</w:t>
            </w:r>
          </w:p>
        </w:tc>
      </w:tr>
      <w:tr w:rsidR="00A35ABB" w:rsidRPr="00A35ABB" w14:paraId="2EEDBE8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540FD59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08" w:type="dxa"/>
            <w:noWrap/>
            <w:vAlign w:val="bottom"/>
            <w:hideMark/>
          </w:tcPr>
          <w:p w14:paraId="394410A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1.71%</w:t>
            </w:r>
          </w:p>
        </w:tc>
        <w:tc>
          <w:tcPr>
            <w:tcW w:w="1383" w:type="dxa"/>
            <w:noWrap/>
            <w:vAlign w:val="bottom"/>
            <w:hideMark/>
          </w:tcPr>
          <w:p w14:paraId="033ECD6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0.94%</w:t>
            </w:r>
          </w:p>
        </w:tc>
        <w:tc>
          <w:tcPr>
            <w:tcW w:w="1628" w:type="dxa"/>
            <w:noWrap/>
            <w:vAlign w:val="bottom"/>
            <w:hideMark/>
          </w:tcPr>
          <w:p w14:paraId="1B5AA4E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0.14%</w:t>
            </w:r>
          </w:p>
        </w:tc>
        <w:tc>
          <w:tcPr>
            <w:tcW w:w="1636" w:type="dxa"/>
            <w:noWrap/>
            <w:vAlign w:val="bottom"/>
            <w:hideMark/>
          </w:tcPr>
          <w:p w14:paraId="7F74625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2.80%</w:t>
            </w:r>
          </w:p>
        </w:tc>
      </w:tr>
      <w:tr w:rsidR="00A35ABB" w:rsidRPr="00A35ABB" w14:paraId="0F33CF03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1B43FB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08" w:type="dxa"/>
            <w:noWrap/>
            <w:vAlign w:val="bottom"/>
            <w:hideMark/>
          </w:tcPr>
          <w:p w14:paraId="2AFCA85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0.91%</w:t>
            </w:r>
          </w:p>
        </w:tc>
        <w:tc>
          <w:tcPr>
            <w:tcW w:w="1383" w:type="dxa"/>
            <w:noWrap/>
            <w:vAlign w:val="bottom"/>
            <w:hideMark/>
          </w:tcPr>
          <w:p w14:paraId="39D3FF2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0.54%</w:t>
            </w:r>
          </w:p>
        </w:tc>
        <w:tc>
          <w:tcPr>
            <w:tcW w:w="1628" w:type="dxa"/>
            <w:noWrap/>
            <w:vAlign w:val="bottom"/>
            <w:hideMark/>
          </w:tcPr>
          <w:p w14:paraId="14F16A2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636" w:type="dxa"/>
            <w:noWrap/>
            <w:vAlign w:val="bottom"/>
            <w:hideMark/>
          </w:tcPr>
          <w:p w14:paraId="0C82C10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1.46%</w:t>
            </w:r>
          </w:p>
        </w:tc>
      </w:tr>
      <w:tr w:rsidR="00A35ABB" w:rsidRPr="00A35ABB" w14:paraId="365AC92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19952AC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08" w:type="dxa"/>
            <w:noWrap/>
            <w:vAlign w:val="bottom"/>
            <w:hideMark/>
          </w:tcPr>
          <w:p w14:paraId="02056D4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1.76%</w:t>
            </w:r>
          </w:p>
        </w:tc>
        <w:tc>
          <w:tcPr>
            <w:tcW w:w="1383" w:type="dxa"/>
            <w:noWrap/>
            <w:vAlign w:val="bottom"/>
            <w:hideMark/>
          </w:tcPr>
          <w:p w14:paraId="253CDEC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0.12%</w:t>
            </w:r>
          </w:p>
        </w:tc>
        <w:tc>
          <w:tcPr>
            <w:tcW w:w="1628" w:type="dxa"/>
            <w:noWrap/>
            <w:vAlign w:val="bottom"/>
            <w:hideMark/>
          </w:tcPr>
          <w:p w14:paraId="2B3B70C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636" w:type="dxa"/>
            <w:noWrap/>
            <w:vAlign w:val="bottom"/>
            <w:hideMark/>
          </w:tcPr>
          <w:p w14:paraId="2262762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1.88%</w:t>
            </w:r>
          </w:p>
        </w:tc>
      </w:tr>
      <w:tr w:rsidR="00A35ABB" w:rsidRPr="00A35ABB" w14:paraId="47AF9E83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3E385A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08" w:type="dxa"/>
            <w:noWrap/>
            <w:vAlign w:val="bottom"/>
            <w:hideMark/>
          </w:tcPr>
          <w:p w14:paraId="5A8A4E9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2.16%</w:t>
            </w:r>
          </w:p>
        </w:tc>
        <w:tc>
          <w:tcPr>
            <w:tcW w:w="1383" w:type="dxa"/>
            <w:noWrap/>
            <w:vAlign w:val="bottom"/>
            <w:hideMark/>
          </w:tcPr>
          <w:p w14:paraId="06F7218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1CCE90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3D141D2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2.16%</w:t>
            </w:r>
          </w:p>
        </w:tc>
      </w:tr>
      <w:tr w:rsidR="00A35ABB" w:rsidRPr="00A35ABB" w14:paraId="4793186E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760E1A8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08" w:type="dxa"/>
            <w:noWrap/>
            <w:vAlign w:val="bottom"/>
            <w:hideMark/>
          </w:tcPr>
          <w:p w14:paraId="1ABDAA3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2.91%</w:t>
            </w:r>
          </w:p>
        </w:tc>
        <w:tc>
          <w:tcPr>
            <w:tcW w:w="1383" w:type="dxa"/>
            <w:noWrap/>
            <w:vAlign w:val="bottom"/>
            <w:hideMark/>
          </w:tcPr>
          <w:p w14:paraId="7938FFE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1ABE835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19C221B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2.91%</w:t>
            </w:r>
          </w:p>
        </w:tc>
      </w:tr>
      <w:tr w:rsidR="00A35ABB" w:rsidRPr="00A35ABB" w14:paraId="17441EA1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11D1657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08" w:type="dxa"/>
            <w:noWrap/>
            <w:vAlign w:val="bottom"/>
            <w:hideMark/>
          </w:tcPr>
          <w:p w14:paraId="03EEF46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1.79%</w:t>
            </w:r>
          </w:p>
        </w:tc>
        <w:tc>
          <w:tcPr>
            <w:tcW w:w="1383" w:type="dxa"/>
            <w:noWrap/>
            <w:vAlign w:val="bottom"/>
            <w:hideMark/>
          </w:tcPr>
          <w:p w14:paraId="0122E35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32795FB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7559F62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1.79%</w:t>
            </w:r>
          </w:p>
        </w:tc>
      </w:tr>
      <w:tr w:rsidR="00A35ABB" w:rsidRPr="00A35ABB" w14:paraId="42304863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B57BF10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08" w:type="dxa"/>
            <w:noWrap/>
            <w:vAlign w:val="bottom"/>
            <w:hideMark/>
          </w:tcPr>
          <w:p w14:paraId="6049819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1.20%</w:t>
            </w:r>
          </w:p>
        </w:tc>
        <w:tc>
          <w:tcPr>
            <w:tcW w:w="1383" w:type="dxa"/>
            <w:noWrap/>
            <w:vAlign w:val="bottom"/>
            <w:hideMark/>
          </w:tcPr>
          <w:p w14:paraId="7EFE0B5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0.39%</w:t>
            </w:r>
          </w:p>
        </w:tc>
        <w:tc>
          <w:tcPr>
            <w:tcW w:w="1628" w:type="dxa"/>
            <w:noWrap/>
            <w:vAlign w:val="bottom"/>
            <w:hideMark/>
          </w:tcPr>
          <w:p w14:paraId="7307233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0.09%</w:t>
            </w:r>
          </w:p>
        </w:tc>
        <w:tc>
          <w:tcPr>
            <w:tcW w:w="1636" w:type="dxa"/>
            <w:noWrap/>
            <w:vAlign w:val="bottom"/>
            <w:hideMark/>
          </w:tcPr>
          <w:p w14:paraId="73DEB77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1.69%</w:t>
            </w:r>
          </w:p>
        </w:tc>
      </w:tr>
      <w:tr w:rsidR="00A35ABB" w:rsidRPr="00A35ABB" w14:paraId="706A35C2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155CBD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08" w:type="dxa"/>
            <w:noWrap/>
            <w:vAlign w:val="bottom"/>
            <w:hideMark/>
          </w:tcPr>
          <w:p w14:paraId="6378E03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2.52%</w:t>
            </w:r>
          </w:p>
        </w:tc>
        <w:tc>
          <w:tcPr>
            <w:tcW w:w="1383" w:type="dxa"/>
            <w:noWrap/>
            <w:vAlign w:val="bottom"/>
            <w:hideMark/>
          </w:tcPr>
          <w:p w14:paraId="2F3DE51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748B422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1D76C4D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2.52%</w:t>
            </w:r>
          </w:p>
        </w:tc>
      </w:tr>
      <w:tr w:rsidR="00A35ABB" w:rsidRPr="00A35ABB" w14:paraId="3E0EDE09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59D428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08" w:type="dxa"/>
            <w:noWrap/>
            <w:vAlign w:val="bottom"/>
            <w:hideMark/>
          </w:tcPr>
          <w:p w14:paraId="6D0DC9A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4.88%</w:t>
            </w:r>
          </w:p>
        </w:tc>
        <w:tc>
          <w:tcPr>
            <w:tcW w:w="1383" w:type="dxa"/>
            <w:noWrap/>
            <w:vAlign w:val="bottom"/>
            <w:hideMark/>
          </w:tcPr>
          <w:p w14:paraId="44FDBD4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0.47%</w:t>
            </w:r>
          </w:p>
        </w:tc>
        <w:tc>
          <w:tcPr>
            <w:tcW w:w="1628" w:type="dxa"/>
            <w:noWrap/>
            <w:vAlign w:val="bottom"/>
            <w:hideMark/>
          </w:tcPr>
          <w:p w14:paraId="5552E37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0.63%</w:t>
            </w:r>
          </w:p>
        </w:tc>
        <w:tc>
          <w:tcPr>
            <w:tcW w:w="1636" w:type="dxa"/>
            <w:noWrap/>
            <w:vAlign w:val="bottom"/>
            <w:hideMark/>
          </w:tcPr>
          <w:p w14:paraId="67EE5A6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5.98%</w:t>
            </w:r>
          </w:p>
        </w:tc>
      </w:tr>
      <w:tr w:rsidR="00A35ABB" w:rsidRPr="00A35ABB" w14:paraId="071C7575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B68D716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08" w:type="dxa"/>
            <w:noWrap/>
            <w:vAlign w:val="bottom"/>
            <w:hideMark/>
          </w:tcPr>
          <w:p w14:paraId="60103C5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1.20%</w:t>
            </w:r>
          </w:p>
        </w:tc>
        <w:tc>
          <w:tcPr>
            <w:tcW w:w="1383" w:type="dxa"/>
            <w:noWrap/>
            <w:vAlign w:val="bottom"/>
            <w:hideMark/>
          </w:tcPr>
          <w:p w14:paraId="69E784C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0.99%</w:t>
            </w:r>
          </w:p>
        </w:tc>
        <w:tc>
          <w:tcPr>
            <w:tcW w:w="1628" w:type="dxa"/>
            <w:noWrap/>
            <w:vAlign w:val="bottom"/>
            <w:hideMark/>
          </w:tcPr>
          <w:p w14:paraId="71DEE3A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1.65%</w:t>
            </w:r>
          </w:p>
        </w:tc>
        <w:tc>
          <w:tcPr>
            <w:tcW w:w="1636" w:type="dxa"/>
            <w:noWrap/>
            <w:vAlign w:val="bottom"/>
            <w:hideMark/>
          </w:tcPr>
          <w:p w14:paraId="0ED11B9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3.85%</w:t>
            </w:r>
          </w:p>
        </w:tc>
      </w:tr>
      <w:tr w:rsidR="00A35ABB" w:rsidRPr="00A35ABB" w14:paraId="424734D5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69D2B7CF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08" w:type="dxa"/>
            <w:noWrap/>
            <w:vAlign w:val="bottom"/>
            <w:hideMark/>
          </w:tcPr>
          <w:p w14:paraId="53E263C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2.88%</w:t>
            </w:r>
          </w:p>
        </w:tc>
        <w:tc>
          <w:tcPr>
            <w:tcW w:w="1383" w:type="dxa"/>
            <w:noWrap/>
            <w:vAlign w:val="bottom"/>
            <w:hideMark/>
          </w:tcPr>
          <w:p w14:paraId="2F1AB27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0.55%</w:t>
            </w:r>
          </w:p>
        </w:tc>
        <w:tc>
          <w:tcPr>
            <w:tcW w:w="1628" w:type="dxa"/>
            <w:noWrap/>
            <w:vAlign w:val="bottom"/>
            <w:hideMark/>
          </w:tcPr>
          <w:p w14:paraId="2E3E668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0.31%</w:t>
            </w:r>
          </w:p>
        </w:tc>
        <w:tc>
          <w:tcPr>
            <w:tcW w:w="1636" w:type="dxa"/>
            <w:noWrap/>
            <w:vAlign w:val="bottom"/>
            <w:hideMark/>
          </w:tcPr>
          <w:p w14:paraId="2AEF882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3.75%</w:t>
            </w:r>
          </w:p>
        </w:tc>
      </w:tr>
      <w:tr w:rsidR="00A35ABB" w:rsidRPr="00A35ABB" w14:paraId="23F4E9B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40C2A21A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08" w:type="dxa"/>
            <w:noWrap/>
            <w:vAlign w:val="bottom"/>
            <w:hideMark/>
          </w:tcPr>
          <w:p w14:paraId="05D1874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2.16%</w:t>
            </w:r>
          </w:p>
        </w:tc>
        <w:tc>
          <w:tcPr>
            <w:tcW w:w="1383" w:type="dxa"/>
            <w:noWrap/>
            <w:vAlign w:val="bottom"/>
            <w:hideMark/>
          </w:tcPr>
          <w:p w14:paraId="5240763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0.66%</w:t>
            </w:r>
          </w:p>
        </w:tc>
        <w:tc>
          <w:tcPr>
            <w:tcW w:w="1628" w:type="dxa"/>
            <w:noWrap/>
            <w:vAlign w:val="bottom"/>
            <w:hideMark/>
          </w:tcPr>
          <w:p w14:paraId="0E04866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0.99%</w:t>
            </w:r>
          </w:p>
        </w:tc>
        <w:tc>
          <w:tcPr>
            <w:tcW w:w="1636" w:type="dxa"/>
            <w:noWrap/>
            <w:vAlign w:val="bottom"/>
            <w:hideMark/>
          </w:tcPr>
          <w:p w14:paraId="5EA6115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3.82%</w:t>
            </w:r>
          </w:p>
        </w:tc>
      </w:tr>
      <w:tr w:rsidR="00A35ABB" w:rsidRPr="00A35ABB" w14:paraId="2652E32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5B7C00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08" w:type="dxa"/>
            <w:noWrap/>
            <w:vAlign w:val="bottom"/>
            <w:hideMark/>
          </w:tcPr>
          <w:p w14:paraId="754F2B4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4.88%</w:t>
            </w:r>
          </w:p>
        </w:tc>
        <w:tc>
          <w:tcPr>
            <w:tcW w:w="1383" w:type="dxa"/>
            <w:noWrap/>
            <w:vAlign w:val="bottom"/>
            <w:hideMark/>
          </w:tcPr>
          <w:p w14:paraId="793D29D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3A7B53D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284CD34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4.88%</w:t>
            </w:r>
          </w:p>
        </w:tc>
      </w:tr>
      <w:tr w:rsidR="00A35ABB" w:rsidRPr="00A35ABB" w14:paraId="592D6EB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4E203A6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08" w:type="dxa"/>
            <w:noWrap/>
            <w:vAlign w:val="bottom"/>
            <w:hideMark/>
          </w:tcPr>
          <w:p w14:paraId="7DB2CA0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1.04%</w:t>
            </w:r>
          </w:p>
        </w:tc>
        <w:tc>
          <w:tcPr>
            <w:tcW w:w="1383" w:type="dxa"/>
            <w:noWrap/>
            <w:vAlign w:val="bottom"/>
            <w:hideMark/>
          </w:tcPr>
          <w:p w14:paraId="4EFD366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631CC86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624055E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1.04%</w:t>
            </w:r>
          </w:p>
        </w:tc>
      </w:tr>
      <w:tr w:rsidR="00A35ABB" w:rsidRPr="00A35ABB" w14:paraId="54C8103A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EFE3C5A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08" w:type="dxa"/>
            <w:noWrap/>
            <w:vAlign w:val="bottom"/>
            <w:hideMark/>
          </w:tcPr>
          <w:p w14:paraId="3A5E0D8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2.79%</w:t>
            </w:r>
          </w:p>
        </w:tc>
        <w:tc>
          <w:tcPr>
            <w:tcW w:w="1383" w:type="dxa"/>
            <w:noWrap/>
            <w:vAlign w:val="bottom"/>
            <w:hideMark/>
          </w:tcPr>
          <w:p w14:paraId="453AD7A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7D6FFE0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4C72378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2.79%</w:t>
            </w:r>
          </w:p>
        </w:tc>
      </w:tr>
      <w:tr w:rsidR="00A35ABB" w:rsidRPr="00A35ABB" w14:paraId="3836264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A235C09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08" w:type="dxa"/>
            <w:noWrap/>
            <w:vAlign w:val="bottom"/>
            <w:hideMark/>
          </w:tcPr>
          <w:p w14:paraId="598E8C6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2.41%</w:t>
            </w:r>
          </w:p>
        </w:tc>
        <w:tc>
          <w:tcPr>
            <w:tcW w:w="1383" w:type="dxa"/>
            <w:noWrap/>
            <w:vAlign w:val="bottom"/>
            <w:hideMark/>
          </w:tcPr>
          <w:p w14:paraId="4CAC272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367BD3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3DD1E47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2.41%</w:t>
            </w:r>
          </w:p>
        </w:tc>
      </w:tr>
      <w:tr w:rsidR="00A35ABB" w:rsidRPr="00A35ABB" w14:paraId="2DA815A9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0687B52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08" w:type="dxa"/>
            <w:noWrap/>
            <w:vAlign w:val="bottom"/>
            <w:hideMark/>
          </w:tcPr>
          <w:p w14:paraId="134FAB5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2.50%</w:t>
            </w:r>
          </w:p>
        </w:tc>
        <w:tc>
          <w:tcPr>
            <w:tcW w:w="1383" w:type="dxa"/>
            <w:noWrap/>
            <w:vAlign w:val="bottom"/>
            <w:hideMark/>
          </w:tcPr>
          <w:p w14:paraId="726DFFE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0.03%</w:t>
            </w:r>
          </w:p>
        </w:tc>
        <w:tc>
          <w:tcPr>
            <w:tcW w:w="1628" w:type="dxa"/>
            <w:noWrap/>
            <w:vAlign w:val="bottom"/>
            <w:hideMark/>
          </w:tcPr>
          <w:p w14:paraId="01000B9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79C8F69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2.53%</w:t>
            </w:r>
          </w:p>
        </w:tc>
      </w:tr>
      <w:tr w:rsidR="00A35ABB" w:rsidRPr="00A35ABB" w14:paraId="4F613F2B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453B28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808" w:type="dxa"/>
            <w:noWrap/>
            <w:vAlign w:val="bottom"/>
            <w:hideMark/>
          </w:tcPr>
          <w:p w14:paraId="39F4155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3.08%</w:t>
            </w:r>
          </w:p>
        </w:tc>
        <w:tc>
          <w:tcPr>
            <w:tcW w:w="1383" w:type="dxa"/>
            <w:noWrap/>
            <w:vAlign w:val="bottom"/>
            <w:hideMark/>
          </w:tcPr>
          <w:p w14:paraId="63E2BA7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C1737C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71C28B2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3.08%</w:t>
            </w:r>
          </w:p>
        </w:tc>
      </w:tr>
      <w:tr w:rsidR="00A35ABB" w:rsidRPr="00A35ABB" w14:paraId="3EC4B88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60C132F4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08" w:type="dxa"/>
            <w:noWrap/>
            <w:vAlign w:val="bottom"/>
            <w:hideMark/>
          </w:tcPr>
          <w:p w14:paraId="6ECCAEC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0.90%</w:t>
            </w:r>
          </w:p>
        </w:tc>
        <w:tc>
          <w:tcPr>
            <w:tcW w:w="1383" w:type="dxa"/>
            <w:noWrap/>
            <w:vAlign w:val="bottom"/>
            <w:hideMark/>
          </w:tcPr>
          <w:p w14:paraId="3D59F6F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1.49%</w:t>
            </w:r>
          </w:p>
        </w:tc>
        <w:tc>
          <w:tcPr>
            <w:tcW w:w="1628" w:type="dxa"/>
            <w:noWrap/>
            <w:vAlign w:val="bottom"/>
            <w:hideMark/>
          </w:tcPr>
          <w:p w14:paraId="3F64202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1.12%</w:t>
            </w:r>
          </w:p>
        </w:tc>
        <w:tc>
          <w:tcPr>
            <w:tcW w:w="1636" w:type="dxa"/>
            <w:noWrap/>
            <w:vAlign w:val="bottom"/>
            <w:hideMark/>
          </w:tcPr>
          <w:p w14:paraId="7F32110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3.51%</w:t>
            </w:r>
          </w:p>
        </w:tc>
      </w:tr>
      <w:tr w:rsidR="00A35ABB" w:rsidRPr="00A35ABB" w14:paraId="35AF242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BE7CB5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08" w:type="dxa"/>
            <w:noWrap/>
            <w:vAlign w:val="bottom"/>
            <w:hideMark/>
          </w:tcPr>
          <w:p w14:paraId="266FA5B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3.99%</w:t>
            </w:r>
          </w:p>
        </w:tc>
        <w:tc>
          <w:tcPr>
            <w:tcW w:w="1383" w:type="dxa"/>
            <w:noWrap/>
            <w:vAlign w:val="bottom"/>
            <w:hideMark/>
          </w:tcPr>
          <w:p w14:paraId="2435154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1.21%</w:t>
            </w:r>
          </w:p>
        </w:tc>
        <w:tc>
          <w:tcPr>
            <w:tcW w:w="1628" w:type="dxa"/>
            <w:noWrap/>
            <w:vAlign w:val="bottom"/>
            <w:hideMark/>
          </w:tcPr>
          <w:p w14:paraId="237F112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1.43%</w:t>
            </w:r>
          </w:p>
        </w:tc>
        <w:tc>
          <w:tcPr>
            <w:tcW w:w="1636" w:type="dxa"/>
            <w:noWrap/>
            <w:vAlign w:val="bottom"/>
            <w:hideMark/>
          </w:tcPr>
          <w:p w14:paraId="5CC2BBE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6.63%</w:t>
            </w:r>
          </w:p>
        </w:tc>
      </w:tr>
      <w:tr w:rsidR="00A35ABB" w:rsidRPr="00A35ABB" w14:paraId="6B72D1EB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B0A851F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8" w:type="dxa"/>
            <w:noWrap/>
            <w:vAlign w:val="bottom"/>
            <w:hideMark/>
          </w:tcPr>
          <w:p w14:paraId="7DA1BC6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5.03%</w:t>
            </w:r>
          </w:p>
        </w:tc>
        <w:tc>
          <w:tcPr>
            <w:tcW w:w="1383" w:type="dxa"/>
            <w:noWrap/>
            <w:vAlign w:val="bottom"/>
            <w:hideMark/>
          </w:tcPr>
          <w:p w14:paraId="40C5492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0.28%</w:t>
            </w:r>
          </w:p>
        </w:tc>
        <w:tc>
          <w:tcPr>
            <w:tcW w:w="1628" w:type="dxa"/>
            <w:noWrap/>
            <w:vAlign w:val="bottom"/>
            <w:hideMark/>
          </w:tcPr>
          <w:p w14:paraId="6B935A1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0.01%</w:t>
            </w:r>
          </w:p>
        </w:tc>
        <w:tc>
          <w:tcPr>
            <w:tcW w:w="1636" w:type="dxa"/>
            <w:noWrap/>
            <w:vAlign w:val="bottom"/>
            <w:hideMark/>
          </w:tcPr>
          <w:p w14:paraId="0EF516A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5.32%</w:t>
            </w:r>
          </w:p>
        </w:tc>
      </w:tr>
      <w:tr w:rsidR="00A35ABB" w:rsidRPr="00A35ABB" w14:paraId="7802061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EEC08A0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08" w:type="dxa"/>
            <w:noWrap/>
            <w:vAlign w:val="bottom"/>
            <w:hideMark/>
          </w:tcPr>
          <w:p w14:paraId="3013BD7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3.21%</w:t>
            </w:r>
          </w:p>
        </w:tc>
        <w:tc>
          <w:tcPr>
            <w:tcW w:w="1383" w:type="dxa"/>
            <w:noWrap/>
            <w:vAlign w:val="bottom"/>
            <w:hideMark/>
          </w:tcPr>
          <w:p w14:paraId="005841D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0.08%</w:t>
            </w:r>
          </w:p>
        </w:tc>
        <w:tc>
          <w:tcPr>
            <w:tcW w:w="1628" w:type="dxa"/>
            <w:noWrap/>
            <w:vAlign w:val="bottom"/>
            <w:hideMark/>
          </w:tcPr>
          <w:p w14:paraId="54E1C29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36" w:type="dxa"/>
            <w:noWrap/>
            <w:vAlign w:val="bottom"/>
            <w:hideMark/>
          </w:tcPr>
          <w:p w14:paraId="73F4237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3.30%</w:t>
            </w:r>
          </w:p>
        </w:tc>
      </w:tr>
      <w:tr w:rsidR="00A35ABB" w:rsidRPr="00A35ABB" w14:paraId="49A18261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0B17E0D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08" w:type="dxa"/>
            <w:noWrap/>
            <w:vAlign w:val="bottom"/>
            <w:hideMark/>
          </w:tcPr>
          <w:p w14:paraId="343D616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0.93%</w:t>
            </w:r>
          </w:p>
        </w:tc>
        <w:tc>
          <w:tcPr>
            <w:tcW w:w="1383" w:type="dxa"/>
            <w:noWrap/>
            <w:vAlign w:val="bottom"/>
            <w:hideMark/>
          </w:tcPr>
          <w:p w14:paraId="31CEC4D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1.86%</w:t>
            </w:r>
          </w:p>
        </w:tc>
        <w:tc>
          <w:tcPr>
            <w:tcW w:w="1628" w:type="dxa"/>
            <w:noWrap/>
            <w:vAlign w:val="bottom"/>
            <w:hideMark/>
          </w:tcPr>
          <w:p w14:paraId="6461A32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1.31%</w:t>
            </w:r>
          </w:p>
        </w:tc>
        <w:tc>
          <w:tcPr>
            <w:tcW w:w="1636" w:type="dxa"/>
            <w:noWrap/>
            <w:vAlign w:val="bottom"/>
            <w:hideMark/>
          </w:tcPr>
          <w:p w14:paraId="10BD4F8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4.10%</w:t>
            </w:r>
          </w:p>
        </w:tc>
      </w:tr>
      <w:tr w:rsidR="00A35ABB" w:rsidRPr="00A35ABB" w14:paraId="1C186DD6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541398E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0EDCE12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76.12%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4AB77BB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13.11%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7C1161A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10.77%</w:t>
            </w:r>
          </w:p>
        </w:tc>
        <w:tc>
          <w:tcPr>
            <w:tcW w:w="1636" w:type="dxa"/>
            <w:shd w:val="clear" w:color="DDEBF7" w:fill="DDEBF7"/>
            <w:noWrap/>
            <w:vAlign w:val="bottom"/>
            <w:hideMark/>
          </w:tcPr>
          <w:p w14:paraId="41DB7B5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100.00%</w:t>
            </w:r>
          </w:p>
        </w:tc>
      </w:tr>
    </w:tbl>
    <w:p w14:paraId="52BE0D40" w14:textId="23D23DD7" w:rsidR="00A35ABB" w:rsidRDefault="00A35ABB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539B2F7B" w14:textId="77777777" w:rsidR="00A35ABB" w:rsidRDefault="00A35ABB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25074AED" w14:textId="77777777" w:rsidR="00035ED8" w:rsidRP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774CD96C" w14:textId="77777777" w:rsidR="009714A6" w:rsidRDefault="009714A6" w:rsidP="009714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percentage of population for underserved area, overserved area and unserved area against each ward </w:t>
      </w:r>
      <w:r>
        <w:rPr>
          <w:rFonts w:ascii="Trebuchet MS" w:hAnsi="Trebuchet MS"/>
          <w:sz w:val="24"/>
          <w:szCs w:val="24"/>
        </w:rPr>
        <w:t>with reference to Ward area.</w:t>
      </w: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0"/>
        <w:gridCol w:w="1808"/>
        <w:gridCol w:w="1383"/>
        <w:gridCol w:w="1628"/>
        <w:gridCol w:w="1726"/>
      </w:tblGrid>
      <w:tr w:rsidR="00A35ABB" w:rsidRPr="00A35ABB" w14:paraId="7F9C6164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06CD8FA1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170BDAAC" w14:textId="495AFCEC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Overserved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3CD0C164" w14:textId="42A5B2CA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Served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2F97E90E" w14:textId="69C8CD0A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Unserved</w:t>
            </w:r>
          </w:p>
        </w:tc>
        <w:tc>
          <w:tcPr>
            <w:tcW w:w="1726" w:type="dxa"/>
            <w:shd w:val="clear" w:color="DDEBF7" w:fill="DDEBF7"/>
            <w:noWrap/>
            <w:vAlign w:val="bottom"/>
            <w:hideMark/>
          </w:tcPr>
          <w:p w14:paraId="71D47BC0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A35ABB" w:rsidRPr="00A35ABB" w14:paraId="0F2A28F2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D514838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08" w:type="dxa"/>
            <w:noWrap/>
            <w:vAlign w:val="bottom"/>
            <w:hideMark/>
          </w:tcPr>
          <w:p w14:paraId="224C4EC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89.48%</w:t>
            </w:r>
          </w:p>
        </w:tc>
        <w:tc>
          <w:tcPr>
            <w:tcW w:w="1383" w:type="dxa"/>
            <w:noWrap/>
            <w:vAlign w:val="bottom"/>
            <w:hideMark/>
          </w:tcPr>
          <w:p w14:paraId="6478131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10.52%</w:t>
            </w:r>
          </w:p>
        </w:tc>
        <w:tc>
          <w:tcPr>
            <w:tcW w:w="1628" w:type="dxa"/>
            <w:noWrap/>
            <w:vAlign w:val="bottom"/>
            <w:hideMark/>
          </w:tcPr>
          <w:p w14:paraId="6D816CE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193B334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14B5758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F7187B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08" w:type="dxa"/>
            <w:noWrap/>
            <w:vAlign w:val="bottom"/>
            <w:hideMark/>
          </w:tcPr>
          <w:p w14:paraId="217002A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24.25%</w:t>
            </w:r>
          </w:p>
        </w:tc>
        <w:tc>
          <w:tcPr>
            <w:tcW w:w="1383" w:type="dxa"/>
            <w:noWrap/>
            <w:vAlign w:val="bottom"/>
            <w:hideMark/>
          </w:tcPr>
          <w:p w14:paraId="6122504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33.75%</w:t>
            </w:r>
          </w:p>
        </w:tc>
        <w:tc>
          <w:tcPr>
            <w:tcW w:w="1628" w:type="dxa"/>
            <w:noWrap/>
            <w:vAlign w:val="bottom"/>
            <w:hideMark/>
          </w:tcPr>
          <w:p w14:paraId="7C6D9F0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42.00%</w:t>
            </w:r>
          </w:p>
        </w:tc>
        <w:tc>
          <w:tcPr>
            <w:tcW w:w="1726" w:type="dxa"/>
            <w:noWrap/>
            <w:vAlign w:val="bottom"/>
            <w:hideMark/>
          </w:tcPr>
          <w:p w14:paraId="147BED4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55B1EA45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262C9E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08" w:type="dxa"/>
            <w:noWrap/>
            <w:vAlign w:val="bottom"/>
            <w:hideMark/>
          </w:tcPr>
          <w:p w14:paraId="52E84B0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97.32%</w:t>
            </w:r>
          </w:p>
        </w:tc>
        <w:tc>
          <w:tcPr>
            <w:tcW w:w="1383" w:type="dxa"/>
            <w:noWrap/>
            <w:vAlign w:val="bottom"/>
            <w:hideMark/>
          </w:tcPr>
          <w:p w14:paraId="3492461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2.68%</w:t>
            </w:r>
          </w:p>
        </w:tc>
        <w:tc>
          <w:tcPr>
            <w:tcW w:w="1628" w:type="dxa"/>
            <w:noWrap/>
            <w:vAlign w:val="bottom"/>
            <w:hideMark/>
          </w:tcPr>
          <w:p w14:paraId="6A97F3A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626B9EA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4478CCE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5753A1A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808" w:type="dxa"/>
            <w:noWrap/>
            <w:vAlign w:val="bottom"/>
            <w:hideMark/>
          </w:tcPr>
          <w:p w14:paraId="1D42B38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39.64%</w:t>
            </w:r>
          </w:p>
        </w:tc>
        <w:tc>
          <w:tcPr>
            <w:tcW w:w="1383" w:type="dxa"/>
            <w:noWrap/>
            <w:vAlign w:val="bottom"/>
            <w:hideMark/>
          </w:tcPr>
          <w:p w14:paraId="22EE828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13.29%</w:t>
            </w:r>
          </w:p>
        </w:tc>
        <w:tc>
          <w:tcPr>
            <w:tcW w:w="1628" w:type="dxa"/>
            <w:noWrap/>
            <w:vAlign w:val="bottom"/>
            <w:hideMark/>
          </w:tcPr>
          <w:p w14:paraId="33128D9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47.07%</w:t>
            </w:r>
          </w:p>
        </w:tc>
        <w:tc>
          <w:tcPr>
            <w:tcW w:w="1726" w:type="dxa"/>
            <w:noWrap/>
            <w:vAlign w:val="bottom"/>
            <w:hideMark/>
          </w:tcPr>
          <w:p w14:paraId="69CEF98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16A655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7F18FBC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808" w:type="dxa"/>
            <w:noWrap/>
            <w:vAlign w:val="bottom"/>
            <w:hideMark/>
          </w:tcPr>
          <w:p w14:paraId="5923CB0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4D31B4E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06F69D9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3E08C49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5DEEB7C8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9BE92F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808" w:type="dxa"/>
            <w:noWrap/>
            <w:vAlign w:val="bottom"/>
            <w:hideMark/>
          </w:tcPr>
          <w:p w14:paraId="3F182DB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98.85%</w:t>
            </w:r>
          </w:p>
        </w:tc>
        <w:tc>
          <w:tcPr>
            <w:tcW w:w="1383" w:type="dxa"/>
            <w:noWrap/>
            <w:vAlign w:val="bottom"/>
            <w:hideMark/>
          </w:tcPr>
          <w:p w14:paraId="1D9FDE7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1.15%</w:t>
            </w:r>
          </w:p>
        </w:tc>
        <w:tc>
          <w:tcPr>
            <w:tcW w:w="1628" w:type="dxa"/>
            <w:noWrap/>
            <w:vAlign w:val="bottom"/>
            <w:hideMark/>
          </w:tcPr>
          <w:p w14:paraId="192557A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48A0DA9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CEB9C7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A0D673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808" w:type="dxa"/>
            <w:noWrap/>
            <w:vAlign w:val="bottom"/>
            <w:hideMark/>
          </w:tcPr>
          <w:p w14:paraId="5F3CC67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43.25%</w:t>
            </w:r>
          </w:p>
        </w:tc>
        <w:tc>
          <w:tcPr>
            <w:tcW w:w="1383" w:type="dxa"/>
            <w:noWrap/>
            <w:vAlign w:val="bottom"/>
            <w:hideMark/>
          </w:tcPr>
          <w:p w14:paraId="3996091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43.87%</w:t>
            </w:r>
          </w:p>
        </w:tc>
        <w:tc>
          <w:tcPr>
            <w:tcW w:w="1628" w:type="dxa"/>
            <w:noWrap/>
            <w:vAlign w:val="bottom"/>
            <w:hideMark/>
          </w:tcPr>
          <w:p w14:paraId="4BE76CA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12.87%</w:t>
            </w:r>
          </w:p>
        </w:tc>
        <w:tc>
          <w:tcPr>
            <w:tcW w:w="1726" w:type="dxa"/>
            <w:noWrap/>
            <w:vAlign w:val="bottom"/>
            <w:hideMark/>
          </w:tcPr>
          <w:p w14:paraId="083F3BF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27C787B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5DF3EA0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808" w:type="dxa"/>
            <w:noWrap/>
            <w:vAlign w:val="bottom"/>
            <w:hideMark/>
          </w:tcPr>
          <w:p w14:paraId="10726A7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61.18%</w:t>
            </w:r>
          </w:p>
        </w:tc>
        <w:tc>
          <w:tcPr>
            <w:tcW w:w="1383" w:type="dxa"/>
            <w:noWrap/>
            <w:vAlign w:val="bottom"/>
            <w:hideMark/>
          </w:tcPr>
          <w:p w14:paraId="106A8E0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33.72%</w:t>
            </w:r>
          </w:p>
        </w:tc>
        <w:tc>
          <w:tcPr>
            <w:tcW w:w="1628" w:type="dxa"/>
            <w:noWrap/>
            <w:vAlign w:val="bottom"/>
            <w:hideMark/>
          </w:tcPr>
          <w:p w14:paraId="62D76A9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5.10%</w:t>
            </w:r>
          </w:p>
        </w:tc>
        <w:tc>
          <w:tcPr>
            <w:tcW w:w="1726" w:type="dxa"/>
            <w:noWrap/>
            <w:vAlign w:val="bottom"/>
            <w:hideMark/>
          </w:tcPr>
          <w:p w14:paraId="7D224BE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693EFF8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CAEF976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808" w:type="dxa"/>
            <w:noWrap/>
            <w:vAlign w:val="bottom"/>
            <w:hideMark/>
          </w:tcPr>
          <w:p w14:paraId="4FA4E64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62.49%</w:t>
            </w:r>
          </w:p>
        </w:tc>
        <w:tc>
          <w:tcPr>
            <w:tcW w:w="1383" w:type="dxa"/>
            <w:noWrap/>
            <w:vAlign w:val="bottom"/>
            <w:hideMark/>
          </w:tcPr>
          <w:p w14:paraId="042222E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36.70%</w:t>
            </w:r>
          </w:p>
        </w:tc>
        <w:tc>
          <w:tcPr>
            <w:tcW w:w="1628" w:type="dxa"/>
            <w:noWrap/>
            <w:vAlign w:val="bottom"/>
            <w:hideMark/>
          </w:tcPr>
          <w:p w14:paraId="2CA1E93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0.82%</w:t>
            </w:r>
          </w:p>
        </w:tc>
        <w:tc>
          <w:tcPr>
            <w:tcW w:w="1726" w:type="dxa"/>
            <w:noWrap/>
            <w:vAlign w:val="bottom"/>
            <w:hideMark/>
          </w:tcPr>
          <w:p w14:paraId="5A7C88A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3732DA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469F3D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808" w:type="dxa"/>
            <w:noWrap/>
            <w:vAlign w:val="bottom"/>
            <w:hideMark/>
          </w:tcPr>
          <w:p w14:paraId="0FBCEEA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93.40%</w:t>
            </w:r>
          </w:p>
        </w:tc>
        <w:tc>
          <w:tcPr>
            <w:tcW w:w="1383" w:type="dxa"/>
            <w:noWrap/>
            <w:vAlign w:val="bottom"/>
            <w:hideMark/>
          </w:tcPr>
          <w:p w14:paraId="5E1C4B3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6.12%</w:t>
            </w:r>
          </w:p>
        </w:tc>
        <w:tc>
          <w:tcPr>
            <w:tcW w:w="1628" w:type="dxa"/>
            <w:noWrap/>
            <w:vAlign w:val="bottom"/>
            <w:hideMark/>
          </w:tcPr>
          <w:p w14:paraId="7E7D7E6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0.48%</w:t>
            </w:r>
          </w:p>
        </w:tc>
        <w:tc>
          <w:tcPr>
            <w:tcW w:w="1726" w:type="dxa"/>
            <w:noWrap/>
            <w:vAlign w:val="bottom"/>
            <w:hideMark/>
          </w:tcPr>
          <w:p w14:paraId="2F67FD7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FEBA6A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4ABF3D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808" w:type="dxa"/>
            <w:noWrap/>
            <w:vAlign w:val="bottom"/>
            <w:hideMark/>
          </w:tcPr>
          <w:p w14:paraId="43B6E04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59C6640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AF8136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0A0DD68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12CC4523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E660614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808" w:type="dxa"/>
            <w:noWrap/>
            <w:vAlign w:val="bottom"/>
            <w:hideMark/>
          </w:tcPr>
          <w:p w14:paraId="4B03EED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0EE126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78440B7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6579F58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22389D00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4184F91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808" w:type="dxa"/>
            <w:noWrap/>
            <w:vAlign w:val="bottom"/>
            <w:hideMark/>
          </w:tcPr>
          <w:p w14:paraId="255431E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2A0C641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3869482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3A030DE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F448ACE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0EBD32D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808" w:type="dxa"/>
            <w:noWrap/>
            <w:vAlign w:val="bottom"/>
            <w:hideMark/>
          </w:tcPr>
          <w:p w14:paraId="22115EC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71.16%</w:t>
            </w:r>
          </w:p>
        </w:tc>
        <w:tc>
          <w:tcPr>
            <w:tcW w:w="1383" w:type="dxa"/>
            <w:noWrap/>
            <w:vAlign w:val="bottom"/>
            <w:hideMark/>
          </w:tcPr>
          <w:p w14:paraId="0F6EEF9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23.27%</w:t>
            </w:r>
          </w:p>
        </w:tc>
        <w:tc>
          <w:tcPr>
            <w:tcW w:w="1628" w:type="dxa"/>
            <w:noWrap/>
            <w:vAlign w:val="bottom"/>
            <w:hideMark/>
          </w:tcPr>
          <w:p w14:paraId="2DEB074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5.57%</w:t>
            </w:r>
          </w:p>
        </w:tc>
        <w:tc>
          <w:tcPr>
            <w:tcW w:w="1726" w:type="dxa"/>
            <w:noWrap/>
            <w:vAlign w:val="bottom"/>
            <w:hideMark/>
          </w:tcPr>
          <w:p w14:paraId="2C8396F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BB70A55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38DD65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808" w:type="dxa"/>
            <w:noWrap/>
            <w:vAlign w:val="bottom"/>
            <w:hideMark/>
          </w:tcPr>
          <w:p w14:paraId="4364380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6C5FA0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4167D3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0DCEA5B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02C7A28B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48143DF6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808" w:type="dxa"/>
            <w:noWrap/>
            <w:vAlign w:val="bottom"/>
            <w:hideMark/>
          </w:tcPr>
          <w:p w14:paraId="4B99F37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81.67%</w:t>
            </w:r>
          </w:p>
        </w:tc>
        <w:tc>
          <w:tcPr>
            <w:tcW w:w="1383" w:type="dxa"/>
            <w:noWrap/>
            <w:vAlign w:val="bottom"/>
            <w:hideMark/>
          </w:tcPr>
          <w:p w14:paraId="6C1DE1B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7.84%</w:t>
            </w:r>
          </w:p>
        </w:tc>
        <w:tc>
          <w:tcPr>
            <w:tcW w:w="1628" w:type="dxa"/>
            <w:noWrap/>
            <w:vAlign w:val="bottom"/>
            <w:hideMark/>
          </w:tcPr>
          <w:p w14:paraId="5168056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10.49%</w:t>
            </w:r>
          </w:p>
        </w:tc>
        <w:tc>
          <w:tcPr>
            <w:tcW w:w="1726" w:type="dxa"/>
            <w:noWrap/>
            <w:vAlign w:val="bottom"/>
            <w:hideMark/>
          </w:tcPr>
          <w:p w14:paraId="1EA388E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563A723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3FB370CF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808" w:type="dxa"/>
            <w:noWrap/>
            <w:vAlign w:val="bottom"/>
            <w:hideMark/>
          </w:tcPr>
          <w:p w14:paraId="61FB858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31.23%</w:t>
            </w:r>
          </w:p>
        </w:tc>
        <w:tc>
          <w:tcPr>
            <w:tcW w:w="1383" w:type="dxa"/>
            <w:noWrap/>
            <w:vAlign w:val="bottom"/>
            <w:hideMark/>
          </w:tcPr>
          <w:p w14:paraId="093E4BB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25.83%</w:t>
            </w:r>
          </w:p>
        </w:tc>
        <w:tc>
          <w:tcPr>
            <w:tcW w:w="1628" w:type="dxa"/>
            <w:noWrap/>
            <w:vAlign w:val="bottom"/>
            <w:hideMark/>
          </w:tcPr>
          <w:p w14:paraId="35EC2DE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42.94%</w:t>
            </w:r>
          </w:p>
        </w:tc>
        <w:tc>
          <w:tcPr>
            <w:tcW w:w="1726" w:type="dxa"/>
            <w:noWrap/>
            <w:vAlign w:val="bottom"/>
            <w:hideMark/>
          </w:tcPr>
          <w:p w14:paraId="40AA097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7A48D9C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1B3DCE6E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808" w:type="dxa"/>
            <w:noWrap/>
            <w:vAlign w:val="bottom"/>
            <w:hideMark/>
          </w:tcPr>
          <w:p w14:paraId="2D2508E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76.97%</w:t>
            </w:r>
          </w:p>
        </w:tc>
        <w:tc>
          <w:tcPr>
            <w:tcW w:w="1383" w:type="dxa"/>
            <w:noWrap/>
            <w:vAlign w:val="bottom"/>
            <w:hideMark/>
          </w:tcPr>
          <w:p w14:paraId="00D2A56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14.75%</w:t>
            </w:r>
          </w:p>
        </w:tc>
        <w:tc>
          <w:tcPr>
            <w:tcW w:w="1628" w:type="dxa"/>
            <w:noWrap/>
            <w:vAlign w:val="bottom"/>
            <w:hideMark/>
          </w:tcPr>
          <w:p w14:paraId="2C2088C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8.28%</w:t>
            </w:r>
          </w:p>
        </w:tc>
        <w:tc>
          <w:tcPr>
            <w:tcW w:w="1726" w:type="dxa"/>
            <w:noWrap/>
            <w:vAlign w:val="bottom"/>
            <w:hideMark/>
          </w:tcPr>
          <w:p w14:paraId="772C401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0C76E17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7ED97FA5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808" w:type="dxa"/>
            <w:noWrap/>
            <w:vAlign w:val="bottom"/>
            <w:hideMark/>
          </w:tcPr>
          <w:p w14:paraId="7902E56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56.61%</w:t>
            </w:r>
          </w:p>
        </w:tc>
        <w:tc>
          <w:tcPr>
            <w:tcW w:w="1383" w:type="dxa"/>
            <w:noWrap/>
            <w:vAlign w:val="bottom"/>
            <w:hideMark/>
          </w:tcPr>
          <w:p w14:paraId="7F26D7F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17.39%</w:t>
            </w:r>
          </w:p>
        </w:tc>
        <w:tc>
          <w:tcPr>
            <w:tcW w:w="1628" w:type="dxa"/>
            <w:noWrap/>
            <w:vAlign w:val="bottom"/>
            <w:hideMark/>
          </w:tcPr>
          <w:p w14:paraId="1037DFD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26.00%</w:t>
            </w:r>
          </w:p>
        </w:tc>
        <w:tc>
          <w:tcPr>
            <w:tcW w:w="1726" w:type="dxa"/>
            <w:noWrap/>
            <w:vAlign w:val="bottom"/>
            <w:hideMark/>
          </w:tcPr>
          <w:p w14:paraId="4A933577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570ABBE2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47B42D6E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808" w:type="dxa"/>
            <w:noWrap/>
            <w:vAlign w:val="bottom"/>
            <w:hideMark/>
          </w:tcPr>
          <w:p w14:paraId="663FAC5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33C2E46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56C17E7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581C76E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06CDDA89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1D6B4E0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808" w:type="dxa"/>
            <w:noWrap/>
            <w:vAlign w:val="bottom"/>
            <w:hideMark/>
          </w:tcPr>
          <w:p w14:paraId="34E5E52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2957CC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6BE00C0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0D3A0B3D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B3A5610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245762A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808" w:type="dxa"/>
            <w:noWrap/>
            <w:vAlign w:val="bottom"/>
            <w:hideMark/>
          </w:tcPr>
          <w:p w14:paraId="5DD2EC2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7FBB0F5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4647DDF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4E1AF51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50486B81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8049FAC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808" w:type="dxa"/>
            <w:noWrap/>
            <w:vAlign w:val="bottom"/>
            <w:hideMark/>
          </w:tcPr>
          <w:p w14:paraId="346E46B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059B2A3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CAFCDC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6F7756C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3E414371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55106AA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808" w:type="dxa"/>
            <w:noWrap/>
            <w:vAlign w:val="bottom"/>
            <w:hideMark/>
          </w:tcPr>
          <w:p w14:paraId="1079503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98.79%</w:t>
            </w:r>
          </w:p>
        </w:tc>
        <w:tc>
          <w:tcPr>
            <w:tcW w:w="1383" w:type="dxa"/>
            <w:noWrap/>
            <w:vAlign w:val="bottom"/>
            <w:hideMark/>
          </w:tcPr>
          <w:p w14:paraId="1907517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1.21%</w:t>
            </w:r>
          </w:p>
        </w:tc>
        <w:tc>
          <w:tcPr>
            <w:tcW w:w="1628" w:type="dxa"/>
            <w:noWrap/>
            <w:vAlign w:val="bottom"/>
            <w:hideMark/>
          </w:tcPr>
          <w:p w14:paraId="48CDAD0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1574D5F8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B6DF86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68C5104D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808" w:type="dxa"/>
            <w:noWrap/>
            <w:vAlign w:val="bottom"/>
            <w:hideMark/>
          </w:tcPr>
          <w:p w14:paraId="6B0F5A6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  <w:tc>
          <w:tcPr>
            <w:tcW w:w="1383" w:type="dxa"/>
            <w:noWrap/>
            <w:vAlign w:val="bottom"/>
            <w:hideMark/>
          </w:tcPr>
          <w:p w14:paraId="470BE1A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628" w:type="dxa"/>
            <w:noWrap/>
            <w:vAlign w:val="bottom"/>
            <w:hideMark/>
          </w:tcPr>
          <w:p w14:paraId="2DDBD0F4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0.00%</w:t>
            </w:r>
          </w:p>
        </w:tc>
        <w:tc>
          <w:tcPr>
            <w:tcW w:w="1726" w:type="dxa"/>
            <w:noWrap/>
            <w:vAlign w:val="bottom"/>
            <w:hideMark/>
          </w:tcPr>
          <w:p w14:paraId="64EBF6F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1C36EF1D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54E09596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808" w:type="dxa"/>
            <w:noWrap/>
            <w:vAlign w:val="bottom"/>
            <w:hideMark/>
          </w:tcPr>
          <w:p w14:paraId="46D77E7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25.60%</w:t>
            </w:r>
          </w:p>
        </w:tc>
        <w:tc>
          <w:tcPr>
            <w:tcW w:w="1383" w:type="dxa"/>
            <w:noWrap/>
            <w:vAlign w:val="bottom"/>
            <w:hideMark/>
          </w:tcPr>
          <w:p w14:paraId="541BBFC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42.38%</w:t>
            </w:r>
          </w:p>
        </w:tc>
        <w:tc>
          <w:tcPr>
            <w:tcW w:w="1628" w:type="dxa"/>
            <w:noWrap/>
            <w:vAlign w:val="bottom"/>
            <w:hideMark/>
          </w:tcPr>
          <w:p w14:paraId="4798E446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32.02%</w:t>
            </w:r>
          </w:p>
        </w:tc>
        <w:tc>
          <w:tcPr>
            <w:tcW w:w="1726" w:type="dxa"/>
            <w:noWrap/>
            <w:vAlign w:val="bottom"/>
            <w:hideMark/>
          </w:tcPr>
          <w:p w14:paraId="4F7A26FF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3809EAC6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027FE349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808" w:type="dxa"/>
            <w:noWrap/>
            <w:vAlign w:val="bottom"/>
            <w:hideMark/>
          </w:tcPr>
          <w:p w14:paraId="7F3F206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60.19%</w:t>
            </w:r>
          </w:p>
        </w:tc>
        <w:tc>
          <w:tcPr>
            <w:tcW w:w="1383" w:type="dxa"/>
            <w:noWrap/>
            <w:vAlign w:val="bottom"/>
            <w:hideMark/>
          </w:tcPr>
          <w:p w14:paraId="33CA710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18.18%</w:t>
            </w:r>
          </w:p>
        </w:tc>
        <w:tc>
          <w:tcPr>
            <w:tcW w:w="1628" w:type="dxa"/>
            <w:noWrap/>
            <w:vAlign w:val="bottom"/>
            <w:hideMark/>
          </w:tcPr>
          <w:p w14:paraId="785DE14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21.63%</w:t>
            </w:r>
          </w:p>
        </w:tc>
        <w:tc>
          <w:tcPr>
            <w:tcW w:w="1726" w:type="dxa"/>
            <w:noWrap/>
            <w:vAlign w:val="bottom"/>
            <w:hideMark/>
          </w:tcPr>
          <w:p w14:paraId="4498E159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1E0F3CCE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6F8086CB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808" w:type="dxa"/>
            <w:noWrap/>
            <w:vAlign w:val="bottom"/>
            <w:hideMark/>
          </w:tcPr>
          <w:p w14:paraId="30C003E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94.49%</w:t>
            </w:r>
          </w:p>
        </w:tc>
        <w:tc>
          <w:tcPr>
            <w:tcW w:w="1383" w:type="dxa"/>
            <w:noWrap/>
            <w:vAlign w:val="bottom"/>
            <w:hideMark/>
          </w:tcPr>
          <w:p w14:paraId="5163370C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5.30%</w:t>
            </w:r>
          </w:p>
        </w:tc>
        <w:tc>
          <w:tcPr>
            <w:tcW w:w="1628" w:type="dxa"/>
            <w:noWrap/>
            <w:vAlign w:val="bottom"/>
            <w:hideMark/>
          </w:tcPr>
          <w:p w14:paraId="664397A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0.21%</w:t>
            </w:r>
          </w:p>
        </w:tc>
        <w:tc>
          <w:tcPr>
            <w:tcW w:w="1726" w:type="dxa"/>
            <w:noWrap/>
            <w:vAlign w:val="bottom"/>
            <w:hideMark/>
          </w:tcPr>
          <w:p w14:paraId="4A1EE3A0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703B2D3F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499C6FD8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808" w:type="dxa"/>
            <w:noWrap/>
            <w:vAlign w:val="bottom"/>
            <w:hideMark/>
          </w:tcPr>
          <w:p w14:paraId="117B967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97.44%</w:t>
            </w:r>
          </w:p>
        </w:tc>
        <w:tc>
          <w:tcPr>
            <w:tcW w:w="1383" w:type="dxa"/>
            <w:noWrap/>
            <w:vAlign w:val="bottom"/>
            <w:hideMark/>
          </w:tcPr>
          <w:p w14:paraId="4D48741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2.50%</w:t>
            </w:r>
          </w:p>
        </w:tc>
        <w:tc>
          <w:tcPr>
            <w:tcW w:w="1628" w:type="dxa"/>
            <w:noWrap/>
            <w:vAlign w:val="bottom"/>
            <w:hideMark/>
          </w:tcPr>
          <w:p w14:paraId="6F9AE29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0.06%</w:t>
            </w:r>
          </w:p>
        </w:tc>
        <w:tc>
          <w:tcPr>
            <w:tcW w:w="1726" w:type="dxa"/>
            <w:noWrap/>
            <w:vAlign w:val="bottom"/>
            <w:hideMark/>
          </w:tcPr>
          <w:p w14:paraId="23F45A5B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496DD92E" w14:textId="77777777" w:rsidTr="00A35ABB">
        <w:trPr>
          <w:trHeight w:val="300"/>
        </w:trPr>
        <w:tc>
          <w:tcPr>
            <w:tcW w:w="2540" w:type="dxa"/>
            <w:noWrap/>
            <w:vAlign w:val="bottom"/>
            <w:hideMark/>
          </w:tcPr>
          <w:p w14:paraId="2943C213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808" w:type="dxa"/>
            <w:noWrap/>
            <w:vAlign w:val="bottom"/>
            <w:hideMark/>
          </w:tcPr>
          <w:p w14:paraId="277913DE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22.71%</w:t>
            </w:r>
          </w:p>
        </w:tc>
        <w:tc>
          <w:tcPr>
            <w:tcW w:w="1383" w:type="dxa"/>
            <w:noWrap/>
            <w:vAlign w:val="bottom"/>
            <w:hideMark/>
          </w:tcPr>
          <w:p w14:paraId="6AFBF1A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45.31%</w:t>
            </w:r>
          </w:p>
        </w:tc>
        <w:tc>
          <w:tcPr>
            <w:tcW w:w="1628" w:type="dxa"/>
            <w:noWrap/>
            <w:vAlign w:val="bottom"/>
            <w:hideMark/>
          </w:tcPr>
          <w:p w14:paraId="5E71A05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31.98%</w:t>
            </w:r>
          </w:p>
        </w:tc>
        <w:tc>
          <w:tcPr>
            <w:tcW w:w="1726" w:type="dxa"/>
            <w:noWrap/>
            <w:vAlign w:val="bottom"/>
            <w:hideMark/>
          </w:tcPr>
          <w:p w14:paraId="48218811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35ABB">
              <w:rPr>
                <w:rFonts w:ascii="Calibri" w:eastAsia="Times New Roman" w:hAnsi="Calibri" w:cs="Calibri"/>
                <w:color w:val="000000"/>
              </w:rPr>
              <w:t>100.00%</w:t>
            </w:r>
          </w:p>
        </w:tc>
      </w:tr>
      <w:tr w:rsidR="00A35ABB" w:rsidRPr="00A35ABB" w14:paraId="6A173DA6" w14:textId="77777777" w:rsidTr="00A35ABB">
        <w:trPr>
          <w:trHeight w:val="300"/>
        </w:trPr>
        <w:tc>
          <w:tcPr>
            <w:tcW w:w="2540" w:type="dxa"/>
            <w:shd w:val="clear" w:color="DDEBF7" w:fill="DDEBF7"/>
            <w:noWrap/>
            <w:vAlign w:val="bottom"/>
            <w:hideMark/>
          </w:tcPr>
          <w:p w14:paraId="16318DDC" w14:textId="77777777" w:rsidR="00A35ABB" w:rsidRPr="00A35ABB" w:rsidRDefault="00A35ABB" w:rsidP="00A35A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808" w:type="dxa"/>
            <w:shd w:val="clear" w:color="DDEBF7" w:fill="DDEBF7"/>
            <w:noWrap/>
            <w:vAlign w:val="bottom"/>
            <w:hideMark/>
          </w:tcPr>
          <w:p w14:paraId="061BE3BA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76.12%</w:t>
            </w:r>
          </w:p>
        </w:tc>
        <w:tc>
          <w:tcPr>
            <w:tcW w:w="1383" w:type="dxa"/>
            <w:shd w:val="clear" w:color="DDEBF7" w:fill="DDEBF7"/>
            <w:noWrap/>
            <w:vAlign w:val="bottom"/>
            <w:hideMark/>
          </w:tcPr>
          <w:p w14:paraId="76FC0FE3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13.11%</w:t>
            </w:r>
          </w:p>
        </w:tc>
        <w:tc>
          <w:tcPr>
            <w:tcW w:w="1628" w:type="dxa"/>
            <w:shd w:val="clear" w:color="DDEBF7" w:fill="DDEBF7"/>
            <w:noWrap/>
            <w:vAlign w:val="bottom"/>
            <w:hideMark/>
          </w:tcPr>
          <w:p w14:paraId="3EFA75F2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10.77%</w:t>
            </w:r>
          </w:p>
        </w:tc>
        <w:tc>
          <w:tcPr>
            <w:tcW w:w="1726" w:type="dxa"/>
            <w:shd w:val="clear" w:color="DDEBF7" w:fill="DDEBF7"/>
            <w:noWrap/>
            <w:vAlign w:val="bottom"/>
            <w:hideMark/>
          </w:tcPr>
          <w:p w14:paraId="298B8FC5" w14:textId="77777777" w:rsidR="00A35ABB" w:rsidRPr="00A35ABB" w:rsidRDefault="00A35ABB" w:rsidP="00A35A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5ABB">
              <w:rPr>
                <w:rFonts w:ascii="Calibri" w:eastAsia="Times New Roman" w:hAnsi="Calibri" w:cs="Calibri"/>
                <w:b/>
                <w:bCs/>
                <w:color w:val="000000"/>
              </w:rPr>
              <w:t>100.00%</w:t>
            </w:r>
          </w:p>
        </w:tc>
      </w:tr>
    </w:tbl>
    <w:p w14:paraId="323E1A2C" w14:textId="77777777" w:rsidR="00035ED8" w:rsidRPr="00035ED8" w:rsidRDefault="00035ED8" w:rsidP="00035ED8">
      <w:pPr>
        <w:pStyle w:val="ListParagraph"/>
        <w:rPr>
          <w:rFonts w:ascii="Trebuchet MS" w:hAnsi="Trebuchet MS"/>
          <w:sz w:val="24"/>
          <w:szCs w:val="24"/>
        </w:rPr>
      </w:pPr>
    </w:p>
    <w:p w14:paraId="72473EB8" w14:textId="77777777" w:rsidR="00035ED8" w:rsidRPr="00035ED8" w:rsidRDefault="00035ED8" w:rsidP="00035ED8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5A3E0C4E" w14:textId="77777777" w:rsidR="007C1E2C" w:rsidRDefault="00C26B03" w:rsidP="009714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lastRenderedPageBreak/>
        <w:t xml:space="preserve">Calculate the percentage of population within overserved area based on the availability of services like double served, triple served and the like. </w:t>
      </w:r>
    </w:p>
    <w:p w14:paraId="40792AAD" w14:textId="77777777" w:rsidR="00A35ABB" w:rsidRDefault="00A35ABB" w:rsidP="00A35ABB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31665738" w14:textId="77777777" w:rsidR="00B715F0" w:rsidRDefault="00B715F0" w:rsidP="00A35ABB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p w14:paraId="5610FA39" w14:textId="645C4DFF" w:rsidR="00B715F0" w:rsidRDefault="00B715F0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page"/>
      </w:r>
    </w:p>
    <w:p w14:paraId="4429220D" w14:textId="36877627" w:rsidR="00B715F0" w:rsidRDefault="00B715F0" w:rsidP="00A35ABB">
      <w:pPr>
        <w:spacing w:line="360" w:lineRule="auto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lastRenderedPageBreak/>
        <w:t>(h)</w:t>
      </w:r>
    </w:p>
    <w:p w14:paraId="14F10090" w14:textId="77777777" w:rsidR="00B715F0" w:rsidRDefault="00B715F0" w:rsidP="00A35ABB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tbl>
      <w:tblPr>
        <w:tblW w:w="10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661"/>
        <w:gridCol w:w="661"/>
        <w:gridCol w:w="663"/>
        <w:gridCol w:w="663"/>
        <w:gridCol w:w="663"/>
        <w:gridCol w:w="551"/>
        <w:gridCol w:w="551"/>
        <w:gridCol w:w="551"/>
        <w:gridCol w:w="551"/>
        <w:gridCol w:w="551"/>
        <w:gridCol w:w="440"/>
        <w:gridCol w:w="440"/>
        <w:gridCol w:w="440"/>
        <w:gridCol w:w="440"/>
        <w:gridCol w:w="440"/>
        <w:gridCol w:w="1180"/>
      </w:tblGrid>
      <w:tr w:rsidR="00B715F0" w:rsidRPr="00B715F0" w14:paraId="3D7D0C7C" w14:textId="77777777" w:rsidTr="00B715F0">
        <w:trPr>
          <w:trHeight w:val="300"/>
        </w:trPr>
        <w:tc>
          <w:tcPr>
            <w:tcW w:w="805" w:type="dxa"/>
            <w:shd w:val="clear" w:color="DDEBF7" w:fill="DDEBF7"/>
            <w:noWrap/>
            <w:vAlign w:val="bottom"/>
            <w:hideMark/>
          </w:tcPr>
          <w:p w14:paraId="7F0AADD9" w14:textId="345E8AAC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Ward No</w:t>
            </w:r>
          </w:p>
        </w:tc>
        <w:tc>
          <w:tcPr>
            <w:tcW w:w="661" w:type="dxa"/>
            <w:shd w:val="clear" w:color="DDEBF7" w:fill="DDEBF7"/>
            <w:noWrap/>
            <w:vAlign w:val="bottom"/>
            <w:hideMark/>
          </w:tcPr>
          <w:p w14:paraId="57BC4B8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61" w:type="dxa"/>
            <w:shd w:val="clear" w:color="DDEBF7" w:fill="DDEBF7"/>
            <w:noWrap/>
            <w:vAlign w:val="bottom"/>
            <w:hideMark/>
          </w:tcPr>
          <w:p w14:paraId="6DAA50E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39EDDBF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751BB7D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4368A6A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20CDE56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15E5812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209755A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68BDEE3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59697CB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3EE166A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682C9C3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1270D72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0DF9998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3B82AA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1180" w:type="dxa"/>
            <w:shd w:val="clear" w:color="DDEBF7" w:fill="DDEBF7"/>
            <w:noWrap/>
            <w:vAlign w:val="bottom"/>
            <w:hideMark/>
          </w:tcPr>
          <w:p w14:paraId="1EC66E2A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</w:tr>
      <w:tr w:rsidR="00B715F0" w:rsidRPr="00B715F0" w14:paraId="01780EB3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0154D8FA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1" w:type="dxa"/>
            <w:noWrap/>
            <w:vAlign w:val="bottom"/>
            <w:hideMark/>
          </w:tcPr>
          <w:p w14:paraId="2F149FD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61" w:type="dxa"/>
            <w:noWrap/>
            <w:vAlign w:val="bottom"/>
            <w:hideMark/>
          </w:tcPr>
          <w:p w14:paraId="4544338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647A7BA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663" w:type="dxa"/>
            <w:noWrap/>
            <w:vAlign w:val="bottom"/>
            <w:hideMark/>
          </w:tcPr>
          <w:p w14:paraId="49E6AC8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663" w:type="dxa"/>
            <w:noWrap/>
            <w:vAlign w:val="bottom"/>
            <w:hideMark/>
          </w:tcPr>
          <w:p w14:paraId="3174ADD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51" w:type="dxa"/>
            <w:noWrap/>
            <w:vAlign w:val="bottom"/>
            <w:hideMark/>
          </w:tcPr>
          <w:p w14:paraId="643E47A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44ED79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51" w:type="dxa"/>
            <w:noWrap/>
            <w:vAlign w:val="bottom"/>
            <w:hideMark/>
          </w:tcPr>
          <w:p w14:paraId="1FB259A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8256D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6ED927B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1BD57A5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7C2190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C469302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A82846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C1F152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F7A4A1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207</w:t>
            </w:r>
          </w:p>
        </w:tc>
      </w:tr>
      <w:tr w:rsidR="00B715F0" w:rsidRPr="00B715F0" w14:paraId="1563D3C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75D8960E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61" w:type="dxa"/>
            <w:noWrap/>
            <w:vAlign w:val="bottom"/>
            <w:hideMark/>
          </w:tcPr>
          <w:p w14:paraId="11019DA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61" w:type="dxa"/>
            <w:noWrap/>
            <w:vAlign w:val="bottom"/>
            <w:hideMark/>
          </w:tcPr>
          <w:p w14:paraId="060A241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4E17CCC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663" w:type="dxa"/>
            <w:noWrap/>
            <w:vAlign w:val="bottom"/>
            <w:hideMark/>
          </w:tcPr>
          <w:p w14:paraId="0217547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63" w:type="dxa"/>
            <w:noWrap/>
            <w:vAlign w:val="bottom"/>
            <w:hideMark/>
          </w:tcPr>
          <w:p w14:paraId="540F59B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6BF1226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CC1123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5E3E71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0325893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20EDD3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F49BB6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AA7849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79729D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D2DF14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68E238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35F50F9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</w:tr>
      <w:tr w:rsidR="00B715F0" w:rsidRPr="00B715F0" w14:paraId="58BA2C8F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1C0041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61" w:type="dxa"/>
            <w:noWrap/>
            <w:vAlign w:val="bottom"/>
            <w:hideMark/>
          </w:tcPr>
          <w:p w14:paraId="2E69797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61" w:type="dxa"/>
            <w:noWrap/>
            <w:vAlign w:val="bottom"/>
            <w:hideMark/>
          </w:tcPr>
          <w:p w14:paraId="1F6589E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663" w:type="dxa"/>
            <w:noWrap/>
            <w:vAlign w:val="bottom"/>
            <w:hideMark/>
          </w:tcPr>
          <w:p w14:paraId="1568E55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663" w:type="dxa"/>
            <w:noWrap/>
            <w:vAlign w:val="bottom"/>
            <w:hideMark/>
          </w:tcPr>
          <w:p w14:paraId="74334D2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663" w:type="dxa"/>
            <w:noWrap/>
            <w:vAlign w:val="bottom"/>
            <w:hideMark/>
          </w:tcPr>
          <w:p w14:paraId="6F24292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551" w:type="dxa"/>
            <w:noWrap/>
            <w:vAlign w:val="bottom"/>
            <w:hideMark/>
          </w:tcPr>
          <w:p w14:paraId="594CE3B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551" w:type="dxa"/>
            <w:noWrap/>
            <w:vAlign w:val="bottom"/>
            <w:hideMark/>
          </w:tcPr>
          <w:p w14:paraId="75C7BB4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551" w:type="dxa"/>
            <w:noWrap/>
            <w:vAlign w:val="bottom"/>
            <w:hideMark/>
          </w:tcPr>
          <w:p w14:paraId="0A6801D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531C2CF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51" w:type="dxa"/>
            <w:noWrap/>
            <w:vAlign w:val="bottom"/>
            <w:hideMark/>
          </w:tcPr>
          <w:p w14:paraId="7AF5C39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415E4D9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9D3F89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3F59FE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10497A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83B55C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7756D1C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</w:tr>
      <w:tr w:rsidR="00B715F0" w:rsidRPr="00B715F0" w14:paraId="6545F03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794C5A90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61" w:type="dxa"/>
            <w:noWrap/>
            <w:vAlign w:val="bottom"/>
            <w:hideMark/>
          </w:tcPr>
          <w:p w14:paraId="013B46B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61" w:type="dxa"/>
            <w:noWrap/>
            <w:vAlign w:val="bottom"/>
            <w:hideMark/>
          </w:tcPr>
          <w:p w14:paraId="5A15A76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0BC35BE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663" w:type="dxa"/>
            <w:noWrap/>
            <w:vAlign w:val="bottom"/>
            <w:hideMark/>
          </w:tcPr>
          <w:p w14:paraId="60AA8C0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63" w:type="dxa"/>
            <w:noWrap/>
            <w:vAlign w:val="bottom"/>
            <w:hideMark/>
          </w:tcPr>
          <w:p w14:paraId="09CAEF3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4946EDF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122E07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208F0C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5C09855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44E2BD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5F5600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172B75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8F0CF7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952CA1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81EA18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6A26959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</w:tr>
      <w:tr w:rsidR="00B715F0" w:rsidRPr="00B715F0" w14:paraId="775D9AB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471D3B7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661" w:type="dxa"/>
            <w:noWrap/>
            <w:vAlign w:val="bottom"/>
            <w:hideMark/>
          </w:tcPr>
          <w:p w14:paraId="477ECA4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61" w:type="dxa"/>
            <w:noWrap/>
            <w:vAlign w:val="bottom"/>
            <w:hideMark/>
          </w:tcPr>
          <w:p w14:paraId="6623BAC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03C2014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663" w:type="dxa"/>
            <w:noWrap/>
            <w:vAlign w:val="bottom"/>
            <w:hideMark/>
          </w:tcPr>
          <w:p w14:paraId="44B69F4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663" w:type="dxa"/>
            <w:noWrap/>
            <w:vAlign w:val="bottom"/>
            <w:hideMark/>
          </w:tcPr>
          <w:p w14:paraId="2D088AD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551" w:type="dxa"/>
            <w:noWrap/>
            <w:vAlign w:val="bottom"/>
            <w:hideMark/>
          </w:tcPr>
          <w:p w14:paraId="3BC3D24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551" w:type="dxa"/>
            <w:noWrap/>
            <w:vAlign w:val="bottom"/>
            <w:hideMark/>
          </w:tcPr>
          <w:p w14:paraId="62666B5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551" w:type="dxa"/>
            <w:noWrap/>
            <w:vAlign w:val="bottom"/>
            <w:hideMark/>
          </w:tcPr>
          <w:p w14:paraId="0E3002D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62EA4BC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5169B7F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5FC3015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717C13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55D68C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B895A6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noWrap/>
            <w:vAlign w:val="bottom"/>
            <w:hideMark/>
          </w:tcPr>
          <w:p w14:paraId="4F5F1A6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0E83F51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449</w:t>
            </w:r>
          </w:p>
        </w:tc>
      </w:tr>
      <w:tr w:rsidR="00B715F0" w:rsidRPr="00B715F0" w14:paraId="5F9AFB70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5D053CE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61" w:type="dxa"/>
            <w:noWrap/>
            <w:vAlign w:val="bottom"/>
            <w:hideMark/>
          </w:tcPr>
          <w:p w14:paraId="2CFDCB9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61" w:type="dxa"/>
            <w:noWrap/>
            <w:vAlign w:val="bottom"/>
            <w:hideMark/>
          </w:tcPr>
          <w:p w14:paraId="1F778A9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480C819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663" w:type="dxa"/>
            <w:noWrap/>
            <w:vAlign w:val="bottom"/>
            <w:hideMark/>
          </w:tcPr>
          <w:p w14:paraId="22D399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663" w:type="dxa"/>
            <w:noWrap/>
            <w:vAlign w:val="bottom"/>
            <w:hideMark/>
          </w:tcPr>
          <w:p w14:paraId="2AA7423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551" w:type="dxa"/>
            <w:noWrap/>
            <w:vAlign w:val="bottom"/>
            <w:hideMark/>
          </w:tcPr>
          <w:p w14:paraId="6DA3F1A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551" w:type="dxa"/>
            <w:noWrap/>
            <w:vAlign w:val="bottom"/>
            <w:hideMark/>
          </w:tcPr>
          <w:p w14:paraId="457B4E7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51" w:type="dxa"/>
            <w:noWrap/>
            <w:vAlign w:val="bottom"/>
            <w:hideMark/>
          </w:tcPr>
          <w:p w14:paraId="267D21B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9841D9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C6FD9B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A00DDC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E483AD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406EC9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18AFB24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756271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F25FE5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237</w:t>
            </w:r>
          </w:p>
        </w:tc>
      </w:tr>
      <w:tr w:rsidR="00B715F0" w:rsidRPr="00B715F0" w14:paraId="27E2725A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57ACDB7E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661" w:type="dxa"/>
            <w:noWrap/>
            <w:vAlign w:val="bottom"/>
            <w:hideMark/>
          </w:tcPr>
          <w:p w14:paraId="1D6D488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1" w:type="dxa"/>
            <w:noWrap/>
            <w:vAlign w:val="bottom"/>
            <w:hideMark/>
          </w:tcPr>
          <w:p w14:paraId="0483BE5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663" w:type="dxa"/>
            <w:noWrap/>
            <w:vAlign w:val="bottom"/>
            <w:hideMark/>
          </w:tcPr>
          <w:p w14:paraId="4D29763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63" w:type="dxa"/>
            <w:noWrap/>
            <w:vAlign w:val="bottom"/>
            <w:hideMark/>
          </w:tcPr>
          <w:p w14:paraId="4AA892F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663" w:type="dxa"/>
            <w:noWrap/>
            <w:vAlign w:val="bottom"/>
            <w:hideMark/>
          </w:tcPr>
          <w:p w14:paraId="401BD58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551" w:type="dxa"/>
            <w:noWrap/>
            <w:vAlign w:val="bottom"/>
            <w:hideMark/>
          </w:tcPr>
          <w:p w14:paraId="06DC02F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551" w:type="dxa"/>
            <w:noWrap/>
            <w:vAlign w:val="bottom"/>
            <w:hideMark/>
          </w:tcPr>
          <w:p w14:paraId="416ADD4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51" w:type="dxa"/>
            <w:noWrap/>
            <w:vAlign w:val="bottom"/>
            <w:hideMark/>
          </w:tcPr>
          <w:p w14:paraId="3BB6D57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702706D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243D9E0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6AE4303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F1A4DE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F2B591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D053D0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D0299B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77D0FF6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222</w:t>
            </w:r>
          </w:p>
        </w:tc>
      </w:tr>
      <w:tr w:rsidR="00B715F0" w:rsidRPr="00B715F0" w14:paraId="0CDC3D71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549A410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61" w:type="dxa"/>
            <w:noWrap/>
            <w:vAlign w:val="bottom"/>
            <w:hideMark/>
          </w:tcPr>
          <w:p w14:paraId="6527CA9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61" w:type="dxa"/>
            <w:noWrap/>
            <w:vAlign w:val="bottom"/>
            <w:hideMark/>
          </w:tcPr>
          <w:p w14:paraId="4293AEF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63" w:type="dxa"/>
            <w:noWrap/>
            <w:vAlign w:val="bottom"/>
            <w:hideMark/>
          </w:tcPr>
          <w:p w14:paraId="36ACF93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63" w:type="dxa"/>
            <w:noWrap/>
            <w:vAlign w:val="bottom"/>
            <w:hideMark/>
          </w:tcPr>
          <w:p w14:paraId="24E1ED5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3" w:type="dxa"/>
            <w:noWrap/>
            <w:vAlign w:val="bottom"/>
            <w:hideMark/>
          </w:tcPr>
          <w:p w14:paraId="0A5A7F65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CD5EAE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5A290D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51" w:type="dxa"/>
            <w:noWrap/>
            <w:vAlign w:val="bottom"/>
            <w:hideMark/>
          </w:tcPr>
          <w:p w14:paraId="089C576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0D22AE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9C52FB2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CC38DA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51E8FF7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085F56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E25831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0229BB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5ABC823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</w:tr>
      <w:tr w:rsidR="00B715F0" w:rsidRPr="00B715F0" w14:paraId="1E12CEB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782DDA22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661" w:type="dxa"/>
            <w:noWrap/>
            <w:vAlign w:val="bottom"/>
            <w:hideMark/>
          </w:tcPr>
          <w:p w14:paraId="1216528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61" w:type="dxa"/>
            <w:noWrap/>
            <w:vAlign w:val="bottom"/>
            <w:hideMark/>
          </w:tcPr>
          <w:p w14:paraId="7D67AD9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3" w:type="dxa"/>
            <w:noWrap/>
            <w:vAlign w:val="bottom"/>
            <w:hideMark/>
          </w:tcPr>
          <w:p w14:paraId="0D7CA4A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63" w:type="dxa"/>
            <w:noWrap/>
            <w:vAlign w:val="bottom"/>
            <w:hideMark/>
          </w:tcPr>
          <w:p w14:paraId="01C53FC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3" w:type="dxa"/>
            <w:noWrap/>
            <w:vAlign w:val="bottom"/>
            <w:hideMark/>
          </w:tcPr>
          <w:p w14:paraId="072BCBF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63BCDE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F579A6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ECA935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C83667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67FED8B7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6CCDD7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C59EBA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0B297C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E7557A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6AF8705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36DB81E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</w:tr>
      <w:tr w:rsidR="00B715F0" w:rsidRPr="00B715F0" w14:paraId="15100FD9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5290EF8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661" w:type="dxa"/>
            <w:noWrap/>
            <w:vAlign w:val="bottom"/>
            <w:hideMark/>
          </w:tcPr>
          <w:p w14:paraId="1D4154C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1" w:type="dxa"/>
            <w:noWrap/>
            <w:vAlign w:val="bottom"/>
            <w:hideMark/>
          </w:tcPr>
          <w:p w14:paraId="6E5EF8A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663" w:type="dxa"/>
            <w:noWrap/>
            <w:vAlign w:val="bottom"/>
            <w:hideMark/>
          </w:tcPr>
          <w:p w14:paraId="4C757FF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52BA552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63" w:type="dxa"/>
            <w:noWrap/>
            <w:vAlign w:val="bottom"/>
            <w:hideMark/>
          </w:tcPr>
          <w:p w14:paraId="5160DA9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551" w:type="dxa"/>
            <w:noWrap/>
            <w:vAlign w:val="bottom"/>
            <w:hideMark/>
          </w:tcPr>
          <w:p w14:paraId="0BAF63A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551" w:type="dxa"/>
            <w:noWrap/>
            <w:vAlign w:val="bottom"/>
            <w:hideMark/>
          </w:tcPr>
          <w:p w14:paraId="628F7E8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5F5A7A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2C2CBA3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AF1551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275AC75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09D7ED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516CC3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6A59EA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AC4D88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CB41ED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182</w:t>
            </w:r>
          </w:p>
        </w:tc>
      </w:tr>
      <w:tr w:rsidR="00B715F0" w:rsidRPr="00B715F0" w14:paraId="72A3E0B5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243CC75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661" w:type="dxa"/>
            <w:noWrap/>
            <w:vAlign w:val="bottom"/>
            <w:hideMark/>
          </w:tcPr>
          <w:p w14:paraId="4AB7D70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61" w:type="dxa"/>
            <w:noWrap/>
            <w:vAlign w:val="bottom"/>
            <w:hideMark/>
          </w:tcPr>
          <w:p w14:paraId="09C0140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663" w:type="dxa"/>
            <w:noWrap/>
            <w:vAlign w:val="bottom"/>
            <w:hideMark/>
          </w:tcPr>
          <w:p w14:paraId="28CC77F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63" w:type="dxa"/>
            <w:noWrap/>
            <w:vAlign w:val="bottom"/>
            <w:hideMark/>
          </w:tcPr>
          <w:p w14:paraId="4723973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663" w:type="dxa"/>
            <w:noWrap/>
            <w:vAlign w:val="bottom"/>
            <w:hideMark/>
          </w:tcPr>
          <w:p w14:paraId="3B6C50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54BACB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032E3D22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FEBE18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7369C0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450DAA8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85447B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4506B0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C260DA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AE6CF62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3AEA51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6DFF351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</w:tr>
      <w:tr w:rsidR="00B715F0" w:rsidRPr="00B715F0" w14:paraId="471533D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13F0729F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61" w:type="dxa"/>
            <w:noWrap/>
            <w:vAlign w:val="bottom"/>
            <w:hideMark/>
          </w:tcPr>
          <w:p w14:paraId="0A6A02C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61" w:type="dxa"/>
            <w:noWrap/>
            <w:vAlign w:val="bottom"/>
            <w:hideMark/>
          </w:tcPr>
          <w:p w14:paraId="1FF9249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33FCC92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03BEE93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663" w:type="dxa"/>
            <w:noWrap/>
            <w:vAlign w:val="bottom"/>
            <w:hideMark/>
          </w:tcPr>
          <w:p w14:paraId="4E06A8D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551" w:type="dxa"/>
            <w:noWrap/>
            <w:vAlign w:val="bottom"/>
            <w:hideMark/>
          </w:tcPr>
          <w:p w14:paraId="70883E9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551" w:type="dxa"/>
            <w:noWrap/>
            <w:vAlign w:val="bottom"/>
            <w:hideMark/>
          </w:tcPr>
          <w:p w14:paraId="35D5CB5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51" w:type="dxa"/>
            <w:noWrap/>
            <w:vAlign w:val="bottom"/>
            <w:hideMark/>
          </w:tcPr>
          <w:p w14:paraId="65E6DA7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551" w:type="dxa"/>
            <w:noWrap/>
            <w:vAlign w:val="bottom"/>
            <w:hideMark/>
          </w:tcPr>
          <w:p w14:paraId="6458E05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40A3A89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187CF7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23013C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79738E8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6130F8E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40" w:type="dxa"/>
            <w:noWrap/>
            <w:vAlign w:val="bottom"/>
            <w:hideMark/>
          </w:tcPr>
          <w:p w14:paraId="2EC9F15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143B6EC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</w:tr>
      <w:tr w:rsidR="00B715F0" w:rsidRPr="00B715F0" w14:paraId="636C053F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1372826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661" w:type="dxa"/>
            <w:noWrap/>
            <w:vAlign w:val="bottom"/>
            <w:hideMark/>
          </w:tcPr>
          <w:p w14:paraId="2B01148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61" w:type="dxa"/>
            <w:noWrap/>
            <w:vAlign w:val="bottom"/>
            <w:hideMark/>
          </w:tcPr>
          <w:p w14:paraId="637CCBC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663" w:type="dxa"/>
            <w:noWrap/>
            <w:vAlign w:val="bottom"/>
            <w:hideMark/>
          </w:tcPr>
          <w:p w14:paraId="45A2FB4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663" w:type="dxa"/>
            <w:noWrap/>
            <w:vAlign w:val="bottom"/>
            <w:hideMark/>
          </w:tcPr>
          <w:p w14:paraId="188F503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663" w:type="dxa"/>
            <w:noWrap/>
            <w:vAlign w:val="bottom"/>
            <w:hideMark/>
          </w:tcPr>
          <w:p w14:paraId="4D049A3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551" w:type="dxa"/>
            <w:noWrap/>
            <w:vAlign w:val="bottom"/>
            <w:hideMark/>
          </w:tcPr>
          <w:p w14:paraId="449CA96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51" w:type="dxa"/>
            <w:noWrap/>
            <w:vAlign w:val="bottom"/>
            <w:hideMark/>
          </w:tcPr>
          <w:p w14:paraId="491B156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51" w:type="dxa"/>
            <w:noWrap/>
            <w:vAlign w:val="bottom"/>
            <w:hideMark/>
          </w:tcPr>
          <w:p w14:paraId="2F10F37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385947B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422153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3A95E7D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3EB96F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00B719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211DBB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225D85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70EA312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244</w:t>
            </w:r>
          </w:p>
        </w:tc>
      </w:tr>
      <w:tr w:rsidR="00B715F0" w:rsidRPr="00B715F0" w14:paraId="60B94A1B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421233B4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61" w:type="dxa"/>
            <w:noWrap/>
            <w:vAlign w:val="bottom"/>
            <w:hideMark/>
          </w:tcPr>
          <w:p w14:paraId="4F5656D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61" w:type="dxa"/>
            <w:noWrap/>
            <w:vAlign w:val="bottom"/>
            <w:hideMark/>
          </w:tcPr>
          <w:p w14:paraId="3E4F00E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663" w:type="dxa"/>
            <w:noWrap/>
            <w:vAlign w:val="bottom"/>
            <w:hideMark/>
          </w:tcPr>
          <w:p w14:paraId="77E3571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663" w:type="dxa"/>
            <w:noWrap/>
            <w:vAlign w:val="bottom"/>
            <w:hideMark/>
          </w:tcPr>
          <w:p w14:paraId="6791FDA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663" w:type="dxa"/>
            <w:noWrap/>
            <w:vAlign w:val="bottom"/>
            <w:hideMark/>
          </w:tcPr>
          <w:p w14:paraId="66BBDA5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551" w:type="dxa"/>
            <w:noWrap/>
            <w:vAlign w:val="bottom"/>
            <w:hideMark/>
          </w:tcPr>
          <w:p w14:paraId="4FB3EEB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551" w:type="dxa"/>
            <w:noWrap/>
            <w:vAlign w:val="bottom"/>
            <w:hideMark/>
          </w:tcPr>
          <w:p w14:paraId="44D96AF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51" w:type="dxa"/>
            <w:noWrap/>
            <w:vAlign w:val="bottom"/>
            <w:hideMark/>
          </w:tcPr>
          <w:p w14:paraId="63E8B3E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51" w:type="dxa"/>
            <w:noWrap/>
            <w:vAlign w:val="bottom"/>
            <w:hideMark/>
          </w:tcPr>
          <w:p w14:paraId="714ABDF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5B67BCF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35CA691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12D704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3738B84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602FC0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B8C3A4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180" w:type="dxa"/>
            <w:noWrap/>
            <w:vAlign w:val="bottom"/>
            <w:hideMark/>
          </w:tcPr>
          <w:p w14:paraId="1DA5123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557</w:t>
            </w:r>
          </w:p>
        </w:tc>
      </w:tr>
      <w:tr w:rsidR="00B715F0" w:rsidRPr="00B715F0" w14:paraId="7F7A2AEF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F5CE47F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661" w:type="dxa"/>
            <w:noWrap/>
            <w:vAlign w:val="bottom"/>
            <w:hideMark/>
          </w:tcPr>
          <w:p w14:paraId="69B6AB2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61" w:type="dxa"/>
            <w:noWrap/>
            <w:vAlign w:val="bottom"/>
            <w:hideMark/>
          </w:tcPr>
          <w:p w14:paraId="1FD21C1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663" w:type="dxa"/>
            <w:noWrap/>
            <w:vAlign w:val="bottom"/>
            <w:hideMark/>
          </w:tcPr>
          <w:p w14:paraId="5A8D6FE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663" w:type="dxa"/>
            <w:noWrap/>
            <w:vAlign w:val="bottom"/>
            <w:hideMark/>
          </w:tcPr>
          <w:p w14:paraId="7F0AFC4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663" w:type="dxa"/>
            <w:noWrap/>
            <w:vAlign w:val="bottom"/>
            <w:hideMark/>
          </w:tcPr>
          <w:p w14:paraId="637D50A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551" w:type="dxa"/>
            <w:noWrap/>
            <w:vAlign w:val="bottom"/>
            <w:hideMark/>
          </w:tcPr>
          <w:p w14:paraId="598C62F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551" w:type="dxa"/>
            <w:noWrap/>
            <w:vAlign w:val="bottom"/>
            <w:hideMark/>
          </w:tcPr>
          <w:p w14:paraId="79BEB74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51" w:type="dxa"/>
            <w:noWrap/>
            <w:vAlign w:val="bottom"/>
            <w:hideMark/>
          </w:tcPr>
          <w:p w14:paraId="248A65E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6C73340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1AA0528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138AD84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40" w:type="dxa"/>
            <w:noWrap/>
            <w:vAlign w:val="bottom"/>
            <w:hideMark/>
          </w:tcPr>
          <w:p w14:paraId="509861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0D3FFF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600E942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A572AB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6D0F4FE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582</w:t>
            </w:r>
          </w:p>
        </w:tc>
      </w:tr>
      <w:tr w:rsidR="00B715F0" w:rsidRPr="00B715F0" w14:paraId="5884EE93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0CCE0C2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61" w:type="dxa"/>
            <w:noWrap/>
            <w:vAlign w:val="bottom"/>
            <w:hideMark/>
          </w:tcPr>
          <w:p w14:paraId="57B4513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661" w:type="dxa"/>
            <w:noWrap/>
            <w:vAlign w:val="bottom"/>
            <w:hideMark/>
          </w:tcPr>
          <w:p w14:paraId="3B9B7A4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663" w:type="dxa"/>
            <w:noWrap/>
            <w:vAlign w:val="bottom"/>
            <w:hideMark/>
          </w:tcPr>
          <w:p w14:paraId="56AFA9F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663" w:type="dxa"/>
            <w:noWrap/>
            <w:vAlign w:val="bottom"/>
            <w:hideMark/>
          </w:tcPr>
          <w:p w14:paraId="2C1892A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663" w:type="dxa"/>
            <w:noWrap/>
            <w:vAlign w:val="bottom"/>
            <w:hideMark/>
          </w:tcPr>
          <w:p w14:paraId="45BF827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551" w:type="dxa"/>
            <w:noWrap/>
            <w:vAlign w:val="bottom"/>
            <w:hideMark/>
          </w:tcPr>
          <w:p w14:paraId="5EFCC8A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551" w:type="dxa"/>
            <w:noWrap/>
            <w:vAlign w:val="bottom"/>
            <w:hideMark/>
          </w:tcPr>
          <w:p w14:paraId="22A9813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551" w:type="dxa"/>
            <w:noWrap/>
            <w:vAlign w:val="bottom"/>
            <w:hideMark/>
          </w:tcPr>
          <w:p w14:paraId="5BCEBB5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24F6312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3C88D9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0FEDC82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025682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26185E2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FE1DA4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67FF89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56716D8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</w:tr>
      <w:tr w:rsidR="00B715F0" w:rsidRPr="00B715F0" w14:paraId="294E9D81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7EC15F41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661" w:type="dxa"/>
            <w:noWrap/>
            <w:vAlign w:val="bottom"/>
            <w:hideMark/>
          </w:tcPr>
          <w:p w14:paraId="5B70495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661" w:type="dxa"/>
            <w:noWrap/>
            <w:vAlign w:val="bottom"/>
            <w:hideMark/>
          </w:tcPr>
          <w:p w14:paraId="7DBB14E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663" w:type="dxa"/>
            <w:noWrap/>
            <w:vAlign w:val="bottom"/>
            <w:hideMark/>
          </w:tcPr>
          <w:p w14:paraId="0D1EC56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663" w:type="dxa"/>
            <w:noWrap/>
            <w:vAlign w:val="bottom"/>
            <w:hideMark/>
          </w:tcPr>
          <w:p w14:paraId="7086E8B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663" w:type="dxa"/>
            <w:noWrap/>
            <w:vAlign w:val="bottom"/>
            <w:hideMark/>
          </w:tcPr>
          <w:p w14:paraId="0299889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51" w:type="dxa"/>
            <w:noWrap/>
            <w:vAlign w:val="bottom"/>
            <w:hideMark/>
          </w:tcPr>
          <w:p w14:paraId="571A155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551" w:type="dxa"/>
            <w:noWrap/>
            <w:vAlign w:val="bottom"/>
            <w:hideMark/>
          </w:tcPr>
          <w:p w14:paraId="1EB1C0E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442A9B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C75FA72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515B1E5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C5666C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9B27A5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F0B904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9ABC51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DB6065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3B1ED7E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142</w:t>
            </w:r>
          </w:p>
        </w:tc>
      </w:tr>
      <w:tr w:rsidR="00B715F0" w:rsidRPr="00B715F0" w14:paraId="6311D588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47FD21C0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1" w:type="dxa"/>
            <w:noWrap/>
            <w:vAlign w:val="bottom"/>
            <w:hideMark/>
          </w:tcPr>
          <w:p w14:paraId="55048BF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61" w:type="dxa"/>
            <w:noWrap/>
            <w:vAlign w:val="bottom"/>
            <w:hideMark/>
          </w:tcPr>
          <w:p w14:paraId="2A79FB3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63" w:type="dxa"/>
            <w:noWrap/>
            <w:vAlign w:val="bottom"/>
            <w:hideMark/>
          </w:tcPr>
          <w:p w14:paraId="24A826B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63" w:type="dxa"/>
            <w:noWrap/>
            <w:vAlign w:val="bottom"/>
            <w:hideMark/>
          </w:tcPr>
          <w:p w14:paraId="61E1B58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663" w:type="dxa"/>
            <w:noWrap/>
            <w:vAlign w:val="bottom"/>
            <w:hideMark/>
          </w:tcPr>
          <w:p w14:paraId="2AFE230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551" w:type="dxa"/>
            <w:noWrap/>
            <w:vAlign w:val="bottom"/>
            <w:hideMark/>
          </w:tcPr>
          <w:p w14:paraId="7293CB9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AF560B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28BA9F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6303402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0EC08AC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B97FA9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0760D1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2BE1CE3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0B165D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09D53C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EA3F59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159</w:t>
            </w:r>
          </w:p>
        </w:tc>
      </w:tr>
      <w:tr w:rsidR="00B715F0" w:rsidRPr="00B715F0" w14:paraId="51B26E7C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E39BDC7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661" w:type="dxa"/>
            <w:noWrap/>
            <w:vAlign w:val="bottom"/>
            <w:hideMark/>
          </w:tcPr>
          <w:p w14:paraId="483244B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661" w:type="dxa"/>
            <w:noWrap/>
            <w:vAlign w:val="bottom"/>
            <w:hideMark/>
          </w:tcPr>
          <w:p w14:paraId="4B83475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663" w:type="dxa"/>
            <w:noWrap/>
            <w:vAlign w:val="bottom"/>
            <w:hideMark/>
          </w:tcPr>
          <w:p w14:paraId="0654E88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663" w:type="dxa"/>
            <w:noWrap/>
            <w:vAlign w:val="bottom"/>
            <w:hideMark/>
          </w:tcPr>
          <w:p w14:paraId="0268D8D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663" w:type="dxa"/>
            <w:noWrap/>
            <w:vAlign w:val="bottom"/>
            <w:hideMark/>
          </w:tcPr>
          <w:p w14:paraId="0B543FA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3A1A80F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5D2ADB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E5FD55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D87845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32EC66A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22BE4B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8F259E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470FFA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E0CEE6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123CB5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453D09E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</w:tr>
      <w:tr w:rsidR="00B715F0" w:rsidRPr="00B715F0" w14:paraId="7CE37E49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45457D6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661" w:type="dxa"/>
            <w:noWrap/>
            <w:vAlign w:val="bottom"/>
            <w:hideMark/>
          </w:tcPr>
          <w:p w14:paraId="15E81FDA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noWrap/>
            <w:vAlign w:val="bottom"/>
            <w:hideMark/>
          </w:tcPr>
          <w:p w14:paraId="051A9C5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63" w:type="dxa"/>
            <w:noWrap/>
            <w:vAlign w:val="bottom"/>
            <w:hideMark/>
          </w:tcPr>
          <w:p w14:paraId="68ECFE5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66E61AA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663" w:type="dxa"/>
            <w:noWrap/>
            <w:vAlign w:val="bottom"/>
            <w:hideMark/>
          </w:tcPr>
          <w:p w14:paraId="249A859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551" w:type="dxa"/>
            <w:noWrap/>
            <w:vAlign w:val="bottom"/>
            <w:hideMark/>
          </w:tcPr>
          <w:p w14:paraId="5702C4E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551" w:type="dxa"/>
            <w:noWrap/>
            <w:vAlign w:val="bottom"/>
            <w:hideMark/>
          </w:tcPr>
          <w:p w14:paraId="204962E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551" w:type="dxa"/>
            <w:noWrap/>
            <w:vAlign w:val="bottom"/>
            <w:hideMark/>
          </w:tcPr>
          <w:p w14:paraId="3A63471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551" w:type="dxa"/>
            <w:noWrap/>
            <w:vAlign w:val="bottom"/>
            <w:hideMark/>
          </w:tcPr>
          <w:p w14:paraId="0DAA8EF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51" w:type="dxa"/>
            <w:noWrap/>
            <w:vAlign w:val="bottom"/>
            <w:hideMark/>
          </w:tcPr>
          <w:p w14:paraId="633BD5F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40" w:type="dxa"/>
            <w:noWrap/>
            <w:vAlign w:val="bottom"/>
            <w:hideMark/>
          </w:tcPr>
          <w:p w14:paraId="098BAFE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40" w:type="dxa"/>
            <w:noWrap/>
            <w:vAlign w:val="bottom"/>
            <w:hideMark/>
          </w:tcPr>
          <w:p w14:paraId="4EE82EF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C5DE7A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798E026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7FE535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52CF7C6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509</w:t>
            </w:r>
          </w:p>
        </w:tc>
      </w:tr>
      <w:tr w:rsidR="00B715F0" w:rsidRPr="00B715F0" w14:paraId="1596C24C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E70A9AF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661" w:type="dxa"/>
            <w:noWrap/>
            <w:vAlign w:val="bottom"/>
            <w:hideMark/>
          </w:tcPr>
          <w:p w14:paraId="032A7F7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61" w:type="dxa"/>
            <w:noWrap/>
            <w:vAlign w:val="bottom"/>
            <w:hideMark/>
          </w:tcPr>
          <w:p w14:paraId="1068800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63" w:type="dxa"/>
            <w:noWrap/>
            <w:vAlign w:val="bottom"/>
            <w:hideMark/>
          </w:tcPr>
          <w:p w14:paraId="14043BD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0177EFB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663" w:type="dxa"/>
            <w:noWrap/>
            <w:vAlign w:val="bottom"/>
            <w:hideMark/>
          </w:tcPr>
          <w:p w14:paraId="7134D03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551" w:type="dxa"/>
            <w:noWrap/>
            <w:vAlign w:val="bottom"/>
            <w:hideMark/>
          </w:tcPr>
          <w:p w14:paraId="1224D4C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551" w:type="dxa"/>
            <w:noWrap/>
            <w:vAlign w:val="bottom"/>
            <w:hideMark/>
          </w:tcPr>
          <w:p w14:paraId="2A03B2F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551" w:type="dxa"/>
            <w:noWrap/>
            <w:vAlign w:val="bottom"/>
            <w:hideMark/>
          </w:tcPr>
          <w:p w14:paraId="6AF6151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551" w:type="dxa"/>
            <w:noWrap/>
            <w:vAlign w:val="bottom"/>
            <w:hideMark/>
          </w:tcPr>
          <w:p w14:paraId="7D94A96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B34240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2A57A06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EB234A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59C1B8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0D8F0E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D9F5045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3D74C4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315</w:t>
            </w:r>
          </w:p>
        </w:tc>
      </w:tr>
      <w:tr w:rsidR="00B715F0" w:rsidRPr="00B715F0" w14:paraId="2D4D5A6A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53A8AA69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661" w:type="dxa"/>
            <w:noWrap/>
            <w:vAlign w:val="bottom"/>
            <w:hideMark/>
          </w:tcPr>
          <w:p w14:paraId="089E5EF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1" w:type="dxa"/>
            <w:noWrap/>
            <w:vAlign w:val="bottom"/>
            <w:hideMark/>
          </w:tcPr>
          <w:p w14:paraId="3EAD843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663" w:type="dxa"/>
            <w:noWrap/>
            <w:vAlign w:val="bottom"/>
            <w:hideMark/>
          </w:tcPr>
          <w:p w14:paraId="21B5259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3D6EF66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663" w:type="dxa"/>
            <w:noWrap/>
            <w:vAlign w:val="bottom"/>
            <w:hideMark/>
          </w:tcPr>
          <w:p w14:paraId="64EEC4B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551" w:type="dxa"/>
            <w:noWrap/>
            <w:vAlign w:val="bottom"/>
            <w:hideMark/>
          </w:tcPr>
          <w:p w14:paraId="36FEC79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551" w:type="dxa"/>
            <w:noWrap/>
            <w:vAlign w:val="bottom"/>
            <w:hideMark/>
          </w:tcPr>
          <w:p w14:paraId="673C2E3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551" w:type="dxa"/>
            <w:noWrap/>
            <w:vAlign w:val="bottom"/>
            <w:hideMark/>
          </w:tcPr>
          <w:p w14:paraId="0AC5FAE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551" w:type="dxa"/>
            <w:noWrap/>
            <w:vAlign w:val="bottom"/>
            <w:hideMark/>
          </w:tcPr>
          <w:p w14:paraId="6838351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51" w:type="dxa"/>
            <w:noWrap/>
            <w:vAlign w:val="bottom"/>
            <w:hideMark/>
          </w:tcPr>
          <w:p w14:paraId="4F5A32E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440" w:type="dxa"/>
            <w:noWrap/>
            <w:vAlign w:val="bottom"/>
            <w:hideMark/>
          </w:tcPr>
          <w:p w14:paraId="5260EAC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B1B494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10D70E1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25449EB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48A8157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6090C7C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557</w:t>
            </w:r>
          </w:p>
        </w:tc>
      </w:tr>
      <w:tr w:rsidR="00B715F0" w:rsidRPr="00B715F0" w14:paraId="11E8EA1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0B9259AC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661" w:type="dxa"/>
            <w:noWrap/>
            <w:vAlign w:val="bottom"/>
            <w:hideMark/>
          </w:tcPr>
          <w:p w14:paraId="0886C1B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61" w:type="dxa"/>
            <w:noWrap/>
            <w:vAlign w:val="bottom"/>
            <w:hideMark/>
          </w:tcPr>
          <w:p w14:paraId="34C1BBE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0753736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noWrap/>
            <w:vAlign w:val="bottom"/>
            <w:hideMark/>
          </w:tcPr>
          <w:p w14:paraId="277E028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63" w:type="dxa"/>
            <w:noWrap/>
            <w:vAlign w:val="bottom"/>
            <w:hideMark/>
          </w:tcPr>
          <w:p w14:paraId="2833573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551" w:type="dxa"/>
            <w:noWrap/>
            <w:vAlign w:val="bottom"/>
            <w:hideMark/>
          </w:tcPr>
          <w:p w14:paraId="54A5F44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51" w:type="dxa"/>
            <w:noWrap/>
            <w:vAlign w:val="bottom"/>
            <w:hideMark/>
          </w:tcPr>
          <w:p w14:paraId="7D9A42E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551" w:type="dxa"/>
            <w:noWrap/>
            <w:vAlign w:val="bottom"/>
            <w:hideMark/>
          </w:tcPr>
          <w:p w14:paraId="2206823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6EBD9AF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AEFF28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2378FB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89035C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1F6B907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7C9142F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BC42BD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5FD1E27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214</w:t>
            </w:r>
          </w:p>
        </w:tc>
      </w:tr>
      <w:tr w:rsidR="00B715F0" w:rsidRPr="00B715F0" w14:paraId="53608005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2F690A16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1" w:type="dxa"/>
            <w:noWrap/>
            <w:vAlign w:val="bottom"/>
            <w:hideMark/>
          </w:tcPr>
          <w:p w14:paraId="6BB4BB6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661" w:type="dxa"/>
            <w:noWrap/>
            <w:vAlign w:val="bottom"/>
            <w:hideMark/>
          </w:tcPr>
          <w:p w14:paraId="0F85DD8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3" w:type="dxa"/>
            <w:noWrap/>
            <w:vAlign w:val="bottom"/>
            <w:hideMark/>
          </w:tcPr>
          <w:p w14:paraId="1D900A4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663" w:type="dxa"/>
            <w:noWrap/>
            <w:vAlign w:val="bottom"/>
            <w:hideMark/>
          </w:tcPr>
          <w:p w14:paraId="39E6891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63" w:type="dxa"/>
            <w:noWrap/>
            <w:vAlign w:val="bottom"/>
            <w:hideMark/>
          </w:tcPr>
          <w:p w14:paraId="5C267F5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551" w:type="dxa"/>
            <w:noWrap/>
            <w:vAlign w:val="bottom"/>
            <w:hideMark/>
          </w:tcPr>
          <w:p w14:paraId="4BEFFEB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10C026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4C52BA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2B2826F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3E6AC8C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1A4B92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760F97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E4F4FA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3B08CF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71BE55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643B560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</w:tr>
      <w:tr w:rsidR="00B715F0" w:rsidRPr="00B715F0" w14:paraId="49A3AC0C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381C171C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661" w:type="dxa"/>
            <w:noWrap/>
            <w:vAlign w:val="bottom"/>
            <w:hideMark/>
          </w:tcPr>
          <w:p w14:paraId="28AF581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61" w:type="dxa"/>
            <w:noWrap/>
            <w:vAlign w:val="bottom"/>
            <w:hideMark/>
          </w:tcPr>
          <w:p w14:paraId="69D3A97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63" w:type="dxa"/>
            <w:noWrap/>
            <w:vAlign w:val="bottom"/>
            <w:hideMark/>
          </w:tcPr>
          <w:p w14:paraId="781A54F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663" w:type="dxa"/>
            <w:noWrap/>
            <w:vAlign w:val="bottom"/>
            <w:hideMark/>
          </w:tcPr>
          <w:p w14:paraId="253B3E4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663" w:type="dxa"/>
            <w:noWrap/>
            <w:vAlign w:val="bottom"/>
            <w:hideMark/>
          </w:tcPr>
          <w:p w14:paraId="6CD232C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551" w:type="dxa"/>
            <w:noWrap/>
            <w:vAlign w:val="bottom"/>
            <w:hideMark/>
          </w:tcPr>
          <w:p w14:paraId="56F3644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551" w:type="dxa"/>
            <w:noWrap/>
            <w:vAlign w:val="bottom"/>
            <w:hideMark/>
          </w:tcPr>
          <w:p w14:paraId="525A92B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7BA7227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6BA4AE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51" w:type="dxa"/>
            <w:noWrap/>
            <w:vAlign w:val="bottom"/>
            <w:hideMark/>
          </w:tcPr>
          <w:p w14:paraId="73D8B98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C51D3D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A39E07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964EF87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045CDA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0EF880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7042B19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223</w:t>
            </w:r>
          </w:p>
        </w:tc>
      </w:tr>
      <w:tr w:rsidR="00B715F0" w:rsidRPr="00B715F0" w14:paraId="37AF446B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270C1935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661" w:type="dxa"/>
            <w:noWrap/>
            <w:vAlign w:val="bottom"/>
            <w:hideMark/>
          </w:tcPr>
          <w:p w14:paraId="162FDFB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61" w:type="dxa"/>
            <w:noWrap/>
            <w:vAlign w:val="bottom"/>
            <w:hideMark/>
          </w:tcPr>
          <w:p w14:paraId="45A66B0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663" w:type="dxa"/>
            <w:noWrap/>
            <w:vAlign w:val="bottom"/>
            <w:hideMark/>
          </w:tcPr>
          <w:p w14:paraId="1C65264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3" w:type="dxa"/>
            <w:noWrap/>
            <w:vAlign w:val="bottom"/>
            <w:hideMark/>
          </w:tcPr>
          <w:p w14:paraId="6F79CB0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noWrap/>
            <w:vAlign w:val="bottom"/>
            <w:hideMark/>
          </w:tcPr>
          <w:p w14:paraId="2E6FB57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0E90BCD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61A9698F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B436A8A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245B16F0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58BB0C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B08C57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A8C288B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DFC2CE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E532335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667A962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07E001B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</w:tr>
      <w:tr w:rsidR="00B715F0" w:rsidRPr="00B715F0" w14:paraId="20C6F1CB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59E07C69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661" w:type="dxa"/>
            <w:noWrap/>
            <w:vAlign w:val="bottom"/>
            <w:hideMark/>
          </w:tcPr>
          <w:p w14:paraId="1411A32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661" w:type="dxa"/>
            <w:noWrap/>
            <w:vAlign w:val="bottom"/>
            <w:hideMark/>
          </w:tcPr>
          <w:p w14:paraId="03AE102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663" w:type="dxa"/>
            <w:noWrap/>
            <w:vAlign w:val="bottom"/>
            <w:hideMark/>
          </w:tcPr>
          <w:p w14:paraId="47AE65F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663" w:type="dxa"/>
            <w:noWrap/>
            <w:vAlign w:val="bottom"/>
            <w:hideMark/>
          </w:tcPr>
          <w:p w14:paraId="088B48C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663" w:type="dxa"/>
            <w:noWrap/>
            <w:vAlign w:val="bottom"/>
            <w:hideMark/>
          </w:tcPr>
          <w:p w14:paraId="6273675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551" w:type="dxa"/>
            <w:noWrap/>
            <w:vAlign w:val="bottom"/>
            <w:hideMark/>
          </w:tcPr>
          <w:p w14:paraId="005029C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1E609C5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B5A09D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4838AF0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1A0BB9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4E48CA2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40" w:type="dxa"/>
            <w:noWrap/>
            <w:vAlign w:val="bottom"/>
            <w:hideMark/>
          </w:tcPr>
          <w:p w14:paraId="5980D6A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EB8526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03E5C63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36B1E6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2F7B1AF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325</w:t>
            </w:r>
          </w:p>
        </w:tc>
      </w:tr>
      <w:tr w:rsidR="00B715F0" w:rsidRPr="00B715F0" w14:paraId="6B98F6A5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0B36ADB9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661" w:type="dxa"/>
            <w:noWrap/>
            <w:vAlign w:val="bottom"/>
            <w:hideMark/>
          </w:tcPr>
          <w:p w14:paraId="4BB355C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661" w:type="dxa"/>
            <w:noWrap/>
            <w:vAlign w:val="bottom"/>
            <w:hideMark/>
          </w:tcPr>
          <w:p w14:paraId="39EF207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663" w:type="dxa"/>
            <w:noWrap/>
            <w:vAlign w:val="bottom"/>
            <w:hideMark/>
          </w:tcPr>
          <w:p w14:paraId="25BC64C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663" w:type="dxa"/>
            <w:noWrap/>
            <w:vAlign w:val="bottom"/>
            <w:hideMark/>
          </w:tcPr>
          <w:p w14:paraId="4772AB9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663" w:type="dxa"/>
            <w:noWrap/>
            <w:vAlign w:val="bottom"/>
            <w:hideMark/>
          </w:tcPr>
          <w:p w14:paraId="152E7BE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551" w:type="dxa"/>
            <w:noWrap/>
            <w:vAlign w:val="bottom"/>
            <w:hideMark/>
          </w:tcPr>
          <w:p w14:paraId="33542CE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551" w:type="dxa"/>
            <w:noWrap/>
            <w:vAlign w:val="bottom"/>
            <w:hideMark/>
          </w:tcPr>
          <w:p w14:paraId="3F4B678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4AD0203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2D713E04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6C64FD56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957BCE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40" w:type="dxa"/>
            <w:noWrap/>
            <w:vAlign w:val="bottom"/>
            <w:hideMark/>
          </w:tcPr>
          <w:p w14:paraId="35F7FDD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5D29D1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7BE14FB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DBC5A4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0DE0293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471</w:t>
            </w:r>
          </w:p>
        </w:tc>
      </w:tr>
      <w:tr w:rsidR="00B715F0" w:rsidRPr="00B715F0" w14:paraId="24F4E1C6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663AFA78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661" w:type="dxa"/>
            <w:noWrap/>
            <w:vAlign w:val="bottom"/>
            <w:hideMark/>
          </w:tcPr>
          <w:p w14:paraId="7FA7C86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61" w:type="dxa"/>
            <w:noWrap/>
            <w:vAlign w:val="bottom"/>
            <w:hideMark/>
          </w:tcPr>
          <w:p w14:paraId="62BFE61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663" w:type="dxa"/>
            <w:noWrap/>
            <w:vAlign w:val="bottom"/>
            <w:hideMark/>
          </w:tcPr>
          <w:p w14:paraId="76EAF61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663" w:type="dxa"/>
            <w:noWrap/>
            <w:vAlign w:val="bottom"/>
            <w:hideMark/>
          </w:tcPr>
          <w:p w14:paraId="2EEED1B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663" w:type="dxa"/>
            <w:noWrap/>
            <w:vAlign w:val="bottom"/>
            <w:hideMark/>
          </w:tcPr>
          <w:p w14:paraId="1AF0A79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551" w:type="dxa"/>
            <w:noWrap/>
            <w:vAlign w:val="bottom"/>
            <w:hideMark/>
          </w:tcPr>
          <w:p w14:paraId="1D5AD9C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551" w:type="dxa"/>
            <w:noWrap/>
            <w:vAlign w:val="bottom"/>
            <w:hideMark/>
          </w:tcPr>
          <w:p w14:paraId="4160589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551" w:type="dxa"/>
            <w:noWrap/>
            <w:vAlign w:val="bottom"/>
            <w:hideMark/>
          </w:tcPr>
          <w:p w14:paraId="283286E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551" w:type="dxa"/>
            <w:noWrap/>
            <w:vAlign w:val="bottom"/>
            <w:hideMark/>
          </w:tcPr>
          <w:p w14:paraId="356DDF53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31D4EB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40" w:type="dxa"/>
            <w:noWrap/>
            <w:vAlign w:val="bottom"/>
            <w:hideMark/>
          </w:tcPr>
          <w:p w14:paraId="26619AF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440" w:type="dxa"/>
            <w:noWrap/>
            <w:vAlign w:val="bottom"/>
            <w:hideMark/>
          </w:tcPr>
          <w:p w14:paraId="098309C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40" w:type="dxa"/>
            <w:noWrap/>
            <w:vAlign w:val="bottom"/>
            <w:hideMark/>
          </w:tcPr>
          <w:p w14:paraId="031B613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40" w:type="dxa"/>
            <w:noWrap/>
            <w:vAlign w:val="bottom"/>
            <w:hideMark/>
          </w:tcPr>
          <w:p w14:paraId="4C6DB58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7DAC70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180" w:type="dxa"/>
            <w:noWrap/>
            <w:vAlign w:val="bottom"/>
            <w:hideMark/>
          </w:tcPr>
          <w:p w14:paraId="0F11479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652</w:t>
            </w:r>
          </w:p>
        </w:tc>
      </w:tr>
      <w:tr w:rsidR="00B715F0" w:rsidRPr="00B715F0" w14:paraId="2B99659D" w14:textId="77777777" w:rsidTr="00B715F0">
        <w:trPr>
          <w:trHeight w:val="300"/>
        </w:trPr>
        <w:tc>
          <w:tcPr>
            <w:tcW w:w="805" w:type="dxa"/>
            <w:noWrap/>
            <w:vAlign w:val="bottom"/>
            <w:hideMark/>
          </w:tcPr>
          <w:p w14:paraId="618621F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661" w:type="dxa"/>
            <w:noWrap/>
            <w:vAlign w:val="bottom"/>
            <w:hideMark/>
          </w:tcPr>
          <w:p w14:paraId="71D149E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61" w:type="dxa"/>
            <w:noWrap/>
            <w:vAlign w:val="bottom"/>
            <w:hideMark/>
          </w:tcPr>
          <w:p w14:paraId="050C3E71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noWrap/>
            <w:vAlign w:val="bottom"/>
            <w:hideMark/>
          </w:tcPr>
          <w:p w14:paraId="41C438B6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63" w:type="dxa"/>
            <w:noWrap/>
            <w:vAlign w:val="bottom"/>
            <w:hideMark/>
          </w:tcPr>
          <w:p w14:paraId="1FC078C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63" w:type="dxa"/>
            <w:noWrap/>
            <w:vAlign w:val="bottom"/>
            <w:hideMark/>
          </w:tcPr>
          <w:p w14:paraId="35E66241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62542A0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51DD6D9D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36C311C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51" w:type="dxa"/>
            <w:noWrap/>
            <w:vAlign w:val="bottom"/>
            <w:hideMark/>
          </w:tcPr>
          <w:p w14:paraId="748DCEC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1" w:type="dxa"/>
            <w:noWrap/>
            <w:vAlign w:val="bottom"/>
            <w:hideMark/>
          </w:tcPr>
          <w:p w14:paraId="7F4310DE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4AEB0DA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3677CD5C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2D0E0868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0E654A49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" w:type="dxa"/>
            <w:noWrap/>
            <w:vAlign w:val="bottom"/>
            <w:hideMark/>
          </w:tcPr>
          <w:p w14:paraId="5EDF9774" w14:textId="77777777" w:rsidR="00B715F0" w:rsidRPr="00B715F0" w:rsidRDefault="00B715F0" w:rsidP="00B7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0" w:type="dxa"/>
            <w:noWrap/>
            <w:vAlign w:val="bottom"/>
            <w:hideMark/>
          </w:tcPr>
          <w:p w14:paraId="42C21B2D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715F0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</w:tr>
      <w:tr w:rsidR="00B715F0" w:rsidRPr="00B715F0" w14:paraId="0F4A7101" w14:textId="77777777" w:rsidTr="00B715F0">
        <w:trPr>
          <w:trHeight w:val="300"/>
        </w:trPr>
        <w:tc>
          <w:tcPr>
            <w:tcW w:w="805" w:type="dxa"/>
            <w:shd w:val="clear" w:color="DDEBF7" w:fill="DDEBF7"/>
            <w:noWrap/>
            <w:vAlign w:val="bottom"/>
            <w:hideMark/>
          </w:tcPr>
          <w:p w14:paraId="36DC10D3" w14:textId="77777777" w:rsidR="00B715F0" w:rsidRPr="00B715F0" w:rsidRDefault="00B715F0" w:rsidP="00B715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661" w:type="dxa"/>
            <w:shd w:val="clear" w:color="DDEBF7" w:fill="DDEBF7"/>
            <w:noWrap/>
            <w:vAlign w:val="bottom"/>
            <w:hideMark/>
          </w:tcPr>
          <w:p w14:paraId="337E51D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386</w:t>
            </w:r>
          </w:p>
        </w:tc>
        <w:tc>
          <w:tcPr>
            <w:tcW w:w="661" w:type="dxa"/>
            <w:shd w:val="clear" w:color="DDEBF7" w:fill="DDEBF7"/>
            <w:noWrap/>
            <w:vAlign w:val="bottom"/>
            <w:hideMark/>
          </w:tcPr>
          <w:p w14:paraId="10172B4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915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63E4322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1384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44643F68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1475</w:t>
            </w:r>
          </w:p>
        </w:tc>
        <w:tc>
          <w:tcPr>
            <w:tcW w:w="663" w:type="dxa"/>
            <w:shd w:val="clear" w:color="DDEBF7" w:fill="DDEBF7"/>
            <w:noWrap/>
            <w:vAlign w:val="bottom"/>
            <w:hideMark/>
          </w:tcPr>
          <w:p w14:paraId="54E158B0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1338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641444F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952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78A64FDB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528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1F527122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414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38CAE07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170</w:t>
            </w:r>
          </w:p>
        </w:tc>
        <w:tc>
          <w:tcPr>
            <w:tcW w:w="551" w:type="dxa"/>
            <w:shd w:val="clear" w:color="DDEBF7" w:fill="DDEBF7"/>
            <w:noWrap/>
            <w:vAlign w:val="bottom"/>
            <w:hideMark/>
          </w:tcPr>
          <w:p w14:paraId="5A12417F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253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0967802E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72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62AD0C6C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78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23C26F6A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98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753909B9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30</w:t>
            </w:r>
          </w:p>
        </w:tc>
        <w:tc>
          <w:tcPr>
            <w:tcW w:w="440" w:type="dxa"/>
            <w:shd w:val="clear" w:color="DDEBF7" w:fill="DDEBF7"/>
            <w:noWrap/>
            <w:vAlign w:val="bottom"/>
            <w:hideMark/>
          </w:tcPr>
          <w:p w14:paraId="283704B5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46</w:t>
            </w:r>
          </w:p>
        </w:tc>
        <w:tc>
          <w:tcPr>
            <w:tcW w:w="1180" w:type="dxa"/>
            <w:shd w:val="clear" w:color="DDEBF7" w:fill="DDEBF7"/>
            <w:noWrap/>
            <w:vAlign w:val="bottom"/>
            <w:hideMark/>
          </w:tcPr>
          <w:p w14:paraId="61BC4907" w14:textId="77777777" w:rsidR="00B715F0" w:rsidRPr="00B715F0" w:rsidRDefault="00B715F0" w:rsidP="00B71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715F0">
              <w:rPr>
                <w:rFonts w:ascii="Calibri" w:eastAsia="Times New Roman" w:hAnsi="Calibri" w:cs="Calibri"/>
                <w:b/>
                <w:bCs/>
                <w:color w:val="000000"/>
              </w:rPr>
              <w:t>8139</w:t>
            </w:r>
          </w:p>
        </w:tc>
      </w:tr>
    </w:tbl>
    <w:p w14:paraId="6E392155" w14:textId="77777777" w:rsidR="00B715F0" w:rsidRPr="00A35ABB" w:rsidRDefault="00B715F0" w:rsidP="00A35ABB">
      <w:pPr>
        <w:spacing w:line="360" w:lineRule="auto"/>
        <w:jc w:val="both"/>
        <w:rPr>
          <w:rFonts w:ascii="Trebuchet MS" w:hAnsi="Trebuchet MS"/>
          <w:sz w:val="24"/>
          <w:szCs w:val="24"/>
        </w:rPr>
      </w:pPr>
    </w:p>
    <w:sectPr w:rsidR="00B715F0" w:rsidRPr="00A35ABB" w:rsidSect="00C25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3EE"/>
    <w:multiLevelType w:val="hybridMultilevel"/>
    <w:tmpl w:val="5724865E"/>
    <w:lvl w:ilvl="0" w:tplc="535C52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92318"/>
    <w:multiLevelType w:val="hybridMultilevel"/>
    <w:tmpl w:val="F0E4E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5B6103"/>
    <w:multiLevelType w:val="hybridMultilevel"/>
    <w:tmpl w:val="886C0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982023">
    <w:abstractNumId w:val="1"/>
  </w:num>
  <w:num w:numId="2" w16cid:durableId="79453986">
    <w:abstractNumId w:val="2"/>
  </w:num>
  <w:num w:numId="3" w16cid:durableId="66192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1N7AwNDOysLQ0tzBU0lEKTi0uzszPAykwrAUALFqF/ywAAAA="/>
  </w:docVars>
  <w:rsids>
    <w:rsidRoot w:val="00781007"/>
    <w:rsid w:val="00035ED8"/>
    <w:rsid w:val="00074375"/>
    <w:rsid w:val="00094CC9"/>
    <w:rsid w:val="000C29D2"/>
    <w:rsid w:val="00143D38"/>
    <w:rsid w:val="00166068"/>
    <w:rsid w:val="00193690"/>
    <w:rsid w:val="002656A7"/>
    <w:rsid w:val="002A64A8"/>
    <w:rsid w:val="002F69FD"/>
    <w:rsid w:val="002F6EA6"/>
    <w:rsid w:val="003716EE"/>
    <w:rsid w:val="00381B39"/>
    <w:rsid w:val="003C1349"/>
    <w:rsid w:val="003E4EEA"/>
    <w:rsid w:val="003E7C9C"/>
    <w:rsid w:val="00422DB5"/>
    <w:rsid w:val="004A3AC0"/>
    <w:rsid w:val="0059310F"/>
    <w:rsid w:val="005B641A"/>
    <w:rsid w:val="005C600B"/>
    <w:rsid w:val="00781007"/>
    <w:rsid w:val="0078675B"/>
    <w:rsid w:val="007C1E2C"/>
    <w:rsid w:val="00883102"/>
    <w:rsid w:val="00902E2A"/>
    <w:rsid w:val="00962DE2"/>
    <w:rsid w:val="009714A6"/>
    <w:rsid w:val="009E0E98"/>
    <w:rsid w:val="00A053A3"/>
    <w:rsid w:val="00A35ABB"/>
    <w:rsid w:val="00AF5518"/>
    <w:rsid w:val="00B50072"/>
    <w:rsid w:val="00B715F0"/>
    <w:rsid w:val="00BB5345"/>
    <w:rsid w:val="00BF190C"/>
    <w:rsid w:val="00C05EEE"/>
    <w:rsid w:val="00C253A7"/>
    <w:rsid w:val="00C26B03"/>
    <w:rsid w:val="00C74584"/>
    <w:rsid w:val="00CB1084"/>
    <w:rsid w:val="00D00047"/>
    <w:rsid w:val="00E801F0"/>
    <w:rsid w:val="00EC02A4"/>
    <w:rsid w:val="00FC7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53E1"/>
  <w15:docId w15:val="{7A7D993D-1564-4BFB-93ED-45C1A049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007"/>
    <w:pPr>
      <w:ind w:left="720"/>
      <w:contextualSpacing/>
    </w:pPr>
  </w:style>
  <w:style w:type="table" w:styleId="TableGrid">
    <w:name w:val="Table Grid"/>
    <w:basedOn w:val="TableNormal"/>
    <w:uiPriority w:val="39"/>
    <w:rsid w:val="00CB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EUZ</dc:creator>
  <cp:lastModifiedBy>Sarwar Jony</cp:lastModifiedBy>
  <cp:revision>8</cp:revision>
  <cp:lastPrinted>2015-08-30T17:33:00Z</cp:lastPrinted>
  <dcterms:created xsi:type="dcterms:W3CDTF">2020-03-05T06:15:00Z</dcterms:created>
  <dcterms:modified xsi:type="dcterms:W3CDTF">2026-06-24T13:31:00Z</dcterms:modified>
</cp:coreProperties>
</file>