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7046" w14:textId="77777777" w:rsidR="000A70CC" w:rsidRDefault="000A70CC" w:rsidP="000A70CC">
      <w:pPr>
        <w:spacing w:after="80" w:line="244" w:lineRule="auto"/>
        <w:ind w:left="-5" w:hanging="10"/>
        <w:rPr>
          <w:sz w:val="40"/>
          <w:szCs w:val="18"/>
        </w:rPr>
      </w:pPr>
    </w:p>
    <w:p w14:paraId="73985011" w14:textId="38D9927C" w:rsidR="000A70CC" w:rsidRPr="002145CA" w:rsidRDefault="000A70CC" w:rsidP="000A70CC">
      <w:pPr>
        <w:spacing w:after="80" w:line="244" w:lineRule="auto"/>
        <w:ind w:left="-5" w:hanging="10"/>
        <w:rPr>
          <w:color w:val="000000"/>
          <w:sz w:val="40"/>
          <w:szCs w:val="18"/>
        </w:rPr>
      </w:pPr>
      <w:r w:rsidRPr="002145CA">
        <w:rPr>
          <w:sz w:val="40"/>
          <w:szCs w:val="18"/>
        </w:rPr>
        <w:t xml:space="preserve">Finding </w:t>
      </w:r>
      <w:r w:rsidRPr="002145CA">
        <w:rPr>
          <w:rFonts w:eastAsia="Times New Roman"/>
          <w:color w:val="000000"/>
          <w:sz w:val="40"/>
          <w:szCs w:val="18"/>
        </w:rPr>
        <w:t xml:space="preserve">the </w:t>
      </w:r>
      <w:r w:rsidRPr="002145CA">
        <w:rPr>
          <w:sz w:val="40"/>
          <w:szCs w:val="18"/>
        </w:rPr>
        <w:t>C</w:t>
      </w:r>
      <w:r w:rsidRPr="002145CA">
        <w:rPr>
          <w:rFonts w:eastAsia="Times New Roman"/>
          <w:color w:val="000000"/>
          <w:sz w:val="40"/>
          <w:szCs w:val="18"/>
        </w:rPr>
        <w:t xml:space="preserve">auses of </w:t>
      </w:r>
      <w:r w:rsidRPr="002145CA">
        <w:rPr>
          <w:sz w:val="40"/>
          <w:szCs w:val="18"/>
        </w:rPr>
        <w:t>D</w:t>
      </w:r>
      <w:r w:rsidRPr="002145CA">
        <w:rPr>
          <w:rFonts w:eastAsia="Times New Roman"/>
          <w:color w:val="000000"/>
          <w:sz w:val="40"/>
          <w:szCs w:val="18"/>
        </w:rPr>
        <w:t xml:space="preserve">rug </w:t>
      </w:r>
      <w:r w:rsidRPr="002145CA">
        <w:rPr>
          <w:sz w:val="40"/>
          <w:szCs w:val="18"/>
        </w:rPr>
        <w:t>A</w:t>
      </w:r>
      <w:r w:rsidRPr="002145CA">
        <w:rPr>
          <w:rFonts w:eastAsia="Times New Roman"/>
          <w:color w:val="000000"/>
          <w:sz w:val="40"/>
          <w:szCs w:val="18"/>
        </w:rPr>
        <w:t xml:space="preserve">ddiction </w:t>
      </w:r>
      <w:r w:rsidRPr="002145CA">
        <w:rPr>
          <w:sz w:val="40"/>
          <w:szCs w:val="18"/>
        </w:rPr>
        <w:t>T</w:t>
      </w:r>
      <w:r w:rsidRPr="002145CA">
        <w:rPr>
          <w:rFonts w:eastAsia="Times New Roman"/>
          <w:color w:val="000000"/>
          <w:sz w:val="40"/>
          <w:szCs w:val="18"/>
        </w:rPr>
        <w:t xml:space="preserve">endency among Bangladeshi </w:t>
      </w:r>
      <w:r w:rsidRPr="002145CA">
        <w:rPr>
          <w:sz w:val="40"/>
          <w:szCs w:val="18"/>
        </w:rPr>
        <w:t>S</w:t>
      </w:r>
      <w:r w:rsidRPr="002145CA">
        <w:rPr>
          <w:rFonts w:eastAsia="Times New Roman"/>
          <w:color w:val="000000"/>
          <w:sz w:val="40"/>
          <w:szCs w:val="18"/>
        </w:rPr>
        <w:t>tudents</w:t>
      </w:r>
      <w:r w:rsidRPr="002145CA">
        <w:rPr>
          <w:sz w:val="40"/>
          <w:szCs w:val="18"/>
          <w:lang w:val="en-GB"/>
        </w:rPr>
        <w:t xml:space="preserve"> </w:t>
      </w:r>
      <w:r w:rsidRPr="002145CA">
        <w:rPr>
          <w:rFonts w:eastAsia="Times New Roman"/>
          <w:color w:val="000000"/>
          <w:sz w:val="40"/>
          <w:szCs w:val="18"/>
          <w:lang w:val="en-GB"/>
        </w:rPr>
        <w:t>using Naïve Bayes and Decision Tree</w:t>
      </w:r>
    </w:p>
    <w:p w14:paraId="62A982FC" w14:textId="2A1741BD" w:rsidR="006D370D" w:rsidRPr="00CA4392" w:rsidRDefault="006D370D" w:rsidP="00EF7FE7">
      <w:pPr>
        <w:pStyle w:val="Author"/>
        <w:spacing w:before="100" w:beforeAutospacing="1" w:after="100" w:afterAutospacing="1" w:line="276" w:lineRule="auto"/>
        <w:jc w:val="both"/>
        <w:rPr>
          <w:sz w:val="16"/>
          <w:szCs w:val="16"/>
        </w:rPr>
        <w:sectPr w:rsidR="006D370D"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0706685" w14:textId="5605F4F6" w:rsidR="00EF7FE7" w:rsidRPr="00EF7FE7" w:rsidRDefault="00EF7FE7" w:rsidP="000A70CC">
      <w:pPr>
        <w:pStyle w:val="Author"/>
        <w:spacing w:before="240" w:after="240" w:line="276" w:lineRule="auto"/>
        <w:jc w:val="both"/>
        <w:rPr>
          <w:sz w:val="18"/>
          <w:szCs w:val="18"/>
        </w:rPr>
        <w:sectPr w:rsidR="00EF7FE7" w:rsidRPr="00EF7FE7" w:rsidSect="003B4E04">
          <w:type w:val="continuous"/>
          <w:pgSz w:w="11906" w:h="16838" w:code="9"/>
          <w:pgMar w:top="450" w:right="893" w:bottom="1440" w:left="893" w:header="720" w:footer="720" w:gutter="0"/>
          <w:cols w:num="3" w:space="720"/>
          <w:docGrid w:linePitch="360"/>
        </w:sectPr>
      </w:pPr>
    </w:p>
    <w:tbl>
      <w:tblPr>
        <w:tblStyle w:val="TableGrid"/>
        <w:tblpPr w:leftFromText="180" w:rightFromText="180" w:vertAnchor="text" w:horzAnchor="page" w:tblpX="926" w:tblpY="12"/>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2520"/>
        <w:gridCol w:w="2610"/>
        <w:gridCol w:w="2520"/>
      </w:tblGrid>
      <w:tr w:rsidR="00E2494E" w14:paraId="060E68EC" w14:textId="77777777" w:rsidTr="00E2494E">
        <w:tc>
          <w:tcPr>
            <w:tcW w:w="2605" w:type="dxa"/>
          </w:tcPr>
          <w:p w14:paraId="7B6DDC5E" w14:textId="078D4670" w:rsidR="00E2494E" w:rsidRDefault="00E2494E" w:rsidP="00E2494E">
            <w:pPr>
              <w:pStyle w:val="Author"/>
              <w:spacing w:before="240" w:after="240" w:line="276" w:lineRule="auto"/>
              <w:rPr>
                <w:sz w:val="18"/>
                <w:szCs w:val="18"/>
              </w:rPr>
            </w:pPr>
            <w:r>
              <w:rPr>
                <w:sz w:val="18"/>
                <w:szCs w:val="18"/>
              </w:rPr>
              <w:t>Reja, T</w:t>
            </w:r>
            <w:r w:rsidR="00745D33">
              <w:rPr>
                <w:sz w:val="18"/>
                <w:szCs w:val="18"/>
              </w:rPr>
              <w:t>.</w:t>
            </w:r>
            <w:r w:rsidRPr="00F847A6">
              <w:rPr>
                <w:sz w:val="18"/>
                <w:szCs w:val="18"/>
              </w:rPr>
              <w:br/>
            </w:r>
            <w:r w:rsidRPr="004E021E">
              <w:rPr>
                <w:i/>
                <w:iCs/>
                <w:sz w:val="18"/>
                <w:szCs w:val="18"/>
              </w:rPr>
              <w:t>BSc CSE</w:t>
            </w:r>
            <w:r w:rsidRPr="004E021E">
              <w:rPr>
                <w:i/>
                <w:iCs/>
                <w:sz w:val="18"/>
                <w:szCs w:val="18"/>
              </w:rPr>
              <w:br/>
              <w:t xml:space="preserve">American </w:t>
            </w:r>
            <w:r>
              <w:rPr>
                <w:i/>
                <w:iCs/>
                <w:sz w:val="18"/>
                <w:szCs w:val="18"/>
              </w:rPr>
              <w:t>International</w:t>
            </w:r>
            <w:r w:rsidRPr="004E021E">
              <w:rPr>
                <w:i/>
                <w:iCs/>
                <w:sz w:val="18"/>
                <w:szCs w:val="18"/>
              </w:rPr>
              <w:t xml:space="preserve"> University, Bangladesh</w:t>
            </w:r>
            <w:r w:rsidRPr="004E021E">
              <w:rPr>
                <w:i/>
                <w:iCs/>
                <w:sz w:val="18"/>
                <w:szCs w:val="18"/>
              </w:rPr>
              <w:br/>
            </w:r>
            <w:r>
              <w:rPr>
                <w:sz w:val="18"/>
                <w:szCs w:val="18"/>
              </w:rPr>
              <w:t>Dhaka, Bangladesh</w:t>
            </w:r>
            <w:r w:rsidRPr="00F847A6">
              <w:rPr>
                <w:sz w:val="18"/>
                <w:szCs w:val="18"/>
              </w:rPr>
              <w:br/>
            </w:r>
            <w:r w:rsidRPr="00E2494E">
              <w:rPr>
                <w:sz w:val="18"/>
                <w:szCs w:val="18"/>
              </w:rPr>
              <w:t>19-40151-1@student.aiub.edu</w:t>
            </w:r>
          </w:p>
        </w:tc>
        <w:tc>
          <w:tcPr>
            <w:tcW w:w="2520" w:type="dxa"/>
          </w:tcPr>
          <w:p w14:paraId="40ABF95C" w14:textId="41DF1948" w:rsidR="00E2494E" w:rsidRDefault="00E2494E" w:rsidP="00E2494E">
            <w:pPr>
              <w:pStyle w:val="Author"/>
              <w:spacing w:before="240" w:after="240" w:line="276" w:lineRule="auto"/>
              <w:rPr>
                <w:sz w:val="18"/>
                <w:szCs w:val="18"/>
              </w:rPr>
            </w:pPr>
            <w:r>
              <w:rPr>
                <w:sz w:val="18"/>
                <w:szCs w:val="18"/>
              </w:rPr>
              <w:t>Hossain, S. M. A</w:t>
            </w:r>
            <w:r w:rsidRPr="00F847A6">
              <w:rPr>
                <w:sz w:val="18"/>
                <w:szCs w:val="18"/>
              </w:rPr>
              <w:br/>
            </w:r>
            <w:r w:rsidRPr="004E021E">
              <w:rPr>
                <w:i/>
                <w:iCs/>
                <w:sz w:val="18"/>
                <w:szCs w:val="18"/>
              </w:rPr>
              <w:t>BSc CSE</w:t>
            </w:r>
            <w:r w:rsidRPr="004E021E">
              <w:rPr>
                <w:i/>
                <w:iCs/>
                <w:sz w:val="18"/>
                <w:szCs w:val="18"/>
              </w:rPr>
              <w:br/>
              <w:t xml:space="preserve">American </w:t>
            </w:r>
            <w:r>
              <w:rPr>
                <w:i/>
                <w:iCs/>
                <w:sz w:val="18"/>
                <w:szCs w:val="18"/>
              </w:rPr>
              <w:t>International</w:t>
            </w:r>
            <w:r w:rsidRPr="004E021E">
              <w:rPr>
                <w:i/>
                <w:iCs/>
                <w:sz w:val="18"/>
                <w:szCs w:val="18"/>
              </w:rPr>
              <w:t xml:space="preserve"> University, Bangladesh</w:t>
            </w:r>
            <w:r w:rsidRPr="004E021E">
              <w:rPr>
                <w:i/>
                <w:iCs/>
                <w:sz w:val="18"/>
                <w:szCs w:val="18"/>
              </w:rPr>
              <w:br/>
            </w:r>
            <w:r>
              <w:rPr>
                <w:sz w:val="18"/>
                <w:szCs w:val="18"/>
              </w:rPr>
              <w:t>Dhaka, Bangladesh</w:t>
            </w:r>
            <w:r w:rsidRPr="00F847A6">
              <w:rPr>
                <w:sz w:val="18"/>
                <w:szCs w:val="18"/>
              </w:rPr>
              <w:br/>
            </w:r>
            <w:hyperlink r:id="rId10" w:history="1">
              <w:r w:rsidR="00D06624" w:rsidRPr="00474583">
                <w:rPr>
                  <w:rStyle w:val="Hyperlink"/>
                  <w:sz w:val="18"/>
                  <w:szCs w:val="18"/>
                </w:rPr>
                <w:t>21-44421-1@student.aiub.edu</w:t>
              </w:r>
            </w:hyperlink>
          </w:p>
        </w:tc>
        <w:tc>
          <w:tcPr>
            <w:tcW w:w="2610" w:type="dxa"/>
          </w:tcPr>
          <w:p w14:paraId="208A17F7" w14:textId="16A7633D" w:rsidR="00E2494E" w:rsidRDefault="00E2494E" w:rsidP="00E2494E">
            <w:pPr>
              <w:pStyle w:val="Author"/>
              <w:spacing w:before="240" w:after="240" w:line="276" w:lineRule="auto"/>
              <w:rPr>
                <w:sz w:val="18"/>
                <w:szCs w:val="18"/>
              </w:rPr>
            </w:pPr>
            <w:r w:rsidRPr="00EF323C">
              <w:rPr>
                <w:sz w:val="18"/>
                <w:szCs w:val="18"/>
              </w:rPr>
              <w:t>Shayoni</w:t>
            </w:r>
            <w:r>
              <w:rPr>
                <w:sz w:val="18"/>
                <w:szCs w:val="18"/>
              </w:rPr>
              <w:t>, R. K.</w:t>
            </w:r>
            <w:r w:rsidRPr="00F847A6">
              <w:rPr>
                <w:sz w:val="18"/>
                <w:szCs w:val="18"/>
              </w:rPr>
              <w:br/>
            </w:r>
            <w:r w:rsidRPr="004E021E">
              <w:rPr>
                <w:i/>
                <w:iCs/>
                <w:sz w:val="18"/>
                <w:szCs w:val="18"/>
              </w:rPr>
              <w:t>BSc CSE</w:t>
            </w:r>
            <w:r w:rsidRPr="004E021E">
              <w:rPr>
                <w:i/>
                <w:iCs/>
                <w:sz w:val="18"/>
                <w:szCs w:val="18"/>
              </w:rPr>
              <w:br/>
              <w:t xml:space="preserve">American </w:t>
            </w:r>
            <w:r>
              <w:rPr>
                <w:i/>
                <w:iCs/>
                <w:sz w:val="18"/>
                <w:szCs w:val="18"/>
              </w:rPr>
              <w:t>International</w:t>
            </w:r>
            <w:r w:rsidRPr="004E021E">
              <w:rPr>
                <w:i/>
                <w:iCs/>
                <w:sz w:val="18"/>
                <w:szCs w:val="18"/>
              </w:rPr>
              <w:t xml:space="preserve"> University, Bangladesh</w:t>
            </w:r>
            <w:r w:rsidRPr="004E021E">
              <w:rPr>
                <w:i/>
                <w:iCs/>
                <w:sz w:val="18"/>
                <w:szCs w:val="18"/>
              </w:rPr>
              <w:br/>
            </w:r>
            <w:r>
              <w:rPr>
                <w:sz w:val="18"/>
                <w:szCs w:val="18"/>
              </w:rPr>
              <w:t>Dhaka, Bangladesh</w:t>
            </w:r>
            <w:r w:rsidRPr="00F847A6">
              <w:rPr>
                <w:sz w:val="18"/>
                <w:szCs w:val="18"/>
              </w:rPr>
              <w:br/>
            </w:r>
            <w:r w:rsidRPr="00E2494E">
              <w:rPr>
                <w:sz w:val="18"/>
                <w:szCs w:val="18"/>
              </w:rPr>
              <w:t>20-41922-1@student.aiub.edu</w:t>
            </w:r>
          </w:p>
        </w:tc>
        <w:tc>
          <w:tcPr>
            <w:tcW w:w="2520" w:type="dxa"/>
          </w:tcPr>
          <w:p w14:paraId="6CC61487" w14:textId="56AA4F4E" w:rsidR="00E2494E" w:rsidRDefault="00E2494E" w:rsidP="00E2494E">
            <w:pPr>
              <w:pStyle w:val="Author"/>
              <w:spacing w:before="240" w:after="240" w:line="276" w:lineRule="auto"/>
              <w:rPr>
                <w:sz w:val="18"/>
                <w:szCs w:val="18"/>
              </w:rPr>
            </w:pPr>
            <w:r w:rsidRPr="00E2494E">
              <w:rPr>
                <w:sz w:val="18"/>
                <w:szCs w:val="18"/>
              </w:rPr>
              <w:t>Jisha, S. S.</w:t>
            </w:r>
            <w:r w:rsidRPr="00E2494E">
              <w:rPr>
                <w:sz w:val="18"/>
                <w:szCs w:val="18"/>
              </w:rPr>
              <w:br/>
            </w:r>
            <w:r w:rsidRPr="00E2494E">
              <w:rPr>
                <w:i/>
                <w:iCs/>
                <w:sz w:val="18"/>
                <w:szCs w:val="18"/>
              </w:rPr>
              <w:t>BSc CSE</w:t>
            </w:r>
            <w:r w:rsidRPr="00E2494E">
              <w:rPr>
                <w:i/>
                <w:iCs/>
                <w:sz w:val="18"/>
                <w:szCs w:val="18"/>
              </w:rPr>
              <w:br/>
              <w:t>American International University, Bangladesh</w:t>
            </w:r>
            <w:r w:rsidRPr="00E2494E">
              <w:rPr>
                <w:i/>
                <w:iCs/>
                <w:sz w:val="18"/>
                <w:szCs w:val="18"/>
              </w:rPr>
              <w:br/>
            </w:r>
            <w:r w:rsidRPr="00E2494E">
              <w:rPr>
                <w:sz w:val="18"/>
                <w:szCs w:val="18"/>
              </w:rPr>
              <w:t>Dhaka, Bangladesh</w:t>
            </w:r>
            <w:r w:rsidRPr="00E2494E">
              <w:rPr>
                <w:sz w:val="18"/>
                <w:szCs w:val="18"/>
              </w:rPr>
              <w:br/>
              <w:t>20-42526-1@student.aiub.com</w:t>
            </w:r>
          </w:p>
        </w:tc>
      </w:tr>
    </w:tbl>
    <w:p w14:paraId="23D730D9" w14:textId="05F810D2" w:rsidR="007140C1" w:rsidRDefault="007140C1" w:rsidP="007140C1">
      <w:pPr>
        <w:spacing w:before="240" w:after="240"/>
        <w:jc w:val="both"/>
      </w:pPr>
    </w:p>
    <w:p w14:paraId="2319E033" w14:textId="3C64DA36" w:rsidR="00E2494E" w:rsidRPr="005B520E" w:rsidRDefault="00E2494E" w:rsidP="006D370D">
      <w:pPr>
        <w:spacing w:before="240" w:after="240"/>
        <w:sectPr w:rsidR="00E2494E" w:rsidRPr="005B520E" w:rsidSect="003B4E04">
          <w:type w:val="continuous"/>
          <w:pgSz w:w="11906" w:h="16838" w:code="9"/>
          <w:pgMar w:top="450" w:right="893" w:bottom="1440" w:left="893" w:header="720" w:footer="720" w:gutter="0"/>
          <w:cols w:num="3" w:space="720"/>
          <w:docGrid w:linePitch="360"/>
        </w:sectPr>
      </w:pPr>
    </w:p>
    <w:p w14:paraId="37BD147E" w14:textId="77777777" w:rsidR="000A70CC" w:rsidRPr="000A70CC" w:rsidRDefault="009303D9" w:rsidP="000A70CC">
      <w:pPr>
        <w:spacing w:after="199" w:line="244" w:lineRule="auto"/>
        <w:ind w:right="40" w:firstLine="274"/>
        <w:jc w:val="both"/>
        <w:rPr>
          <w:b/>
          <w:sz w:val="18"/>
          <w:szCs w:val="18"/>
        </w:rPr>
      </w:pPr>
      <w:r w:rsidRPr="000A70CC">
        <w:rPr>
          <w:b/>
          <w:bCs/>
          <w:i/>
          <w:iCs/>
          <w:sz w:val="18"/>
          <w:szCs w:val="18"/>
        </w:rPr>
        <w:t>Abstract</w:t>
      </w:r>
      <w:r w:rsidRPr="000A70CC">
        <w:rPr>
          <w:b/>
          <w:bCs/>
          <w:sz w:val="18"/>
          <w:szCs w:val="18"/>
        </w:rPr>
        <w:t>—</w:t>
      </w:r>
      <w:r w:rsidR="007A43C7" w:rsidRPr="000A70CC">
        <w:rPr>
          <w:sz w:val="18"/>
          <w:szCs w:val="18"/>
        </w:rPr>
        <w:t xml:space="preserve"> </w:t>
      </w:r>
      <w:r w:rsidR="000A70CC" w:rsidRPr="000A70CC">
        <w:rPr>
          <w:b/>
          <w:sz w:val="18"/>
          <w:szCs w:val="18"/>
        </w:rPr>
        <w:t xml:space="preserve">Drug addiction is a serious issue now-a-days in our society. As students are the future of a nation, so this issue of drug addiction among the student is very alarming. The purpose of this research is to identify the reasons among the students to get drug addicted and also the future prediction of a student regarding the tendency to get drug addicted by building models using two machine learning algorithms that are Naïve Bayes and Decision Tree. Naïve Bayes is a statistical method to get the prominent classification result and Decision tree is a recursive method which helps to predict the class of an instance effectively. To conduct this research, supervised and nominal data were collected from Kaggle having 211 instances, 26 attributes and 4 classes. Final dataset was generated by manually preparing raw data by eliminating outliers, discarding repeated attributes, editing values etc., and creating Attribute-Relation File Format of the dataset. Both the models were built by using WEKA version 3.8.6. Data analysis helped to know the optimum algorithm for our chosen dataset by identifying the significant reasons of drug addiction among the students. To compare the performance of the Naïve Bayes and Decision tree algorithms, different variant of statistical error and performance evaluation metrics were chosen e.g.- Kappa, </w:t>
      </w:r>
      <w:r w:rsidR="000A70CC" w:rsidRPr="000A70CC">
        <w:rPr>
          <w:rFonts w:eastAsia="Times New Roman"/>
          <w:b/>
          <w:sz w:val="18"/>
          <w:szCs w:val="18"/>
        </w:rPr>
        <w:t>Mean Absolute Error, Relative Absolute Error</w:t>
      </w:r>
      <w:r w:rsidR="000A70CC" w:rsidRPr="000A70CC">
        <w:rPr>
          <w:b/>
          <w:sz w:val="18"/>
          <w:szCs w:val="18"/>
        </w:rPr>
        <w:t xml:space="preserve"> etc. The comparison was done between unprocessed and pre-processed dataset. Also, the comparison was done between different ratios of training and testing dataset respectively 80:20, 50:50 and 95:5. So, these models would help us to know the more compatible algorithm which has more correctly classified the data. Some difficulties were faces as the accuracy our result was not very high. A dataset with large number of instances would be compatible to analyze the performance metrices more accurately. </w:t>
      </w:r>
    </w:p>
    <w:p w14:paraId="4BF9095F" w14:textId="7DEFEF31" w:rsidR="00CB2D30" w:rsidRPr="000A70CC" w:rsidRDefault="000A70CC" w:rsidP="000A70CC">
      <w:pPr>
        <w:spacing w:after="580" w:line="246" w:lineRule="auto"/>
        <w:ind w:firstLine="274"/>
        <w:jc w:val="both"/>
        <w:rPr>
          <w:b/>
          <w:i/>
          <w:sz w:val="18"/>
          <w:szCs w:val="18"/>
        </w:rPr>
      </w:pPr>
      <w:r w:rsidRPr="000A70CC">
        <w:rPr>
          <w:rFonts w:eastAsia="Times New Roman"/>
          <w:b/>
          <w:i/>
          <w:sz w:val="18"/>
          <w:szCs w:val="18"/>
        </w:rPr>
        <w:t>Keywords—</w:t>
      </w:r>
      <w:r w:rsidRPr="000A70CC">
        <w:rPr>
          <w:b/>
          <w:i/>
          <w:sz w:val="18"/>
          <w:szCs w:val="18"/>
        </w:rPr>
        <w:t>i</w:t>
      </w:r>
      <w:r w:rsidRPr="000A70CC">
        <w:rPr>
          <w:rFonts w:eastAsia="Times New Roman"/>
          <w:b/>
          <w:i/>
          <w:sz w:val="18"/>
          <w:szCs w:val="18"/>
        </w:rPr>
        <w:t xml:space="preserve">nstances, </w:t>
      </w:r>
      <w:r w:rsidRPr="000A70CC">
        <w:rPr>
          <w:b/>
          <w:i/>
          <w:sz w:val="18"/>
          <w:szCs w:val="18"/>
        </w:rPr>
        <w:t>a</w:t>
      </w:r>
      <w:r w:rsidRPr="000A70CC">
        <w:rPr>
          <w:rFonts w:eastAsia="Times New Roman"/>
          <w:b/>
          <w:i/>
          <w:sz w:val="18"/>
          <w:szCs w:val="18"/>
        </w:rPr>
        <w:t>ttributes, Naïve Bayes, Decision Tree, preprocessing, compare, accuracy, improved, result.</w:t>
      </w:r>
    </w:p>
    <w:p w14:paraId="402E0F71" w14:textId="523372CE" w:rsidR="009303D9" w:rsidRPr="007954BA" w:rsidRDefault="009303D9" w:rsidP="006B6B66">
      <w:pPr>
        <w:pStyle w:val="Heading1"/>
        <w:rPr>
          <w:b/>
          <w:bCs/>
          <w:sz w:val="24"/>
          <w:szCs w:val="24"/>
        </w:rPr>
      </w:pPr>
      <w:r w:rsidRPr="007954BA">
        <w:rPr>
          <w:b/>
          <w:bCs/>
          <w:sz w:val="24"/>
          <w:szCs w:val="24"/>
        </w:rPr>
        <w:t xml:space="preserve">Introduction </w:t>
      </w:r>
    </w:p>
    <w:p w14:paraId="6746D146" w14:textId="50856BC3" w:rsidR="000A70CC" w:rsidRDefault="000A70CC" w:rsidP="00A96002">
      <w:pPr>
        <w:jc w:val="both"/>
        <w:rPr>
          <w:szCs w:val="22"/>
        </w:rPr>
      </w:pPr>
      <w:bookmarkStart w:id="0" w:name="_Hlk111344510"/>
      <w:r w:rsidRPr="002145CA">
        <w:rPr>
          <w:szCs w:val="22"/>
        </w:rPr>
        <w:t xml:space="preserve">Being a developing country Bangladesh has to combat with immense problems. Among them “Drug addiction” is one of the most controversial problems, which is turning into a national problem from a social problem. Especially, when it comes to the younger generation, then the price for a nation </w:t>
      </w:r>
      <w:r w:rsidRPr="002145CA">
        <w:rPr>
          <w:szCs w:val="22"/>
        </w:rPr>
        <w:t xml:space="preserve">is so high. The </w:t>
      </w:r>
      <w:r w:rsidR="006A4431">
        <w:rPr>
          <w:szCs w:val="22"/>
        </w:rPr>
        <w:t>s</w:t>
      </w:r>
      <w:r w:rsidRPr="002145CA">
        <w:rPr>
          <w:szCs w:val="22"/>
        </w:rPr>
        <w:t>t</w:t>
      </w:r>
      <w:r w:rsidR="006A4431">
        <w:rPr>
          <w:szCs w:val="22"/>
        </w:rPr>
        <w:t>udents are t</w:t>
      </w:r>
      <w:r w:rsidRPr="002145CA">
        <w:rPr>
          <w:szCs w:val="22"/>
        </w:rPr>
        <w:t>he core contributor to the development of a nation. Drug Addiction is alarming for our country as it influences both economic and social aspects. In our study, we tried to find out the causes why Bangladeshi students have a tendency to drug addiction. In the future, we will try to reduce this issue using our prediction based on this study. We have</w:t>
      </w:r>
      <w:r w:rsidRPr="000A70CC">
        <w:rPr>
          <w:szCs w:val="22"/>
        </w:rPr>
        <w:t xml:space="preserve"> </w:t>
      </w:r>
      <w:r w:rsidRPr="002145CA">
        <w:rPr>
          <w:szCs w:val="22"/>
        </w:rPr>
        <w:t xml:space="preserve">identified some factors of drug addiction tendency, such as experimental curiosity, peer pressure, poor socioeconomic condition etc. And there could be more factors. We are less aware of the side effect of taking drugs. Nowadays drug addiction is turning into the culture. Therefore, as a solution, we will apply Naïve Bayes and Decision Tree </w:t>
      </w:r>
      <w:r w:rsidR="008D56A2">
        <w:rPr>
          <w:szCs w:val="22"/>
        </w:rPr>
        <w:t xml:space="preserve">algorithm </w:t>
      </w:r>
      <w:r w:rsidRPr="002145CA">
        <w:rPr>
          <w:szCs w:val="22"/>
        </w:rPr>
        <w:t>to the dataset, collected from Kaggle. We will compare these two models and also evaluate them</w:t>
      </w:r>
      <w:r w:rsidR="008D56A2">
        <w:rPr>
          <w:szCs w:val="22"/>
        </w:rPr>
        <w:t xml:space="preserve"> on basic of their accuracy and other performance metrics.</w:t>
      </w:r>
    </w:p>
    <w:p w14:paraId="64BEFBB0" w14:textId="77777777" w:rsidR="00A96002" w:rsidRPr="00A96002" w:rsidRDefault="00A96002" w:rsidP="00A96002">
      <w:pPr>
        <w:jc w:val="both"/>
      </w:pPr>
    </w:p>
    <w:p w14:paraId="249A88CF" w14:textId="57329CA9" w:rsidR="001D3413" w:rsidRDefault="000A70CC" w:rsidP="000A70CC">
      <w:pPr>
        <w:pStyle w:val="BodyText"/>
        <w:numPr>
          <w:ilvl w:val="0"/>
          <w:numId w:val="25"/>
        </w:numPr>
        <w:rPr>
          <w:b/>
          <w:bCs/>
          <w:lang w:val="en-US"/>
        </w:rPr>
      </w:pPr>
      <w:r>
        <w:rPr>
          <w:b/>
          <w:bCs/>
          <w:lang w:val="en-US"/>
        </w:rPr>
        <w:t>Model 1-</w:t>
      </w:r>
      <w:r w:rsidR="001D3413" w:rsidRPr="001D3413">
        <w:rPr>
          <w:b/>
          <w:bCs/>
          <w:lang w:val="en-US"/>
        </w:rPr>
        <w:t>Naïve Bayes</w:t>
      </w:r>
    </w:p>
    <w:bookmarkEnd w:id="0"/>
    <w:p w14:paraId="29C364B9" w14:textId="080CABE9" w:rsidR="00A96002" w:rsidRDefault="00A96002" w:rsidP="00A96002">
      <w:pPr>
        <w:pStyle w:val="BodyText"/>
        <w:spacing w:after="0"/>
      </w:pPr>
      <w:r w:rsidRPr="002145CA">
        <w:t>Naive Bayes classifiers are a collection of classification algorithms based on Bayes’ Theorem. It’s a statistical classifier that performs probabilistic prediction, such as it predicts class membership probabilities. Naive Bayes learners and classifiers can be extremely fast compared to more sophisticated methods. This model is easy to implement but there has an assumption of class conditional independence and therefore happens loss of accuracy in the result. Practically, this model’s dependencies exist among variables.</w:t>
      </w:r>
    </w:p>
    <w:p w14:paraId="692BCF8D" w14:textId="77777777" w:rsidR="00A96002" w:rsidRDefault="00A96002" w:rsidP="00A96002">
      <w:pPr>
        <w:pStyle w:val="BodyText"/>
        <w:spacing w:after="0"/>
        <w:rPr>
          <w:lang w:val="en-US"/>
        </w:rPr>
      </w:pPr>
    </w:p>
    <w:p w14:paraId="4A9077DA" w14:textId="26ADD657" w:rsidR="00011D55" w:rsidRDefault="000A70CC" w:rsidP="000A70CC">
      <w:pPr>
        <w:pStyle w:val="BodyText"/>
        <w:numPr>
          <w:ilvl w:val="0"/>
          <w:numId w:val="25"/>
        </w:numPr>
        <w:rPr>
          <w:b/>
          <w:bCs/>
          <w:lang w:val="en-US"/>
        </w:rPr>
      </w:pPr>
      <w:r>
        <w:rPr>
          <w:b/>
          <w:bCs/>
          <w:lang w:val="en-US"/>
        </w:rPr>
        <w:t>Model 2-</w:t>
      </w:r>
      <w:r w:rsidR="00011D55" w:rsidRPr="00011D55">
        <w:rPr>
          <w:b/>
          <w:bCs/>
          <w:lang w:val="en-US"/>
        </w:rPr>
        <w:t>Decision Tree</w:t>
      </w:r>
    </w:p>
    <w:p w14:paraId="38953AA6" w14:textId="77777777" w:rsidR="00A96002" w:rsidRDefault="00A96002" w:rsidP="00A96002">
      <w:pPr>
        <w:jc w:val="both"/>
      </w:pPr>
      <w:r w:rsidRPr="00A96002">
        <w:rPr>
          <w:szCs w:val="22"/>
        </w:rPr>
        <w:t>Decision tree algorithm is a data</w:t>
      </w:r>
      <w:r>
        <w:t>-</w:t>
      </w:r>
      <w:r w:rsidRPr="00A96002">
        <w:rPr>
          <w:szCs w:val="22"/>
        </w:rPr>
        <w:t>mining induction techniques that recursively partitions a dataset of records using depth-first greedy approach or breadth-first approach until all the data items belong to a particular class. Decision trees are an approach used in supervised machine learning, a technique that uses labeled input and output datasets to train models. The approach is used mainly to solve classification problems, which is the use of a model to categorize or classify an object. This is mainly a predictive model based on a branching series of Boolean tests, that are less complex than a one-stage classifier. It uses particular facts to make more generalized results.</w:t>
      </w:r>
    </w:p>
    <w:p w14:paraId="4FF7C001" w14:textId="77777777" w:rsidR="00A96002" w:rsidRDefault="00A96002" w:rsidP="00A96002">
      <w:pPr>
        <w:spacing w:after="110"/>
        <w:jc w:val="both"/>
      </w:pPr>
      <w:r w:rsidRPr="00A96002">
        <w:rPr>
          <w:szCs w:val="22"/>
        </w:rPr>
        <w:lastRenderedPageBreak/>
        <w:t>Applying the decision tree to the dataset, we have to make a list of discrete attributes first that we can measure. Then we need to choose a target attribute that we want to predict. And finally, we will create an experience table that lists what we have seen in the past. There could be more than one tree that fits the same data.</w:t>
      </w:r>
    </w:p>
    <w:p w14:paraId="6E8DCE10" w14:textId="77777777" w:rsidR="00A96002" w:rsidRPr="00A96002" w:rsidRDefault="00A96002" w:rsidP="00A96002">
      <w:pPr>
        <w:spacing w:after="110"/>
        <w:jc w:val="both"/>
        <w:rPr>
          <w:szCs w:val="22"/>
        </w:rPr>
      </w:pPr>
      <w:r w:rsidRPr="00A96002">
        <w:rPr>
          <w:szCs w:val="22"/>
        </w:rPr>
        <w:t>Decision Tree is comprehensive, specific, easy to use and versatile.</w:t>
      </w:r>
    </w:p>
    <w:p w14:paraId="59881CBF" w14:textId="77777777" w:rsidR="00B422A0" w:rsidRPr="00011D55" w:rsidRDefault="00B422A0" w:rsidP="00A96002">
      <w:pPr>
        <w:pStyle w:val="BodyText"/>
        <w:jc w:val="left"/>
        <w:rPr>
          <w:lang w:val="en-US"/>
        </w:rPr>
      </w:pPr>
    </w:p>
    <w:p w14:paraId="4A0E27D8" w14:textId="41A4BB1B" w:rsidR="00135DEA" w:rsidRPr="00135DEA" w:rsidRDefault="00B422A0" w:rsidP="00135DEA">
      <w:pPr>
        <w:pStyle w:val="Heading1"/>
        <w:rPr>
          <w:b/>
          <w:bCs/>
          <w:sz w:val="24"/>
          <w:szCs w:val="24"/>
        </w:rPr>
      </w:pPr>
      <w:r>
        <w:rPr>
          <w:b/>
          <w:bCs/>
          <w:sz w:val="24"/>
          <w:szCs w:val="24"/>
        </w:rPr>
        <w:t>Methodology</w:t>
      </w:r>
    </w:p>
    <w:p w14:paraId="4EBB57EB" w14:textId="10F9E0E9" w:rsidR="00A96002" w:rsidRDefault="00A96002" w:rsidP="00ED0149">
      <w:pPr>
        <w:pStyle w:val="Heading2"/>
        <w:rPr>
          <w:b/>
          <w:bCs/>
        </w:rPr>
      </w:pPr>
      <w:r>
        <w:rPr>
          <w:b/>
          <w:bCs/>
        </w:rPr>
        <w:t>Flowchart of the Proposed Solution</w:t>
      </w:r>
    </w:p>
    <w:p w14:paraId="5D35FF9C" w14:textId="77777777" w:rsidR="00D528AB" w:rsidRPr="00D528AB" w:rsidRDefault="00D528AB" w:rsidP="00D528AB"/>
    <w:p w14:paraId="3727E56B" w14:textId="45BCD5FE" w:rsidR="00A96002" w:rsidRDefault="00A96002" w:rsidP="00A96002">
      <w:r>
        <w:rPr>
          <w:noProof/>
        </w:rPr>
        <w:drawing>
          <wp:inline distT="0" distB="0" distL="0" distR="0" wp14:anchorId="58A7C08B" wp14:editId="36926F4F">
            <wp:extent cx="2939796" cy="167487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1"/>
                    <a:stretch>
                      <a:fillRect/>
                    </a:stretch>
                  </pic:blipFill>
                  <pic:spPr>
                    <a:xfrm>
                      <a:off x="0" y="0"/>
                      <a:ext cx="2939796" cy="1674876"/>
                    </a:xfrm>
                    <a:prstGeom prst="rect">
                      <a:avLst/>
                    </a:prstGeom>
                  </pic:spPr>
                </pic:pic>
              </a:graphicData>
            </a:graphic>
          </wp:inline>
        </w:drawing>
      </w:r>
    </w:p>
    <w:p w14:paraId="0C902576" w14:textId="77777777" w:rsidR="00D528AB" w:rsidRDefault="00D528AB" w:rsidP="00A96002"/>
    <w:p w14:paraId="786A5C91" w14:textId="004FB2EF" w:rsidR="00D528AB" w:rsidRDefault="00D528AB" w:rsidP="00A96002">
      <w:r>
        <w:t>Fig: Flowchart of the solution</w:t>
      </w:r>
    </w:p>
    <w:p w14:paraId="05B66BAB" w14:textId="424D2170" w:rsidR="006E2478" w:rsidRDefault="006E2478" w:rsidP="00A96002"/>
    <w:p w14:paraId="7AF6830A" w14:textId="4AD29A93" w:rsidR="006E2478" w:rsidRDefault="006A4431" w:rsidP="006E2478">
      <w:pPr>
        <w:spacing w:after="115"/>
        <w:ind w:left="-1"/>
        <w:jc w:val="both"/>
      </w:pPr>
      <w:r>
        <w:t>After the collection of the dataset, t</w:t>
      </w:r>
      <w:r w:rsidR="006E2478">
        <w:t xml:space="preserve">he raw dataset will be prepared manually and then the two algorithms: Naïve Bayes and Decision Tree will be applied without preprocessing &amp; evaluation. After the dataset </w:t>
      </w:r>
      <w:r w:rsidR="00D528AB">
        <w:t>is</w:t>
      </w:r>
      <w:r w:rsidR="006E2478">
        <w:t xml:space="preserve"> preprocessed, both the algorithms will be applied again after preprocessing &amp; evaluation. </w:t>
      </w:r>
      <w:r w:rsidR="00D528AB">
        <w:t>Then, t</w:t>
      </w:r>
      <w:r w:rsidR="006E2478">
        <w:t>hese two models will be evaluated. Based on the comparative analysis, our final decision will be made.</w:t>
      </w:r>
    </w:p>
    <w:p w14:paraId="2408A6DF" w14:textId="77777777" w:rsidR="006E2478" w:rsidRPr="00A96002" w:rsidRDefault="006E2478" w:rsidP="00A96002"/>
    <w:p w14:paraId="6F6449C1" w14:textId="23210813" w:rsidR="009303D9" w:rsidRDefault="00A96002" w:rsidP="00ED0149">
      <w:pPr>
        <w:pStyle w:val="Heading2"/>
        <w:rPr>
          <w:b/>
          <w:bCs/>
        </w:rPr>
      </w:pPr>
      <w:r>
        <w:rPr>
          <w:b/>
          <w:bCs/>
        </w:rPr>
        <w:t>Methods Used</w:t>
      </w:r>
    </w:p>
    <w:p w14:paraId="01FA6E39" w14:textId="087FCA03" w:rsidR="008E7A2B" w:rsidRDefault="00A96002" w:rsidP="00D528AB">
      <w:pPr>
        <w:spacing w:after="115"/>
        <w:ind w:left="-1" w:firstLine="289"/>
        <w:jc w:val="both"/>
      </w:pPr>
      <w:r>
        <w:rPr>
          <w:bCs/>
          <w:iCs/>
        </w:rPr>
        <w:t xml:space="preserve">In this research, we have used </w:t>
      </w:r>
      <w:r w:rsidR="007C2A52">
        <w:rPr>
          <w:bCs/>
          <w:iCs/>
        </w:rPr>
        <w:t xml:space="preserve">secondary dataset </w:t>
      </w:r>
      <w:r>
        <w:t>collected from Kaggle.</w:t>
      </w:r>
      <w:r w:rsidR="006E2478">
        <w:t xml:space="preserve"> </w:t>
      </w:r>
      <w:r w:rsidR="008E7A2B">
        <w:t xml:space="preserve">Initial dataset </w:t>
      </w:r>
      <w:r w:rsidR="0017135C">
        <w:t>is a supervised dataset, has a nominal data type.</w:t>
      </w:r>
      <w:r w:rsidR="00C21D24">
        <w:t xml:space="preserve"> </w:t>
      </w:r>
      <w:r w:rsidR="00C21D24" w:rsidRPr="00C21D24">
        <w:t>Supervised learning is a machine learning approach that's defined by its use of labeled datasets. These datasets are designed to train or supervise</w:t>
      </w:r>
      <w:r w:rsidR="00C21D24">
        <w:t xml:space="preserve"> </w:t>
      </w:r>
      <w:r w:rsidR="00C21D24" w:rsidRPr="00C21D24">
        <w:t>algorithms into classifying data or predicting outcomes accurately. Supervised learning maps an input to an output based on example input-output pairs. Using labeled inputs and outputs, the model can measure its accuracy and learn over time.</w:t>
      </w:r>
      <w:r w:rsidR="00C21D24">
        <w:t xml:space="preserve"> </w:t>
      </w:r>
      <w:r w:rsidR="00C21D24" w:rsidRPr="00C21D24">
        <w:t>It infers a function from labeled training data consisting of a set of training examples.</w:t>
      </w:r>
      <w:r w:rsidR="00C21D24">
        <w:t xml:space="preserve"> </w:t>
      </w:r>
      <w:r w:rsidR="00C21D24" w:rsidRPr="00C21D24">
        <w:t>Nominal data are used to label variables without any quantitative value.</w:t>
      </w:r>
    </w:p>
    <w:p w14:paraId="42B2A1E0" w14:textId="7488E132" w:rsidR="00B52808" w:rsidRDefault="008D56A2" w:rsidP="00B52808">
      <w:pPr>
        <w:pStyle w:val="BodyText"/>
        <w:rPr>
          <w:lang w:val="en-US"/>
        </w:rPr>
      </w:pPr>
      <w:r>
        <w:rPr>
          <w:lang w:val="en-US"/>
        </w:rPr>
        <w:t>In our initial dataset, s</w:t>
      </w:r>
      <w:r w:rsidR="00C21D24">
        <w:rPr>
          <w:lang w:val="en-US"/>
        </w:rPr>
        <w:t xml:space="preserve">ome problems </w:t>
      </w:r>
      <w:r w:rsidR="007C2A52">
        <w:rPr>
          <w:lang w:val="en-US"/>
        </w:rPr>
        <w:t>were detected like,</w:t>
      </w:r>
      <w:r w:rsidR="001815EF" w:rsidRPr="001815EF">
        <w:rPr>
          <w:lang w:val="en-US"/>
        </w:rPr>
        <w:t xml:space="preserve"> </w:t>
      </w:r>
      <w:r w:rsidR="001815EF">
        <w:rPr>
          <w:lang w:val="en-US"/>
        </w:rPr>
        <w:t>o</w:t>
      </w:r>
      <w:r w:rsidR="001815EF" w:rsidRPr="001815EF">
        <w:rPr>
          <w:lang w:val="en-US"/>
        </w:rPr>
        <w:t>utliers</w:t>
      </w:r>
      <w:r w:rsidR="001815EF">
        <w:rPr>
          <w:lang w:val="en-US"/>
        </w:rPr>
        <w:t xml:space="preserve">, </w:t>
      </w:r>
      <w:r w:rsidR="001815EF" w:rsidRPr="001815EF">
        <w:rPr>
          <w:lang w:val="en-US"/>
        </w:rPr>
        <w:t xml:space="preserve">similar </w:t>
      </w:r>
      <w:r w:rsidR="001815EF">
        <w:rPr>
          <w:lang w:val="en-US"/>
        </w:rPr>
        <w:t>a</w:t>
      </w:r>
      <w:r w:rsidR="001815EF" w:rsidRPr="001815EF">
        <w:rPr>
          <w:lang w:val="en-US"/>
        </w:rPr>
        <w:t xml:space="preserve">ttributes </w:t>
      </w:r>
      <w:r w:rsidR="001815EF">
        <w:rPr>
          <w:lang w:val="en-US"/>
        </w:rPr>
        <w:t>and m</w:t>
      </w:r>
      <w:r w:rsidR="001815EF" w:rsidRPr="001815EF">
        <w:rPr>
          <w:lang w:val="en-US"/>
        </w:rPr>
        <w:t xml:space="preserve">issing </w:t>
      </w:r>
      <w:r w:rsidR="001815EF">
        <w:rPr>
          <w:lang w:val="en-US"/>
        </w:rPr>
        <w:t>v</w:t>
      </w:r>
      <w:r w:rsidR="001815EF" w:rsidRPr="001815EF">
        <w:rPr>
          <w:lang w:val="en-US"/>
        </w:rPr>
        <w:t>alues</w:t>
      </w:r>
      <w:r w:rsidR="001815EF">
        <w:rPr>
          <w:lang w:val="en-US"/>
        </w:rPr>
        <w:t>. Initial data</w:t>
      </w:r>
      <w:r>
        <w:rPr>
          <w:lang w:val="en-US"/>
        </w:rPr>
        <w:t>set</w:t>
      </w:r>
      <w:r w:rsidR="001815EF">
        <w:rPr>
          <w:lang w:val="en-US"/>
        </w:rPr>
        <w:t xml:space="preserve"> has o</w:t>
      </w:r>
      <w:r w:rsidR="001815EF" w:rsidRPr="001815EF">
        <w:rPr>
          <w:lang w:val="en-US"/>
        </w:rPr>
        <w:t xml:space="preserve">nly one ‘above 48’ value in </w:t>
      </w:r>
      <w:r w:rsidR="007373E5">
        <w:rPr>
          <w:lang w:val="en-US"/>
        </w:rPr>
        <w:t>a</w:t>
      </w:r>
      <w:r w:rsidR="001815EF" w:rsidRPr="001815EF">
        <w:rPr>
          <w:lang w:val="en-US"/>
        </w:rPr>
        <w:t xml:space="preserve">ge </w:t>
      </w:r>
      <w:r w:rsidR="007373E5">
        <w:rPr>
          <w:lang w:val="en-US"/>
        </w:rPr>
        <w:t>a</w:t>
      </w:r>
      <w:r w:rsidR="001815EF" w:rsidRPr="001815EF">
        <w:rPr>
          <w:lang w:val="en-US"/>
        </w:rPr>
        <w:t>ttributes</w:t>
      </w:r>
      <w:r w:rsidR="007373E5">
        <w:rPr>
          <w:lang w:val="en-US"/>
        </w:rPr>
        <w:t xml:space="preserve">, that is the outlier. </w:t>
      </w:r>
      <w:r w:rsidR="007C2A52">
        <w:rPr>
          <w:lang w:val="en-US"/>
        </w:rPr>
        <w:t>Similar attributes like ‘conflict with the law’ and ‘case in the court’ was there in the initial dataset.</w:t>
      </w:r>
    </w:p>
    <w:p w14:paraId="12CD374C" w14:textId="3F3D08BB" w:rsidR="0081771C" w:rsidRDefault="00B203AD" w:rsidP="0081771C">
      <w:pPr>
        <w:pStyle w:val="BodyText"/>
        <w:ind w:firstLine="0"/>
        <w:rPr>
          <w:lang w:val="en-US"/>
        </w:rPr>
      </w:pPr>
      <w:r>
        <w:rPr>
          <w:noProof/>
          <w:lang w:val="en-US"/>
        </w:rPr>
        <w:drawing>
          <wp:inline distT="0" distB="0" distL="0" distR="0" wp14:anchorId="36FF7D4A" wp14:editId="0EA95121">
            <wp:extent cx="3144083" cy="156173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17" t="2554" r="2735" b="5826"/>
                    <a:stretch/>
                  </pic:blipFill>
                  <pic:spPr bwMode="auto">
                    <a:xfrm>
                      <a:off x="0" y="0"/>
                      <a:ext cx="3145609" cy="1562495"/>
                    </a:xfrm>
                    <a:prstGeom prst="rect">
                      <a:avLst/>
                    </a:prstGeom>
                    <a:noFill/>
                    <a:ln>
                      <a:noFill/>
                    </a:ln>
                    <a:extLst>
                      <a:ext uri="{53640926-AAD7-44D8-BBD7-CCE9431645EC}">
                        <a14:shadowObscured xmlns:a14="http://schemas.microsoft.com/office/drawing/2010/main"/>
                      </a:ext>
                    </a:extLst>
                  </pic:spPr>
                </pic:pic>
              </a:graphicData>
            </a:graphic>
          </wp:inline>
        </w:drawing>
      </w:r>
    </w:p>
    <w:p w14:paraId="3544A762" w14:textId="0DE7E6F4" w:rsidR="00C957AD" w:rsidRPr="00C957AD" w:rsidRDefault="00C957AD" w:rsidP="00C957AD">
      <w:pPr>
        <w:pStyle w:val="BodyText"/>
        <w:jc w:val="center"/>
        <w:rPr>
          <w:b/>
          <w:bCs/>
          <w:sz w:val="16"/>
          <w:szCs w:val="16"/>
          <w:lang w:val="en-US"/>
        </w:rPr>
      </w:pPr>
      <w:r w:rsidRPr="00C957AD">
        <w:rPr>
          <w:b/>
          <w:bCs/>
          <w:sz w:val="16"/>
          <w:szCs w:val="16"/>
          <w:lang w:val="en-US"/>
        </w:rPr>
        <w:t>Fig: Initial Data</w:t>
      </w:r>
      <w:r>
        <w:rPr>
          <w:b/>
          <w:bCs/>
          <w:sz w:val="16"/>
          <w:szCs w:val="16"/>
          <w:lang w:val="en-US"/>
        </w:rPr>
        <w:t>set</w:t>
      </w:r>
      <w:r w:rsidRPr="00C957AD">
        <w:rPr>
          <w:b/>
          <w:bCs/>
          <w:sz w:val="16"/>
          <w:szCs w:val="16"/>
          <w:lang w:val="en-US"/>
        </w:rPr>
        <w:t xml:space="preserve"> Problems</w:t>
      </w:r>
    </w:p>
    <w:p w14:paraId="2384B5F1" w14:textId="77777777" w:rsidR="00C957AD" w:rsidRDefault="00C957AD" w:rsidP="0081771C">
      <w:pPr>
        <w:pStyle w:val="BodyText"/>
        <w:ind w:firstLine="0"/>
        <w:rPr>
          <w:lang w:val="en-US"/>
        </w:rPr>
      </w:pPr>
    </w:p>
    <w:p w14:paraId="26C1FE5F" w14:textId="1493DF92" w:rsidR="00C957AD" w:rsidRDefault="00C957AD" w:rsidP="0081771C">
      <w:pPr>
        <w:pStyle w:val="BodyText"/>
        <w:ind w:firstLine="0"/>
        <w:rPr>
          <w:lang w:val="en-US"/>
        </w:rPr>
      </w:pPr>
      <w:r>
        <w:rPr>
          <w:lang w:val="en-US"/>
        </w:rPr>
        <w:t>Here, the black boxes represent the problems in the dataset.</w:t>
      </w:r>
    </w:p>
    <w:p w14:paraId="07F4935C" w14:textId="77777777" w:rsidR="00C957AD" w:rsidRDefault="00C957AD" w:rsidP="0081771C">
      <w:pPr>
        <w:pStyle w:val="BodyText"/>
        <w:ind w:firstLine="0"/>
        <w:rPr>
          <w:lang w:val="en-US"/>
        </w:rPr>
      </w:pPr>
    </w:p>
    <w:p w14:paraId="52A3612C" w14:textId="5E48152F" w:rsidR="001815EF" w:rsidRDefault="00B009BE" w:rsidP="00B203AD">
      <w:pPr>
        <w:pStyle w:val="BodyText"/>
        <w:spacing w:line="240" w:lineRule="auto"/>
        <w:jc w:val="center"/>
        <w:rPr>
          <w:lang w:val="en-US"/>
        </w:rPr>
      </w:pPr>
      <w:r>
        <w:rPr>
          <w:noProof/>
          <w:lang w:val="en-US"/>
        </w:rPr>
        <w:drawing>
          <wp:inline distT="0" distB="0" distL="0" distR="0" wp14:anchorId="48284DD9" wp14:editId="7B8FD455">
            <wp:extent cx="2558143" cy="2168865"/>
            <wp:effectExtent l="57150" t="0" r="52070" b="117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726" t="17161" r="18355" b="21837"/>
                    <a:stretch/>
                  </pic:blipFill>
                  <pic:spPr bwMode="auto">
                    <a:xfrm>
                      <a:off x="0" y="0"/>
                      <a:ext cx="2615838" cy="2217781"/>
                    </a:xfrm>
                    <a:prstGeom prst="rect">
                      <a:avLst/>
                    </a:prstGeom>
                    <a:noFill/>
                    <a:ln>
                      <a:noFill/>
                    </a:ln>
                    <a:effectLst>
                      <a:outerShdw blurRad="50800" dist="50800" dir="5400000" algn="ctr" rotWithShape="0">
                        <a:schemeClr val="bg1"/>
                      </a:outerShdw>
                    </a:effectLst>
                    <a:extLst>
                      <a:ext uri="{53640926-AAD7-44D8-BBD7-CCE9431645EC}">
                        <a14:shadowObscured xmlns:a14="http://schemas.microsoft.com/office/drawing/2010/main"/>
                      </a:ext>
                    </a:extLst>
                  </pic:spPr>
                </pic:pic>
              </a:graphicData>
            </a:graphic>
          </wp:inline>
        </w:drawing>
      </w:r>
    </w:p>
    <w:p w14:paraId="6C077D76" w14:textId="78EDDA37" w:rsidR="00B009BE" w:rsidRPr="00C957AD" w:rsidRDefault="00B009BE" w:rsidP="00B009BE">
      <w:pPr>
        <w:pStyle w:val="BodyText"/>
        <w:jc w:val="center"/>
        <w:rPr>
          <w:b/>
          <w:bCs/>
          <w:sz w:val="16"/>
          <w:szCs w:val="16"/>
          <w:lang w:val="en-US"/>
        </w:rPr>
      </w:pPr>
      <w:r w:rsidRPr="00C957AD">
        <w:rPr>
          <w:b/>
          <w:bCs/>
          <w:sz w:val="16"/>
          <w:szCs w:val="16"/>
          <w:lang w:val="en-US"/>
        </w:rPr>
        <w:t>Fig: Visualization of Initial Dataset</w:t>
      </w:r>
    </w:p>
    <w:p w14:paraId="57D97760" w14:textId="77777777" w:rsidR="00B52808" w:rsidRDefault="00B52808" w:rsidP="00B009BE">
      <w:pPr>
        <w:pStyle w:val="BodyText"/>
        <w:jc w:val="center"/>
        <w:rPr>
          <w:lang w:val="en-US"/>
        </w:rPr>
      </w:pPr>
    </w:p>
    <w:p w14:paraId="5C16E7FC" w14:textId="34E3538E" w:rsidR="00B009BE" w:rsidRDefault="00B009BE" w:rsidP="00717F3A">
      <w:pPr>
        <w:pStyle w:val="BodyText"/>
        <w:rPr>
          <w:lang w:val="en-US"/>
        </w:rPr>
      </w:pPr>
      <w:r>
        <w:rPr>
          <w:lang w:val="en-US"/>
        </w:rPr>
        <w:t xml:space="preserve">After detecting the issues, </w:t>
      </w:r>
      <w:r w:rsidR="00B52808">
        <w:rPr>
          <w:lang w:val="en-US"/>
        </w:rPr>
        <w:t>the raw data is prepared manually by d</w:t>
      </w:r>
      <w:r w:rsidR="00B52808" w:rsidRPr="00B52808">
        <w:rPr>
          <w:lang w:val="en-US"/>
        </w:rPr>
        <w:t xml:space="preserve">iscarding </w:t>
      </w:r>
      <w:r w:rsidR="00B52808">
        <w:rPr>
          <w:lang w:val="en-US"/>
        </w:rPr>
        <w:t>o</w:t>
      </w:r>
      <w:r w:rsidR="00B52808" w:rsidRPr="00B52808">
        <w:rPr>
          <w:lang w:val="en-US"/>
        </w:rPr>
        <w:t xml:space="preserve">utliers, </w:t>
      </w:r>
      <w:r w:rsidR="00B52808">
        <w:rPr>
          <w:lang w:val="en-US"/>
        </w:rPr>
        <w:t>e</w:t>
      </w:r>
      <w:r w:rsidR="00B52808" w:rsidRPr="00B52808">
        <w:rPr>
          <w:lang w:val="en-US"/>
        </w:rPr>
        <w:t xml:space="preserve">diting values so that it is easily readable by models, </w:t>
      </w:r>
      <w:r w:rsidR="00B52808">
        <w:rPr>
          <w:lang w:val="en-US"/>
        </w:rPr>
        <w:t>d</w:t>
      </w:r>
      <w:r w:rsidR="00B52808" w:rsidRPr="00B52808">
        <w:rPr>
          <w:lang w:val="en-US"/>
        </w:rPr>
        <w:t xml:space="preserve">iscarding repeated attributes, </w:t>
      </w:r>
      <w:r w:rsidR="00B52808">
        <w:rPr>
          <w:lang w:val="en-US"/>
        </w:rPr>
        <w:t>making sure that there is n</w:t>
      </w:r>
      <w:r w:rsidR="00B52808" w:rsidRPr="00B52808">
        <w:rPr>
          <w:lang w:val="en-US"/>
        </w:rPr>
        <w:t>o missing values</w:t>
      </w:r>
      <w:r w:rsidR="00B52808">
        <w:rPr>
          <w:lang w:val="en-US"/>
        </w:rPr>
        <w:t xml:space="preserve">. Finished dataset is got, that has </w:t>
      </w:r>
      <w:r w:rsidR="00B52808" w:rsidRPr="00B52808">
        <w:rPr>
          <w:lang w:val="en-US"/>
        </w:rPr>
        <w:t>211 Instances</w:t>
      </w:r>
      <w:r w:rsidR="00B52808">
        <w:rPr>
          <w:lang w:val="en-US"/>
        </w:rPr>
        <w:t xml:space="preserve"> and</w:t>
      </w:r>
      <w:r w:rsidR="00B52808" w:rsidRPr="00B52808">
        <w:rPr>
          <w:lang w:val="en-US"/>
        </w:rPr>
        <w:t xml:space="preserve"> 22 Attributes</w:t>
      </w:r>
      <w:r w:rsidR="00B52808">
        <w:rPr>
          <w:lang w:val="en-US"/>
        </w:rPr>
        <w:t xml:space="preserve">, which was previously </w:t>
      </w:r>
      <w:r w:rsidR="00B52808" w:rsidRPr="00B52808">
        <w:rPr>
          <w:lang w:val="en-US"/>
        </w:rPr>
        <w:t>211 Instances and 2</w:t>
      </w:r>
      <w:r w:rsidR="00B52808">
        <w:rPr>
          <w:lang w:val="en-US"/>
        </w:rPr>
        <w:t>6</w:t>
      </w:r>
      <w:r w:rsidR="00B52808" w:rsidRPr="00B52808">
        <w:rPr>
          <w:lang w:val="en-US"/>
        </w:rPr>
        <w:t xml:space="preserve"> Attributes</w:t>
      </w:r>
      <w:r w:rsidR="00B52808">
        <w:rPr>
          <w:lang w:val="en-US"/>
        </w:rPr>
        <w:t xml:space="preserve"> in initial dataset. I</w:t>
      </w:r>
      <w:r w:rsidR="00B52808" w:rsidRPr="00B52808">
        <w:rPr>
          <w:lang w:val="en-US"/>
        </w:rPr>
        <w:t xml:space="preserve">nstance </w:t>
      </w:r>
      <w:r w:rsidR="00B52808">
        <w:rPr>
          <w:lang w:val="en-US"/>
        </w:rPr>
        <w:t xml:space="preserve">is the </w:t>
      </w:r>
      <w:r w:rsidR="00B52808" w:rsidRPr="00B52808">
        <w:rPr>
          <w:lang w:val="en-US"/>
        </w:rPr>
        <w:t xml:space="preserve">single row of data </w:t>
      </w:r>
      <w:r w:rsidR="00B52808">
        <w:rPr>
          <w:lang w:val="en-US"/>
        </w:rPr>
        <w:t>and A</w:t>
      </w:r>
      <w:r w:rsidR="00B52808" w:rsidRPr="00B52808">
        <w:rPr>
          <w:lang w:val="en-US"/>
        </w:rPr>
        <w:t xml:space="preserve">ttribute is a characteristic or feature </w:t>
      </w:r>
      <w:r w:rsidR="00B52808">
        <w:rPr>
          <w:lang w:val="en-US"/>
        </w:rPr>
        <w:t xml:space="preserve">of dataset, </w:t>
      </w:r>
      <w:r w:rsidR="00B52808" w:rsidRPr="00B52808">
        <w:rPr>
          <w:lang w:val="en-US"/>
        </w:rPr>
        <w:t>that is measured for each observation</w:t>
      </w:r>
      <w:r w:rsidR="00B52808">
        <w:rPr>
          <w:lang w:val="en-US"/>
        </w:rPr>
        <w:t xml:space="preserve"> </w:t>
      </w:r>
      <w:r w:rsidR="00B52808" w:rsidRPr="00B52808">
        <w:rPr>
          <w:lang w:val="en-US"/>
        </w:rPr>
        <w:t>and can vary from one observation to another.</w:t>
      </w:r>
      <w:r w:rsidR="00B52808">
        <w:rPr>
          <w:lang w:val="en-US"/>
        </w:rPr>
        <w:t xml:space="preserve"> After that, </w:t>
      </w:r>
      <w:r w:rsidR="00B52808" w:rsidRPr="00B52808">
        <w:rPr>
          <w:lang w:val="en-US"/>
        </w:rPr>
        <w:t>Attribute-Relation File Format</w:t>
      </w:r>
      <w:r w:rsidR="00B52808">
        <w:rPr>
          <w:lang w:val="en-US"/>
        </w:rPr>
        <w:t xml:space="preserve"> flies are created for model creation.</w:t>
      </w:r>
      <w:r w:rsidR="00717F3A">
        <w:rPr>
          <w:lang w:val="en-US"/>
        </w:rPr>
        <w:t xml:space="preserve"> </w:t>
      </w:r>
    </w:p>
    <w:p w14:paraId="10093027" w14:textId="4CC5EBCD" w:rsidR="001727F2" w:rsidRDefault="00B203AD" w:rsidP="00717F3A">
      <w:pPr>
        <w:pStyle w:val="BodyText"/>
        <w:rPr>
          <w:lang w:val="en-US"/>
        </w:rPr>
      </w:pPr>
      <w:r>
        <w:rPr>
          <w:noProof/>
          <w:lang w:val="en-US"/>
        </w:rPr>
        <w:drawing>
          <wp:inline distT="0" distB="0" distL="0" distR="0" wp14:anchorId="1D13B988" wp14:editId="2895695D">
            <wp:extent cx="2939143" cy="15420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2" t="2695" r="3030" b="6653"/>
                    <a:stretch/>
                  </pic:blipFill>
                  <pic:spPr bwMode="auto">
                    <a:xfrm>
                      <a:off x="0" y="0"/>
                      <a:ext cx="2983378" cy="1565271"/>
                    </a:xfrm>
                    <a:prstGeom prst="rect">
                      <a:avLst/>
                    </a:prstGeom>
                    <a:noFill/>
                    <a:ln>
                      <a:noFill/>
                    </a:ln>
                    <a:extLst>
                      <a:ext uri="{53640926-AAD7-44D8-BBD7-CCE9431645EC}">
                        <a14:shadowObscured xmlns:a14="http://schemas.microsoft.com/office/drawing/2010/main"/>
                      </a:ext>
                    </a:extLst>
                  </pic:spPr>
                </pic:pic>
              </a:graphicData>
            </a:graphic>
          </wp:inline>
        </w:drawing>
      </w:r>
    </w:p>
    <w:p w14:paraId="5FF40295" w14:textId="0873ECCF" w:rsidR="00C957AD" w:rsidRDefault="00C957AD" w:rsidP="00C957AD">
      <w:pPr>
        <w:pStyle w:val="BodyText"/>
        <w:jc w:val="center"/>
        <w:rPr>
          <w:b/>
          <w:bCs/>
          <w:sz w:val="16"/>
          <w:szCs w:val="16"/>
          <w:lang w:val="en-US"/>
        </w:rPr>
      </w:pPr>
      <w:r w:rsidRPr="00C957AD">
        <w:rPr>
          <w:b/>
          <w:bCs/>
          <w:sz w:val="16"/>
          <w:szCs w:val="16"/>
          <w:lang w:val="en-US"/>
        </w:rPr>
        <w:t xml:space="preserve">Fig: </w:t>
      </w:r>
      <w:r>
        <w:rPr>
          <w:b/>
          <w:bCs/>
          <w:sz w:val="16"/>
          <w:szCs w:val="16"/>
          <w:lang w:val="en-US"/>
        </w:rPr>
        <w:t>Final</w:t>
      </w:r>
      <w:r w:rsidRPr="00C957AD">
        <w:rPr>
          <w:b/>
          <w:bCs/>
          <w:sz w:val="16"/>
          <w:szCs w:val="16"/>
          <w:lang w:val="en-US"/>
        </w:rPr>
        <w:t xml:space="preserve"> Data</w:t>
      </w:r>
      <w:r>
        <w:rPr>
          <w:b/>
          <w:bCs/>
          <w:sz w:val="16"/>
          <w:szCs w:val="16"/>
          <w:lang w:val="en-US"/>
        </w:rPr>
        <w:t>set</w:t>
      </w:r>
      <w:r w:rsidRPr="00C957AD">
        <w:rPr>
          <w:b/>
          <w:bCs/>
          <w:sz w:val="16"/>
          <w:szCs w:val="16"/>
          <w:lang w:val="en-US"/>
        </w:rPr>
        <w:t xml:space="preserve"> </w:t>
      </w:r>
      <w:r>
        <w:rPr>
          <w:b/>
          <w:bCs/>
          <w:sz w:val="16"/>
          <w:szCs w:val="16"/>
          <w:lang w:val="en-US"/>
        </w:rPr>
        <w:t>Representation</w:t>
      </w:r>
    </w:p>
    <w:p w14:paraId="62507190" w14:textId="77777777" w:rsidR="00C957AD" w:rsidRPr="00C957AD" w:rsidRDefault="00C957AD" w:rsidP="00C957AD">
      <w:pPr>
        <w:pStyle w:val="BodyText"/>
        <w:jc w:val="center"/>
        <w:rPr>
          <w:b/>
          <w:bCs/>
          <w:sz w:val="16"/>
          <w:szCs w:val="16"/>
          <w:lang w:val="en-US"/>
        </w:rPr>
      </w:pPr>
    </w:p>
    <w:p w14:paraId="07E5C799" w14:textId="1526EE02" w:rsidR="00B203AD" w:rsidRDefault="00B203AD" w:rsidP="00B203AD">
      <w:pPr>
        <w:pStyle w:val="BodyText"/>
        <w:rPr>
          <w:lang w:val="en-US"/>
        </w:rPr>
      </w:pPr>
      <w:r>
        <w:rPr>
          <w:lang w:val="en-US"/>
        </w:rPr>
        <w:lastRenderedPageBreak/>
        <w:t>After manual preparing, there is no black boxes or outliers in finished dataset.</w:t>
      </w:r>
    </w:p>
    <w:p w14:paraId="7DBC5889" w14:textId="78BB509A" w:rsidR="00B52808" w:rsidRDefault="00B52808" w:rsidP="0081771C">
      <w:pPr>
        <w:pStyle w:val="BodyText"/>
        <w:jc w:val="center"/>
        <w:rPr>
          <w:lang w:val="en-US"/>
        </w:rPr>
      </w:pPr>
      <w:r>
        <w:rPr>
          <w:noProof/>
          <w:lang w:val="en-US"/>
        </w:rPr>
        <w:drawing>
          <wp:inline distT="0" distB="0" distL="0" distR="0" wp14:anchorId="5B9A03ED" wp14:editId="7452C9B9">
            <wp:extent cx="2418080" cy="2334099"/>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043" t="8671" r="15304" b="15064"/>
                    <a:stretch/>
                  </pic:blipFill>
                  <pic:spPr bwMode="auto">
                    <a:xfrm>
                      <a:off x="0" y="0"/>
                      <a:ext cx="2457122" cy="2371785"/>
                    </a:xfrm>
                    <a:prstGeom prst="rect">
                      <a:avLst/>
                    </a:prstGeom>
                    <a:noFill/>
                    <a:ln>
                      <a:noFill/>
                    </a:ln>
                    <a:extLst>
                      <a:ext uri="{53640926-AAD7-44D8-BBD7-CCE9431645EC}">
                        <a14:shadowObscured xmlns:a14="http://schemas.microsoft.com/office/drawing/2010/main"/>
                      </a:ext>
                    </a:extLst>
                  </pic:spPr>
                </pic:pic>
              </a:graphicData>
            </a:graphic>
          </wp:inline>
        </w:drawing>
      </w:r>
    </w:p>
    <w:p w14:paraId="14E2D1D6" w14:textId="6D648259" w:rsidR="00135DEA" w:rsidRPr="00C957AD" w:rsidRDefault="0081771C" w:rsidP="00135DEA">
      <w:pPr>
        <w:pStyle w:val="BodyText"/>
        <w:jc w:val="center"/>
        <w:rPr>
          <w:b/>
          <w:bCs/>
          <w:sz w:val="16"/>
          <w:szCs w:val="16"/>
          <w:lang w:val="en-US"/>
        </w:rPr>
      </w:pPr>
      <w:r w:rsidRPr="00C957AD">
        <w:rPr>
          <w:b/>
          <w:bCs/>
          <w:sz w:val="16"/>
          <w:szCs w:val="16"/>
          <w:lang w:val="en-US"/>
        </w:rPr>
        <w:t>Fig: Visualization of Final Dataset</w:t>
      </w:r>
    </w:p>
    <w:p w14:paraId="43E983B9" w14:textId="77777777" w:rsidR="00135DEA" w:rsidRDefault="00135DEA" w:rsidP="00135DEA">
      <w:pPr>
        <w:pStyle w:val="BodyText"/>
        <w:jc w:val="center"/>
        <w:rPr>
          <w:lang w:val="en-US"/>
        </w:rPr>
      </w:pPr>
    </w:p>
    <w:p w14:paraId="738846E0" w14:textId="4745C9E7" w:rsidR="00135DEA" w:rsidRDefault="00135DEA" w:rsidP="0081771C">
      <w:pPr>
        <w:pStyle w:val="BodyText"/>
        <w:rPr>
          <w:lang w:val="en-US"/>
        </w:rPr>
      </w:pPr>
      <w:r w:rsidRPr="00135DEA">
        <w:rPr>
          <w:lang w:val="en-US"/>
        </w:rPr>
        <w:t xml:space="preserve">To </w:t>
      </w:r>
      <w:r>
        <w:rPr>
          <w:lang w:val="en-US"/>
        </w:rPr>
        <w:t>c</w:t>
      </w:r>
      <w:r w:rsidRPr="00135DEA">
        <w:rPr>
          <w:lang w:val="en-US"/>
        </w:rPr>
        <w:t xml:space="preserve">reate </w:t>
      </w:r>
      <w:r>
        <w:rPr>
          <w:lang w:val="en-US"/>
        </w:rPr>
        <w:t>p</w:t>
      </w:r>
      <w:r w:rsidRPr="00135DEA">
        <w:rPr>
          <w:lang w:val="en-US"/>
        </w:rPr>
        <w:t xml:space="preserve">redictive </w:t>
      </w:r>
      <w:r>
        <w:rPr>
          <w:lang w:val="en-US"/>
        </w:rPr>
        <w:t>m</w:t>
      </w:r>
      <w:r w:rsidRPr="00135DEA">
        <w:rPr>
          <w:lang w:val="en-US"/>
        </w:rPr>
        <w:t xml:space="preserve">odels </w:t>
      </w:r>
      <w:r>
        <w:rPr>
          <w:lang w:val="en-US"/>
        </w:rPr>
        <w:t>in t</w:t>
      </w:r>
      <w:r w:rsidRPr="00135DEA">
        <w:rPr>
          <w:lang w:val="en-US"/>
        </w:rPr>
        <w:t>ool</w:t>
      </w:r>
      <w:r>
        <w:rPr>
          <w:lang w:val="en-US"/>
        </w:rPr>
        <w:t xml:space="preserve">, </w:t>
      </w:r>
      <w:r w:rsidRPr="00135DEA">
        <w:rPr>
          <w:lang w:val="en-US"/>
        </w:rPr>
        <w:t>Weka version 3.8.6</w:t>
      </w:r>
      <w:r>
        <w:rPr>
          <w:lang w:val="en-US"/>
        </w:rPr>
        <w:t xml:space="preserve"> is used. </w:t>
      </w:r>
      <w:r w:rsidR="001B71EA" w:rsidRPr="001B71EA">
        <w:rPr>
          <w:lang w:val="en-US"/>
        </w:rPr>
        <w:t>For preprocessed the data, Attribute Selection Method is applied. It also allows various search &amp; evaluating methods to be combined.</w:t>
      </w:r>
      <w:r w:rsidR="001B71EA">
        <w:rPr>
          <w:lang w:val="en-US"/>
        </w:rPr>
        <w:t xml:space="preserve"> </w:t>
      </w:r>
      <w:r w:rsidR="001B71EA" w:rsidRPr="001B71EA">
        <w:rPr>
          <w:lang w:val="en-US"/>
        </w:rPr>
        <w:t xml:space="preserve">After </w:t>
      </w:r>
      <w:r w:rsidR="001B71EA">
        <w:rPr>
          <w:lang w:val="en-US"/>
        </w:rPr>
        <w:t>p</w:t>
      </w:r>
      <w:r w:rsidR="001B71EA" w:rsidRPr="001B71EA">
        <w:rPr>
          <w:lang w:val="en-US"/>
        </w:rPr>
        <w:t>reprocessing</w:t>
      </w:r>
      <w:r w:rsidR="001B71EA">
        <w:rPr>
          <w:lang w:val="en-US"/>
        </w:rPr>
        <w:t>,</w:t>
      </w:r>
      <w:r w:rsidR="001B71EA" w:rsidRPr="001B71EA">
        <w:rPr>
          <w:lang w:val="en-US"/>
        </w:rPr>
        <w:t xml:space="preserve"> Attribute No </w:t>
      </w:r>
      <w:r w:rsidR="001B71EA">
        <w:rPr>
          <w:lang w:val="en-US"/>
        </w:rPr>
        <w:t xml:space="preserve">is </w:t>
      </w:r>
      <w:r w:rsidR="001B71EA" w:rsidRPr="001B71EA">
        <w:rPr>
          <w:lang w:val="en-US"/>
        </w:rPr>
        <w:t>8</w:t>
      </w:r>
      <w:r w:rsidR="001B71EA">
        <w:rPr>
          <w:lang w:val="en-US"/>
        </w:rPr>
        <w:t>.</w:t>
      </w:r>
    </w:p>
    <w:p w14:paraId="2D04697E" w14:textId="2918E312" w:rsidR="00233872" w:rsidRDefault="001B71EA" w:rsidP="00A819E1">
      <w:pPr>
        <w:pStyle w:val="BodyText"/>
        <w:rPr>
          <w:lang w:val="en-US"/>
        </w:rPr>
      </w:pPr>
      <w:r>
        <w:rPr>
          <w:noProof/>
          <w:lang w:val="en-US"/>
        </w:rPr>
        <w:drawing>
          <wp:inline distT="0" distB="0" distL="0" distR="0" wp14:anchorId="5538E076" wp14:editId="2838A4CE">
            <wp:extent cx="2149929" cy="91741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44455"/>
                    <a:stretch/>
                  </pic:blipFill>
                  <pic:spPr bwMode="auto">
                    <a:xfrm>
                      <a:off x="0" y="0"/>
                      <a:ext cx="2157333" cy="920571"/>
                    </a:xfrm>
                    <a:prstGeom prst="rect">
                      <a:avLst/>
                    </a:prstGeom>
                    <a:noFill/>
                    <a:ln>
                      <a:noFill/>
                    </a:ln>
                    <a:extLst>
                      <a:ext uri="{53640926-AAD7-44D8-BBD7-CCE9431645EC}">
                        <a14:shadowObscured xmlns:a14="http://schemas.microsoft.com/office/drawing/2010/main"/>
                      </a:ext>
                    </a:extLst>
                  </pic:spPr>
                </pic:pic>
              </a:graphicData>
            </a:graphic>
          </wp:inline>
        </w:drawing>
      </w:r>
    </w:p>
    <w:p w14:paraId="4E8285E0" w14:textId="432197E3" w:rsidR="007F31F8" w:rsidRDefault="00AC33FA" w:rsidP="007F31F8">
      <w:pPr>
        <w:pStyle w:val="BodyText"/>
        <w:jc w:val="center"/>
        <w:rPr>
          <w:lang w:val="en-US"/>
        </w:rPr>
      </w:pPr>
      <w:r>
        <w:rPr>
          <w:noProof/>
          <w:lang w:val="en-US"/>
        </w:rPr>
        <w:drawing>
          <wp:inline distT="0" distB="0" distL="0" distR="0" wp14:anchorId="2D0EABE5" wp14:editId="0B2ED0DD">
            <wp:extent cx="2691817" cy="1475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7694" cy="1505633"/>
                    </a:xfrm>
                    <a:prstGeom prst="rect">
                      <a:avLst/>
                    </a:prstGeom>
                    <a:noFill/>
                  </pic:spPr>
                </pic:pic>
              </a:graphicData>
            </a:graphic>
          </wp:inline>
        </w:drawing>
      </w:r>
    </w:p>
    <w:p w14:paraId="7ACCB747" w14:textId="7104D32D" w:rsidR="00C957AD" w:rsidRDefault="00C957AD" w:rsidP="007F31F8">
      <w:pPr>
        <w:pStyle w:val="BodyText"/>
        <w:jc w:val="center"/>
        <w:rPr>
          <w:b/>
          <w:bCs/>
          <w:sz w:val="16"/>
          <w:szCs w:val="16"/>
          <w:lang w:val="en-US"/>
        </w:rPr>
      </w:pPr>
      <w:r w:rsidRPr="00C957AD">
        <w:rPr>
          <w:b/>
          <w:bCs/>
          <w:sz w:val="16"/>
          <w:szCs w:val="16"/>
          <w:lang w:val="en-US"/>
        </w:rPr>
        <w:t>Fig: Overall Representation</w:t>
      </w:r>
    </w:p>
    <w:p w14:paraId="612663C0" w14:textId="77777777" w:rsidR="00C957AD" w:rsidRPr="00C957AD" w:rsidRDefault="00C957AD" w:rsidP="007F31F8">
      <w:pPr>
        <w:pStyle w:val="BodyText"/>
        <w:jc w:val="center"/>
        <w:rPr>
          <w:b/>
          <w:bCs/>
          <w:sz w:val="16"/>
          <w:szCs w:val="16"/>
          <w:lang w:val="en-US"/>
        </w:rPr>
      </w:pPr>
    </w:p>
    <w:p w14:paraId="279B53FB" w14:textId="66002606" w:rsidR="005B4DB2" w:rsidRDefault="005B4DB2" w:rsidP="005B4DB2">
      <w:pPr>
        <w:pStyle w:val="Heading1"/>
        <w:rPr>
          <w:b/>
          <w:bCs/>
          <w:sz w:val="24"/>
          <w:szCs w:val="24"/>
        </w:rPr>
      </w:pPr>
      <w:bookmarkStart w:id="1" w:name="_Hlk111378684"/>
      <w:r w:rsidRPr="005B4DB2">
        <w:rPr>
          <w:b/>
          <w:bCs/>
          <w:sz w:val="24"/>
          <w:szCs w:val="24"/>
        </w:rPr>
        <w:t>LITERATURE REVIEW</w:t>
      </w:r>
    </w:p>
    <w:p w14:paraId="23E43B7B" w14:textId="77E11128" w:rsidR="00136ED9" w:rsidRDefault="00136ED9" w:rsidP="00C957AD">
      <w:pPr>
        <w:pStyle w:val="Heading2"/>
        <w:numPr>
          <w:ilvl w:val="0"/>
          <w:numId w:val="0"/>
        </w:numPr>
        <w:spacing w:line="276" w:lineRule="auto"/>
        <w:ind w:left="288"/>
        <w:rPr>
          <w:b/>
          <w:bCs/>
        </w:rPr>
      </w:pPr>
      <w:r w:rsidRPr="00136ED9">
        <w:rPr>
          <w:b/>
          <w:bCs/>
        </w:rPr>
        <w:t>State</w:t>
      </w:r>
      <w:r>
        <w:rPr>
          <w:b/>
          <w:bCs/>
        </w:rPr>
        <w:t>-</w:t>
      </w:r>
      <w:r w:rsidRPr="00136ED9">
        <w:rPr>
          <w:b/>
          <w:bCs/>
        </w:rPr>
        <w:t>of</w:t>
      </w:r>
      <w:r>
        <w:rPr>
          <w:b/>
          <w:bCs/>
        </w:rPr>
        <w:t>-</w:t>
      </w:r>
      <w:r w:rsidRPr="00136ED9">
        <w:rPr>
          <w:b/>
          <w:bCs/>
        </w:rPr>
        <w:t>the</w:t>
      </w:r>
      <w:r>
        <w:rPr>
          <w:b/>
          <w:bCs/>
        </w:rPr>
        <w:t>-</w:t>
      </w:r>
      <w:r w:rsidRPr="00136ED9">
        <w:rPr>
          <w:b/>
          <w:bCs/>
        </w:rPr>
        <w:t>Art</w:t>
      </w:r>
      <w:r>
        <w:rPr>
          <w:b/>
          <w:bCs/>
        </w:rPr>
        <w:t>s</w:t>
      </w:r>
    </w:p>
    <w:p w14:paraId="4D207190" w14:textId="77777777" w:rsidR="00C957AD" w:rsidRDefault="00136ED9" w:rsidP="00C957AD">
      <w:pPr>
        <w:jc w:val="both"/>
      </w:pPr>
      <w:r>
        <w:t xml:space="preserve">       </w:t>
      </w:r>
      <w:r w:rsidRPr="00136ED9">
        <w:t>In this study, information about future prediction model were explored to build a basic model to predict the future regarding the drug addiction tendency among Bangladeshi Students.</w:t>
      </w:r>
      <w:bookmarkEnd w:id="1"/>
    </w:p>
    <w:p w14:paraId="37CAC24A" w14:textId="096D9CAE" w:rsidR="00C957AD" w:rsidRDefault="00136ED9" w:rsidP="00C957AD">
      <w:pPr>
        <w:jc w:val="both"/>
      </w:pPr>
      <w:r>
        <w:t xml:space="preserve">As for some of the basis of future prediction model, namely: </w:t>
      </w:r>
    </w:p>
    <w:p w14:paraId="5F04B168" w14:textId="2C0AAB27" w:rsidR="00136ED9" w:rsidRDefault="002E4522" w:rsidP="00136ED9">
      <w:pPr>
        <w:jc w:val="both"/>
      </w:pPr>
      <w:r>
        <w:t xml:space="preserve">       </w:t>
      </w:r>
      <w:r w:rsidR="00136ED9">
        <w:t xml:space="preserve">Research conducted by </w:t>
      </w:r>
      <w:proofErr w:type="spellStart"/>
      <w:r w:rsidR="00136ED9">
        <w:t>Sayali</w:t>
      </w:r>
      <w:proofErr w:type="spellEnd"/>
      <w:r w:rsidR="00136ED9">
        <w:t xml:space="preserve"> D. Jadhav and H. P. </w:t>
      </w:r>
      <w:proofErr w:type="spellStart"/>
      <w:r w:rsidR="00136ED9">
        <w:t>Channe</w:t>
      </w:r>
      <w:proofErr w:type="spellEnd"/>
      <w:r w:rsidR="00136ED9">
        <w:t xml:space="preserve"> with the title "Comparative Study of K-NN, Naive Bayes and Decision Tree Classification Techniques”. The main objective of this research is to predict student graduation using Naïve Bayes Classifier with a data mining approach. Naïve Bayes provides accurate prediction results with a minimum error rated compared to all other data mining components. It was implemented on 3 different sizes of </w:t>
      </w:r>
      <w:r w:rsidR="00136ED9">
        <w:t>dataset to compare the performance of the model built using WEKA. The aim of this research was equally aiming to predict the future result using Naïve Bayes and Decision Tree. While, they also used K-NN to make a dynamic comparison between the three methods.</w:t>
      </w:r>
      <w:r w:rsidR="00C957AD">
        <w:t xml:space="preserve"> [1]</w:t>
      </w:r>
    </w:p>
    <w:p w14:paraId="1496E9D1" w14:textId="77777777" w:rsidR="002E4522" w:rsidRDefault="002E4522" w:rsidP="00136ED9">
      <w:pPr>
        <w:jc w:val="both"/>
      </w:pPr>
    </w:p>
    <w:p w14:paraId="5216D57F" w14:textId="38ACDA92" w:rsidR="00136ED9" w:rsidRDefault="002E4522" w:rsidP="00136ED9">
      <w:pPr>
        <w:jc w:val="both"/>
      </w:pPr>
      <w:r>
        <w:t xml:space="preserve">       </w:t>
      </w:r>
      <w:r w:rsidR="00136ED9">
        <w:t xml:space="preserve">Research conducted by Md </w:t>
      </w:r>
      <w:proofErr w:type="spellStart"/>
      <w:r w:rsidR="00136ED9">
        <w:t>Ariful</w:t>
      </w:r>
      <w:proofErr w:type="spellEnd"/>
      <w:r w:rsidR="00136ED9">
        <w:t xml:space="preserve"> </w:t>
      </w:r>
      <w:proofErr w:type="spellStart"/>
      <w:r w:rsidR="00136ED9">
        <w:t>Arif</w:t>
      </w:r>
      <w:proofErr w:type="spellEnd"/>
      <w:r w:rsidR="00136ED9">
        <w:t xml:space="preserve">, Saiful Islam </w:t>
      </w:r>
      <w:proofErr w:type="spellStart"/>
      <w:r w:rsidR="00136ED9">
        <w:t>Sany</w:t>
      </w:r>
      <w:proofErr w:type="spellEnd"/>
      <w:r w:rsidR="00136ED9">
        <w:t xml:space="preserve">, Farah </w:t>
      </w:r>
      <w:proofErr w:type="spellStart"/>
      <w:r w:rsidR="00136ED9">
        <w:t>Sharmin</w:t>
      </w:r>
      <w:proofErr w:type="spellEnd"/>
      <w:r w:rsidR="00136ED9">
        <w:t xml:space="preserve">, Md. </w:t>
      </w:r>
      <w:proofErr w:type="spellStart"/>
      <w:r w:rsidR="00136ED9">
        <w:t>Sadekur</w:t>
      </w:r>
      <w:proofErr w:type="spellEnd"/>
      <w:r w:rsidR="00136ED9">
        <w:t xml:space="preserve"> Rahman and Md. Tarek Habib under the heading “Prediction of addiction to drugs and alcohol using machine learning: A case study on Bangladeshi population”. This paper explores the technique to process a dataset and forecast the risk of becoming addicted to drugs by comparing the performance of nine different algorithms of machine learning. Our work of shows comparison of two machine learning algorithms and the data processing was done using WEKA framework to predict the drug addiction tendency of Bangladeshi students. </w:t>
      </w:r>
      <w:r w:rsidR="00C957AD">
        <w:t>[2]</w:t>
      </w:r>
    </w:p>
    <w:p w14:paraId="6D5A2E99" w14:textId="77777777" w:rsidR="002E4522" w:rsidRDefault="002E4522" w:rsidP="00136ED9">
      <w:pPr>
        <w:jc w:val="both"/>
      </w:pPr>
    </w:p>
    <w:p w14:paraId="6C4B7C13" w14:textId="398F1103" w:rsidR="00A819E1" w:rsidRDefault="002E4522" w:rsidP="00136ED9">
      <w:pPr>
        <w:jc w:val="both"/>
      </w:pPr>
      <w:r>
        <w:t xml:space="preserve">       </w:t>
      </w:r>
      <w:r w:rsidR="00136ED9">
        <w:t>Research with the title “</w:t>
      </w:r>
      <w:r>
        <w:t>Student’s</w:t>
      </w:r>
      <w:r w:rsidR="00136ED9">
        <w:t xml:space="preserve"> performance prediction using KNN and Naïve Bayesian”, conducted by Ihsan A. Abu Amra and Ashraf Y. A. </w:t>
      </w:r>
      <w:proofErr w:type="spellStart"/>
      <w:r w:rsidR="00136ED9">
        <w:t>Maghari</w:t>
      </w:r>
      <w:proofErr w:type="spellEnd"/>
      <w:r w:rsidR="00136ED9">
        <w:t>. This paper proposes a student performance prediction model by applying two classification algorithms: KNN and Naïve Bayes on educational data set of secondary schools, collected from the ministry of education in Gaza Strip for 2015 year. The main objective of such classification may help the ministry of education to improve the performance due to early prediction of student performance. Parallelly with our research this research has the same motive except for our research was based on Naïve Bayes and Decision and was applied for a different future prediction model.</w:t>
      </w:r>
      <w:r w:rsidR="00C957AD">
        <w:t xml:space="preserve"> [3]</w:t>
      </w:r>
    </w:p>
    <w:p w14:paraId="6A9CBEDD" w14:textId="3EECB06F" w:rsidR="00A819E1" w:rsidRDefault="00A819E1" w:rsidP="00A819E1">
      <w:pPr>
        <w:jc w:val="both"/>
      </w:pPr>
    </w:p>
    <w:p w14:paraId="1939607B" w14:textId="77777777" w:rsidR="00A819E1" w:rsidRDefault="00A819E1" w:rsidP="00A819E1">
      <w:pPr>
        <w:jc w:val="both"/>
      </w:pPr>
    </w:p>
    <w:p w14:paraId="7BDF52F7" w14:textId="2BEA0B79" w:rsidR="00717F3A" w:rsidRDefault="005B4DB2" w:rsidP="00717F3A">
      <w:pPr>
        <w:pStyle w:val="Heading1"/>
        <w:rPr>
          <w:b/>
          <w:bCs/>
          <w:sz w:val="24"/>
          <w:szCs w:val="24"/>
        </w:rPr>
      </w:pPr>
      <w:r>
        <w:rPr>
          <w:b/>
          <w:bCs/>
          <w:sz w:val="24"/>
          <w:szCs w:val="24"/>
        </w:rPr>
        <w:t>Findings and analysis</w:t>
      </w:r>
    </w:p>
    <w:p w14:paraId="59EDD159" w14:textId="77777777" w:rsidR="007F31F8" w:rsidRPr="007F31F8" w:rsidRDefault="007F31F8" w:rsidP="00C957AD">
      <w:pPr>
        <w:jc w:val="both"/>
      </w:pPr>
    </w:p>
    <w:p w14:paraId="7BB78098" w14:textId="08B55884" w:rsidR="003A1768" w:rsidRPr="003A1768" w:rsidRDefault="003A1768" w:rsidP="003A1768">
      <w:pPr>
        <w:pStyle w:val="Heading2"/>
        <w:rPr>
          <w:b/>
          <w:bCs/>
        </w:rPr>
      </w:pPr>
      <w:r>
        <w:rPr>
          <w:b/>
          <w:bCs/>
        </w:rPr>
        <w:t>T</w:t>
      </w:r>
      <w:r w:rsidRPr="003A1768">
        <w:rPr>
          <w:b/>
          <w:bCs/>
        </w:rPr>
        <w:t xml:space="preserve">raining </w:t>
      </w:r>
      <w:r>
        <w:rPr>
          <w:b/>
          <w:bCs/>
        </w:rPr>
        <w:t>S</w:t>
      </w:r>
      <w:r w:rsidRPr="003A1768">
        <w:rPr>
          <w:b/>
          <w:bCs/>
        </w:rPr>
        <w:t>et</w:t>
      </w:r>
      <w:r>
        <w:rPr>
          <w:b/>
          <w:bCs/>
        </w:rPr>
        <w:t xml:space="preserve"> – 80%</w:t>
      </w:r>
      <w:r w:rsidRPr="003A1768">
        <w:rPr>
          <w:b/>
          <w:bCs/>
        </w:rPr>
        <w:t xml:space="preserve"> </w:t>
      </w:r>
      <w:r>
        <w:rPr>
          <w:b/>
          <w:bCs/>
        </w:rPr>
        <w:t>&amp; T</w:t>
      </w:r>
      <w:r w:rsidRPr="003A1768">
        <w:rPr>
          <w:b/>
          <w:bCs/>
        </w:rPr>
        <w:t xml:space="preserve">esting </w:t>
      </w:r>
      <w:r>
        <w:rPr>
          <w:b/>
          <w:bCs/>
        </w:rPr>
        <w:t>S</w:t>
      </w:r>
      <w:r w:rsidRPr="003A1768">
        <w:rPr>
          <w:b/>
          <w:bCs/>
        </w:rPr>
        <w:t>et</w:t>
      </w:r>
      <w:r>
        <w:rPr>
          <w:b/>
          <w:bCs/>
        </w:rPr>
        <w:t xml:space="preserve"> – 20%</w:t>
      </w:r>
    </w:p>
    <w:p w14:paraId="3C589758" w14:textId="2137CFEE" w:rsidR="003A1768" w:rsidRDefault="003A1768" w:rsidP="005B4DB2">
      <w:pPr>
        <w:pStyle w:val="BodyText"/>
        <w:rPr>
          <w:lang w:val="en-US"/>
        </w:rPr>
      </w:pPr>
      <w:bookmarkStart w:id="2" w:name="_Hlk111381458"/>
      <w:r w:rsidRPr="003A1768">
        <w:rPr>
          <w:lang w:val="en-US"/>
        </w:rPr>
        <w:t xml:space="preserve">Before preprocessing, </w:t>
      </w:r>
      <w:bookmarkStart w:id="3" w:name="_Hlk111398907"/>
      <w:r w:rsidRPr="003A1768">
        <w:rPr>
          <w:lang w:val="en-US"/>
        </w:rPr>
        <w:t xml:space="preserve">Naïve Bayes </w:t>
      </w:r>
      <w:bookmarkEnd w:id="3"/>
      <w:r w:rsidR="00717F3A">
        <w:rPr>
          <w:lang w:val="en-US"/>
        </w:rPr>
        <w:t xml:space="preserve">takes 0 sec to build the model. It has </w:t>
      </w:r>
      <w:r w:rsidRPr="003A1768">
        <w:rPr>
          <w:lang w:val="en-US"/>
        </w:rPr>
        <w:t xml:space="preserve">correctly classified 30 out of 42 instances. </w:t>
      </w:r>
      <w:r w:rsidR="00717F3A" w:rsidRPr="00717F3A">
        <w:rPr>
          <w:lang w:val="en-US"/>
        </w:rPr>
        <w:t xml:space="preserve">Accuracy </w:t>
      </w:r>
      <w:r w:rsidR="00717F3A">
        <w:rPr>
          <w:lang w:val="en-US"/>
        </w:rPr>
        <w:t>is</w:t>
      </w:r>
      <w:r w:rsidR="00717F3A" w:rsidRPr="00717F3A">
        <w:rPr>
          <w:lang w:val="en-US"/>
        </w:rPr>
        <w:t xml:space="preserve"> 71.4286%</w:t>
      </w:r>
      <w:r w:rsidR="00717F3A">
        <w:rPr>
          <w:lang w:val="en-US"/>
        </w:rPr>
        <w:t xml:space="preserve">. </w:t>
      </w:r>
      <w:r w:rsidR="00717F3A" w:rsidRPr="00717F3A">
        <w:rPr>
          <w:lang w:val="en-US"/>
        </w:rPr>
        <w:t xml:space="preserve">Kappa </w:t>
      </w:r>
      <w:r w:rsidR="00717F3A">
        <w:rPr>
          <w:lang w:val="en-US"/>
        </w:rPr>
        <w:t xml:space="preserve">statistics is </w:t>
      </w:r>
      <w:r w:rsidR="00717F3A" w:rsidRPr="00717F3A">
        <w:rPr>
          <w:lang w:val="en-US"/>
        </w:rPr>
        <w:t>0.5073</w:t>
      </w:r>
      <w:r w:rsidR="00717F3A">
        <w:rPr>
          <w:lang w:val="en-US"/>
        </w:rPr>
        <w:t xml:space="preserve">. </w:t>
      </w:r>
    </w:p>
    <w:bookmarkEnd w:id="2"/>
    <w:p w14:paraId="62CBABE1" w14:textId="484CD1D4" w:rsidR="008F43DE" w:rsidRDefault="00717F3A" w:rsidP="008F43DE">
      <w:pPr>
        <w:pStyle w:val="BodyText"/>
        <w:rPr>
          <w:lang w:val="en-US"/>
        </w:rPr>
      </w:pPr>
      <w:r>
        <w:rPr>
          <w:noProof/>
          <w:lang w:val="en-US"/>
        </w:rPr>
        <w:drawing>
          <wp:inline distT="0" distB="0" distL="0" distR="0" wp14:anchorId="05C60E15" wp14:editId="03FCD761">
            <wp:extent cx="2948925" cy="283028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5547" cy="2855836"/>
                    </a:xfrm>
                    <a:prstGeom prst="rect">
                      <a:avLst/>
                    </a:prstGeom>
                    <a:noFill/>
                  </pic:spPr>
                </pic:pic>
              </a:graphicData>
            </a:graphic>
          </wp:inline>
        </w:drawing>
      </w:r>
    </w:p>
    <w:p w14:paraId="60B2022D" w14:textId="5CBB9E70" w:rsidR="002D3345" w:rsidRDefault="002D3345" w:rsidP="002D3345">
      <w:pPr>
        <w:pStyle w:val="BodyText"/>
        <w:rPr>
          <w:lang w:val="en-US"/>
        </w:rPr>
      </w:pPr>
      <w:r>
        <w:rPr>
          <w:lang w:val="en-US"/>
        </w:rPr>
        <w:lastRenderedPageBreak/>
        <w:t>After</w:t>
      </w:r>
      <w:r w:rsidRPr="002D3345">
        <w:rPr>
          <w:lang w:val="en-US"/>
        </w:rPr>
        <w:t xml:space="preserve"> preprocessing, Naïve Bayes Classifier Algorithm</w:t>
      </w:r>
      <w:r>
        <w:rPr>
          <w:lang w:val="en-US"/>
        </w:rPr>
        <w:t xml:space="preserve"> will be applied again. It </w:t>
      </w:r>
      <w:r w:rsidRPr="002D3345">
        <w:rPr>
          <w:lang w:val="en-US"/>
        </w:rPr>
        <w:t>takes 0 sec to build the model.</w:t>
      </w:r>
      <w:r>
        <w:rPr>
          <w:lang w:val="en-US"/>
        </w:rPr>
        <w:t xml:space="preserve"> </w:t>
      </w:r>
      <w:r w:rsidRPr="002D3345">
        <w:rPr>
          <w:lang w:val="en-US"/>
        </w:rPr>
        <w:t>It has correctly classified 3</w:t>
      </w:r>
      <w:r w:rsidR="00F465B0">
        <w:rPr>
          <w:lang w:val="en-US"/>
        </w:rPr>
        <w:t>3</w:t>
      </w:r>
      <w:r w:rsidRPr="002D3345">
        <w:rPr>
          <w:lang w:val="en-US"/>
        </w:rPr>
        <w:t xml:space="preserve"> out of 42 instances. Accuracy is </w:t>
      </w:r>
      <w:r w:rsidR="00F465B0" w:rsidRPr="00F465B0">
        <w:rPr>
          <w:lang w:val="en-US"/>
        </w:rPr>
        <w:t>78.5714%</w:t>
      </w:r>
      <w:r w:rsidR="00F465B0">
        <w:rPr>
          <w:lang w:val="en-US"/>
        </w:rPr>
        <w:t xml:space="preserve">. </w:t>
      </w:r>
      <w:r w:rsidRPr="002D3345">
        <w:rPr>
          <w:lang w:val="en-US"/>
        </w:rPr>
        <w:t>Kappa statistics is 0.</w:t>
      </w:r>
      <w:r w:rsidR="00F465B0">
        <w:rPr>
          <w:lang w:val="en-US"/>
        </w:rPr>
        <w:t>6166</w:t>
      </w:r>
      <w:r w:rsidRPr="002D3345">
        <w:rPr>
          <w:lang w:val="en-US"/>
        </w:rPr>
        <w:t>.</w:t>
      </w:r>
    </w:p>
    <w:p w14:paraId="20799E28" w14:textId="7EF84189" w:rsidR="002D3345" w:rsidRDefault="00F465B0" w:rsidP="00A1330F">
      <w:pPr>
        <w:pStyle w:val="BodyText"/>
        <w:jc w:val="center"/>
        <w:rPr>
          <w:lang w:val="en-US"/>
        </w:rPr>
      </w:pPr>
      <w:r>
        <w:rPr>
          <w:noProof/>
          <w:lang w:val="en-US"/>
        </w:rPr>
        <w:drawing>
          <wp:inline distT="0" distB="0" distL="0" distR="0" wp14:anchorId="20FE3EFB" wp14:editId="680D394E">
            <wp:extent cx="2861945" cy="2645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2764"/>
                    <a:stretch/>
                  </pic:blipFill>
                  <pic:spPr bwMode="auto">
                    <a:xfrm>
                      <a:off x="0" y="0"/>
                      <a:ext cx="2885019" cy="2666556"/>
                    </a:xfrm>
                    <a:prstGeom prst="rect">
                      <a:avLst/>
                    </a:prstGeom>
                    <a:noFill/>
                    <a:ln>
                      <a:noFill/>
                    </a:ln>
                    <a:extLst>
                      <a:ext uri="{53640926-AAD7-44D8-BBD7-CCE9431645EC}">
                        <a14:shadowObscured xmlns:a14="http://schemas.microsoft.com/office/drawing/2010/main"/>
                      </a:ext>
                    </a:extLst>
                  </pic:spPr>
                </pic:pic>
              </a:graphicData>
            </a:graphic>
          </wp:inline>
        </w:drawing>
      </w:r>
    </w:p>
    <w:p w14:paraId="320A121D" w14:textId="2C7603E5" w:rsidR="00A819E1" w:rsidRDefault="002D3345" w:rsidP="006417CD">
      <w:pPr>
        <w:pStyle w:val="BodyText"/>
        <w:rPr>
          <w:lang w:val="en-US"/>
        </w:rPr>
      </w:pPr>
      <w:r>
        <w:rPr>
          <w:lang w:val="en-US"/>
        </w:rPr>
        <w:t xml:space="preserve">It is noticed that the time has no change, before and after preprocessing. </w:t>
      </w:r>
      <w:r w:rsidR="00A907BA">
        <w:rPr>
          <w:lang w:val="en-US"/>
        </w:rPr>
        <w:t xml:space="preserve">Accuracy has increased 7.1428% and Kappa statistics has increased </w:t>
      </w:r>
      <w:r w:rsidR="00D457E7">
        <w:rPr>
          <w:lang w:val="en-US"/>
        </w:rPr>
        <w:t>0.1093. There</w:t>
      </w:r>
      <w:r w:rsidR="00854C66">
        <w:rPr>
          <w:lang w:val="en-US"/>
        </w:rPr>
        <w:t xml:space="preserve"> are four errors. </w:t>
      </w:r>
      <w:r w:rsidR="00854C66" w:rsidRPr="00854C66">
        <w:rPr>
          <w:lang w:val="en-US"/>
        </w:rPr>
        <w:t xml:space="preserve">Mean Absolute Error </w:t>
      </w:r>
      <w:r w:rsidR="00854C66">
        <w:rPr>
          <w:lang w:val="en-US"/>
        </w:rPr>
        <w:t>is t</w:t>
      </w:r>
      <w:r w:rsidR="00854C66" w:rsidRPr="00854C66">
        <w:rPr>
          <w:lang w:val="en-US"/>
        </w:rPr>
        <w:t xml:space="preserve">he measure of how far the predictions are from the actual output. Root Mean Squared Error penalizes the error terms more. Relative Absolute Error </w:t>
      </w:r>
      <w:r w:rsidR="00854C66">
        <w:rPr>
          <w:lang w:val="en-US"/>
        </w:rPr>
        <w:t>m</w:t>
      </w:r>
      <w:r w:rsidR="00854C66" w:rsidRPr="00854C66">
        <w:rPr>
          <w:lang w:val="en-US"/>
        </w:rPr>
        <w:t>easures the performance of a predictive model</w:t>
      </w:r>
      <w:r w:rsidR="00854C66">
        <w:rPr>
          <w:lang w:val="en-US"/>
        </w:rPr>
        <w:t xml:space="preserve">. </w:t>
      </w:r>
      <w:r w:rsidR="00854C66" w:rsidRPr="00854C66">
        <w:rPr>
          <w:lang w:val="en-US"/>
        </w:rPr>
        <w:t xml:space="preserve">Root Relative Squared Error </w:t>
      </w:r>
      <w:r w:rsidR="00854C66">
        <w:rPr>
          <w:lang w:val="en-US"/>
        </w:rPr>
        <w:t xml:space="preserve">is a </w:t>
      </w:r>
      <w:proofErr w:type="spellStart"/>
      <w:r w:rsidR="00854C66">
        <w:rPr>
          <w:lang w:val="en-US"/>
        </w:rPr>
        <w:t>a</w:t>
      </w:r>
      <w:proofErr w:type="spellEnd"/>
      <w:r w:rsidR="00854C66">
        <w:rPr>
          <w:lang w:val="en-US"/>
        </w:rPr>
        <w:t xml:space="preserve"> </w:t>
      </w:r>
      <w:r w:rsidR="00854C66" w:rsidRPr="00854C66">
        <w:rPr>
          <w:lang w:val="en-US"/>
        </w:rPr>
        <w:t xml:space="preserve">basic metric that gives a first indication of how well model performance. </w:t>
      </w:r>
      <w:r w:rsidR="00854C66">
        <w:rPr>
          <w:lang w:val="en-US"/>
        </w:rPr>
        <w:t>The more the values will c</w:t>
      </w:r>
      <w:r w:rsidR="00854C66" w:rsidRPr="00854C66">
        <w:rPr>
          <w:lang w:val="en-US"/>
        </w:rPr>
        <w:t>loser to 0</w:t>
      </w:r>
      <w:r w:rsidR="00854C66">
        <w:rPr>
          <w:lang w:val="en-US"/>
        </w:rPr>
        <w:t>, the better the result is. Before preprocessing the values are</w:t>
      </w:r>
      <w:r w:rsidR="00854C66" w:rsidRPr="00854C66">
        <w:t xml:space="preserve"> </w:t>
      </w:r>
      <w:r w:rsidR="00854C66" w:rsidRPr="00854C66">
        <w:rPr>
          <w:lang w:val="en-US"/>
        </w:rPr>
        <w:t>0.1454</w:t>
      </w:r>
      <w:r w:rsidR="003C63FD">
        <w:rPr>
          <w:lang w:val="en-US"/>
        </w:rPr>
        <w:t xml:space="preserve">, </w:t>
      </w:r>
      <w:r w:rsidR="00854C66" w:rsidRPr="00854C66">
        <w:rPr>
          <w:lang w:val="en-US"/>
        </w:rPr>
        <w:t>0.2982</w:t>
      </w:r>
      <w:r w:rsidR="003C63FD">
        <w:rPr>
          <w:lang w:val="en-US"/>
        </w:rPr>
        <w:t xml:space="preserve">, </w:t>
      </w:r>
      <w:r w:rsidR="00854C66" w:rsidRPr="00854C66">
        <w:rPr>
          <w:lang w:val="en-US"/>
        </w:rPr>
        <w:t>46.0645%</w:t>
      </w:r>
      <w:r w:rsidR="003C63FD">
        <w:rPr>
          <w:lang w:val="en-US"/>
        </w:rPr>
        <w:t xml:space="preserve">, </w:t>
      </w:r>
      <w:r w:rsidR="00854C66" w:rsidRPr="00854C66">
        <w:rPr>
          <w:lang w:val="en-US"/>
        </w:rPr>
        <w:t>76.9477%</w:t>
      </w:r>
      <w:r w:rsidR="003C63FD">
        <w:rPr>
          <w:lang w:val="en-US"/>
        </w:rPr>
        <w:t xml:space="preserve"> that decreased after preprocessing into </w:t>
      </w:r>
      <w:r w:rsidR="003C63FD" w:rsidRPr="003C63FD">
        <w:rPr>
          <w:lang w:val="en-US"/>
        </w:rPr>
        <w:t>0.1363</w:t>
      </w:r>
      <w:r w:rsidR="003C63FD">
        <w:rPr>
          <w:lang w:val="en-US"/>
        </w:rPr>
        <w:t>, 0</w:t>
      </w:r>
      <w:r w:rsidR="003C63FD" w:rsidRPr="003C63FD">
        <w:rPr>
          <w:lang w:val="en-US"/>
        </w:rPr>
        <w:t>.2573</w:t>
      </w:r>
      <w:r w:rsidR="003C63FD">
        <w:rPr>
          <w:lang w:val="en-US"/>
        </w:rPr>
        <w:t xml:space="preserve">, </w:t>
      </w:r>
      <w:r w:rsidR="003C63FD" w:rsidRPr="003C63FD">
        <w:rPr>
          <w:lang w:val="en-US"/>
        </w:rPr>
        <w:t>43.1939%</w:t>
      </w:r>
      <w:r w:rsidR="003C63FD">
        <w:rPr>
          <w:lang w:val="en-US"/>
        </w:rPr>
        <w:t xml:space="preserve">, </w:t>
      </w:r>
      <w:r w:rsidR="003C63FD" w:rsidRPr="003C63FD">
        <w:rPr>
          <w:lang w:val="en-US"/>
        </w:rPr>
        <w:t>66.3968%</w:t>
      </w:r>
      <w:r w:rsidR="003C63FD">
        <w:rPr>
          <w:lang w:val="en-US"/>
        </w:rPr>
        <w:t xml:space="preserve">. That indicates a better and improved result. </w:t>
      </w:r>
      <w:r w:rsidR="006417CD" w:rsidRPr="006417CD">
        <w:rPr>
          <w:lang w:val="en-US"/>
        </w:rPr>
        <w:t xml:space="preserve">Recall </w:t>
      </w:r>
      <w:r w:rsidR="006417CD">
        <w:rPr>
          <w:lang w:val="en-US"/>
        </w:rPr>
        <w:t>i</w:t>
      </w:r>
      <w:r w:rsidR="006417CD" w:rsidRPr="006417CD">
        <w:rPr>
          <w:lang w:val="en-US"/>
        </w:rPr>
        <w:t>ndicates how many times the model was able to detect a specific category</w:t>
      </w:r>
      <w:r w:rsidR="006417CD">
        <w:rPr>
          <w:lang w:val="en-US"/>
        </w:rPr>
        <w:t xml:space="preserve"> and </w:t>
      </w:r>
      <w:r w:rsidR="006417CD" w:rsidRPr="006417CD">
        <w:rPr>
          <w:lang w:val="en-US"/>
        </w:rPr>
        <w:t xml:space="preserve">Precision </w:t>
      </w:r>
      <w:r w:rsidR="006417CD">
        <w:rPr>
          <w:lang w:val="en-US"/>
        </w:rPr>
        <w:t>i</w:t>
      </w:r>
      <w:r w:rsidR="006417CD" w:rsidRPr="006417CD">
        <w:rPr>
          <w:lang w:val="en-US"/>
        </w:rPr>
        <w:t>ndicates how good the model is at predicting a specific category.</w:t>
      </w:r>
      <w:r w:rsidR="006417CD">
        <w:rPr>
          <w:lang w:val="en-US"/>
        </w:rPr>
        <w:t xml:space="preserve"> Values of recall and precision is closer to 1 is better. Recall increased into 0.786 from 0.714 and precision increased into 0.850 from 0.742. F-measure, the h</w:t>
      </w:r>
      <w:r w:rsidR="006417CD" w:rsidRPr="006417CD">
        <w:rPr>
          <w:lang w:val="en-US"/>
        </w:rPr>
        <w:t xml:space="preserve">armonic </w:t>
      </w:r>
      <w:r w:rsidR="006417CD">
        <w:rPr>
          <w:lang w:val="en-US"/>
        </w:rPr>
        <w:t>m</w:t>
      </w:r>
      <w:r w:rsidR="006417CD" w:rsidRPr="006417CD">
        <w:rPr>
          <w:lang w:val="en-US"/>
        </w:rPr>
        <w:t xml:space="preserve">ean </w:t>
      </w:r>
      <w:r w:rsidR="006417CD">
        <w:rPr>
          <w:lang w:val="en-US"/>
        </w:rPr>
        <w:t xml:space="preserve">of precision and recall increased </w:t>
      </w:r>
      <w:r w:rsidR="006417CD" w:rsidRPr="006417CD">
        <w:rPr>
          <w:lang w:val="en-US"/>
        </w:rPr>
        <w:t>0.771</w:t>
      </w:r>
      <w:r w:rsidR="006417CD">
        <w:rPr>
          <w:lang w:val="en-US"/>
        </w:rPr>
        <w:t xml:space="preserve"> from 0.727. </w:t>
      </w:r>
      <w:r w:rsidR="00E81B7B">
        <w:rPr>
          <w:lang w:val="en-US"/>
        </w:rPr>
        <w:t xml:space="preserve">Overall, </w:t>
      </w:r>
      <w:r w:rsidR="00E81B7B" w:rsidRPr="00E81B7B">
        <w:rPr>
          <w:lang w:val="en-US"/>
        </w:rPr>
        <w:t>Naïve Bayes</w:t>
      </w:r>
      <w:r w:rsidR="00E81B7B">
        <w:rPr>
          <w:lang w:val="en-US"/>
        </w:rPr>
        <w:t xml:space="preserve"> model gives </w:t>
      </w:r>
      <w:proofErr w:type="gramStart"/>
      <w:r w:rsidR="00E81B7B">
        <w:rPr>
          <w:lang w:val="en-US"/>
        </w:rPr>
        <w:t>a</w:t>
      </w:r>
      <w:proofErr w:type="gramEnd"/>
      <w:r w:rsidR="00E81B7B">
        <w:rPr>
          <w:lang w:val="en-US"/>
        </w:rPr>
        <w:t xml:space="preserve"> improved result in all evaluation metrics. </w:t>
      </w:r>
    </w:p>
    <w:p w14:paraId="5F4226B5" w14:textId="07D3E139" w:rsidR="00E81B7B" w:rsidRDefault="00E81B7B" w:rsidP="006417CD">
      <w:pPr>
        <w:pStyle w:val="BodyText"/>
        <w:rPr>
          <w:lang w:val="en-US"/>
        </w:rPr>
      </w:pPr>
    </w:p>
    <w:p w14:paraId="6673F7A9" w14:textId="2DC91E2E" w:rsidR="00E81B7B" w:rsidRDefault="00E81B7B" w:rsidP="00E81B7B">
      <w:pPr>
        <w:pStyle w:val="BodyText"/>
        <w:rPr>
          <w:spacing w:val="0"/>
          <w:lang w:val="en-US" w:eastAsia="en-US"/>
        </w:rPr>
      </w:pPr>
      <w:r>
        <w:rPr>
          <w:lang w:val="en-US"/>
        </w:rPr>
        <w:t xml:space="preserve">On the other hand, </w:t>
      </w:r>
      <w:r w:rsidRPr="00E81B7B">
        <w:rPr>
          <w:lang w:val="en-US"/>
        </w:rPr>
        <w:t>before preprocessing,</w:t>
      </w:r>
      <w:r>
        <w:rPr>
          <w:lang w:val="en-US"/>
        </w:rPr>
        <w:t xml:space="preserve"> Decision Tree </w:t>
      </w:r>
      <w:r w:rsidRPr="00E81B7B">
        <w:rPr>
          <w:lang w:val="en-US"/>
        </w:rPr>
        <w:t>takes 0</w:t>
      </w:r>
      <w:r>
        <w:rPr>
          <w:lang w:val="en-US"/>
        </w:rPr>
        <w:t>.1</w:t>
      </w:r>
      <w:r w:rsidRPr="00E81B7B">
        <w:rPr>
          <w:lang w:val="en-US"/>
        </w:rPr>
        <w:t xml:space="preserve"> sec to build the model. No of </w:t>
      </w:r>
      <w:r w:rsidR="006D6F1C">
        <w:rPr>
          <w:lang w:val="en-US"/>
        </w:rPr>
        <w:t>l</w:t>
      </w:r>
      <w:r w:rsidRPr="00E81B7B">
        <w:rPr>
          <w:lang w:val="en-US"/>
        </w:rPr>
        <w:t xml:space="preserve">eaf </w:t>
      </w:r>
      <w:r w:rsidR="006D6F1C">
        <w:rPr>
          <w:lang w:val="en-US"/>
        </w:rPr>
        <w:t>n</w:t>
      </w:r>
      <w:r w:rsidRPr="00E81B7B">
        <w:rPr>
          <w:lang w:val="en-US"/>
        </w:rPr>
        <w:t xml:space="preserve">odes </w:t>
      </w:r>
      <w:r>
        <w:rPr>
          <w:lang w:val="en-US"/>
        </w:rPr>
        <w:t>is</w:t>
      </w:r>
      <w:r w:rsidRPr="00E81B7B">
        <w:rPr>
          <w:lang w:val="en-US"/>
        </w:rPr>
        <w:t xml:space="preserve"> 34</w:t>
      </w:r>
      <w:r>
        <w:rPr>
          <w:lang w:val="en-US"/>
        </w:rPr>
        <w:t xml:space="preserve"> and </w:t>
      </w:r>
      <w:r w:rsidR="006D6F1C">
        <w:rPr>
          <w:lang w:val="en-US"/>
        </w:rPr>
        <w:t>s</w:t>
      </w:r>
      <w:r w:rsidRPr="00E81B7B">
        <w:rPr>
          <w:lang w:val="en-US"/>
        </w:rPr>
        <w:t xml:space="preserve">ize of </w:t>
      </w:r>
      <w:r w:rsidR="006D6F1C">
        <w:rPr>
          <w:lang w:val="en-US"/>
        </w:rPr>
        <w:t>t</w:t>
      </w:r>
      <w:r w:rsidRPr="00E81B7B">
        <w:rPr>
          <w:lang w:val="en-US"/>
        </w:rPr>
        <w:t xml:space="preserve">ree </w:t>
      </w:r>
      <w:r>
        <w:rPr>
          <w:lang w:val="en-US"/>
        </w:rPr>
        <w:t xml:space="preserve">is </w:t>
      </w:r>
      <w:r w:rsidRPr="00E81B7B">
        <w:rPr>
          <w:lang w:val="en-US"/>
        </w:rPr>
        <w:t>55</w:t>
      </w:r>
      <w:r>
        <w:rPr>
          <w:lang w:val="en-US"/>
        </w:rPr>
        <w:t xml:space="preserve">, is determined. </w:t>
      </w:r>
      <w:r w:rsidRPr="00E81B7B">
        <w:rPr>
          <w:lang w:val="en-US"/>
        </w:rPr>
        <w:t>It has correctly classified 3</w:t>
      </w:r>
      <w:r>
        <w:rPr>
          <w:lang w:val="en-US"/>
        </w:rPr>
        <w:t>1</w:t>
      </w:r>
      <w:r w:rsidRPr="00E81B7B">
        <w:rPr>
          <w:lang w:val="en-US"/>
        </w:rPr>
        <w:t xml:space="preserve"> out of 42 instances. Accuracy is 73.8095%</w:t>
      </w:r>
      <w:r>
        <w:rPr>
          <w:lang w:val="en-US"/>
        </w:rPr>
        <w:t xml:space="preserve">. </w:t>
      </w:r>
      <w:r w:rsidRPr="00E81B7B">
        <w:rPr>
          <w:lang w:val="en-US"/>
        </w:rPr>
        <w:t>Kappa statistics is 0.53.</w:t>
      </w:r>
      <w:r w:rsidRPr="00E81B7B">
        <w:rPr>
          <w:spacing w:val="0"/>
          <w:lang w:val="en-US" w:eastAsia="en-US"/>
        </w:rPr>
        <w:t xml:space="preserve"> </w:t>
      </w:r>
    </w:p>
    <w:p w14:paraId="56F6F10F" w14:textId="672B673A" w:rsidR="00E81B7B" w:rsidRDefault="00E81B7B" w:rsidP="00E81B7B">
      <w:pPr>
        <w:pStyle w:val="BodyText"/>
        <w:rPr>
          <w:lang w:val="en-US"/>
        </w:rPr>
      </w:pPr>
      <w:r>
        <w:rPr>
          <w:noProof/>
          <w:lang w:val="en-US"/>
        </w:rPr>
        <w:drawing>
          <wp:inline distT="0" distB="0" distL="0" distR="0" wp14:anchorId="46A69B6F" wp14:editId="05D1CC55">
            <wp:extent cx="2871470" cy="2432957"/>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61" t="2941" r="2133" b="484"/>
                    <a:stretch/>
                  </pic:blipFill>
                  <pic:spPr bwMode="auto">
                    <a:xfrm>
                      <a:off x="0" y="0"/>
                      <a:ext cx="2898748" cy="2456069"/>
                    </a:xfrm>
                    <a:prstGeom prst="rect">
                      <a:avLst/>
                    </a:prstGeom>
                    <a:noFill/>
                    <a:ln>
                      <a:noFill/>
                    </a:ln>
                    <a:extLst>
                      <a:ext uri="{53640926-AAD7-44D8-BBD7-CCE9431645EC}">
                        <a14:shadowObscured xmlns:a14="http://schemas.microsoft.com/office/drawing/2010/main"/>
                      </a:ext>
                    </a:extLst>
                  </pic:spPr>
                </pic:pic>
              </a:graphicData>
            </a:graphic>
          </wp:inline>
        </w:drawing>
      </w:r>
    </w:p>
    <w:p w14:paraId="20A7134C" w14:textId="736F29E8" w:rsidR="00EF52D2" w:rsidRDefault="00EF52D2" w:rsidP="00EF52D2">
      <w:pPr>
        <w:pStyle w:val="BodyText"/>
        <w:rPr>
          <w:lang w:val="en-US"/>
        </w:rPr>
      </w:pPr>
      <w:r>
        <w:rPr>
          <w:noProof/>
          <w:lang w:val="en-US"/>
        </w:rPr>
        <w:drawing>
          <wp:inline distT="0" distB="0" distL="0" distR="0" wp14:anchorId="49A04F9C" wp14:editId="2F904A4C">
            <wp:extent cx="2895600" cy="21825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54" t="2241" r="1452" b="2123"/>
                    <a:stretch/>
                  </pic:blipFill>
                  <pic:spPr bwMode="auto">
                    <a:xfrm>
                      <a:off x="0" y="0"/>
                      <a:ext cx="2967300" cy="2236630"/>
                    </a:xfrm>
                    <a:prstGeom prst="rect">
                      <a:avLst/>
                    </a:prstGeom>
                    <a:noFill/>
                    <a:ln>
                      <a:noFill/>
                    </a:ln>
                    <a:extLst>
                      <a:ext uri="{53640926-AAD7-44D8-BBD7-CCE9431645EC}">
                        <a14:shadowObscured xmlns:a14="http://schemas.microsoft.com/office/drawing/2010/main"/>
                      </a:ext>
                    </a:extLst>
                  </pic:spPr>
                </pic:pic>
              </a:graphicData>
            </a:graphic>
          </wp:inline>
        </w:drawing>
      </w:r>
    </w:p>
    <w:p w14:paraId="0AA7A2D2" w14:textId="6B0758DD" w:rsidR="00EF52D2" w:rsidRPr="006A4431" w:rsidRDefault="00EF52D2" w:rsidP="006A4431">
      <w:pPr>
        <w:pStyle w:val="BodyText"/>
        <w:ind w:firstLine="0"/>
        <w:jc w:val="center"/>
        <w:rPr>
          <w:b/>
          <w:bCs/>
          <w:sz w:val="16"/>
          <w:szCs w:val="16"/>
          <w:lang w:val="en-US"/>
        </w:rPr>
      </w:pPr>
      <w:bookmarkStart w:id="4" w:name="_Hlk111400642"/>
      <w:r w:rsidRPr="006A4431">
        <w:rPr>
          <w:b/>
          <w:bCs/>
          <w:sz w:val="16"/>
          <w:szCs w:val="16"/>
          <w:lang w:val="en-US"/>
        </w:rPr>
        <w:t>Fig: Decision Tree created by model (before preprocessing)</w:t>
      </w:r>
    </w:p>
    <w:bookmarkEnd w:id="4"/>
    <w:p w14:paraId="3A87B7C9" w14:textId="77777777" w:rsidR="00EF52D2" w:rsidRDefault="00EF52D2" w:rsidP="00EF52D2">
      <w:pPr>
        <w:pStyle w:val="BodyText"/>
        <w:rPr>
          <w:lang w:val="en-US"/>
        </w:rPr>
      </w:pPr>
      <w:r>
        <w:rPr>
          <w:noProof/>
          <w:lang w:val="en-US"/>
        </w:rPr>
        <w:drawing>
          <wp:inline distT="0" distB="0" distL="0" distR="0" wp14:anchorId="05CE3F71" wp14:editId="20039406">
            <wp:extent cx="2879272" cy="183957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6866" t="9101" r="6043" b="8947"/>
                    <a:stretch/>
                  </pic:blipFill>
                  <pic:spPr bwMode="auto">
                    <a:xfrm>
                      <a:off x="0" y="0"/>
                      <a:ext cx="2879272" cy="1839578"/>
                    </a:xfrm>
                    <a:prstGeom prst="rect">
                      <a:avLst/>
                    </a:prstGeom>
                    <a:noFill/>
                    <a:ln>
                      <a:noFill/>
                    </a:ln>
                    <a:extLst>
                      <a:ext uri="{53640926-AAD7-44D8-BBD7-CCE9431645EC}">
                        <a14:shadowObscured xmlns:a14="http://schemas.microsoft.com/office/drawing/2010/main"/>
                      </a:ext>
                    </a:extLst>
                  </pic:spPr>
                </pic:pic>
              </a:graphicData>
            </a:graphic>
          </wp:inline>
        </w:drawing>
      </w:r>
    </w:p>
    <w:p w14:paraId="6747EAB4" w14:textId="5515E15F" w:rsidR="00EF52D2" w:rsidRDefault="00EF52D2" w:rsidP="00EF52D2">
      <w:pPr>
        <w:pStyle w:val="BodyText"/>
        <w:rPr>
          <w:lang w:val="en-US"/>
        </w:rPr>
      </w:pPr>
      <w:r>
        <w:rPr>
          <w:noProof/>
          <w:lang w:val="en-US"/>
        </w:rPr>
        <w:drawing>
          <wp:inline distT="0" distB="0" distL="0" distR="0" wp14:anchorId="737DF5FC" wp14:editId="445276FB">
            <wp:extent cx="2838754" cy="7021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2352" t="-3193" b="12003"/>
                    <a:stretch/>
                  </pic:blipFill>
                  <pic:spPr bwMode="auto">
                    <a:xfrm flipV="1">
                      <a:off x="0" y="0"/>
                      <a:ext cx="2851110" cy="705185"/>
                    </a:xfrm>
                    <a:prstGeom prst="rect">
                      <a:avLst/>
                    </a:prstGeom>
                    <a:noFill/>
                    <a:ln>
                      <a:noFill/>
                    </a:ln>
                    <a:extLst>
                      <a:ext uri="{53640926-AAD7-44D8-BBD7-CCE9431645EC}">
                        <a14:shadowObscured xmlns:a14="http://schemas.microsoft.com/office/drawing/2010/main"/>
                      </a:ext>
                    </a:extLst>
                  </pic:spPr>
                </pic:pic>
              </a:graphicData>
            </a:graphic>
          </wp:inline>
        </w:drawing>
      </w:r>
    </w:p>
    <w:p w14:paraId="76C421D1" w14:textId="5D5254E5" w:rsidR="00EF52D2" w:rsidRPr="006A4431" w:rsidRDefault="00EF52D2" w:rsidP="00EF52D2">
      <w:pPr>
        <w:pStyle w:val="BodyText"/>
        <w:jc w:val="center"/>
        <w:rPr>
          <w:b/>
          <w:bCs/>
          <w:sz w:val="16"/>
          <w:szCs w:val="16"/>
          <w:lang w:val="en-US"/>
        </w:rPr>
      </w:pPr>
      <w:r w:rsidRPr="006A4431">
        <w:rPr>
          <w:b/>
          <w:bCs/>
          <w:sz w:val="16"/>
          <w:szCs w:val="16"/>
          <w:lang w:val="en-US"/>
        </w:rPr>
        <w:t>Fig: Alternative Representation of Decision Tree</w:t>
      </w:r>
    </w:p>
    <w:p w14:paraId="65D133C2" w14:textId="6A08D3AB" w:rsidR="00A1330F" w:rsidRDefault="00EF52D2" w:rsidP="006D6F1C">
      <w:pPr>
        <w:pStyle w:val="BodyText"/>
        <w:rPr>
          <w:lang w:val="en-US"/>
        </w:rPr>
      </w:pPr>
      <w:r w:rsidRPr="00EF52D2">
        <w:rPr>
          <w:lang w:val="en-US"/>
        </w:rPr>
        <w:t xml:space="preserve">After preprocessing, </w:t>
      </w:r>
      <w:r w:rsidR="006D6F1C" w:rsidRPr="006D6F1C">
        <w:rPr>
          <w:lang w:val="en-US"/>
        </w:rPr>
        <w:t xml:space="preserve">Decision Tree Algorithm </w:t>
      </w:r>
      <w:r w:rsidRPr="00EF52D2">
        <w:rPr>
          <w:lang w:val="en-US"/>
        </w:rPr>
        <w:t>will be applied again. It takes</w:t>
      </w:r>
      <w:r w:rsidR="006D6F1C">
        <w:rPr>
          <w:lang w:val="en-US"/>
        </w:rPr>
        <w:t xml:space="preserve"> </w:t>
      </w:r>
      <w:r w:rsidRPr="00EF52D2">
        <w:rPr>
          <w:lang w:val="en-US"/>
        </w:rPr>
        <w:t>0 sec to build the model</w:t>
      </w:r>
      <w:r w:rsidR="006D6F1C">
        <w:rPr>
          <w:lang w:val="en-US"/>
        </w:rPr>
        <w:t xml:space="preserve"> this time</w:t>
      </w:r>
      <w:r w:rsidRPr="00EF52D2">
        <w:rPr>
          <w:lang w:val="en-US"/>
        </w:rPr>
        <w:t>.</w:t>
      </w:r>
      <w:r w:rsidR="006D6F1C" w:rsidRPr="006D6F1C">
        <w:t xml:space="preserve"> </w:t>
      </w:r>
      <w:r w:rsidR="006D6F1C" w:rsidRPr="006D6F1C">
        <w:rPr>
          <w:lang w:val="en-US"/>
        </w:rPr>
        <w:t xml:space="preserve">No of </w:t>
      </w:r>
      <w:r w:rsidR="006D6F1C">
        <w:rPr>
          <w:lang w:val="en-US"/>
        </w:rPr>
        <w:t>le</w:t>
      </w:r>
      <w:r w:rsidR="006D6F1C" w:rsidRPr="006D6F1C">
        <w:rPr>
          <w:lang w:val="en-US"/>
        </w:rPr>
        <w:t xml:space="preserve">af </w:t>
      </w:r>
      <w:r w:rsidR="006D6F1C">
        <w:rPr>
          <w:lang w:val="en-US"/>
        </w:rPr>
        <w:t>n</w:t>
      </w:r>
      <w:r w:rsidR="006D6F1C" w:rsidRPr="006D6F1C">
        <w:rPr>
          <w:lang w:val="en-US"/>
        </w:rPr>
        <w:t>odes</w:t>
      </w:r>
      <w:r w:rsidR="006D6F1C">
        <w:rPr>
          <w:lang w:val="en-US"/>
        </w:rPr>
        <w:t xml:space="preserve"> is reduced to </w:t>
      </w:r>
      <w:r w:rsidR="006D6F1C" w:rsidRPr="006D6F1C">
        <w:rPr>
          <w:lang w:val="en-US"/>
        </w:rPr>
        <w:t>13</w:t>
      </w:r>
      <w:r w:rsidR="006D6F1C">
        <w:rPr>
          <w:lang w:val="en-US"/>
        </w:rPr>
        <w:t xml:space="preserve"> and s</w:t>
      </w:r>
      <w:r w:rsidR="006D6F1C" w:rsidRPr="006D6F1C">
        <w:rPr>
          <w:lang w:val="en-US"/>
        </w:rPr>
        <w:t xml:space="preserve">ize of </w:t>
      </w:r>
      <w:r w:rsidR="006D6F1C">
        <w:rPr>
          <w:lang w:val="en-US"/>
        </w:rPr>
        <w:t>t</w:t>
      </w:r>
      <w:r w:rsidR="006D6F1C" w:rsidRPr="006D6F1C">
        <w:rPr>
          <w:lang w:val="en-US"/>
        </w:rPr>
        <w:t>ree</w:t>
      </w:r>
      <w:r w:rsidR="006D6F1C">
        <w:rPr>
          <w:lang w:val="en-US"/>
        </w:rPr>
        <w:t xml:space="preserve"> is reduced to</w:t>
      </w:r>
      <w:r w:rsidR="006D6F1C" w:rsidRPr="006D6F1C">
        <w:rPr>
          <w:lang w:val="en-US"/>
        </w:rPr>
        <w:t xml:space="preserve"> 20</w:t>
      </w:r>
      <w:r w:rsidR="006D6F1C">
        <w:rPr>
          <w:lang w:val="en-US"/>
        </w:rPr>
        <w:t xml:space="preserve">. </w:t>
      </w:r>
      <w:r w:rsidRPr="00EF52D2">
        <w:rPr>
          <w:lang w:val="en-US"/>
        </w:rPr>
        <w:t>It has correctly classified 3</w:t>
      </w:r>
      <w:r w:rsidR="006D6F1C">
        <w:rPr>
          <w:lang w:val="en-US"/>
        </w:rPr>
        <w:t>1</w:t>
      </w:r>
      <w:r w:rsidRPr="00EF52D2">
        <w:rPr>
          <w:lang w:val="en-US"/>
        </w:rPr>
        <w:t xml:space="preserve"> out of 42 instances. Accuracy is </w:t>
      </w:r>
      <w:r w:rsidR="006D6F1C" w:rsidRPr="00E81B7B">
        <w:rPr>
          <w:lang w:val="en-US"/>
        </w:rPr>
        <w:t>73.8095%</w:t>
      </w:r>
      <w:r w:rsidR="006D6F1C">
        <w:rPr>
          <w:lang w:val="en-US"/>
        </w:rPr>
        <w:t xml:space="preserve">. </w:t>
      </w:r>
      <w:r w:rsidRPr="00EF52D2">
        <w:rPr>
          <w:lang w:val="en-US"/>
        </w:rPr>
        <w:t xml:space="preserve">Kappa statistics is </w:t>
      </w:r>
      <w:r w:rsidR="006D6F1C">
        <w:rPr>
          <w:lang w:val="en-US"/>
        </w:rPr>
        <w:t>0.53. Tree has been pruned 348 times.</w:t>
      </w:r>
    </w:p>
    <w:p w14:paraId="6ABA982F" w14:textId="6B5D20A9" w:rsidR="006D6F1C" w:rsidRDefault="006D6F1C" w:rsidP="006D6F1C">
      <w:pPr>
        <w:pStyle w:val="BodyText"/>
        <w:rPr>
          <w:lang w:val="en-US"/>
        </w:rPr>
      </w:pPr>
      <w:r>
        <w:rPr>
          <w:noProof/>
          <w:lang w:val="en-US"/>
        </w:rPr>
        <w:lastRenderedPageBreak/>
        <w:drawing>
          <wp:inline distT="0" distB="0" distL="0" distR="0" wp14:anchorId="48D37111" wp14:editId="36656840">
            <wp:extent cx="2851785" cy="248194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67" t="817" r="1102" b="1230"/>
                    <a:stretch/>
                  </pic:blipFill>
                  <pic:spPr bwMode="auto">
                    <a:xfrm>
                      <a:off x="0" y="0"/>
                      <a:ext cx="2885728" cy="2511484"/>
                    </a:xfrm>
                    <a:prstGeom prst="rect">
                      <a:avLst/>
                    </a:prstGeom>
                    <a:noFill/>
                    <a:ln>
                      <a:noFill/>
                    </a:ln>
                    <a:extLst>
                      <a:ext uri="{53640926-AAD7-44D8-BBD7-CCE9431645EC}">
                        <a14:shadowObscured xmlns:a14="http://schemas.microsoft.com/office/drawing/2010/main"/>
                      </a:ext>
                    </a:extLst>
                  </pic:spPr>
                </pic:pic>
              </a:graphicData>
            </a:graphic>
          </wp:inline>
        </w:drawing>
      </w:r>
    </w:p>
    <w:p w14:paraId="6EBAE32F" w14:textId="288559AE" w:rsidR="006D6F1C" w:rsidRDefault="006D6F1C" w:rsidP="006D6F1C">
      <w:pPr>
        <w:pStyle w:val="BodyText"/>
        <w:rPr>
          <w:lang w:val="en-US"/>
        </w:rPr>
      </w:pPr>
      <w:r>
        <w:rPr>
          <w:noProof/>
          <w:lang w:val="en-US"/>
        </w:rPr>
        <w:drawing>
          <wp:inline distT="0" distB="0" distL="0" distR="0" wp14:anchorId="2A22E958" wp14:editId="5453A8F3">
            <wp:extent cx="2906395" cy="2209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0" r="256"/>
                    <a:stretch/>
                  </pic:blipFill>
                  <pic:spPr bwMode="auto">
                    <a:xfrm>
                      <a:off x="0" y="0"/>
                      <a:ext cx="2925981" cy="2224692"/>
                    </a:xfrm>
                    <a:prstGeom prst="rect">
                      <a:avLst/>
                    </a:prstGeom>
                    <a:noFill/>
                    <a:ln>
                      <a:noFill/>
                    </a:ln>
                    <a:extLst>
                      <a:ext uri="{53640926-AAD7-44D8-BBD7-CCE9431645EC}">
                        <a14:shadowObscured xmlns:a14="http://schemas.microsoft.com/office/drawing/2010/main"/>
                      </a:ext>
                    </a:extLst>
                  </pic:spPr>
                </pic:pic>
              </a:graphicData>
            </a:graphic>
          </wp:inline>
        </w:drawing>
      </w:r>
    </w:p>
    <w:p w14:paraId="1ECE352A" w14:textId="0F4592A5" w:rsidR="006D6F1C" w:rsidRDefault="006D6F1C" w:rsidP="006A4431">
      <w:pPr>
        <w:pStyle w:val="BodyText"/>
        <w:jc w:val="center"/>
        <w:rPr>
          <w:b/>
          <w:bCs/>
          <w:sz w:val="16"/>
          <w:szCs w:val="16"/>
          <w:lang w:val="en-US"/>
        </w:rPr>
      </w:pPr>
      <w:r w:rsidRPr="006A4431">
        <w:rPr>
          <w:b/>
          <w:bCs/>
          <w:sz w:val="16"/>
          <w:szCs w:val="16"/>
          <w:lang w:val="en-US"/>
        </w:rPr>
        <w:t>Fig: Decision Tree created by model (after preprocessing)</w:t>
      </w:r>
    </w:p>
    <w:p w14:paraId="7B17868D" w14:textId="77777777" w:rsidR="006A4431" w:rsidRPr="006A4431" w:rsidRDefault="006A4431" w:rsidP="006A4431">
      <w:pPr>
        <w:pStyle w:val="BodyText"/>
        <w:jc w:val="center"/>
        <w:rPr>
          <w:b/>
          <w:bCs/>
          <w:sz w:val="16"/>
          <w:szCs w:val="16"/>
          <w:lang w:val="en-US"/>
        </w:rPr>
      </w:pPr>
    </w:p>
    <w:p w14:paraId="5E7C8706" w14:textId="4F0AFB9D" w:rsidR="001B71EA" w:rsidRDefault="006D6F1C" w:rsidP="005B4DB2">
      <w:pPr>
        <w:pStyle w:val="BodyText"/>
        <w:rPr>
          <w:lang w:val="en-US"/>
        </w:rPr>
      </w:pPr>
      <w:r>
        <w:rPr>
          <w:noProof/>
          <w:lang w:val="en-US"/>
        </w:rPr>
        <w:drawing>
          <wp:inline distT="0" distB="0" distL="0" distR="0" wp14:anchorId="5428E077" wp14:editId="62C94ADD">
            <wp:extent cx="2835275" cy="2378529"/>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113" cy="2405238"/>
                    </a:xfrm>
                    <a:prstGeom prst="rect">
                      <a:avLst/>
                    </a:prstGeom>
                    <a:noFill/>
                  </pic:spPr>
                </pic:pic>
              </a:graphicData>
            </a:graphic>
          </wp:inline>
        </w:drawing>
      </w:r>
    </w:p>
    <w:p w14:paraId="0AF4ECD4" w14:textId="77777777" w:rsidR="006D6F1C" w:rsidRPr="006A4431" w:rsidRDefault="006D6F1C" w:rsidP="006D6F1C">
      <w:pPr>
        <w:pStyle w:val="BodyText"/>
        <w:jc w:val="center"/>
        <w:rPr>
          <w:b/>
          <w:bCs/>
          <w:sz w:val="16"/>
          <w:szCs w:val="16"/>
          <w:lang w:val="en-US"/>
        </w:rPr>
      </w:pPr>
      <w:r w:rsidRPr="006A4431">
        <w:rPr>
          <w:b/>
          <w:bCs/>
          <w:sz w:val="16"/>
          <w:szCs w:val="16"/>
          <w:lang w:val="en-US"/>
        </w:rPr>
        <w:t>Fig: Alternative Representation of Decision Tree</w:t>
      </w:r>
    </w:p>
    <w:p w14:paraId="332BAA54" w14:textId="6F1AB0B5" w:rsidR="00717F3A" w:rsidRDefault="00D457E7" w:rsidP="006A4431">
      <w:pPr>
        <w:pStyle w:val="BodyText"/>
        <w:rPr>
          <w:lang w:val="en-US"/>
        </w:rPr>
      </w:pPr>
      <w:r w:rsidRPr="00D457E7">
        <w:rPr>
          <w:lang w:val="en-US"/>
        </w:rPr>
        <w:t xml:space="preserve">It is noticed that the time has </w:t>
      </w:r>
      <w:r>
        <w:rPr>
          <w:lang w:val="en-US"/>
        </w:rPr>
        <w:t xml:space="preserve">been reduced </w:t>
      </w:r>
      <w:r w:rsidRPr="00D457E7">
        <w:rPr>
          <w:lang w:val="en-US"/>
        </w:rPr>
        <w:t xml:space="preserve">after preprocessing. Accuracy </w:t>
      </w:r>
      <w:r>
        <w:rPr>
          <w:lang w:val="en-US"/>
        </w:rPr>
        <w:t xml:space="preserve">and </w:t>
      </w:r>
      <w:r w:rsidRPr="00D457E7">
        <w:rPr>
          <w:lang w:val="en-US"/>
        </w:rPr>
        <w:t>Kappa statistics</w:t>
      </w:r>
      <w:r>
        <w:rPr>
          <w:lang w:val="en-US"/>
        </w:rPr>
        <w:t xml:space="preserve"> are same as before</w:t>
      </w:r>
      <w:r w:rsidRPr="00D457E7">
        <w:rPr>
          <w:lang w:val="en-US"/>
        </w:rPr>
        <w:t>. Kappa statistics basically tells how much better classifier is performing. Before preprocessing</w:t>
      </w:r>
      <w:r>
        <w:rPr>
          <w:lang w:val="en-US"/>
        </w:rPr>
        <w:t>,</w:t>
      </w:r>
      <w:r w:rsidRPr="00D457E7">
        <w:rPr>
          <w:lang w:val="en-US"/>
        </w:rPr>
        <w:t xml:space="preserve"> the values </w:t>
      </w:r>
      <w:r>
        <w:rPr>
          <w:lang w:val="en-US"/>
        </w:rPr>
        <w:t xml:space="preserve">of </w:t>
      </w:r>
      <w:r w:rsidRPr="00D457E7">
        <w:rPr>
          <w:lang w:val="en-US"/>
        </w:rPr>
        <w:t>Mean Absolute Error</w:t>
      </w:r>
      <w:r>
        <w:rPr>
          <w:lang w:val="en-US"/>
        </w:rPr>
        <w:t xml:space="preserve"> and </w:t>
      </w:r>
      <w:r w:rsidRPr="00D457E7">
        <w:rPr>
          <w:lang w:val="en-US"/>
        </w:rPr>
        <w:t xml:space="preserve">Relative Absolute Error </w:t>
      </w:r>
      <w:r>
        <w:rPr>
          <w:lang w:val="en-US"/>
        </w:rPr>
        <w:t xml:space="preserve">are </w:t>
      </w:r>
      <w:r w:rsidRPr="00D457E7">
        <w:rPr>
          <w:lang w:val="en-US"/>
        </w:rPr>
        <w:t>0.1558</w:t>
      </w:r>
      <w:r>
        <w:rPr>
          <w:lang w:val="en-US"/>
        </w:rPr>
        <w:t xml:space="preserve"> and </w:t>
      </w:r>
      <w:r w:rsidRPr="00D457E7">
        <w:rPr>
          <w:lang w:val="en-US"/>
        </w:rPr>
        <w:t>49.3546% that decreased after preprocessing</w:t>
      </w:r>
      <w:r>
        <w:rPr>
          <w:lang w:val="en-US"/>
        </w:rPr>
        <w:t xml:space="preserve"> into </w:t>
      </w:r>
      <w:r w:rsidRPr="00D457E7">
        <w:rPr>
          <w:lang w:val="en-US"/>
        </w:rPr>
        <w:t>0.1431</w:t>
      </w:r>
      <w:r>
        <w:rPr>
          <w:lang w:val="en-US"/>
        </w:rPr>
        <w:t xml:space="preserve"> and </w:t>
      </w:r>
      <w:r w:rsidRPr="00D457E7">
        <w:rPr>
          <w:lang w:val="en-US"/>
        </w:rPr>
        <w:t>45.3498%</w:t>
      </w:r>
      <w:r>
        <w:rPr>
          <w:lang w:val="en-US"/>
        </w:rPr>
        <w:t>, t</w:t>
      </w:r>
      <w:r w:rsidRPr="00D457E7">
        <w:rPr>
          <w:lang w:val="en-US"/>
        </w:rPr>
        <w:t>hat indicates improved result.</w:t>
      </w:r>
      <w:r>
        <w:rPr>
          <w:lang w:val="en-US"/>
        </w:rPr>
        <w:t xml:space="preserve"> But </w:t>
      </w:r>
      <w:r w:rsidRPr="00D457E7">
        <w:rPr>
          <w:lang w:val="en-US"/>
        </w:rPr>
        <w:t xml:space="preserve">the values of Root Mean Squared Error and </w:t>
      </w:r>
      <w:r w:rsidR="003E7B76" w:rsidRPr="003E7B76">
        <w:rPr>
          <w:lang w:val="en-US"/>
        </w:rPr>
        <w:t xml:space="preserve">Root Relative Squared </w:t>
      </w:r>
      <w:r w:rsidRPr="00D457E7">
        <w:rPr>
          <w:lang w:val="en-US"/>
        </w:rPr>
        <w:t xml:space="preserve">Error are </w:t>
      </w:r>
      <w:r w:rsidR="003E7B76" w:rsidRPr="003E7B76">
        <w:rPr>
          <w:lang w:val="en-US"/>
        </w:rPr>
        <w:t>0.2815</w:t>
      </w:r>
      <w:r w:rsidR="003E7B76">
        <w:rPr>
          <w:lang w:val="en-US"/>
        </w:rPr>
        <w:t xml:space="preserve"> and</w:t>
      </w:r>
      <w:r w:rsidR="003E7B76" w:rsidRPr="003E7B76">
        <w:rPr>
          <w:lang w:val="en-US"/>
        </w:rPr>
        <w:t xml:space="preserve"> 72.6351% </w:t>
      </w:r>
      <w:r w:rsidRPr="00D457E7">
        <w:rPr>
          <w:lang w:val="en-US"/>
        </w:rPr>
        <w:t xml:space="preserve">that </w:t>
      </w:r>
      <w:r w:rsidR="003E7B76">
        <w:rPr>
          <w:lang w:val="en-US"/>
        </w:rPr>
        <w:t>inc</w:t>
      </w:r>
      <w:r w:rsidRPr="00D457E7">
        <w:rPr>
          <w:lang w:val="en-US"/>
        </w:rPr>
        <w:t xml:space="preserve">reased after preprocessing </w:t>
      </w:r>
      <w:r w:rsidRPr="00D457E7">
        <w:rPr>
          <w:lang w:val="en-US"/>
        </w:rPr>
        <w:t xml:space="preserve">into </w:t>
      </w:r>
      <w:r w:rsidR="003E7B76" w:rsidRPr="003E7B76">
        <w:rPr>
          <w:lang w:val="en-US"/>
        </w:rPr>
        <w:t xml:space="preserve">0.3299 </w:t>
      </w:r>
      <w:r w:rsidR="003E7B76">
        <w:rPr>
          <w:lang w:val="en-US"/>
        </w:rPr>
        <w:t xml:space="preserve">and </w:t>
      </w:r>
      <w:r w:rsidR="003E7B76" w:rsidRPr="003E7B76">
        <w:rPr>
          <w:lang w:val="en-US"/>
        </w:rPr>
        <w:t>85.1396%</w:t>
      </w:r>
      <w:r w:rsidR="003E7B76">
        <w:rPr>
          <w:lang w:val="en-US"/>
        </w:rPr>
        <w:t xml:space="preserve">, which </w:t>
      </w:r>
      <w:r w:rsidRPr="00D457E7">
        <w:rPr>
          <w:lang w:val="en-US"/>
        </w:rPr>
        <w:t>indicates result</w:t>
      </w:r>
      <w:r w:rsidR="003E7B76">
        <w:rPr>
          <w:lang w:val="en-US"/>
        </w:rPr>
        <w:t xml:space="preserve"> isn’t improved. </w:t>
      </w:r>
      <w:r w:rsidRPr="00D457E7">
        <w:rPr>
          <w:lang w:val="en-US"/>
        </w:rPr>
        <w:t>Recall</w:t>
      </w:r>
      <w:r w:rsidR="003E7B76">
        <w:rPr>
          <w:lang w:val="en-US"/>
        </w:rPr>
        <w:t xml:space="preserve"> value is 0.738, that is same as before</w:t>
      </w:r>
      <w:r w:rsidRPr="00D457E7">
        <w:rPr>
          <w:lang w:val="en-US"/>
        </w:rPr>
        <w:t xml:space="preserve">. </w:t>
      </w:r>
      <w:r w:rsidR="003E7B76">
        <w:rPr>
          <w:lang w:val="en-US"/>
        </w:rPr>
        <w:t>But p</w:t>
      </w:r>
      <w:r w:rsidRPr="00D457E7">
        <w:rPr>
          <w:lang w:val="en-US"/>
        </w:rPr>
        <w:t>recision</w:t>
      </w:r>
      <w:r w:rsidR="003E7B76">
        <w:rPr>
          <w:lang w:val="en-US"/>
        </w:rPr>
        <w:t xml:space="preserve"> value</w:t>
      </w:r>
      <w:r w:rsidRPr="00D457E7">
        <w:rPr>
          <w:lang w:val="en-US"/>
        </w:rPr>
        <w:t xml:space="preserve"> increased into 0.</w:t>
      </w:r>
      <w:r w:rsidR="003E7B76">
        <w:rPr>
          <w:lang w:val="en-US"/>
        </w:rPr>
        <w:t>719</w:t>
      </w:r>
      <w:r w:rsidRPr="00D457E7">
        <w:rPr>
          <w:lang w:val="en-US"/>
        </w:rPr>
        <w:t xml:space="preserve"> from 0.7</w:t>
      </w:r>
      <w:r w:rsidR="003E7B76">
        <w:rPr>
          <w:lang w:val="en-US"/>
        </w:rPr>
        <w:t xml:space="preserve">03. Besides, </w:t>
      </w:r>
      <w:r w:rsidR="003E7B76" w:rsidRPr="00D457E7">
        <w:rPr>
          <w:lang w:val="en-US"/>
        </w:rPr>
        <w:t>F</w:t>
      </w:r>
      <w:r w:rsidRPr="00D457E7">
        <w:rPr>
          <w:lang w:val="en-US"/>
        </w:rPr>
        <w:t>-measure</w:t>
      </w:r>
      <w:r w:rsidR="003E7B76">
        <w:rPr>
          <w:lang w:val="en-US"/>
        </w:rPr>
        <w:t xml:space="preserve"> </w:t>
      </w:r>
      <w:r w:rsidRPr="00D457E7">
        <w:rPr>
          <w:lang w:val="en-US"/>
        </w:rPr>
        <w:t>increased 0.727</w:t>
      </w:r>
      <w:r w:rsidR="003E7B76">
        <w:rPr>
          <w:lang w:val="en-US"/>
        </w:rPr>
        <w:t xml:space="preserve"> from 0.712</w:t>
      </w:r>
      <w:r w:rsidRPr="00D457E7">
        <w:rPr>
          <w:lang w:val="en-US"/>
        </w:rPr>
        <w:t xml:space="preserve">. </w:t>
      </w:r>
      <w:r w:rsidR="003E7B76">
        <w:rPr>
          <w:lang w:val="en-US"/>
        </w:rPr>
        <w:t xml:space="preserve">Here, values of precision and F-measure indicates improved result. </w:t>
      </w:r>
      <w:r w:rsidRPr="00D457E7">
        <w:rPr>
          <w:lang w:val="en-US"/>
        </w:rPr>
        <w:t xml:space="preserve">Overall, </w:t>
      </w:r>
      <w:r w:rsidR="003E7B76">
        <w:rPr>
          <w:lang w:val="en-US"/>
        </w:rPr>
        <w:t xml:space="preserve">Decision Tree </w:t>
      </w:r>
      <w:r w:rsidRPr="00D457E7">
        <w:rPr>
          <w:lang w:val="en-US"/>
        </w:rPr>
        <w:t xml:space="preserve">model gives </w:t>
      </w:r>
      <w:r w:rsidR="003E7B76">
        <w:rPr>
          <w:lang w:val="en-US"/>
        </w:rPr>
        <w:t xml:space="preserve">partially </w:t>
      </w:r>
      <w:r w:rsidRPr="00D457E7">
        <w:rPr>
          <w:lang w:val="en-US"/>
        </w:rPr>
        <w:t>improved result</w:t>
      </w:r>
      <w:r w:rsidR="003E7B76">
        <w:rPr>
          <w:lang w:val="en-US"/>
        </w:rPr>
        <w:t xml:space="preserve">. </w:t>
      </w:r>
    </w:p>
    <w:p w14:paraId="6DF9F26F" w14:textId="408C670C" w:rsidR="003E7B76" w:rsidRDefault="003E7B76" w:rsidP="006A4431">
      <w:pPr>
        <w:pStyle w:val="BodyText"/>
        <w:rPr>
          <w:lang w:val="en-US"/>
        </w:rPr>
      </w:pPr>
      <w:r>
        <w:rPr>
          <w:lang w:val="en-US"/>
        </w:rPr>
        <w:t xml:space="preserve">Therefore, comparing these two models, in case of 80%-20% data, </w:t>
      </w:r>
      <w:r w:rsidR="00963141" w:rsidRPr="00963141">
        <w:rPr>
          <w:lang w:val="en-US"/>
        </w:rPr>
        <w:t>Naïve Bayes</w:t>
      </w:r>
      <w:r w:rsidR="00963141">
        <w:rPr>
          <w:lang w:val="en-US"/>
        </w:rPr>
        <w:t xml:space="preserve"> gives the better performance. </w:t>
      </w:r>
    </w:p>
    <w:p w14:paraId="655A11B9" w14:textId="4B66C24B" w:rsidR="00C957AD" w:rsidRDefault="00C957AD" w:rsidP="003E7B76">
      <w:pPr>
        <w:pStyle w:val="BodyText"/>
        <w:rPr>
          <w:lang w:val="en-US"/>
        </w:rPr>
      </w:pPr>
    </w:p>
    <w:p w14:paraId="567E9B04" w14:textId="77777777" w:rsidR="00C957AD" w:rsidRPr="007F31F8" w:rsidRDefault="00C957AD" w:rsidP="00C957AD">
      <w:pPr>
        <w:pStyle w:val="Heading2"/>
        <w:rPr>
          <w:b/>
          <w:bCs/>
        </w:rPr>
      </w:pPr>
      <w:r>
        <w:rPr>
          <w:b/>
          <w:bCs/>
        </w:rPr>
        <w:t>T</w:t>
      </w:r>
      <w:r w:rsidRPr="003A1768">
        <w:rPr>
          <w:b/>
          <w:bCs/>
        </w:rPr>
        <w:t xml:space="preserve">raining </w:t>
      </w:r>
      <w:r>
        <w:rPr>
          <w:b/>
          <w:bCs/>
        </w:rPr>
        <w:t>S</w:t>
      </w:r>
      <w:r w:rsidRPr="003A1768">
        <w:rPr>
          <w:b/>
          <w:bCs/>
        </w:rPr>
        <w:t>et</w:t>
      </w:r>
      <w:r>
        <w:rPr>
          <w:b/>
          <w:bCs/>
        </w:rPr>
        <w:t xml:space="preserve"> – 50%</w:t>
      </w:r>
      <w:r w:rsidRPr="003A1768">
        <w:rPr>
          <w:b/>
          <w:bCs/>
        </w:rPr>
        <w:t xml:space="preserve"> </w:t>
      </w:r>
      <w:r>
        <w:rPr>
          <w:b/>
          <w:bCs/>
        </w:rPr>
        <w:t>&amp; T</w:t>
      </w:r>
      <w:r w:rsidRPr="003A1768">
        <w:rPr>
          <w:b/>
          <w:bCs/>
        </w:rPr>
        <w:t xml:space="preserve">esting </w:t>
      </w:r>
      <w:r>
        <w:rPr>
          <w:b/>
          <w:bCs/>
        </w:rPr>
        <w:t>S</w:t>
      </w:r>
      <w:r w:rsidRPr="003A1768">
        <w:rPr>
          <w:b/>
          <w:bCs/>
        </w:rPr>
        <w:t>et</w:t>
      </w:r>
      <w:r>
        <w:rPr>
          <w:b/>
          <w:bCs/>
        </w:rPr>
        <w:t xml:space="preserve"> – 50%</w:t>
      </w:r>
    </w:p>
    <w:p w14:paraId="74DBBAF6" w14:textId="5091BB6B" w:rsidR="00C957AD" w:rsidRDefault="00C957AD" w:rsidP="006A4431">
      <w:pPr>
        <w:ind w:left="-1"/>
        <w:jc w:val="both"/>
      </w:pPr>
      <w:r>
        <w:t>Before preprocessing, Naïve Bayes has correctly classified 71 out of 105 instances. Accuracy is 67.619%.</w:t>
      </w:r>
    </w:p>
    <w:p w14:paraId="01CFDCCE" w14:textId="77777777" w:rsidR="006A4431" w:rsidRDefault="006A4431" w:rsidP="006A4431">
      <w:pPr>
        <w:ind w:left="-1"/>
        <w:jc w:val="both"/>
      </w:pPr>
    </w:p>
    <w:p w14:paraId="2CA06B60" w14:textId="77777777" w:rsidR="00C957AD" w:rsidRDefault="00C957AD" w:rsidP="00C957AD">
      <w:pPr>
        <w:spacing w:after="462" w:line="259" w:lineRule="auto"/>
        <w:ind w:left="312"/>
        <w:jc w:val="left"/>
      </w:pPr>
      <w:r>
        <w:rPr>
          <w:noProof/>
        </w:rPr>
        <w:drawing>
          <wp:inline distT="0" distB="0" distL="0" distR="0" wp14:anchorId="4B93877D" wp14:editId="75C1AA23">
            <wp:extent cx="2895600" cy="1319784"/>
            <wp:effectExtent l="0" t="0" r="0" b="0"/>
            <wp:docPr id="21936" name="Picture 21936"/>
            <wp:cNvGraphicFramePr/>
            <a:graphic xmlns:a="http://schemas.openxmlformats.org/drawingml/2006/main">
              <a:graphicData uri="http://schemas.openxmlformats.org/drawingml/2006/picture">
                <pic:pic xmlns:pic="http://schemas.openxmlformats.org/drawingml/2006/picture">
                  <pic:nvPicPr>
                    <pic:cNvPr id="21936" name="Picture 21936"/>
                    <pic:cNvPicPr/>
                  </pic:nvPicPr>
                  <pic:blipFill>
                    <a:blip r:embed="rId29"/>
                    <a:stretch>
                      <a:fillRect/>
                    </a:stretch>
                  </pic:blipFill>
                  <pic:spPr>
                    <a:xfrm>
                      <a:off x="0" y="0"/>
                      <a:ext cx="2895600" cy="1319784"/>
                    </a:xfrm>
                    <a:prstGeom prst="rect">
                      <a:avLst/>
                    </a:prstGeom>
                  </pic:spPr>
                </pic:pic>
              </a:graphicData>
            </a:graphic>
          </wp:inline>
        </w:drawing>
      </w:r>
    </w:p>
    <w:p w14:paraId="21440D08" w14:textId="1E5671A7" w:rsidR="00C957AD" w:rsidRDefault="00C957AD" w:rsidP="006A4431">
      <w:pPr>
        <w:ind w:left="-1"/>
        <w:jc w:val="both"/>
      </w:pPr>
      <w:r>
        <w:t>After preprocessing, Naïve Bayes classifier algorithm has correctly classified 75 out of 105 instances. Accuracy is 71.4286%.</w:t>
      </w:r>
    </w:p>
    <w:p w14:paraId="7552CA97" w14:textId="77777777" w:rsidR="006A4431" w:rsidRDefault="006A4431" w:rsidP="006A4431">
      <w:pPr>
        <w:ind w:left="-1"/>
        <w:jc w:val="both"/>
      </w:pPr>
    </w:p>
    <w:p w14:paraId="4AB4A680" w14:textId="0432F92C" w:rsidR="00C957AD" w:rsidRDefault="00C957AD" w:rsidP="00C957AD">
      <w:pPr>
        <w:spacing w:line="259" w:lineRule="auto"/>
        <w:ind w:left="302" w:right="-23"/>
        <w:jc w:val="left"/>
      </w:pPr>
      <w:r>
        <w:rPr>
          <w:noProof/>
        </w:rPr>
        <w:drawing>
          <wp:inline distT="0" distB="0" distL="0" distR="0" wp14:anchorId="21A8F7DA" wp14:editId="6A3938D7">
            <wp:extent cx="2923032" cy="1370076"/>
            <wp:effectExtent l="0" t="0" r="0" b="0"/>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30"/>
                    <a:stretch>
                      <a:fillRect/>
                    </a:stretch>
                  </pic:blipFill>
                  <pic:spPr>
                    <a:xfrm>
                      <a:off x="0" y="0"/>
                      <a:ext cx="2923032" cy="1370076"/>
                    </a:xfrm>
                    <a:prstGeom prst="rect">
                      <a:avLst/>
                    </a:prstGeom>
                  </pic:spPr>
                </pic:pic>
              </a:graphicData>
            </a:graphic>
          </wp:inline>
        </w:drawing>
      </w:r>
    </w:p>
    <w:p w14:paraId="328DB945" w14:textId="77777777" w:rsidR="006A4431" w:rsidRDefault="006A4431" w:rsidP="00C957AD">
      <w:pPr>
        <w:spacing w:line="259" w:lineRule="auto"/>
        <w:ind w:left="302" w:right="-23"/>
        <w:jc w:val="left"/>
      </w:pPr>
    </w:p>
    <w:p w14:paraId="0F6457FE" w14:textId="02094CF5" w:rsidR="00C957AD" w:rsidRDefault="00C957AD" w:rsidP="006A4431">
      <w:pPr>
        <w:ind w:left="-1"/>
        <w:jc w:val="both"/>
      </w:pPr>
      <w:r>
        <w:t>Before preprocessing, Decision Tree has correctly classified 73 out of 105 instances. Accuracy is 69.5238%.</w:t>
      </w:r>
    </w:p>
    <w:p w14:paraId="39DA1205" w14:textId="77777777" w:rsidR="006A4431" w:rsidRDefault="006A4431" w:rsidP="006A4431">
      <w:pPr>
        <w:ind w:left="-1"/>
        <w:jc w:val="both"/>
      </w:pPr>
    </w:p>
    <w:p w14:paraId="1790566F" w14:textId="77777777" w:rsidR="00C957AD" w:rsidRDefault="00C957AD" w:rsidP="00C957AD">
      <w:pPr>
        <w:spacing w:after="474" w:line="259" w:lineRule="auto"/>
        <w:ind w:left="288" w:right="-279"/>
        <w:jc w:val="left"/>
      </w:pPr>
      <w:r>
        <w:rPr>
          <w:noProof/>
        </w:rPr>
        <w:drawing>
          <wp:inline distT="0" distB="0" distL="0" distR="0" wp14:anchorId="3046775C" wp14:editId="1A5DC370">
            <wp:extent cx="3090672" cy="1648968"/>
            <wp:effectExtent l="0" t="0" r="0" b="0"/>
            <wp:docPr id="21937" name="Picture 21937"/>
            <wp:cNvGraphicFramePr/>
            <a:graphic xmlns:a="http://schemas.openxmlformats.org/drawingml/2006/main">
              <a:graphicData uri="http://schemas.openxmlformats.org/drawingml/2006/picture">
                <pic:pic xmlns:pic="http://schemas.openxmlformats.org/drawingml/2006/picture">
                  <pic:nvPicPr>
                    <pic:cNvPr id="21937" name="Picture 21937"/>
                    <pic:cNvPicPr/>
                  </pic:nvPicPr>
                  <pic:blipFill>
                    <a:blip r:embed="rId31"/>
                    <a:stretch>
                      <a:fillRect/>
                    </a:stretch>
                  </pic:blipFill>
                  <pic:spPr>
                    <a:xfrm>
                      <a:off x="0" y="0"/>
                      <a:ext cx="3090672" cy="1648968"/>
                    </a:xfrm>
                    <a:prstGeom prst="rect">
                      <a:avLst/>
                    </a:prstGeom>
                  </pic:spPr>
                </pic:pic>
              </a:graphicData>
            </a:graphic>
          </wp:inline>
        </w:drawing>
      </w:r>
    </w:p>
    <w:p w14:paraId="1750ABC8" w14:textId="77777777" w:rsidR="00C957AD" w:rsidRDefault="00C957AD" w:rsidP="006A4431">
      <w:pPr>
        <w:ind w:left="-1"/>
        <w:jc w:val="both"/>
      </w:pPr>
      <w:r>
        <w:t>After preprocessing, Decision Tree model classifier has correctly classified 74 out of 105 instances. Accuracy is 70.4762%.</w:t>
      </w:r>
    </w:p>
    <w:p w14:paraId="0CDAC7C3" w14:textId="77777777" w:rsidR="00C957AD" w:rsidRDefault="00C957AD" w:rsidP="00C957AD">
      <w:pPr>
        <w:spacing w:after="527" w:line="259" w:lineRule="auto"/>
        <w:ind w:left="288" w:right="-281"/>
        <w:jc w:val="left"/>
      </w:pPr>
      <w:r>
        <w:rPr>
          <w:noProof/>
        </w:rPr>
        <w:lastRenderedPageBreak/>
        <w:drawing>
          <wp:inline distT="0" distB="0" distL="0" distR="0" wp14:anchorId="1A1F7050" wp14:editId="4324719F">
            <wp:extent cx="3090672" cy="1633728"/>
            <wp:effectExtent l="0" t="0" r="0" b="0"/>
            <wp:docPr id="21938" name="Picture 21938"/>
            <wp:cNvGraphicFramePr/>
            <a:graphic xmlns:a="http://schemas.openxmlformats.org/drawingml/2006/main">
              <a:graphicData uri="http://schemas.openxmlformats.org/drawingml/2006/picture">
                <pic:pic xmlns:pic="http://schemas.openxmlformats.org/drawingml/2006/picture">
                  <pic:nvPicPr>
                    <pic:cNvPr id="21938" name="Picture 21938"/>
                    <pic:cNvPicPr/>
                  </pic:nvPicPr>
                  <pic:blipFill>
                    <a:blip r:embed="rId32"/>
                    <a:stretch>
                      <a:fillRect/>
                    </a:stretch>
                  </pic:blipFill>
                  <pic:spPr>
                    <a:xfrm>
                      <a:off x="0" y="0"/>
                      <a:ext cx="3090672" cy="1633728"/>
                    </a:xfrm>
                    <a:prstGeom prst="rect">
                      <a:avLst/>
                    </a:prstGeom>
                  </pic:spPr>
                </pic:pic>
              </a:graphicData>
            </a:graphic>
          </wp:inline>
        </w:drawing>
      </w:r>
    </w:p>
    <w:p w14:paraId="2D807A5A" w14:textId="54FAC722" w:rsidR="00D21E33" w:rsidRPr="003A1768" w:rsidRDefault="00D21E33" w:rsidP="0027360B">
      <w:pPr>
        <w:pStyle w:val="Heading2"/>
        <w:spacing w:line="276" w:lineRule="auto"/>
        <w:rPr>
          <w:b/>
          <w:bCs/>
        </w:rPr>
      </w:pPr>
      <w:r>
        <w:rPr>
          <w:b/>
          <w:bCs/>
        </w:rPr>
        <w:t>T</w:t>
      </w:r>
      <w:r w:rsidRPr="003A1768">
        <w:rPr>
          <w:b/>
          <w:bCs/>
        </w:rPr>
        <w:t xml:space="preserve">raining </w:t>
      </w:r>
      <w:r>
        <w:rPr>
          <w:b/>
          <w:bCs/>
        </w:rPr>
        <w:t>S</w:t>
      </w:r>
      <w:r w:rsidRPr="003A1768">
        <w:rPr>
          <w:b/>
          <w:bCs/>
        </w:rPr>
        <w:t>et</w:t>
      </w:r>
      <w:r>
        <w:rPr>
          <w:b/>
          <w:bCs/>
        </w:rPr>
        <w:t xml:space="preserve"> – 95%</w:t>
      </w:r>
      <w:r w:rsidRPr="003A1768">
        <w:rPr>
          <w:b/>
          <w:bCs/>
        </w:rPr>
        <w:t xml:space="preserve"> </w:t>
      </w:r>
      <w:r>
        <w:rPr>
          <w:b/>
          <w:bCs/>
        </w:rPr>
        <w:t>&amp; T</w:t>
      </w:r>
      <w:r w:rsidRPr="003A1768">
        <w:rPr>
          <w:b/>
          <w:bCs/>
        </w:rPr>
        <w:t xml:space="preserve">esting </w:t>
      </w:r>
      <w:r>
        <w:rPr>
          <w:b/>
          <w:bCs/>
        </w:rPr>
        <w:t>S</w:t>
      </w:r>
      <w:r w:rsidRPr="003A1768">
        <w:rPr>
          <w:b/>
          <w:bCs/>
        </w:rPr>
        <w:t>et</w:t>
      </w:r>
      <w:r>
        <w:rPr>
          <w:b/>
          <w:bCs/>
        </w:rPr>
        <w:t xml:space="preserve"> – 5%</w:t>
      </w:r>
    </w:p>
    <w:p w14:paraId="34E293A1" w14:textId="4FAFB33D" w:rsidR="00D21E33" w:rsidRDefault="00D21E33" w:rsidP="00D21E33">
      <w:pPr>
        <w:pStyle w:val="BodyText"/>
        <w:rPr>
          <w:lang w:val="en-US"/>
        </w:rPr>
      </w:pPr>
      <w:r w:rsidRPr="003A1768">
        <w:rPr>
          <w:lang w:val="en-US"/>
        </w:rPr>
        <w:t xml:space="preserve">Before preprocessing, Naïve Bayes </w:t>
      </w:r>
      <w:r>
        <w:rPr>
          <w:lang w:val="en-US"/>
        </w:rPr>
        <w:t xml:space="preserve">has </w:t>
      </w:r>
      <w:r w:rsidRPr="003A1768">
        <w:rPr>
          <w:lang w:val="en-US"/>
        </w:rPr>
        <w:t xml:space="preserve">correctly classified </w:t>
      </w:r>
      <w:r>
        <w:rPr>
          <w:lang w:val="en-US"/>
        </w:rPr>
        <w:t xml:space="preserve">9 </w:t>
      </w:r>
      <w:r w:rsidRPr="003A1768">
        <w:rPr>
          <w:lang w:val="en-US"/>
        </w:rPr>
        <w:t xml:space="preserve">out of </w:t>
      </w:r>
      <w:r>
        <w:rPr>
          <w:lang w:val="en-US"/>
        </w:rPr>
        <w:t>11</w:t>
      </w:r>
      <w:r w:rsidRPr="003A1768">
        <w:rPr>
          <w:lang w:val="en-US"/>
        </w:rPr>
        <w:t xml:space="preserve"> instances. </w:t>
      </w:r>
      <w:r w:rsidRPr="00717F3A">
        <w:rPr>
          <w:lang w:val="en-US"/>
        </w:rPr>
        <w:t xml:space="preserve">Accuracy </w:t>
      </w:r>
      <w:r>
        <w:rPr>
          <w:lang w:val="en-US"/>
        </w:rPr>
        <w:t>is</w:t>
      </w:r>
      <w:r w:rsidRPr="00717F3A">
        <w:rPr>
          <w:lang w:val="en-US"/>
        </w:rPr>
        <w:t xml:space="preserve"> </w:t>
      </w:r>
      <w:r>
        <w:rPr>
          <w:lang w:val="en-US"/>
        </w:rPr>
        <w:t>8</w:t>
      </w:r>
      <w:r w:rsidRPr="00717F3A">
        <w:rPr>
          <w:lang w:val="en-US"/>
        </w:rPr>
        <w:t>1.</w:t>
      </w:r>
      <w:r>
        <w:rPr>
          <w:lang w:val="en-US"/>
        </w:rPr>
        <w:t>81</w:t>
      </w:r>
      <w:r w:rsidRPr="00717F3A">
        <w:rPr>
          <w:lang w:val="en-US"/>
        </w:rPr>
        <w:t>8</w:t>
      </w:r>
      <w:r>
        <w:rPr>
          <w:lang w:val="en-US"/>
        </w:rPr>
        <w:t>2</w:t>
      </w:r>
      <w:r w:rsidRPr="00717F3A">
        <w:rPr>
          <w:lang w:val="en-US"/>
        </w:rPr>
        <w:t>%</w:t>
      </w:r>
      <w:r>
        <w:rPr>
          <w:lang w:val="en-US"/>
        </w:rPr>
        <w:t xml:space="preserve"> and </w:t>
      </w:r>
      <w:r w:rsidRPr="00717F3A">
        <w:rPr>
          <w:lang w:val="en-US"/>
        </w:rPr>
        <w:t xml:space="preserve">Kappa </w:t>
      </w:r>
      <w:r>
        <w:rPr>
          <w:lang w:val="en-US"/>
        </w:rPr>
        <w:t xml:space="preserve">statistics is </w:t>
      </w:r>
      <w:r w:rsidRPr="00717F3A">
        <w:rPr>
          <w:lang w:val="en-US"/>
        </w:rPr>
        <w:t>0.5</w:t>
      </w:r>
      <w:r>
        <w:rPr>
          <w:lang w:val="en-US"/>
        </w:rPr>
        <w:t xml:space="preserve">417. </w:t>
      </w:r>
    </w:p>
    <w:p w14:paraId="227BFE55" w14:textId="7DF21A70" w:rsidR="00D21E33" w:rsidRDefault="00D21E33" w:rsidP="00D21E33">
      <w:pPr>
        <w:pStyle w:val="BodyText"/>
        <w:rPr>
          <w:lang w:val="en-US"/>
        </w:rPr>
      </w:pPr>
      <w:r>
        <w:rPr>
          <w:noProof/>
          <w:lang w:val="en-US"/>
        </w:rPr>
        <w:drawing>
          <wp:inline distT="0" distB="0" distL="0" distR="0" wp14:anchorId="5D6AA99A" wp14:editId="4892F197">
            <wp:extent cx="2850438" cy="8980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41" t="5149" r="1778" b="6106"/>
                    <a:stretch/>
                  </pic:blipFill>
                  <pic:spPr bwMode="auto">
                    <a:xfrm>
                      <a:off x="0" y="0"/>
                      <a:ext cx="2915498" cy="918570"/>
                    </a:xfrm>
                    <a:prstGeom prst="rect">
                      <a:avLst/>
                    </a:prstGeom>
                    <a:noFill/>
                    <a:ln>
                      <a:noFill/>
                    </a:ln>
                    <a:extLst>
                      <a:ext uri="{53640926-AAD7-44D8-BBD7-CCE9431645EC}">
                        <a14:shadowObscured xmlns:a14="http://schemas.microsoft.com/office/drawing/2010/main"/>
                      </a:ext>
                    </a:extLst>
                  </pic:spPr>
                </pic:pic>
              </a:graphicData>
            </a:graphic>
          </wp:inline>
        </w:drawing>
      </w:r>
    </w:p>
    <w:p w14:paraId="4BED3C9D" w14:textId="77777777" w:rsidR="006A4431" w:rsidRDefault="006A4431" w:rsidP="00D21E33">
      <w:pPr>
        <w:pStyle w:val="BodyText"/>
        <w:rPr>
          <w:lang w:val="en-US"/>
        </w:rPr>
      </w:pPr>
    </w:p>
    <w:p w14:paraId="66DFF8F1" w14:textId="395E135D" w:rsidR="0027360B" w:rsidRDefault="00D21E33" w:rsidP="0027360B">
      <w:pPr>
        <w:pStyle w:val="BodyText"/>
        <w:rPr>
          <w:lang w:val="en-US"/>
        </w:rPr>
      </w:pPr>
      <w:r w:rsidRPr="00D21E33">
        <w:rPr>
          <w:lang w:val="en-US"/>
        </w:rPr>
        <w:t xml:space="preserve">After preprocessing, Naïve Bayes </w:t>
      </w:r>
      <w:r>
        <w:rPr>
          <w:lang w:val="en-US"/>
        </w:rPr>
        <w:t>c</w:t>
      </w:r>
      <w:r w:rsidRPr="00D21E33">
        <w:rPr>
          <w:lang w:val="en-US"/>
        </w:rPr>
        <w:t xml:space="preserve">lassifier </w:t>
      </w:r>
      <w:r>
        <w:rPr>
          <w:lang w:val="en-US"/>
        </w:rPr>
        <w:t>a</w:t>
      </w:r>
      <w:r w:rsidRPr="00D21E33">
        <w:rPr>
          <w:lang w:val="en-US"/>
        </w:rPr>
        <w:t xml:space="preserve">lgorithm has correctly classified </w:t>
      </w:r>
      <w:r>
        <w:rPr>
          <w:lang w:val="en-US"/>
        </w:rPr>
        <w:t>9</w:t>
      </w:r>
      <w:r w:rsidRPr="00D21E33">
        <w:rPr>
          <w:lang w:val="en-US"/>
        </w:rPr>
        <w:t xml:space="preserve"> out of </w:t>
      </w:r>
      <w:r>
        <w:rPr>
          <w:lang w:val="en-US"/>
        </w:rPr>
        <w:t>11</w:t>
      </w:r>
      <w:r w:rsidRPr="00D21E33">
        <w:rPr>
          <w:lang w:val="en-US"/>
        </w:rPr>
        <w:t xml:space="preserve"> instances</w:t>
      </w:r>
      <w:r>
        <w:rPr>
          <w:lang w:val="en-US"/>
        </w:rPr>
        <w:t xml:space="preserve">, same as before. </w:t>
      </w:r>
      <w:r w:rsidRPr="00D21E33">
        <w:rPr>
          <w:lang w:val="en-US"/>
        </w:rPr>
        <w:t xml:space="preserve">Accuracy </w:t>
      </w:r>
      <w:r w:rsidR="0027360B">
        <w:rPr>
          <w:lang w:val="en-US"/>
        </w:rPr>
        <w:t xml:space="preserve">and </w:t>
      </w:r>
      <w:r w:rsidR="0027360B" w:rsidRPr="00717F3A">
        <w:rPr>
          <w:lang w:val="en-US"/>
        </w:rPr>
        <w:t xml:space="preserve">Kappa </w:t>
      </w:r>
      <w:r w:rsidR="0027360B">
        <w:rPr>
          <w:lang w:val="en-US"/>
        </w:rPr>
        <w:t>statistics are also same as before.</w:t>
      </w:r>
    </w:p>
    <w:p w14:paraId="0E8599DA" w14:textId="402B6A9F" w:rsidR="00F465B0" w:rsidRDefault="00D21E33" w:rsidP="000D17AA">
      <w:pPr>
        <w:pStyle w:val="BodyText"/>
        <w:spacing w:line="240" w:lineRule="auto"/>
        <w:rPr>
          <w:lang w:val="en-US"/>
        </w:rPr>
      </w:pPr>
      <w:r>
        <w:rPr>
          <w:noProof/>
          <w:lang w:val="en-US"/>
        </w:rPr>
        <w:drawing>
          <wp:inline distT="0" distB="0" distL="0" distR="0" wp14:anchorId="2EF8CC04" wp14:editId="7F42434C">
            <wp:extent cx="2834996" cy="97418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26" t="1799" r="1980" b="6578"/>
                    <a:stretch/>
                  </pic:blipFill>
                  <pic:spPr bwMode="auto">
                    <a:xfrm>
                      <a:off x="0" y="0"/>
                      <a:ext cx="2866125" cy="984878"/>
                    </a:xfrm>
                    <a:prstGeom prst="rect">
                      <a:avLst/>
                    </a:prstGeom>
                    <a:noFill/>
                    <a:ln>
                      <a:noFill/>
                    </a:ln>
                    <a:extLst>
                      <a:ext uri="{53640926-AAD7-44D8-BBD7-CCE9431645EC}">
                        <a14:shadowObscured xmlns:a14="http://schemas.microsoft.com/office/drawing/2010/main"/>
                      </a:ext>
                    </a:extLst>
                  </pic:spPr>
                </pic:pic>
              </a:graphicData>
            </a:graphic>
          </wp:inline>
        </w:drawing>
      </w:r>
    </w:p>
    <w:p w14:paraId="5CA637B1" w14:textId="77777777" w:rsidR="000D17AA" w:rsidRDefault="000D17AA" w:rsidP="000D17AA">
      <w:pPr>
        <w:pStyle w:val="BodyText"/>
        <w:spacing w:line="240" w:lineRule="auto"/>
        <w:rPr>
          <w:lang w:val="en-US"/>
        </w:rPr>
      </w:pPr>
    </w:p>
    <w:p w14:paraId="67BD5027" w14:textId="7303527E" w:rsidR="00F465B0" w:rsidRDefault="0027360B" w:rsidP="005B4DB2">
      <w:pPr>
        <w:pStyle w:val="BodyText"/>
        <w:rPr>
          <w:lang w:val="en-US"/>
        </w:rPr>
      </w:pPr>
      <w:r w:rsidRPr="0027360B">
        <w:rPr>
          <w:lang w:val="en-US"/>
        </w:rPr>
        <w:t xml:space="preserve">Before preprocessing, </w:t>
      </w:r>
      <w:r>
        <w:rPr>
          <w:lang w:val="en-US"/>
        </w:rPr>
        <w:t xml:space="preserve">Decision Tree </w:t>
      </w:r>
      <w:r w:rsidRPr="0027360B">
        <w:rPr>
          <w:lang w:val="en-US"/>
        </w:rPr>
        <w:t>has correctly classified 9 out of 11 instances. Accuracy is 81.8182% and Kappa statistics is 0.</w:t>
      </w:r>
      <w:r>
        <w:rPr>
          <w:lang w:val="en-US"/>
        </w:rPr>
        <w:t>5319.</w:t>
      </w:r>
    </w:p>
    <w:p w14:paraId="21FFB57C" w14:textId="673B2BAC" w:rsidR="00F465B0" w:rsidRDefault="0027360B" w:rsidP="005B4DB2">
      <w:pPr>
        <w:pStyle w:val="BodyText"/>
        <w:rPr>
          <w:lang w:val="en-US"/>
        </w:rPr>
      </w:pPr>
      <w:r>
        <w:rPr>
          <w:noProof/>
          <w:lang w:val="en-US"/>
        </w:rPr>
        <w:drawing>
          <wp:inline distT="0" distB="0" distL="0" distR="0" wp14:anchorId="353F65F1" wp14:editId="2250DD36">
            <wp:extent cx="2824290" cy="9633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2045" t="6833" r="1813" b="5541"/>
                    <a:stretch/>
                  </pic:blipFill>
                  <pic:spPr bwMode="auto">
                    <a:xfrm>
                      <a:off x="0" y="0"/>
                      <a:ext cx="2895307" cy="987610"/>
                    </a:xfrm>
                    <a:prstGeom prst="rect">
                      <a:avLst/>
                    </a:prstGeom>
                    <a:noFill/>
                    <a:ln>
                      <a:noFill/>
                    </a:ln>
                    <a:extLst>
                      <a:ext uri="{53640926-AAD7-44D8-BBD7-CCE9431645EC}">
                        <a14:shadowObscured xmlns:a14="http://schemas.microsoft.com/office/drawing/2010/main"/>
                      </a:ext>
                    </a:extLst>
                  </pic:spPr>
                </pic:pic>
              </a:graphicData>
            </a:graphic>
          </wp:inline>
        </w:drawing>
      </w:r>
    </w:p>
    <w:p w14:paraId="6407611D" w14:textId="77777777" w:rsidR="006A4431" w:rsidRDefault="006A4431" w:rsidP="005B4DB2">
      <w:pPr>
        <w:pStyle w:val="BodyText"/>
        <w:rPr>
          <w:lang w:val="en-US"/>
        </w:rPr>
      </w:pPr>
    </w:p>
    <w:p w14:paraId="1485736C" w14:textId="109D2AD8" w:rsidR="0027360B" w:rsidRDefault="0027360B" w:rsidP="005B4DB2">
      <w:pPr>
        <w:pStyle w:val="BodyText"/>
        <w:rPr>
          <w:lang w:val="en-US"/>
        </w:rPr>
      </w:pPr>
      <w:r w:rsidRPr="0027360B">
        <w:rPr>
          <w:lang w:val="en-US"/>
        </w:rPr>
        <w:t xml:space="preserve">After preprocessing, </w:t>
      </w:r>
      <w:r>
        <w:rPr>
          <w:lang w:val="en-US"/>
        </w:rPr>
        <w:t>Decision Tree model</w:t>
      </w:r>
      <w:r w:rsidRPr="0027360B">
        <w:rPr>
          <w:lang w:val="en-US"/>
        </w:rPr>
        <w:t xml:space="preserve"> classifier has correctly classified 9 out of 11 instances, same as before. Accuracy </w:t>
      </w:r>
      <w:r>
        <w:rPr>
          <w:lang w:val="en-US"/>
        </w:rPr>
        <w:t xml:space="preserve">is </w:t>
      </w:r>
      <w:r w:rsidRPr="0027360B">
        <w:rPr>
          <w:lang w:val="en-US"/>
        </w:rPr>
        <w:t>81.8182%,</w:t>
      </w:r>
      <w:r>
        <w:rPr>
          <w:lang w:val="en-US"/>
        </w:rPr>
        <w:t xml:space="preserve"> </w:t>
      </w:r>
      <w:r w:rsidRPr="0027360B">
        <w:rPr>
          <w:lang w:val="en-US"/>
        </w:rPr>
        <w:t>same as before.</w:t>
      </w:r>
      <w:r>
        <w:rPr>
          <w:lang w:val="en-US"/>
        </w:rPr>
        <w:t xml:space="preserve"> Kappa statistics is 0.5417, that increased 0.0098. </w:t>
      </w:r>
    </w:p>
    <w:p w14:paraId="35E514A6" w14:textId="0A258A80" w:rsidR="0027360B" w:rsidRDefault="0027360B" w:rsidP="00D528AB">
      <w:pPr>
        <w:pStyle w:val="BodyText"/>
        <w:rPr>
          <w:lang w:val="en-US"/>
        </w:rPr>
      </w:pPr>
      <w:r>
        <w:rPr>
          <w:noProof/>
          <w:lang w:val="en-US"/>
        </w:rPr>
        <w:drawing>
          <wp:inline distT="0" distB="0" distL="0" distR="0" wp14:anchorId="0C87038D" wp14:editId="0E66D7E0">
            <wp:extent cx="2940005" cy="10069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 t="6373" r="1890" b="6177"/>
                    <a:stretch/>
                  </pic:blipFill>
                  <pic:spPr bwMode="auto">
                    <a:xfrm>
                      <a:off x="0" y="0"/>
                      <a:ext cx="3016336" cy="1033072"/>
                    </a:xfrm>
                    <a:prstGeom prst="rect">
                      <a:avLst/>
                    </a:prstGeom>
                    <a:noFill/>
                    <a:ln>
                      <a:noFill/>
                    </a:ln>
                    <a:extLst>
                      <a:ext uri="{53640926-AAD7-44D8-BBD7-CCE9431645EC}">
                        <a14:shadowObscured xmlns:a14="http://schemas.microsoft.com/office/drawing/2010/main"/>
                      </a:ext>
                    </a:extLst>
                  </pic:spPr>
                </pic:pic>
              </a:graphicData>
            </a:graphic>
          </wp:inline>
        </w:drawing>
      </w:r>
    </w:p>
    <w:p w14:paraId="5D3F18BB" w14:textId="77777777" w:rsidR="006A4431" w:rsidRDefault="006A4431" w:rsidP="00D528AB">
      <w:pPr>
        <w:pStyle w:val="BodyText"/>
        <w:rPr>
          <w:lang w:val="en-US"/>
        </w:rPr>
      </w:pPr>
    </w:p>
    <w:p w14:paraId="38F7D47D" w14:textId="77777777" w:rsidR="00D528AB" w:rsidRPr="00B5665B" w:rsidRDefault="00D528AB" w:rsidP="00D528AB">
      <w:pPr>
        <w:pStyle w:val="Heading5"/>
        <w:rPr>
          <w:b/>
          <w:bCs/>
          <w:sz w:val="22"/>
          <w:szCs w:val="22"/>
        </w:rPr>
      </w:pPr>
      <w:r w:rsidRPr="00B5665B">
        <w:rPr>
          <w:b/>
          <w:bCs/>
          <w:sz w:val="22"/>
          <w:szCs w:val="22"/>
        </w:rPr>
        <w:t>References</w:t>
      </w:r>
    </w:p>
    <w:p w14:paraId="6C0C29E0" w14:textId="77777777" w:rsidR="00836367" w:rsidRDefault="00836367" w:rsidP="00D528AB">
      <w:pPr>
        <w:pStyle w:val="references"/>
        <w:numPr>
          <w:ilvl w:val="0"/>
          <w:numId w:val="0"/>
        </w:numPr>
        <w:spacing w:line="240" w:lineRule="auto"/>
        <w:rPr>
          <w:rFonts w:eastAsia="SimSun"/>
          <w:b/>
          <w:noProof w:val="0"/>
          <w:color w:val="FF0000"/>
          <w:spacing w:val="-1"/>
          <w:sz w:val="20"/>
          <w:szCs w:val="20"/>
          <w:lang w:val="x-none" w:eastAsia="x-none"/>
        </w:rPr>
      </w:pPr>
    </w:p>
    <w:p w14:paraId="29AF560F" w14:textId="77777777" w:rsidR="00D528AB" w:rsidRDefault="00D528AB" w:rsidP="00D528AB">
      <w:pPr>
        <w:pStyle w:val="references"/>
      </w:pPr>
      <w:r w:rsidRPr="00B329BC">
        <w:t>S. D. Jadhav, H. P. Channe, “Comparative Study of K-NN, Naive Bayes and Decision Tree Classification Techniques.” International Journal of Science and Research (IJSR) ISSN (Online): 2319-7064. Paper ID: NOV153131. Volume 5 Issue 1, January 2016</w:t>
      </w:r>
    </w:p>
    <w:p w14:paraId="468555A4" w14:textId="77777777" w:rsidR="00D528AB" w:rsidRDefault="00D528AB" w:rsidP="00D528AB">
      <w:pPr>
        <w:pStyle w:val="references"/>
        <w:numPr>
          <w:ilvl w:val="0"/>
          <w:numId w:val="0"/>
        </w:numPr>
        <w:ind w:left="360"/>
      </w:pPr>
    </w:p>
    <w:p w14:paraId="04334667" w14:textId="77777777" w:rsidR="00D528AB" w:rsidRPr="00B329BC" w:rsidRDefault="00D528AB" w:rsidP="00D528AB">
      <w:pPr>
        <w:pStyle w:val="references"/>
      </w:pPr>
      <w:r w:rsidRPr="00B329BC">
        <w:t>Arif, M. A. I., Sany, S. I., Sharmin, F., Rahman, M. S., &amp; Habib, M. T. “Prediction of addiction to drugs and alcohol using machine learning: A case study on Bangladeshi population.” International Journal of Electrical and Computer Engineering, Vol. 11, No. 5. October 2021</w:t>
      </w:r>
    </w:p>
    <w:p w14:paraId="3E209E62" w14:textId="77777777" w:rsidR="00D528AB" w:rsidRPr="00B329BC" w:rsidRDefault="00D528AB" w:rsidP="00D528AB">
      <w:pPr>
        <w:pStyle w:val="references"/>
        <w:numPr>
          <w:ilvl w:val="0"/>
          <w:numId w:val="0"/>
        </w:numPr>
        <w:ind w:left="360"/>
      </w:pPr>
    </w:p>
    <w:p w14:paraId="0468DB97" w14:textId="77777777" w:rsidR="00D528AB" w:rsidRPr="00B329BC" w:rsidRDefault="00D528AB" w:rsidP="00D528AB">
      <w:pPr>
        <w:pStyle w:val="references"/>
      </w:pPr>
      <w:r w:rsidRPr="00B329BC">
        <w:t xml:space="preserve">I. A. A. Amra, A. Y. A. Maghari, “Students Performance Prediction Using KNN and Naïve Bayesian.” 8th International Conference on Information Technology (ICIT). DOI: 10.1109/ICITECH.2017.8079967. May 2017 </w:t>
      </w:r>
    </w:p>
    <w:p w14:paraId="32EF3C34" w14:textId="5EFB5C2E" w:rsidR="00D528AB" w:rsidRPr="00F96569" w:rsidRDefault="00D528AB" w:rsidP="00D528AB">
      <w:pPr>
        <w:pStyle w:val="references"/>
        <w:numPr>
          <w:ilvl w:val="0"/>
          <w:numId w:val="0"/>
        </w:numPr>
        <w:spacing w:line="240" w:lineRule="auto"/>
        <w:rPr>
          <w:rFonts w:eastAsia="SimSun"/>
          <w:b/>
          <w:noProof w:val="0"/>
          <w:color w:val="FF0000"/>
          <w:spacing w:val="-1"/>
          <w:sz w:val="20"/>
          <w:szCs w:val="20"/>
          <w:lang w:val="x-none" w:eastAsia="x-none"/>
        </w:rPr>
        <w:sectPr w:rsidR="00D528AB" w:rsidRPr="00F96569" w:rsidSect="00D528AB">
          <w:type w:val="continuous"/>
          <w:pgSz w:w="11906" w:h="16838" w:code="9"/>
          <w:pgMar w:top="1080" w:right="907" w:bottom="1440" w:left="907" w:header="720" w:footer="720" w:gutter="0"/>
          <w:cols w:num="2" w:space="360"/>
          <w:docGrid w:linePitch="360"/>
        </w:sectPr>
      </w:pPr>
    </w:p>
    <w:p w14:paraId="1EE5669E" w14:textId="5CC8804D" w:rsidR="009303D9" w:rsidRDefault="009303D9" w:rsidP="00D528AB">
      <w:pPr>
        <w:jc w:val="both"/>
      </w:pPr>
    </w:p>
    <w:sectPr w:rsidR="009303D9" w:rsidSect="00D528AB">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60FCA" w14:textId="77777777" w:rsidR="008A4B8D" w:rsidRDefault="008A4B8D" w:rsidP="001A3B3D">
      <w:r>
        <w:separator/>
      </w:r>
    </w:p>
  </w:endnote>
  <w:endnote w:type="continuationSeparator" w:id="0">
    <w:p w14:paraId="63A4DE90" w14:textId="77777777" w:rsidR="008A4B8D" w:rsidRDefault="008A4B8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78D6C" w14:textId="3960A98A" w:rsidR="001A3B3D" w:rsidRPr="006F6D3D" w:rsidRDefault="000A70CC" w:rsidP="0056610F">
    <w:pPr>
      <w:pStyle w:val="Footer"/>
      <w:jc w:val="left"/>
      <w:rPr>
        <w:sz w:val="16"/>
        <w:szCs w:val="16"/>
      </w:rPr>
    </w:pPr>
    <w:r>
      <w:rPr>
        <w:sz w:val="16"/>
        <w:szCs w:val="16"/>
      </w:rPr>
      <w:tab/>
      <w:t>MACHINE LEARNING</w:t>
    </w:r>
    <w:r w:rsidR="001A3B3D" w:rsidRPr="006F6D3D">
      <w:rPr>
        <w:sz w:val="16"/>
        <w:szCs w:val="16"/>
      </w:rPr>
      <w:t xml:space="preserve"> ©20</w:t>
    </w:r>
    <w:r>
      <w:rPr>
        <w:sz w:val="16"/>
        <w:szCs w:val="16"/>
      </w:rPr>
      <w:t>22</w:t>
    </w:r>
    <w:r w:rsidR="001A3B3D"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23916" w14:textId="77777777" w:rsidR="008A4B8D" w:rsidRDefault="008A4B8D" w:rsidP="001A3B3D">
      <w:r>
        <w:separator/>
      </w:r>
    </w:p>
  </w:footnote>
  <w:footnote w:type="continuationSeparator" w:id="0">
    <w:p w14:paraId="5CF8E9D2" w14:textId="77777777" w:rsidR="008A4B8D" w:rsidRDefault="008A4B8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356099"/>
      <w:docPartObj>
        <w:docPartGallery w:val="Page Numbers (Top of Page)"/>
        <w:docPartUnique/>
      </w:docPartObj>
    </w:sdtPr>
    <w:sdtEndPr>
      <w:rPr>
        <w:noProof/>
      </w:rPr>
    </w:sdtEndPr>
    <w:sdtContent>
      <w:p w14:paraId="7294C3EA" w14:textId="2294954D" w:rsidR="000A70CC" w:rsidRDefault="000A70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C93F3" w14:textId="77777777" w:rsidR="000A70CC" w:rsidRDefault="000A70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26526D"/>
    <w:multiLevelType w:val="hybridMultilevel"/>
    <w:tmpl w:val="C6F67AF8"/>
    <w:lvl w:ilvl="0" w:tplc="634CC2F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7042045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890"/>
        </w:tabs>
        <w:ind w:left="181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477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51F488C"/>
    <w:multiLevelType w:val="hybridMultilevel"/>
    <w:tmpl w:val="B4A46FC0"/>
    <w:lvl w:ilvl="0" w:tplc="DFAAFBBA">
      <w:start w:val="1"/>
      <w:numFmt w:val="upperLetter"/>
      <w:lvlText w:val="%1."/>
      <w:lvlJc w:val="left"/>
      <w:pPr>
        <w:ind w:left="637" w:hanging="360"/>
      </w:pPr>
      <w:rPr>
        <w:rFonts w:hint="default"/>
      </w:rPr>
    </w:lvl>
    <w:lvl w:ilvl="1" w:tplc="04090019" w:tentative="1">
      <w:start w:val="1"/>
      <w:numFmt w:val="lowerLetter"/>
      <w:lvlText w:val="%2."/>
      <w:lvlJc w:val="left"/>
      <w:pPr>
        <w:ind w:left="1357" w:hanging="360"/>
      </w:pPr>
    </w:lvl>
    <w:lvl w:ilvl="2" w:tplc="0409001B" w:tentative="1">
      <w:start w:val="1"/>
      <w:numFmt w:val="lowerRoman"/>
      <w:lvlText w:val="%3."/>
      <w:lvlJc w:val="right"/>
      <w:pPr>
        <w:ind w:left="2077" w:hanging="180"/>
      </w:pPr>
    </w:lvl>
    <w:lvl w:ilvl="3" w:tplc="0409000F" w:tentative="1">
      <w:start w:val="1"/>
      <w:numFmt w:val="decimal"/>
      <w:lvlText w:val="%4."/>
      <w:lvlJc w:val="left"/>
      <w:pPr>
        <w:ind w:left="2797" w:hanging="360"/>
      </w:pPr>
    </w:lvl>
    <w:lvl w:ilvl="4" w:tplc="04090019" w:tentative="1">
      <w:start w:val="1"/>
      <w:numFmt w:val="lowerLetter"/>
      <w:lvlText w:val="%5."/>
      <w:lvlJc w:val="left"/>
      <w:pPr>
        <w:ind w:left="3517" w:hanging="360"/>
      </w:pPr>
    </w:lvl>
    <w:lvl w:ilvl="5" w:tplc="0409001B" w:tentative="1">
      <w:start w:val="1"/>
      <w:numFmt w:val="lowerRoman"/>
      <w:lvlText w:val="%6."/>
      <w:lvlJc w:val="right"/>
      <w:pPr>
        <w:ind w:left="4237" w:hanging="180"/>
      </w:pPr>
    </w:lvl>
    <w:lvl w:ilvl="6" w:tplc="0409000F" w:tentative="1">
      <w:start w:val="1"/>
      <w:numFmt w:val="decimal"/>
      <w:lvlText w:val="%7."/>
      <w:lvlJc w:val="left"/>
      <w:pPr>
        <w:ind w:left="4957" w:hanging="360"/>
      </w:pPr>
    </w:lvl>
    <w:lvl w:ilvl="7" w:tplc="04090019" w:tentative="1">
      <w:start w:val="1"/>
      <w:numFmt w:val="lowerLetter"/>
      <w:lvlText w:val="%8."/>
      <w:lvlJc w:val="left"/>
      <w:pPr>
        <w:ind w:left="5677" w:hanging="360"/>
      </w:pPr>
    </w:lvl>
    <w:lvl w:ilvl="8" w:tplc="0409001B" w:tentative="1">
      <w:start w:val="1"/>
      <w:numFmt w:val="lowerRoman"/>
      <w:lvlText w:val="%9."/>
      <w:lvlJc w:val="right"/>
      <w:pPr>
        <w:ind w:left="6397"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D55"/>
    <w:rsid w:val="00022B57"/>
    <w:rsid w:val="0004781E"/>
    <w:rsid w:val="0008758A"/>
    <w:rsid w:val="000A70CC"/>
    <w:rsid w:val="000C1E68"/>
    <w:rsid w:val="000D17AA"/>
    <w:rsid w:val="001350D0"/>
    <w:rsid w:val="00135DEA"/>
    <w:rsid w:val="00136ED9"/>
    <w:rsid w:val="00154500"/>
    <w:rsid w:val="0017135C"/>
    <w:rsid w:val="001727F2"/>
    <w:rsid w:val="001815EF"/>
    <w:rsid w:val="001A2EFD"/>
    <w:rsid w:val="001A3B3D"/>
    <w:rsid w:val="001B67DC"/>
    <w:rsid w:val="001B71EA"/>
    <w:rsid w:val="001D3413"/>
    <w:rsid w:val="002254A9"/>
    <w:rsid w:val="00233872"/>
    <w:rsid w:val="00233D97"/>
    <w:rsid w:val="002347A2"/>
    <w:rsid w:val="0027360B"/>
    <w:rsid w:val="002850E3"/>
    <w:rsid w:val="002D3345"/>
    <w:rsid w:val="002E4522"/>
    <w:rsid w:val="002E62AC"/>
    <w:rsid w:val="00354FCF"/>
    <w:rsid w:val="003A1768"/>
    <w:rsid w:val="003A19E2"/>
    <w:rsid w:val="003B2B40"/>
    <w:rsid w:val="003B4E04"/>
    <w:rsid w:val="003C63FD"/>
    <w:rsid w:val="003E7B76"/>
    <w:rsid w:val="003F5A08"/>
    <w:rsid w:val="00420716"/>
    <w:rsid w:val="004325FB"/>
    <w:rsid w:val="004432BA"/>
    <w:rsid w:val="0044407E"/>
    <w:rsid w:val="00444338"/>
    <w:rsid w:val="00447BB9"/>
    <w:rsid w:val="0046031D"/>
    <w:rsid w:val="00473AC9"/>
    <w:rsid w:val="004D72B5"/>
    <w:rsid w:val="004E021E"/>
    <w:rsid w:val="00551B7F"/>
    <w:rsid w:val="00554EE9"/>
    <w:rsid w:val="0056610F"/>
    <w:rsid w:val="00575BCA"/>
    <w:rsid w:val="005B0344"/>
    <w:rsid w:val="005B4DB2"/>
    <w:rsid w:val="005B520E"/>
    <w:rsid w:val="005D2E14"/>
    <w:rsid w:val="005E2800"/>
    <w:rsid w:val="005E409C"/>
    <w:rsid w:val="00605825"/>
    <w:rsid w:val="00610D7B"/>
    <w:rsid w:val="006417CD"/>
    <w:rsid w:val="00645D22"/>
    <w:rsid w:val="00651A08"/>
    <w:rsid w:val="00654204"/>
    <w:rsid w:val="00656584"/>
    <w:rsid w:val="006569E2"/>
    <w:rsid w:val="00670434"/>
    <w:rsid w:val="006A4431"/>
    <w:rsid w:val="006B6B66"/>
    <w:rsid w:val="006D370D"/>
    <w:rsid w:val="006D6F1C"/>
    <w:rsid w:val="006E2478"/>
    <w:rsid w:val="006F6D3D"/>
    <w:rsid w:val="007140C1"/>
    <w:rsid w:val="00715BEA"/>
    <w:rsid w:val="00717F3A"/>
    <w:rsid w:val="007373E5"/>
    <w:rsid w:val="00740EEA"/>
    <w:rsid w:val="00745D33"/>
    <w:rsid w:val="00760F27"/>
    <w:rsid w:val="00767788"/>
    <w:rsid w:val="00793FD8"/>
    <w:rsid w:val="00794804"/>
    <w:rsid w:val="007954BA"/>
    <w:rsid w:val="00796078"/>
    <w:rsid w:val="007A43C7"/>
    <w:rsid w:val="007B33F1"/>
    <w:rsid w:val="007B3C3E"/>
    <w:rsid w:val="007B5DA5"/>
    <w:rsid w:val="007B6DDA"/>
    <w:rsid w:val="007C0308"/>
    <w:rsid w:val="007C2A52"/>
    <w:rsid w:val="007C2FF2"/>
    <w:rsid w:val="007D6232"/>
    <w:rsid w:val="007F1F99"/>
    <w:rsid w:val="007F31F8"/>
    <w:rsid w:val="007F768F"/>
    <w:rsid w:val="0080791D"/>
    <w:rsid w:val="0081771C"/>
    <w:rsid w:val="0082390A"/>
    <w:rsid w:val="00830CE4"/>
    <w:rsid w:val="00836367"/>
    <w:rsid w:val="00852A9D"/>
    <w:rsid w:val="00854C66"/>
    <w:rsid w:val="00873603"/>
    <w:rsid w:val="008A2C7D"/>
    <w:rsid w:val="008A4B8D"/>
    <w:rsid w:val="008B6524"/>
    <w:rsid w:val="008C4B23"/>
    <w:rsid w:val="008D56A2"/>
    <w:rsid w:val="008E7A2B"/>
    <w:rsid w:val="008F43DE"/>
    <w:rsid w:val="008F6E2C"/>
    <w:rsid w:val="009303D9"/>
    <w:rsid w:val="00933C64"/>
    <w:rsid w:val="00963141"/>
    <w:rsid w:val="00972203"/>
    <w:rsid w:val="00980F17"/>
    <w:rsid w:val="009C3446"/>
    <w:rsid w:val="009F1D79"/>
    <w:rsid w:val="00A059B3"/>
    <w:rsid w:val="00A1330F"/>
    <w:rsid w:val="00A819E1"/>
    <w:rsid w:val="00A907BA"/>
    <w:rsid w:val="00A96002"/>
    <w:rsid w:val="00AC33FA"/>
    <w:rsid w:val="00AE3409"/>
    <w:rsid w:val="00B009BE"/>
    <w:rsid w:val="00B11A60"/>
    <w:rsid w:val="00B203AD"/>
    <w:rsid w:val="00B22613"/>
    <w:rsid w:val="00B329BC"/>
    <w:rsid w:val="00B422A0"/>
    <w:rsid w:val="00B44A76"/>
    <w:rsid w:val="00B52808"/>
    <w:rsid w:val="00B5665B"/>
    <w:rsid w:val="00B768D1"/>
    <w:rsid w:val="00BA1025"/>
    <w:rsid w:val="00BC3420"/>
    <w:rsid w:val="00BD670B"/>
    <w:rsid w:val="00BE7D3C"/>
    <w:rsid w:val="00BF5FF6"/>
    <w:rsid w:val="00C0207F"/>
    <w:rsid w:val="00C1247B"/>
    <w:rsid w:val="00C16117"/>
    <w:rsid w:val="00C21D24"/>
    <w:rsid w:val="00C3075A"/>
    <w:rsid w:val="00C919A4"/>
    <w:rsid w:val="00C957AD"/>
    <w:rsid w:val="00CA4392"/>
    <w:rsid w:val="00CB2D30"/>
    <w:rsid w:val="00CC393F"/>
    <w:rsid w:val="00D06624"/>
    <w:rsid w:val="00D06D8D"/>
    <w:rsid w:val="00D2176E"/>
    <w:rsid w:val="00D21E33"/>
    <w:rsid w:val="00D457E7"/>
    <w:rsid w:val="00D528AB"/>
    <w:rsid w:val="00D632BE"/>
    <w:rsid w:val="00D72D06"/>
    <w:rsid w:val="00D74C78"/>
    <w:rsid w:val="00D7522C"/>
    <w:rsid w:val="00D7536F"/>
    <w:rsid w:val="00D76668"/>
    <w:rsid w:val="00D80853"/>
    <w:rsid w:val="00DC5DC5"/>
    <w:rsid w:val="00DC786B"/>
    <w:rsid w:val="00DF755D"/>
    <w:rsid w:val="00E07383"/>
    <w:rsid w:val="00E165BC"/>
    <w:rsid w:val="00E2494E"/>
    <w:rsid w:val="00E61E12"/>
    <w:rsid w:val="00E63AC2"/>
    <w:rsid w:val="00E7596C"/>
    <w:rsid w:val="00E81B7B"/>
    <w:rsid w:val="00E878F2"/>
    <w:rsid w:val="00ED0149"/>
    <w:rsid w:val="00EF323C"/>
    <w:rsid w:val="00EF52D2"/>
    <w:rsid w:val="00EF7DE3"/>
    <w:rsid w:val="00EF7FE7"/>
    <w:rsid w:val="00F03103"/>
    <w:rsid w:val="00F271DE"/>
    <w:rsid w:val="00F465B0"/>
    <w:rsid w:val="00F468BF"/>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12087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189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F7FE7"/>
    <w:rPr>
      <w:color w:val="0563C1" w:themeColor="hyperlink"/>
      <w:u w:val="single"/>
    </w:rPr>
  </w:style>
  <w:style w:type="character" w:styleId="UnresolvedMention">
    <w:name w:val="Unresolved Mention"/>
    <w:basedOn w:val="DefaultParagraphFont"/>
    <w:uiPriority w:val="99"/>
    <w:semiHidden/>
    <w:unhideWhenUsed/>
    <w:rsid w:val="00EF7FE7"/>
    <w:rPr>
      <w:color w:val="605E5C"/>
      <w:shd w:val="clear" w:color="auto" w:fill="E1DFDD"/>
    </w:rPr>
  </w:style>
  <w:style w:type="table" w:styleId="TableGrid">
    <w:name w:val="Table Grid"/>
    <w:basedOn w:val="TableNormal"/>
    <w:rsid w:val="00E249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9BC"/>
    <w:pPr>
      <w:ind w:left="720"/>
      <w:contextualSpacing/>
    </w:pPr>
  </w:style>
  <w:style w:type="character" w:styleId="CommentReference">
    <w:name w:val="annotation reference"/>
    <w:basedOn w:val="DefaultParagraphFont"/>
    <w:rsid w:val="00610D7B"/>
    <w:rPr>
      <w:sz w:val="16"/>
      <w:szCs w:val="16"/>
    </w:rPr>
  </w:style>
  <w:style w:type="paragraph" w:styleId="CommentText">
    <w:name w:val="annotation text"/>
    <w:basedOn w:val="Normal"/>
    <w:link w:val="CommentTextChar"/>
    <w:rsid w:val="00610D7B"/>
  </w:style>
  <w:style w:type="character" w:customStyle="1" w:styleId="CommentTextChar">
    <w:name w:val="Comment Text Char"/>
    <w:basedOn w:val="DefaultParagraphFont"/>
    <w:link w:val="CommentText"/>
    <w:rsid w:val="00610D7B"/>
  </w:style>
  <w:style w:type="paragraph" w:styleId="CommentSubject">
    <w:name w:val="annotation subject"/>
    <w:basedOn w:val="CommentText"/>
    <w:next w:val="CommentText"/>
    <w:link w:val="CommentSubjectChar"/>
    <w:semiHidden/>
    <w:unhideWhenUsed/>
    <w:rsid w:val="00610D7B"/>
    <w:rPr>
      <w:b/>
      <w:bCs/>
    </w:rPr>
  </w:style>
  <w:style w:type="character" w:customStyle="1" w:styleId="CommentSubjectChar">
    <w:name w:val="Comment Subject Char"/>
    <w:basedOn w:val="CommentTextChar"/>
    <w:link w:val="CommentSubject"/>
    <w:semiHidden/>
    <w:rsid w:val="00610D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2.wdp"/><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21-44421-1@student.aiub.edu"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2434</Words>
  <Characters>13344</Characters>
  <Application>Microsoft Office Word</Application>
  <DocSecurity>0</DocSecurity>
  <Lines>370</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Sarzila Aronica</cp:lastModifiedBy>
  <cp:revision>4</cp:revision>
  <dcterms:created xsi:type="dcterms:W3CDTF">2022-08-15T06:41:00Z</dcterms:created>
  <dcterms:modified xsi:type="dcterms:W3CDTF">2022-12-08T17:32:00Z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0d7b1d19548798cb759e660f096c82ebe76b63975faa37e1f82f41a7625d4b7d</vt:lpwstr>
  </property>
</Properties>
</file>