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footer9.xml" ContentType="application/vnd.openxmlformats-officedocument.wordprocessingml.footer+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DCDDDE" w14:textId="3865B15F">
      <w:pPr>
        <w:pBdr/>
        <w:spacing w:after="0" w:before="0" w:line="240" w:lineRule="auto"/>
        <w:ind w:right="4372" w:left="102"/>
        <w:rPr>
          <w:rFonts w:eastAsia="Arial" w:cs="Arial"/>
          <w:b/>
          <w:bCs/>
          <w:szCs w:val="24"/>
          <w:lang w:val="es-BO"/>
        </w:rPr>
      </w:pPr>
      <w:r/>
      <w:bookmarkStart w:id="0" w:name="_Hlk224833086"/>
      <w:r>
        <w:rPr>
          <w:rFonts w:eastAsia="Arial" w:cs="Arial"/>
          <w:b/>
          <w:bCs/>
          <w:szCs w:val="24"/>
          <w:lang w:val="es-BO"/>
        </w:rPr>
        <w:t xml:space="preserve">ESC</w:t>
      </w:r>
      <w:r>
        <w:rPr>
          <w:rFonts w:eastAsia="Arial" w:cs="Arial"/>
          <w:b/>
          <w:bCs/>
          <w:spacing w:val="-1"/>
          <w:szCs w:val="24"/>
          <w:lang w:val="es-BO"/>
        </w:rPr>
        <w:t xml:space="preserve">U</w:t>
      </w:r>
      <w:r>
        <w:rPr>
          <w:rFonts w:eastAsia="Arial" w:cs="Arial"/>
          <w:b/>
          <w:bCs/>
          <w:szCs w:val="24"/>
          <w:lang w:val="es-BO"/>
        </w:rPr>
        <w:t xml:space="preserve">E</w:t>
      </w:r>
      <w:r>
        <w:rPr>
          <w:rFonts w:eastAsia="Arial" w:cs="Arial"/>
          <w:b/>
          <w:bCs/>
          <w:spacing w:val="2"/>
          <w:szCs w:val="24"/>
          <w:lang w:val="es-BO"/>
        </w:rPr>
        <w:t xml:space="preserve">L</w:t>
      </w:r>
      <w:r>
        <w:rPr>
          <w:rFonts w:eastAsia="Arial" w:cs="Arial"/>
          <w:b/>
          <w:bCs/>
          <w:szCs w:val="24"/>
          <w:lang w:val="es-BO"/>
        </w:rPr>
        <w:t xml:space="preserve">A</w:t>
      </w:r>
      <w:r>
        <w:rPr>
          <w:rFonts w:eastAsia="Arial" w:cs="Arial"/>
          <w:b/>
          <w:bCs/>
          <w:spacing w:val="-5"/>
          <w:szCs w:val="24"/>
          <w:lang w:val="es-BO"/>
        </w:rPr>
        <w:t xml:space="preserve"> </w:t>
      </w:r>
      <w:r>
        <w:rPr>
          <w:rFonts w:eastAsia="Arial" w:cs="Arial"/>
          <w:b/>
          <w:bCs/>
          <w:szCs w:val="24"/>
          <w:lang w:val="es-BO"/>
        </w:rPr>
        <w:t xml:space="preserve">MILI</w:t>
      </w:r>
      <w:r>
        <w:rPr>
          <w:rFonts w:eastAsia="Arial" w:cs="Arial"/>
          <w:b/>
          <w:bCs/>
          <w:spacing w:val="5"/>
          <w:szCs w:val="24"/>
          <w:lang w:val="es-BO"/>
        </w:rPr>
        <w:t xml:space="preserve">T</w:t>
      </w:r>
      <w:r>
        <w:rPr>
          <w:rFonts w:eastAsia="Arial" w:cs="Arial"/>
          <w:b/>
          <w:bCs/>
          <w:spacing w:val="-5"/>
          <w:szCs w:val="24"/>
          <w:lang w:val="es-BO"/>
        </w:rPr>
        <w:t xml:space="preserve">A</w:t>
      </w:r>
      <w:r>
        <w:rPr>
          <w:rFonts w:eastAsia="Arial" w:cs="Arial"/>
          <w:b/>
          <w:bCs/>
          <w:szCs w:val="24"/>
          <w:lang w:val="es-BO"/>
        </w:rPr>
        <w:t xml:space="preserve">R </w:t>
      </w:r>
      <w:r>
        <w:rPr>
          <w:rFonts w:eastAsia="Arial" w:cs="Arial"/>
          <w:b/>
          <w:bCs/>
          <w:spacing w:val="2"/>
          <w:szCs w:val="24"/>
          <w:lang w:val="es-BO"/>
        </w:rPr>
        <w:t xml:space="preserve">D</w:t>
      </w:r>
      <w:r>
        <w:rPr>
          <w:rFonts w:eastAsia="Arial" w:cs="Arial"/>
          <w:b/>
          <w:bCs/>
          <w:szCs w:val="24"/>
          <w:lang w:val="es-BO"/>
        </w:rPr>
        <w:t xml:space="preserve">E </w:t>
      </w:r>
      <w:r>
        <w:rPr>
          <w:rFonts w:eastAsia="Arial" w:cs="Arial"/>
          <w:b/>
          <w:bCs/>
          <w:spacing w:val="1"/>
          <w:szCs w:val="24"/>
          <w:lang w:val="es-BO"/>
        </w:rPr>
        <w:t xml:space="preserve">I</w:t>
      </w:r>
      <w:r>
        <w:rPr>
          <w:rFonts w:eastAsia="Arial" w:cs="Arial"/>
          <w:b/>
          <w:bCs/>
          <w:szCs w:val="24"/>
          <w:lang w:val="es-BO"/>
        </w:rPr>
        <w:t xml:space="preserve">NGENIER</w:t>
      </w:r>
      <w:r>
        <w:rPr>
          <w:rFonts w:eastAsia="Arial" w:cs="Arial"/>
          <w:b/>
          <w:bCs/>
          <w:spacing w:val="6"/>
          <w:szCs w:val="24"/>
          <w:lang w:val="es-BO"/>
        </w:rPr>
        <w:t xml:space="preserve">Í</w:t>
      </w:r>
      <w:r>
        <w:rPr>
          <w:rFonts w:eastAsia="Arial" w:cs="Arial"/>
          <w:b/>
          <w:bCs/>
          <w:szCs w:val="24"/>
          <w:lang w:val="es-BO"/>
        </w:rPr>
        <w:t xml:space="preserve">A</w:t>
      </w:r>
      <w:r>
        <w:rPr>
          <w:rFonts w:eastAsia="Arial" w:cs="Arial"/>
          <w:b/>
          <w:bCs/>
          <w:szCs w:val="24"/>
          <w:lang w:val="es-BO"/>
        </w:rPr>
      </w:r>
      <w:r>
        <w:rPr>
          <w:rFonts w:eastAsia="Arial" w:cs="Arial"/>
          <w:b/>
          <w:bCs/>
          <w:szCs w:val="24"/>
          <w:lang w:val="es-BO"/>
        </w:rPr>
      </w:r>
    </w:p>
    <w:p w14:paraId="32384852" w14:textId="302D5B58">
      <w:pPr>
        <w:pBdr/>
        <w:spacing w:after="0" w:before="0" w:line="240" w:lineRule="auto"/>
        <w:ind w:right="4372" w:left="102"/>
        <w:rPr>
          <w:rFonts w:eastAsia="Arial" w:cs="Arial"/>
          <w:szCs w:val="24"/>
          <w:lang w:val="es-BO"/>
        </w:rPr>
      </w:pPr>
      <w:r>
        <w:rPr>
          <w:rFonts w:eastAsia="Arial" w:cs="Arial"/>
          <w:b/>
          <w:bCs/>
          <w:szCs w:val="24"/>
          <w:lang w:val="es-BO"/>
        </w:rPr>
        <w:t xml:space="preserve"> </w:t>
      </w:r>
      <w:r>
        <w:rPr>
          <w:rFonts w:eastAsia="Arial" w:cs="Arial"/>
          <w:b/>
          <w:bCs/>
          <w:szCs w:val="24"/>
          <w:lang w:val="es-BO"/>
        </w:rPr>
        <w:t xml:space="preserve">“</w:t>
      </w:r>
      <w:r>
        <w:rPr>
          <w:rFonts w:eastAsia="Arial" w:cs="Arial"/>
          <w:b/>
          <w:bCs/>
          <w:spacing w:val="-1"/>
          <w:szCs w:val="24"/>
          <w:lang w:val="es-BO"/>
        </w:rPr>
        <w:t xml:space="preserve">M</w:t>
      </w:r>
      <w:r>
        <w:rPr>
          <w:rFonts w:eastAsia="Arial" w:cs="Arial"/>
          <w:b/>
          <w:bCs/>
          <w:spacing w:val="4"/>
          <w:szCs w:val="24"/>
          <w:lang w:val="es-BO"/>
        </w:rPr>
        <w:t xml:space="preserve">C</w:t>
      </w:r>
      <w:r>
        <w:rPr>
          <w:rFonts w:eastAsia="Arial" w:cs="Arial"/>
          <w:b/>
          <w:bCs/>
          <w:spacing w:val="-5"/>
          <w:szCs w:val="24"/>
          <w:lang w:val="es-BO"/>
        </w:rPr>
        <w:t xml:space="preserve">A</w:t>
      </w:r>
      <w:r>
        <w:rPr>
          <w:rFonts w:eastAsia="Arial" w:cs="Arial"/>
          <w:b/>
          <w:bCs/>
          <w:szCs w:val="24"/>
          <w:lang w:val="es-BO"/>
        </w:rPr>
        <w:t xml:space="preserve">L.</w:t>
      </w:r>
      <w:r>
        <w:rPr>
          <w:rFonts w:eastAsia="Arial" w:cs="Arial"/>
          <w:b/>
          <w:bCs/>
          <w:spacing w:val="5"/>
          <w:szCs w:val="24"/>
          <w:lang w:val="es-BO"/>
        </w:rPr>
        <w:t xml:space="preserve"> </w:t>
      </w:r>
      <w:r>
        <w:rPr>
          <w:rFonts w:eastAsia="Arial" w:cs="Arial"/>
          <w:b/>
          <w:bCs/>
          <w:spacing w:val="-5"/>
          <w:szCs w:val="24"/>
          <w:lang w:val="es-BO"/>
        </w:rPr>
        <w:t xml:space="preserve">A</w:t>
      </w:r>
      <w:r>
        <w:rPr>
          <w:rFonts w:eastAsia="Arial" w:cs="Arial"/>
          <w:b/>
          <w:bCs/>
          <w:szCs w:val="24"/>
          <w:lang w:val="es-BO"/>
        </w:rPr>
        <w:t xml:space="preserve">NTO</w:t>
      </w:r>
      <w:r>
        <w:rPr>
          <w:rFonts w:eastAsia="Arial" w:cs="Arial"/>
          <w:b/>
          <w:bCs/>
          <w:spacing w:val="-1"/>
          <w:szCs w:val="24"/>
          <w:lang w:val="es-BO"/>
        </w:rPr>
        <w:t xml:space="preserve">N</w:t>
      </w:r>
      <w:r>
        <w:rPr>
          <w:rFonts w:eastAsia="Arial" w:cs="Arial"/>
          <w:b/>
          <w:bCs/>
          <w:szCs w:val="24"/>
          <w:lang w:val="es-BO"/>
        </w:rPr>
        <w:t xml:space="preserve">IO</w:t>
      </w:r>
      <w:r>
        <w:rPr>
          <w:rFonts w:eastAsia="Arial" w:cs="Arial"/>
          <w:b/>
          <w:bCs/>
          <w:spacing w:val="1"/>
          <w:szCs w:val="24"/>
          <w:lang w:val="es-BO"/>
        </w:rPr>
        <w:t xml:space="preserve"> J</w:t>
      </w:r>
      <w:r>
        <w:rPr>
          <w:rFonts w:eastAsia="Arial" w:cs="Arial"/>
          <w:b/>
          <w:bCs/>
          <w:szCs w:val="24"/>
          <w:lang w:val="es-BO"/>
        </w:rPr>
        <w:t xml:space="preserve">O</w:t>
      </w:r>
      <w:r>
        <w:rPr>
          <w:rFonts w:eastAsia="Arial" w:cs="Arial"/>
          <w:b/>
          <w:bCs/>
          <w:spacing w:val="1"/>
          <w:szCs w:val="24"/>
          <w:lang w:val="es-BO"/>
        </w:rPr>
        <w:t xml:space="preserve">S</w:t>
      </w:r>
      <w:r>
        <w:rPr>
          <w:rFonts w:eastAsia="Arial" w:cs="Arial"/>
          <w:b/>
          <w:bCs/>
          <w:szCs w:val="24"/>
          <w:lang w:val="es-BO"/>
        </w:rPr>
        <w:t xml:space="preserve">É</w:t>
      </w:r>
      <w:r>
        <w:rPr>
          <w:rFonts w:eastAsia="Arial" w:cs="Arial"/>
          <w:b/>
          <w:bCs/>
          <w:spacing w:val="3"/>
          <w:szCs w:val="24"/>
          <w:lang w:val="es-BO"/>
        </w:rPr>
        <w:t xml:space="preserve"> </w:t>
      </w:r>
      <w:r>
        <w:rPr>
          <w:rFonts w:eastAsia="Arial" w:cs="Arial"/>
          <w:b/>
          <w:bCs/>
          <w:szCs w:val="24"/>
          <w:lang w:val="es-BO"/>
        </w:rPr>
        <w:t xml:space="preserve">DE SU</w:t>
      </w:r>
      <w:r>
        <w:rPr>
          <w:rFonts w:eastAsia="Arial" w:cs="Arial"/>
          <w:b/>
          <w:bCs/>
          <w:spacing w:val="-1"/>
          <w:szCs w:val="24"/>
          <w:lang w:val="es-BO"/>
        </w:rPr>
        <w:t xml:space="preserve">C</w:t>
      </w:r>
      <w:r>
        <w:rPr>
          <w:rFonts w:eastAsia="Arial" w:cs="Arial"/>
          <w:b/>
          <w:bCs/>
          <w:szCs w:val="24"/>
          <w:lang w:val="es-BO"/>
        </w:rPr>
        <w:t xml:space="preserve">RE</w:t>
      </w:r>
      <w:r>
        <w:rPr>
          <w:rFonts w:eastAsia="Arial" w:cs="Arial"/>
          <w:b/>
          <w:bCs/>
          <w:szCs w:val="24"/>
          <w:lang w:val="es-BO"/>
        </w:rPr>
        <w:t xml:space="preserve">”</w:t>
      </w:r>
      <w:r>
        <w:rPr>
          <w:rFonts w:eastAsia="Arial" w:cs="Arial"/>
          <w:szCs w:val="24"/>
          <w:lang w:val="es-BO"/>
        </w:rPr>
      </w:r>
      <w:r>
        <w:rPr>
          <w:rFonts w:eastAsia="Arial" w:cs="Arial"/>
          <w:szCs w:val="24"/>
          <w:lang w:val="es-BO"/>
        </w:rPr>
      </w:r>
    </w:p>
    <w:p w14:paraId="343B2DE2" w14:textId="77777777">
      <w:pPr>
        <w:pBdr/>
        <w:spacing w:after="0" w:before="0" w:line="240" w:lineRule="auto"/>
        <w:ind w:right="4372" w:firstLine="708" w:left="708"/>
        <w:rPr>
          <w:rFonts w:eastAsia="Arial" w:cs="Arial"/>
          <w:szCs w:val="24"/>
          <w:lang w:val="es-BO"/>
        </w:rPr>
      </w:pPr>
      <w:r>
        <w:rPr>
          <w:rFonts w:eastAsia="Arial" w:cs="Arial"/>
          <w:b/>
          <w:bCs/>
          <w:position w:val="-1"/>
          <w:szCs w:val="24"/>
          <w:u w:val="single"/>
          <w:lang w:val="es-BO"/>
        </w:rPr>
        <w:t xml:space="preserve">BOLI</w:t>
      </w:r>
      <w:r>
        <w:rPr>
          <w:rFonts w:eastAsia="Arial" w:cs="Arial"/>
          <w:b/>
          <w:bCs/>
          <w:spacing w:val="1"/>
          <w:position w:val="-1"/>
          <w:szCs w:val="24"/>
          <w:u w:val="single"/>
          <w:lang w:val="es-BO"/>
        </w:rPr>
        <w:t xml:space="preserve">V</w:t>
      </w:r>
      <w:r>
        <w:rPr>
          <w:rFonts w:eastAsia="Arial" w:cs="Arial"/>
          <w:b/>
          <w:bCs/>
          <w:spacing w:val="3"/>
          <w:position w:val="-1"/>
          <w:szCs w:val="24"/>
          <w:u w:val="single"/>
          <w:lang w:val="es-BO"/>
        </w:rPr>
        <w:t xml:space="preserve">I</w:t>
      </w:r>
      <w:r>
        <w:rPr>
          <w:rFonts w:eastAsia="Arial" w:cs="Arial"/>
          <w:b/>
          <w:bCs/>
          <w:position w:val="-1"/>
          <w:szCs w:val="24"/>
          <w:u w:val="single"/>
          <w:lang w:val="es-BO"/>
        </w:rPr>
        <w:t xml:space="preserve">A</w:t>
      </w:r>
      <w:r>
        <w:rPr>
          <w:rFonts w:eastAsia="Arial" w:cs="Arial"/>
          <w:szCs w:val="24"/>
          <w:lang w:val="es-BO"/>
        </w:rPr>
      </w:r>
      <w:r>
        <w:rPr>
          <w:rFonts w:eastAsia="Arial" w:cs="Arial"/>
          <w:szCs w:val="24"/>
          <w:lang w:val="es-BO"/>
        </w:rPr>
      </w:r>
    </w:p>
    <w:p w14:paraId="5D5C0480" w14:textId="77777777">
      <w:pPr>
        <w:pBdr/>
        <w:spacing/>
        <w:ind/>
        <w:rPr>
          <w:rFonts w:cs="Arial"/>
          <w:b/>
          <w:sz w:val="28"/>
          <w:szCs w:val="28"/>
        </w:rPr>
      </w:pPr>
      <w:r>
        <w:rPr>
          <w:rFonts w:cs="Arial"/>
          <w:b/>
          <w:sz w:val="28"/>
          <w:szCs w:val="28"/>
        </w:rPr>
      </w:r>
      <w:r>
        <w:rPr>
          <w:rFonts w:cs="Arial"/>
          <w:b/>
          <w:sz w:val="28"/>
          <w:szCs w:val="28"/>
        </w:rPr>
      </w:r>
      <w:r>
        <w:rPr>
          <w:rFonts w:cs="Arial"/>
          <w:b/>
          <w:sz w:val="28"/>
          <w:szCs w:val="28"/>
        </w:rPr>
      </w:r>
    </w:p>
    <w:p w14:paraId="72C61D3E" w14:textId="501F9E5B">
      <w:pPr>
        <w:pBdr/>
        <w:spacing/>
        <w:ind w:right="-20"/>
        <w:jc w:val="center"/>
        <w:rPr>
          <w:rFonts w:eastAsia="Arial" w:cs="Arial"/>
          <w:b/>
          <w:bCs/>
          <w:spacing w:val="-1"/>
          <w:position w:val="-1"/>
          <w:sz w:val="32"/>
          <w:szCs w:val="32"/>
          <w:lang w:val="es-BO"/>
        </w:rPr>
      </w:pPr>
      <w:r>
        <w:rPr>
          <w:rFonts w:eastAsia="Arial" w:cs="Arial"/>
          <w:b/>
          <w:bCs/>
          <w:spacing w:val="-1"/>
          <w:position w:val="-1"/>
          <w:sz w:val="32"/>
          <w:szCs w:val="32"/>
          <w:lang w:val="es-BO"/>
        </w:rPr>
        <w:t xml:space="preserve">T</w:t>
      </w:r>
      <w:r>
        <w:rPr>
          <w:rFonts w:eastAsia="Arial" w:cs="Arial"/>
          <w:b/>
          <w:bCs/>
          <w:spacing w:val="1"/>
          <w:position w:val="-1"/>
          <w:sz w:val="32"/>
          <w:szCs w:val="32"/>
          <w:lang w:val="es-BO"/>
        </w:rPr>
        <w:t xml:space="preserve">R</w:t>
      </w:r>
      <w:r>
        <w:rPr>
          <w:rFonts w:eastAsia="Arial" w:cs="Arial"/>
          <w:b/>
          <w:bCs/>
          <w:spacing w:val="-6"/>
          <w:position w:val="-1"/>
          <w:sz w:val="32"/>
          <w:szCs w:val="32"/>
          <w:lang w:val="es-BO"/>
        </w:rPr>
        <w:t xml:space="preserve">A</w:t>
      </w:r>
      <w:r>
        <w:rPr>
          <w:rFonts w:eastAsia="Arial" w:cs="Arial"/>
          <w:b/>
          <w:bCs/>
          <w:spacing w:val="1"/>
          <w:position w:val="-1"/>
          <w:sz w:val="32"/>
          <w:szCs w:val="32"/>
          <w:lang w:val="es-BO"/>
        </w:rPr>
        <w:t xml:space="preserve">B</w:t>
      </w:r>
      <w:r>
        <w:rPr>
          <w:rFonts w:eastAsia="Arial" w:cs="Arial"/>
          <w:b/>
          <w:bCs/>
          <w:spacing w:val="-6"/>
          <w:position w:val="-1"/>
          <w:sz w:val="32"/>
          <w:szCs w:val="32"/>
          <w:lang w:val="es-BO"/>
        </w:rPr>
        <w:t xml:space="preserve">A</w:t>
      </w:r>
      <w:r>
        <w:rPr>
          <w:rFonts w:eastAsia="Arial" w:cs="Arial"/>
          <w:b/>
          <w:bCs/>
          <w:spacing w:val="2"/>
          <w:position w:val="-1"/>
          <w:sz w:val="32"/>
          <w:szCs w:val="32"/>
          <w:lang w:val="es-BO"/>
        </w:rPr>
        <w:t xml:space="preserve">J</w:t>
      </w:r>
      <w:r>
        <w:rPr>
          <w:rFonts w:eastAsia="Arial" w:cs="Arial"/>
          <w:b/>
          <w:bCs/>
          <w:position w:val="-1"/>
          <w:sz w:val="32"/>
          <w:szCs w:val="32"/>
          <w:lang w:val="es-BO"/>
        </w:rPr>
        <w:t xml:space="preserve">O</w:t>
      </w:r>
      <w:r>
        <w:rPr>
          <w:rFonts w:eastAsia="Arial" w:cs="Arial"/>
          <w:b/>
          <w:bCs/>
          <w:spacing w:val="1"/>
          <w:position w:val="-1"/>
          <w:sz w:val="32"/>
          <w:szCs w:val="32"/>
          <w:lang w:val="es-BO"/>
        </w:rPr>
        <w:t xml:space="preserve"> </w:t>
      </w:r>
      <w:r>
        <w:rPr>
          <w:rFonts w:eastAsia="Arial" w:cs="Arial"/>
          <w:b/>
          <w:bCs/>
          <w:spacing w:val="-1"/>
          <w:position w:val="-1"/>
          <w:sz w:val="32"/>
          <w:szCs w:val="32"/>
          <w:lang w:val="es-BO"/>
        </w:rPr>
        <w:t xml:space="preserve">D</w:t>
      </w:r>
      <w:r>
        <w:rPr>
          <w:rFonts w:eastAsia="Arial" w:cs="Arial"/>
          <w:b/>
          <w:bCs/>
          <w:position w:val="-1"/>
          <w:sz w:val="32"/>
          <w:szCs w:val="32"/>
          <w:lang w:val="es-BO"/>
        </w:rPr>
        <w:t xml:space="preserve">E</w:t>
      </w:r>
      <w:r>
        <w:rPr>
          <w:rFonts w:eastAsia="Arial" w:cs="Arial"/>
          <w:b/>
          <w:bCs/>
          <w:spacing w:val="1"/>
          <w:position w:val="-1"/>
          <w:sz w:val="32"/>
          <w:szCs w:val="32"/>
          <w:lang w:val="es-BO"/>
        </w:rPr>
        <w:t xml:space="preserve"> </w:t>
      </w:r>
      <w:r>
        <w:rPr>
          <w:rFonts w:eastAsia="Arial" w:cs="Arial"/>
          <w:b/>
          <w:bCs/>
          <w:position w:val="-1"/>
          <w:sz w:val="32"/>
          <w:szCs w:val="32"/>
          <w:lang w:val="es-BO"/>
        </w:rPr>
        <w:t xml:space="preserve">G</w:t>
      </w:r>
      <w:r>
        <w:rPr>
          <w:rFonts w:eastAsia="Arial" w:cs="Arial"/>
          <w:b/>
          <w:bCs/>
          <w:spacing w:val="1"/>
          <w:position w:val="-1"/>
          <w:sz w:val="32"/>
          <w:szCs w:val="32"/>
          <w:lang w:val="es-BO"/>
        </w:rPr>
        <w:t xml:space="preserve">R</w:t>
      </w:r>
      <w:r>
        <w:rPr>
          <w:rFonts w:eastAsia="Arial" w:cs="Arial"/>
          <w:b/>
          <w:bCs/>
          <w:spacing w:val="-6"/>
          <w:position w:val="-1"/>
          <w:sz w:val="32"/>
          <w:szCs w:val="32"/>
          <w:lang w:val="es-BO"/>
        </w:rPr>
        <w:t xml:space="preserve">A</w:t>
      </w:r>
      <w:r>
        <w:rPr>
          <w:rFonts w:eastAsia="Arial" w:cs="Arial"/>
          <w:b/>
          <w:bCs/>
          <w:spacing w:val="-1"/>
          <w:position w:val="-1"/>
          <w:sz w:val="32"/>
          <w:szCs w:val="32"/>
          <w:lang w:val="es-BO"/>
        </w:rPr>
        <w:t xml:space="preserve">DO</w:t>
      </w:r>
      <w:r>
        <w:rPr>
          <w:rFonts w:eastAsia="Arial" w:cs="Arial"/>
          <w:b/>
          <w:bCs/>
          <w:spacing w:val="-1"/>
          <w:position w:val="-1"/>
          <w:sz w:val="32"/>
          <w:szCs w:val="32"/>
          <w:lang w:val="es-BO"/>
        </w:rPr>
        <w:t xml:space="preserve"> TÉCNICO</w:t>
      </w:r>
      <w:r>
        <w:rPr>
          <w:rFonts w:eastAsia="Arial" w:cs="Arial"/>
          <w:b/>
          <w:bCs/>
          <w:spacing w:val="-1"/>
          <w:position w:val="-1"/>
          <w:sz w:val="32"/>
          <w:szCs w:val="32"/>
          <w:lang w:val="es-BO"/>
        </w:rPr>
      </w:r>
      <w:r>
        <w:rPr>
          <w:rFonts w:eastAsia="Arial" w:cs="Arial"/>
          <w:b/>
          <w:bCs/>
          <w:spacing w:val="-1"/>
          <w:position w:val="-1"/>
          <w:sz w:val="32"/>
          <w:szCs w:val="32"/>
          <w:lang w:val="es-BO"/>
        </w:rPr>
      </w:r>
    </w:p>
    <w:p w14:paraId="644270BD" w14:textId="48367ADC">
      <w:pPr>
        <w:pBdr/>
        <w:spacing/>
        <w:ind w:right="-20"/>
        <w:jc w:val="center"/>
        <w:rPr>
          <w:rFonts w:eastAsia="Arial" w:cs="Arial"/>
          <w:b/>
          <w:sz w:val="32"/>
          <w:szCs w:val="32"/>
          <w:lang w:val="es-BO"/>
        </w:rPr>
      </w:pPr>
      <w:r>
        <w:rPr>
          <w:rFonts w:eastAsia="Arial" w:cs="Arial"/>
          <w:b/>
          <w:sz w:val="32"/>
          <w:szCs w:val="32"/>
          <w:lang w:val="es-BO"/>
        </w:rPr>
        <w:t xml:space="preserve">MARCO </w:t>
      </w:r>
      <w:r>
        <w:rPr>
          <w:rFonts w:eastAsia="Arial" w:cs="Arial"/>
          <w:b/>
          <w:sz w:val="32"/>
          <w:szCs w:val="32"/>
          <w:lang w:val="es-BO"/>
        </w:rPr>
        <w:t xml:space="preserve">PRACTICO </w:t>
      </w:r>
      <w:r>
        <w:rPr>
          <w:rFonts w:eastAsia="Arial" w:cs="Arial"/>
          <w:b/>
          <w:sz w:val="32"/>
          <w:szCs w:val="32"/>
          <w:lang w:val="es-MX"/>
        </w:rPr>
        <w:t xml:space="preserve">10</w:t>
      </w:r>
      <w:r>
        <w:rPr>
          <w:rFonts w:eastAsia="Arial" w:cs="Arial"/>
          <w:b/>
          <w:sz w:val="32"/>
          <w:szCs w:val="32"/>
          <w:lang w:val="es-BO"/>
        </w:rPr>
        <w:t xml:space="preserve">0%</w:t>
      </w:r>
      <w:r>
        <w:rPr>
          <w:rFonts w:eastAsia="Arial" w:cs="Arial"/>
          <w:b/>
          <w:sz w:val="32"/>
          <w:szCs w:val="32"/>
          <w:lang w:val="es-BO"/>
        </w:rPr>
      </w:r>
      <w:r>
        <w:rPr>
          <w:rFonts w:eastAsia="Arial" w:cs="Arial"/>
          <w:b/>
          <w:sz w:val="32"/>
          <w:szCs w:val="32"/>
          <w:lang w:val="es-BO"/>
        </w:rPr>
      </w:r>
    </w:p>
    <w:p w14:paraId="355CD6A6" w14:textId="60FA8973">
      <w:pPr>
        <w:pBdr/>
        <w:spacing/>
        <w:ind w:right="757"/>
        <w:rPr>
          <w:rFonts w:cs="Arial"/>
          <w:b/>
          <w:sz w:val="28"/>
          <w:szCs w:val="28"/>
        </w:rPr>
      </w:pPr>
      <w:r/>
      <w:bookmarkStart w:id="1" w:name="_Hlk32791287"/>
      <w:r>
        <w:rPr>
          <w:rFonts w:cs="Arial"/>
          <w:b/>
          <w:sz w:val="28"/>
          <w:szCs w:val="28"/>
        </w:rPr>
      </w:r>
      <w:r>
        <w:rPr>
          <w:rFonts w:cs="Arial"/>
          <w:b/>
          <w:sz w:val="28"/>
          <w:szCs w:val="28"/>
        </w:rPr>
      </w:r>
    </w:p>
    <w:p w14:paraId="45A37359" w14:textId="77777777">
      <w:pPr>
        <w:pBdr/>
        <w:spacing/>
        <w:ind w:right="757"/>
        <w:rPr>
          <w:rFonts w:cs="Arial"/>
          <w:b/>
          <w:sz w:val="28"/>
          <w:szCs w:val="28"/>
        </w:rPr>
      </w:pPr>
      <w:r>
        <w:rPr>
          <w:rFonts w:cs="Arial"/>
          <w:b/>
          <w:sz w:val="28"/>
          <w:szCs w:val="28"/>
        </w:rPr>
      </w:r>
      <w:r>
        <w:rPr>
          <w:rFonts w:cs="Arial"/>
          <w:b/>
          <w:sz w:val="28"/>
          <w:szCs w:val="28"/>
        </w:rPr>
      </w:r>
      <w:r>
        <w:rPr>
          <w:rFonts w:cs="Arial"/>
          <w:b/>
          <w:sz w:val="28"/>
          <w:szCs w:val="28"/>
        </w:rPr>
      </w:r>
    </w:p>
    <w:p w14:paraId="2A8CFD64" w14:textId="77777777">
      <w:pPr>
        <w:pBdr/>
        <w:spacing/>
        <w:ind w:right="757"/>
        <w:rPr>
          <w:rFonts w:eastAsia="Arial" w:cs="Arial"/>
          <w:b/>
          <w:bCs/>
          <w:sz w:val="28"/>
          <w:szCs w:val="28"/>
          <w:lang w:val="es-BO"/>
        </w:rPr>
      </w:pPr>
      <w:r>
        <w:rPr>
          <w:rFonts w:eastAsia="Arial" w:cs="Arial"/>
          <w:b/>
          <w:bCs/>
          <w:sz w:val="28"/>
          <w:szCs w:val="28"/>
          <w:lang w:val="es-BO"/>
        </w:rPr>
        <w:t xml:space="preserve"> </w:t>
      </w:r>
      <w:r>
        <w:rPr>
          <w:rFonts w:eastAsia="Arial" w:cs="Arial"/>
          <w:b/>
          <w:bCs/>
          <w:sz w:val="28"/>
          <w:szCs w:val="28"/>
          <w:lang w:val="es-BO"/>
        </w:rPr>
      </w:r>
      <w:r>
        <w:rPr>
          <w:rFonts w:eastAsia="Arial" w:cs="Arial"/>
          <w:b/>
          <w:bCs/>
          <w:sz w:val="28"/>
          <w:szCs w:val="28"/>
          <w:lang w:val="es-BO"/>
        </w:rPr>
      </w:r>
    </w:p>
    <w:p w14:paraId="7DE1B9EB" w14:textId="42A78BCE">
      <w:pPr>
        <w:pBdr/>
        <w:spacing/>
        <w:ind w:right="757"/>
        <w:rPr>
          <w:rFonts w:eastAsia="Arial" w:cs="Arial"/>
          <w:b/>
          <w:bCs/>
          <w:sz w:val="28"/>
          <w:szCs w:val="28"/>
          <w:lang w:val="es-BO"/>
        </w:rPr>
      </w:pPr>
      <w:r>
        <w:rPr>
          <w:rFonts w:asciiTheme="minorHAnsi" w:hAnsiTheme="minorHAnsi"/>
          <w:b/>
          <w:sz w:val="30"/>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0" locked="0" layoutInCell="1" allowOverlap="1">
                <wp:simplePos x="0" y="0"/>
                <wp:positionH relativeFrom="column">
                  <wp:posOffset>909955</wp:posOffset>
                </wp:positionH>
                <wp:positionV relativeFrom="paragraph">
                  <wp:posOffset>-1296670</wp:posOffset>
                </wp:positionV>
                <wp:extent cx="3788229" cy="1643181"/>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3419" name=""/>
                        <pic:cNvPicPr>
                          <a:picLocks noChangeAspect="1"/>
                        </pic:cNvPicPr>
                        <pic:nvPr/>
                      </pic:nvPicPr>
                      <pic:blipFill rotWithShape="1">
                        <a:blip r:embed="rId22"/>
                        <a:srcRect l="0" t="3039" r="0" b="0"/>
                        <a:stretch/>
                      </pic:blipFill>
                      <pic:spPr bwMode="auto">
                        <a:xfrm>
                          <a:off x="0" y="0"/>
                          <a:ext cx="3788229" cy="1643181"/>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752;o:allowoverlap:true;o:allowincell:true;mso-position-horizontal-relative:text;margin-left:71.65pt;mso-position-horizontal:absolute;mso-position-vertical-relative:text;margin-top:-102.10pt;mso-position-vertical:absolute;width:298.29pt;height:129.38pt;mso-wrap-distance-left:9.00pt;mso-wrap-distance-top:0.00pt;mso-wrap-distance-right:9.00pt;mso-wrap-distance-bottom:0.00pt;z-index:1;" stroked="f">
                <v:imagedata r:id="rId22" o:title="" croptop="1992f" cropleft="0f" cropbottom="0f" cropright="0f"/>
                <o:lock v:ext="edit" rotation="t"/>
              </v:shape>
            </w:pict>
          </mc:Fallback>
        </mc:AlternateContent>
      </w:r>
      <w:r>
        <w:rPr>
          <w:rFonts w:eastAsia="Arial" w:cs="Arial"/>
          <w:b/>
          <w:bCs/>
          <w:sz w:val="28"/>
          <w:szCs w:val="28"/>
          <w:lang w:val="es-BO"/>
        </w:rPr>
      </w:r>
      <w:r>
        <w:rPr>
          <w:rFonts w:eastAsia="Arial" w:cs="Arial"/>
          <w:b/>
          <w:bCs/>
          <w:sz w:val="28"/>
          <w:szCs w:val="28"/>
          <w:lang w:val="es-BO"/>
        </w:rPr>
      </w:r>
    </w:p>
    <w:p w14:paraId="57A66F58" w14:textId="77777777">
      <w:pPr>
        <w:pBdr/>
        <w:spacing/>
        <w:ind w:right="757"/>
        <w:rPr>
          <w:rFonts w:eastAsia="Arial" w:cs="Arial"/>
          <w:b/>
          <w:bCs/>
          <w:sz w:val="28"/>
          <w:szCs w:val="28"/>
          <w:lang w:val="es-BO"/>
        </w:rPr>
      </w:pPr>
      <w:r>
        <w:rPr>
          <w:rFonts w:eastAsia="Arial" w:cs="Arial"/>
          <w:b/>
          <w:bCs/>
          <w:sz w:val="28"/>
          <w:szCs w:val="28"/>
          <w:lang w:val="es-BO"/>
        </w:rPr>
      </w:r>
      <w:r>
        <w:rPr>
          <w:rFonts w:eastAsia="Arial" w:cs="Arial"/>
          <w:b/>
          <w:bCs/>
          <w:sz w:val="28"/>
          <w:szCs w:val="28"/>
          <w:lang w:val="es-BO"/>
        </w:rPr>
      </w:r>
      <w:r>
        <w:rPr>
          <w:rFonts w:eastAsia="Arial" w:cs="Arial"/>
          <w:b/>
          <w:bCs/>
          <w:sz w:val="28"/>
          <w:szCs w:val="28"/>
          <w:lang w:val="es-BO"/>
        </w:rPr>
      </w:r>
    </w:p>
    <w:p w14:paraId="6C70C9F9" w14:textId="3110EC71">
      <w:pPr>
        <w:pBdr/>
        <w:spacing w:after="0"/>
        <w:ind w:right="-24"/>
        <w:jc w:val="center"/>
        <w:rPr>
          <w:rFonts w:eastAsia="Arial" w:cs="Arial"/>
          <w:b/>
          <w:bCs/>
          <w:sz w:val="32"/>
          <w:szCs w:val="32"/>
          <w:lang w:val="es-BO"/>
        </w:rPr>
      </w:pPr>
      <w:r>
        <w:rPr>
          <w:rFonts w:eastAsia="Arial" w:cs="Arial"/>
          <w:b/>
          <w:bCs/>
          <w:sz w:val="32"/>
          <w:szCs w:val="32"/>
          <w:lang w:val="es-BO"/>
        </w:rPr>
        <w:t xml:space="preserve">DESARROLLO DE UNA APLICACIÓN WEB PROGRESIVA PARA LA GESTI</w:t>
      </w:r>
      <w:r>
        <w:rPr>
          <w:rFonts w:eastAsia="Arial" w:cs="Arial"/>
          <w:b/>
          <w:bCs/>
          <w:sz w:val="32"/>
          <w:szCs w:val="32"/>
          <w:lang w:val="es-BO"/>
        </w:rPr>
        <w:t xml:space="preserve">Ó</w:t>
      </w:r>
      <w:r>
        <w:rPr>
          <w:rFonts w:eastAsia="Arial" w:cs="Arial"/>
          <w:b/>
          <w:bCs/>
          <w:sz w:val="32"/>
          <w:szCs w:val="32"/>
          <w:lang w:val="es-BO"/>
        </w:rPr>
        <w:t xml:space="preserve">N DE PEDIDOS Y CLIENTES EN EL </w:t>
      </w:r>
      <w:r>
        <w:rPr>
          <w:rFonts w:eastAsia="Arial" w:cs="Arial"/>
          <w:b/>
          <w:bCs/>
          <w:sz w:val="32"/>
          <w:szCs w:val="32"/>
          <w:lang w:val="es-BO"/>
        </w:rPr>
        <w:t xml:space="preserve">Á</w:t>
      </w:r>
      <w:r>
        <w:rPr>
          <w:rFonts w:eastAsia="Arial" w:cs="Arial"/>
          <w:b/>
          <w:bCs/>
          <w:sz w:val="32"/>
          <w:szCs w:val="32"/>
          <w:lang w:val="es-BO"/>
        </w:rPr>
        <w:t xml:space="preserve">REA DE CORTE Y CONFECCIÓN</w:t>
      </w:r>
      <w:r>
        <w:rPr>
          <w:rFonts w:eastAsia="Arial" w:cs="Arial"/>
          <w:b/>
          <w:bCs/>
          <w:sz w:val="32"/>
          <w:szCs w:val="32"/>
          <w:lang w:val="es-BO"/>
        </w:rPr>
      </w:r>
      <w:r>
        <w:rPr>
          <w:rFonts w:eastAsia="Arial" w:cs="Arial"/>
          <w:b/>
          <w:bCs/>
          <w:sz w:val="32"/>
          <w:szCs w:val="32"/>
          <w:lang w:val="es-BO"/>
        </w:rPr>
      </w:r>
    </w:p>
    <w:p w14:paraId="328E9EE8" w14:textId="5A15FB75">
      <w:pPr>
        <w:pBdr/>
        <w:spacing w:after="0"/>
        <w:ind w:right="-24"/>
        <w:jc w:val="center"/>
        <w:rPr>
          <w:rFonts w:eastAsia="Arial" w:cs="Arial"/>
          <w:b/>
          <w:bCs/>
          <w:sz w:val="32"/>
          <w:szCs w:val="32"/>
          <w:lang w:val="es-BO"/>
        </w:rPr>
      </w:pPr>
      <w:r>
        <w:rPr>
          <w:rFonts w:eastAsia="Arial" w:cs="Arial"/>
          <w:b/>
          <w:bCs/>
          <w:sz w:val="32"/>
          <w:szCs w:val="32"/>
          <w:lang w:val="es-BO"/>
        </w:rPr>
        <w:t xml:space="preserve">CASO: “SIMONETTA MODAS”</w:t>
      </w:r>
      <w:bookmarkEnd w:id="1"/>
      <w:r>
        <w:rPr>
          <w:rFonts w:eastAsia="Arial" w:cs="Arial"/>
          <w:b/>
          <w:bCs/>
          <w:sz w:val="32"/>
          <w:szCs w:val="32"/>
          <w:lang w:val="es-BO"/>
        </w:rPr>
      </w:r>
      <w:r>
        <w:rPr>
          <w:rFonts w:eastAsia="Arial" w:cs="Arial"/>
          <w:b/>
          <w:bCs/>
          <w:sz w:val="32"/>
          <w:szCs w:val="32"/>
          <w:lang w:val="es-BO"/>
        </w:rPr>
      </w:r>
    </w:p>
    <w:p w14:paraId="4FDC18A2" w14:textId="77777777">
      <w:pPr>
        <w:pBdr/>
        <w:spacing/>
        <w:ind/>
        <w:rPr>
          <w:rFonts w:cs="Arial"/>
          <w:b/>
          <w:sz w:val="28"/>
          <w:szCs w:val="28"/>
        </w:rPr>
      </w:pPr>
      <w:r>
        <w:rPr>
          <w:rFonts w:cs="Arial"/>
          <w:b/>
          <w:sz w:val="28"/>
          <w:szCs w:val="28"/>
        </w:rPr>
      </w:r>
      <w:r>
        <w:rPr>
          <w:rFonts w:cs="Arial"/>
          <w:b/>
          <w:sz w:val="28"/>
          <w:szCs w:val="28"/>
        </w:rPr>
      </w:r>
      <w:r>
        <w:rPr>
          <w:rFonts w:cs="Arial"/>
          <w:b/>
          <w:sz w:val="28"/>
          <w:szCs w:val="28"/>
        </w:rPr>
      </w:r>
    </w:p>
    <w:p w14:paraId="083BBA5D" w14:textId="5EDAE180">
      <w:pPr>
        <w:pBdr/>
        <w:spacing/>
        <w:ind/>
        <w:jc w:val="center"/>
        <w:rPr>
          <w:rFonts w:cs="Arial"/>
          <w:b/>
          <w:sz w:val="32"/>
          <w:szCs w:val="32"/>
        </w:rPr>
      </w:pPr>
      <w:r>
        <w:rPr>
          <w:rFonts w:cs="Arial"/>
          <w:b/>
          <w:sz w:val="32"/>
          <w:szCs w:val="32"/>
        </w:rPr>
        <w:t xml:space="preserve">SAMUEL NATANIEL ALTAMIRANO CHAVEZ</w:t>
      </w:r>
      <w:r>
        <w:rPr>
          <w:rFonts w:cs="Arial"/>
          <w:b/>
          <w:sz w:val="32"/>
          <w:szCs w:val="32"/>
        </w:rPr>
      </w:r>
      <w:r>
        <w:rPr>
          <w:rFonts w:cs="Arial"/>
          <w:b/>
          <w:sz w:val="32"/>
          <w:szCs w:val="32"/>
        </w:rPr>
      </w:r>
    </w:p>
    <w:p w14:paraId="766936E8" w14:textId="77777777">
      <w:pPr>
        <w:pBdr/>
        <w:spacing/>
        <w:ind/>
        <w:jc w:val="center"/>
        <w:rPr>
          <w:rFonts w:cs="Arial"/>
          <w:b/>
          <w:sz w:val="32"/>
          <w:szCs w:val="32"/>
        </w:rPr>
      </w:pPr>
      <w:r>
        <w:rPr>
          <w:rFonts w:cs="Arial"/>
          <w:b/>
          <w:sz w:val="32"/>
          <w:szCs w:val="32"/>
        </w:rPr>
      </w:r>
      <w:r>
        <w:rPr>
          <w:rFonts w:cs="Arial"/>
          <w:b/>
          <w:sz w:val="32"/>
          <w:szCs w:val="32"/>
        </w:rPr>
      </w:r>
      <w:r>
        <w:rPr>
          <w:rFonts w:cs="Arial"/>
          <w:b/>
          <w:sz w:val="32"/>
          <w:szCs w:val="32"/>
        </w:rPr>
      </w:r>
    </w:p>
    <w:p w14:paraId="0AD94B66" w14:textId="255A60F7">
      <w:pPr>
        <w:pBdr/>
        <w:spacing/>
        <w:ind/>
        <w:jc w:val="center"/>
        <w:rPr>
          <w:rFonts w:cs="Arial"/>
          <w:b/>
          <w:sz w:val="32"/>
          <w:szCs w:val="32"/>
        </w:rPr>
      </w:pPr>
      <w:r>
        <w:rPr>
          <w:rFonts w:cs="Arial"/>
          <w:b/>
          <w:sz w:val="32"/>
          <w:szCs w:val="32"/>
        </w:rPr>
        <w:t xml:space="preserve">LA PAZ </w:t>
      </w:r>
      <w:r>
        <w:rPr>
          <w:rFonts w:cs="Arial"/>
          <w:b/>
          <w:sz w:val="32"/>
          <w:szCs w:val="32"/>
        </w:rPr>
        <w:t xml:space="preserve">–</w:t>
      </w:r>
      <w:r>
        <w:rPr>
          <w:rFonts w:cs="Arial"/>
          <w:b/>
          <w:sz w:val="32"/>
          <w:szCs w:val="32"/>
        </w:rPr>
        <w:t xml:space="preserve"> 202</w:t>
      </w:r>
      <w:r>
        <w:rPr>
          <w:rFonts w:cs="Arial"/>
          <w:b/>
          <w:sz w:val="32"/>
          <w:szCs w:val="32"/>
        </w:rPr>
        <w:t xml:space="preserve">6</w:t>
      </w:r>
      <w:bookmarkEnd w:id="0"/>
      <w:r>
        <w:rPr>
          <w:rFonts w:cs="Arial"/>
          <w:b/>
          <w:sz w:val="32"/>
          <w:szCs w:val="32"/>
        </w:rPr>
      </w:r>
      <w:r>
        <w:rPr>
          <w:rFonts w:cs="Arial"/>
          <w:b/>
          <w:sz w:val="32"/>
          <w:szCs w:val="32"/>
        </w:rPr>
      </w:r>
    </w:p>
    <w:p w14:paraId="1A0A3E57" w14:textId="77777777">
      <w:pPr>
        <w:pBdr/>
        <w:spacing w:after="0" w:before="0" w:line="240" w:lineRule="auto"/>
        <w:ind w:right="4372"/>
        <w:rPr>
          <w:rFonts w:eastAsia="Arial" w:cs="Arial"/>
          <w:b/>
          <w:bCs/>
          <w:szCs w:val="24"/>
          <w:lang w:val="es-BO"/>
        </w:rPr>
      </w:pPr>
      <w:r>
        <w:rPr>
          <w:rFonts w:cs="Arial"/>
          <w:b/>
          <w:sz w:val="28"/>
          <w:szCs w:val="28"/>
        </w:rPr>
        <w:t xml:space="preserve"> </w:t>
      </w:r>
      <w:r>
        <w:rPr>
          <w:rFonts w:eastAsia="Arial" w:cs="Arial"/>
          <w:b/>
          <w:bCs/>
          <w:szCs w:val="24"/>
          <w:lang w:val="es-BO"/>
        </w:rPr>
        <w:t xml:space="preserve">ESC</w:t>
      </w:r>
      <w:r>
        <w:rPr>
          <w:rFonts w:eastAsia="Arial" w:cs="Arial"/>
          <w:b/>
          <w:bCs/>
          <w:spacing w:val="-1"/>
          <w:szCs w:val="24"/>
          <w:lang w:val="es-BO"/>
        </w:rPr>
        <w:t xml:space="preserve">U</w:t>
      </w:r>
      <w:r>
        <w:rPr>
          <w:rFonts w:eastAsia="Arial" w:cs="Arial"/>
          <w:b/>
          <w:bCs/>
          <w:szCs w:val="24"/>
          <w:lang w:val="es-BO"/>
        </w:rPr>
        <w:t xml:space="preserve">E</w:t>
      </w:r>
      <w:r>
        <w:rPr>
          <w:rFonts w:eastAsia="Arial" w:cs="Arial"/>
          <w:b/>
          <w:bCs/>
          <w:spacing w:val="2"/>
          <w:szCs w:val="24"/>
          <w:lang w:val="es-BO"/>
        </w:rPr>
        <w:t xml:space="preserve">L</w:t>
      </w:r>
      <w:r>
        <w:rPr>
          <w:rFonts w:eastAsia="Arial" w:cs="Arial"/>
          <w:b/>
          <w:bCs/>
          <w:szCs w:val="24"/>
          <w:lang w:val="es-BO"/>
        </w:rPr>
        <w:t xml:space="preserve">A</w:t>
      </w:r>
      <w:r>
        <w:rPr>
          <w:rFonts w:eastAsia="Arial" w:cs="Arial"/>
          <w:b/>
          <w:bCs/>
          <w:spacing w:val="-5"/>
          <w:szCs w:val="24"/>
          <w:lang w:val="es-BO"/>
        </w:rPr>
        <w:t xml:space="preserve"> </w:t>
      </w:r>
      <w:r>
        <w:rPr>
          <w:rFonts w:eastAsia="Arial" w:cs="Arial"/>
          <w:b/>
          <w:bCs/>
          <w:szCs w:val="24"/>
          <w:lang w:val="es-BO"/>
        </w:rPr>
        <w:t xml:space="preserve">MILI</w:t>
      </w:r>
      <w:r>
        <w:rPr>
          <w:rFonts w:eastAsia="Arial" w:cs="Arial"/>
          <w:b/>
          <w:bCs/>
          <w:spacing w:val="5"/>
          <w:szCs w:val="24"/>
          <w:lang w:val="es-BO"/>
        </w:rPr>
        <w:t xml:space="preserve">T</w:t>
      </w:r>
      <w:r>
        <w:rPr>
          <w:rFonts w:eastAsia="Arial" w:cs="Arial"/>
          <w:b/>
          <w:bCs/>
          <w:spacing w:val="-5"/>
          <w:szCs w:val="24"/>
          <w:lang w:val="es-BO"/>
        </w:rPr>
        <w:t xml:space="preserve">A</w:t>
      </w:r>
      <w:r>
        <w:rPr>
          <w:rFonts w:eastAsia="Arial" w:cs="Arial"/>
          <w:b/>
          <w:bCs/>
          <w:szCs w:val="24"/>
          <w:lang w:val="es-BO"/>
        </w:rPr>
        <w:t xml:space="preserve">R </w:t>
      </w:r>
      <w:r>
        <w:rPr>
          <w:rFonts w:eastAsia="Arial" w:cs="Arial"/>
          <w:b/>
          <w:bCs/>
          <w:spacing w:val="2"/>
          <w:szCs w:val="24"/>
          <w:lang w:val="es-BO"/>
        </w:rPr>
        <w:t xml:space="preserve">D</w:t>
      </w:r>
      <w:r>
        <w:rPr>
          <w:rFonts w:eastAsia="Arial" w:cs="Arial"/>
          <w:b/>
          <w:bCs/>
          <w:szCs w:val="24"/>
          <w:lang w:val="es-BO"/>
        </w:rPr>
        <w:t xml:space="preserve">E </w:t>
      </w:r>
      <w:r>
        <w:rPr>
          <w:rFonts w:eastAsia="Arial" w:cs="Arial"/>
          <w:b/>
          <w:bCs/>
          <w:spacing w:val="1"/>
          <w:szCs w:val="24"/>
          <w:lang w:val="es-BO"/>
        </w:rPr>
        <w:t xml:space="preserve">I</w:t>
      </w:r>
      <w:r>
        <w:rPr>
          <w:rFonts w:eastAsia="Arial" w:cs="Arial"/>
          <w:b/>
          <w:bCs/>
          <w:szCs w:val="24"/>
          <w:lang w:val="es-BO"/>
        </w:rPr>
        <w:t xml:space="preserve">NGENIER</w:t>
      </w:r>
      <w:r>
        <w:rPr>
          <w:rFonts w:eastAsia="Arial" w:cs="Arial"/>
          <w:b/>
          <w:bCs/>
          <w:spacing w:val="6"/>
          <w:szCs w:val="24"/>
          <w:lang w:val="es-BO"/>
        </w:rPr>
        <w:t xml:space="preserve">Í</w:t>
      </w:r>
      <w:r>
        <w:rPr>
          <w:rFonts w:eastAsia="Arial" w:cs="Arial"/>
          <w:b/>
          <w:bCs/>
          <w:szCs w:val="24"/>
          <w:lang w:val="es-BO"/>
        </w:rPr>
        <w:t xml:space="preserve">A</w:t>
      </w:r>
      <w:r>
        <w:rPr>
          <w:rFonts w:eastAsia="Arial" w:cs="Arial"/>
          <w:b/>
          <w:bCs/>
          <w:szCs w:val="24"/>
          <w:lang w:val="es-BO"/>
        </w:rPr>
      </w:r>
      <w:r>
        <w:rPr>
          <w:rFonts w:eastAsia="Arial" w:cs="Arial"/>
          <w:b/>
          <w:bCs/>
          <w:szCs w:val="24"/>
          <w:lang w:val="es-BO"/>
        </w:rPr>
      </w:r>
    </w:p>
    <w:p w14:paraId="160640D6" w14:textId="0F8ED44F">
      <w:pPr>
        <w:pBdr/>
        <w:spacing w:after="0" w:before="0" w:line="240" w:lineRule="auto"/>
        <w:ind w:right="4372" w:left="102"/>
        <w:rPr>
          <w:rFonts w:eastAsia="Arial" w:cs="Arial"/>
          <w:szCs w:val="24"/>
          <w:lang w:val="es-BO"/>
        </w:rPr>
      </w:pPr>
      <w:r>
        <w:rPr>
          <w:rFonts w:eastAsia="Arial" w:cs="Arial"/>
          <w:b/>
          <w:bCs/>
          <w:szCs w:val="24"/>
          <w:lang w:val="es-BO"/>
        </w:rPr>
        <w:t xml:space="preserve">“</w:t>
      </w:r>
      <w:r>
        <w:rPr>
          <w:rFonts w:eastAsia="Arial" w:cs="Arial"/>
          <w:b/>
          <w:bCs/>
          <w:spacing w:val="-1"/>
          <w:szCs w:val="24"/>
          <w:lang w:val="es-BO"/>
        </w:rPr>
        <w:t xml:space="preserve">M</w:t>
      </w:r>
      <w:r>
        <w:rPr>
          <w:rFonts w:eastAsia="Arial" w:cs="Arial"/>
          <w:b/>
          <w:bCs/>
          <w:spacing w:val="4"/>
          <w:szCs w:val="24"/>
          <w:lang w:val="es-BO"/>
        </w:rPr>
        <w:t xml:space="preserve">C</w:t>
      </w:r>
      <w:r>
        <w:rPr>
          <w:rFonts w:eastAsia="Arial" w:cs="Arial"/>
          <w:b/>
          <w:bCs/>
          <w:spacing w:val="-5"/>
          <w:szCs w:val="24"/>
          <w:lang w:val="es-BO"/>
        </w:rPr>
        <w:t xml:space="preserve">A</w:t>
      </w:r>
      <w:r>
        <w:rPr>
          <w:rFonts w:eastAsia="Arial" w:cs="Arial"/>
          <w:b/>
          <w:bCs/>
          <w:szCs w:val="24"/>
          <w:lang w:val="es-BO"/>
        </w:rPr>
        <w:t xml:space="preserve">L.</w:t>
      </w:r>
      <w:r>
        <w:rPr>
          <w:rFonts w:eastAsia="Arial" w:cs="Arial"/>
          <w:b/>
          <w:bCs/>
          <w:spacing w:val="5"/>
          <w:szCs w:val="24"/>
          <w:lang w:val="es-BO"/>
        </w:rPr>
        <w:t xml:space="preserve"> </w:t>
      </w:r>
      <w:r>
        <w:rPr>
          <w:rFonts w:eastAsia="Arial" w:cs="Arial"/>
          <w:b/>
          <w:bCs/>
          <w:spacing w:val="-5"/>
          <w:szCs w:val="24"/>
          <w:lang w:val="es-BO"/>
        </w:rPr>
        <w:t xml:space="preserve">A</w:t>
      </w:r>
      <w:r>
        <w:rPr>
          <w:rFonts w:eastAsia="Arial" w:cs="Arial"/>
          <w:b/>
          <w:bCs/>
          <w:szCs w:val="24"/>
          <w:lang w:val="es-BO"/>
        </w:rPr>
        <w:t xml:space="preserve">NTO</w:t>
      </w:r>
      <w:r>
        <w:rPr>
          <w:rFonts w:eastAsia="Arial" w:cs="Arial"/>
          <w:b/>
          <w:bCs/>
          <w:spacing w:val="-1"/>
          <w:szCs w:val="24"/>
          <w:lang w:val="es-BO"/>
        </w:rPr>
        <w:t xml:space="preserve">N</w:t>
      </w:r>
      <w:r>
        <w:rPr>
          <w:rFonts w:eastAsia="Arial" w:cs="Arial"/>
          <w:b/>
          <w:bCs/>
          <w:szCs w:val="24"/>
          <w:lang w:val="es-BO"/>
        </w:rPr>
        <w:t xml:space="preserve">IO</w:t>
      </w:r>
      <w:r>
        <w:rPr>
          <w:rFonts w:eastAsia="Arial" w:cs="Arial"/>
          <w:b/>
          <w:bCs/>
          <w:spacing w:val="1"/>
          <w:szCs w:val="24"/>
          <w:lang w:val="es-BO"/>
        </w:rPr>
        <w:t xml:space="preserve"> J</w:t>
      </w:r>
      <w:r>
        <w:rPr>
          <w:rFonts w:eastAsia="Arial" w:cs="Arial"/>
          <w:b/>
          <w:bCs/>
          <w:szCs w:val="24"/>
          <w:lang w:val="es-BO"/>
        </w:rPr>
        <w:t xml:space="preserve">O</w:t>
      </w:r>
      <w:r>
        <w:rPr>
          <w:rFonts w:eastAsia="Arial" w:cs="Arial"/>
          <w:b/>
          <w:bCs/>
          <w:spacing w:val="1"/>
          <w:szCs w:val="24"/>
          <w:lang w:val="es-BO"/>
        </w:rPr>
        <w:t xml:space="preserve">S</w:t>
      </w:r>
      <w:r>
        <w:rPr>
          <w:rFonts w:eastAsia="Arial" w:cs="Arial"/>
          <w:b/>
          <w:bCs/>
          <w:szCs w:val="24"/>
          <w:lang w:val="es-BO"/>
        </w:rPr>
        <w:t xml:space="preserve">É</w:t>
      </w:r>
      <w:r>
        <w:rPr>
          <w:rFonts w:eastAsia="Arial" w:cs="Arial"/>
          <w:b/>
          <w:bCs/>
          <w:spacing w:val="3"/>
          <w:szCs w:val="24"/>
          <w:lang w:val="es-BO"/>
        </w:rPr>
        <w:t xml:space="preserve"> </w:t>
      </w:r>
      <w:r>
        <w:rPr>
          <w:rFonts w:eastAsia="Arial" w:cs="Arial"/>
          <w:b/>
          <w:bCs/>
          <w:szCs w:val="24"/>
          <w:lang w:val="es-BO"/>
        </w:rPr>
        <w:t xml:space="preserve">DE SU</w:t>
      </w:r>
      <w:r>
        <w:rPr>
          <w:rFonts w:eastAsia="Arial" w:cs="Arial"/>
          <w:b/>
          <w:bCs/>
          <w:spacing w:val="-1"/>
          <w:szCs w:val="24"/>
          <w:lang w:val="es-BO"/>
        </w:rPr>
        <w:t xml:space="preserve">C</w:t>
      </w:r>
      <w:r>
        <w:rPr>
          <w:rFonts w:eastAsia="Arial" w:cs="Arial"/>
          <w:b/>
          <w:bCs/>
          <w:szCs w:val="24"/>
          <w:lang w:val="es-BO"/>
        </w:rPr>
        <w:t xml:space="preserve">RE</w:t>
      </w:r>
      <w:r>
        <w:rPr>
          <w:rFonts w:eastAsia="Arial" w:cs="Arial"/>
          <w:b/>
          <w:bCs/>
          <w:szCs w:val="24"/>
          <w:lang w:val="es-BO"/>
        </w:rPr>
        <w:t xml:space="preserve">”</w:t>
      </w:r>
      <w:r>
        <w:rPr>
          <w:rFonts w:eastAsia="Arial" w:cs="Arial"/>
          <w:szCs w:val="24"/>
          <w:lang w:val="es-BO"/>
        </w:rPr>
      </w:r>
      <w:r>
        <w:rPr>
          <w:rFonts w:eastAsia="Arial" w:cs="Arial"/>
          <w:szCs w:val="24"/>
          <w:lang w:val="es-BO"/>
        </w:rPr>
      </w:r>
    </w:p>
    <w:p w14:paraId="49B050A4" w14:textId="179914A8">
      <w:pPr>
        <w:pBdr/>
        <w:spacing w:after="0" w:before="0" w:line="240" w:lineRule="auto"/>
        <w:ind w:right="4372" w:firstLine="708" w:left="708"/>
        <w:rPr>
          <w:rFonts w:eastAsia="Arial" w:cs="Arial"/>
          <w:szCs w:val="24"/>
          <w:lang w:val="es-BO"/>
        </w:rPr>
      </w:pPr>
      <w:r>
        <w:rPr>
          <w:rFonts w:eastAsia="Arial" w:cs="Arial"/>
          <w:b/>
          <w:bCs/>
          <w:position w:val="-1"/>
          <w:szCs w:val="24"/>
          <w:u w:val="single"/>
          <w:lang w:val="es-BO"/>
        </w:rPr>
        <w:t xml:space="preserve">BOLI</w:t>
      </w:r>
      <w:r>
        <w:rPr>
          <w:rFonts w:eastAsia="Arial" w:cs="Arial"/>
          <w:b/>
          <w:bCs/>
          <w:spacing w:val="1"/>
          <w:position w:val="-1"/>
          <w:szCs w:val="24"/>
          <w:u w:val="single"/>
          <w:lang w:val="es-BO"/>
        </w:rPr>
        <w:t xml:space="preserve">V</w:t>
      </w:r>
      <w:r>
        <w:rPr>
          <w:rFonts w:eastAsia="Arial" w:cs="Arial"/>
          <w:b/>
          <w:bCs/>
          <w:spacing w:val="3"/>
          <w:position w:val="-1"/>
          <w:szCs w:val="24"/>
          <w:u w:val="single"/>
          <w:lang w:val="es-BO"/>
        </w:rPr>
        <w:t xml:space="preserve">I</w:t>
      </w:r>
      <w:r>
        <w:rPr>
          <w:rFonts w:eastAsia="Arial" w:cs="Arial"/>
          <w:b/>
          <w:bCs/>
          <w:position w:val="-1"/>
          <w:szCs w:val="24"/>
          <w:u w:val="single"/>
          <w:lang w:val="es-BO"/>
        </w:rPr>
        <w:t xml:space="preserve">A</w:t>
      </w:r>
      <w:r>
        <w:rPr>
          <w:rFonts w:eastAsia="Arial" w:cs="Arial"/>
          <w:szCs w:val="24"/>
          <w:lang w:val="es-BO"/>
        </w:rPr>
      </w:r>
      <w:r>
        <w:rPr>
          <w:rFonts w:eastAsia="Arial" w:cs="Arial"/>
          <w:szCs w:val="24"/>
          <w:lang w:val="es-BO"/>
        </w:rPr>
      </w:r>
    </w:p>
    <w:p w14:paraId="66BA1C43" w14:textId="77777777">
      <w:pPr>
        <w:pBdr/>
        <w:spacing w:after="0" w:before="0" w:line="240" w:lineRule="auto"/>
        <w:ind w:right="4372" w:firstLine="708" w:left="708"/>
        <w:rPr>
          <w:rFonts w:eastAsia="Arial" w:cs="Arial"/>
          <w:szCs w:val="24"/>
          <w:lang w:val="es-BO"/>
        </w:rPr>
      </w:pPr>
      <w:r>
        <w:rPr>
          <w:rFonts w:eastAsia="Arial" w:cs="Arial"/>
          <w:szCs w:val="24"/>
          <w:lang w:val="es-BO"/>
        </w:rPr>
      </w:r>
      <w:r>
        <w:rPr>
          <w:rFonts w:eastAsia="Arial" w:cs="Arial"/>
          <w:szCs w:val="24"/>
          <w:lang w:val="es-BO"/>
        </w:rPr>
      </w:r>
      <w:r>
        <w:rPr>
          <w:rFonts w:eastAsia="Arial" w:cs="Arial"/>
          <w:szCs w:val="24"/>
          <w:lang w:val="es-BO"/>
        </w:rPr>
      </w:r>
    </w:p>
    <w:p w14:paraId="0C128CEE" w14:textId="60101B54">
      <w:pPr>
        <w:pBdr/>
        <w:spacing/>
        <w:ind w:right="-20"/>
        <w:jc w:val="center"/>
        <w:rPr>
          <w:rFonts w:eastAsia="Arial" w:cs="Arial"/>
          <w:b/>
          <w:bCs/>
          <w:spacing w:val="-1"/>
          <w:position w:val="-1"/>
          <w:sz w:val="32"/>
          <w:szCs w:val="32"/>
          <w:lang w:val="es-BO"/>
        </w:rPr>
      </w:pPr>
      <w:r>
        <w:rPr>
          <w:rFonts w:eastAsia="Arial" w:cs="Arial"/>
          <w:b/>
          <w:bCs/>
          <w:spacing w:val="-1"/>
          <w:position w:val="-1"/>
          <w:sz w:val="32"/>
          <w:szCs w:val="32"/>
          <w:lang w:val="es-BO"/>
        </w:rPr>
        <w:t xml:space="preserve">T</w:t>
      </w:r>
      <w:r>
        <w:rPr>
          <w:rFonts w:eastAsia="Arial" w:cs="Arial"/>
          <w:b/>
          <w:bCs/>
          <w:spacing w:val="1"/>
          <w:position w:val="-1"/>
          <w:sz w:val="32"/>
          <w:szCs w:val="32"/>
          <w:lang w:val="es-BO"/>
        </w:rPr>
        <w:t xml:space="preserve">R</w:t>
      </w:r>
      <w:r>
        <w:rPr>
          <w:rFonts w:eastAsia="Arial" w:cs="Arial"/>
          <w:b/>
          <w:bCs/>
          <w:spacing w:val="-6"/>
          <w:position w:val="-1"/>
          <w:sz w:val="32"/>
          <w:szCs w:val="32"/>
          <w:lang w:val="es-BO"/>
        </w:rPr>
        <w:t xml:space="preserve">A</w:t>
      </w:r>
      <w:r>
        <w:rPr>
          <w:rFonts w:eastAsia="Arial" w:cs="Arial"/>
          <w:b/>
          <w:bCs/>
          <w:spacing w:val="1"/>
          <w:position w:val="-1"/>
          <w:sz w:val="32"/>
          <w:szCs w:val="32"/>
          <w:lang w:val="es-BO"/>
        </w:rPr>
        <w:t xml:space="preserve">B</w:t>
      </w:r>
      <w:r>
        <w:rPr>
          <w:rFonts w:eastAsia="Arial" w:cs="Arial"/>
          <w:b/>
          <w:bCs/>
          <w:spacing w:val="-6"/>
          <w:position w:val="-1"/>
          <w:sz w:val="32"/>
          <w:szCs w:val="32"/>
          <w:lang w:val="es-BO"/>
        </w:rPr>
        <w:t xml:space="preserve">A</w:t>
      </w:r>
      <w:r>
        <w:rPr>
          <w:rFonts w:eastAsia="Arial" w:cs="Arial"/>
          <w:b/>
          <w:bCs/>
          <w:spacing w:val="2"/>
          <w:position w:val="-1"/>
          <w:sz w:val="32"/>
          <w:szCs w:val="32"/>
          <w:lang w:val="es-BO"/>
        </w:rPr>
        <w:t xml:space="preserve">J</w:t>
      </w:r>
      <w:r>
        <w:rPr>
          <w:rFonts w:eastAsia="Arial" w:cs="Arial"/>
          <w:b/>
          <w:bCs/>
          <w:position w:val="-1"/>
          <w:sz w:val="32"/>
          <w:szCs w:val="32"/>
          <w:lang w:val="es-BO"/>
        </w:rPr>
        <w:t xml:space="preserve">O</w:t>
      </w:r>
      <w:r>
        <w:rPr>
          <w:rFonts w:eastAsia="Arial" w:cs="Arial"/>
          <w:b/>
          <w:bCs/>
          <w:spacing w:val="1"/>
          <w:position w:val="-1"/>
          <w:sz w:val="32"/>
          <w:szCs w:val="32"/>
          <w:lang w:val="es-BO"/>
        </w:rPr>
        <w:t xml:space="preserve"> </w:t>
      </w:r>
      <w:r>
        <w:rPr>
          <w:rFonts w:eastAsia="Arial" w:cs="Arial"/>
          <w:b/>
          <w:bCs/>
          <w:spacing w:val="-1"/>
          <w:position w:val="-1"/>
          <w:sz w:val="32"/>
          <w:szCs w:val="32"/>
          <w:lang w:val="es-BO"/>
        </w:rPr>
        <w:t xml:space="preserve">D</w:t>
      </w:r>
      <w:r>
        <w:rPr>
          <w:rFonts w:eastAsia="Arial" w:cs="Arial"/>
          <w:b/>
          <w:bCs/>
          <w:position w:val="-1"/>
          <w:sz w:val="32"/>
          <w:szCs w:val="32"/>
          <w:lang w:val="es-BO"/>
        </w:rPr>
        <w:t xml:space="preserve">E</w:t>
      </w:r>
      <w:r>
        <w:rPr>
          <w:rFonts w:eastAsia="Arial" w:cs="Arial"/>
          <w:b/>
          <w:bCs/>
          <w:spacing w:val="1"/>
          <w:position w:val="-1"/>
          <w:sz w:val="32"/>
          <w:szCs w:val="32"/>
          <w:lang w:val="es-BO"/>
        </w:rPr>
        <w:t xml:space="preserve"> </w:t>
      </w:r>
      <w:r>
        <w:rPr>
          <w:rFonts w:eastAsia="Arial" w:cs="Arial"/>
          <w:b/>
          <w:bCs/>
          <w:position w:val="-1"/>
          <w:sz w:val="32"/>
          <w:szCs w:val="32"/>
          <w:lang w:val="es-BO"/>
        </w:rPr>
        <w:t xml:space="preserve">G</w:t>
      </w:r>
      <w:r>
        <w:rPr>
          <w:rFonts w:eastAsia="Arial" w:cs="Arial"/>
          <w:b/>
          <w:bCs/>
          <w:spacing w:val="1"/>
          <w:position w:val="-1"/>
          <w:sz w:val="32"/>
          <w:szCs w:val="32"/>
          <w:lang w:val="es-BO"/>
        </w:rPr>
        <w:t xml:space="preserve">R</w:t>
      </w:r>
      <w:r>
        <w:rPr>
          <w:rFonts w:eastAsia="Arial" w:cs="Arial"/>
          <w:b/>
          <w:bCs/>
          <w:spacing w:val="-6"/>
          <w:position w:val="-1"/>
          <w:sz w:val="32"/>
          <w:szCs w:val="32"/>
          <w:lang w:val="es-BO"/>
        </w:rPr>
        <w:t xml:space="preserve">A</w:t>
      </w:r>
      <w:r>
        <w:rPr>
          <w:rFonts w:eastAsia="Arial" w:cs="Arial"/>
          <w:b/>
          <w:bCs/>
          <w:spacing w:val="-1"/>
          <w:position w:val="-1"/>
          <w:sz w:val="32"/>
          <w:szCs w:val="32"/>
          <w:lang w:val="es-BO"/>
        </w:rPr>
        <w:t xml:space="preserve">DO</w:t>
      </w:r>
      <w:r>
        <w:rPr>
          <w:rFonts w:eastAsia="Arial" w:cs="Arial"/>
          <w:b/>
          <w:bCs/>
          <w:spacing w:val="-1"/>
          <w:position w:val="-1"/>
          <w:sz w:val="32"/>
          <w:szCs w:val="32"/>
          <w:lang w:val="es-BO"/>
        </w:rPr>
        <w:t xml:space="preserve"> TÉCNICO</w:t>
      </w:r>
      <w:r>
        <w:rPr>
          <w:rFonts w:eastAsia="Arial" w:cs="Arial"/>
          <w:b/>
          <w:bCs/>
          <w:spacing w:val="-1"/>
          <w:position w:val="-1"/>
          <w:sz w:val="32"/>
          <w:szCs w:val="32"/>
          <w:lang w:val="es-BO"/>
        </w:rPr>
      </w:r>
      <w:r>
        <w:rPr>
          <w:rFonts w:eastAsia="Arial" w:cs="Arial"/>
          <w:b/>
          <w:bCs/>
          <w:spacing w:val="-1"/>
          <w:position w:val="-1"/>
          <w:sz w:val="32"/>
          <w:szCs w:val="32"/>
          <w:lang w:val="es-BO"/>
        </w:rPr>
      </w:r>
    </w:p>
    <w:p w14:paraId="3EB548C6" w14:textId="7D901F7F">
      <w:pPr>
        <w:pBdr/>
        <w:spacing/>
        <w:ind w:right="-20"/>
        <w:jc w:val="center"/>
        <w:rPr>
          <w:rFonts w:eastAsia="Arial" w:cs="Arial"/>
          <w:sz w:val="32"/>
          <w:szCs w:val="32"/>
          <w:lang w:val="es-BO"/>
        </w:rPr>
      </w:pPr>
      <w:r>
        <w:rPr>
          <w:rFonts w:eastAsia="Arial" w:cs="Arial"/>
          <w:b/>
          <w:bCs/>
          <w:spacing w:val="-1"/>
          <w:position w:val="-1"/>
          <w:sz w:val="32"/>
          <w:szCs w:val="32"/>
          <w:lang w:val="es-BO"/>
        </w:rPr>
        <w:t xml:space="preserve">MARCO </w:t>
      </w:r>
      <w:r>
        <w:rPr>
          <w:rFonts w:eastAsia="Arial" w:cs="Arial"/>
          <w:b/>
          <w:bCs/>
          <w:spacing w:val="-1"/>
          <w:position w:val="-1"/>
          <w:sz w:val="32"/>
          <w:szCs w:val="32"/>
          <w:lang w:val="es-MX"/>
        </w:rPr>
        <w:t xml:space="preserve">PRACTICO</w:t>
      </w:r>
      <w:r>
        <w:rPr>
          <w:rFonts w:eastAsia="Arial" w:cs="Arial"/>
          <w:sz w:val="32"/>
          <w:szCs w:val="32"/>
          <w:lang w:val="es-BO"/>
        </w:rPr>
      </w:r>
      <w:r>
        <w:rPr>
          <w:rFonts w:eastAsia="Arial" w:cs="Arial"/>
          <w:sz w:val="32"/>
          <w:szCs w:val="32"/>
          <w:lang w:val="es-BO"/>
        </w:rPr>
      </w:r>
    </w:p>
    <w:p w14:paraId="29C8FAE9" w14:textId="6B924090">
      <w:pPr>
        <w:pBdr/>
        <w:spacing w:after="0"/>
        <w:ind w:right="-24"/>
        <w:jc w:val="center"/>
        <w:rPr>
          <w:rFonts w:eastAsia="Arial" w:cs="Arial"/>
          <w:b/>
          <w:bCs/>
          <w:sz w:val="32"/>
          <w:szCs w:val="32"/>
          <w:lang w:val="es-BO"/>
        </w:rPr>
      </w:pPr>
      <w:r>
        <w:rPr>
          <w:rFonts w:eastAsia="Arial" w:cs="Arial"/>
          <w:b/>
          <w:bCs/>
          <w:sz w:val="32"/>
          <w:szCs w:val="32"/>
          <w:lang w:val="es-BO"/>
        </w:rPr>
        <w:t xml:space="preserve">DESARROLLO DE UNA APLICACIÓN WEB PROGRESIVA PARA LA GESTI</w:t>
      </w:r>
      <w:r>
        <w:rPr>
          <w:rFonts w:eastAsia="Arial" w:cs="Arial"/>
          <w:b/>
          <w:bCs/>
          <w:sz w:val="32"/>
          <w:szCs w:val="32"/>
          <w:lang w:val="es-BO"/>
        </w:rPr>
        <w:t xml:space="preserve">Ó</w:t>
      </w:r>
      <w:r>
        <w:rPr>
          <w:rFonts w:eastAsia="Arial" w:cs="Arial"/>
          <w:b/>
          <w:bCs/>
          <w:sz w:val="32"/>
          <w:szCs w:val="32"/>
          <w:lang w:val="es-BO"/>
        </w:rPr>
        <w:t xml:space="preserve">N DE PEDIDOS Y CLIENTES EN EL </w:t>
      </w:r>
      <w:r>
        <w:rPr>
          <w:rFonts w:eastAsia="Arial" w:cs="Arial"/>
          <w:b/>
          <w:bCs/>
          <w:sz w:val="32"/>
          <w:szCs w:val="32"/>
          <w:lang w:val="es-BO"/>
        </w:rPr>
        <w:t xml:space="preserve">Á</w:t>
      </w:r>
      <w:r>
        <w:rPr>
          <w:rFonts w:eastAsia="Arial" w:cs="Arial"/>
          <w:b/>
          <w:bCs/>
          <w:sz w:val="32"/>
          <w:szCs w:val="32"/>
          <w:lang w:val="es-BO"/>
        </w:rPr>
        <w:t xml:space="preserve">REA DE CORTE Y CONFECCIÓN</w:t>
      </w:r>
      <w:r>
        <w:rPr>
          <w:rFonts w:eastAsia="Arial" w:cs="Arial"/>
          <w:b/>
          <w:bCs/>
          <w:sz w:val="32"/>
          <w:szCs w:val="32"/>
          <w:lang w:val="es-BO"/>
        </w:rPr>
      </w:r>
      <w:r>
        <w:rPr>
          <w:rFonts w:eastAsia="Arial" w:cs="Arial"/>
          <w:b/>
          <w:bCs/>
          <w:sz w:val="32"/>
          <w:szCs w:val="32"/>
          <w:lang w:val="es-BO"/>
        </w:rPr>
      </w:r>
    </w:p>
    <w:p w14:paraId="75738482" w14:textId="1C65C865">
      <w:pPr>
        <w:pBdr/>
        <w:spacing w:after="0"/>
        <w:ind w:right="-24"/>
        <w:jc w:val="center"/>
        <w:rPr>
          <w:rFonts w:eastAsia="Arial" w:cs="Arial"/>
          <w:b/>
          <w:bCs/>
          <w:sz w:val="32"/>
          <w:szCs w:val="32"/>
          <w:lang w:val="es-BO"/>
        </w:rPr>
      </w:pPr>
      <w:r>
        <w:rPr>
          <w:rFonts w:eastAsia="Arial" w:cs="Arial"/>
          <w:b/>
          <w:bCs/>
          <w:sz w:val="32"/>
          <w:szCs w:val="32"/>
          <w:lang w:val="es-BO"/>
        </w:rPr>
        <w:t xml:space="preserve">CASO: “SIMONETTA MODAS”</w:t>
      </w:r>
      <w:r>
        <w:rPr>
          <w:rFonts w:eastAsia="Arial" w:cs="Arial"/>
          <w:b/>
          <w:bCs/>
          <w:sz w:val="32"/>
          <w:szCs w:val="32"/>
          <w:lang w:val="es-BO"/>
        </w:rPr>
      </w:r>
      <w:r>
        <w:rPr>
          <w:rFonts w:eastAsia="Arial" w:cs="Arial"/>
          <w:b/>
          <w:bCs/>
          <w:sz w:val="32"/>
          <w:szCs w:val="32"/>
          <w:lang w:val="es-BO"/>
        </w:rPr>
      </w:r>
    </w:p>
    <w:p w14:paraId="12FEBEB3" w14:textId="35506B9A">
      <w:pPr>
        <w:pBdr/>
        <w:spacing/>
        <w:ind/>
        <w:jc w:val="center"/>
        <w:rPr>
          <w:rFonts w:cs="Arial"/>
          <w:b/>
          <w:sz w:val="32"/>
          <w:szCs w:val="32"/>
        </w:rPr>
      </w:pPr>
      <w:r>
        <w:rPr>
          <w:rFonts w:cs="Arial"/>
          <w:b/>
          <w:sz w:val="32"/>
          <w:szCs w:val="32"/>
        </w:rPr>
        <w:t xml:space="preserve">SAMUEL NATANIEL ALTAMIRANO CHAVEZ</w:t>
      </w:r>
      <w:r>
        <w:rPr>
          <w:rFonts w:cs="Arial"/>
          <w:b/>
          <w:sz w:val="32"/>
          <w:szCs w:val="32"/>
        </w:rPr>
      </w:r>
      <w:r>
        <w:rPr>
          <w:rFonts w:cs="Arial"/>
          <w:b/>
          <w:sz w:val="32"/>
          <w:szCs w:val="32"/>
        </w:rPr>
      </w:r>
    </w:p>
    <w:p w14:paraId="5BC86961" w14:textId="77777777">
      <w:pPr>
        <w:pBdr/>
        <w:spacing w:after="160" w:before="0" w:line="720" w:lineRule="auto"/>
        <w:ind/>
        <w:rPr>
          <w:rFonts w:cs="Arial"/>
          <w:sz w:val="28"/>
          <w:szCs w:val="28"/>
        </w:rPr>
      </w:pPr>
      <w:r>
        <w:rPr>
          <w:rFonts w:eastAsia="Times New Roman" w:cs="Arial"/>
          <w:b/>
          <w:szCs w:val="28"/>
          <w:lang w:val="es-BO" w:eastAsia="es-BO"/>
        </w:rPr>
        <mc:AlternateContent>
          <mc:Choice Requires="wpg">
            <w:drawing>
              <wp:anchor xmlns:wp="http://schemas.openxmlformats.org/drawingml/2006/wordprocessingDrawing" xmlns:wp14="http://schemas.microsoft.com/office/word/2010/wordprocessingDrawing" distT="45720" distB="45720" distL="114300" distR="114300" simplePos="0" relativeHeight="251656704" behindDoc="0" locked="0" layoutInCell="1" allowOverlap="1">
                <wp:simplePos x="0" y="0"/>
                <wp:positionH relativeFrom="margin">
                  <wp:align>right</wp:align>
                </wp:positionH>
                <wp:positionV relativeFrom="paragraph">
                  <wp:posOffset>321134</wp:posOffset>
                </wp:positionV>
                <wp:extent cx="2505075" cy="1410335"/>
                <wp:effectExtent l="0" t="0" r="9525" b="0"/>
                <wp:wrapTopAndBottom/>
                <wp:docPr id="2"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505074" cy="1410335"/>
                        </a:xfrm>
                        <a:prstGeom prst="rect">
                          <a:avLst/>
                        </a:prstGeom>
                        <a:solidFill>
                          <a:srgbClr val="FFFFFF"/>
                        </a:solidFill>
                        <a:ln w="9525">
                          <a:noFill/>
                          <a:miter lim="800000"/>
                          <a:headEnd/>
                          <a:tailEnd/>
                        </a:ln>
                      </wps:spPr>
                      <wps:txbx>
                        <w:txbxContent>
                          <w:p w14:paraId="5EAC0DEF" w14:textId="21E7D8D4">
                            <w:pPr>
                              <w:pBdr/>
                              <w:tabs>
                                <w:tab w:val="left" w:leader="none" w:pos="5250"/>
                                <w:tab w:val="left" w:leader="none" w:pos="8222"/>
                              </w:tabs>
                              <w:spacing w:line="276" w:lineRule="auto"/>
                              <w:ind/>
                              <w:rPr>
                                <w:rFonts w:eastAsia="Times New Roman" w:cs="Arial"/>
                                <w:sz w:val="28"/>
                                <w:szCs w:val="28"/>
                                <w:lang w:eastAsia="es-ES_tradnl"/>
                              </w:rPr>
                            </w:pPr>
                            <w:r>
                              <w:rPr>
                                <w:rFonts w:eastAsia="Times New Roman" w:cs="Arial"/>
                                <w:sz w:val="28"/>
                                <w:szCs w:val="28"/>
                                <w:lang w:eastAsia="es-ES_tradnl"/>
                              </w:rPr>
                              <w:t xml:space="preserve">Modalidad:</w:t>
                            </w:r>
                            <w:r>
                              <w:rPr>
                                <w:rFonts w:eastAsia="Times New Roman" w:cs="Arial"/>
                                <w:sz w:val="28"/>
                                <w:szCs w:val="28"/>
                                <w:lang w:eastAsia="es-ES_tradnl"/>
                              </w:rPr>
                              <w:t xml:space="preserve"> </w:t>
                            </w:r>
                            <w:r>
                              <w:rPr>
                                <w:rFonts w:eastAsia="Times New Roman" w:cs="Arial"/>
                                <w:sz w:val="28"/>
                                <w:szCs w:val="28"/>
                                <w:lang w:eastAsia="es-ES_tradnl"/>
                              </w:rPr>
                              <w:t xml:space="preserve">Proyecto de Grado</w:t>
                            </w:r>
                            <w:r>
                              <w:rPr>
                                <w:rFonts w:eastAsia="Times New Roman" w:cs="Arial"/>
                                <w:sz w:val="28"/>
                                <w:szCs w:val="28"/>
                                <w:lang w:eastAsia="es-ES_tradnl"/>
                              </w:rPr>
                              <w:t xml:space="preserve"> Técnico</w:t>
                            </w:r>
                            <w:r>
                              <w:rPr>
                                <w:rFonts w:eastAsia="Times New Roman" w:cs="Arial"/>
                                <w:sz w:val="28"/>
                                <w:szCs w:val="28"/>
                                <w:lang w:eastAsia="es-ES_tradnl"/>
                              </w:rPr>
                              <w:t xml:space="preserve"> presentado como requisito para </w:t>
                            </w:r>
                            <w:r>
                              <w:rPr>
                                <w:rFonts w:eastAsia="Times New Roman" w:cs="Arial"/>
                                <w:sz w:val="28"/>
                                <w:szCs w:val="28"/>
                                <w:lang w:eastAsia="es-ES_tradnl"/>
                              </w:rPr>
                              <w:t xml:space="preserve">optar al Título de Técnico Superior en Informática</w:t>
                            </w:r>
                            <w:r>
                              <w:rPr>
                                <w:rFonts w:eastAsia="Times New Roman" w:cs="Arial"/>
                                <w:sz w:val="28"/>
                                <w:szCs w:val="28"/>
                                <w:lang w:eastAsia="es-ES_tradnl"/>
                              </w:rPr>
                              <w:t xml:space="preserve">.</w:t>
                            </w:r>
                            <w:r>
                              <w:rPr>
                                <w:rFonts w:eastAsia="Times New Roman" w:cs="Arial"/>
                                <w:sz w:val="28"/>
                                <w:szCs w:val="28"/>
                                <w:lang w:eastAsia="es-ES_tradnl"/>
                              </w:rPr>
                            </w:r>
                            <w:r>
                              <w:rPr>
                                <w:rFonts w:eastAsia="Times New Roman" w:cs="Arial"/>
                                <w:sz w:val="28"/>
                                <w:szCs w:val="28"/>
                                <w:lang w:eastAsia="es-ES_tradnl"/>
                              </w:rPr>
                            </w:r>
                          </w:p>
                          <w:p w14:paraId="099F7101" w14:textId="77777777">
                            <w:pPr>
                              <w:pBdr/>
                              <w:spacing/>
                              <w:ind/>
                              <w:rPr/>
                            </w:p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 o:spid="_x0000_s1" o:spt="202" type="#_x0000_t202" style="position:absolute;z-index:251656704;o:allowoverlap:true;o:allowincell:true;mso-position-horizontal-relative:margin;mso-position-horizontal:right;mso-position-vertical-relative:text;margin-top:25.29pt;mso-position-vertical:absolute;width:197.25pt;height:111.05pt;mso-wrap-distance-left:9.00pt;mso-wrap-distance-top:3.60pt;mso-wrap-distance-right:9.00pt;mso-wrap-distance-bottom:3.60pt;v-text-anchor:top;visibility:visible;" fillcolor="#FFFFFF" stroked="f" strokeweight="0.75pt">
                <w10:wrap type="topAndBottom"/>
                <v:textbox inset="0,0,0,0">
                  <w:txbxContent>
                    <w:p w14:paraId="5EAC0DEF" w14:textId="21E7D8D4">
                      <w:pPr>
                        <w:pBdr/>
                        <w:tabs>
                          <w:tab w:val="left" w:leader="none" w:pos="5250"/>
                          <w:tab w:val="left" w:leader="none" w:pos="8222"/>
                        </w:tabs>
                        <w:spacing w:line="276" w:lineRule="auto"/>
                        <w:ind/>
                        <w:rPr>
                          <w:rFonts w:eastAsia="Times New Roman" w:cs="Arial"/>
                          <w:sz w:val="28"/>
                          <w:szCs w:val="28"/>
                          <w:lang w:eastAsia="es-ES_tradnl"/>
                        </w:rPr>
                      </w:pPr>
                      <w:r>
                        <w:rPr>
                          <w:rFonts w:eastAsia="Times New Roman" w:cs="Arial"/>
                          <w:sz w:val="28"/>
                          <w:szCs w:val="28"/>
                          <w:lang w:eastAsia="es-ES_tradnl"/>
                        </w:rPr>
                        <w:t xml:space="preserve">Modalidad:</w:t>
                      </w:r>
                      <w:r>
                        <w:rPr>
                          <w:rFonts w:eastAsia="Times New Roman" w:cs="Arial"/>
                          <w:sz w:val="28"/>
                          <w:szCs w:val="28"/>
                          <w:lang w:eastAsia="es-ES_tradnl"/>
                        </w:rPr>
                        <w:t xml:space="preserve"> </w:t>
                      </w:r>
                      <w:r>
                        <w:rPr>
                          <w:rFonts w:eastAsia="Times New Roman" w:cs="Arial"/>
                          <w:sz w:val="28"/>
                          <w:szCs w:val="28"/>
                          <w:lang w:eastAsia="es-ES_tradnl"/>
                        </w:rPr>
                        <w:t xml:space="preserve">Proyecto de Grado</w:t>
                      </w:r>
                      <w:r>
                        <w:rPr>
                          <w:rFonts w:eastAsia="Times New Roman" w:cs="Arial"/>
                          <w:sz w:val="28"/>
                          <w:szCs w:val="28"/>
                          <w:lang w:eastAsia="es-ES_tradnl"/>
                        </w:rPr>
                        <w:t xml:space="preserve"> Técnico</w:t>
                      </w:r>
                      <w:r>
                        <w:rPr>
                          <w:rFonts w:eastAsia="Times New Roman" w:cs="Arial"/>
                          <w:sz w:val="28"/>
                          <w:szCs w:val="28"/>
                          <w:lang w:eastAsia="es-ES_tradnl"/>
                        </w:rPr>
                        <w:t xml:space="preserve"> presentado como requisito para </w:t>
                      </w:r>
                      <w:r>
                        <w:rPr>
                          <w:rFonts w:eastAsia="Times New Roman" w:cs="Arial"/>
                          <w:sz w:val="28"/>
                          <w:szCs w:val="28"/>
                          <w:lang w:eastAsia="es-ES_tradnl"/>
                        </w:rPr>
                        <w:t xml:space="preserve">optar al Título de Técnico Superior en Informática</w:t>
                      </w:r>
                      <w:r>
                        <w:rPr>
                          <w:rFonts w:eastAsia="Times New Roman" w:cs="Arial"/>
                          <w:sz w:val="28"/>
                          <w:szCs w:val="28"/>
                          <w:lang w:eastAsia="es-ES_tradnl"/>
                        </w:rPr>
                        <w:t xml:space="preserve">.</w:t>
                      </w:r>
                      <w:r>
                        <w:rPr>
                          <w:rFonts w:eastAsia="Times New Roman" w:cs="Arial"/>
                          <w:sz w:val="28"/>
                          <w:szCs w:val="28"/>
                          <w:lang w:eastAsia="es-ES_tradnl"/>
                        </w:rPr>
                      </w:r>
                      <w:r>
                        <w:rPr>
                          <w:rFonts w:eastAsia="Times New Roman" w:cs="Arial"/>
                          <w:sz w:val="28"/>
                          <w:szCs w:val="28"/>
                          <w:lang w:eastAsia="es-ES_tradnl"/>
                        </w:rPr>
                      </w:r>
                    </w:p>
                    <w:p w14:paraId="099F7101" w14:textId="77777777">
                      <w:pPr>
                        <w:pBdr/>
                        <w:spacing/>
                        <w:ind/>
                        <w:rPr/>
                      </w:pPr>
                      <w:r/>
                      <w:r/>
                    </w:p>
                  </w:txbxContent>
                </v:textbox>
              </v:shape>
            </w:pict>
          </mc:Fallback>
        </mc:AlternateContent>
      </w:r>
      <w:r>
        <w:rPr>
          <w:rFonts w:cs="Arial"/>
          <w:sz w:val="28"/>
          <w:szCs w:val="28"/>
        </w:rPr>
        <w:tab/>
      </w:r>
      <w:r>
        <w:rPr>
          <w:rFonts w:cs="Arial"/>
          <w:sz w:val="28"/>
          <w:szCs w:val="28"/>
        </w:rPr>
        <w:tab/>
      </w:r>
      <w:r>
        <w:rPr>
          <w:rFonts w:cs="Arial"/>
          <w:sz w:val="28"/>
          <w:szCs w:val="28"/>
        </w:rPr>
      </w:r>
      <w:r>
        <w:rPr>
          <w:rFonts w:cs="Arial"/>
          <w:sz w:val="28"/>
          <w:szCs w:val="28"/>
        </w:rPr>
      </w:r>
    </w:p>
    <w:p w14:paraId="191B92BB" w14:textId="77777777">
      <w:pPr>
        <w:pBdr/>
        <w:spacing w:after="160" w:before="0" w:line="720" w:lineRule="auto"/>
        <w:ind/>
        <w:rPr>
          <w:rFonts w:cs="Arial"/>
          <w:sz w:val="28"/>
          <w:szCs w:val="28"/>
        </w:rPr>
      </w:pPr>
      <w:r>
        <w:rPr>
          <w:rFonts w:cs="Arial"/>
          <w:sz w:val="28"/>
          <w:szCs w:val="28"/>
        </w:rPr>
      </w:r>
      <w:r>
        <w:rPr>
          <w:rFonts w:cs="Arial"/>
          <w:sz w:val="28"/>
          <w:szCs w:val="28"/>
        </w:rPr>
      </w:r>
      <w:r>
        <w:rPr>
          <w:rFonts w:cs="Arial"/>
          <w:sz w:val="28"/>
          <w:szCs w:val="28"/>
        </w:rPr>
      </w:r>
    </w:p>
    <w:p w14:paraId="6F3C9535" w14:textId="1F3292BD">
      <w:pPr>
        <w:pBdr/>
        <w:spacing w:after="160" w:before="0" w:line="720" w:lineRule="auto"/>
        <w:ind/>
        <w:jc w:val="center"/>
        <w:rPr>
          <w:rFonts w:eastAsia="Arial" w:cs="Arial"/>
          <w:b/>
          <w:bCs/>
          <w:sz w:val="32"/>
          <w:szCs w:val="32"/>
          <w:lang w:val="es-BO"/>
        </w:rPr>
      </w:pPr>
      <w:r>
        <w:rPr>
          <w:rFonts w:eastAsia="Arial" w:cs="Arial"/>
          <w:b/>
          <w:bCs/>
          <w:sz w:val="32"/>
          <w:szCs w:val="32"/>
          <w:lang w:val="es-BO"/>
        </w:rPr>
        <w:t xml:space="preserve">TUTOR: </w:t>
      </w:r>
      <w:r>
        <w:rPr>
          <w:rFonts w:eastAsia="Arial" w:cs="Arial"/>
          <w:b/>
          <w:bCs/>
          <w:sz w:val="32"/>
          <w:szCs w:val="32"/>
          <w:lang w:val="es-BO"/>
        </w:rPr>
        <w:t xml:space="preserve">ING. </w:t>
      </w:r>
      <w:r>
        <w:rPr>
          <w:rFonts w:eastAsia="Arial" w:cs="Arial"/>
          <w:b/>
          <w:bCs/>
          <w:sz w:val="32"/>
          <w:szCs w:val="32"/>
          <w:lang w:val="es-BO"/>
        </w:rPr>
        <w:t xml:space="preserve">MARCELO RAMIREZ DURAN</w:t>
      </w:r>
      <w:r>
        <w:rPr>
          <w:rFonts w:eastAsia="Arial" w:cs="Arial"/>
          <w:b/>
          <w:bCs/>
          <w:sz w:val="32"/>
          <w:szCs w:val="32"/>
          <w:lang w:val="es-BO"/>
        </w:rPr>
      </w:r>
      <w:r>
        <w:rPr>
          <w:rFonts w:eastAsia="Arial" w:cs="Arial"/>
          <w:b/>
          <w:bCs/>
          <w:sz w:val="32"/>
          <w:szCs w:val="32"/>
          <w:lang w:val="es-BO"/>
        </w:rPr>
      </w:r>
    </w:p>
    <w:p w14:paraId="4D45BAA9" w14:textId="7CA873DA">
      <w:pPr>
        <w:pBdr/>
        <w:spacing w:line="240" w:lineRule="auto"/>
        <w:ind/>
        <w:jc w:val="center"/>
        <w:rPr>
          <w:rFonts w:eastAsia="Arial" w:cs="Arial"/>
          <w:b/>
          <w:bCs/>
          <w:sz w:val="32"/>
          <w:szCs w:val="32"/>
          <w:lang w:val="es-BO"/>
        </w:rPr>
      </w:pPr>
      <w:r>
        <w:rPr>
          <w:rFonts w:eastAsia="Arial" w:cs="Arial"/>
          <w:b/>
          <w:bCs/>
          <w:sz w:val="32"/>
          <w:szCs w:val="32"/>
          <w:lang w:val="es-BO"/>
        </w:rPr>
        <w:t xml:space="preserve">LA PAZ - 202</w:t>
      </w:r>
      <w:r>
        <w:rPr>
          <w:rFonts w:eastAsia="Arial" w:cs="Arial"/>
          <w:b/>
          <w:bCs/>
          <w:sz w:val="32"/>
          <w:szCs w:val="32"/>
          <w:lang w:val="es-BO"/>
        </w:rPr>
        <w:t xml:space="preserve">6</w:t>
      </w:r>
      <w:r>
        <w:rPr>
          <w:rFonts w:eastAsia="Arial" w:cs="Arial"/>
          <w:b/>
          <w:bCs/>
          <w:sz w:val="32"/>
          <w:szCs w:val="32"/>
          <w:lang w:val="es-BO"/>
        </w:rPr>
        <w:tab/>
      </w:r>
      <w:r>
        <w:rPr>
          <w:rFonts w:eastAsia="Arial" w:cs="Arial"/>
          <w:b/>
          <w:bCs/>
          <w:sz w:val="32"/>
          <w:szCs w:val="32"/>
          <w:lang w:val="es-BO"/>
        </w:rPr>
      </w:r>
      <w:r>
        <w:rPr>
          <w:rFonts w:eastAsia="Arial" w:cs="Arial"/>
          <w:b/>
          <w:bCs/>
          <w:sz w:val="32"/>
          <w:szCs w:val="32"/>
          <w:lang w:val="es-BO"/>
        </w:rPr>
      </w:r>
    </w:p>
    <w:p w14:paraId="632DB57D" w14:textId="54A807F2">
      <w:pPr>
        <w:pBdr/>
        <w:spacing/>
        <w:ind/>
        <w:rPr>
          <w:rFonts w:eastAsia="Arial" w:cs="Arial"/>
          <w:sz w:val="32"/>
          <w:szCs w:val="32"/>
          <w:lang w:val="es-BO"/>
        </w:rPr>
        <w:sectPr>
          <w:footnotePr/>
          <w:endnotePr/>
          <w:type w:val="nextPage"/>
          <w:pgSz w:h="15840" w:orient="portrait" w:w="12240"/>
          <w:pgMar w:top="1440" w:right="1440" w:bottom="1440" w:left="1701" w:header="709" w:footer="709" w:gutter="0"/>
          <w:pgBorders w:display="allPages" w:offsetFrom="text" w:zOrder="front">
            <w:bottom w:color="auto" w:space="2" w:sz="12" w:val="single"/>
            <w:left w:color="auto" w:space="3" w:sz="12" w:val="single"/>
            <w:right w:color="auto" w:space="2" w:sz="12" w:val="single"/>
            <w:top w:color="auto" w:space="2" w:sz="12" w:val="single"/>
          </w:pgBorders>
          <w:cols w:num="1" w:sep="0" w:space="708" w:equalWidth="1"/>
        </w:sectPr>
      </w:pPr>
      <w:r>
        <w:rPr>
          <w:rFonts w:eastAsia="Arial" w:cs="Arial"/>
          <w:sz w:val="32"/>
          <w:szCs w:val="32"/>
          <w:lang w:val="es-BO"/>
        </w:rPr>
      </w:r>
      <w:r>
        <w:rPr>
          <w:rFonts w:eastAsia="Arial" w:cs="Arial"/>
          <w:sz w:val="32"/>
          <w:szCs w:val="32"/>
          <w:lang w:val="es-BO"/>
        </w:rPr>
      </w:r>
      <w:r>
        <w:rPr>
          <w:rFonts w:eastAsia="Arial" w:cs="Arial"/>
          <w:sz w:val="32"/>
          <w:szCs w:val="32"/>
          <w:lang w:val="es-BO"/>
        </w:rPr>
      </w:r>
    </w:p>
    <w:p w14:paraId="3AB46C01" w14:textId="77777777">
      <w:pPr>
        <w:pStyle w:val="1176"/>
        <w:numPr>
          <w:ilvl w:val="0"/>
          <w:numId w:val="0"/>
        </w:numPr>
        <w:pBdr/>
        <w:spacing/>
        <w:ind w:firstLine="0" w:left="0"/>
        <w:rPr>
          <w:b w:val="0"/>
          <w:bCs/>
          <w:lang w:val="es-ES"/>
        </w:rPr>
      </w:pPr>
      <w:r>
        <w:rPr>
          <w:b w:val="0"/>
          <w:bCs/>
          <w:lang w:val="es-ES"/>
        </w:rPr>
      </w:r>
      <w:r>
        <w:rPr>
          <w:b w:val="0"/>
          <w:bCs/>
          <w:lang w:val="es-ES"/>
        </w:rPr>
      </w:r>
      <w:r>
        <w:rPr>
          <w:b w:val="0"/>
          <w:bCs/>
          <w:lang w:val="es-ES"/>
        </w:rPr>
      </w:r>
    </w:p>
    <w:p w14:paraId="1C128245" w14:textId="77777777">
      <w:pPr>
        <w:pBdr/>
        <w:tabs>
          <w:tab w:val="left" w:leader="none" w:pos="7404"/>
        </w:tabs>
        <w:spacing/>
        <w:ind w:firstLine="284"/>
        <w:jc w:val="left"/>
        <w:rPr>
          <w:rFonts w:cs="Arial"/>
          <w:szCs w:val="24"/>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1" locked="0" layoutInCell="1" allowOverlap="1">
                <wp:simplePos x="0" y="0"/>
                <wp:positionH relativeFrom="margin">
                  <wp:posOffset>138231</wp:posOffset>
                </wp:positionH>
                <wp:positionV relativeFrom="margin">
                  <wp:posOffset>-91440</wp:posOffset>
                </wp:positionV>
                <wp:extent cx="5883331" cy="8540006"/>
                <wp:effectExtent l="0" t="0" r="3175" b="13970"/>
                <wp:wrapNone/>
                <wp:docPr id="3" name="Grupo 1614344897"/>
                <wp:cNvGraphicFramePr/>
                <a:graphic xmlns:a="http://schemas.openxmlformats.org/drawingml/2006/main">
                  <a:graphicData uri="http://schemas.microsoft.com/office/word/2010/wordprocessingGroup">
                    <wpg:wgp>
                      <wpg:cNvGrpSpPr/>
                      <wpg:grpSpPr bwMode="auto">
                        <a:xfrm>
                          <a:off x="0" y="0"/>
                          <a:ext cx="5883331" cy="8540006"/>
                          <a:chOff x="10" y="-122"/>
                          <a:chExt cx="14984" cy="35231"/>
                        </a:xfrm>
                      </wpg:grpSpPr>
                      <wps:wsp>
                        <wps:cNvPr id="771104438" name="Freeform 28"/>
                        <wps:cNvSpPr/>
                        <wps:spPr bwMode="auto">
                          <a:xfrm>
                            <a:off x="10701" y="-101"/>
                            <a:ext cx="1834" cy="26733"/>
                          </a:xfrm>
                          <a:custGeom>
                            <a:avLst/>
                            <a:gdLst>
                              <a:gd name="T0" fmla="+- 0 9435 8491"/>
                              <a:gd name="T1" fmla="*/ T0 w 1133"/>
                              <a:gd name="T2" fmla="+- 0 1153 1153"/>
                              <a:gd name="T3" fmla="*/ 1153 h 10204"/>
                              <a:gd name="T4" fmla="+- 0 8680 8491"/>
                              <a:gd name="T5" fmla="*/ T4 w 1133"/>
                              <a:gd name="T6" fmla="+- 0 1153 1153"/>
                              <a:gd name="T7" fmla="*/ 1153 h 10204"/>
                              <a:gd name="T8" fmla="+- 0 8606 8491"/>
                              <a:gd name="T9" fmla="*/ T8 w 1133"/>
                              <a:gd name="T10" fmla="+- 0 1168 1153"/>
                              <a:gd name="T11" fmla="*/ 1168 h 10204"/>
                              <a:gd name="T12" fmla="+- 0 8546 8491"/>
                              <a:gd name="T13" fmla="*/ T12 w 1133"/>
                              <a:gd name="T14" fmla="+- 0 1208 1153"/>
                              <a:gd name="T15" fmla="*/ 1208 h 10204"/>
                              <a:gd name="T16" fmla="+- 0 8506 8491"/>
                              <a:gd name="T17" fmla="*/ T16 w 1133"/>
                              <a:gd name="T18" fmla="+- 0 1268 1153"/>
                              <a:gd name="T19" fmla="*/ 1268 h 10204"/>
                              <a:gd name="T20" fmla="+- 0 8491 8491"/>
                              <a:gd name="T21" fmla="*/ T20 w 1133"/>
                              <a:gd name="T22" fmla="+- 0 1342 1153"/>
                              <a:gd name="T23" fmla="*/ 1342 h 10204"/>
                              <a:gd name="T24" fmla="+- 0 8491 8491"/>
                              <a:gd name="T25" fmla="*/ T24 w 1133"/>
                              <a:gd name="T26" fmla="+- 0 11168 1153"/>
                              <a:gd name="T27" fmla="*/ 11168 h 10204"/>
                              <a:gd name="T28" fmla="+- 0 8506 8491"/>
                              <a:gd name="T29" fmla="*/ T28 w 1133"/>
                              <a:gd name="T30" fmla="+- 0 11242 1153"/>
                              <a:gd name="T31" fmla="*/ 11242 h 10204"/>
                              <a:gd name="T32" fmla="+- 0 8546 8491"/>
                              <a:gd name="T33" fmla="*/ T32 w 1133"/>
                              <a:gd name="T34" fmla="+- 0 11302 1153"/>
                              <a:gd name="T35" fmla="*/ 11302 h 10204"/>
                              <a:gd name="T36" fmla="+- 0 8606 8491"/>
                              <a:gd name="T37" fmla="*/ T36 w 1133"/>
                              <a:gd name="T38" fmla="+- 0 11342 1153"/>
                              <a:gd name="T39" fmla="*/ 11342 h 10204"/>
                              <a:gd name="T40" fmla="+- 0 8680 8491"/>
                              <a:gd name="T41" fmla="*/ T40 w 1133"/>
                              <a:gd name="T42" fmla="+- 0 11357 1153"/>
                              <a:gd name="T43" fmla="*/ 11357 h 10204"/>
                              <a:gd name="T44" fmla="+- 0 9435 8491"/>
                              <a:gd name="T45" fmla="*/ T44 w 1133"/>
                              <a:gd name="T46" fmla="+- 0 11357 1153"/>
                              <a:gd name="T47" fmla="*/ 11357 h 10204"/>
                              <a:gd name="T48" fmla="+- 0 9509 8491"/>
                              <a:gd name="T49" fmla="*/ T48 w 1133"/>
                              <a:gd name="T50" fmla="+- 0 11342 1153"/>
                              <a:gd name="T51" fmla="*/ 11342 h 10204"/>
                              <a:gd name="T52" fmla="+- 0 9569 8491"/>
                              <a:gd name="T53" fmla="*/ T52 w 1133"/>
                              <a:gd name="T54" fmla="+- 0 11302 1153"/>
                              <a:gd name="T55" fmla="*/ 11302 h 10204"/>
                              <a:gd name="T56" fmla="+- 0 9609 8491"/>
                              <a:gd name="T57" fmla="*/ T56 w 1133"/>
                              <a:gd name="T58" fmla="+- 0 11242 1153"/>
                              <a:gd name="T59" fmla="*/ 11242 h 10204"/>
                              <a:gd name="T60" fmla="+- 0 9624 8491"/>
                              <a:gd name="T61" fmla="*/ T60 w 1133"/>
                              <a:gd name="T62" fmla="+- 0 11168 1153"/>
                              <a:gd name="T63" fmla="*/ 11168 h 10204"/>
                              <a:gd name="T64" fmla="+- 0 9624 8491"/>
                              <a:gd name="T65" fmla="*/ T64 w 1133"/>
                              <a:gd name="T66" fmla="+- 0 1342 1153"/>
                              <a:gd name="T67" fmla="*/ 1342 h 10204"/>
                              <a:gd name="T68" fmla="+- 0 9609 8491"/>
                              <a:gd name="T69" fmla="*/ T68 w 1133"/>
                              <a:gd name="T70" fmla="+- 0 1268 1153"/>
                              <a:gd name="T71" fmla="*/ 1268 h 10204"/>
                              <a:gd name="T72" fmla="+- 0 9569 8491"/>
                              <a:gd name="T73" fmla="*/ T72 w 1133"/>
                              <a:gd name="T74" fmla="+- 0 1208 1153"/>
                              <a:gd name="T75" fmla="*/ 1208 h 10204"/>
                              <a:gd name="T76" fmla="+- 0 9509 8491"/>
                              <a:gd name="T77" fmla="*/ T76 w 1133"/>
                              <a:gd name="T78" fmla="+- 0 1168 1153"/>
                              <a:gd name="T79" fmla="*/ 1168 h 10204"/>
                              <a:gd name="T80" fmla="+- 0 9435 8491"/>
                              <a:gd name="T81" fmla="*/ T80 w 1133"/>
                              <a:gd name="T82" fmla="+- 0 1153 1153"/>
                              <a:gd name="T83" fmla="*/ 115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006FC0"/>
                          </a:solidFill>
                          <a:ln>
                            <a:noFill/>
                          </a:ln>
                        </wps:spPr>
                        <wps:bodyPr rot="0">
                          <a:prstTxWarp prst="textNoShape">
                            <a:avLst/>
                          </a:prstTxWarp>
                          <a:noAutofit/>
                        </wps:bodyPr>
                      </wps:wsp>
                      <wps:wsp>
                        <wps:cNvPr id="160941804" name="Freeform 29"/>
                        <wps:cNvSpPr/>
                        <wps:spPr bwMode="auto">
                          <a:xfrm>
                            <a:off x="10701" y="-122"/>
                            <a:ext cx="1788" cy="26754"/>
                          </a:xfrm>
                          <a:custGeom>
                            <a:avLst/>
                            <a:gdLst>
                              <a:gd name="T0" fmla="+- 0 8491 8491"/>
                              <a:gd name="T1" fmla="*/ T0 w 1133"/>
                              <a:gd name="T2" fmla="+- 0 1342 1153"/>
                              <a:gd name="T3" fmla="*/ 1342 h 10204"/>
                              <a:gd name="T4" fmla="+- 0 8506 8491"/>
                              <a:gd name="T5" fmla="*/ T4 w 1133"/>
                              <a:gd name="T6" fmla="+- 0 1268 1153"/>
                              <a:gd name="T7" fmla="*/ 1268 h 10204"/>
                              <a:gd name="T8" fmla="+- 0 8546 8491"/>
                              <a:gd name="T9" fmla="*/ T8 w 1133"/>
                              <a:gd name="T10" fmla="+- 0 1208 1153"/>
                              <a:gd name="T11" fmla="*/ 1208 h 10204"/>
                              <a:gd name="T12" fmla="+- 0 8606 8491"/>
                              <a:gd name="T13" fmla="*/ T12 w 1133"/>
                              <a:gd name="T14" fmla="+- 0 1168 1153"/>
                              <a:gd name="T15" fmla="*/ 1168 h 10204"/>
                              <a:gd name="T16" fmla="+- 0 8680 8491"/>
                              <a:gd name="T17" fmla="*/ T16 w 1133"/>
                              <a:gd name="T18" fmla="+- 0 1153 1153"/>
                              <a:gd name="T19" fmla="*/ 1153 h 10204"/>
                              <a:gd name="T20" fmla="+- 0 9435 8491"/>
                              <a:gd name="T21" fmla="*/ T20 w 1133"/>
                              <a:gd name="T22" fmla="+- 0 1153 1153"/>
                              <a:gd name="T23" fmla="*/ 1153 h 10204"/>
                              <a:gd name="T24" fmla="+- 0 9509 8491"/>
                              <a:gd name="T25" fmla="*/ T24 w 1133"/>
                              <a:gd name="T26" fmla="+- 0 1168 1153"/>
                              <a:gd name="T27" fmla="*/ 1168 h 10204"/>
                              <a:gd name="T28" fmla="+- 0 9569 8491"/>
                              <a:gd name="T29" fmla="*/ T28 w 1133"/>
                              <a:gd name="T30" fmla="+- 0 1208 1153"/>
                              <a:gd name="T31" fmla="*/ 1208 h 10204"/>
                              <a:gd name="T32" fmla="+- 0 9609 8491"/>
                              <a:gd name="T33" fmla="*/ T32 w 1133"/>
                              <a:gd name="T34" fmla="+- 0 1268 1153"/>
                              <a:gd name="T35" fmla="*/ 1268 h 10204"/>
                              <a:gd name="T36" fmla="+- 0 9624 8491"/>
                              <a:gd name="T37" fmla="*/ T36 w 1133"/>
                              <a:gd name="T38" fmla="+- 0 1342 1153"/>
                              <a:gd name="T39" fmla="*/ 1342 h 10204"/>
                              <a:gd name="T40" fmla="+- 0 9624 8491"/>
                              <a:gd name="T41" fmla="*/ T40 w 1133"/>
                              <a:gd name="T42" fmla="+- 0 11168 1153"/>
                              <a:gd name="T43" fmla="*/ 11168 h 10204"/>
                              <a:gd name="T44" fmla="+- 0 9609 8491"/>
                              <a:gd name="T45" fmla="*/ T44 w 1133"/>
                              <a:gd name="T46" fmla="+- 0 11242 1153"/>
                              <a:gd name="T47" fmla="*/ 11242 h 10204"/>
                              <a:gd name="T48" fmla="+- 0 9569 8491"/>
                              <a:gd name="T49" fmla="*/ T48 w 1133"/>
                              <a:gd name="T50" fmla="+- 0 11302 1153"/>
                              <a:gd name="T51" fmla="*/ 11302 h 10204"/>
                              <a:gd name="T52" fmla="+- 0 9509 8491"/>
                              <a:gd name="T53" fmla="*/ T52 w 1133"/>
                              <a:gd name="T54" fmla="+- 0 11342 1153"/>
                              <a:gd name="T55" fmla="*/ 11342 h 10204"/>
                              <a:gd name="T56" fmla="+- 0 9435 8491"/>
                              <a:gd name="T57" fmla="*/ T56 w 1133"/>
                              <a:gd name="T58" fmla="+- 0 11357 1153"/>
                              <a:gd name="T59" fmla="*/ 11357 h 10204"/>
                              <a:gd name="T60" fmla="+- 0 8680 8491"/>
                              <a:gd name="T61" fmla="*/ T60 w 1133"/>
                              <a:gd name="T62" fmla="+- 0 11357 1153"/>
                              <a:gd name="T63" fmla="*/ 11357 h 10204"/>
                              <a:gd name="T64" fmla="+- 0 8606 8491"/>
                              <a:gd name="T65" fmla="*/ T64 w 1133"/>
                              <a:gd name="T66" fmla="+- 0 11342 1153"/>
                              <a:gd name="T67" fmla="*/ 11342 h 10204"/>
                              <a:gd name="T68" fmla="+- 0 8546 8491"/>
                              <a:gd name="T69" fmla="*/ T68 w 1133"/>
                              <a:gd name="T70" fmla="+- 0 11302 1153"/>
                              <a:gd name="T71" fmla="*/ 11302 h 10204"/>
                              <a:gd name="T72" fmla="+- 0 8506 8491"/>
                              <a:gd name="T73" fmla="*/ T72 w 1133"/>
                              <a:gd name="T74" fmla="+- 0 11242 1153"/>
                              <a:gd name="T75" fmla="*/ 11242 h 10204"/>
                              <a:gd name="T76" fmla="+- 0 8491 8491"/>
                              <a:gd name="T77" fmla="*/ T76 w 1133"/>
                              <a:gd name="T78" fmla="+- 0 11168 1153"/>
                              <a:gd name="T79" fmla="*/ 11168 h 10204"/>
                              <a:gd name="T80" fmla="+- 0 8491 8491"/>
                              <a:gd name="T81" fmla="*/ T80 w 1133"/>
                              <a:gd name="T82" fmla="+- 0 1342 1153"/>
                              <a:gd name="T83" fmla="*/ 134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965886969" name="Freeform 30"/>
                        <wps:cNvSpPr/>
                        <wps:spPr bwMode="auto">
                          <a:xfrm>
                            <a:off x="11450" y="3657"/>
                            <a:ext cx="1834" cy="26733"/>
                          </a:xfrm>
                          <a:custGeom>
                            <a:avLst/>
                            <a:gdLst>
                              <a:gd name="T0" fmla="+- 0 9906 8962"/>
                              <a:gd name="T1" fmla="*/ T0 w 1133"/>
                              <a:gd name="T2" fmla="+- 0 2593 2593"/>
                              <a:gd name="T3" fmla="*/ 2593 h 10204"/>
                              <a:gd name="T4" fmla="+- 0 9151 8962"/>
                              <a:gd name="T5" fmla="*/ T4 w 1133"/>
                              <a:gd name="T6" fmla="+- 0 2593 2593"/>
                              <a:gd name="T7" fmla="*/ 2593 h 10204"/>
                              <a:gd name="T8" fmla="+- 0 9077 8962"/>
                              <a:gd name="T9" fmla="*/ T8 w 1133"/>
                              <a:gd name="T10" fmla="+- 0 2608 2593"/>
                              <a:gd name="T11" fmla="*/ 2608 h 10204"/>
                              <a:gd name="T12" fmla="+- 0 9017 8962"/>
                              <a:gd name="T13" fmla="*/ T12 w 1133"/>
                              <a:gd name="T14" fmla="+- 0 2648 2593"/>
                              <a:gd name="T15" fmla="*/ 2648 h 10204"/>
                              <a:gd name="T16" fmla="+- 0 8977 8962"/>
                              <a:gd name="T17" fmla="*/ T16 w 1133"/>
                              <a:gd name="T18" fmla="+- 0 2708 2593"/>
                              <a:gd name="T19" fmla="*/ 2708 h 10204"/>
                              <a:gd name="T20" fmla="+- 0 8962 8962"/>
                              <a:gd name="T21" fmla="*/ T20 w 1133"/>
                              <a:gd name="T22" fmla="+- 0 2782 2593"/>
                              <a:gd name="T23" fmla="*/ 2782 h 10204"/>
                              <a:gd name="T24" fmla="+- 0 8962 8962"/>
                              <a:gd name="T25" fmla="*/ T24 w 1133"/>
                              <a:gd name="T26" fmla="+- 0 12608 2593"/>
                              <a:gd name="T27" fmla="*/ 12608 h 10204"/>
                              <a:gd name="T28" fmla="+- 0 8977 8962"/>
                              <a:gd name="T29" fmla="*/ T28 w 1133"/>
                              <a:gd name="T30" fmla="+- 0 12682 2593"/>
                              <a:gd name="T31" fmla="*/ 12682 h 10204"/>
                              <a:gd name="T32" fmla="+- 0 9017 8962"/>
                              <a:gd name="T33" fmla="*/ T32 w 1133"/>
                              <a:gd name="T34" fmla="+- 0 12742 2593"/>
                              <a:gd name="T35" fmla="*/ 12742 h 10204"/>
                              <a:gd name="T36" fmla="+- 0 9077 8962"/>
                              <a:gd name="T37" fmla="*/ T36 w 1133"/>
                              <a:gd name="T38" fmla="+- 0 12782 2593"/>
                              <a:gd name="T39" fmla="*/ 12782 h 10204"/>
                              <a:gd name="T40" fmla="+- 0 9151 8962"/>
                              <a:gd name="T41" fmla="*/ T40 w 1133"/>
                              <a:gd name="T42" fmla="+- 0 12797 2593"/>
                              <a:gd name="T43" fmla="*/ 12797 h 10204"/>
                              <a:gd name="T44" fmla="+- 0 9906 8962"/>
                              <a:gd name="T45" fmla="*/ T44 w 1133"/>
                              <a:gd name="T46" fmla="+- 0 12797 2593"/>
                              <a:gd name="T47" fmla="*/ 12797 h 10204"/>
                              <a:gd name="T48" fmla="+- 0 9980 8962"/>
                              <a:gd name="T49" fmla="*/ T48 w 1133"/>
                              <a:gd name="T50" fmla="+- 0 12782 2593"/>
                              <a:gd name="T51" fmla="*/ 12782 h 10204"/>
                              <a:gd name="T52" fmla="+- 0 10040 8962"/>
                              <a:gd name="T53" fmla="*/ T52 w 1133"/>
                              <a:gd name="T54" fmla="+- 0 12742 2593"/>
                              <a:gd name="T55" fmla="*/ 12742 h 10204"/>
                              <a:gd name="T56" fmla="+- 0 10080 8962"/>
                              <a:gd name="T57" fmla="*/ T56 w 1133"/>
                              <a:gd name="T58" fmla="+- 0 12682 2593"/>
                              <a:gd name="T59" fmla="*/ 12682 h 10204"/>
                              <a:gd name="T60" fmla="+- 0 10095 8962"/>
                              <a:gd name="T61" fmla="*/ T60 w 1133"/>
                              <a:gd name="T62" fmla="+- 0 12608 2593"/>
                              <a:gd name="T63" fmla="*/ 12608 h 10204"/>
                              <a:gd name="T64" fmla="+- 0 10095 8962"/>
                              <a:gd name="T65" fmla="*/ T64 w 1133"/>
                              <a:gd name="T66" fmla="+- 0 2782 2593"/>
                              <a:gd name="T67" fmla="*/ 2782 h 10204"/>
                              <a:gd name="T68" fmla="+- 0 10080 8962"/>
                              <a:gd name="T69" fmla="*/ T68 w 1133"/>
                              <a:gd name="T70" fmla="+- 0 2708 2593"/>
                              <a:gd name="T71" fmla="*/ 2708 h 10204"/>
                              <a:gd name="T72" fmla="+- 0 10040 8962"/>
                              <a:gd name="T73" fmla="*/ T72 w 1133"/>
                              <a:gd name="T74" fmla="+- 0 2648 2593"/>
                              <a:gd name="T75" fmla="*/ 2648 h 10204"/>
                              <a:gd name="T76" fmla="+- 0 9980 8962"/>
                              <a:gd name="T77" fmla="*/ T76 w 1133"/>
                              <a:gd name="T78" fmla="+- 0 2608 2593"/>
                              <a:gd name="T79" fmla="*/ 2608 h 10204"/>
                              <a:gd name="T80" fmla="+- 0 9906 8962"/>
                              <a:gd name="T81" fmla="*/ T80 w 1133"/>
                              <a:gd name="T82" fmla="+- 0 2593 2593"/>
                              <a:gd name="T83" fmla="*/ 259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AEABAB"/>
                          </a:solidFill>
                          <a:ln>
                            <a:noFill/>
                          </a:ln>
                        </wps:spPr>
                        <wps:bodyPr rot="0">
                          <a:prstTxWarp prst="textNoShape">
                            <a:avLst/>
                          </a:prstTxWarp>
                          <a:noAutofit/>
                        </wps:bodyPr>
                      </wps:wsp>
                      <wps:wsp>
                        <wps:cNvPr id="1007885837" name="Freeform 31"/>
                        <wps:cNvSpPr/>
                        <wps:spPr bwMode="auto">
                          <a:xfrm>
                            <a:off x="11450" y="3657"/>
                            <a:ext cx="1834" cy="26733"/>
                          </a:xfrm>
                          <a:custGeom>
                            <a:avLst/>
                            <a:gdLst>
                              <a:gd name="T0" fmla="+- 0 8962 8962"/>
                              <a:gd name="T1" fmla="*/ T0 w 1133"/>
                              <a:gd name="T2" fmla="+- 0 2782 2593"/>
                              <a:gd name="T3" fmla="*/ 2782 h 10204"/>
                              <a:gd name="T4" fmla="+- 0 8977 8962"/>
                              <a:gd name="T5" fmla="*/ T4 w 1133"/>
                              <a:gd name="T6" fmla="+- 0 2708 2593"/>
                              <a:gd name="T7" fmla="*/ 2708 h 10204"/>
                              <a:gd name="T8" fmla="+- 0 9017 8962"/>
                              <a:gd name="T9" fmla="*/ T8 w 1133"/>
                              <a:gd name="T10" fmla="+- 0 2648 2593"/>
                              <a:gd name="T11" fmla="*/ 2648 h 10204"/>
                              <a:gd name="T12" fmla="+- 0 9077 8962"/>
                              <a:gd name="T13" fmla="*/ T12 w 1133"/>
                              <a:gd name="T14" fmla="+- 0 2608 2593"/>
                              <a:gd name="T15" fmla="*/ 2608 h 10204"/>
                              <a:gd name="T16" fmla="+- 0 9151 8962"/>
                              <a:gd name="T17" fmla="*/ T16 w 1133"/>
                              <a:gd name="T18" fmla="+- 0 2593 2593"/>
                              <a:gd name="T19" fmla="*/ 2593 h 10204"/>
                              <a:gd name="T20" fmla="+- 0 9906 8962"/>
                              <a:gd name="T21" fmla="*/ T20 w 1133"/>
                              <a:gd name="T22" fmla="+- 0 2593 2593"/>
                              <a:gd name="T23" fmla="*/ 2593 h 10204"/>
                              <a:gd name="T24" fmla="+- 0 9980 8962"/>
                              <a:gd name="T25" fmla="*/ T24 w 1133"/>
                              <a:gd name="T26" fmla="+- 0 2608 2593"/>
                              <a:gd name="T27" fmla="*/ 2608 h 10204"/>
                              <a:gd name="T28" fmla="+- 0 10040 8962"/>
                              <a:gd name="T29" fmla="*/ T28 w 1133"/>
                              <a:gd name="T30" fmla="+- 0 2648 2593"/>
                              <a:gd name="T31" fmla="*/ 2648 h 10204"/>
                              <a:gd name="T32" fmla="+- 0 10080 8962"/>
                              <a:gd name="T33" fmla="*/ T32 w 1133"/>
                              <a:gd name="T34" fmla="+- 0 2708 2593"/>
                              <a:gd name="T35" fmla="*/ 2708 h 10204"/>
                              <a:gd name="T36" fmla="+- 0 10095 8962"/>
                              <a:gd name="T37" fmla="*/ T36 w 1133"/>
                              <a:gd name="T38" fmla="+- 0 2782 2593"/>
                              <a:gd name="T39" fmla="*/ 2782 h 10204"/>
                              <a:gd name="T40" fmla="+- 0 10095 8962"/>
                              <a:gd name="T41" fmla="*/ T40 w 1133"/>
                              <a:gd name="T42" fmla="+- 0 12608 2593"/>
                              <a:gd name="T43" fmla="*/ 12608 h 10204"/>
                              <a:gd name="T44" fmla="+- 0 10080 8962"/>
                              <a:gd name="T45" fmla="*/ T44 w 1133"/>
                              <a:gd name="T46" fmla="+- 0 12682 2593"/>
                              <a:gd name="T47" fmla="*/ 12682 h 10204"/>
                              <a:gd name="T48" fmla="+- 0 10040 8962"/>
                              <a:gd name="T49" fmla="*/ T48 w 1133"/>
                              <a:gd name="T50" fmla="+- 0 12742 2593"/>
                              <a:gd name="T51" fmla="*/ 12742 h 10204"/>
                              <a:gd name="T52" fmla="+- 0 9980 8962"/>
                              <a:gd name="T53" fmla="*/ T52 w 1133"/>
                              <a:gd name="T54" fmla="+- 0 12782 2593"/>
                              <a:gd name="T55" fmla="*/ 12782 h 10204"/>
                              <a:gd name="T56" fmla="+- 0 9906 8962"/>
                              <a:gd name="T57" fmla="*/ T56 w 1133"/>
                              <a:gd name="T58" fmla="+- 0 12797 2593"/>
                              <a:gd name="T59" fmla="*/ 12797 h 10204"/>
                              <a:gd name="T60" fmla="+- 0 9151 8962"/>
                              <a:gd name="T61" fmla="*/ T60 w 1133"/>
                              <a:gd name="T62" fmla="+- 0 12797 2593"/>
                              <a:gd name="T63" fmla="*/ 12797 h 10204"/>
                              <a:gd name="T64" fmla="+- 0 9077 8962"/>
                              <a:gd name="T65" fmla="*/ T64 w 1133"/>
                              <a:gd name="T66" fmla="+- 0 12782 2593"/>
                              <a:gd name="T67" fmla="*/ 12782 h 10204"/>
                              <a:gd name="T68" fmla="+- 0 9017 8962"/>
                              <a:gd name="T69" fmla="*/ T68 w 1133"/>
                              <a:gd name="T70" fmla="+- 0 12742 2593"/>
                              <a:gd name="T71" fmla="*/ 12742 h 10204"/>
                              <a:gd name="T72" fmla="+- 0 8977 8962"/>
                              <a:gd name="T73" fmla="*/ T72 w 1133"/>
                              <a:gd name="T74" fmla="+- 0 12682 2593"/>
                              <a:gd name="T75" fmla="*/ 12682 h 10204"/>
                              <a:gd name="T76" fmla="+- 0 8962 8962"/>
                              <a:gd name="T77" fmla="*/ T76 w 1133"/>
                              <a:gd name="T78" fmla="+- 0 12608 2593"/>
                              <a:gd name="T79" fmla="*/ 12608 h 10204"/>
                              <a:gd name="T80" fmla="+- 0 8962 8962"/>
                              <a:gd name="T81" fmla="*/ T80 w 1133"/>
                              <a:gd name="T82" fmla="+- 0 2782 2593"/>
                              <a:gd name="T83" fmla="*/ 278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2070195563" name="Freeform 32"/>
                        <wps:cNvSpPr/>
                        <wps:spPr bwMode="auto">
                          <a:xfrm>
                            <a:off x="12109" y="8376"/>
                            <a:ext cx="1834" cy="26733"/>
                          </a:xfrm>
                          <a:custGeom>
                            <a:avLst/>
                            <a:gdLst>
                              <a:gd name="T0" fmla="+- 0 10328 9384"/>
                              <a:gd name="T1" fmla="*/ T0 w 1133"/>
                              <a:gd name="T2" fmla="+- 0 4465 4465"/>
                              <a:gd name="T3" fmla="*/ 4465 h 10204"/>
                              <a:gd name="T4" fmla="+- 0 9573 9384"/>
                              <a:gd name="T5" fmla="*/ T4 w 1133"/>
                              <a:gd name="T6" fmla="+- 0 4465 4465"/>
                              <a:gd name="T7" fmla="*/ 4465 h 10204"/>
                              <a:gd name="T8" fmla="+- 0 9499 9384"/>
                              <a:gd name="T9" fmla="*/ T8 w 1133"/>
                              <a:gd name="T10" fmla="+- 0 4480 4465"/>
                              <a:gd name="T11" fmla="*/ 4480 h 10204"/>
                              <a:gd name="T12" fmla="+- 0 9439 9384"/>
                              <a:gd name="T13" fmla="*/ T12 w 1133"/>
                              <a:gd name="T14" fmla="+- 0 4520 4465"/>
                              <a:gd name="T15" fmla="*/ 4520 h 10204"/>
                              <a:gd name="T16" fmla="+- 0 9399 9384"/>
                              <a:gd name="T17" fmla="*/ T16 w 1133"/>
                              <a:gd name="T18" fmla="+- 0 4580 4465"/>
                              <a:gd name="T19" fmla="*/ 4580 h 10204"/>
                              <a:gd name="T20" fmla="+- 0 9384 9384"/>
                              <a:gd name="T21" fmla="*/ T20 w 1133"/>
                              <a:gd name="T22" fmla="+- 0 4654 4465"/>
                              <a:gd name="T23" fmla="*/ 4654 h 10204"/>
                              <a:gd name="T24" fmla="+- 0 9384 9384"/>
                              <a:gd name="T25" fmla="*/ T24 w 1133"/>
                              <a:gd name="T26" fmla="+- 0 14480 4465"/>
                              <a:gd name="T27" fmla="*/ 14480 h 10204"/>
                              <a:gd name="T28" fmla="+- 0 9399 9384"/>
                              <a:gd name="T29" fmla="*/ T28 w 1133"/>
                              <a:gd name="T30" fmla="+- 0 14553 4465"/>
                              <a:gd name="T31" fmla="*/ 14553 h 10204"/>
                              <a:gd name="T32" fmla="+- 0 9439 9384"/>
                              <a:gd name="T33" fmla="*/ T32 w 1133"/>
                              <a:gd name="T34" fmla="+- 0 14613 4465"/>
                              <a:gd name="T35" fmla="*/ 14613 h 10204"/>
                              <a:gd name="T36" fmla="+- 0 9499 9384"/>
                              <a:gd name="T37" fmla="*/ T36 w 1133"/>
                              <a:gd name="T38" fmla="+- 0 14654 4465"/>
                              <a:gd name="T39" fmla="*/ 14654 h 10204"/>
                              <a:gd name="T40" fmla="+- 0 9573 9384"/>
                              <a:gd name="T41" fmla="*/ T40 w 1133"/>
                              <a:gd name="T42" fmla="+- 0 14669 4465"/>
                              <a:gd name="T43" fmla="*/ 14669 h 10204"/>
                              <a:gd name="T44" fmla="+- 0 10328 9384"/>
                              <a:gd name="T45" fmla="*/ T44 w 1133"/>
                              <a:gd name="T46" fmla="+- 0 14669 4465"/>
                              <a:gd name="T47" fmla="*/ 14669 h 10204"/>
                              <a:gd name="T48" fmla="+- 0 10402 9384"/>
                              <a:gd name="T49" fmla="*/ T48 w 1133"/>
                              <a:gd name="T50" fmla="+- 0 14654 4465"/>
                              <a:gd name="T51" fmla="*/ 14654 h 10204"/>
                              <a:gd name="T52" fmla="+- 0 10462 9384"/>
                              <a:gd name="T53" fmla="*/ T52 w 1133"/>
                              <a:gd name="T54" fmla="+- 0 14613 4465"/>
                              <a:gd name="T55" fmla="*/ 14613 h 10204"/>
                              <a:gd name="T56" fmla="+- 0 10502 9384"/>
                              <a:gd name="T57" fmla="*/ T56 w 1133"/>
                              <a:gd name="T58" fmla="+- 0 14553 4465"/>
                              <a:gd name="T59" fmla="*/ 14553 h 10204"/>
                              <a:gd name="T60" fmla="+- 0 10517 9384"/>
                              <a:gd name="T61" fmla="*/ T60 w 1133"/>
                              <a:gd name="T62" fmla="+- 0 14480 4465"/>
                              <a:gd name="T63" fmla="*/ 14480 h 10204"/>
                              <a:gd name="T64" fmla="+- 0 10517 9384"/>
                              <a:gd name="T65" fmla="*/ T64 w 1133"/>
                              <a:gd name="T66" fmla="+- 0 4654 4465"/>
                              <a:gd name="T67" fmla="*/ 4654 h 10204"/>
                              <a:gd name="T68" fmla="+- 0 10502 9384"/>
                              <a:gd name="T69" fmla="*/ T68 w 1133"/>
                              <a:gd name="T70" fmla="+- 0 4580 4465"/>
                              <a:gd name="T71" fmla="*/ 4580 h 10204"/>
                              <a:gd name="T72" fmla="+- 0 10462 9384"/>
                              <a:gd name="T73" fmla="*/ T72 w 1133"/>
                              <a:gd name="T74" fmla="+- 0 4520 4465"/>
                              <a:gd name="T75" fmla="*/ 4520 h 10204"/>
                              <a:gd name="T76" fmla="+- 0 10402 9384"/>
                              <a:gd name="T77" fmla="*/ T76 w 1133"/>
                              <a:gd name="T78" fmla="+- 0 4480 4465"/>
                              <a:gd name="T79" fmla="*/ 4480 h 10204"/>
                              <a:gd name="T80" fmla="+- 0 10328 9384"/>
                              <a:gd name="T81" fmla="*/ T80 w 1133"/>
                              <a:gd name="T82" fmla="+- 0 4465 4465"/>
                              <a:gd name="T83" fmla="*/ 4465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8"/>
                                </a:lnTo>
                                <a:lnTo>
                                  <a:pt x="55" y="10148"/>
                                </a:lnTo>
                                <a:lnTo>
                                  <a:pt x="115" y="10189"/>
                                </a:lnTo>
                                <a:lnTo>
                                  <a:pt x="189" y="10204"/>
                                </a:lnTo>
                                <a:lnTo>
                                  <a:pt x="944" y="10204"/>
                                </a:lnTo>
                                <a:lnTo>
                                  <a:pt x="1018" y="10189"/>
                                </a:lnTo>
                                <a:lnTo>
                                  <a:pt x="1078" y="10148"/>
                                </a:lnTo>
                                <a:lnTo>
                                  <a:pt x="1118" y="10088"/>
                                </a:lnTo>
                                <a:lnTo>
                                  <a:pt x="1133" y="10015"/>
                                </a:lnTo>
                                <a:lnTo>
                                  <a:pt x="1133" y="189"/>
                                </a:lnTo>
                                <a:lnTo>
                                  <a:pt x="1118" y="115"/>
                                </a:lnTo>
                                <a:lnTo>
                                  <a:pt x="1078" y="55"/>
                                </a:lnTo>
                                <a:lnTo>
                                  <a:pt x="1018" y="15"/>
                                </a:lnTo>
                                <a:lnTo>
                                  <a:pt x="944" y="0"/>
                                </a:lnTo>
                                <a:close/>
                              </a:path>
                            </a:pathLst>
                          </a:custGeom>
                          <a:solidFill>
                            <a:srgbClr val="FFCC00"/>
                          </a:solidFill>
                          <a:ln>
                            <a:noFill/>
                          </a:ln>
                        </wps:spPr>
                        <wps:bodyPr rot="0">
                          <a:prstTxWarp prst="textNoShape">
                            <a:avLst/>
                          </a:prstTxWarp>
                          <a:noAutofit/>
                        </wps:bodyPr>
                      </wps:wsp>
                      <wps:wsp>
                        <wps:cNvPr id="1124175701" name="Freeform 33"/>
                        <wps:cNvSpPr/>
                        <wps:spPr bwMode="auto">
                          <a:xfrm>
                            <a:off x="12109" y="8374"/>
                            <a:ext cx="1834" cy="26689"/>
                          </a:xfrm>
                          <a:custGeom>
                            <a:avLst/>
                            <a:gdLst>
                              <a:gd name="T0" fmla="+- 0 9384 9384"/>
                              <a:gd name="T1" fmla="*/ T0 w 1133"/>
                              <a:gd name="T2" fmla="+- 0 4654 4465"/>
                              <a:gd name="T3" fmla="*/ 4654 h 10204"/>
                              <a:gd name="T4" fmla="+- 0 9399 9384"/>
                              <a:gd name="T5" fmla="*/ T4 w 1133"/>
                              <a:gd name="T6" fmla="+- 0 4580 4465"/>
                              <a:gd name="T7" fmla="*/ 4580 h 10204"/>
                              <a:gd name="T8" fmla="+- 0 9439 9384"/>
                              <a:gd name="T9" fmla="*/ T8 w 1133"/>
                              <a:gd name="T10" fmla="+- 0 4520 4465"/>
                              <a:gd name="T11" fmla="*/ 4520 h 10204"/>
                              <a:gd name="T12" fmla="+- 0 9499 9384"/>
                              <a:gd name="T13" fmla="*/ T12 w 1133"/>
                              <a:gd name="T14" fmla="+- 0 4480 4465"/>
                              <a:gd name="T15" fmla="*/ 4480 h 10204"/>
                              <a:gd name="T16" fmla="+- 0 9573 9384"/>
                              <a:gd name="T17" fmla="*/ T16 w 1133"/>
                              <a:gd name="T18" fmla="+- 0 4465 4465"/>
                              <a:gd name="T19" fmla="*/ 4465 h 10204"/>
                              <a:gd name="T20" fmla="+- 0 10328 9384"/>
                              <a:gd name="T21" fmla="*/ T20 w 1133"/>
                              <a:gd name="T22" fmla="+- 0 4465 4465"/>
                              <a:gd name="T23" fmla="*/ 4465 h 10204"/>
                              <a:gd name="T24" fmla="+- 0 10402 9384"/>
                              <a:gd name="T25" fmla="*/ T24 w 1133"/>
                              <a:gd name="T26" fmla="+- 0 4480 4465"/>
                              <a:gd name="T27" fmla="*/ 4480 h 10204"/>
                              <a:gd name="T28" fmla="+- 0 10462 9384"/>
                              <a:gd name="T29" fmla="*/ T28 w 1133"/>
                              <a:gd name="T30" fmla="+- 0 4520 4465"/>
                              <a:gd name="T31" fmla="*/ 4520 h 10204"/>
                              <a:gd name="T32" fmla="+- 0 10502 9384"/>
                              <a:gd name="T33" fmla="*/ T32 w 1133"/>
                              <a:gd name="T34" fmla="+- 0 4580 4465"/>
                              <a:gd name="T35" fmla="*/ 4580 h 10204"/>
                              <a:gd name="T36" fmla="+- 0 10517 9384"/>
                              <a:gd name="T37" fmla="*/ T36 w 1133"/>
                              <a:gd name="T38" fmla="+- 0 4654 4465"/>
                              <a:gd name="T39" fmla="*/ 4654 h 10204"/>
                              <a:gd name="T40" fmla="+- 0 10517 9384"/>
                              <a:gd name="T41" fmla="*/ T40 w 1133"/>
                              <a:gd name="T42" fmla="+- 0 14480 4465"/>
                              <a:gd name="T43" fmla="*/ 14480 h 10204"/>
                              <a:gd name="T44" fmla="+- 0 10502 9384"/>
                              <a:gd name="T45" fmla="*/ T44 w 1133"/>
                              <a:gd name="T46" fmla="+- 0 14553 4465"/>
                              <a:gd name="T47" fmla="*/ 14553 h 10204"/>
                              <a:gd name="T48" fmla="+- 0 10462 9384"/>
                              <a:gd name="T49" fmla="*/ T48 w 1133"/>
                              <a:gd name="T50" fmla="+- 0 14613 4465"/>
                              <a:gd name="T51" fmla="*/ 14613 h 10204"/>
                              <a:gd name="T52" fmla="+- 0 10402 9384"/>
                              <a:gd name="T53" fmla="*/ T52 w 1133"/>
                              <a:gd name="T54" fmla="+- 0 14654 4465"/>
                              <a:gd name="T55" fmla="*/ 14654 h 10204"/>
                              <a:gd name="T56" fmla="+- 0 10328 9384"/>
                              <a:gd name="T57" fmla="*/ T56 w 1133"/>
                              <a:gd name="T58" fmla="+- 0 14669 4465"/>
                              <a:gd name="T59" fmla="*/ 14669 h 10204"/>
                              <a:gd name="T60" fmla="+- 0 9573 9384"/>
                              <a:gd name="T61" fmla="*/ T60 w 1133"/>
                              <a:gd name="T62" fmla="+- 0 14669 4465"/>
                              <a:gd name="T63" fmla="*/ 14669 h 10204"/>
                              <a:gd name="T64" fmla="+- 0 9499 9384"/>
                              <a:gd name="T65" fmla="*/ T64 w 1133"/>
                              <a:gd name="T66" fmla="+- 0 14654 4465"/>
                              <a:gd name="T67" fmla="*/ 14654 h 10204"/>
                              <a:gd name="T68" fmla="+- 0 9439 9384"/>
                              <a:gd name="T69" fmla="*/ T68 w 1133"/>
                              <a:gd name="T70" fmla="+- 0 14613 4465"/>
                              <a:gd name="T71" fmla="*/ 14613 h 10204"/>
                              <a:gd name="T72" fmla="+- 0 9399 9384"/>
                              <a:gd name="T73" fmla="*/ T72 w 1133"/>
                              <a:gd name="T74" fmla="+- 0 14553 4465"/>
                              <a:gd name="T75" fmla="*/ 14553 h 10204"/>
                              <a:gd name="T76" fmla="+- 0 9384 9384"/>
                              <a:gd name="T77" fmla="*/ T76 w 1133"/>
                              <a:gd name="T78" fmla="+- 0 14480 4465"/>
                              <a:gd name="T79" fmla="*/ 14480 h 10204"/>
                              <a:gd name="T80" fmla="+- 0 9384 9384"/>
                              <a:gd name="T81" fmla="*/ T80 w 1133"/>
                              <a:gd name="T82" fmla="+- 0 4654 4465"/>
                              <a:gd name="T83" fmla="*/ 4654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8"/>
                                </a:lnTo>
                                <a:lnTo>
                                  <a:pt x="1078" y="10148"/>
                                </a:lnTo>
                                <a:lnTo>
                                  <a:pt x="1018" y="10189"/>
                                </a:lnTo>
                                <a:lnTo>
                                  <a:pt x="944" y="10204"/>
                                </a:lnTo>
                                <a:lnTo>
                                  <a:pt x="189" y="10204"/>
                                </a:lnTo>
                                <a:lnTo>
                                  <a:pt x="115" y="10189"/>
                                </a:lnTo>
                                <a:lnTo>
                                  <a:pt x="55" y="10148"/>
                                </a:lnTo>
                                <a:lnTo>
                                  <a:pt x="15" y="10088"/>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282982576" name="Freeform 34"/>
                        <wps:cNvSpPr/>
                        <wps:spPr bwMode="auto">
                          <a:xfrm>
                            <a:off x="1241" y="31436"/>
                            <a:ext cx="13753" cy="1485"/>
                          </a:xfrm>
                          <a:custGeom>
                            <a:avLst/>
                            <a:gdLst>
                              <a:gd name="T0" fmla="+- 0 11191 2782"/>
                              <a:gd name="T1" fmla="*/ T0 w 8503"/>
                              <a:gd name="T2" fmla="+- 0 13607 13607"/>
                              <a:gd name="T3" fmla="*/ 13607 h 567"/>
                              <a:gd name="T4" fmla="+- 0 2876 2782"/>
                              <a:gd name="T5" fmla="*/ T4 w 8503"/>
                              <a:gd name="T6" fmla="+- 0 13607 13607"/>
                              <a:gd name="T7" fmla="*/ 13607 h 567"/>
                              <a:gd name="T8" fmla="+- 0 2840 2782"/>
                              <a:gd name="T9" fmla="*/ T8 w 8503"/>
                              <a:gd name="T10" fmla="+- 0 13614 13607"/>
                              <a:gd name="T11" fmla="*/ 13614 h 567"/>
                              <a:gd name="T12" fmla="+- 0 2810 2782"/>
                              <a:gd name="T13" fmla="*/ T12 w 8503"/>
                              <a:gd name="T14" fmla="+- 0 13635 13607"/>
                              <a:gd name="T15" fmla="*/ 13635 h 567"/>
                              <a:gd name="T16" fmla="+- 0 2789 2782"/>
                              <a:gd name="T17" fmla="*/ T16 w 8503"/>
                              <a:gd name="T18" fmla="+- 0 13665 13607"/>
                              <a:gd name="T19" fmla="*/ 13665 h 567"/>
                              <a:gd name="T20" fmla="+- 0 2782 2782"/>
                              <a:gd name="T21" fmla="*/ T20 w 8503"/>
                              <a:gd name="T22" fmla="+- 0 13701 13607"/>
                              <a:gd name="T23" fmla="*/ 13701 h 567"/>
                              <a:gd name="T24" fmla="+- 0 2782 2782"/>
                              <a:gd name="T25" fmla="*/ T24 w 8503"/>
                              <a:gd name="T26" fmla="+- 0 14079 13607"/>
                              <a:gd name="T27" fmla="*/ 14079 h 567"/>
                              <a:gd name="T28" fmla="+- 0 2789 2782"/>
                              <a:gd name="T29" fmla="*/ T28 w 8503"/>
                              <a:gd name="T30" fmla="+- 0 14115 13607"/>
                              <a:gd name="T31" fmla="*/ 14115 h 567"/>
                              <a:gd name="T32" fmla="+- 0 2810 2782"/>
                              <a:gd name="T33" fmla="*/ T32 w 8503"/>
                              <a:gd name="T34" fmla="+- 0 14145 13607"/>
                              <a:gd name="T35" fmla="*/ 14145 h 567"/>
                              <a:gd name="T36" fmla="+- 0 2840 2782"/>
                              <a:gd name="T37" fmla="*/ T36 w 8503"/>
                              <a:gd name="T38" fmla="+- 0 14166 13607"/>
                              <a:gd name="T39" fmla="*/ 14166 h 567"/>
                              <a:gd name="T40" fmla="+- 0 2876 2782"/>
                              <a:gd name="T41" fmla="*/ T40 w 8503"/>
                              <a:gd name="T42" fmla="+- 0 14173 13607"/>
                              <a:gd name="T43" fmla="*/ 14173 h 567"/>
                              <a:gd name="T44" fmla="+- 0 11191 2782"/>
                              <a:gd name="T45" fmla="*/ T44 w 8503"/>
                              <a:gd name="T46" fmla="+- 0 14173 13607"/>
                              <a:gd name="T47" fmla="*/ 14173 h 567"/>
                              <a:gd name="T48" fmla="+- 0 11227 2782"/>
                              <a:gd name="T49" fmla="*/ T48 w 8503"/>
                              <a:gd name="T50" fmla="+- 0 14166 13607"/>
                              <a:gd name="T51" fmla="*/ 14166 h 567"/>
                              <a:gd name="T52" fmla="+- 0 11257 2782"/>
                              <a:gd name="T53" fmla="*/ T52 w 8503"/>
                              <a:gd name="T54" fmla="+- 0 14145 13607"/>
                              <a:gd name="T55" fmla="*/ 14145 h 567"/>
                              <a:gd name="T56" fmla="+- 0 11278 2782"/>
                              <a:gd name="T57" fmla="*/ T56 w 8503"/>
                              <a:gd name="T58" fmla="+- 0 14115 13607"/>
                              <a:gd name="T59" fmla="*/ 14115 h 567"/>
                              <a:gd name="T60" fmla="+- 0 11285 2782"/>
                              <a:gd name="T61" fmla="*/ T60 w 8503"/>
                              <a:gd name="T62" fmla="+- 0 14079 13607"/>
                              <a:gd name="T63" fmla="*/ 14079 h 567"/>
                              <a:gd name="T64" fmla="+- 0 11285 2782"/>
                              <a:gd name="T65" fmla="*/ T64 w 8503"/>
                              <a:gd name="T66" fmla="+- 0 13701 13607"/>
                              <a:gd name="T67" fmla="*/ 13701 h 567"/>
                              <a:gd name="T68" fmla="+- 0 11278 2782"/>
                              <a:gd name="T69" fmla="*/ T68 w 8503"/>
                              <a:gd name="T70" fmla="+- 0 13665 13607"/>
                              <a:gd name="T71" fmla="*/ 13665 h 567"/>
                              <a:gd name="T72" fmla="+- 0 11257 2782"/>
                              <a:gd name="T73" fmla="*/ T72 w 8503"/>
                              <a:gd name="T74" fmla="+- 0 13635 13607"/>
                              <a:gd name="T75" fmla="*/ 13635 h 567"/>
                              <a:gd name="T76" fmla="+- 0 11227 2782"/>
                              <a:gd name="T77" fmla="*/ T76 w 8503"/>
                              <a:gd name="T78" fmla="+- 0 13614 13607"/>
                              <a:gd name="T79" fmla="*/ 13614 h 567"/>
                              <a:gd name="T80" fmla="+- 0 11191 2782"/>
                              <a:gd name="T81" fmla="*/ T80 w 8503"/>
                              <a:gd name="T82" fmla="+- 0 13607 13607"/>
                              <a:gd name="T83" fmla="*/ 13607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006FC0"/>
                          </a:solidFill>
                          <a:ln>
                            <a:noFill/>
                          </a:ln>
                        </wps:spPr>
                        <wps:bodyPr rot="0">
                          <a:prstTxWarp prst="textNoShape">
                            <a:avLst/>
                          </a:prstTxWarp>
                          <a:noAutofit/>
                        </wps:bodyPr>
                      </wps:wsp>
                      <wps:wsp>
                        <wps:cNvPr id="686590712" name="Freeform 35"/>
                        <wps:cNvSpPr/>
                        <wps:spPr bwMode="auto">
                          <a:xfrm>
                            <a:off x="1235" y="31434"/>
                            <a:ext cx="13731" cy="1430"/>
                          </a:xfrm>
                          <a:custGeom>
                            <a:avLst/>
                            <a:gdLst>
                              <a:gd name="T0" fmla="+- 0 2782 2782"/>
                              <a:gd name="T1" fmla="*/ T0 w 8503"/>
                              <a:gd name="T2" fmla="+- 0 13701 13607"/>
                              <a:gd name="T3" fmla="*/ 13701 h 567"/>
                              <a:gd name="T4" fmla="+- 0 2789 2782"/>
                              <a:gd name="T5" fmla="*/ T4 w 8503"/>
                              <a:gd name="T6" fmla="+- 0 13665 13607"/>
                              <a:gd name="T7" fmla="*/ 13665 h 567"/>
                              <a:gd name="T8" fmla="+- 0 2810 2782"/>
                              <a:gd name="T9" fmla="*/ T8 w 8503"/>
                              <a:gd name="T10" fmla="+- 0 13635 13607"/>
                              <a:gd name="T11" fmla="*/ 13635 h 567"/>
                              <a:gd name="T12" fmla="+- 0 2840 2782"/>
                              <a:gd name="T13" fmla="*/ T12 w 8503"/>
                              <a:gd name="T14" fmla="+- 0 13614 13607"/>
                              <a:gd name="T15" fmla="*/ 13614 h 567"/>
                              <a:gd name="T16" fmla="+- 0 2876 2782"/>
                              <a:gd name="T17" fmla="*/ T16 w 8503"/>
                              <a:gd name="T18" fmla="+- 0 13607 13607"/>
                              <a:gd name="T19" fmla="*/ 13607 h 567"/>
                              <a:gd name="T20" fmla="+- 0 11191 2782"/>
                              <a:gd name="T21" fmla="*/ T20 w 8503"/>
                              <a:gd name="T22" fmla="+- 0 13607 13607"/>
                              <a:gd name="T23" fmla="*/ 13607 h 567"/>
                              <a:gd name="T24" fmla="+- 0 11227 2782"/>
                              <a:gd name="T25" fmla="*/ T24 w 8503"/>
                              <a:gd name="T26" fmla="+- 0 13614 13607"/>
                              <a:gd name="T27" fmla="*/ 13614 h 567"/>
                              <a:gd name="T28" fmla="+- 0 11257 2782"/>
                              <a:gd name="T29" fmla="*/ T28 w 8503"/>
                              <a:gd name="T30" fmla="+- 0 13635 13607"/>
                              <a:gd name="T31" fmla="*/ 13635 h 567"/>
                              <a:gd name="T32" fmla="+- 0 11278 2782"/>
                              <a:gd name="T33" fmla="*/ T32 w 8503"/>
                              <a:gd name="T34" fmla="+- 0 13665 13607"/>
                              <a:gd name="T35" fmla="*/ 13665 h 567"/>
                              <a:gd name="T36" fmla="+- 0 11285 2782"/>
                              <a:gd name="T37" fmla="*/ T36 w 8503"/>
                              <a:gd name="T38" fmla="+- 0 13701 13607"/>
                              <a:gd name="T39" fmla="*/ 13701 h 567"/>
                              <a:gd name="T40" fmla="+- 0 11285 2782"/>
                              <a:gd name="T41" fmla="*/ T40 w 8503"/>
                              <a:gd name="T42" fmla="+- 0 14079 13607"/>
                              <a:gd name="T43" fmla="*/ 14079 h 567"/>
                              <a:gd name="T44" fmla="+- 0 11278 2782"/>
                              <a:gd name="T45" fmla="*/ T44 w 8503"/>
                              <a:gd name="T46" fmla="+- 0 14115 13607"/>
                              <a:gd name="T47" fmla="*/ 14115 h 567"/>
                              <a:gd name="T48" fmla="+- 0 11257 2782"/>
                              <a:gd name="T49" fmla="*/ T48 w 8503"/>
                              <a:gd name="T50" fmla="+- 0 14145 13607"/>
                              <a:gd name="T51" fmla="*/ 14145 h 567"/>
                              <a:gd name="T52" fmla="+- 0 11227 2782"/>
                              <a:gd name="T53" fmla="*/ T52 w 8503"/>
                              <a:gd name="T54" fmla="+- 0 14166 13607"/>
                              <a:gd name="T55" fmla="*/ 14166 h 567"/>
                              <a:gd name="T56" fmla="+- 0 11191 2782"/>
                              <a:gd name="T57" fmla="*/ T56 w 8503"/>
                              <a:gd name="T58" fmla="+- 0 14173 13607"/>
                              <a:gd name="T59" fmla="*/ 14173 h 567"/>
                              <a:gd name="T60" fmla="+- 0 2876 2782"/>
                              <a:gd name="T61" fmla="*/ T60 w 8503"/>
                              <a:gd name="T62" fmla="+- 0 14173 13607"/>
                              <a:gd name="T63" fmla="*/ 14173 h 567"/>
                              <a:gd name="T64" fmla="+- 0 2840 2782"/>
                              <a:gd name="T65" fmla="*/ T64 w 8503"/>
                              <a:gd name="T66" fmla="+- 0 14166 13607"/>
                              <a:gd name="T67" fmla="*/ 14166 h 567"/>
                              <a:gd name="T68" fmla="+- 0 2810 2782"/>
                              <a:gd name="T69" fmla="*/ T68 w 8503"/>
                              <a:gd name="T70" fmla="+- 0 14145 13607"/>
                              <a:gd name="T71" fmla="*/ 14145 h 567"/>
                              <a:gd name="T72" fmla="+- 0 2789 2782"/>
                              <a:gd name="T73" fmla="*/ T72 w 8503"/>
                              <a:gd name="T74" fmla="+- 0 14115 13607"/>
                              <a:gd name="T75" fmla="*/ 14115 h 567"/>
                              <a:gd name="T76" fmla="+- 0 2782 2782"/>
                              <a:gd name="T77" fmla="*/ T76 w 8503"/>
                              <a:gd name="T78" fmla="+- 0 14079 13607"/>
                              <a:gd name="T79" fmla="*/ 14079 h 567"/>
                              <a:gd name="T80" fmla="+- 0 2782 2782"/>
                              <a:gd name="T81" fmla="*/ T80 w 8503"/>
                              <a:gd name="T82" fmla="+- 0 13701 13607"/>
                              <a:gd name="T83" fmla="*/ 13701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s:wsp>
                        <wps:cNvPr id="110222781" name="Freeform 36"/>
                        <wps:cNvSpPr/>
                        <wps:spPr bwMode="auto">
                          <a:xfrm>
                            <a:off x="16" y="30438"/>
                            <a:ext cx="13753" cy="1485"/>
                          </a:xfrm>
                          <a:custGeom>
                            <a:avLst/>
                            <a:gdLst>
                              <a:gd name="T0" fmla="+- 0 10122 1713"/>
                              <a:gd name="T1" fmla="*/ T0 w 8503"/>
                              <a:gd name="T2" fmla="+- 0 13249 13249"/>
                              <a:gd name="T3" fmla="*/ 13249 h 566"/>
                              <a:gd name="T4" fmla="+- 0 1807 1713"/>
                              <a:gd name="T5" fmla="*/ T4 w 8503"/>
                              <a:gd name="T6" fmla="+- 0 13249 13249"/>
                              <a:gd name="T7" fmla="*/ 13249 h 566"/>
                              <a:gd name="T8" fmla="+- 0 1771 1713"/>
                              <a:gd name="T9" fmla="*/ T8 w 8503"/>
                              <a:gd name="T10" fmla="+- 0 13256 13249"/>
                              <a:gd name="T11" fmla="*/ 13256 h 566"/>
                              <a:gd name="T12" fmla="+- 0 1741 1713"/>
                              <a:gd name="T13" fmla="*/ T12 w 8503"/>
                              <a:gd name="T14" fmla="+- 0 13277 13249"/>
                              <a:gd name="T15" fmla="*/ 13277 h 566"/>
                              <a:gd name="T16" fmla="+- 0 1720 1713"/>
                              <a:gd name="T17" fmla="*/ T16 w 8503"/>
                              <a:gd name="T18" fmla="+- 0 13307 13249"/>
                              <a:gd name="T19" fmla="*/ 13307 h 566"/>
                              <a:gd name="T20" fmla="+- 0 1713 1713"/>
                              <a:gd name="T21" fmla="*/ T20 w 8503"/>
                              <a:gd name="T22" fmla="+- 0 13343 13249"/>
                              <a:gd name="T23" fmla="*/ 13343 h 566"/>
                              <a:gd name="T24" fmla="+- 0 1713 1713"/>
                              <a:gd name="T25" fmla="*/ T24 w 8503"/>
                              <a:gd name="T26" fmla="+- 0 13721 13249"/>
                              <a:gd name="T27" fmla="*/ 13721 h 566"/>
                              <a:gd name="T28" fmla="+- 0 1720 1713"/>
                              <a:gd name="T29" fmla="*/ T28 w 8503"/>
                              <a:gd name="T30" fmla="+- 0 13757 13249"/>
                              <a:gd name="T31" fmla="*/ 13757 h 566"/>
                              <a:gd name="T32" fmla="+- 0 1741 1713"/>
                              <a:gd name="T33" fmla="*/ T32 w 8503"/>
                              <a:gd name="T34" fmla="+- 0 13787 13249"/>
                              <a:gd name="T35" fmla="*/ 13787 h 566"/>
                              <a:gd name="T36" fmla="+- 0 1771 1713"/>
                              <a:gd name="T37" fmla="*/ T36 w 8503"/>
                              <a:gd name="T38" fmla="+- 0 13808 13249"/>
                              <a:gd name="T39" fmla="*/ 13808 h 566"/>
                              <a:gd name="T40" fmla="+- 0 1807 1713"/>
                              <a:gd name="T41" fmla="*/ T40 w 8503"/>
                              <a:gd name="T42" fmla="+- 0 13815 13249"/>
                              <a:gd name="T43" fmla="*/ 13815 h 566"/>
                              <a:gd name="T44" fmla="+- 0 10122 1713"/>
                              <a:gd name="T45" fmla="*/ T44 w 8503"/>
                              <a:gd name="T46" fmla="+- 0 13815 13249"/>
                              <a:gd name="T47" fmla="*/ 13815 h 566"/>
                              <a:gd name="T48" fmla="+- 0 10158 1713"/>
                              <a:gd name="T49" fmla="*/ T48 w 8503"/>
                              <a:gd name="T50" fmla="+- 0 13808 13249"/>
                              <a:gd name="T51" fmla="*/ 13808 h 566"/>
                              <a:gd name="T52" fmla="+- 0 10188 1713"/>
                              <a:gd name="T53" fmla="*/ T52 w 8503"/>
                              <a:gd name="T54" fmla="+- 0 13787 13249"/>
                              <a:gd name="T55" fmla="*/ 13787 h 566"/>
                              <a:gd name="T56" fmla="+- 0 10209 1713"/>
                              <a:gd name="T57" fmla="*/ T56 w 8503"/>
                              <a:gd name="T58" fmla="+- 0 13757 13249"/>
                              <a:gd name="T59" fmla="*/ 13757 h 566"/>
                              <a:gd name="T60" fmla="+- 0 10216 1713"/>
                              <a:gd name="T61" fmla="*/ T60 w 8503"/>
                              <a:gd name="T62" fmla="+- 0 13721 13249"/>
                              <a:gd name="T63" fmla="*/ 13721 h 566"/>
                              <a:gd name="T64" fmla="+- 0 10216 1713"/>
                              <a:gd name="T65" fmla="*/ T64 w 8503"/>
                              <a:gd name="T66" fmla="+- 0 13343 13249"/>
                              <a:gd name="T67" fmla="*/ 13343 h 566"/>
                              <a:gd name="T68" fmla="+- 0 10209 1713"/>
                              <a:gd name="T69" fmla="*/ T68 w 8503"/>
                              <a:gd name="T70" fmla="+- 0 13307 13249"/>
                              <a:gd name="T71" fmla="*/ 13307 h 566"/>
                              <a:gd name="T72" fmla="+- 0 10188 1713"/>
                              <a:gd name="T73" fmla="*/ T72 w 8503"/>
                              <a:gd name="T74" fmla="+- 0 13277 13249"/>
                              <a:gd name="T75" fmla="*/ 13277 h 566"/>
                              <a:gd name="T76" fmla="+- 0 10158 1713"/>
                              <a:gd name="T77" fmla="*/ T76 w 8503"/>
                              <a:gd name="T78" fmla="+- 0 13256 13249"/>
                              <a:gd name="T79" fmla="*/ 13256 h 566"/>
                              <a:gd name="T80" fmla="+- 0 10122 1713"/>
                              <a:gd name="T81" fmla="*/ T80 w 8503"/>
                              <a:gd name="T82" fmla="+- 0 13249 13249"/>
                              <a:gd name="T83" fmla="*/ 13249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AEABAB"/>
                          </a:solidFill>
                          <a:ln>
                            <a:noFill/>
                          </a:ln>
                        </wps:spPr>
                        <wps:bodyPr rot="0">
                          <a:prstTxWarp prst="textNoShape">
                            <a:avLst/>
                          </a:prstTxWarp>
                          <a:noAutofit/>
                        </wps:bodyPr>
                      </wps:wsp>
                      <wps:wsp>
                        <wps:cNvPr id="535373947" name="Freeform 37"/>
                        <wps:cNvSpPr/>
                        <wps:spPr bwMode="auto">
                          <a:xfrm>
                            <a:off x="10" y="30423"/>
                            <a:ext cx="13759" cy="1453"/>
                          </a:xfrm>
                          <a:custGeom>
                            <a:avLst/>
                            <a:gdLst>
                              <a:gd name="T0" fmla="+- 0 1713 1713"/>
                              <a:gd name="T1" fmla="*/ T0 w 8503"/>
                              <a:gd name="T2" fmla="+- 0 13343 13249"/>
                              <a:gd name="T3" fmla="*/ 13343 h 566"/>
                              <a:gd name="T4" fmla="+- 0 1720 1713"/>
                              <a:gd name="T5" fmla="*/ T4 w 8503"/>
                              <a:gd name="T6" fmla="+- 0 13307 13249"/>
                              <a:gd name="T7" fmla="*/ 13307 h 566"/>
                              <a:gd name="T8" fmla="+- 0 1741 1713"/>
                              <a:gd name="T9" fmla="*/ T8 w 8503"/>
                              <a:gd name="T10" fmla="+- 0 13277 13249"/>
                              <a:gd name="T11" fmla="*/ 13277 h 566"/>
                              <a:gd name="T12" fmla="+- 0 1771 1713"/>
                              <a:gd name="T13" fmla="*/ T12 w 8503"/>
                              <a:gd name="T14" fmla="+- 0 13256 13249"/>
                              <a:gd name="T15" fmla="*/ 13256 h 566"/>
                              <a:gd name="T16" fmla="+- 0 1807 1713"/>
                              <a:gd name="T17" fmla="*/ T16 w 8503"/>
                              <a:gd name="T18" fmla="+- 0 13249 13249"/>
                              <a:gd name="T19" fmla="*/ 13249 h 566"/>
                              <a:gd name="T20" fmla="+- 0 10122 1713"/>
                              <a:gd name="T21" fmla="*/ T20 w 8503"/>
                              <a:gd name="T22" fmla="+- 0 13249 13249"/>
                              <a:gd name="T23" fmla="*/ 13249 h 566"/>
                              <a:gd name="T24" fmla="+- 0 10158 1713"/>
                              <a:gd name="T25" fmla="*/ T24 w 8503"/>
                              <a:gd name="T26" fmla="+- 0 13256 13249"/>
                              <a:gd name="T27" fmla="*/ 13256 h 566"/>
                              <a:gd name="T28" fmla="+- 0 10188 1713"/>
                              <a:gd name="T29" fmla="*/ T28 w 8503"/>
                              <a:gd name="T30" fmla="+- 0 13277 13249"/>
                              <a:gd name="T31" fmla="*/ 13277 h 566"/>
                              <a:gd name="T32" fmla="+- 0 10209 1713"/>
                              <a:gd name="T33" fmla="*/ T32 w 8503"/>
                              <a:gd name="T34" fmla="+- 0 13307 13249"/>
                              <a:gd name="T35" fmla="*/ 13307 h 566"/>
                              <a:gd name="T36" fmla="+- 0 10216 1713"/>
                              <a:gd name="T37" fmla="*/ T36 w 8503"/>
                              <a:gd name="T38" fmla="+- 0 13343 13249"/>
                              <a:gd name="T39" fmla="*/ 13343 h 566"/>
                              <a:gd name="T40" fmla="+- 0 10216 1713"/>
                              <a:gd name="T41" fmla="*/ T40 w 8503"/>
                              <a:gd name="T42" fmla="+- 0 13721 13249"/>
                              <a:gd name="T43" fmla="*/ 13721 h 566"/>
                              <a:gd name="T44" fmla="+- 0 10209 1713"/>
                              <a:gd name="T45" fmla="*/ T44 w 8503"/>
                              <a:gd name="T46" fmla="+- 0 13757 13249"/>
                              <a:gd name="T47" fmla="*/ 13757 h 566"/>
                              <a:gd name="T48" fmla="+- 0 10188 1713"/>
                              <a:gd name="T49" fmla="*/ T48 w 8503"/>
                              <a:gd name="T50" fmla="+- 0 13787 13249"/>
                              <a:gd name="T51" fmla="*/ 13787 h 566"/>
                              <a:gd name="T52" fmla="+- 0 10158 1713"/>
                              <a:gd name="T53" fmla="*/ T52 w 8503"/>
                              <a:gd name="T54" fmla="+- 0 13808 13249"/>
                              <a:gd name="T55" fmla="*/ 13808 h 566"/>
                              <a:gd name="T56" fmla="+- 0 10122 1713"/>
                              <a:gd name="T57" fmla="*/ T56 w 8503"/>
                              <a:gd name="T58" fmla="+- 0 13815 13249"/>
                              <a:gd name="T59" fmla="*/ 13815 h 566"/>
                              <a:gd name="T60" fmla="+- 0 1807 1713"/>
                              <a:gd name="T61" fmla="*/ T60 w 8503"/>
                              <a:gd name="T62" fmla="+- 0 13815 13249"/>
                              <a:gd name="T63" fmla="*/ 13815 h 566"/>
                              <a:gd name="T64" fmla="+- 0 1771 1713"/>
                              <a:gd name="T65" fmla="*/ T64 w 8503"/>
                              <a:gd name="T66" fmla="+- 0 13808 13249"/>
                              <a:gd name="T67" fmla="*/ 13808 h 566"/>
                              <a:gd name="T68" fmla="+- 0 1741 1713"/>
                              <a:gd name="T69" fmla="*/ T68 w 8503"/>
                              <a:gd name="T70" fmla="+- 0 13787 13249"/>
                              <a:gd name="T71" fmla="*/ 13787 h 566"/>
                              <a:gd name="T72" fmla="+- 0 1720 1713"/>
                              <a:gd name="T73" fmla="*/ T72 w 8503"/>
                              <a:gd name="T74" fmla="+- 0 13757 13249"/>
                              <a:gd name="T75" fmla="*/ 13757 h 566"/>
                              <a:gd name="T76" fmla="+- 0 1713 1713"/>
                              <a:gd name="T77" fmla="*/ T76 w 8503"/>
                              <a:gd name="T78" fmla="+- 0 13721 13249"/>
                              <a:gd name="T79" fmla="*/ 13721 h 566"/>
                              <a:gd name="T80" fmla="+- 0 1713 1713"/>
                              <a:gd name="T81" fmla="*/ T80 w 8503"/>
                              <a:gd name="T82" fmla="+- 0 13343 13249"/>
                              <a:gd name="T83" fmla="*/ 13343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 o:spid="_x0000_s0000" style="position:absolute;z-index:-251661824;o:allowoverlap:true;o:allowincell:true;mso-position-horizontal-relative:margin;margin-left:10.88pt;mso-position-horizontal:absolute;mso-position-vertical-relative:margin;margin-top:-7.20pt;mso-position-vertical:absolute;width:463.25pt;height:672.44pt;mso-wrap-distance-left:9.00pt;mso-wrap-distance-top:0.00pt;mso-wrap-distance-right:9.00pt;mso-wrap-distance-bottom:0.00pt;" coordorigin="0,-1" coordsize="149,352">
                <v:shape id="shape 3" o:spid="_x0000_s3" style="position:absolute;left:107;top:-1;width:18;height:267;visibility:visible;" path="m83317,0l16681,0l10148,146l4854,537l1322,1125l0,1852l0,98146l1322,98873l4854,99461l10148,99852l16681,100000l83317,100000l89850,99852l95144,99461l98676,98873l100000,98146l100000,1852l98676,1125l95144,537l89850,146l83317,0xe" coordsize="100000,100000" fillcolor="#006FC0" stroked="f">
                  <v:path textboxrect="0,0,100000,100000"/>
                </v:shape>
                <v:shape id="shape 4" o:spid="_x0000_s4" style="position:absolute;left:107;top:-1;width:17;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5" o:spid="_x0000_s5" style="position:absolute;left:114;top:36;width:18;height:267;visibility:visible;" path="m83317,0l16681,0l10148,146l4854,537l1322,1125l0,1852l0,98146l1322,98873l4854,99461l10148,99852l16681,100000l83317,100000l89850,99852l95144,99461l98676,98873l100000,98146l100000,1852l98676,1125l95144,537l89850,146l83317,0xe" coordsize="100000,100000" fillcolor="#AEABAB" stroked="f">
                  <v:path textboxrect="0,0,100000,100000"/>
                </v:shape>
                <v:shape id="shape 6" o:spid="_x0000_s6" style="position:absolute;left:114;top:36;width:18;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7" o:spid="_x0000_s7" style="position:absolute;left:121;top:83;width:18;height:267;visibility:visible;" path="m83317,0l16681,0l10148,146l4854,537l1322,1125l0,1852l0,98146l1322,98861l4854,99449l10148,99852l16681,100000l83317,100000l89850,99852l95144,99449l98676,98861l100000,98146l100000,1852l98676,1125l95144,537l89850,146l83317,0xe" coordsize="100000,100000" fillcolor="#FFCC00" stroked="f">
                  <v:path textboxrect="0,0,100000,100000"/>
                </v:shape>
                <v:shape id="shape 8" o:spid="_x0000_s8" style="position:absolute;left:121;top:83;width:18;height:266;visibility:visible;" path="m0,1852l1322,1125l4854,537l10148,146l16681,0l83317,0l89850,146l95144,537l98676,1125l100000,1852l100000,98146l98676,98861l95144,99449l89850,99852l83317,100000l16681,100000l10148,99852l4854,99449l1322,98861l0,98146l0,1852xe" coordsize="100000,100000" filled="f" strokecolor="#2E528F" strokeweight="1.00pt">
                  <v:path textboxrect="0,0,100000,100000"/>
                  <v:stroke dashstyle="solid"/>
                </v:shape>
                <v:shape id="shape 9" o:spid="_x0000_s9" style="position:absolute;left:12;top:314;width:137;height:14;visibility:visible;" path="m98894,0l1104,0l681,1234l329,4938l81,10229l0,16576l0,83243l81,89593l329,94884l681,98588l1104,99822l98894,99822l99317,98588l99669,94884l99917,89593l100000,83243l100000,16576l99917,10229l99669,4938l99317,1234l98894,0xe" coordsize="100000,100000" fillcolor="#006FC0" stroked="f">
                  <v:path textboxrect="0,0,100000,100000"/>
                </v:shape>
                <v:shape id="shape 10" o:spid="_x0000_s10" style="position:absolute;left:12;top:314;width:137;height:14;visibility:visible;" path="m0,16576l81,10229l329,4938l681,1234l1104,0l98894,0l99317,1234l99669,4938l99917,10229l100000,16576l100000,83243l99917,89593l99669,94884l99317,98588l98894,99822l1104,99822l681,98588l329,94884l81,89593l0,83243l0,16576xe" coordsize="100000,100000" filled="f" strokecolor="#2E528F" strokeweight="1.00pt">
                  <v:path textboxrect="0,0,100000,100000"/>
                  <v:stroke dashstyle="solid"/>
                </v:shape>
                <v:shape id="shape 11" o:spid="_x0000_s11" style="position:absolute;left:0;top:304;width:137;height:14;visibility:visible;" path="m98894,0l1104,0l681,1236l329,4947l81,10245l0,16606l0,83391l81,89752l329,95051l681,98762l1104,100000l98894,100000l99317,98762l99669,95051l99917,89752l100000,83391l100000,16606l99917,10245l99669,4947l99317,1236l98894,0xe" coordsize="100000,100000" fillcolor="#AEABAB" stroked="f">
                  <v:path textboxrect="0,0,100000,100000"/>
                </v:shape>
                <v:shape id="shape 12" o:spid="_x0000_s12" style="position:absolute;left:0;top:304;width:137;height:14;visibility:visible;" path="m0,16606l81,10245l329,4947l681,1236l1104,0l98894,0l99317,1236l99669,4947l99917,10245l100000,16606l100000,83391l99917,89752l99669,95051l99317,98762l98894,100000l1104,100000l681,98762l329,95051l81,89752l0,83391l0,16606xe" coordsize="100000,100000" filled="f" strokecolor="#2E528F" strokeweight="1.00pt">
                  <v:path textboxrect="0,0,100000,100000"/>
                  <v:stroke dashstyle="solid"/>
                </v:shape>
              </v:group>
            </w:pict>
          </mc:Fallback>
        </mc:AlternateContent>
      </w:r>
      <w:r>
        <w:rPr>
          <w:rFonts w:cs="Arial"/>
          <w:szCs w:val="24"/>
        </w:rPr>
        <w:tab/>
      </w:r>
      <w:r>
        <w:rPr>
          <w:rFonts w:cs="Arial"/>
          <w:szCs w:val="24"/>
        </w:rPr>
      </w:r>
      <w:r>
        <w:rPr>
          <w:rFonts w:cs="Arial"/>
          <w:szCs w:val="24"/>
        </w:rPr>
      </w:r>
    </w:p>
    <w:p w14:paraId="0D1C5B53" w14:textId="77777777">
      <w:pPr>
        <w:pBdr/>
        <w:tabs>
          <w:tab w:val="left" w:leader="none" w:pos="7548"/>
        </w:tabs>
        <w:spacing/>
        <w:ind w:firstLine="284"/>
        <w:jc w:val="left"/>
        <w:rPr>
          <w:rFonts w:cs="Arial"/>
          <w:szCs w:val="24"/>
        </w:rPr>
      </w:pPr>
      <w:r>
        <w:rPr>
          <w:rFonts w:cs="Arial"/>
          <w:szCs w:val="24"/>
        </w:rPr>
        <w:tab/>
      </w:r>
      <w:r>
        <w:rPr>
          <w:rFonts w:cs="Arial"/>
          <w:szCs w:val="24"/>
        </w:rPr>
      </w:r>
      <w:r>
        <w:rPr>
          <w:rFonts w:cs="Arial"/>
          <w:szCs w:val="24"/>
        </w:rPr>
      </w:r>
    </w:p>
    <w:p w14:paraId="13E832DB"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DF3BBC6" w14:textId="77777777">
      <w:pPr>
        <w:pBdr/>
        <w:tabs>
          <w:tab w:val="left" w:leader="none" w:pos="8272"/>
        </w:tabs>
        <w:spacing/>
        <w:ind w:firstLine="284"/>
        <w:jc w:val="left"/>
        <w:rPr>
          <w:rFonts w:cs="Arial"/>
          <w:szCs w:val="24"/>
        </w:rPr>
      </w:pPr>
      <w:r>
        <w:rPr>
          <w:rFonts w:cs="Arial"/>
          <w:szCs w:val="24"/>
        </w:rPr>
        <w:tab/>
      </w:r>
      <w:r>
        <w:rPr>
          <w:rFonts w:cs="Arial"/>
          <w:szCs w:val="24"/>
        </w:rPr>
      </w:r>
      <w:r>
        <w:rPr>
          <w:rFonts w:cs="Arial"/>
          <w:szCs w:val="24"/>
        </w:rPr>
      </w:r>
    </w:p>
    <w:p w14:paraId="1A7767F5"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71DBF15A"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DC6F140" w14:textId="77777777">
      <w:pPr>
        <w:pBdr/>
        <w:spacing w:after="0" w:line="240" w:lineRule="auto"/>
        <w:ind/>
        <w:jc w:val="left"/>
        <w:rPr>
          <w:rFonts w:cs="Arial"/>
          <w:szCs w:val="24"/>
        </w:rPr>
      </w:pPr>
      <w:r>
        <w:rPr>
          <w:rFonts w:cs="Arial"/>
          <w:szCs w:val="24"/>
        </w:rPr>
      </w:r>
      <w:r>
        <w:rPr>
          <w:rFonts w:cs="Arial"/>
          <w:szCs w:val="24"/>
        </w:rPr>
      </w:r>
      <w:r>
        <w:rPr>
          <w:rFonts w:cs="Arial"/>
          <w:szCs w:val="24"/>
        </w:rPr>
      </w:r>
    </w:p>
    <w:p w14:paraId="189B8D63" w14:textId="77777777">
      <w:pPr>
        <w:pBdr/>
        <w:spacing w:after="0" w:line="240" w:lineRule="auto"/>
        <w:ind/>
        <w:jc w:val="left"/>
        <w:rPr>
          <w:rFonts w:cs="Arial"/>
          <w:szCs w:val="24"/>
        </w:rPr>
      </w:pPr>
      <w:r>
        <w:rPr>
          <w:rFonts w:cs="Arial"/>
          <w:szCs w:val="24"/>
        </w:rPr>
      </w:r>
      <w:r>
        <w:rPr>
          <w:rFonts w:cs="Arial"/>
          <w:szCs w:val="24"/>
        </w:rPr>
      </w:r>
      <w:r>
        <w:rPr>
          <w:rFonts w:cs="Arial"/>
          <w:szCs w:val="24"/>
        </w:rPr>
      </w:r>
    </w:p>
    <w:p w14:paraId="228BD2DA" w14:textId="7653002F">
      <w:pPr>
        <w:pBdr/>
        <w:spacing w:after="0" w:line="240" w:lineRule="auto"/>
        <w:ind/>
        <w:jc w:val="left"/>
        <w:rPr>
          <w:rFonts w:cs="Arial"/>
          <w:szCs w:val="24"/>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page">
                  <wp:posOffset>2688590</wp:posOffset>
                </wp:positionH>
                <wp:positionV relativeFrom="paragraph">
                  <wp:posOffset>205105</wp:posOffset>
                </wp:positionV>
                <wp:extent cx="2395855" cy="965200"/>
                <wp:effectExtent l="0" t="0" r="0" b="6350"/>
                <wp:wrapNone/>
                <wp:docPr id="4" name="Cuadro de texto 35"/>
                <wp:cNvGraphicFramePr/>
                <a:graphic xmlns:a="http://schemas.openxmlformats.org/drawingml/2006/main">
                  <a:graphicData uri="http://schemas.microsoft.com/office/word/2010/wordprocessingShape">
                    <wps:wsp>
                      <wps:cNvPr id="0" name=""/>
                      <wps:cNvSpPr txBox="1"/>
                      <wps:spPr bwMode="auto">
                        <a:xfrm>
                          <a:off x="0" y="0"/>
                          <a:ext cx="2395855" cy="96520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3427CF43" w14:textId="77777777">
                            <w:pPr>
                              <w:pBdr/>
                              <w:spacing/>
                              <w:ind/>
                              <w:jc w:val="center"/>
                              <w:rPr>
                                <w:rFonts w:cs="Arial"/>
                                <w:b/>
                                <w:bCs/>
                                <w:sz w:val="40"/>
                                <w:szCs w:val="40"/>
                              </w:rPr>
                            </w:pPr>
                            <w:r>
                              <w:rPr>
                                <w:rFonts w:cs="Arial"/>
                                <w:b/>
                                <w:bCs/>
                                <w:sz w:val="32"/>
                                <w:szCs w:val="32"/>
                              </w:rPr>
                              <w:t xml:space="preserve">ÍNDICE</w:t>
                            </w:r>
                            <w:r>
                              <w:rPr>
                                <w:rFonts w:cs="Arial"/>
                                <w:b/>
                                <w:bCs/>
                                <w:sz w:val="40"/>
                                <w:szCs w:val="40"/>
                              </w:rPr>
                            </w:r>
                            <w:r>
                              <w:rPr>
                                <w:rFonts w:cs="Arial"/>
                                <w:b/>
                                <w:bCs/>
                                <w:sz w:val="40"/>
                                <w:szCs w:val="4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13" o:spid="_x0000_s13" o:spt="202" type="#_x0000_t202" style="position:absolute;z-index:251662848;o:allowoverlap:true;o:allowincell:true;mso-position-horizontal-relative:page;margin-left:211.70pt;mso-position-horizontal:absolute;mso-position-vertical-relative:text;margin-top:16.15pt;mso-position-vertical:absolute;width:188.65pt;height:76.00pt;mso-wrap-distance-left:9.00pt;mso-wrap-distance-top:0.00pt;mso-wrap-distance-right:9.00pt;mso-wrap-distance-bottom:0.00pt;v-text-anchor:top;visibility:visible;" filled="f" stroked="f">
                <v:textbox inset="0,0,0,0">
                  <w:txbxContent>
                    <w:p w14:paraId="3427CF43" w14:textId="77777777">
                      <w:pPr>
                        <w:pBdr/>
                        <w:spacing/>
                        <w:ind/>
                        <w:jc w:val="center"/>
                        <w:rPr>
                          <w:rFonts w:cs="Arial"/>
                          <w:b/>
                          <w:bCs/>
                          <w:sz w:val="40"/>
                          <w:szCs w:val="40"/>
                        </w:rPr>
                      </w:pPr>
                      <w:r>
                        <w:rPr>
                          <w:rFonts w:cs="Arial"/>
                          <w:b/>
                          <w:bCs/>
                          <w:sz w:val="32"/>
                          <w:szCs w:val="32"/>
                        </w:rPr>
                        <w:t xml:space="preserve">ÍNDICE</w:t>
                      </w:r>
                      <w:r>
                        <w:rPr>
                          <w:rFonts w:cs="Arial"/>
                          <w:b/>
                          <w:bCs/>
                          <w:sz w:val="40"/>
                          <w:szCs w:val="40"/>
                        </w:rPr>
                      </w:r>
                      <w:r>
                        <w:rPr>
                          <w:rFonts w:cs="Arial"/>
                          <w:b/>
                          <w:bCs/>
                          <w:sz w:val="40"/>
                          <w:szCs w:val="40"/>
                        </w:rPr>
                      </w:r>
                    </w:p>
                  </w:txbxContent>
                </v:textbox>
              </v:shape>
            </w:pict>
          </mc:Fallback>
        </mc:AlternateContent>
      </w:r>
      <w:r>
        <w:rPr>
          <w:rFonts w:cs="Arial"/>
          <w:szCs w:val="24"/>
        </w:rPr>
      </w:r>
      <w:r>
        <w:rPr>
          <w:rFonts w:cs="Arial"/>
          <w:szCs w:val="24"/>
        </w:rPr>
      </w:r>
    </w:p>
    <w:p w14:paraId="6924BE66" w14:textId="379924FF">
      <w:pPr>
        <w:pBdr/>
        <w:spacing w:after="0" w:line="240" w:lineRule="auto"/>
        <w:ind/>
        <w:jc w:val="left"/>
        <w:rPr>
          <w:rFonts w:cs="Arial"/>
          <w:szCs w:val="24"/>
        </w:rPr>
      </w:pPr>
      <w:r>
        <w:rPr>
          <w:rFonts w:cs="Arial"/>
          <w:szCs w:val="24"/>
        </w:rPr>
      </w:r>
      <w:r>
        <w:rPr>
          <w:rFonts w:cs="Arial"/>
          <w:szCs w:val="24"/>
        </w:rPr>
      </w:r>
      <w:r>
        <w:rPr>
          <w:rFonts w:cs="Arial"/>
          <w:szCs w:val="24"/>
        </w:rPr>
      </w:r>
    </w:p>
    <w:p w14:paraId="41A93AA7" w14:textId="2EFB8486">
      <w:pPr>
        <w:pBdr/>
        <w:spacing w:after="0" w:line="240" w:lineRule="auto"/>
        <w:ind/>
        <w:jc w:val="left"/>
        <w:rPr>
          <w:rFonts w:cs="Arial"/>
          <w:szCs w:val="24"/>
        </w:rPr>
      </w:pPr>
      <w:r>
        <w:rPr>
          <w:rFonts w:asciiTheme="minorHAnsi" w:hAnsiTheme="minorHAnsi"/>
          <w:b/>
          <w:sz w:val="30"/>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3872" behindDoc="0" locked="0" layoutInCell="1" allowOverlap="1">
                <wp:simplePos x="0" y="0"/>
                <wp:positionH relativeFrom="column">
                  <wp:posOffset>1257300</wp:posOffset>
                </wp:positionH>
                <wp:positionV relativeFrom="paragraph">
                  <wp:posOffset>1694815</wp:posOffset>
                </wp:positionV>
                <wp:extent cx="2952776" cy="1280795"/>
                <wp:effectExtent l="0" t="0" r="0" b="0"/>
                <wp:wrapNone/>
                <wp:docPr id="5"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4288" name="Imagen 1" descr="Logotipo, nombre de la empresa&#10;&#10;El contenido generado por IA puede ser incorrecto."/>
                        <pic:cNvPicPr>
                          <a:picLocks noChangeAspect="1"/>
                        </pic:cNvPicPr>
                        <pic:nvPr/>
                      </pic:nvPicPr>
                      <pic:blipFill rotWithShape="1">
                        <a:blip r:embed="rId23"/>
                        <a:srcRect l="0" t="3039" r="0" b="0"/>
                        <a:stretch/>
                      </pic:blipFill>
                      <pic:spPr bwMode="auto">
                        <a:xfrm>
                          <a:off x="0" y="0"/>
                          <a:ext cx="2952776" cy="128079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3872;o:allowoverlap:true;o:allowincell:true;mso-position-horizontal-relative:text;margin-left:99.00pt;mso-position-horizontal:absolute;mso-position-vertical-relative:text;margin-top:133.45pt;mso-position-vertical:absolute;width:232.50pt;height:100.85pt;mso-wrap-distance-left:9.00pt;mso-wrap-distance-top:0.00pt;mso-wrap-distance-right:9.00pt;mso-wrap-distance-bottom:0.00pt;z-index:1;" stroked="f">
                <v:imagedata r:id="rId23" o:title="" croptop="1992f" cropleft="0f" cropbottom="0f" cropright="0f"/>
                <o:lock v:ext="edit" rotation="t"/>
              </v:shape>
            </w:pict>
          </mc:Fallback>
        </mc:AlternateContent>
      </w:r>
      <w:r>
        <w:rPr>
          <w:rFonts w:cs="Arial"/>
          <w:szCs w:val="24"/>
        </w:rPr>
      </w:r>
      <w:r>
        <w:rPr>
          <w:rFonts w:cs="Arial"/>
          <w:szCs w:val="24"/>
        </w:rPr>
      </w:r>
    </w:p>
    <w:p w14:paraId="44D33021" w14:textId="37988B1F">
      <w:pPr>
        <w:pBdr/>
        <w:spacing w:after="0" w:line="240" w:lineRule="auto"/>
        <w:ind/>
        <w:jc w:val="left"/>
        <w:rPr>
          <w:rFonts w:cs="Arial"/>
          <w:szCs w:val="24"/>
        </w:rPr>
        <w:sectPr>
          <w:footnotePr/>
          <w:endnotePr/>
          <w:type w:val="nextPage"/>
          <w:pgSz w:h="15840" w:orient="portrait" w:w="12240"/>
          <w:pgMar w:top="1440" w:right="1440" w:bottom="1440" w:left="1701" w:header="1134" w:footer="1134" w:gutter="0"/>
          <w:cols w:num="1" w:sep="0" w:space="708" w:equalWidth="1"/>
        </w:sectPr>
      </w:pPr>
      <w:r>
        <w:rPr>
          <w:rFonts w:cs="Arial"/>
          <w:szCs w:val="24"/>
        </w:rPr>
      </w:r>
      <w:r>
        <w:rPr>
          <w:rFonts w:cs="Arial"/>
          <w:szCs w:val="24"/>
        </w:rPr>
      </w:r>
      <w:r>
        <w:rPr>
          <w:rFonts w:cs="Arial"/>
          <w:szCs w:val="24"/>
        </w:rPr>
      </w:r>
    </w:p>
    <w:sdt>
      <w:sdtPr>
        <w15:appearance w15:val="boundingBox"/>
        <w:id w:val="1942881999"/>
        <w:docPartObj>
          <w:docPartGallery w:val="Table of Contents"/>
          <w:docPartUnique w:val="true"/>
        </w:docPartObj>
        <w:rPr>
          <w:rFonts w:cstheme="minorBidi"/>
          <w:b w:val="0"/>
          <w:bCs/>
          <w:szCs w:val="22"/>
          <w:lang w:val="es-ES" w:eastAsia="en-US"/>
        </w:rPr>
      </w:sdtPr>
      <w:sdtContent>
        <w:p w14:paraId="3EC06803" w14:textId="77777777">
          <w:pPr>
            <w:suppressLineNumbers w:val="false"/>
            <w:pBdr/>
            <w:spacing w:line="360" w:lineRule="auto"/>
            <w:ind w:hanging="850" w:left="850"/>
            <w:jc w:val="center"/>
            <w:rPr>
              <w:rFonts w:ascii="Arial" w:hAnsi="Arial" w:cs="Arial"/>
              <w:b/>
              <w:bCs/>
              <w:i w:val="0"/>
              <w:color w:val="000000" w:themeColor="text1"/>
              <w:sz w:val="24"/>
              <w:szCs w:val="24"/>
              <w:u w:val="none"/>
            </w:rPr>
          </w:pPr>
          <w:r>
            <w:rPr>
              <w:rFonts w:ascii="Arial" w:hAnsi="Arial" w:eastAsia="Arial" w:cs="Arial"/>
              <w:b/>
              <w:bCs/>
              <w:i w:val="0"/>
              <w:iCs w:val="0"/>
              <w:color w:val="000000" w:themeColor="text1"/>
              <w:sz w:val="24"/>
              <w:szCs w:val="24"/>
              <w:u w:val="none"/>
              <w:lang w:val="es-ES"/>
            </w:rPr>
            <w:t xml:space="preserve">ÍNDICE</w:t>
          </w:r>
          <w:r>
            <w:rPr>
              <w:rFonts w:ascii="Arial" w:hAnsi="Arial" w:eastAsia="Arial" w:cs="Arial"/>
              <w:b/>
              <w:bCs/>
              <w:i w:val="0"/>
              <w:iCs w:val="0"/>
              <w:color w:val="000000" w:themeColor="text1"/>
              <w:sz w:val="24"/>
              <w:szCs w:val="24"/>
              <w:u w:val="none"/>
            </w:rPr>
          </w:r>
          <w:r>
            <w:rPr>
              <w:rFonts w:ascii="Arial" w:hAnsi="Arial" w:eastAsia="Arial" w:cs="Arial"/>
              <w:b/>
              <w:bCs/>
              <w:i w:val="0"/>
              <w:iCs w:val="0"/>
              <w:color w:val="000000" w:themeColor="text1"/>
              <w:sz w:val="24"/>
              <w:szCs w:val="24"/>
              <w:u w:val="none"/>
            </w:rPr>
          </w:r>
        </w:p>
        <w:p w14:paraId="002D911E">
          <w:pPr>
            <w:pStyle w:val="1177"/>
            <w:suppressLineNumbers w:val="false"/>
            <w:pBdr/>
            <w:tabs>
              <w:tab w:val="left" w:leader="none" w:pos="567"/>
              <w:tab w:val="clear" w:leader="none" w:pos="851"/>
              <w:tab w:val="clear" w:leader="none" w:pos="9089"/>
              <w:tab w:val="right" w:leader="dot" w:pos="9099"/>
            </w:tabs>
            <w:spacing w:after="0" w:afterAutospacing="0" w:line="360" w:lineRule="auto"/>
            <w:ind w:right="0"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bookmarkStart w:id="209" w:name="_Toc1"/>
          <w:r>
            <w:rPr>
              <w:rFonts w:ascii="Arial" w:hAnsi="Arial" w:eastAsia="Arial" w:cs="Arial"/>
              <w:b w:val="0"/>
              <w:bCs w:val="0"/>
              <w:i w:val="0"/>
              <w:iCs w:val="0"/>
              <w:color w:val="000000" w:themeColor="text1"/>
              <w:sz w:val="24"/>
              <w:szCs w:val="24"/>
              <w:u w:val="none"/>
            </w:rPr>
            <w:fldChar w:fldCharType="begin"/>
            <w:instrText xml:space="preserve">TOC \o "1-4" \h \t "Heading 1;1;Heading 2;2;Heading 3;3;Heading 4;4" </w:instrText>
          </w:r>
          <w:r>
            <w:rPr>
              <w:rFonts w:ascii="Arial" w:hAnsi="Arial" w:eastAsia="Arial" w:cs="Arial"/>
              <w:b w:val="0"/>
              <w:bCs w:val="0"/>
              <w:i w:val="0"/>
              <w:iCs w:val="0"/>
              <w:color w:val="000000" w:themeColor="text1"/>
              <w:sz w:val="24"/>
              <w:szCs w:val="24"/>
              <w:u w:val="none"/>
            </w:rPr>
            <w:fldChar w:fldCharType="separate"/>
          </w:r>
          <w:r>
            <w:rPr>
              <w:rFonts w:ascii="Arial" w:hAnsi="Arial" w:eastAsia="Arial" w:cs="Arial"/>
              <w:b w:val="0"/>
              <w:bCs w:val="0"/>
              <w:i w:val="0"/>
              <w:iCs w:val="0"/>
              <w:color w:val="000000" w:themeColor="text1"/>
              <w:sz w:val="24"/>
              <w:szCs w:val="24"/>
              <w:u w:val="none"/>
            </w:rPr>
          </w:r>
          <w:hyperlink w:tooltip="#_Toc2" w:anchor="_Toc2" w:history="1">
            <w:r>
              <w:rPr>
                <w:rFonts w:ascii="Arial" w:hAnsi="Arial" w:eastAsia="Arial" w:cs="Arial" w:eastAsiaTheme="minorHAnsi"/>
                <w:b w:val="0"/>
                <w:bCs w:val="0"/>
                <w:i w:val="0"/>
                <w:iCs w:val="0"/>
                <w:color w:val="000000" w:themeColor="text1"/>
                <w:sz w:val="24"/>
                <w:szCs w:val="24"/>
                <w:u w:val="none"/>
              </w:rPr>
              <w:t xml:space="preserve">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CAPITULO  </w:t>
            </w:r>
            <w:r>
              <w:rPr>
                <w:rStyle w:val="1166"/>
                <w:rFonts w:ascii="Arial" w:hAnsi="Arial" w:eastAsia="Arial" w:cs="Arial"/>
                <w:b w:val="0"/>
                <w:bCs w:val="0"/>
                <w:i w:val="0"/>
                <w:iCs w:val="0"/>
                <w:color w:val="000000" w:themeColor="text1"/>
                <w:sz w:val="24"/>
                <w:szCs w:val="24"/>
                <w:u w:val="none"/>
              </w:rPr>
              <w:t xml:space="preserve">1</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 \h</w:instrText>
              <w:fldChar w:fldCharType="separate"/>
              <w:t xml:space="preserve">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C0E47E3">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 w:anchor="_Toc3" w:history="1">
            <w:r>
              <w:rPr>
                <w:rFonts w:ascii="Arial" w:hAnsi="Arial" w:eastAsia="Arial" w:cs="Arial" w:eastAsiaTheme="minorHAnsi"/>
                <w:b w:val="0"/>
                <w:bCs w:val="0"/>
                <w:i w:val="0"/>
                <w:iCs w:val="0"/>
                <w:color w:val="000000" w:themeColor="text1"/>
                <w:sz w:val="24"/>
                <w:szCs w:val="24"/>
                <w:u w:val="none"/>
              </w:rPr>
              <w:t xml:space="preserve">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INTRODUCCIÓN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 \h</w:instrText>
              <w:fldChar w:fldCharType="separate"/>
              <w:t xml:space="preserve">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4C8AF51">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 w:anchor="_Toc4" w:history="1">
            <w:r>
              <w:rPr>
                <w:rFonts w:ascii="Arial" w:hAnsi="Arial" w:eastAsia="Arial" w:cs="Arial" w:eastAsiaTheme="minorHAnsi"/>
                <w:b w:val="0"/>
                <w:bCs w:val="0"/>
                <w:i w:val="0"/>
                <w:iCs w:val="0"/>
                <w:color w:val="000000" w:themeColor="text1"/>
                <w:sz w:val="24"/>
                <w:szCs w:val="24"/>
                <w:u w:val="none"/>
              </w:rPr>
              <w:t xml:space="preserve">1.2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ANTECEDENTES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 \h</w:instrText>
              <w:fldChar w:fldCharType="separate"/>
              <w:t xml:space="preserve">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F3DC9AF">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 w:anchor="_Toc5" w:history="1">
            <w:r>
              <w:rPr>
                <w:rFonts w:ascii="Arial" w:hAnsi="Arial" w:eastAsia="Arial" w:cs="Arial" w:eastAsiaTheme="minorHAnsi"/>
                <w:b w:val="0"/>
                <w:bCs w:val="0"/>
                <w:i w:val="0"/>
                <w:iCs w:val="0"/>
                <w:color w:val="000000" w:themeColor="text1"/>
                <w:sz w:val="24"/>
                <w:szCs w:val="24"/>
                <w:u w:val="none"/>
              </w:rPr>
              <w:t xml:space="preserve">1.3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PLANTEAMIENTO DEL PROBLEMA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 \h</w:instrText>
              <w:fldChar w:fldCharType="separate"/>
              <w:t xml:space="preserve">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528FE1D">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 w:anchor="_Toc6" w:history="1">
            <w:r>
              <w:rPr>
                <w:rFonts w:ascii="Arial" w:hAnsi="Arial" w:eastAsia="Arial" w:cs="Arial" w:eastAsiaTheme="minorHAnsi"/>
                <w:b w:val="0"/>
                <w:bCs w:val="0"/>
                <w:i w:val="0"/>
                <w:iCs w:val="0"/>
                <w:color w:val="000000" w:themeColor="text1"/>
                <w:sz w:val="24"/>
                <w:szCs w:val="24"/>
                <w:u w:val="none"/>
              </w:rPr>
              <w:t xml:space="preserve">1.3.1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Identificación Del Problema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 \h</w:instrText>
              <w:fldChar w:fldCharType="separate"/>
              <w:t xml:space="preserve">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3199E72">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 w:anchor="_Toc7" w:history="1">
            <w:r>
              <w:rPr>
                <w:rFonts w:ascii="Arial" w:hAnsi="Arial" w:eastAsia="Arial" w:cs="Arial" w:eastAsiaTheme="minorHAnsi"/>
                <w:b w:val="0"/>
                <w:bCs w:val="0"/>
                <w:i w:val="0"/>
                <w:iCs w:val="0"/>
                <w:color w:val="000000" w:themeColor="text1"/>
                <w:sz w:val="24"/>
                <w:szCs w:val="24"/>
                <w:u w:val="none"/>
              </w:rPr>
              <w:t xml:space="preserve">1.3.2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Análisis Causa Efecto</w:t>
            </w:r>
            <w:r>
              <w:rPr>
                <w:rStyle w:val="1166"/>
                <w:rFonts w:ascii="Arial" w:hAnsi="Arial" w:eastAsia="Arial" w:cs="Arial"/>
                <w:b w:val="0"/>
                <w:bCs w:val="0"/>
                <w:i w:val="0"/>
                <w:iCs w:val="0"/>
                <w:color w:val="000000" w:themeColor="text1"/>
                <w:sz w:val="24"/>
                <w:szCs w:val="24"/>
                <w:u w:val="none"/>
              </w:rPr>
              <w:t xml:space="preserve">  </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 \h</w:instrText>
              <w:fldChar w:fldCharType="separate"/>
              <w:t xml:space="preserve">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CF6ED95">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 w:anchor="_Toc8" w:history="1">
            <w:r>
              <w:rPr>
                <w:rFonts w:ascii="Arial" w:hAnsi="Arial" w:eastAsia="Arial" w:cs="Arial" w:eastAsiaTheme="minorHAnsi"/>
                <w:b w:val="0"/>
                <w:bCs w:val="0"/>
                <w:i w:val="0"/>
                <w:iCs w:val="0"/>
                <w:color w:val="000000" w:themeColor="text1"/>
                <w:sz w:val="24"/>
                <w:szCs w:val="24"/>
                <w:u w:val="none"/>
              </w:rPr>
              <w:t xml:space="preserve">1.3.3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Formulación Del Problema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 \h</w:instrText>
              <w:fldChar w:fldCharType="separate"/>
              <w:t xml:space="preserve">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16F7F7D">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 w:anchor="_Toc9" w:history="1">
            <w:r>
              <w:rPr>
                <w:rFonts w:ascii="Arial" w:hAnsi="Arial" w:eastAsia="Arial" w:cs="Arial" w:eastAsiaTheme="minorHAnsi"/>
                <w:b w:val="0"/>
                <w:bCs w:val="0"/>
                <w:i w:val="0"/>
                <w:iCs w:val="0"/>
                <w:color w:val="000000" w:themeColor="text1"/>
                <w:sz w:val="24"/>
                <w:szCs w:val="24"/>
                <w:u w:val="none"/>
              </w:rPr>
              <w:t xml:space="preserve">1.4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OBJETIVOS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 \h</w:instrText>
              <w:fldChar w:fldCharType="separate"/>
              <w:t xml:space="preserve">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ABD456E">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0" w:anchor="_Toc10" w:history="1">
            <w:r>
              <w:rPr>
                <w:rFonts w:ascii="Arial" w:hAnsi="Arial" w:eastAsia="Arial" w:cs="Arial" w:eastAsiaTheme="minorHAnsi"/>
                <w:b w:val="0"/>
                <w:bCs w:val="0"/>
                <w:i w:val="0"/>
                <w:iCs w:val="0"/>
                <w:color w:val="000000" w:themeColor="text1"/>
                <w:sz w:val="24"/>
                <w:szCs w:val="24"/>
                <w:u w:val="none"/>
              </w:rPr>
              <w:t xml:space="preserve">1.4.1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w:t>
            </w:r>
            <w:r>
              <w:rPr>
                <w:rStyle w:val="1166"/>
                <w:rFonts w:ascii="Arial" w:hAnsi="Arial" w:eastAsia="Arial" w:cs="Arial"/>
                <w:b w:val="0"/>
                <w:bCs w:val="0"/>
                <w:i w:val="0"/>
                <w:iCs w:val="0"/>
                <w:color w:val="000000" w:themeColor="text1"/>
                <w:sz w:val="24"/>
                <w:szCs w:val="24"/>
                <w:u w:val="none"/>
              </w:rPr>
              <w:t xml:space="preserve">bjetivo General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_Toc10 \h</w:instrText>
              <w:fldChar w:fldCharType="separate"/>
              <w:t xml:space="preserve">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BCE7A60">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1" w:anchor="_Toc11" w:history="1">
            <w:r>
              <w:rPr>
                <w:rFonts w:ascii="Arial" w:hAnsi="Arial" w:eastAsia="Arial" w:cs="Arial" w:eastAsiaTheme="minorHAnsi"/>
                <w:b w:val="0"/>
                <w:bCs w:val="0"/>
                <w:i w:val="0"/>
                <w:iCs w:val="0"/>
                <w:color w:val="000000" w:themeColor="text1"/>
                <w:sz w:val="24"/>
                <w:szCs w:val="24"/>
                <w:u w:val="none"/>
              </w:rPr>
              <w:t xml:space="preserve">1.4.2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Objetivos Específicos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_Toc11 \h</w:instrText>
              <w:fldChar w:fldCharType="separate"/>
              <w:t xml:space="preserve">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58A896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2" w:anchor="_Toc12" w:history="1">
            <w:r>
              <w:rPr>
                <w:rFonts w:ascii="Arial" w:hAnsi="Arial" w:eastAsia="Arial" w:cs="Arial" w:eastAsiaTheme="majorEastAsia"/>
                <w:b w:val="0"/>
                <w:bCs w:val="0"/>
                <w:i w:val="0"/>
                <w:iCs w:val="0"/>
                <w:color w:val="000000" w:themeColor="text1"/>
                <w:sz w:val="24"/>
                <w:szCs w:val="24"/>
                <w:u w:val="none"/>
              </w:rPr>
              <w:t xml:space="preserve">1.4.2.1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eastAsia="zh-CN"/>
              </w:rPr>
              <w:t xml:space="preserve">Acciones del Proyecto</w:t>
            </w:r>
            <w:r>
              <w:rPr>
                <w:rStyle w:val="1166"/>
                <w:rFonts w:ascii="Arial" w:hAnsi="Arial" w:eastAsia="Arial" w:cs="Arial"/>
                <w:b w:val="0"/>
                <w:bCs w:val="0"/>
                <w:i w:val="0"/>
                <w:iCs w:val="0"/>
                <w:color w:val="000000" w:themeColor="text1"/>
                <w:sz w:val="24"/>
                <w:szCs w:val="24"/>
                <w:u w:val="none"/>
                <w:lang w:eastAsia="zh-CN"/>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_Toc12 \h</w:instrText>
              <w:fldChar w:fldCharType="separate"/>
              <w:t xml:space="preserve">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eastAsia="zh-CN"/>
            </w:rPr>
          </w:r>
        </w:p>
        <w:p w14:paraId="42CB1ED9">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3" w:anchor="_Toc13" w:history="1">
            <w:r>
              <w:rPr>
                <w:rFonts w:ascii="Arial" w:hAnsi="Arial" w:eastAsia="Arial" w:cs="Arial" w:eastAsiaTheme="minorHAnsi"/>
                <w:b w:val="0"/>
                <w:bCs w:val="0"/>
                <w:i w:val="0"/>
                <w:iCs w:val="0"/>
                <w:color w:val="000000" w:themeColor="text1"/>
                <w:sz w:val="24"/>
                <w:szCs w:val="24"/>
                <w:u w:val="none"/>
              </w:rPr>
              <w:t xml:space="preserve">1.5</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JUSTIFICACIÓN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_Toc13 \h</w:instrText>
              <w:fldChar w:fldCharType="separate"/>
              <w:t xml:space="preserve">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88883DF">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4" w:anchor="_Toc14" w:history="1">
            <w:r>
              <w:rPr>
                <w:rFonts w:ascii="Arial" w:hAnsi="Arial" w:eastAsia="Arial" w:cs="Arial" w:eastAsiaTheme="minorHAnsi"/>
                <w:b w:val="0"/>
                <w:bCs w:val="0"/>
                <w:i w:val="0"/>
                <w:iCs w:val="0"/>
                <w:color w:val="000000" w:themeColor="text1"/>
                <w:sz w:val="24"/>
                <w:szCs w:val="24"/>
                <w:u w:val="none"/>
              </w:rPr>
              <w:t xml:space="preserve">1.5.1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J</w:t>
            </w:r>
            <w:r>
              <w:rPr>
                <w:rStyle w:val="1166"/>
                <w:rFonts w:ascii="Arial" w:hAnsi="Arial" w:eastAsia="Arial" w:cs="Arial"/>
                <w:b w:val="0"/>
                <w:bCs w:val="0"/>
                <w:i w:val="0"/>
                <w:iCs w:val="0"/>
                <w:color w:val="000000" w:themeColor="text1"/>
                <w:sz w:val="24"/>
                <w:szCs w:val="24"/>
                <w:u w:val="none"/>
              </w:rPr>
              <w:t xml:space="preserve">ustificación </w:t>
            </w:r>
            <w:r>
              <w:rPr>
                <w:rStyle w:val="1166"/>
                <w:rFonts w:ascii="Arial" w:hAnsi="Arial" w:eastAsia="Arial" w:cs="Arial"/>
                <w:b w:val="0"/>
                <w:bCs w:val="0"/>
                <w:i w:val="0"/>
                <w:iCs w:val="0"/>
                <w:color w:val="000000" w:themeColor="text1"/>
                <w:sz w:val="24"/>
                <w:szCs w:val="24"/>
                <w:u w:val="none"/>
              </w:rPr>
              <w:t xml:space="preserve">Técnica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_Toc14 \h</w:instrText>
              <w:fldChar w:fldCharType="separate"/>
              <w:t xml:space="preserve">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4D0D740E">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5" w:anchor="_Toc15" w:history="1">
            <w:r>
              <w:rPr>
                <w:rFonts w:ascii="Arial" w:hAnsi="Arial" w:eastAsia="Arial" w:cs="Arial" w:eastAsiaTheme="minorHAnsi"/>
                <w:b w:val="0"/>
                <w:bCs w:val="0"/>
                <w:i w:val="0"/>
                <w:iCs w:val="0"/>
                <w:color w:val="000000" w:themeColor="text1"/>
                <w:sz w:val="24"/>
                <w:szCs w:val="24"/>
                <w:u w:val="none"/>
              </w:rPr>
              <w:t xml:space="preserve">1.5.2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Justificación </w:t>
            </w:r>
            <w:r>
              <w:rPr>
                <w:rStyle w:val="1166"/>
                <w:rFonts w:ascii="Arial" w:hAnsi="Arial" w:eastAsia="Arial" w:cs="Arial"/>
                <w:b w:val="0"/>
                <w:bCs w:val="0"/>
                <w:i w:val="0"/>
                <w:iCs w:val="0"/>
                <w:color w:val="000000" w:themeColor="text1"/>
                <w:sz w:val="24"/>
                <w:szCs w:val="24"/>
                <w:u w:val="none"/>
              </w:rPr>
              <w:t xml:space="preserve">Académica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_Toc15 \h</w:instrText>
              <w:fldChar w:fldCharType="separate"/>
              <w:t xml:space="preserve">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B84185C">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6" w:anchor="_Toc16" w:history="1">
            <w:r>
              <w:rPr>
                <w:rFonts w:ascii="Arial" w:hAnsi="Arial" w:eastAsia="Arial" w:cs="Arial" w:eastAsiaTheme="minorHAnsi"/>
                <w:b w:val="0"/>
                <w:bCs w:val="0"/>
                <w:i w:val="0"/>
                <w:iCs w:val="0"/>
                <w:color w:val="000000" w:themeColor="text1"/>
                <w:sz w:val="24"/>
                <w:szCs w:val="24"/>
                <w:u w:val="none"/>
              </w:rPr>
              <w:t xml:space="preserve">1.5.3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Justificación </w:t>
            </w:r>
            <w:r>
              <w:rPr>
                <w:rStyle w:val="1166"/>
                <w:rFonts w:ascii="Arial" w:hAnsi="Arial" w:eastAsia="Arial" w:cs="Arial"/>
                <w:b w:val="0"/>
                <w:bCs w:val="0"/>
                <w:i w:val="0"/>
                <w:iCs w:val="0"/>
                <w:color w:val="000000" w:themeColor="text1"/>
                <w:sz w:val="24"/>
                <w:szCs w:val="24"/>
                <w:u w:val="none"/>
              </w:rPr>
              <w:t xml:space="preserve">Social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_Toc16 \h</w:instrText>
              <w:fldChar w:fldCharType="separate"/>
              <w:t xml:space="preserve">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28CBE48">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7" w:anchor="_Toc17" w:history="1">
            <w:r>
              <w:rPr>
                <w:rFonts w:ascii="Arial" w:hAnsi="Arial" w:eastAsia="Arial" w:cs="Arial" w:eastAsiaTheme="minorHAnsi"/>
                <w:b w:val="0"/>
                <w:bCs w:val="0"/>
                <w:i w:val="0"/>
                <w:iCs w:val="0"/>
                <w:color w:val="000000" w:themeColor="text1"/>
                <w:sz w:val="24"/>
                <w:szCs w:val="24"/>
                <w:u w:val="none"/>
              </w:rPr>
              <w:t xml:space="preserve">1.6</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ALCANCES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_Toc17 \h</w:instrText>
              <w:fldChar w:fldCharType="separate"/>
              <w:t xml:space="preserve">10</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193E571">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8" w:anchor="_Toc18" w:history="1">
            <w:r>
              <w:rPr>
                <w:rFonts w:ascii="Arial" w:hAnsi="Arial" w:eastAsia="Arial" w:cs="Arial" w:eastAsiaTheme="minorHAnsi"/>
                <w:b w:val="0"/>
                <w:bCs w:val="0"/>
                <w:i w:val="0"/>
                <w:iCs w:val="0"/>
                <w:color w:val="000000" w:themeColor="text1"/>
                <w:sz w:val="24"/>
                <w:szCs w:val="24"/>
                <w:u w:val="none"/>
              </w:rPr>
              <w:t xml:space="preserve">1.6.1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Alcance Tem</w:t>
            </w:r>
            <w:r>
              <w:rPr>
                <w:rStyle w:val="1166"/>
                <w:rFonts w:ascii="Arial" w:hAnsi="Arial" w:eastAsia="Arial" w:cs="Arial"/>
                <w:b w:val="0"/>
                <w:bCs w:val="0"/>
                <w:i w:val="0"/>
                <w:iCs w:val="0"/>
                <w:color w:val="000000" w:themeColor="text1"/>
                <w:sz w:val="24"/>
                <w:szCs w:val="24"/>
                <w:u w:val="none"/>
              </w:rPr>
              <w:t xml:space="preserve">á</w:t>
            </w:r>
            <w:r>
              <w:rPr>
                <w:rStyle w:val="1166"/>
                <w:rFonts w:ascii="Arial" w:hAnsi="Arial" w:eastAsia="Arial" w:cs="Arial"/>
                <w:b w:val="0"/>
                <w:bCs w:val="0"/>
                <w:i w:val="0"/>
                <w:iCs w:val="0"/>
                <w:color w:val="000000" w:themeColor="text1"/>
                <w:sz w:val="24"/>
                <w:szCs w:val="24"/>
                <w:u w:val="none"/>
              </w:rPr>
              <w:t xml:space="preserve">tico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_Toc18 \h</w:instrText>
              <w:fldChar w:fldCharType="separate"/>
              <w:t xml:space="preserve">10</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4FFB503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19" w:anchor="_Toc19" w:history="1">
            <w:r>
              <w:rPr>
                <w:rFonts w:ascii="Arial" w:hAnsi="Arial" w:eastAsia="Arial" w:cs="Arial" w:eastAsiaTheme="majorEastAsia"/>
                <w:b w:val="0"/>
                <w:bCs w:val="0"/>
                <w:i w:val="0"/>
                <w:iCs w:val="0"/>
                <w:color w:val="000000" w:themeColor="text1"/>
                <w:sz w:val="24"/>
                <w:szCs w:val="24"/>
                <w:u w:val="none"/>
              </w:rPr>
              <w:t xml:space="preserve">1.6.1.1</w:t>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eastAsia="zh-CN"/>
              </w:rPr>
              <w:t xml:space="preserve">Área y línea de investigación</w:t>
            </w:r>
            <w:r>
              <w:rPr>
                <w:rStyle w:val="1166"/>
                <w:rFonts w:ascii="Arial" w:hAnsi="Arial" w:eastAsia="Arial" w:cs="Arial"/>
                <w:b w:val="0"/>
                <w:bCs w:val="0"/>
                <w:i w:val="0"/>
                <w:iCs w:val="0"/>
                <w:color w:val="000000" w:themeColor="text1"/>
                <w:sz w:val="24"/>
                <w:szCs w:val="24"/>
                <w:u w:val="none"/>
                <w:lang w:eastAsia="zh-CN"/>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_Toc19 \h</w:instrText>
              <w:fldChar w:fldCharType="separate"/>
              <w:t xml:space="preserve">11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eastAsia="zh-CN"/>
            </w:rPr>
          </w:r>
        </w:p>
        <w:p w14:paraId="789F96CD">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0" w:anchor="_Toc20" w:history="1">
            <w:r>
              <w:rPr>
                <w:rFonts w:ascii="Arial" w:hAnsi="Arial" w:eastAsia="Arial" w:cs="Arial" w:eastAsiaTheme="minorHAnsi"/>
                <w:b w:val="0"/>
                <w:bCs w:val="0"/>
                <w:i w:val="0"/>
                <w:iCs w:val="0"/>
                <w:color w:val="000000" w:themeColor="text1"/>
                <w:sz w:val="24"/>
                <w:szCs w:val="24"/>
                <w:u w:val="none"/>
              </w:rPr>
              <w:t xml:space="preserve">1.6.2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Alcance Geográfico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_Toc20 \h</w:instrText>
              <w:fldChar w:fldCharType="separate"/>
              <w:t xml:space="preserve">11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6A8FFA3">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1" w:anchor="_Toc21" w:history="1">
            <w:r>
              <w:rPr>
                <w:rFonts w:ascii="Arial" w:hAnsi="Arial" w:eastAsia="Arial" w:cs="Arial" w:eastAsiaTheme="minorHAnsi"/>
                <w:b w:val="0"/>
                <w:bCs w:val="0"/>
                <w:i w:val="0"/>
                <w:iCs w:val="0"/>
                <w:color w:val="000000" w:themeColor="text1"/>
                <w:sz w:val="24"/>
                <w:szCs w:val="24"/>
                <w:u w:val="none"/>
              </w:rPr>
              <w:t xml:space="preserve">1.6.3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Alcance Temporal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_Toc21 \h</w:instrText>
              <w:fldChar w:fldCharType="separate"/>
              <w:t xml:space="preserve">12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37BE4FA">
          <w:pPr>
            <w:pStyle w:val="1177"/>
            <w:suppressLineNumbers w:val="false"/>
            <w:pBdr/>
            <w:tabs>
              <w:tab w:val="left" w:leader="none" w:pos="567"/>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2" w:anchor="_Toc22" w:history="1">
            <w:r>
              <w:rPr>
                <w:rFonts w:ascii="Arial" w:hAnsi="Arial" w:eastAsia="Arial" w:cs="Arial" w:eastAsiaTheme="minorHAnsi"/>
                <w:b w:val="0"/>
                <w:bCs w:val="0"/>
                <w:i w:val="0"/>
                <w:iCs w:val="0"/>
                <w:color w:val="000000" w:themeColor="text1"/>
                <w:sz w:val="24"/>
                <w:szCs w:val="24"/>
                <w:u w:val="none"/>
              </w:rPr>
              <w:t xml:space="preserve">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CAP</w:t>
            </w:r>
            <w:r>
              <w:rPr>
                <w:rStyle w:val="1166"/>
                <w:rFonts w:ascii="Arial" w:hAnsi="Arial" w:eastAsia="Arial" w:cs="Arial"/>
                <w:b w:val="0"/>
                <w:bCs w:val="0"/>
                <w:i w:val="0"/>
                <w:iCs w:val="0"/>
                <w:color w:val="000000" w:themeColor="text1"/>
                <w:sz w:val="24"/>
                <w:szCs w:val="24"/>
                <w:u w:val="none"/>
              </w:rPr>
              <w:t xml:space="preserve">Í</w:t>
            </w:r>
            <w:r>
              <w:rPr>
                <w:rStyle w:val="1166"/>
                <w:rFonts w:ascii="Arial" w:hAnsi="Arial" w:eastAsia="Arial" w:cs="Arial"/>
                <w:b w:val="0"/>
                <w:bCs w:val="0"/>
                <w:i w:val="0"/>
                <w:iCs w:val="0"/>
                <w:color w:val="000000" w:themeColor="text1"/>
                <w:sz w:val="24"/>
                <w:szCs w:val="24"/>
                <w:u w:val="none"/>
              </w:rPr>
              <w:t xml:space="preserve">TULO  </w:t>
            </w:r>
            <w:r>
              <w:rPr>
                <w:rStyle w:val="1166"/>
                <w:rFonts w:ascii="Arial" w:hAnsi="Arial" w:eastAsia="Arial" w:cs="Arial"/>
                <w:b w:val="0"/>
                <w:bCs w:val="0"/>
                <w:i w:val="0"/>
                <w:iCs w:val="0"/>
                <w:color w:val="000000" w:themeColor="text1"/>
                <w:sz w:val="24"/>
                <w:szCs w:val="24"/>
                <w:u w:val="none"/>
              </w:rPr>
              <w:t xml:space="preserve">2</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_Toc22 \h</w:instrText>
              <w:fldChar w:fldCharType="separate"/>
              <w:t xml:space="preserve">13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6AE2F46">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3" w:anchor="_Toc23" w:history="1">
            <w:r>
              <w:rPr>
                <w:rFonts w:ascii="Arial" w:hAnsi="Arial" w:eastAsia="Arial" w:cs="Arial" w:eastAsiaTheme="minorHAnsi"/>
                <w:b w:val="0"/>
                <w:bCs w:val="0"/>
                <w:i w:val="0"/>
                <w:iCs w:val="0"/>
                <w:color w:val="000000" w:themeColor="text1"/>
                <w:sz w:val="24"/>
                <w:szCs w:val="24"/>
                <w:u w:val="none"/>
              </w:rPr>
              <w:t xml:space="preserve">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ESQUEMA DEL MARCO TEÓRICO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_Toc23 \h</w:instrText>
              <w:fldChar w:fldCharType="separate"/>
              <w:t xml:space="preserve">13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5820F20">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Style w:val="1178"/>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4" w:anchor="_Toc24" w:history="1">
            <w:r>
              <w:rPr>
                <w:rFonts w:ascii="Arial" w:hAnsi="Arial" w:eastAsia="Arial" w:cs="Arial" w:eastAsiaTheme="minorHAnsi"/>
                <w:b w:val="0"/>
                <w:bCs w:val="0"/>
                <w:i w:val="0"/>
                <w:iCs w:val="0"/>
                <w:color w:val="000000" w:themeColor="text1"/>
                <w:sz w:val="24"/>
                <w:szCs w:val="24"/>
                <w:u w:val="none"/>
              </w:rPr>
              <w:t xml:space="preserve">2.2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CONTENIDO DEL MARCO TEÓRICO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_Toc24 \h</w:instrText>
              <w:fldChar w:fldCharType="separate"/>
              <w:t xml:space="preserve">14</w:t>
              <w:fldChar w:fldCharType="end"/>
            </w:r>
          </w:hyperlink>
          <w:r>
            <w:rPr>
              <w:rFonts w:ascii="Arial" w:hAnsi="Arial" w:eastAsia="Arial" w:cs="Arial"/>
              <w:b w:val="0"/>
              <w:bCs w:val="0"/>
              <w:i w:val="0"/>
              <w:iCs w:val="0"/>
              <w:color w:val="000000" w:themeColor="text1"/>
              <w:sz w:val="24"/>
              <w:szCs w:val="24"/>
              <w:u w:val="none"/>
            </w:rPr>
          </w:r>
          <w:r>
            <w:rPr>
              <w:rStyle w:val="1178"/>
              <w:rFonts w:ascii="Arial" w:hAnsi="Arial" w:eastAsia="Arial" w:cs="Arial"/>
              <w:b w:val="0"/>
              <w:bCs w:val="0"/>
              <w:i w:val="0"/>
              <w:iCs w:val="0"/>
              <w:color w:val="000000" w:themeColor="text1"/>
              <w:sz w:val="24"/>
              <w:szCs w:val="24"/>
              <w:u w:val="none"/>
            </w:rPr>
          </w:r>
        </w:p>
        <w:p w14:paraId="080F79F6">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5" w:anchor="_Toc25" w:history="1">
            <w:r>
              <w:rPr>
                <w:rFonts w:ascii="Arial" w:hAnsi="Arial" w:eastAsia="Arial" w:cs="Arial" w:eastAsiaTheme="minorHAnsi"/>
                <w:b w:val="0"/>
                <w:bCs w:val="0"/>
                <w:i w:val="0"/>
                <w:iCs w:val="0"/>
                <w:color w:val="000000" w:themeColor="text1"/>
                <w:sz w:val="24"/>
                <w:szCs w:val="24"/>
                <w:u w:val="none"/>
              </w:rPr>
              <w:t xml:space="preserve">2.2.1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Tablas de los objetivos específicos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_Toc25 \h</w:instrText>
              <w:fldChar w:fldCharType="separate"/>
              <w:t xml:space="preserve">14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17735F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6" w:anchor="_Toc26" w:history="1">
            <w:r>
              <w:rPr>
                <w:rFonts w:ascii="Arial" w:hAnsi="Arial" w:eastAsia="Arial" w:cs="Arial" w:eastAsiaTheme="majorEastAsia"/>
                <w:b w:val="0"/>
                <w:bCs w:val="0"/>
                <w:i w:val="0"/>
                <w:iCs w:val="0"/>
                <w:color w:val="000000" w:themeColor="text1"/>
                <w:sz w:val="24"/>
                <w:szCs w:val="24"/>
                <w:u w:val="none"/>
              </w:rPr>
              <w:t xml:space="preserve">2.2.1.1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Objetivo específico </w:t>
            </w:r>
            <w:r>
              <w:rPr>
                <w:rStyle w:val="1166"/>
                <w:rFonts w:ascii="Arial" w:hAnsi="Arial" w:eastAsia="Arial" w:cs="Arial"/>
                <w:b w:val="0"/>
                <w:bCs w:val="0"/>
                <w:i w:val="0"/>
                <w:iCs w:val="0"/>
                <w:color w:val="000000" w:themeColor="text1"/>
                <w:sz w:val="24"/>
                <w:szCs w:val="24"/>
                <w:u w:val="none"/>
              </w:rPr>
              <w:t xml:space="preserve">n°</w:t>
            </w:r>
            <w:r>
              <w:rPr>
                <w:rStyle w:val="1166"/>
                <w:rFonts w:ascii="Arial" w:hAnsi="Arial" w:eastAsia="Arial" w:cs="Arial"/>
                <w:b w:val="0"/>
                <w:bCs w:val="0"/>
                <w:i w:val="0"/>
                <w:iCs w:val="0"/>
                <w:color w:val="000000" w:themeColor="text1"/>
                <w:sz w:val="24"/>
                <w:szCs w:val="24"/>
                <w:u w:val="none"/>
              </w:rPr>
              <w:t xml:space="preserve">.</w:t>
            </w:r>
            <w:r>
              <w:rPr>
                <w:rStyle w:val="1166"/>
                <w:rFonts w:ascii="Arial" w:hAnsi="Arial" w:eastAsia="Arial" w:cs="Arial"/>
                <w:b w:val="0"/>
                <w:bCs w:val="0"/>
                <w:i w:val="0"/>
                <w:iCs w:val="0"/>
                <w:color w:val="000000" w:themeColor="text1"/>
                <w:sz w:val="24"/>
                <w:szCs w:val="24"/>
                <w:u w:val="none"/>
              </w:rPr>
              <w:t xml:space="preserve"> </w:t>
            </w:r>
            <w:r>
              <w:rPr>
                <w:rStyle w:val="1166"/>
                <w:rFonts w:ascii="Arial" w:hAnsi="Arial" w:eastAsia="Arial" w:cs="Arial"/>
                <w:b w:val="0"/>
                <w:bCs w:val="0"/>
                <w:i w:val="0"/>
                <w:iCs w:val="0"/>
                <w:color w:val="000000" w:themeColor="text1"/>
                <w:sz w:val="24"/>
                <w:szCs w:val="24"/>
                <w:u w:val="none"/>
              </w:rPr>
              <w:t xml:space="preserve">1</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_Toc26 \h</w:instrText>
              <w:fldChar w:fldCharType="separate"/>
              <w:t xml:space="preserve">14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3F111D2C">
          <w:pPr>
            <w:pStyle w:val="1166"/>
            <w:suppressLineNumbers w:val="false"/>
            <w:pBdr/>
            <w:spacing w:after="0" w:afterAutospacing="0"/>
            <w:ind w:hanging="850" w:left="850"/>
            <w:contextualSpacing w:val="false"/>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7" w:anchor="_Toc27" w:history="1">
            <w:r>
              <w:rPr>
                <w:rFonts w:ascii="Arial" w:hAnsi="Arial" w:eastAsia="Arial" w:cs="Arial" w:eastAsiaTheme="majorEastAsia"/>
                <w:b w:val="0"/>
                <w:bCs w:val="0"/>
                <w:i w:val="0"/>
                <w:iCs w:val="0"/>
                <w:color w:val="000000" w:themeColor="text1"/>
                <w:sz w:val="24"/>
                <w:szCs w:val="24"/>
                <w:u w:val="none"/>
              </w:rPr>
              <w:t xml:space="preserve">2.2.1.2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Objetivo específico </w:t>
            </w:r>
            <w:r>
              <w:rPr>
                <w:rStyle w:val="1166"/>
                <w:rFonts w:ascii="Arial" w:hAnsi="Arial" w:eastAsia="Arial" w:cs="Arial"/>
                <w:b w:val="0"/>
                <w:bCs w:val="0"/>
                <w:i w:val="0"/>
                <w:iCs w:val="0"/>
                <w:color w:val="000000" w:themeColor="text1"/>
                <w:sz w:val="24"/>
                <w:szCs w:val="24"/>
                <w:u w:val="none"/>
              </w:rPr>
              <w:t xml:space="preserve">n°</w:t>
            </w:r>
            <w:r>
              <w:rPr>
                <w:rStyle w:val="1166"/>
                <w:rFonts w:ascii="Arial" w:hAnsi="Arial" w:eastAsia="Arial" w:cs="Arial"/>
                <w:b w:val="0"/>
                <w:bCs w:val="0"/>
                <w:i w:val="0"/>
                <w:iCs w:val="0"/>
                <w:color w:val="000000" w:themeColor="text1"/>
                <w:sz w:val="24"/>
                <w:szCs w:val="24"/>
                <w:u w:val="none"/>
              </w:rPr>
              <w:t xml:space="preserve">.</w:t>
            </w:r>
            <w:r>
              <w:rPr>
                <w:rStyle w:val="1166"/>
                <w:rFonts w:ascii="Arial" w:hAnsi="Arial" w:eastAsia="Arial" w:cs="Arial"/>
                <w:b w:val="0"/>
                <w:bCs w:val="0"/>
                <w:i w:val="0"/>
                <w:iCs w:val="0"/>
                <w:color w:val="000000" w:themeColor="text1"/>
                <w:sz w:val="24"/>
                <w:szCs w:val="24"/>
                <w:u w:val="none"/>
              </w:rPr>
              <w:t xml:space="preserve"> 2</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_Toc27 \h</w:instrText>
              <w:fldChar w:fldCharType="separate"/>
              <w:t xml:space="preserve">14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C2C1E6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8" w:anchor="_Toc28" w:history="1">
            <w:r>
              <w:rPr>
                <w:rFonts w:ascii="Arial" w:hAnsi="Arial" w:eastAsia="Arial" w:cs="Arial" w:eastAsiaTheme="majorEastAsia"/>
                <w:b w:val="0"/>
                <w:bCs w:val="0"/>
                <w:i w:val="0"/>
                <w:iCs w:val="0"/>
                <w:color w:val="000000" w:themeColor="text1"/>
                <w:sz w:val="24"/>
                <w:szCs w:val="24"/>
                <w:u w:val="none"/>
              </w:rPr>
              <w:t xml:space="preserve">2.2.1.3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Objetivo específico </w:t>
            </w:r>
            <w:r>
              <w:rPr>
                <w:rStyle w:val="1166"/>
                <w:rFonts w:ascii="Arial" w:hAnsi="Arial" w:eastAsia="Arial" w:cs="Arial"/>
                <w:b w:val="0"/>
                <w:bCs w:val="0"/>
                <w:i w:val="0"/>
                <w:iCs w:val="0"/>
                <w:color w:val="000000" w:themeColor="text1"/>
                <w:sz w:val="24"/>
                <w:szCs w:val="24"/>
                <w:u w:val="none"/>
              </w:rPr>
              <w:t xml:space="preserve">n°</w:t>
            </w:r>
            <w:r>
              <w:rPr>
                <w:rStyle w:val="1166"/>
                <w:rFonts w:ascii="Arial" w:hAnsi="Arial" w:eastAsia="Arial" w:cs="Arial"/>
                <w:b w:val="0"/>
                <w:bCs w:val="0"/>
                <w:i w:val="0"/>
                <w:iCs w:val="0"/>
                <w:color w:val="000000" w:themeColor="text1"/>
                <w:sz w:val="24"/>
                <w:szCs w:val="24"/>
                <w:u w:val="none"/>
              </w:rPr>
              <w:t xml:space="preserve">.</w:t>
            </w:r>
            <w:r>
              <w:rPr>
                <w:rStyle w:val="1166"/>
                <w:rFonts w:ascii="Arial" w:hAnsi="Arial" w:eastAsia="Arial" w:cs="Arial"/>
                <w:b w:val="0"/>
                <w:bCs w:val="0"/>
                <w:i w:val="0"/>
                <w:iCs w:val="0"/>
                <w:color w:val="000000" w:themeColor="text1"/>
                <w:sz w:val="24"/>
                <w:szCs w:val="24"/>
                <w:u w:val="none"/>
              </w:rPr>
              <w:t xml:space="preserve"> 3</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_Toc28 \h</w:instrText>
              <w:fldChar w:fldCharType="separate"/>
              <w:t xml:space="preserve">15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FBA0A7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29" w:anchor="_Toc29" w:history="1">
            <w:r>
              <w:rPr>
                <w:rFonts w:ascii="Arial" w:hAnsi="Arial" w:eastAsia="Arial" w:cs="Arial" w:eastAsiaTheme="majorEastAsia"/>
                <w:b w:val="0"/>
                <w:bCs w:val="0"/>
                <w:i w:val="0"/>
                <w:iCs w:val="0"/>
                <w:color w:val="000000" w:themeColor="text1"/>
                <w:sz w:val="24"/>
                <w:szCs w:val="24"/>
                <w:u w:val="none"/>
              </w:rPr>
              <w:t xml:space="preserve">2.2.1.4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Objetivo específico </w:t>
            </w:r>
            <w:r>
              <w:rPr>
                <w:rStyle w:val="1166"/>
                <w:rFonts w:ascii="Arial" w:hAnsi="Arial" w:eastAsia="Arial" w:cs="Arial"/>
                <w:b w:val="0"/>
                <w:bCs w:val="0"/>
                <w:i w:val="0"/>
                <w:iCs w:val="0"/>
                <w:color w:val="000000" w:themeColor="text1"/>
                <w:sz w:val="24"/>
                <w:szCs w:val="24"/>
                <w:u w:val="none"/>
              </w:rPr>
              <w:t xml:space="preserve">n°</w:t>
            </w:r>
            <w:r>
              <w:rPr>
                <w:rStyle w:val="1166"/>
                <w:rFonts w:ascii="Arial" w:hAnsi="Arial" w:eastAsia="Arial" w:cs="Arial"/>
                <w:b w:val="0"/>
                <w:bCs w:val="0"/>
                <w:i w:val="0"/>
                <w:iCs w:val="0"/>
                <w:color w:val="000000" w:themeColor="text1"/>
                <w:sz w:val="24"/>
                <w:szCs w:val="24"/>
                <w:u w:val="none"/>
              </w:rPr>
              <w:t xml:space="preserve">.</w:t>
            </w:r>
            <w:r>
              <w:rPr>
                <w:rStyle w:val="1166"/>
                <w:rFonts w:ascii="Arial" w:hAnsi="Arial" w:eastAsia="Arial" w:cs="Arial"/>
                <w:b w:val="0"/>
                <w:bCs w:val="0"/>
                <w:i w:val="0"/>
                <w:iCs w:val="0"/>
                <w:color w:val="000000" w:themeColor="text1"/>
                <w:sz w:val="24"/>
                <w:szCs w:val="24"/>
                <w:u w:val="none"/>
              </w:rPr>
              <w:t xml:space="preserve"> 4</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_Toc29 \h</w:instrText>
              <w:fldChar w:fldCharType="separate"/>
              <w:t xml:space="preserve">16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5BBDAEC">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0" w:anchor="_Toc30" w:history="1">
            <w:r>
              <w:rPr>
                <w:rFonts w:ascii="Arial" w:hAnsi="Arial" w:eastAsia="Arial" w:cs="Arial" w:eastAsiaTheme="minorHAnsi"/>
                <w:b w:val="0"/>
                <w:bCs w:val="0"/>
                <w:i w:val="0"/>
                <w:iCs w:val="0"/>
                <w:color w:val="000000" w:themeColor="text1"/>
                <w:sz w:val="24"/>
                <w:szCs w:val="24"/>
                <w:u w:val="none"/>
              </w:rPr>
              <w:t xml:space="preserve">2.2.2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Estado del Arte</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_Toc30 \h</w:instrText>
              <w:fldChar w:fldCharType="separate"/>
              <w:t xml:space="preserve">16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6F0E37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1" w:anchor="_Toc31" w:history="1">
            <w:r>
              <w:rPr>
                <w:rFonts w:ascii="Arial" w:hAnsi="Arial" w:eastAsia="Arial" w:cs="Arial" w:eastAsiaTheme="majorEastAsia"/>
                <w:b w:val="0"/>
                <w:bCs w:val="0"/>
                <w:i w:val="0"/>
                <w:iCs w:val="0"/>
                <w:color w:val="000000" w:themeColor="text1"/>
                <w:sz w:val="24"/>
                <w:szCs w:val="24"/>
                <w:u w:val="none"/>
              </w:rPr>
              <w:t xml:space="preserve">2.2.2.1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Investigación a Nivel Mundial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_Toc31 \h</w:instrText>
              <w:fldChar w:fldCharType="separate"/>
              <w:t xml:space="preserve">16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7BB77C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2" w:anchor="_Toc32" w:history="1">
            <w:r>
              <w:rPr>
                <w:rFonts w:ascii="Arial" w:hAnsi="Arial" w:eastAsia="Arial" w:cs="Arial" w:eastAsiaTheme="majorEastAsia"/>
                <w:b w:val="0"/>
                <w:bCs w:val="0"/>
                <w:i w:val="0"/>
                <w:iCs w:val="0"/>
                <w:color w:val="000000" w:themeColor="text1"/>
                <w:sz w:val="24"/>
                <w:szCs w:val="24"/>
                <w:u w:val="none"/>
              </w:rPr>
              <w:t xml:space="preserve">2.2.2.2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Investigación a Nivel Regional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_Toc32 \h</w:instrText>
              <w:fldChar w:fldCharType="separate"/>
              <w:t xml:space="preserve">18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524E9C8">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3" w:anchor="_Toc33" w:history="1">
            <w:r>
              <w:rPr>
                <w:rFonts w:ascii="Arial" w:hAnsi="Arial" w:eastAsia="Arial" w:cs="Arial" w:eastAsiaTheme="majorEastAsia"/>
                <w:b w:val="0"/>
                <w:bCs w:val="0"/>
                <w:i w:val="0"/>
                <w:iCs w:val="0"/>
                <w:color w:val="000000" w:themeColor="text1"/>
                <w:sz w:val="24"/>
                <w:szCs w:val="24"/>
                <w:u w:val="none"/>
              </w:rPr>
              <w:t xml:space="preserve">2.2.2.3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Investigación a Nivel Nacional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_Toc33 \h</w:instrText>
              <w:fldChar w:fldCharType="separate"/>
              <w:t xml:space="preserve">19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44826C8C">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4" w:anchor="_Toc34" w:history="1">
            <w:r>
              <w:rPr>
                <w:rFonts w:ascii="Arial" w:hAnsi="Arial" w:eastAsia="Arial" w:cs="Arial" w:eastAsiaTheme="minorHAnsi"/>
                <w:b w:val="0"/>
                <w:bCs w:val="0"/>
                <w:i w:val="0"/>
                <w:iCs w:val="0"/>
                <w:color w:val="000000" w:themeColor="text1"/>
                <w:sz w:val="24"/>
                <w:szCs w:val="24"/>
                <w:u w:val="none"/>
              </w:rPr>
              <w:t xml:space="preserve">2.3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DESARROLLO DEL MARCO TEÓRICO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_Toc34 \h</w:instrText>
              <w:fldChar w:fldCharType="separate"/>
              <w:t xml:space="preserve">20</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4F7BFAA">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5" w:anchor="_Toc35" w:history="1">
            <w:r>
              <w:rPr>
                <w:rFonts w:ascii="Arial" w:hAnsi="Arial" w:eastAsia="Arial" w:cs="Arial" w:eastAsiaTheme="minorHAnsi"/>
                <w:b w:val="0"/>
                <w:bCs w:val="0"/>
                <w:i w:val="0"/>
                <w:iCs w:val="0"/>
                <w:color w:val="000000" w:themeColor="text1"/>
                <w:sz w:val="24"/>
                <w:szCs w:val="24"/>
                <w:u w:val="none"/>
              </w:rPr>
              <w:t xml:space="preserve">2.3.1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Análisis y Recolección de Información</w:t>
            </w:r>
            <w:r>
              <w:rPr>
                <w:rStyle w:val="1166"/>
                <w:rFonts w:ascii="Arial" w:hAnsi="Arial" w:eastAsia="Arial" w:cs="Arial"/>
                <w:b w:val="0"/>
                <w:bCs w:val="0"/>
                <w:i w:val="0"/>
                <w:iCs w:val="0"/>
                <w:color w:val="000000" w:themeColor="text1"/>
                <w:sz w:val="24"/>
                <w:szCs w:val="24"/>
                <w:u w:val="none"/>
              </w:rPr>
              <w:t xml:space="preserve"> </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_Toc35 \h</w:instrText>
              <w:fldChar w:fldCharType="separate"/>
              <w:t xml:space="preserve">20</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913EC72">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6" w:anchor="_Toc36" w:history="1">
            <w:r>
              <w:rPr>
                <w:rFonts w:ascii="Arial" w:hAnsi="Arial" w:eastAsia="Arial" w:cs="Arial" w:eastAsiaTheme="majorEastAsia"/>
                <w:b w:val="0"/>
                <w:bCs w:val="0"/>
                <w:i w:val="0"/>
                <w:iCs w:val="0"/>
                <w:color w:val="000000" w:themeColor="text1"/>
                <w:sz w:val="24"/>
                <w:szCs w:val="24"/>
                <w:u w:val="none"/>
              </w:rPr>
              <w:t xml:space="preserve">2.3.1.1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Análisis de Requerimientos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_Toc36 \h</w:instrText>
              <w:fldChar w:fldCharType="separate"/>
              <w:t xml:space="preserve">20</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68856F6">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7" w:anchor="_Toc37" w:history="1">
            <w:r>
              <w:rPr>
                <w:rFonts w:ascii="Arial" w:hAnsi="Arial" w:eastAsia="Arial" w:cs="Arial" w:eastAsiaTheme="majorEastAsia"/>
                <w:b w:val="0"/>
                <w:bCs w:val="0"/>
                <w:i w:val="0"/>
                <w:iCs w:val="0"/>
                <w:color w:val="000000" w:themeColor="text1"/>
                <w:sz w:val="24"/>
                <w:szCs w:val="24"/>
                <w:u w:val="none"/>
              </w:rPr>
              <w:t xml:space="preserve">2.3.1.2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Métodos de Recolección de Datos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_Toc37 \h</w:instrText>
              <w:fldChar w:fldCharType="separate"/>
              <w:t xml:space="preserve">21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BE7B128">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8" w:anchor="_Toc38" w:history="1">
            <w:r>
              <w:rPr>
                <w:rFonts w:ascii="Arial" w:hAnsi="Arial" w:eastAsia="Arial" w:cs="Arial" w:eastAsiaTheme="majorEastAsia"/>
                <w:b w:val="0"/>
                <w:bCs w:val="0"/>
                <w:i w:val="0"/>
                <w:iCs w:val="0"/>
                <w:color w:val="000000" w:themeColor="text1"/>
                <w:sz w:val="24"/>
                <w:szCs w:val="24"/>
                <w:u w:val="none"/>
              </w:rPr>
              <w:t xml:space="preserve">2.3.1.3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Modelado de Procesos de Negocio (BPMN)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_Toc38 \h</w:instrText>
              <w:fldChar w:fldCharType="separate"/>
              <w:t xml:space="preserve">23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6687216">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39" w:anchor="_Toc39" w:history="1">
            <w:r>
              <w:rPr>
                <w:rFonts w:ascii="Arial" w:hAnsi="Arial" w:eastAsia="Arial" w:cs="Arial" w:eastAsiaTheme="minorHAnsi"/>
                <w:b w:val="0"/>
                <w:bCs w:val="0"/>
                <w:i w:val="0"/>
                <w:iCs w:val="0"/>
                <w:color w:val="000000" w:themeColor="text1"/>
                <w:sz w:val="24"/>
                <w:szCs w:val="24"/>
                <w:u w:val="none"/>
              </w:rPr>
              <w:t xml:space="preserve">2.3.2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Diseño del Sistema</w:t>
            </w:r>
            <w:r>
              <w:rPr>
                <w:rStyle w:val="1166"/>
                <w:rFonts w:ascii="Arial" w:hAnsi="Arial" w:eastAsia="Arial" w:cs="Arial"/>
                <w:b w:val="0"/>
                <w:bCs w:val="0"/>
                <w:i w:val="0"/>
                <w:iCs w:val="0"/>
                <w:color w:val="000000" w:themeColor="text1"/>
                <w:sz w:val="24"/>
                <w:szCs w:val="24"/>
                <w:u w:val="none"/>
              </w:rPr>
              <w:t xml:space="preserve"> </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_Toc39 \h</w:instrText>
              <w:fldChar w:fldCharType="separate"/>
              <w:t xml:space="preserve">24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4B9A6A8C">
          <w:pPr>
            <w:pStyle w:val="1176"/>
            <w:numPr>
              <w:ilvl w:val="0"/>
              <w:numId w:val="0"/>
            </w:numPr>
            <w:suppressLineNumbers w:val="false"/>
            <w:pBdr/>
            <w:tabs>
              <w:tab w:val="right" w:leader="dot" w:pos="9099"/>
            </w:tabs>
            <w:spacing w:after="0" w:afterAutospacing="0"/>
            <w:ind w:firstLine="0" w:left="0"/>
            <w:contextualSpacing w:val="false"/>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0" w:anchor="_Toc40" w:history="1">
            <w:r>
              <w:rPr>
                <w:rFonts w:ascii="Arial" w:hAnsi="Arial" w:eastAsia="Arial" w:cs="Arial" w:eastAsiaTheme="majorEastAsia"/>
                <w:b w:val="0"/>
                <w:bCs w:val="0"/>
                <w:i w:val="0"/>
                <w:iCs w:val="0"/>
                <w:color w:val="000000" w:themeColor="text1"/>
                <w:sz w:val="24"/>
                <w:szCs w:val="24"/>
                <w:u w:val="none"/>
              </w:rPr>
              <w:t xml:space="preserve">2.3.2.1</w:t>
            </w:r>
            <w:r>
              <w:rPr>
                <w:rStyle w:val="1166"/>
                <w:rFonts w:ascii="Arial" w:hAnsi="Arial" w:eastAsia="Arial" w:cs="Arial"/>
                <w:b w:val="0"/>
                <w:bCs w:val="0"/>
                <w:i w:val="0"/>
                <w:iCs w:val="0"/>
                <w:color w:val="000000" w:themeColor="text1"/>
                <w:sz w:val="24"/>
                <w:szCs w:val="24"/>
                <w:u w:val="none"/>
                <w:lang w:val="es-MX"/>
              </w:rPr>
              <w:t xml:space="preserve">  </w:t>
            </w:r>
            <w:r>
              <w:rPr>
                <w:rStyle w:val="1166"/>
                <w:rFonts w:ascii="Arial" w:hAnsi="Arial" w:eastAsia="Arial" w:cs="Arial"/>
                <w:b w:val="0"/>
                <w:bCs w:val="0"/>
                <w:i w:val="0"/>
                <w:iCs w:val="0"/>
                <w:color w:val="000000" w:themeColor="text1"/>
                <w:sz w:val="24"/>
                <w:szCs w:val="24"/>
                <w:u w:val="none"/>
              </w:rPr>
              <w:t xml:space="preserve">Arquitectura Cliente</w:t>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w:t>
            </w:r>
            <w:r>
              <w:rPr>
                <w:rStyle w:val="1166"/>
                <w:rFonts w:ascii="Arial" w:hAnsi="Arial" w:eastAsia="Arial" w:cs="Arial"/>
                <w:b w:val="0"/>
                <w:bCs w:val="0"/>
                <w:i w:val="0"/>
                <w:iCs w:val="0"/>
                <w:color w:val="000000" w:themeColor="text1"/>
                <w:sz w:val="24"/>
                <w:szCs w:val="24"/>
                <w:u w:val="none"/>
              </w:rPr>
              <w:t xml:space="preserve">Servidor</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_Toc40 \h</w:instrText>
              <w:fldChar w:fldCharType="separate"/>
              <w:t xml:space="preserve">24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9B09BBD">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1" w:anchor="_Toc41" w:history="1">
            <w:r>
              <w:rPr>
                <w:rFonts w:ascii="Arial" w:hAnsi="Arial" w:eastAsia="Arial" w:cs="Arial" w:eastAsiaTheme="majorEastAsia"/>
                <w:b w:val="0"/>
                <w:bCs w:val="0"/>
                <w:i w:val="0"/>
                <w:iCs w:val="0"/>
                <w:color w:val="000000" w:themeColor="text1"/>
                <w:sz w:val="24"/>
                <w:szCs w:val="24"/>
                <w:u w:val="none"/>
              </w:rPr>
              <w:t xml:space="preserve">2.3.2.2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Patrón Modelo-Vista-Controlador (MVC)</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_Toc41 \h</w:instrText>
              <w:fldChar w:fldCharType="separate"/>
              <w:t xml:space="preserve">25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005B72E">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2" w:anchor="_Toc42" w:history="1">
            <w:r>
              <w:rPr>
                <w:rFonts w:ascii="Arial" w:hAnsi="Arial" w:eastAsia="Arial" w:cs="Arial" w:eastAsiaTheme="majorEastAsia"/>
                <w:b w:val="0"/>
                <w:bCs w:val="0"/>
                <w:i w:val="0"/>
                <w:iCs w:val="0"/>
                <w:color w:val="000000" w:themeColor="text1"/>
                <w:sz w:val="24"/>
                <w:szCs w:val="24"/>
                <w:u w:val="none"/>
              </w:rPr>
              <w:t xml:space="preserve">2.3.2.3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Bases de Datos </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_Toc42 \h</w:instrText>
              <w:fldChar w:fldCharType="separate"/>
              <w:t xml:space="preserve">28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8A8E802">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3" w:anchor="_Toc43" w:history="1">
            <w:r>
              <w:rPr>
                <w:rFonts w:ascii="Arial" w:hAnsi="Arial" w:eastAsia="Arial" w:cs="Arial" w:eastAsiaTheme="majorEastAsia"/>
                <w:b w:val="0"/>
                <w:bCs w:val="0"/>
                <w:i w:val="0"/>
                <w:iCs w:val="0"/>
                <w:color w:val="000000" w:themeColor="text1"/>
                <w:sz w:val="24"/>
                <w:szCs w:val="24"/>
                <w:u w:val="none"/>
              </w:rPr>
              <w:t xml:space="preserve">2.3.2.4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BO"/>
              </w:rPr>
              <w:t xml:space="preserve">Arquitectura de Red</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_Toc43 \h</w:instrText>
              <w:fldChar w:fldCharType="separate"/>
              <w:t xml:space="preserve">32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6DA15E2A">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4" w:anchor="_Toc44" w:history="1">
            <w:r>
              <w:rPr>
                <w:rFonts w:ascii="Arial" w:hAnsi="Arial" w:eastAsia="Arial" w:cs="Arial" w:eastAsiaTheme="majorEastAsia"/>
                <w:b w:val="0"/>
                <w:bCs w:val="0"/>
                <w:i w:val="0"/>
                <w:iCs w:val="0"/>
                <w:color w:val="000000" w:themeColor="text1"/>
                <w:sz w:val="24"/>
                <w:szCs w:val="24"/>
                <w:u w:val="none"/>
              </w:rPr>
              <w:t xml:space="preserve">2.3.2.5</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MX"/>
              </w:rPr>
              <w:t xml:space="preserve">Diseño</w:t>
            </w:r>
            <w:r>
              <w:rPr>
                <w:rStyle w:val="1166"/>
                <w:rFonts w:ascii="Arial" w:hAnsi="Arial" w:eastAsia="Arial" w:cs="Arial"/>
                <w:b w:val="0"/>
                <w:bCs w:val="0"/>
                <w:i w:val="0"/>
                <w:iCs w:val="0"/>
                <w:color w:val="000000" w:themeColor="text1"/>
                <w:sz w:val="24"/>
                <w:szCs w:val="24"/>
                <w:u w:val="none"/>
                <w:lang w:val="es-MX"/>
              </w:rPr>
              <w:t xml:space="preserve"> </w:t>
            </w:r>
            <w:r>
              <w:rPr>
                <w:rStyle w:val="1166"/>
                <w:rFonts w:ascii="Arial" w:hAnsi="Arial" w:eastAsia="Arial" w:cs="Arial"/>
                <w:b w:val="0"/>
                <w:bCs w:val="0"/>
                <w:i w:val="0"/>
                <w:iCs w:val="0"/>
                <w:color w:val="000000" w:themeColor="text1"/>
                <w:sz w:val="24"/>
                <w:szCs w:val="24"/>
                <w:u w:val="none"/>
                <w:lang w:val="es-MX"/>
              </w:rPr>
              <w:t xml:space="preserve">de </w:t>
            </w:r>
            <w:r>
              <w:rPr>
                <w:rStyle w:val="1166"/>
                <w:rFonts w:ascii="Arial" w:hAnsi="Arial" w:eastAsia="Arial" w:cs="Arial"/>
                <w:b w:val="0"/>
                <w:bCs w:val="0"/>
                <w:i w:val="0"/>
                <w:iCs w:val="0"/>
                <w:color w:val="000000" w:themeColor="text1"/>
                <w:sz w:val="24"/>
                <w:szCs w:val="24"/>
                <w:u w:val="none"/>
                <w:lang w:val="en-US"/>
              </w:rPr>
              <w:t xml:space="preserve">Interfaces UI/UX</w:t>
            </w:r>
            <w:r>
              <w:rPr>
                <w:rStyle w:val="1166"/>
                <w:rFonts w:ascii="Arial" w:hAnsi="Arial" w:eastAsia="Arial" w:cs="Arial"/>
                <w:b w:val="0"/>
                <w:bCs w:val="0"/>
                <w:i w:val="0"/>
                <w:iCs w:val="0"/>
                <w:color w:val="000000" w:themeColor="text1"/>
                <w:sz w:val="24"/>
                <w:szCs w:val="24"/>
                <w:u w:val="none"/>
                <w:lang w:val="en-US"/>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_Toc44 \h</w:instrText>
              <w:fldChar w:fldCharType="separate"/>
              <w:t xml:space="preserve">35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n-US"/>
            </w:rPr>
          </w:r>
        </w:p>
        <w:p w14:paraId="0AFE779F">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5" w:anchor="_Toc45" w:history="1">
            <w:r>
              <w:rPr>
                <w:rFonts w:ascii="Arial" w:hAnsi="Arial" w:eastAsia="Arial" w:cs="Arial" w:eastAsiaTheme="minorHAnsi"/>
                <w:b w:val="0"/>
                <w:bCs w:val="0"/>
                <w:i w:val="0"/>
                <w:iCs w:val="0"/>
                <w:color w:val="000000" w:themeColor="text1"/>
                <w:sz w:val="24"/>
                <w:szCs w:val="24"/>
                <w:u w:val="none"/>
              </w:rPr>
              <w:t xml:space="preserve">2.3.3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Tecnologías de Desarrollo y Lógica de Negocio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_Toc45 \h</w:instrText>
              <w:fldChar w:fldCharType="separate"/>
              <w:t xml:space="preserve">36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7764C80">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6" w:anchor="_Toc46" w:history="1">
            <w:r>
              <w:rPr>
                <w:rFonts w:ascii="Arial" w:hAnsi="Arial" w:eastAsia="Arial" w:cs="Arial" w:eastAsiaTheme="majorEastAsia"/>
                <w:b w:val="0"/>
                <w:bCs w:val="0"/>
                <w:i w:val="0"/>
                <w:iCs w:val="0"/>
                <w:color w:val="000000" w:themeColor="text1"/>
                <w:sz w:val="24"/>
                <w:szCs w:val="24"/>
                <w:u w:val="none"/>
              </w:rPr>
              <w:t xml:space="preserve">2.3.3.1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Gestión de Pedidos y Clientes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_Toc46 \h</w:instrText>
              <w:fldChar w:fldCharType="separate"/>
              <w:t xml:space="preserve">36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E1AED67">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7" w:anchor="_Toc47" w:history="1">
            <w:r>
              <w:rPr>
                <w:rFonts w:ascii="Arial" w:hAnsi="Arial" w:eastAsia="Arial" w:cs="Arial" w:eastAsiaTheme="majorEastAsia"/>
                <w:b w:val="0"/>
                <w:bCs w:val="0"/>
                <w:i w:val="0"/>
                <w:iCs w:val="0"/>
                <w:color w:val="000000" w:themeColor="text1"/>
                <w:sz w:val="24"/>
                <w:szCs w:val="24"/>
                <w:u w:val="none"/>
              </w:rPr>
              <w:t xml:space="preserve">2.3.3.2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Metodologías Ágiles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_Toc47 \h</w:instrText>
              <w:fldChar w:fldCharType="separate"/>
              <w:t xml:space="preserve">37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35CA35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8" w:anchor="_Toc48" w:history="1">
            <w:r>
              <w:rPr>
                <w:rFonts w:ascii="Arial" w:hAnsi="Arial" w:eastAsia="Arial" w:cs="Arial" w:eastAsiaTheme="majorEastAsia"/>
                <w:b w:val="0"/>
                <w:bCs w:val="0"/>
                <w:i w:val="0"/>
                <w:iCs w:val="0"/>
                <w:color w:val="000000" w:themeColor="text1"/>
                <w:sz w:val="24"/>
                <w:szCs w:val="24"/>
                <w:u w:val="none"/>
              </w:rPr>
              <w:t xml:space="preserve">2.3.3.3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Aplicaciones Web Progresivas (PWA)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_Toc48 \h</w:instrText>
              <w:fldChar w:fldCharType="separate"/>
              <w:t xml:space="preserve">42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F4EA74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49" w:anchor="_Toc49" w:history="1">
            <w:r>
              <w:rPr>
                <w:rFonts w:ascii="Arial" w:hAnsi="Arial" w:eastAsia="Arial" w:cs="Arial" w:eastAsiaTheme="majorEastAsia"/>
                <w:b w:val="0"/>
                <w:bCs w:val="0"/>
                <w:i w:val="0"/>
                <w:iCs w:val="0"/>
                <w:color w:val="000000" w:themeColor="text1"/>
                <w:sz w:val="24"/>
                <w:szCs w:val="24"/>
                <w:u w:val="none"/>
              </w:rPr>
              <w:t xml:space="preserve">2.3.3.4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Tecnologías de Desarrollo Móvil y Web</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_Toc49 \h</w:instrText>
              <w:fldChar w:fldCharType="separate"/>
              <w:t xml:space="preserve">43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9CAB3AB">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0" w:anchor="_Toc50" w:history="1">
            <w:r>
              <w:rPr>
                <w:rFonts w:ascii="Arial" w:hAnsi="Arial" w:eastAsia="Arial" w:cs="Arial" w:eastAsiaTheme="majorEastAsia"/>
                <w:b w:val="0"/>
                <w:bCs w:val="0"/>
                <w:i w:val="0"/>
                <w:iCs w:val="0"/>
                <w:color w:val="000000" w:themeColor="text1"/>
                <w:sz w:val="24"/>
                <w:szCs w:val="24"/>
                <w:u w:val="none"/>
              </w:rPr>
              <w:t xml:space="preserve">2.3.3.5</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Sistemas de Notificaciones Automáticas</w:t>
            </w:r>
            <w:r>
              <w:rPr>
                <w:rStyle w:val="1166"/>
                <w:rFonts w:ascii="Arial" w:hAnsi="Arial" w:eastAsia="Arial" w:cs="Arial"/>
                <w:b w:val="0"/>
                <w:bCs w:val="0"/>
                <w:i w:val="0"/>
                <w:iCs w:val="0"/>
                <w:color w:val="000000" w:themeColor="text1"/>
                <w:sz w:val="24"/>
                <w:szCs w:val="24"/>
                <w:u w:val="none"/>
              </w:rPr>
              <w:t xml:space="preserve"> – </w:t>
            </w:r>
            <w:r>
              <w:rPr>
                <w:rStyle w:val="1166"/>
                <w:rFonts w:ascii="Arial" w:hAnsi="Arial" w:eastAsia="Arial" w:cs="Arial"/>
                <w:b w:val="0"/>
                <w:bCs w:val="0"/>
                <w:i w:val="0"/>
                <w:iCs w:val="0"/>
                <w:color w:val="000000" w:themeColor="text1"/>
                <w:sz w:val="24"/>
                <w:szCs w:val="24"/>
                <w:u w:val="none"/>
              </w:rPr>
              <w:t xml:space="preserve">Firebase</w:t>
            </w:r>
            <w:r>
              <w:rPr>
                <w:rStyle w:val="1166"/>
                <w:rFonts w:ascii="Arial" w:hAnsi="Arial" w:eastAsia="Arial" w:cs="Arial"/>
                <w:b w:val="0"/>
                <w:bCs w:val="0"/>
                <w:i w:val="0"/>
                <w:iCs w:val="0"/>
                <w:color w:val="000000" w:themeColor="text1"/>
                <w:sz w:val="24"/>
                <w:szCs w:val="24"/>
                <w:u w:val="none"/>
              </w:rPr>
              <w:t xml:space="preserve"> Cloud </w:t>
            </w:r>
            <w:r>
              <w:rPr>
                <w:rStyle w:val="1166"/>
                <w:rFonts w:ascii="Arial" w:hAnsi="Arial" w:eastAsia="Arial" w:cs="Arial"/>
                <w:b w:val="0"/>
                <w:bCs w:val="0"/>
                <w:i w:val="0"/>
                <w:iCs w:val="0"/>
                <w:color w:val="000000" w:themeColor="text1"/>
                <w:sz w:val="24"/>
                <w:szCs w:val="24"/>
                <w:u w:val="none"/>
              </w:rPr>
              <w:t xml:space="preserve">Messaging</w:t>
            </w:r>
            <w:r>
              <w:rPr>
                <w:rStyle w:val="1166"/>
                <w:rFonts w:ascii="Arial" w:hAnsi="Arial" w:eastAsia="Arial" w:cs="Arial"/>
                <w:b w:val="0"/>
                <w:bCs w:val="0"/>
                <w:i w:val="0"/>
                <w:iCs w:val="0"/>
                <w:color w:val="000000" w:themeColor="text1"/>
                <w:sz w:val="24"/>
                <w:szCs w:val="24"/>
                <w:u w:val="none"/>
              </w:rPr>
              <w:t xml:space="preserve"> </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_Toc50 \h</w:instrText>
              <w:fldChar w:fldCharType="separate"/>
              <w:t xml:space="preserve">44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E280A71">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1" w:anchor="_Toc51" w:history="1">
            <w:r>
              <w:rPr>
                <w:rFonts w:ascii="Arial" w:hAnsi="Arial" w:eastAsia="Arial" w:cs="Arial" w:eastAsiaTheme="minorHAnsi"/>
                <w:b w:val="0"/>
                <w:bCs w:val="0"/>
                <w:i w:val="0"/>
                <w:iCs w:val="0"/>
                <w:color w:val="000000" w:themeColor="text1"/>
                <w:sz w:val="24"/>
                <w:szCs w:val="24"/>
                <w:u w:val="none"/>
              </w:rPr>
              <w:t xml:space="preserve">2.3.4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Pruebas y Validación del Sistema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_Toc51 \h</w:instrText>
              <w:fldChar w:fldCharType="separate"/>
              <w:t xml:space="preserve">45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679A203">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2" w:anchor="_Toc52" w:history="1">
            <w:r>
              <w:rPr>
                <w:rFonts w:ascii="Arial" w:hAnsi="Arial" w:eastAsia="Arial" w:cs="Arial" w:eastAsiaTheme="majorEastAsia"/>
                <w:b w:val="0"/>
                <w:bCs w:val="0"/>
                <w:i w:val="0"/>
                <w:iCs w:val="0"/>
                <w:color w:val="000000" w:themeColor="text1"/>
                <w:sz w:val="24"/>
                <w:szCs w:val="24"/>
                <w:u w:val="none"/>
              </w:rPr>
              <w:t xml:space="preserve">2.3.4.1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Pruebas de Software</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_Toc52 \h</w:instrText>
              <w:fldChar w:fldCharType="separate"/>
              <w:t xml:space="preserve">46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8F2DA21">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3" w:anchor="_Toc53" w:history="1">
            <w:r>
              <w:rPr>
                <w:rFonts w:ascii="Arial" w:hAnsi="Arial" w:eastAsia="Arial" w:cs="Arial" w:eastAsiaTheme="majorEastAsia"/>
                <w:b w:val="0"/>
                <w:bCs w:val="0"/>
                <w:i w:val="0"/>
                <w:iCs w:val="0"/>
                <w:color w:val="000000" w:themeColor="text1"/>
                <w:sz w:val="24"/>
                <w:szCs w:val="24"/>
                <w:u w:val="none"/>
              </w:rPr>
              <w:t xml:space="preserve">2.3.4.2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Pruebas de Usabilidad y Aceptación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_Toc53 \h</w:instrText>
              <w:fldChar w:fldCharType="separate"/>
              <w:t xml:space="preserve">46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6DB41C06">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4" w:anchor="_Toc54" w:history="1">
            <w:r>
              <w:rPr>
                <w:rFonts w:ascii="Arial" w:hAnsi="Arial" w:eastAsia="Arial" w:cs="Arial" w:eastAsiaTheme="majorEastAsia"/>
                <w:b w:val="0"/>
                <w:bCs w:val="0"/>
                <w:i w:val="0"/>
                <w:iCs w:val="0"/>
                <w:color w:val="000000" w:themeColor="text1"/>
                <w:sz w:val="24"/>
                <w:szCs w:val="24"/>
                <w:u w:val="none"/>
              </w:rPr>
              <w:t xml:space="preserve">2.3.4.3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Normativas de Calidad de Software</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_Toc54 \h</w:instrText>
              <w:fldChar w:fldCharType="separate"/>
              <w:t xml:space="preserve">47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83035DA">
          <w:pPr>
            <w:pStyle w:val="1177"/>
            <w:suppressLineNumbers w:val="false"/>
            <w:pBdr/>
            <w:tabs>
              <w:tab w:val="left" w:leader="none" w:pos="567"/>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5" w:anchor="_Toc55" w:history="1">
            <w:r>
              <w:rPr>
                <w:rFonts w:ascii="Arial" w:hAnsi="Arial" w:eastAsia="Arial" w:cs="Arial" w:eastAsiaTheme="minorHAnsi"/>
                <w:b w:val="0"/>
                <w:bCs w:val="0"/>
                <w:i w:val="0"/>
                <w:iCs w:val="0"/>
                <w:color w:val="000000" w:themeColor="text1"/>
                <w:sz w:val="24"/>
                <w:szCs w:val="24"/>
                <w:u w:val="none"/>
              </w:rPr>
              <w:t xml:space="preserve">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CAPÍTULO 3</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_Toc55 \h</w:instrText>
              <w:fldChar w:fldCharType="separate"/>
              <w:t xml:space="preserve">49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0830F8A">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6" w:anchor="_Toc56" w:history="1">
            <w:r>
              <w:rPr>
                <w:rFonts w:ascii="Arial" w:hAnsi="Arial" w:eastAsia="Arial" w:cs="Arial" w:eastAsiaTheme="minorHAnsi"/>
                <w:b w:val="0"/>
                <w:bCs w:val="0"/>
                <w:i w:val="0"/>
                <w:iCs w:val="0"/>
                <w:color w:val="000000" w:themeColor="text1"/>
                <w:sz w:val="24"/>
                <w:szCs w:val="24"/>
                <w:u w:val="none"/>
              </w:rPr>
              <w:t xml:space="preserve">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 </w:t>
            </w:r>
            <w:r>
              <w:rPr>
                <w:rStyle w:val="1166"/>
                <w:rFonts w:ascii="Arial" w:hAnsi="Arial" w:eastAsia="Arial" w:cs="Arial"/>
                <w:b w:val="0"/>
                <w:bCs w:val="0"/>
                <w:i w:val="0"/>
                <w:iCs w:val="0"/>
                <w:color w:val="000000" w:themeColor="text1"/>
                <w:sz w:val="24"/>
                <w:szCs w:val="24"/>
                <w:u w:val="none"/>
              </w:rPr>
              <w:t xml:space="preserve">Análisis de la situación actual de los procesos del negocio, identificando los requerimientos para establecer las necesidades de información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_Toc56 \h</w:instrText>
              <w:fldChar w:fldCharType="separate"/>
              <w:t xml:space="preserve">49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39A5D56">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7" w:anchor="_Toc57" w:history="1">
            <w:r>
              <w:rPr>
                <w:rFonts w:ascii="Arial" w:hAnsi="Arial" w:eastAsia="Arial" w:cs="Arial" w:eastAsiaTheme="minorHAnsi"/>
                <w:b w:val="0"/>
                <w:bCs w:val="0"/>
                <w:i w:val="0"/>
                <w:iCs w:val="0"/>
                <w:color w:val="000000" w:themeColor="text1"/>
                <w:sz w:val="24"/>
                <w:szCs w:val="24"/>
                <w:u w:val="none"/>
              </w:rPr>
              <w:t xml:space="preserve">3.1.1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Aplicación y tabulación de las entrevistas realizadas a la administración y al personal operativo.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_Toc57 \h</w:instrText>
              <w:fldChar w:fldCharType="separate"/>
              <w:t xml:space="preserve">49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A5EF312">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8" w:anchor="_Toc58" w:history="1">
            <w:r>
              <w:rPr>
                <w:rFonts w:ascii="Arial" w:hAnsi="Arial" w:eastAsia="Arial" w:cs="Arial" w:eastAsiaTheme="majorEastAsia"/>
                <w:b w:val="0"/>
                <w:bCs w:val="0"/>
                <w:i w:val="0"/>
                <w:iCs w:val="0"/>
                <w:color w:val="000000" w:themeColor="text1"/>
                <w:sz w:val="24"/>
                <w:szCs w:val="24"/>
                <w:u w:val="none"/>
              </w:rPr>
              <w:t xml:space="preserve">3.1.1.1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Tabla Estadística de Frecuencia de Errores y Tiempos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_Toc58 \h</w:instrText>
              <w:fldChar w:fldCharType="separate"/>
              <w:t xml:space="preserve">56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15C8BF1">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59" w:anchor="_Toc59" w:history="1">
            <w:r>
              <w:rPr>
                <w:rFonts w:ascii="Arial" w:hAnsi="Arial" w:eastAsia="Arial" w:cs="Arial" w:eastAsiaTheme="minorHAnsi"/>
                <w:b w:val="0"/>
                <w:bCs w:val="0"/>
                <w:i w:val="0"/>
                <w:iCs w:val="0"/>
                <w:color w:val="000000" w:themeColor="text1"/>
                <w:sz w:val="24"/>
                <w:szCs w:val="24"/>
                <w:u w:val="none"/>
              </w:rPr>
              <w:t xml:space="preserve">3.1.2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Recolección de información mediante observación directa y el análisis de las entrevistas para identificar el flujo de trabajo actual.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_Toc59 \h</w:instrText>
              <w:fldChar w:fldCharType="separate"/>
              <w:t xml:space="preserve">56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39FF4F85">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0" w:anchor="_Toc60" w:history="1">
            <w:r>
              <w:rPr>
                <w:rFonts w:ascii="Arial" w:hAnsi="Arial" w:eastAsia="Arial" w:cs="Arial" w:eastAsiaTheme="minorHAnsi"/>
                <w:b w:val="0"/>
                <w:bCs w:val="0"/>
                <w:i w:val="0"/>
                <w:iCs w:val="0"/>
                <w:color w:val="000000" w:themeColor="text1"/>
                <w:sz w:val="24"/>
                <w:szCs w:val="24"/>
                <w:u w:val="none"/>
              </w:rPr>
              <w:t xml:space="preserve">3.1.3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Diagrama BPMN de la gestión actual del negocio “Simonetta Modas”.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_Toc60 \h</w:instrText>
              <w:fldChar w:fldCharType="separate"/>
              <w:t xml:space="preserve">59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C7B6089">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1" w:anchor="_Toc61" w:history="1">
            <w:r>
              <w:rPr>
                <w:rFonts w:ascii="Arial" w:hAnsi="Arial" w:eastAsia="Arial" w:cs="Arial" w:eastAsiaTheme="minorHAnsi"/>
                <w:b w:val="0"/>
                <w:bCs w:val="0"/>
                <w:i w:val="0"/>
                <w:iCs w:val="0"/>
                <w:color w:val="000000" w:themeColor="text1"/>
                <w:sz w:val="24"/>
                <w:szCs w:val="24"/>
                <w:u w:val="none"/>
              </w:rPr>
              <w:t xml:space="preserve">3.1.4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Identificación de los problemas de gestión y cuellos de botella.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_Toc61 \h</w:instrText>
              <w:fldChar w:fldCharType="separate"/>
              <w:t xml:space="preserve">61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C36EDD3">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2" w:anchor="_Toc62" w:history="1">
            <w:r>
              <w:rPr>
                <w:rFonts w:ascii="Arial" w:hAnsi="Arial" w:eastAsia="Arial" w:cs="Arial" w:eastAsiaTheme="majorEastAsia"/>
                <w:b w:val="0"/>
                <w:bCs w:val="0"/>
                <w:i w:val="0"/>
                <w:iCs w:val="0"/>
                <w:color w:val="000000" w:themeColor="text1"/>
                <w:sz w:val="24"/>
                <w:szCs w:val="24"/>
                <w:u w:val="none"/>
              </w:rPr>
              <w:t xml:space="preserve">3.1.4.1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Matriz Cuantitativa de Riesgos Operativos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_Toc62 \h</w:instrText>
              <w:fldChar w:fldCharType="separate"/>
              <w:t xml:space="preserve">62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7E5B78F">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3" w:anchor="_Toc63" w:history="1">
            <w:r>
              <w:rPr>
                <w:rFonts w:ascii="Arial" w:hAnsi="Arial" w:eastAsia="Arial" w:cs="Arial" w:eastAsiaTheme="minorHAnsi"/>
                <w:b w:val="0"/>
                <w:bCs w:val="0"/>
                <w:i w:val="0"/>
                <w:iCs w:val="0"/>
                <w:color w:val="000000" w:themeColor="text1"/>
                <w:sz w:val="24"/>
                <w:szCs w:val="24"/>
                <w:u w:val="none"/>
              </w:rPr>
              <w:t xml:space="preserve">3.1.5</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Especificación de Requerimientos del Negocio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_Toc63 \h</w:instrText>
              <w:fldChar w:fldCharType="separate"/>
              <w:t xml:space="preserve">64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ACB6782">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4" w:anchor="_Toc64" w:history="1">
            <w:r>
              <w:rPr>
                <w:rFonts w:ascii="Arial" w:hAnsi="Arial" w:eastAsia="Arial" w:cs="Arial" w:eastAsiaTheme="majorEastAsia"/>
                <w:b w:val="0"/>
                <w:bCs w:val="0"/>
                <w:i w:val="0"/>
                <w:iCs w:val="0"/>
                <w:color w:val="000000" w:themeColor="text1"/>
                <w:sz w:val="24"/>
                <w:szCs w:val="24"/>
                <w:u w:val="none"/>
              </w:rPr>
              <w:t xml:space="preserve">3.1.5.1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BO"/>
              </w:rPr>
              <w:t xml:space="preserve">Requerimientos Funcionales</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_Toc64 \h</w:instrText>
              <w:fldChar w:fldCharType="separate"/>
              <w:t xml:space="preserve">64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176653B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5" w:anchor="_Toc65" w:history="1">
            <w:r>
              <w:rPr>
                <w:rFonts w:ascii="Arial" w:hAnsi="Arial" w:eastAsia="Arial" w:cs="Arial" w:eastAsiaTheme="majorEastAsia"/>
                <w:b w:val="0"/>
                <w:bCs w:val="0"/>
                <w:i w:val="0"/>
                <w:iCs w:val="0"/>
                <w:color w:val="000000" w:themeColor="text1"/>
                <w:sz w:val="24"/>
                <w:szCs w:val="24"/>
                <w:u w:val="none"/>
              </w:rPr>
              <w:t xml:space="preserve">3.1.5.2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BO"/>
              </w:rPr>
              <w:t xml:space="preserve">Requerimientos no Funcionales</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_Toc65 \h</w:instrText>
              <w:fldChar w:fldCharType="separate"/>
              <w:t xml:space="preserve">65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2F10BCC5">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14:ligatures w14:val="none"/>
            </w:rPr>
          </w:pPr>
          <w:r>
            <w:rPr>
              <w:rFonts w:ascii="Arial" w:hAnsi="Arial" w:eastAsia="Arial" w:cs="Arial"/>
              <w:b w:val="0"/>
              <w:bCs w:val="0"/>
              <w:i w:val="0"/>
              <w:iCs w:val="0"/>
              <w:color w:val="000000" w:themeColor="text1"/>
              <w:sz w:val="24"/>
              <w:szCs w:val="24"/>
              <w:u w:val="none"/>
            </w:rPr>
          </w:r>
          <w:hyperlink w:tooltip="#_Toc66" w:anchor="_Toc66" w:history="1">
            <w:r>
              <w:rPr>
                <w:rFonts w:ascii="Arial" w:hAnsi="Arial" w:eastAsia="Arial" w:cs="Arial" w:eastAsiaTheme="majorEastAsia"/>
                <w:b w:val="0"/>
                <w:bCs w:val="0"/>
                <w:i w:val="0"/>
                <w:iCs w:val="0"/>
                <w:color w:val="000000" w:themeColor="text1"/>
                <w:sz w:val="24"/>
                <w:szCs w:val="24"/>
                <w:u w:val="none"/>
              </w:rPr>
              <w:t xml:space="preserve">3.1.5.3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Matriz de Priorización del Sistema</w:t>
            </w:r>
            <w:r>
              <w:rPr>
                <w:rStyle w:val="1166"/>
                <w:rFonts w:ascii="Arial" w:hAnsi="Arial" w:eastAsia="Arial" w:cs="Arial"/>
                <w:b w:val="0"/>
                <w:bCs w:val="0"/>
                <w:i w:val="0"/>
                <w:iCs w:val="0"/>
                <w:color w:val="000000" w:themeColor="text1"/>
                <w:sz w:val="24"/>
                <w:szCs w:val="24"/>
                <w:u w:val="none"/>
                <w14:ligatures w14: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_Toc66 \h</w:instrText>
              <w:fldChar w:fldCharType="separate"/>
              <w:t xml:space="preserve">66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14:ligatures w14:val="none"/>
            </w:rPr>
          </w:r>
        </w:p>
        <w:p w14:paraId="7630FF9C">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7" w:anchor="_Toc67" w:history="1">
            <w:r>
              <w:rPr>
                <w:rFonts w:ascii="Arial" w:hAnsi="Arial" w:eastAsia="Arial" w:cs="Arial" w:eastAsiaTheme="minorHAnsi"/>
                <w:b w:val="0"/>
                <w:bCs w:val="0"/>
                <w:i w:val="0"/>
                <w:iCs w:val="0"/>
                <w:color w:val="000000" w:themeColor="text1"/>
                <w:sz w:val="24"/>
                <w:szCs w:val="24"/>
                <w:u w:val="none"/>
              </w:rPr>
              <w:t xml:space="preserve">3.2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BO"/>
              </w:rPr>
              <w:t xml:space="preserve">Diseño de la Arquitectura de Software, la Base de Datos y las interfaces de usuario, para estructurar el funcionamiento del sistema hibrido</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_Toc67 \h</w:instrText>
              <w:fldChar w:fldCharType="separate"/>
              <w:t xml:space="preserve">68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2DF467E9">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8" w:anchor="_Toc68" w:history="1">
            <w:r>
              <w:rPr>
                <w:rFonts w:ascii="Arial" w:hAnsi="Arial" w:eastAsia="Arial" w:cs="Arial" w:eastAsiaTheme="minorHAnsi"/>
                <w:b w:val="0"/>
                <w:bCs w:val="0"/>
                <w:i w:val="0"/>
                <w:iCs w:val="0"/>
                <w:color w:val="000000" w:themeColor="text1"/>
                <w:sz w:val="24"/>
                <w:szCs w:val="24"/>
                <w:u w:val="none"/>
              </w:rPr>
              <w:t xml:space="preserve">3.2.1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Diseño de la arquitectura del sistema y de red</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_Toc68 \h</w:instrText>
              <w:fldChar w:fldCharType="separate"/>
              <w:t xml:space="preserve">68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F2992A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69" w:anchor="_Toc69" w:history="1">
            <w:r>
              <w:rPr>
                <w:rFonts w:ascii="Arial" w:hAnsi="Arial" w:eastAsia="Arial" w:cs="Arial" w:eastAsiaTheme="majorEastAsia"/>
                <w:b w:val="0"/>
                <w:bCs w:val="0"/>
                <w:i w:val="0"/>
                <w:iCs w:val="0"/>
                <w:color w:val="000000" w:themeColor="text1"/>
                <w:sz w:val="24"/>
                <w:szCs w:val="24"/>
                <w:u w:val="none"/>
              </w:rPr>
              <w:t xml:space="preserve">3.2.1.1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Arquitectura Lógica de Software (Patrón MVC)</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_Toc69 \h</w:instrText>
              <w:fldChar w:fldCharType="separate"/>
              <w:t xml:space="preserve">68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33BC7A22">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0" w:anchor="_Toc70" w:history="1">
            <w:r>
              <w:rPr>
                <w:rFonts w:ascii="Arial" w:hAnsi="Arial" w:eastAsia="Arial" w:cs="Arial" w:eastAsiaTheme="majorEastAsia"/>
                <w:b w:val="0"/>
                <w:bCs w:val="0"/>
                <w:i w:val="0"/>
                <w:iCs w:val="0"/>
                <w:color w:val="000000" w:themeColor="text1"/>
                <w:sz w:val="24"/>
                <w:szCs w:val="24"/>
                <w:u w:val="none"/>
              </w:rPr>
              <w:t xml:space="preserve">3.2.1.2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Arquitectura y Topología de Red</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_Toc70 \h</w:instrText>
              <w:fldChar w:fldCharType="separate"/>
              <w:t xml:space="preserve">69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40A633F8">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1" w:anchor="_Toc71" w:history="1">
            <w:r>
              <w:rPr>
                <w:rFonts w:ascii="Arial" w:hAnsi="Arial" w:eastAsia="Arial" w:cs="Arial" w:eastAsiaTheme="majorEastAsia"/>
                <w:b w:val="0"/>
                <w:bCs w:val="0"/>
                <w:i w:val="0"/>
                <w:iCs w:val="0"/>
                <w:color w:val="000000" w:themeColor="text1"/>
                <w:sz w:val="24"/>
                <w:szCs w:val="24"/>
                <w:u w:val="none"/>
              </w:rPr>
              <w:t xml:space="preserve">3.2.1.3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Tabla Comparativa de Rendimiento Tecnológico</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_Toc71 \h</w:instrText>
              <w:fldChar w:fldCharType="separate"/>
              <w:t xml:space="preserve">71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4947CCF">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2" w:anchor="_Toc72" w:history="1">
            <w:r>
              <w:rPr>
                <w:rFonts w:ascii="Arial" w:hAnsi="Arial" w:eastAsia="Arial" w:cs="Arial" w:eastAsiaTheme="minorHAnsi"/>
                <w:b w:val="0"/>
                <w:bCs w:val="0"/>
                <w:i w:val="0"/>
                <w:iCs w:val="0"/>
                <w:color w:val="000000" w:themeColor="text1"/>
                <w:sz w:val="24"/>
                <w:szCs w:val="24"/>
                <w:u w:val="none"/>
              </w:rPr>
              <w:t xml:space="preserve">3.2.2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Casos de Uso y Diagramas UML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_Toc72 \h</w:instrText>
              <w:fldChar w:fldCharType="separate"/>
              <w:t xml:space="preserve">72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3E1769D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3" w:anchor="_Toc73" w:history="1">
            <w:r>
              <w:rPr>
                <w:rFonts w:ascii="Arial" w:hAnsi="Arial" w:eastAsia="Arial" w:cs="Arial" w:eastAsiaTheme="majorEastAsia"/>
                <w:b w:val="0"/>
                <w:bCs w:val="0"/>
                <w:i w:val="0"/>
                <w:iCs w:val="0"/>
                <w:color w:val="000000" w:themeColor="text1"/>
                <w:sz w:val="24"/>
                <w:szCs w:val="24"/>
                <w:u w:val="none"/>
              </w:rPr>
              <w:t xml:space="preserve">3.2.2.1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Diagrama de Casos de Uso General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_Toc73 \h</w:instrText>
              <w:fldChar w:fldCharType="separate"/>
              <w:t xml:space="preserve">72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18C5B06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4" w:anchor="_Toc74" w:history="1">
            <w:r>
              <w:rPr>
                <w:rFonts w:ascii="Arial" w:hAnsi="Arial" w:eastAsia="Arial" w:cs="Arial" w:eastAsiaTheme="majorEastAsia"/>
                <w:b w:val="0"/>
                <w:bCs w:val="0"/>
                <w:i w:val="0"/>
                <w:iCs w:val="0"/>
                <w:color w:val="000000" w:themeColor="text1"/>
                <w:sz w:val="24"/>
                <w:szCs w:val="24"/>
                <w:u w:val="none"/>
              </w:rPr>
              <w:t xml:space="preserve">3.2.2.2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Diagrama de Casos de Uso Detallado - Actor Secretaría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_Toc74 \h</w:instrText>
              <w:fldChar w:fldCharType="separate"/>
              <w:t xml:space="preserve">73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A42FFF9">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5" w:anchor="_Toc75" w:history="1">
            <w:r>
              <w:rPr>
                <w:rFonts w:ascii="Arial" w:hAnsi="Arial" w:eastAsia="Arial" w:cs="Arial" w:eastAsiaTheme="majorEastAsia"/>
                <w:b w:val="0"/>
                <w:bCs w:val="0"/>
                <w:i w:val="0"/>
                <w:iCs w:val="0"/>
                <w:color w:val="000000" w:themeColor="text1"/>
                <w:sz w:val="24"/>
                <w:szCs w:val="24"/>
                <w:u w:val="none"/>
              </w:rPr>
              <w:t xml:space="preserve">3.2.2.3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Diagrama de Casos de Uso Detallado - Actor Costurera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_Toc75 \h</w:instrText>
              <w:fldChar w:fldCharType="separate"/>
              <w:t xml:space="preserve">74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3BE8E22">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6" w:anchor="_Toc76" w:history="1">
            <w:r>
              <w:rPr>
                <w:rFonts w:ascii="Arial" w:hAnsi="Arial" w:eastAsia="Arial" w:cs="Arial" w:eastAsiaTheme="majorEastAsia"/>
                <w:b w:val="0"/>
                <w:bCs w:val="0"/>
                <w:i w:val="0"/>
                <w:iCs w:val="0"/>
                <w:color w:val="000000" w:themeColor="text1"/>
                <w:sz w:val="24"/>
                <w:szCs w:val="24"/>
                <w:u w:val="none"/>
              </w:rPr>
              <w:t xml:space="preserve">3.2.2.4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Diagrama de Casos de Uso Detallado - Actor Administración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_Toc76 \h</w:instrText>
              <w:fldChar w:fldCharType="separate"/>
              <w:t xml:space="preserve">74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1FF7D50">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i w:val="0"/>
              <w:iCs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7" w:anchor="_Toc77" w:history="1">
            <w:r>
              <w:rPr>
                <w:rFonts w:ascii="Arial" w:hAnsi="Arial" w:eastAsia="Arial" w:cs="Arial" w:eastAsiaTheme="majorEastAsia"/>
                <w:b w:val="0"/>
                <w:bCs w:val="0"/>
                <w:i w:val="0"/>
                <w:iCs w:val="0"/>
                <w:color w:val="000000" w:themeColor="text1"/>
                <w:sz w:val="24"/>
                <w:szCs w:val="24"/>
                <w:u w:val="none"/>
              </w:rPr>
              <w:t xml:space="preserve">3.2.2.5</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Diagrama de Clases del Sistema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_Toc77 \h</w:instrText>
              <w:fldChar w:fldCharType="separate"/>
              <w:t xml:space="preserve">75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26EDBE0">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8" w:anchor="_Toc78" w:history="1">
            <w:r>
              <w:rPr>
                <w:rFonts w:ascii="Arial" w:hAnsi="Arial" w:eastAsia="Arial" w:cs="Arial" w:eastAsiaTheme="minorHAnsi"/>
                <w:b w:val="0"/>
                <w:bCs w:val="0"/>
                <w:i w:val="0"/>
                <w:iCs w:val="0"/>
                <w:color w:val="000000" w:themeColor="text1"/>
                <w:sz w:val="24"/>
                <w:szCs w:val="24"/>
                <w:u w:val="none"/>
              </w:rPr>
              <w:t xml:space="preserve">3.2.3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Diseño de la Base de Datos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_Toc78 \h</w:instrText>
              <w:fldChar w:fldCharType="separate"/>
              <w:t xml:space="preserve">77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5B15A3F1">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79" w:anchor="_Toc79" w:history="1">
            <w:r>
              <w:rPr>
                <w:rFonts w:ascii="Arial" w:hAnsi="Arial" w:eastAsia="Arial" w:cs="Arial" w:eastAsiaTheme="majorEastAsia"/>
                <w:b w:val="0"/>
                <w:bCs w:val="0"/>
                <w:i w:val="0"/>
                <w:iCs w:val="0"/>
                <w:color w:val="000000" w:themeColor="text1"/>
                <w:sz w:val="24"/>
                <w:szCs w:val="24"/>
                <w:u w:val="none"/>
              </w:rPr>
              <w:t xml:space="preserve">3.2.3.1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Métricas de Normalización y Reducción de Redundancia</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_Toc79 \h</w:instrText>
              <w:fldChar w:fldCharType="separate"/>
              <w:t xml:space="preserve">79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1904B51">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0" w:anchor="_Toc80" w:history="1">
            <w:r>
              <w:rPr>
                <w:rFonts w:ascii="Arial" w:hAnsi="Arial" w:eastAsia="Arial" w:cs="Arial" w:eastAsiaTheme="minorHAnsi"/>
                <w:b w:val="0"/>
                <w:bCs w:val="0"/>
                <w:i w:val="0"/>
                <w:iCs w:val="0"/>
                <w:color w:val="000000" w:themeColor="text1"/>
                <w:sz w:val="24"/>
                <w:szCs w:val="24"/>
                <w:u w:val="none"/>
              </w:rPr>
              <w:t xml:space="preserve">3.2.4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Diseño de Interfaces UI/UX</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_Toc80 \h</w:instrText>
              <w:fldChar w:fldCharType="separate"/>
              <w:t xml:space="preserve">80</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95A0047">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1" w:anchor="_Toc81" w:history="1">
            <w:r>
              <w:rPr>
                <w:rFonts w:ascii="Arial" w:hAnsi="Arial" w:eastAsia="Arial" w:cs="Arial" w:eastAsiaTheme="majorEastAsia"/>
                <w:b w:val="0"/>
                <w:bCs w:val="0"/>
                <w:i w:val="0"/>
                <w:iCs w:val="0"/>
                <w:color w:val="000000" w:themeColor="text1"/>
                <w:sz w:val="24"/>
                <w:szCs w:val="24"/>
                <w:u w:val="none"/>
              </w:rPr>
              <w:t xml:space="preserve">3.2.4.1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Estudio Comparativo de Tiempos de Ejecución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_Toc81 \h</w:instrText>
              <w:fldChar w:fldCharType="separate"/>
              <w:t xml:space="preserve">85</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4DA6096A">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14:ligatures w14:val="none"/>
            </w:rPr>
          </w:pPr>
          <w:r>
            <w:rPr>
              <w:rFonts w:ascii="Arial" w:hAnsi="Arial" w:eastAsia="Arial" w:cs="Arial"/>
              <w:b w:val="0"/>
              <w:bCs w:val="0"/>
              <w:i w:val="0"/>
              <w:iCs w:val="0"/>
              <w:color w:val="000000" w:themeColor="text1"/>
              <w:sz w:val="24"/>
              <w:szCs w:val="24"/>
              <w:u w:val="none"/>
            </w:rPr>
          </w:r>
          <w:hyperlink w:tooltip="#_Toc82" w:anchor="_Toc82" w:history="1">
            <w:r>
              <w:rPr>
                <w:rFonts w:ascii="Arial" w:hAnsi="Arial" w:eastAsia="Arial" w:cs="Arial" w:eastAsiaTheme="minorHAnsi"/>
                <w:b w:val="0"/>
                <w:bCs w:val="0"/>
                <w:i w:val="0"/>
                <w:iCs w:val="0"/>
                <w:color w:val="000000" w:themeColor="text1"/>
                <w:sz w:val="24"/>
                <w:szCs w:val="24"/>
                <w:u w:val="none"/>
              </w:rPr>
              <w:t xml:space="preserve">3.3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DESARROLLO DE LOS MÓDULOS DEL SISTEMA WEB.</w:t>
            </w:r>
            <w:r>
              <w:rPr>
                <w:rStyle w:val="1166"/>
                <w:rFonts w:ascii="Arial" w:hAnsi="Arial" w:eastAsia="Arial" w:cs="Arial"/>
                <w:b w:val="0"/>
                <w:bCs w:val="0"/>
                <w:i w:val="0"/>
                <w:iCs w:val="0"/>
                <w:color w:val="000000" w:themeColor="text1"/>
                <w:sz w:val="24"/>
                <w:szCs w:val="24"/>
                <w:u w:val="none"/>
                <w:lang w:val="es-BO"/>
                <w14:ligatures w14: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_Toc82 \h</w:instrText>
              <w:fldChar w:fldCharType="separate"/>
              <w:t xml:space="preserve">86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14:ligatures w14:val="none"/>
            </w:rPr>
          </w:r>
        </w:p>
        <w:p w14:paraId="343931E1">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3" w:anchor="_Toc83" w:history="1">
            <w:r>
              <w:rPr>
                <w:rFonts w:ascii="Arial" w:hAnsi="Arial" w:eastAsia="Arial" w:cs="Arial" w:eastAsiaTheme="minorHAnsi"/>
                <w:b w:val="0"/>
                <w:bCs w:val="0"/>
                <w:i w:val="0"/>
                <w:iCs w:val="0"/>
                <w:color w:val="000000" w:themeColor="text1"/>
                <w:sz w:val="24"/>
                <w:szCs w:val="24"/>
                <w:u w:val="none"/>
              </w:rPr>
              <w:t xml:space="preserve">3.3.1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Planificación del Desarrollo bajo la Metodología Programación Extrema .</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_Toc83 \h</w:instrText>
              <w:fldChar w:fldCharType="separate"/>
              <w:t xml:space="preserve">86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318A5490">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14:ligatures w14:val="none"/>
            </w:rPr>
          </w:pPr>
          <w:r>
            <w:rPr>
              <w:rFonts w:ascii="Arial" w:hAnsi="Arial" w:eastAsia="Arial" w:cs="Arial"/>
              <w:b w:val="0"/>
              <w:bCs w:val="0"/>
              <w:i w:val="0"/>
              <w:iCs w:val="0"/>
              <w:color w:val="000000" w:themeColor="text1"/>
              <w:sz w:val="24"/>
              <w:szCs w:val="24"/>
              <w:u w:val="none"/>
            </w:rPr>
          </w:r>
          <w:hyperlink w:tooltip="#_Toc84" w:anchor="_Toc84" w:history="1">
            <w:r>
              <w:rPr>
                <w:rFonts w:ascii="Arial" w:hAnsi="Arial" w:eastAsia="Arial" w:cs="Arial" w:eastAsiaTheme="majorEastAsia"/>
                <w:b w:val="0"/>
                <w:bCs w:val="0"/>
                <w:i w:val="0"/>
                <w:iCs w:val="0"/>
                <w:color w:val="000000" w:themeColor="text1"/>
                <w:sz w:val="24"/>
                <w:szCs w:val="24"/>
                <w:u w:val="none"/>
              </w:rPr>
              <w:t xml:space="preserve">3.3.1.1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highlight w:val="none"/>
                <w:u w:val="none"/>
                <w14:ligatures w14:val="none"/>
              </w:rPr>
              <w:t xml:space="preserve">Fase de Planificación</w:t>
            </w:r>
            <w:r>
              <w:rPr>
                <w:rStyle w:val="1166"/>
                <w:rFonts w:ascii="Arial" w:hAnsi="Arial" w:eastAsia="Arial" w:cs="Arial"/>
                <w:b w:val="0"/>
                <w:bCs w:val="0"/>
                <w:i w:val="0"/>
                <w:iCs w:val="0"/>
                <w:color w:val="000000" w:themeColor="text1"/>
                <w:sz w:val="24"/>
                <w:szCs w:val="24"/>
                <w:u w:val="none"/>
                <w14:ligatures w14: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_Toc84 \h</w:instrText>
              <w:fldChar w:fldCharType="separate"/>
              <w:t xml:space="preserve">87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14:ligatures w14:val="none"/>
            </w:rPr>
          </w:r>
        </w:p>
        <w:p w14:paraId="2893C65A">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highlight w:val="none"/>
              <w:u w:val="none"/>
            </w:rPr>
          </w:pPr>
          <w:r>
            <w:rPr>
              <w:rFonts w:ascii="Arial" w:hAnsi="Arial" w:eastAsia="Arial" w:cs="Arial"/>
              <w:b w:val="0"/>
              <w:bCs w:val="0"/>
              <w:i w:val="0"/>
              <w:iCs w:val="0"/>
              <w:color w:val="000000" w:themeColor="text1"/>
              <w:sz w:val="24"/>
              <w:szCs w:val="24"/>
              <w:u w:val="none"/>
            </w:rPr>
          </w:r>
          <w:hyperlink w:tooltip="#_Toc85" w:anchor="_Toc85" w:history="1">
            <w:r>
              <w:rPr>
                <w:rFonts w:ascii="Arial" w:hAnsi="Arial" w:eastAsia="Arial" w:cs="Arial" w:eastAsiaTheme="majorEastAsia"/>
                <w:b w:val="0"/>
                <w:bCs w:val="0"/>
                <w:i w:val="0"/>
                <w:iCs w:val="0"/>
                <w:color w:val="000000" w:themeColor="text1"/>
                <w:sz w:val="24"/>
                <w:szCs w:val="24"/>
                <w:u w:val="none"/>
              </w:rPr>
              <w:t xml:space="preserve">3.3.1.2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highlight w:val="none"/>
                <w:u w:val="none"/>
                <w:lang w:val="es-MX"/>
              </w:rPr>
              <w:t xml:space="preserve">Tablas de Historias de Usuario</w:t>
            </w:r>
            <w:r>
              <w:rPr>
                <w:rStyle w:val="1166"/>
                <w:rFonts w:ascii="Arial" w:hAnsi="Arial" w:eastAsia="Arial" w:cs="Arial"/>
                <w:b w:val="0"/>
                <w:bCs w:val="0"/>
                <w:i w:val="0"/>
                <w:iCs w:val="0"/>
                <w:color w:val="000000" w:themeColor="text1"/>
                <w:sz w:val="24"/>
                <w:szCs w:val="24"/>
                <w:highlight w:val="none"/>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_Toc85 \h</w:instrText>
              <w:fldChar w:fldCharType="separate"/>
              <w:t xml:space="preserve">88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highlight w:val="none"/>
              <w:u w:val="none"/>
            </w:rPr>
          </w:r>
        </w:p>
        <w:p w14:paraId="591B0C80">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6" w:anchor="_Toc86" w:history="1">
            <w:r>
              <w:rPr>
                <w:rFonts w:ascii="Arial" w:hAnsi="Arial" w:eastAsia="Arial" w:cs="Arial" w:eastAsiaTheme="minorHAnsi"/>
                <w:b w:val="0"/>
                <w:bCs w:val="0"/>
                <w:i w:val="0"/>
                <w:iCs w:val="0"/>
                <w:color w:val="000000" w:themeColor="text1"/>
                <w:sz w:val="24"/>
                <w:szCs w:val="24"/>
                <w:u w:val="none"/>
              </w:rPr>
              <w:t xml:space="preserve">3.3.2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Núcleo de Persistencia, Autenticación y Control de Clientes.</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_Toc86 \h</w:instrText>
              <w:fldChar w:fldCharType="separate"/>
              <w:t xml:space="preserve">92</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2F8BE2BC">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7" w:anchor="_Toc87" w:history="1">
            <w:r>
              <w:rPr>
                <w:rFonts w:ascii="Arial" w:hAnsi="Arial" w:eastAsia="Arial" w:cs="Arial" w:eastAsiaTheme="majorEastAsia"/>
                <w:b w:val="0"/>
                <w:bCs w:val="0"/>
                <w:i w:val="0"/>
                <w:iCs w:val="0"/>
                <w:color w:val="000000" w:themeColor="text1"/>
                <w:sz w:val="24"/>
                <w:szCs w:val="24"/>
                <w:u w:val="none"/>
              </w:rPr>
              <w:t xml:space="preserve">3.3.2.1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highlight w:val="none"/>
                <w:u w:val="none"/>
                <w:lang w:val="es-MX"/>
              </w:rPr>
              <w:t xml:space="preserve">Primera Iteración</w:t>
            </w:r>
            <w:r>
              <w:rPr>
                <w:rStyle w:val="1166"/>
                <w:rFonts w:ascii="Arial" w:hAnsi="Arial" w:eastAsia="Arial" w:cs="Arial"/>
                <w:b w:val="0"/>
                <w:bCs w:val="0"/>
                <w:i w:val="0"/>
                <w:iCs w:val="0"/>
                <w:color w:val="000000" w:themeColor="text1"/>
                <w:sz w:val="24"/>
                <w:szCs w:val="24"/>
                <w:u w:val="none"/>
                <w:lang w:val="es-BO"/>
              </w:rPr>
              <w:t xml:space="preserve">: </w:t>
            </w:r>
            <w:r>
              <w:rPr>
                <w:rStyle w:val="1166"/>
                <w:rFonts w:ascii="Arial" w:hAnsi="Arial" w:eastAsia="Arial" w:cs="Arial"/>
                <w:b w:val="0"/>
                <w:bCs w:val="0"/>
                <w:i w:val="0"/>
                <w:iCs w:val="0"/>
                <w:color w:val="000000" w:themeColor="text1"/>
                <w:sz w:val="24"/>
                <w:szCs w:val="24"/>
                <w:u w:val="none"/>
              </w:rPr>
              <w:t xml:space="preserve">Núcleo de Persistencia, Autenticación y Control de Clientes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_Toc87 \h</w:instrText>
              <w:fldChar w:fldCharType="separate"/>
              <w:t xml:space="preserve">93</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2B933CBA">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highlight w:val="none"/>
              <w:u w:val="none"/>
            </w:rPr>
          </w:pPr>
          <w:r>
            <w:rPr>
              <w:rFonts w:ascii="Arial" w:hAnsi="Arial" w:eastAsia="Arial" w:cs="Arial"/>
              <w:b w:val="0"/>
              <w:bCs w:val="0"/>
              <w:i w:val="0"/>
              <w:iCs w:val="0"/>
              <w:color w:val="000000" w:themeColor="text1"/>
              <w:sz w:val="24"/>
              <w:szCs w:val="24"/>
              <w:u w:val="none"/>
            </w:rPr>
          </w:r>
          <w:hyperlink w:tooltip="#_Toc88" w:anchor="_Toc88" w:history="1">
            <w:r>
              <w:rPr>
                <w:rFonts w:ascii="Arial" w:hAnsi="Arial" w:eastAsia="Arial" w:cs="Arial" w:eastAsiaTheme="minorHAnsi"/>
                <w:b w:val="0"/>
                <w:bCs w:val="0"/>
                <w:i w:val="0"/>
                <w:iCs w:val="0"/>
                <w:color w:val="000000" w:themeColor="text1"/>
                <w:sz w:val="24"/>
                <w:szCs w:val="24"/>
                <w:u w:val="none"/>
              </w:rPr>
              <w:t xml:space="preserve">3.3.3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Lógica Operativa de Pedidos, Gestión de Almacén y Trazabilidad.</w:t>
            </w:r>
            <w:r>
              <w:rPr>
                <w:rStyle w:val="1166"/>
                <w:rFonts w:ascii="Arial" w:hAnsi="Arial" w:eastAsia="Arial" w:cs="Arial"/>
                <w:b w:val="0"/>
                <w:bCs w:val="0"/>
                <w:i w:val="0"/>
                <w:iCs w:val="0"/>
                <w:color w:val="000000" w:themeColor="text1"/>
                <w:sz w:val="24"/>
                <w:szCs w:val="24"/>
                <w:highlight w:val="none"/>
                <w:u w:val="none"/>
                <w:lang w:val="es-BO" w:bidi="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_Toc88 \h</w:instrText>
              <w:fldChar w:fldCharType="separate"/>
              <w:t xml:space="preserve">99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highlight w:val="none"/>
              <w:u w:val="none"/>
              <w:lang w:val="es-BO" w:bidi="es-BO"/>
            </w:rPr>
          </w:r>
        </w:p>
        <w:p w14:paraId="66600AC4">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89" w:anchor="_Toc89" w:history="1">
            <w:r>
              <w:rPr>
                <w:rFonts w:ascii="Arial" w:hAnsi="Arial" w:eastAsia="Arial" w:cs="Arial" w:eastAsiaTheme="majorEastAsia"/>
                <w:b w:val="0"/>
                <w:bCs w:val="0"/>
                <w:i w:val="0"/>
                <w:iCs w:val="0"/>
                <w:color w:val="000000" w:themeColor="text1"/>
                <w:sz w:val="24"/>
                <w:szCs w:val="24"/>
                <w:u w:val="none"/>
              </w:rPr>
              <w:t xml:space="preserve">3.3.3.1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BO"/>
              </w:rPr>
              <w:t xml:space="preserve">Segunda Iteración</w:t>
            </w:r>
            <w:r>
              <w:rPr>
                <w:rStyle w:val="1166"/>
                <w:rFonts w:ascii="Arial" w:hAnsi="Arial" w:eastAsia="Arial" w:cs="Arial"/>
                <w:b w:val="0"/>
                <w:bCs w:val="0"/>
                <w:i w:val="0"/>
                <w:iCs w:val="0"/>
                <w:color w:val="000000" w:themeColor="text1"/>
                <w:sz w:val="24"/>
                <w:szCs w:val="24"/>
                <w:u w:val="none"/>
                <w:lang w:val="es-BO"/>
              </w:rPr>
              <w:t xml:space="preserve">: </w:t>
            </w:r>
            <w:r>
              <w:rPr>
                <w:rStyle w:val="1166"/>
                <w:rFonts w:ascii="Arial" w:hAnsi="Arial" w:eastAsia="Arial" w:cs="Arial"/>
                <w:b w:val="0"/>
                <w:bCs w:val="0"/>
                <w:i w:val="0"/>
                <w:iCs w:val="0"/>
                <w:color w:val="000000" w:themeColor="text1"/>
                <w:sz w:val="24"/>
                <w:szCs w:val="24"/>
                <w:u w:val="none"/>
              </w:rPr>
              <w:t xml:space="preserve">Lógica Operativa de Pedidos y Asignación de Material</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_Toc89 \h</w:instrText>
              <w:fldChar w:fldCharType="separate"/>
              <w:t xml:space="preserve">99</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76E24976">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0" w:anchor="_Toc90" w:history="1">
            <w:r>
              <w:rPr>
                <w:rFonts w:ascii="Arial" w:hAnsi="Arial" w:eastAsia="Arial" w:cs="Arial" w:eastAsiaTheme="majorEastAsia"/>
                <w:b w:val="0"/>
                <w:bCs w:val="0"/>
                <w:i w:val="0"/>
                <w:iCs w:val="0"/>
                <w:color w:val="000000" w:themeColor="text1"/>
                <w:sz w:val="24"/>
                <w:szCs w:val="24"/>
                <w:u w:val="none"/>
              </w:rPr>
              <w:t xml:space="preserve">3.3.3.2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BO"/>
              </w:rPr>
              <w:t xml:space="preserve">Tercera Iteración</w:t>
            </w:r>
            <w:r>
              <w:rPr>
                <w:rStyle w:val="1166"/>
                <w:rFonts w:ascii="Arial" w:hAnsi="Arial" w:eastAsia="Arial" w:cs="Arial"/>
                <w:b w:val="0"/>
                <w:bCs w:val="0"/>
                <w:i w:val="0"/>
                <w:iCs w:val="0"/>
                <w:color w:val="000000" w:themeColor="text1"/>
                <w:sz w:val="24"/>
                <w:szCs w:val="24"/>
                <w:u w:val="none"/>
                <w:lang w:val="es-BO"/>
              </w:rPr>
              <w:t xml:space="preserve">: </w:t>
            </w:r>
            <w:r>
              <w:rPr>
                <w:rStyle w:val="1166"/>
                <w:rFonts w:ascii="Arial" w:hAnsi="Arial" w:eastAsia="Arial" w:cs="Arial"/>
                <w:b w:val="0"/>
                <w:bCs w:val="0"/>
                <w:i w:val="0"/>
                <w:iCs w:val="0"/>
                <w:color w:val="000000" w:themeColor="text1"/>
                <w:sz w:val="24"/>
                <w:szCs w:val="24"/>
                <w:u w:val="none"/>
              </w:rPr>
              <w:t xml:space="preserve">Módulo de Producción y Control de Almacén</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_Toc90 \h</w:instrText>
              <w:fldChar w:fldCharType="separate"/>
              <w:t xml:space="preserve">104</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3F57765F">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1" w:anchor="_Toc91" w:history="1">
            <w:r>
              <w:rPr>
                <w:rFonts w:ascii="Arial" w:hAnsi="Arial" w:eastAsia="Arial" w:cs="Arial" w:eastAsiaTheme="minorHAnsi"/>
                <w:b w:val="0"/>
                <w:bCs w:val="0"/>
                <w:i w:val="0"/>
                <w:iCs w:val="0"/>
                <w:color w:val="000000" w:themeColor="text1"/>
                <w:sz w:val="24"/>
                <w:szCs w:val="24"/>
                <w:u w:val="none"/>
              </w:rPr>
              <w:t xml:space="preserve">3.3.4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Integración del Sistema de Notificaciones y Sincronización.</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_Toc91 \h</w:instrText>
              <w:fldChar w:fldCharType="separate"/>
              <w:t xml:space="preserve">111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64AAEE5A">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2" w:anchor="_Toc92" w:history="1">
            <w:r>
              <w:rPr>
                <w:rFonts w:ascii="Arial" w:hAnsi="Arial" w:eastAsia="Arial" w:cs="Arial" w:eastAsiaTheme="majorEastAsia"/>
                <w:b w:val="0"/>
                <w:bCs w:val="0"/>
                <w:i w:val="0"/>
                <w:iCs w:val="0"/>
                <w:color w:val="000000" w:themeColor="text1"/>
                <w:sz w:val="24"/>
                <w:szCs w:val="24"/>
                <w:u w:val="none"/>
              </w:rPr>
              <w:t xml:space="preserve">3.3.4.1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MX"/>
              </w:rPr>
              <w:t xml:space="preserve">Cuarta Iteración</w:t>
            </w:r>
            <w:r>
              <w:rPr>
                <w:rStyle w:val="1166"/>
                <w:rFonts w:ascii="Arial" w:hAnsi="Arial" w:eastAsia="Arial" w:cs="Arial"/>
                <w:b w:val="0"/>
                <w:bCs w:val="0"/>
                <w:i w:val="0"/>
                <w:iCs w:val="0"/>
                <w:color w:val="000000" w:themeColor="text1"/>
                <w:sz w:val="24"/>
                <w:szCs w:val="24"/>
                <w:u w:val="none"/>
                <w:lang w:val="es-MX"/>
              </w:rPr>
              <w:t xml:space="preserve">: </w:t>
            </w:r>
            <w:r>
              <w:rPr>
                <w:rStyle w:val="1166"/>
                <w:rFonts w:ascii="Arial" w:hAnsi="Arial" w:eastAsia="Arial" w:cs="Arial"/>
                <w:b w:val="0"/>
                <w:bCs w:val="0"/>
                <w:i w:val="0"/>
                <w:iCs w:val="0"/>
                <w:color w:val="000000" w:themeColor="text1"/>
                <w:sz w:val="24"/>
                <w:szCs w:val="24"/>
                <w:u w:val="none"/>
              </w:rPr>
              <w:t xml:space="preserve">Módulo Analítico e Integración de Notificaciones</w:t>
            </w:r>
            <w:r>
              <w:rPr>
                <w:rStyle w:val="1166"/>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_Toc92 \h</w:instrText>
              <w:fldChar w:fldCharType="separate"/>
              <w:t xml:space="preserve">111</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rPr>
          </w:r>
        </w:p>
        <w:p w14:paraId="085258A7">
          <w:pPr>
            <w:pStyle w:val="1181"/>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3" w:anchor="_Toc93" w:history="1">
            <w:r>
              <w:rPr>
                <w:rFonts w:ascii="Arial" w:hAnsi="Arial" w:eastAsia="Arial" w:cs="Arial" w:eastAsiaTheme="minorHAnsi"/>
                <w:b w:val="0"/>
                <w:bCs w:val="0"/>
                <w:i w:val="0"/>
                <w:iCs w:val="0"/>
                <w:color w:val="000000" w:themeColor="text1"/>
                <w:sz w:val="24"/>
                <w:szCs w:val="24"/>
                <w:u w:val="none"/>
              </w:rPr>
              <w:t xml:space="preserve">3.4</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REALIZACIÓN DE PRUEBAS DE FUNCIONAMIENTO Y VALIDACIÓN DEL SISTEMA.</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_Toc93 \h</w:instrText>
              <w:fldChar w:fldCharType="separate"/>
              <w:t xml:space="preserve">116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306133B9">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4" w:anchor="_Toc94" w:history="1">
            <w:r>
              <w:rPr>
                <w:rFonts w:ascii="Arial" w:hAnsi="Arial" w:eastAsia="Arial" w:cs="Arial" w:eastAsiaTheme="minorHAnsi"/>
                <w:b w:val="0"/>
                <w:bCs w:val="0"/>
                <w:i w:val="0"/>
                <w:iCs w:val="0"/>
                <w:color w:val="000000" w:themeColor="text1"/>
                <w:sz w:val="24"/>
                <w:szCs w:val="24"/>
                <w:u w:val="none"/>
              </w:rPr>
              <w:t xml:space="preserve">3.4.1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Ingeniería de Pruebas Técnicas del Producto de Software</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_Toc94 \h</w:instrText>
              <w:fldChar w:fldCharType="separate"/>
              <w:t xml:space="preserve">117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5425C5D8">
          <w:pPr>
            <w:pStyle w:val="1206"/>
            <w:suppressLineNumbers w:val="false"/>
            <w:pBdr/>
            <w:tabs>
              <w:tab w:val="clear" w:leader="none" w:pos="1680"/>
              <w:tab w:val="left" w:leader="none" w:pos="170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highlight w:val="none"/>
              <w:u w:val="none"/>
            </w:rPr>
          </w:pPr>
          <w:r>
            <w:rPr>
              <w:rFonts w:ascii="Arial" w:hAnsi="Arial" w:eastAsia="Arial" w:cs="Arial"/>
              <w:b w:val="0"/>
              <w:bCs w:val="0"/>
              <w:i w:val="0"/>
              <w:iCs w:val="0"/>
              <w:color w:val="000000" w:themeColor="text1"/>
              <w:sz w:val="24"/>
              <w:szCs w:val="24"/>
              <w:u w:val="none"/>
            </w:rPr>
          </w:r>
          <w:hyperlink w:tooltip="#_Toc95" w:anchor="_Toc95" w:history="1">
            <w:r>
              <w:rPr>
                <w:rFonts w:ascii="Arial" w:hAnsi="Arial" w:eastAsia="Arial" w:cs="Arial" w:eastAsiaTheme="majorEastAsia"/>
                <w:b w:val="0"/>
                <w:bCs w:val="0"/>
                <w:i w:val="0"/>
                <w:iCs w:val="0"/>
                <w:color w:val="000000" w:themeColor="text1"/>
                <w:sz w:val="24"/>
                <w:szCs w:val="24"/>
                <w:u w:val="none"/>
              </w:rPr>
              <w:t xml:space="preserve">3.4.1.1</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highlight w:val="none"/>
                <w:u w:val="none"/>
              </w:rPr>
              <w:t xml:space="preserve">Casos de Estudio</w:t>
            </w:r>
            <w:r>
              <w:rPr>
                <w:rStyle w:val="1166"/>
                <w:rFonts w:ascii="Arial" w:hAnsi="Arial" w:eastAsia="Arial" w:cs="Arial"/>
                <w:b w:val="0"/>
                <w:bCs w:val="0"/>
                <w:i w:val="0"/>
                <w:iCs w:val="0"/>
                <w:color w:val="000000" w:themeColor="text1"/>
                <w:sz w:val="24"/>
                <w:szCs w:val="24"/>
                <w:highlight w:val="none"/>
                <w:u w:val="none"/>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_Toc95 \h</w:instrText>
              <w:fldChar w:fldCharType="separate"/>
              <w:t xml:space="preserve">118</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highlight w:val="none"/>
              <w:u w:val="none"/>
            </w:rPr>
          </w:r>
        </w:p>
        <w:p w14:paraId="3CB528B1">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highlight w:val="none"/>
              <w:u w:val="none"/>
            </w:rPr>
          </w:pPr>
          <w:r>
            <w:rPr>
              <w:rFonts w:ascii="Arial" w:hAnsi="Arial" w:eastAsia="Arial" w:cs="Arial"/>
              <w:b w:val="0"/>
              <w:bCs w:val="0"/>
              <w:i w:val="0"/>
              <w:iCs w:val="0"/>
              <w:color w:val="000000" w:themeColor="text1"/>
              <w:sz w:val="24"/>
              <w:szCs w:val="24"/>
              <w:u w:val="none"/>
            </w:rPr>
          </w:r>
          <w:hyperlink w:tooltip="#_Toc96" w:anchor="_Toc96" w:history="1">
            <w:r>
              <w:rPr>
                <w:rFonts w:ascii="Arial" w:hAnsi="Arial" w:eastAsia="Arial" w:cs="Arial" w:eastAsiaTheme="minorHAnsi"/>
                <w:b w:val="0"/>
                <w:bCs w:val="0"/>
                <w:i w:val="0"/>
                <w:iCs w:val="0"/>
                <w:color w:val="000000" w:themeColor="text1"/>
                <w:sz w:val="24"/>
                <w:szCs w:val="24"/>
                <w:u w:val="none"/>
              </w:rPr>
              <w:t xml:space="preserve">3.4.2</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Pruebas de Usabilidad y Experiencia de Usuario (UX) Multiplataforma.</w:t>
            </w:r>
            <w:r>
              <w:rPr>
                <w:rStyle w:val="1166"/>
                <w:rFonts w:ascii="Arial" w:hAnsi="Arial" w:eastAsia="Arial" w:cs="Arial"/>
                <w:b w:val="0"/>
                <w:bCs w:val="0"/>
                <w:i w:val="0"/>
                <w:iCs w:val="0"/>
                <w:color w:val="000000" w:themeColor="text1"/>
                <w:sz w:val="24"/>
                <w:szCs w:val="24"/>
                <w:highlight w:val="none"/>
                <w:u w:val="none"/>
                <w:lang w:val="es-BO" w:bidi="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_Toc96 \h</w:instrText>
              <w:fldChar w:fldCharType="separate"/>
              <w:t xml:space="preserve">126</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highlight w:val="none"/>
              <w:u w:val="none"/>
              <w:lang w:val="es-BO" w:bidi="es-BO"/>
            </w:rPr>
          </w:r>
        </w:p>
        <w:p w14:paraId="3B0D21A7">
          <w:pPr>
            <w:pStyle w:val="1182"/>
            <w:suppressLineNumbers w:val="false"/>
            <w:pBdr/>
            <w:tabs>
              <w:tab w:val="left" w:leader="none" w:pos="850"/>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r>
          <w:hyperlink w:tooltip="#_Toc97" w:anchor="_Toc97" w:history="1">
            <w:r>
              <w:rPr>
                <w:rFonts w:ascii="Arial" w:hAnsi="Arial" w:eastAsia="Arial" w:cs="Arial" w:eastAsiaTheme="minorHAnsi"/>
                <w:b w:val="0"/>
                <w:bCs w:val="0"/>
                <w:i w:val="0"/>
                <w:iCs w:val="0"/>
                <w:color w:val="000000" w:themeColor="text1"/>
                <w:sz w:val="24"/>
                <w:szCs w:val="24"/>
                <w:u w:val="none"/>
              </w:rPr>
              <w:t xml:space="preserve">3.4.3</w:t>
            </w:r>
            <w:r>
              <w:rPr>
                <w:rFonts w:ascii="Arial" w:hAnsi="Arial" w:eastAsia="Arial" w:cs="Arial"/>
                <w:b w:val="0"/>
                <w:bCs w:val="0"/>
                <w:i w:val="0"/>
                <w:iCs w:val="0"/>
                <w:color w:val="000000" w:themeColor="text1"/>
                <w:sz w:val="24"/>
                <w:szCs w:val="24"/>
                <w:u w:val="none"/>
              </w:rPr>
              <w:tab/>
            </w:r>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rPr>
              <w:t xml:space="preserve">Pruebas de Aceptación Final y Validación Institucional.</w:t>
            </w:r>
            <w:r>
              <w:rPr>
                <w:rStyle w:val="1166"/>
                <w:rFonts w:ascii="Arial" w:hAnsi="Arial" w:eastAsia="Arial" w:cs="Arial"/>
                <w:b w:val="0"/>
                <w:bCs w:val="0"/>
                <w:i w:val="0"/>
                <w:iCs w:val="0"/>
                <w:color w:val="000000" w:themeColor="text1"/>
                <w:sz w:val="24"/>
                <w:szCs w:val="24"/>
                <w:u w:val="none"/>
                <w:lang w:val="es-BO"/>
              </w:rPr>
            </w:r>
            <w:r>
              <w:rPr>
                <w:rFonts w:ascii="Arial" w:hAnsi="Arial" w:eastAsia="Arial" w:cs="Arial"/>
                <w:b w:val="0"/>
                <w:bCs w:val="0"/>
                <w:i w:val="0"/>
                <w:iCs w:val="0"/>
                <w:color w:val="000000" w:themeColor="text1"/>
                <w:sz w:val="24"/>
                <w:szCs w:val="24"/>
                <w:u w:val="none"/>
              </w:rPr>
              <w:tab/>
            </w:r>
            <w:r>
              <w:rPr>
                <w:rFonts w:ascii="Arial" w:hAnsi="Arial" w:eastAsia="Arial" w:cs="Arial"/>
                <w:b w:val="0"/>
                <w:bCs w:val="0"/>
                <w:i w:val="0"/>
                <w:iCs w:val="0"/>
                <w:color w:val="000000" w:themeColor="text1"/>
                <w:sz w:val="24"/>
                <w:szCs w:val="24"/>
                <w:u w:val="none"/>
              </w:rPr>
              <w:fldChar w:fldCharType="begin"/>
              <w:instrText xml:space="preserve">PAGEREF _Toc97 \h</w:instrText>
              <w:fldChar w:fldCharType="separate"/>
              <w:t xml:space="preserve">127</w:t>
              <w:fldChar w:fldCharType="end"/>
            </w:r>
          </w:hyperlink>
          <w:r>
            <w:rPr>
              <w:rFonts w:ascii="Arial" w:hAnsi="Arial" w:eastAsia="Arial" w:cs="Arial"/>
              <w:b w:val="0"/>
              <w:bCs w:val="0"/>
              <w:i w:val="0"/>
              <w:iCs w:val="0"/>
              <w:color w:val="000000" w:themeColor="text1"/>
              <w:sz w:val="24"/>
              <w:szCs w:val="24"/>
              <w:u w:val="none"/>
            </w:rPr>
          </w:r>
          <w:r>
            <w:rPr>
              <w:rFonts w:ascii="Arial" w:hAnsi="Arial" w:eastAsia="Arial" w:cs="Arial"/>
              <w:b w:val="0"/>
              <w:bCs w:val="0"/>
              <w:i w:val="0"/>
              <w:iCs w:val="0"/>
              <w:color w:val="000000" w:themeColor="text1"/>
              <w:sz w:val="24"/>
              <w:szCs w:val="24"/>
              <w:u w:val="none"/>
              <w:lang w:val="es-BO"/>
            </w:rPr>
          </w:r>
        </w:p>
        <w:p w14:paraId="5F05CBB1">
          <w:pPr>
            <w:pStyle w:val="1177"/>
            <w:suppressLineNumbers w:val="false"/>
            <w:pBdr/>
            <w:tabs>
              <w:tab w:val="left" w:leader="none" w:pos="567"/>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rPr>
          </w:pPr>
          <w:r>
            <w:rPr>
              <w:rFonts w:ascii="Arial" w:hAnsi="Arial" w:eastAsia="Arial" w:cs="Arial"/>
              <w:b w:val="0"/>
              <w:bCs w:val="0"/>
              <w:i w:val="0"/>
              <w:iCs w:val="0"/>
              <w:color w:val="000000" w:themeColor="text1"/>
              <w:sz w:val="24"/>
              <w:szCs w:val="24"/>
              <w:u w:val="none"/>
            </w:rPr>
            <w:tab/>
          </w:r>
          <w:hyperlink w:tooltip="#_Toc98" w:anchor="_Toc98" w:history="1">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MX"/>
              </w:rPr>
              <w:t xml:space="preserve">BIBLIOGRAFÍA</w:t>
            </w:r>
            <w:r>
              <w:rPr>
                <w:rStyle w:val="1166"/>
                <w:rFonts w:ascii="Arial" w:hAnsi="Arial" w:eastAsia="Arial" w:cs="Arial"/>
                <w:b w:val="0"/>
                <w:bCs w:val="0"/>
                <w:i w:val="0"/>
                <w:iCs w:val="0"/>
                <w:color w:val="000000" w:themeColor="text1"/>
                <w:sz w:val="24"/>
                <w:szCs w:val="24"/>
                <w:u w:val="none"/>
                <w:lang w:val="es-MX"/>
              </w:rPr>
            </w:r>
            <w:r>
              <w:rPr>
                <w:rFonts w:ascii="Arial" w:hAnsi="Arial" w:eastAsia="Arial" w:cs="Arial"/>
                <w:b w:val="0"/>
                <w:bCs w:val="0"/>
                <w:i w:val="0"/>
                <w:iCs w:val="0"/>
                <w:color w:val="000000" w:themeColor="text1"/>
                <w:sz w:val="24"/>
                <w:szCs w:val="24"/>
                <w:u w:val="none"/>
              </w:rPr>
            </w:r>
          </w:hyperlink>
          <w:r>
            <w:rPr>
              <w:rFonts w:ascii="Arial" w:hAnsi="Arial" w:eastAsia="Arial" w:cs="Arial"/>
              <w:b w:val="0"/>
              <w:bCs w:val="0"/>
              <w:i w:val="0"/>
              <w:iCs w:val="0"/>
              <w:color w:val="000000" w:themeColor="text1"/>
              <w:sz w:val="24"/>
              <w:szCs w:val="24"/>
              <w:u w:val="none"/>
              <w:lang w:val="es-MX"/>
            </w:rPr>
          </w:r>
        </w:p>
        <w:p w14:paraId="0E2119D4">
          <w:pPr>
            <w:pStyle w:val="1177"/>
            <w:suppressLineNumbers w:val="false"/>
            <w:pBdr/>
            <w:tabs>
              <w:tab w:val="left" w:leader="none" w:pos="567"/>
              <w:tab w:val="clear" w:leader="none" w:pos="851"/>
              <w:tab w:val="clear" w:leader="none" w:pos="9089"/>
              <w:tab w:val="right" w:leader="dot" w:pos="9099"/>
            </w:tabs>
            <w:spacing w:after="0" w:afterAutospacing="0" w:line="360" w:lineRule="auto"/>
            <w:ind w:hanging="850" w:left="850"/>
            <w:contextualSpacing w:val="false"/>
            <w:jc w:val="both"/>
            <w:rPr>
              <w:rFonts w:ascii="Arial" w:hAnsi="Arial" w:cs="Arial"/>
              <w:b w:val="0"/>
              <w:bCs w:val="0"/>
              <w:i w:val="0"/>
              <w:color w:val="000000" w:themeColor="text1"/>
              <w:sz w:val="24"/>
              <w:szCs w:val="24"/>
              <w:u w:val="none"/>
              <w14:ligatures w14:val="none"/>
            </w:rPr>
          </w:pPr>
          <w:r>
            <w:rPr>
              <w:rFonts w:ascii="Arial" w:hAnsi="Arial" w:eastAsia="Arial" w:cs="Arial"/>
              <w:b w:val="0"/>
              <w:bCs w:val="0"/>
              <w:i w:val="0"/>
              <w:iCs w:val="0"/>
              <w:color w:val="000000" w:themeColor="text1"/>
              <w:sz w:val="24"/>
              <w:szCs w:val="24"/>
              <w:u w:val="none"/>
            </w:rPr>
            <w:tab/>
          </w:r>
          <w:hyperlink w:tooltip="#_Toc99" w:anchor="_Toc99" w:history="1">
            <w:r>
              <w:rPr>
                <w:rStyle w:val="1166"/>
                <w:rFonts w:ascii="Arial" w:hAnsi="Arial" w:eastAsia="Arial" w:cs="Arial"/>
                <w:b w:val="0"/>
                <w:bCs w:val="0"/>
                <w:i w:val="0"/>
                <w:iCs w:val="0"/>
                <w:color w:val="000000" w:themeColor="text1"/>
                <w:sz w:val="24"/>
                <w:szCs w:val="24"/>
                <w:u w:val="none"/>
              </w:rPr>
            </w:r>
            <w:r>
              <w:rPr>
                <w:rStyle w:val="1166"/>
                <w:rFonts w:ascii="Arial" w:hAnsi="Arial" w:eastAsia="Arial" w:cs="Arial"/>
                <w:b w:val="0"/>
                <w:bCs w:val="0"/>
                <w:i w:val="0"/>
                <w:iCs w:val="0"/>
                <w:color w:val="000000" w:themeColor="text1"/>
                <w:sz w:val="24"/>
                <w:szCs w:val="24"/>
                <w:u w:val="none"/>
                <w:lang w:val="es-MX"/>
              </w:rPr>
              <w:t xml:space="preserve">ANEXOS</w:t>
            </w:r>
            <w:r>
              <w:rPr>
                <w:rFonts w:ascii="Arial" w:hAnsi="Arial" w:eastAsia="Arial" w:cs="Arial"/>
                <w:b w:val="0"/>
                <w:bCs w:val="0"/>
                <w:i w:val="0"/>
                <w:iCs w:val="0"/>
                <w:color w:val="000000" w:themeColor="text1"/>
                <w:sz w:val="24"/>
                <w:szCs w:val="24"/>
                <w:u w:val="none"/>
              </w:rPr>
            </w:r>
          </w:hyperlink>
          <w:r>
            <w:rPr>
              <w:rFonts w:ascii="Arial" w:hAnsi="Arial" w:cs="Arial"/>
              <w:b w:val="0"/>
              <w:bCs w:val="0"/>
              <w:i w:val="0"/>
              <w:color w:val="000000" w:themeColor="text1"/>
              <w:sz w:val="24"/>
              <w:szCs w:val="24"/>
              <w:u w:val="none"/>
              <w14:ligatures w14:val="none"/>
            </w:rPr>
          </w:r>
          <w:r>
            <w:rPr>
              <w:rFonts w:ascii="Arial" w:hAnsi="Arial" w:eastAsia="Arial" w:cs="Arial"/>
              <w:b w:val="0"/>
              <w:bCs w:val="0"/>
              <w:i w:val="0"/>
              <w:iCs w:val="0"/>
              <w:color w:val="000000" w:themeColor="text1"/>
              <w:sz w:val="24"/>
              <w:szCs w:val="24"/>
              <w:u w:val="none"/>
              <w:lang w:val="es-MX"/>
              <w14:ligatures w14:val="none"/>
            </w:rPr>
          </w:r>
        </w:p>
        <w:p w14:paraId="6BD72C75">
          <w:pPr>
            <w:suppressLineNumbers w:val="false"/>
            <w:pBdr/>
            <w:spacing w:after="113" w:afterAutospacing="0" w:before="113" w:beforeAutospacing="0" w:line="360" w:lineRule="auto"/>
            <w:ind w:right="0" w:hanging="850" w:left="850"/>
            <w:contextualSpacing w:val="false"/>
            <w:jc w:val="both"/>
            <w:outlineLvl w:val="0"/>
            <w:rPr>
              <w:rFonts w:ascii="Arial" w:hAnsi="Arial" w:cs="Arial"/>
              <w:b/>
              <w:bCs/>
              <w:color w:val="000000" w:themeColor="text1"/>
              <w:sz w:val="24"/>
              <w:szCs w:val="24"/>
              <w:u w:val="none"/>
            </w:rPr>
          </w:pPr>
          <w:r>
            <w:rPr>
              <w:rFonts w:ascii="Arial" w:hAnsi="Arial" w:eastAsia="Arial" w:cs="Arial"/>
              <w:b w:val="0"/>
              <w:bCs w:val="0"/>
              <w:i w:val="0"/>
              <w:iCs w:val="0"/>
              <w:color w:val="000000" w:themeColor="text1"/>
              <w:sz w:val="24"/>
              <w:szCs w:val="24"/>
              <w:u w:val="none"/>
            </w:rPr>
          </w:r>
          <w:r>
            <w:rPr>
              <w:rFonts w:ascii="Arial" w:hAnsi="Arial" w:eastAsia="Arial" w:cs="Arial"/>
              <w:b/>
              <w:bCs/>
              <w:color w:val="000000" w:themeColor="text1"/>
              <w:sz w:val="24"/>
              <w:szCs w:val="24"/>
              <w:u w:val="none"/>
            </w:rPr>
            <w:fldChar w:fldCharType="end"/>
          </w:r>
          <w:r>
            <w:rPr>
              <w:rFonts w:ascii="Arial" w:hAnsi="Arial" w:eastAsia="Arial" w:cs="Arial"/>
              <w:sz w:val="24"/>
              <w:szCs w:val="24"/>
            </w:rPr>
          </w:r>
          <w:r>
            <w:rPr>
              <w:rFonts w:ascii="Arial" w:hAnsi="Arial" w:eastAsia="Arial" w:cs="Arial"/>
              <w:sz w:val="24"/>
              <w:szCs w:val="24"/>
            </w:rPr>
          </w:r>
        </w:p>
      </w:sdtContent>
    </w:sdt>
    <w:p w14:paraId="335E2A26" w14:textId="77777777">
      <w:pPr>
        <w:pBdr/>
        <w:spacing w:after="160" w:before="0" w:line="259" w:lineRule="auto"/>
        <w:ind/>
        <w:jc w:val="left"/>
        <w:rPr>
          <w:rFonts w:cs="Arial"/>
          <w:caps/>
          <w:szCs w:val="24"/>
        </w:rPr>
      </w:pPr>
      <w:r>
        <w:rPr>
          <w:rFonts w:cs="Arial"/>
          <w:caps/>
          <w:szCs w:val="24"/>
        </w:rPr>
      </w:r>
      <w:r>
        <w:rPr>
          <w:rFonts w:cs="Arial"/>
          <w:caps/>
          <w:szCs w:val="24"/>
        </w:rPr>
      </w:r>
      <w:r>
        <w:rPr>
          <w:rFonts w:cs="Arial"/>
          <w:caps/>
          <w:szCs w:val="24"/>
        </w:rPr>
      </w:r>
    </w:p>
    <w:p w14:paraId="53886456">
      <w:pPr>
        <w:pStyle w:val="1183"/>
        <w:pBdr/>
        <w:tabs>
          <w:tab w:val="left" w:leader="none" w:pos="3690"/>
        </w:tabs>
        <w:spacing/>
        <w:ind/>
        <w:rPr/>
      </w:pPr>
      <w:r>
        <w:tab/>
      </w:r>
      <w:r>
        <w:rPr>
          <w:b/>
          <w:bCs/>
        </w:rPr>
      </w:r>
      <w:r/>
      <w:r>
        <w:rPr>
          <w:b/>
          <w:bCs/>
          <w:highlight w:val="none"/>
        </w:rPr>
      </w:r>
      <w:r>
        <w:rPr>
          <w:b/>
          <w:bCs/>
          <w:highlight w:val="none"/>
        </w:rPr>
      </w:r>
      <w:r/>
    </w:p>
    <w:p w14:paraId="66CF35E4">
      <w:pPr>
        <w:pStyle w:val="1183"/>
        <w:pBdr/>
        <w:tabs>
          <w:tab w:val="left" w:leader="none" w:pos="3690"/>
        </w:tabs>
        <w:spacing/>
        <w:ind/>
        <w:jc w:val="center"/>
        <w:rPr>
          <w:b/>
          <w:bCs/>
          <w:highlight w:val="none"/>
        </w:rPr>
      </w:pPr>
      <w:r>
        <w:rPr>
          <w:b/>
          <w:bCs/>
        </w:rPr>
        <w:t xml:space="preserve">ÍNDICE DE FIGURAS</w:t>
      </w:r>
      <w:r>
        <w:rPr>
          <w:b/>
          <w:bCs/>
        </w:rPr>
      </w:r>
      <w:r>
        <w:rPr>
          <w:b/>
          <w:bCs/>
          <w:highlight w:val="none"/>
        </w:rPr>
      </w:r>
    </w:p>
    <w:p w14:paraId="1434CB2B">
      <w:pPr>
        <w:pStyle w:val="1183"/>
        <w:pBdr/>
        <w:tabs>
          <w:tab w:val="right" w:leader="dot" w:pos="9099"/>
        </w:tabs>
        <w:spacing w:line="240" w:lineRule="auto"/>
        <w:ind/>
        <w:rPr>
          <w:b w:val="0"/>
          <w:bCs w:val="0"/>
          <w:color w:val="000000" w:themeColor="text1"/>
          <w:u w:val="none"/>
        </w:rPr>
      </w:pPr>
      <w:r>
        <w:rPr>
          <w:b w:val="0"/>
          <w:bCs w:val="0"/>
          <w:color w:val="000000" w:themeColor="text1"/>
          <w:u w:val="none"/>
        </w:rPr>
      </w:r>
      <w:r>
        <w:rPr>
          <w:b w:val="0"/>
          <w:bCs w:val="0"/>
          <w:color w:val="000000" w:themeColor="text1"/>
          <w:u w:val="none"/>
        </w:rPr>
        <w:fldChar w:fldCharType="begin"/>
      </w:r>
      <w:r>
        <w:rPr>
          <w:b w:val="0"/>
          <w:bCs w:val="0"/>
          <w:color w:val="000000" w:themeColor="text1"/>
          <w:u w:val="none"/>
        </w:rPr>
        <w:instrText xml:space="preserve">TOC \h \c "Figura"</w:instrText>
      </w:r>
      <w:r>
        <w:rPr>
          <w:b w:val="0"/>
          <w:bCs w:val="0"/>
          <w:color w:val="000000" w:themeColor="text1"/>
          <w:u w:val="none"/>
        </w:rPr>
        <w:fldChar w:fldCharType="separate"/>
      </w:r>
      <w:r>
        <w:rPr>
          <w:b w:val="0"/>
          <w:bCs w:val="0"/>
          <w:color w:val="000000" w:themeColor="text1"/>
          <w:u w:val="none"/>
        </w:rPr>
      </w:r>
      <w:hyperlink w:tooltip="#_Toc1" w:anchor="_Toc1"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lang w:val="es-MX"/>
          </w:rPr>
          <w:t xml:space="preserve">1</w:t>
        </w:r>
        <w:r>
          <w:rPr>
            <w:rStyle w:val="1166"/>
            <w:b w:val="0"/>
            <w:bCs w:val="0"/>
            <w:color w:val="000000" w:themeColor="text1"/>
            <w:u w:val="none"/>
          </w:rPr>
          <w:t xml:space="preserve">: Árbol de Problemas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 \h</w:instrText>
          <w:fldChar w:fldCharType="separate"/>
          <w:t xml:space="preserve">6</w:t>
          <w:fldChar w:fldCharType="end"/>
        </w:r>
      </w:hyperlink>
      <w:r>
        <w:rPr>
          <w:b w:val="0"/>
          <w:bCs w:val="0"/>
          <w:color w:val="000000" w:themeColor="text1"/>
          <w:u w:val="none"/>
        </w:rPr>
      </w:r>
      <w:r>
        <w:rPr>
          <w:b w:val="0"/>
          <w:bCs w:val="0"/>
          <w:color w:val="000000" w:themeColor="text1"/>
          <w:u w:val="none"/>
        </w:rPr>
      </w:r>
    </w:p>
    <w:p w14:paraId="1BF9D979">
      <w:pPr>
        <w:pStyle w:val="1183"/>
        <w:pBdr/>
        <w:tabs>
          <w:tab w:val="right" w:leader="dot" w:pos="9099"/>
        </w:tabs>
        <w:spacing w:line="240" w:lineRule="auto"/>
        <w:ind/>
        <w:rPr>
          <w:b w:val="0"/>
          <w:bCs w:val="0"/>
          <w:iCs w:val="0"/>
          <w:color w:val="000000" w:themeColor="text1"/>
          <w:u w:val="none"/>
        </w:rPr>
      </w:pPr>
      <w:r>
        <w:rPr>
          <w:b w:val="0"/>
          <w:bCs w:val="0"/>
        </w:rPr>
      </w:r>
      <w:hyperlink w:tooltip="#_Toc2" w:anchor="_Toc2"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w:t>
        </w:r>
        <w:r>
          <w:rPr>
            <w:rStyle w:val="1166"/>
            <w:b w:val="0"/>
            <w:bCs w:val="0"/>
            <w:color w:val="000000" w:themeColor="text1"/>
            <w:u w:val="none"/>
          </w:rPr>
          <w:t xml:space="preserve">: Locación del Negocio Simonetta Modas</w:t>
        </w:r>
        <w:r>
          <w:rPr>
            <w:rStyle w:val="1166"/>
            <w:b w:val="0"/>
            <w:bCs w:val="0"/>
            <w:color w:val="000000" w:themeColor="text1"/>
            <w:u w:val="none"/>
            <w:lang w:val="es-ES"/>
          </w:rPr>
        </w:r>
        <w:r>
          <w:rPr>
            <w:b w:val="0"/>
            <w:bCs w:val="0"/>
            <w:color w:val="000000" w:themeColor="text1"/>
            <w:u w:val="none"/>
          </w:rPr>
          <w:tab/>
        </w:r>
        <w:r>
          <w:rPr>
            <w:b w:val="0"/>
            <w:bCs w:val="0"/>
            <w:color w:val="000000" w:themeColor="text1"/>
            <w:u w:val="none"/>
          </w:rPr>
          <w:fldChar w:fldCharType="begin"/>
          <w:instrText xml:space="preserve">PAGEREF _Toc2 \h</w:instrText>
          <w:fldChar w:fldCharType="separate"/>
          <w:t xml:space="preserve">12</w:t>
          <w:fldChar w:fldCharType="end"/>
        </w:r>
      </w:hyperlink>
      <w:r>
        <w:rPr>
          <w:b w:val="0"/>
          <w:bCs w:val="0"/>
          <w:color w:val="000000" w:themeColor="text1"/>
          <w:u w:val="none"/>
          <w:lang w:val="es-ES"/>
        </w:rPr>
      </w:r>
      <w:r>
        <w:rPr>
          <w:b w:val="0"/>
          <w:bCs w:val="0"/>
          <w:iCs w:val="0"/>
          <w:color w:val="000000" w:themeColor="text1"/>
          <w:u w:val="none"/>
        </w:rPr>
      </w:r>
    </w:p>
    <w:p w14:paraId="18379F2F">
      <w:pPr>
        <w:pStyle w:val="1183"/>
        <w:pBdr/>
        <w:tabs>
          <w:tab w:val="right" w:leader="dot" w:pos="9099"/>
        </w:tabs>
        <w:spacing w:line="240" w:lineRule="auto"/>
        <w:ind/>
        <w:rPr>
          <w:b w:val="0"/>
          <w:bCs w:val="0"/>
          <w:iCs w:val="0"/>
          <w:color w:val="000000" w:themeColor="text1"/>
          <w:u w:val="none"/>
        </w:rPr>
      </w:pPr>
      <w:r>
        <w:rPr>
          <w:b w:val="0"/>
          <w:bCs w:val="0"/>
        </w:rPr>
      </w:r>
      <w:hyperlink w:tooltip="#_Toc3" w:anchor="_Toc3"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w:t>
        </w:r>
        <w:r>
          <w:rPr>
            <w:rStyle w:val="1166"/>
            <w:b w:val="0"/>
            <w:bCs w:val="0"/>
            <w:color w:val="000000" w:themeColor="text1"/>
            <w:u w:val="none"/>
          </w:rPr>
          <w:t xml:space="preserve">: Ejemplo de Diagrama BPMN</w:t>
        </w:r>
        <w:r>
          <w:rPr>
            <w:rStyle w:val="1166"/>
            <w:b w:val="0"/>
            <w:bCs w:val="0"/>
            <w:color w:val="000000" w:themeColor="text1"/>
            <w:u w:val="none"/>
            <w:lang w:val="es-ES"/>
          </w:rPr>
        </w:r>
        <w:r>
          <w:rPr>
            <w:b w:val="0"/>
            <w:bCs w:val="0"/>
            <w:color w:val="000000" w:themeColor="text1"/>
            <w:u w:val="none"/>
          </w:rPr>
          <w:tab/>
        </w:r>
        <w:r>
          <w:rPr>
            <w:b w:val="0"/>
            <w:bCs w:val="0"/>
            <w:color w:val="000000" w:themeColor="text1"/>
            <w:u w:val="none"/>
          </w:rPr>
          <w:fldChar w:fldCharType="begin"/>
          <w:instrText xml:space="preserve">PAGEREF _Toc3 \h</w:instrText>
          <w:fldChar w:fldCharType="separate"/>
          <w:t xml:space="preserve">23</w:t>
          <w:fldChar w:fldCharType="end"/>
        </w:r>
      </w:hyperlink>
      <w:r>
        <w:rPr>
          <w:b w:val="0"/>
          <w:bCs w:val="0"/>
          <w:color w:val="000000" w:themeColor="text1"/>
          <w:u w:val="none"/>
          <w:lang w:val="es-ES"/>
        </w:rPr>
      </w:r>
      <w:r>
        <w:rPr>
          <w:b w:val="0"/>
          <w:bCs w:val="0"/>
          <w:iCs w:val="0"/>
          <w:color w:val="000000" w:themeColor="text1"/>
          <w:u w:val="none"/>
        </w:rPr>
      </w:r>
    </w:p>
    <w:p w14:paraId="395A2F75">
      <w:pPr>
        <w:pStyle w:val="1183"/>
        <w:pBdr/>
        <w:tabs>
          <w:tab w:val="right" w:leader="dot" w:pos="9099"/>
        </w:tabs>
        <w:spacing w:line="240" w:lineRule="auto"/>
        <w:ind/>
        <w:rPr>
          <w:b w:val="0"/>
          <w:bCs w:val="0"/>
          <w:iCs w:val="0"/>
          <w:color w:val="000000" w:themeColor="text1"/>
          <w:u w:val="none"/>
        </w:rPr>
      </w:pPr>
      <w:r>
        <w:rPr>
          <w:b w:val="0"/>
          <w:bCs w:val="0"/>
        </w:rPr>
      </w:r>
      <w:hyperlink w:tooltip="#_Toc4" w:anchor="_Toc4"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4</w:t>
        </w:r>
        <w:r>
          <w:rPr>
            <w:rStyle w:val="1166"/>
            <w:b w:val="0"/>
            <w:bCs w:val="0"/>
            <w:color w:val="000000" w:themeColor="text1"/>
            <w:u w:val="none"/>
          </w:rPr>
          <w:t xml:space="preserve">: Patrón Modelo – Vista – Controlador</w:t>
        </w:r>
        <w:r>
          <w:rPr>
            <w:rStyle w:val="1166"/>
            <w:b w:val="0"/>
            <w:bCs w:val="0"/>
            <w:color w:val="000000" w:themeColor="text1"/>
            <w:u w:val="none"/>
          </w:rPr>
          <w:t xml:space="preserve"> </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_Toc4 \h</w:instrText>
          <w:fldChar w:fldCharType="separate"/>
          <w:t xml:space="preserve">27</w:t>
          <w:fldChar w:fldCharType="end"/>
        </w:r>
      </w:hyperlink>
      <w:r>
        <w:rPr>
          <w:b w:val="0"/>
          <w:bCs w:val="0"/>
          <w:color w:val="000000" w:themeColor="text1"/>
          <w:u w:val="none"/>
        </w:rPr>
      </w:r>
      <w:r>
        <w:rPr>
          <w:b w:val="0"/>
          <w:bCs w:val="0"/>
          <w:iCs w:val="0"/>
          <w:color w:val="000000" w:themeColor="text1"/>
          <w:u w:val="none"/>
        </w:rPr>
      </w:r>
    </w:p>
    <w:p w14:paraId="53FFBFE5">
      <w:pPr>
        <w:pStyle w:val="1183"/>
        <w:pBdr/>
        <w:tabs>
          <w:tab w:val="right" w:leader="dot" w:pos="9099"/>
        </w:tabs>
        <w:spacing w:line="240" w:lineRule="auto"/>
        <w:ind/>
        <w:rPr>
          <w:b w:val="0"/>
          <w:bCs w:val="0"/>
          <w:iCs w:val="0"/>
          <w:color w:val="000000" w:themeColor="text1"/>
          <w:u w:val="none"/>
        </w:rPr>
      </w:pPr>
      <w:r>
        <w:rPr>
          <w:b w:val="0"/>
          <w:bCs w:val="0"/>
        </w:rPr>
      </w:r>
      <w:hyperlink w:tooltip="#_Toc5" w:anchor="_Toc5"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5</w:t>
        </w:r>
        <w:r>
          <w:rPr>
            <w:rStyle w:val="1166"/>
            <w:b w:val="0"/>
            <w:bCs w:val="0"/>
            <w:color w:val="000000" w:themeColor="text1"/>
            <w:u w:val="none"/>
          </w:rPr>
          <w:t xml:space="preserve">: Normalización de Bases de Datos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_Toc5 \h</w:instrText>
          <w:fldChar w:fldCharType="separate"/>
          <w:t xml:space="preserve">32</w:t>
          <w:fldChar w:fldCharType="end"/>
        </w:r>
      </w:hyperlink>
      <w:r>
        <w:rPr>
          <w:b w:val="0"/>
          <w:bCs w:val="0"/>
          <w:color w:val="000000" w:themeColor="text1"/>
          <w:u w:val="none"/>
        </w:rPr>
      </w:r>
      <w:r>
        <w:rPr>
          <w:b w:val="0"/>
          <w:bCs w:val="0"/>
          <w:iCs w:val="0"/>
          <w:color w:val="000000" w:themeColor="text1"/>
          <w:u w:val="none"/>
        </w:rPr>
      </w:r>
    </w:p>
    <w:p w14:paraId="4D2B584F">
      <w:pPr>
        <w:pStyle w:val="1183"/>
        <w:pBdr/>
        <w:tabs>
          <w:tab w:val="right" w:leader="dot" w:pos="9099"/>
        </w:tabs>
        <w:spacing w:line="240" w:lineRule="auto"/>
        <w:ind/>
        <w:rPr>
          <w:b w:val="0"/>
          <w:bCs w:val="0"/>
          <w:iCs w:val="0"/>
          <w:color w:val="000000" w:themeColor="text1"/>
          <w:u w:val="none"/>
        </w:rPr>
      </w:pPr>
      <w:r>
        <w:rPr>
          <w:b w:val="0"/>
          <w:bCs w:val="0"/>
        </w:rPr>
      </w:r>
      <w:hyperlink w:tooltip="#_Toc6" w:anchor="_Toc6"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6</w:t>
        </w:r>
        <w:r>
          <w:rPr>
            <w:rStyle w:val="1166"/>
            <w:b w:val="0"/>
            <w:bCs w:val="0"/>
            <w:color w:val="000000" w:themeColor="text1"/>
            <w:u w:val="none"/>
          </w:rPr>
          <w:t xml:space="preserve">:Ciclo SCRUM</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_Toc6 \h</w:instrText>
          <w:fldChar w:fldCharType="separate"/>
          <w:t xml:space="preserve">40</w:t>
          <w:fldChar w:fldCharType="end"/>
        </w:r>
      </w:hyperlink>
      <w:r>
        <w:rPr>
          <w:b w:val="0"/>
          <w:bCs w:val="0"/>
          <w:color w:val="000000" w:themeColor="text1"/>
          <w:u w:val="none"/>
        </w:rPr>
      </w:r>
      <w:r>
        <w:rPr>
          <w:b w:val="0"/>
          <w:bCs w:val="0"/>
          <w:iCs w:val="0"/>
          <w:color w:val="000000" w:themeColor="text1"/>
          <w:u w:val="none"/>
        </w:rPr>
      </w:r>
    </w:p>
    <w:p w14:paraId="5C6A1D85">
      <w:pPr>
        <w:pStyle w:val="1183"/>
        <w:pBdr/>
        <w:tabs>
          <w:tab w:val="right" w:leader="dot" w:pos="9099"/>
        </w:tabs>
        <w:spacing w:line="240" w:lineRule="auto"/>
        <w:ind/>
        <w:rPr>
          <w:b w:val="0"/>
          <w:bCs w:val="0"/>
          <w:iCs w:val="0"/>
          <w:color w:val="000000" w:themeColor="text1"/>
          <w:u w:val="none"/>
        </w:rPr>
      </w:pPr>
      <w:r>
        <w:rPr>
          <w:b w:val="0"/>
          <w:bCs w:val="0"/>
        </w:rPr>
      </w:r>
      <w:hyperlink w:tooltip="#_Toc7" w:anchor="_Toc7"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7</w:t>
        </w:r>
        <w:r>
          <w:rPr>
            <w:rStyle w:val="1166"/>
            <w:b w:val="0"/>
            <w:bCs w:val="0"/>
            <w:color w:val="000000" w:themeColor="text1"/>
            <w:u w:val="none"/>
          </w:rPr>
          <w:t xml:space="preserve">: Ciclo XP</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_Toc7 \h</w:instrText>
          <w:fldChar w:fldCharType="separate"/>
          <w:t xml:space="preserve">41</w:t>
          <w:fldChar w:fldCharType="end"/>
        </w:r>
      </w:hyperlink>
      <w:r>
        <w:rPr>
          <w:b w:val="0"/>
          <w:bCs w:val="0"/>
          <w:color w:val="000000" w:themeColor="text1"/>
          <w:u w:val="none"/>
        </w:rPr>
      </w:r>
      <w:r>
        <w:rPr>
          <w:b w:val="0"/>
          <w:bCs w:val="0"/>
          <w:iCs w:val="0"/>
          <w:color w:val="000000" w:themeColor="text1"/>
          <w:u w:val="none"/>
        </w:rPr>
      </w:r>
    </w:p>
    <w:p w14:paraId="3BDCD155">
      <w:pPr>
        <w:pStyle w:val="1183"/>
        <w:pBdr/>
        <w:tabs>
          <w:tab w:val="right" w:leader="dot" w:pos="9099"/>
        </w:tabs>
        <w:spacing w:line="240" w:lineRule="auto"/>
        <w:ind/>
        <w:rPr>
          <w:b w:val="0"/>
          <w:bCs w:val="0"/>
          <w:color w:val="000000" w:themeColor="text1"/>
          <w:u w:val="none"/>
          <w14:ligatures w14:val="none"/>
        </w:rPr>
      </w:pPr>
      <w:r>
        <w:rPr>
          <w:b w:val="0"/>
          <w:bCs w:val="0"/>
        </w:rPr>
      </w:r>
      <w:hyperlink w:tooltip="#_Toc8" w:anchor="_Toc8" w:history="1">
        <w:r>
          <w:rPr>
            <w:rStyle w:val="1166"/>
            <w:b w:val="0"/>
            <w:bCs w:val="0"/>
            <w:color w:val="000000" w:themeColor="text1"/>
            <w:u w:val="none"/>
          </w:rPr>
        </w:r>
        <w:r>
          <w:rPr>
            <w:rStyle w:val="1166"/>
            <w:b w:val="0"/>
            <w:bCs w:val="0"/>
            <w:color w:val="000000" w:themeColor="text1"/>
            <w:u w:val="none"/>
          </w:rPr>
          <w:t xml:space="preserve">F</w:t>
        </w:r>
        <w:r>
          <w:rPr>
            <w:rStyle w:val="1166"/>
            <w:b w:val="0"/>
            <w:bCs w:val="0"/>
            <w:color w:val="000000" w:themeColor="text1"/>
            <w:u w:val="none"/>
          </w:rPr>
          <w:t xml:space="preserve">igura </w:t>
        </w:r>
        <w:r>
          <w:rPr>
            <w:rStyle w:val="1166"/>
            <w:b w:val="0"/>
            <w:bCs w:val="0"/>
            <w:color w:val="000000" w:themeColor="text1"/>
            <w:u w:val="none"/>
          </w:rPr>
          <w:t xml:space="preserve">8</w:t>
        </w:r>
        <w:r>
          <w:rPr>
            <w:rStyle w:val="1166"/>
            <w:b w:val="0"/>
            <w:bCs w:val="0"/>
            <w:color w:val="000000" w:themeColor="text1"/>
            <w:u w:val="none"/>
          </w:rPr>
          <w:t xml:space="preserve">: Registro Manual de Pedido de un Cliente</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_Toc8 \h</w:instrText>
          <w:fldChar w:fldCharType="separate"/>
          <w:t xml:space="preserve">49</w:t>
          <w:fldChar w:fldCharType="end"/>
        </w:r>
      </w:hyperlink>
      <w:r>
        <w:rPr>
          <w:b w:val="0"/>
          <w:bCs w:val="0"/>
          <w:color w:val="000000" w:themeColor="text1"/>
          <w:u w:val="none"/>
          <w14:ligatures w14:val="none"/>
        </w:rPr>
      </w:r>
      <w:r>
        <w:rPr>
          <w:b w:val="0"/>
          <w:bCs w:val="0"/>
          <w:color w:val="000000" w:themeColor="text1"/>
          <w:u w:val="none"/>
          <w14:ligatures w14:val="none"/>
        </w:rPr>
      </w:r>
    </w:p>
    <w:p w14:paraId="66820502">
      <w:pPr>
        <w:pStyle w:val="1183"/>
        <w:pBdr/>
        <w:tabs>
          <w:tab w:val="right" w:leader="dot" w:pos="9099"/>
        </w:tabs>
        <w:spacing w:line="240" w:lineRule="auto"/>
        <w:ind/>
        <w:rPr>
          <w:b w:val="0"/>
          <w:bCs w:val="0"/>
          <w:color w:val="000000" w:themeColor="text1"/>
          <w:u w:val="none"/>
          <w14:ligatures w14:val="none"/>
        </w:rPr>
      </w:pPr>
      <w:r>
        <w:rPr>
          <w:b w:val="0"/>
          <w:bCs w:val="0"/>
        </w:rPr>
      </w:r>
      <w:hyperlink w:tooltip="#_Toc9" w:anchor="_Toc9"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9</w:t>
        </w:r>
        <w:r>
          <w:rPr>
            <w:rStyle w:val="1166"/>
            <w:b w:val="0"/>
            <w:bCs w:val="0"/>
            <w:color w:val="000000" w:themeColor="text1"/>
            <w:u w:val="none"/>
          </w:rPr>
          <w:t xml:space="preserve">: Caja de Etiquetada para un Pedido</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_Toc9 \h</w:instrText>
          <w:fldChar w:fldCharType="separate"/>
          <w:t xml:space="preserve">50</w:t>
          <w:fldChar w:fldCharType="end"/>
        </w:r>
      </w:hyperlink>
      <w:r>
        <w:rPr>
          <w:b w:val="0"/>
          <w:bCs w:val="0"/>
          <w:color w:val="000000" w:themeColor="text1"/>
          <w:u w:val="none"/>
          <w14:ligatures w14:val="none"/>
        </w:rPr>
      </w:r>
      <w:r>
        <w:rPr>
          <w:b w:val="0"/>
          <w:bCs w:val="0"/>
          <w:color w:val="000000" w:themeColor="text1"/>
          <w:u w:val="none"/>
          <w14:ligatures w14:val="none"/>
        </w:rPr>
      </w:r>
    </w:p>
    <w:p w14:paraId="4BFA6C2D">
      <w:pPr>
        <w:pStyle w:val="1183"/>
        <w:pBdr/>
        <w:tabs>
          <w:tab w:val="right" w:leader="dot" w:pos="9099"/>
        </w:tabs>
        <w:spacing w:line="240" w:lineRule="auto"/>
        <w:ind/>
        <w:rPr>
          <w:b w:val="0"/>
          <w:bCs w:val="0"/>
          <w:iCs w:val="0"/>
          <w:color w:val="000000" w:themeColor="text1"/>
          <w:u w:val="none"/>
        </w:rPr>
      </w:pPr>
      <w:r>
        <w:rPr>
          <w:b w:val="0"/>
          <w:bCs w:val="0"/>
        </w:rPr>
      </w:r>
      <w:hyperlink w:tooltip="#_Toc10" w:anchor="_Toc10"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10</w:t>
        </w:r>
        <w:r>
          <w:rPr>
            <w:rStyle w:val="1166"/>
            <w:b w:val="0"/>
            <w:bCs w:val="0"/>
            <w:color w:val="000000" w:themeColor="text1"/>
            <w:u w:val="none"/>
          </w:rPr>
          <w:t xml:space="preserve">: Diagrama BPMN de Simonetta Modas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_Toc10 \h</w:instrText>
          <w:fldChar w:fldCharType="separate"/>
          <w:t xml:space="preserve">52</w:t>
          <w:fldChar w:fldCharType="end"/>
        </w:r>
      </w:hyperlink>
      <w:r>
        <w:rPr>
          <w:b w:val="0"/>
          <w:bCs w:val="0"/>
          <w:color w:val="000000" w:themeColor="text1"/>
          <w:u w:val="none"/>
        </w:rPr>
      </w:r>
      <w:r>
        <w:rPr>
          <w:b w:val="0"/>
          <w:bCs w:val="0"/>
          <w:iCs w:val="0"/>
          <w:color w:val="000000" w:themeColor="text1"/>
          <w:u w:val="none"/>
        </w:rPr>
      </w:r>
    </w:p>
    <w:p w14:paraId="72CCFEBF">
      <w:pPr>
        <w:pStyle w:val="1183"/>
        <w:pBdr/>
        <w:tabs>
          <w:tab w:val="right" w:leader="dot" w:pos="9099"/>
        </w:tabs>
        <w:spacing w:line="240" w:lineRule="auto"/>
        <w:ind/>
        <w:rPr>
          <w:b w:val="0"/>
          <w:bCs w:val="0"/>
          <w:iCs w:val="0"/>
          <w:color w:val="000000" w:themeColor="text1"/>
          <w:u w:val="none"/>
        </w:rPr>
      </w:pPr>
      <w:r>
        <w:rPr>
          <w:b w:val="0"/>
          <w:bCs w:val="0"/>
        </w:rPr>
      </w:r>
      <w:hyperlink w:tooltip="#_Toc11" w:anchor="_Toc11"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11</w:t>
        </w:r>
        <w:r>
          <w:rPr>
            <w:rStyle w:val="1166"/>
            <w:b w:val="0"/>
            <w:bCs w:val="0"/>
            <w:color w:val="000000" w:themeColor="text1"/>
            <w:u w:val="none"/>
          </w:rPr>
          <w:t xml:space="preserve">: Topología de Red mediante Tunelización</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_Toc11 \h</w:instrText>
          <w:fldChar w:fldCharType="separate"/>
          <w:t xml:space="preserve">62</w:t>
          <w:fldChar w:fldCharType="end"/>
        </w:r>
      </w:hyperlink>
      <w:r>
        <w:rPr>
          <w:b w:val="0"/>
          <w:bCs w:val="0"/>
          <w:color w:val="000000" w:themeColor="text1"/>
          <w:u w:val="none"/>
        </w:rPr>
      </w:r>
      <w:r>
        <w:rPr>
          <w:b w:val="0"/>
          <w:bCs w:val="0"/>
          <w:iCs w:val="0"/>
          <w:color w:val="000000" w:themeColor="text1"/>
          <w:u w:val="none"/>
        </w:rPr>
      </w:r>
    </w:p>
    <w:p w14:paraId="1F9C4B4D">
      <w:pPr>
        <w:pStyle w:val="1183"/>
        <w:pBdr/>
        <w:tabs>
          <w:tab w:val="right" w:leader="dot" w:pos="9099"/>
        </w:tabs>
        <w:spacing w:line="240" w:lineRule="auto"/>
        <w:ind/>
        <w:rPr>
          <w:b w:val="0"/>
          <w:bCs w:val="0"/>
          <w:iCs w:val="0"/>
          <w:color w:val="000000" w:themeColor="text1"/>
          <w:u w:val="none"/>
        </w:rPr>
      </w:pPr>
      <w:r>
        <w:rPr>
          <w:b w:val="0"/>
          <w:bCs w:val="0"/>
        </w:rPr>
      </w:r>
      <w:hyperlink w:tooltip="#_Toc12" w:anchor="_Toc12"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12</w:t>
        </w:r>
        <w:r>
          <w:rPr>
            <w:rStyle w:val="1166"/>
            <w:b w:val="0"/>
            <w:bCs w:val="0"/>
            <w:color w:val="000000" w:themeColor="text1"/>
            <w:u w:val="none"/>
          </w:rPr>
          <w:t xml:space="preserve">:</w:t>
        </w:r>
        <w:r>
          <w:rPr>
            <w:rStyle w:val="1166"/>
            <w:b w:val="0"/>
            <w:bCs w:val="0"/>
            <w:color w:val="000000" w:themeColor="text1"/>
            <w:u w:val="none"/>
          </w:rPr>
          <w:t xml:space="preserve"> Diagrama UML de caso de uso general</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_Toc12 \h</w:instrText>
          <w:fldChar w:fldCharType="separate"/>
          <w:t xml:space="preserve">64</w:t>
          <w:fldChar w:fldCharType="end"/>
        </w:r>
      </w:hyperlink>
      <w:r>
        <w:rPr>
          <w:b w:val="0"/>
          <w:bCs w:val="0"/>
          <w:color w:val="000000" w:themeColor="text1"/>
          <w:u w:val="none"/>
        </w:rPr>
      </w:r>
      <w:r>
        <w:rPr>
          <w:b w:val="0"/>
          <w:bCs w:val="0"/>
          <w:iCs w:val="0"/>
          <w:color w:val="000000" w:themeColor="text1"/>
          <w:u w:val="none"/>
        </w:rPr>
      </w:r>
    </w:p>
    <w:p w14:paraId="631AD91C">
      <w:pPr>
        <w:pStyle w:val="1183"/>
        <w:pBdr/>
        <w:tabs>
          <w:tab w:val="right" w:leader="dot" w:pos="9099"/>
        </w:tabs>
        <w:spacing w:line="240" w:lineRule="auto"/>
        <w:ind/>
        <w:rPr>
          <w:b w:val="0"/>
          <w:bCs w:val="0"/>
          <w:iCs w:val="0"/>
          <w:color w:val="000000" w:themeColor="text1"/>
          <w:u w:val="none"/>
        </w:rPr>
      </w:pPr>
      <w:r>
        <w:rPr>
          <w:b w:val="0"/>
          <w:bCs w:val="0"/>
        </w:rPr>
      </w:r>
      <w:hyperlink w:tooltip="#_Toc13" w:anchor="_Toc13"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13</w:t>
        </w:r>
        <w:r>
          <w:rPr>
            <w:rStyle w:val="1166"/>
            <w:b w:val="0"/>
            <w:bCs w:val="0"/>
            <w:color w:val="000000" w:themeColor="text1"/>
            <w:u w:val="none"/>
          </w:rPr>
          <w:t xml:space="preserve">: Diagrama UML de caso de uso - </w:t>
        </w:r>
        <w:r>
          <w:rPr>
            <w:rStyle w:val="1166"/>
            <w:b w:val="0"/>
            <w:bCs w:val="0"/>
            <w:color w:val="000000" w:themeColor="text1"/>
            <w:u w:val="none"/>
          </w:rPr>
          <w:t xml:space="preserve">Secretaria</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_Toc13 \h</w:instrText>
          <w:fldChar w:fldCharType="separate"/>
          <w:t xml:space="preserve">65</w:t>
          <w:fldChar w:fldCharType="end"/>
        </w:r>
      </w:hyperlink>
      <w:r>
        <w:rPr>
          <w:b w:val="0"/>
          <w:bCs w:val="0"/>
          <w:color w:val="000000" w:themeColor="text1"/>
          <w:u w:val="none"/>
        </w:rPr>
      </w:r>
      <w:r>
        <w:rPr>
          <w:b w:val="0"/>
          <w:bCs w:val="0"/>
          <w:iCs w:val="0"/>
          <w:color w:val="000000" w:themeColor="text1"/>
          <w:u w:val="none"/>
        </w:rPr>
      </w:r>
    </w:p>
    <w:p w14:paraId="3E916A84">
      <w:pPr>
        <w:pStyle w:val="1183"/>
        <w:pBdr/>
        <w:tabs>
          <w:tab w:val="right" w:leader="dot" w:pos="9099"/>
        </w:tabs>
        <w:spacing w:line="240" w:lineRule="auto"/>
        <w:ind/>
        <w:rPr>
          <w:b w:val="0"/>
          <w:bCs w:val="0"/>
          <w:iCs w:val="0"/>
          <w:color w:val="000000" w:themeColor="text1"/>
          <w:u w:val="none"/>
        </w:rPr>
      </w:pPr>
      <w:r>
        <w:rPr>
          <w:b w:val="0"/>
          <w:bCs w:val="0"/>
        </w:rPr>
      </w:r>
      <w:hyperlink w:tooltip="#_Toc14" w:anchor="_Toc14"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14</w:t>
        </w:r>
        <w:r>
          <w:rPr>
            <w:rStyle w:val="1166"/>
            <w:b w:val="0"/>
            <w:bCs w:val="0"/>
            <w:color w:val="000000" w:themeColor="text1"/>
            <w:u w:val="none"/>
          </w:rPr>
          <w:t xml:space="preserve">: </w:t>
        </w:r>
        <w:r>
          <w:rPr>
            <w:rStyle w:val="1166"/>
            <w:b w:val="0"/>
            <w:bCs w:val="0"/>
            <w:color w:val="000000" w:themeColor="text1"/>
            <w:u w:val="none"/>
          </w:rPr>
          <w:t xml:space="preserve">Diagrama UML de caso de uso </w:t>
        </w:r>
        <w:r>
          <w:rPr>
            <w:rStyle w:val="1166"/>
            <w:b w:val="0"/>
            <w:bCs w:val="0"/>
            <w:color w:val="000000" w:themeColor="text1"/>
            <w:u w:val="none"/>
          </w:rPr>
          <w:t xml:space="preserve">- Costurera</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_Toc14 \h</w:instrText>
          <w:fldChar w:fldCharType="separate"/>
          <w:t xml:space="preserve">66</w:t>
          <w:fldChar w:fldCharType="end"/>
        </w:r>
      </w:hyperlink>
      <w:r>
        <w:rPr>
          <w:b w:val="0"/>
          <w:bCs w:val="0"/>
          <w:color w:val="000000" w:themeColor="text1"/>
          <w:u w:val="none"/>
        </w:rPr>
      </w:r>
      <w:r>
        <w:rPr>
          <w:b w:val="0"/>
          <w:bCs w:val="0"/>
          <w:iCs w:val="0"/>
          <w:color w:val="000000" w:themeColor="text1"/>
          <w:u w:val="none"/>
        </w:rPr>
      </w:r>
    </w:p>
    <w:p w14:paraId="6120B879">
      <w:pPr>
        <w:pStyle w:val="1183"/>
        <w:pBdr/>
        <w:tabs>
          <w:tab w:val="right" w:leader="dot" w:pos="9099"/>
        </w:tabs>
        <w:spacing w:line="240" w:lineRule="auto"/>
        <w:ind/>
        <w:rPr>
          <w:b w:val="0"/>
          <w:bCs w:val="0"/>
          <w:iCs w:val="0"/>
          <w:color w:val="000000" w:themeColor="text1"/>
          <w:u w:val="none"/>
        </w:rPr>
      </w:pPr>
      <w:r>
        <w:rPr>
          <w:b w:val="0"/>
          <w:bCs w:val="0"/>
        </w:rPr>
      </w:r>
      <w:hyperlink w:tooltip="#_Toc15" w:anchor="_Toc15"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15</w:t>
        </w:r>
        <w:r>
          <w:rPr>
            <w:rStyle w:val="1166"/>
            <w:b w:val="0"/>
            <w:bCs w:val="0"/>
            <w:color w:val="000000" w:themeColor="text1"/>
            <w:u w:val="none"/>
          </w:rPr>
          <w:t xml:space="preserve">: </w:t>
        </w:r>
        <w:r>
          <w:rPr>
            <w:rStyle w:val="1166"/>
            <w:b w:val="0"/>
            <w:bCs w:val="0"/>
            <w:color w:val="000000" w:themeColor="text1"/>
            <w:u w:val="none"/>
          </w:rPr>
          <w:t xml:space="preserve">Diagrama UML de caso de uso </w:t>
        </w:r>
        <w:r>
          <w:rPr>
            <w:rStyle w:val="1166"/>
            <w:b w:val="0"/>
            <w:bCs w:val="0"/>
            <w:color w:val="000000" w:themeColor="text1"/>
            <w:u w:val="none"/>
          </w:rPr>
          <w:t xml:space="preserve">- Costurera</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_Toc15 \h</w:instrText>
          <w:fldChar w:fldCharType="separate"/>
          <w:t xml:space="preserve">67</w:t>
          <w:fldChar w:fldCharType="end"/>
        </w:r>
      </w:hyperlink>
      <w:r>
        <w:rPr>
          <w:b w:val="0"/>
          <w:bCs w:val="0"/>
          <w:color w:val="000000" w:themeColor="text1"/>
          <w:u w:val="none"/>
        </w:rPr>
      </w:r>
      <w:r>
        <w:rPr>
          <w:b w:val="0"/>
          <w:bCs w:val="0"/>
          <w:iCs w:val="0"/>
          <w:color w:val="000000" w:themeColor="text1"/>
          <w:u w:val="none"/>
        </w:rPr>
      </w:r>
    </w:p>
    <w:p w14:paraId="2DD146E4">
      <w:pPr>
        <w:pStyle w:val="1183"/>
        <w:pBdr/>
        <w:tabs>
          <w:tab w:val="right" w:leader="dot" w:pos="9099"/>
        </w:tabs>
        <w:spacing w:line="240" w:lineRule="auto"/>
        <w:ind/>
        <w:rPr>
          <w:b w:val="0"/>
          <w:bCs w:val="0"/>
          <w:iCs w:val="0"/>
          <w:color w:val="000000" w:themeColor="text1"/>
          <w:u w:val="none"/>
        </w:rPr>
      </w:pPr>
      <w:r>
        <w:rPr>
          <w:b w:val="0"/>
          <w:bCs w:val="0"/>
        </w:rPr>
      </w:r>
      <w:hyperlink w:tooltip="#_Toc16" w:anchor="_Toc16"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16</w:t>
        </w:r>
        <w:r>
          <w:rPr>
            <w:rStyle w:val="1166"/>
            <w:b w:val="0"/>
            <w:bCs w:val="0"/>
            <w:color w:val="000000" w:themeColor="text1"/>
            <w:u w:val="none"/>
          </w:rPr>
          <w:t xml:space="preserve">: Diagrama de Clase del sistema</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_Toc16 \h</w:instrText>
          <w:fldChar w:fldCharType="separate"/>
          <w:t xml:space="preserve">68</w:t>
          <w:fldChar w:fldCharType="end"/>
        </w:r>
      </w:hyperlink>
      <w:r>
        <w:rPr>
          <w:b w:val="0"/>
          <w:bCs w:val="0"/>
          <w:color w:val="000000" w:themeColor="text1"/>
          <w:u w:val="none"/>
        </w:rPr>
      </w:r>
      <w:r>
        <w:rPr>
          <w:b w:val="0"/>
          <w:bCs w:val="0"/>
          <w:iCs w:val="0"/>
          <w:color w:val="000000" w:themeColor="text1"/>
          <w:u w:val="none"/>
        </w:rPr>
      </w:r>
    </w:p>
    <w:p w14:paraId="6D1D9543">
      <w:pPr>
        <w:pStyle w:val="1183"/>
        <w:pBdr/>
        <w:tabs>
          <w:tab w:val="right" w:leader="dot" w:pos="9099"/>
        </w:tabs>
        <w:spacing w:line="240" w:lineRule="auto"/>
        <w:ind/>
        <w:rPr>
          <w:b w:val="0"/>
          <w:bCs w:val="0"/>
          <w:iCs w:val="0"/>
          <w:color w:val="000000" w:themeColor="text1"/>
          <w:u w:val="none"/>
        </w:rPr>
      </w:pPr>
      <w:r>
        <w:rPr>
          <w:b w:val="0"/>
          <w:bCs w:val="0"/>
        </w:rPr>
      </w:r>
      <w:hyperlink w:tooltip="#_Toc17" w:anchor="_Toc17"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17</w:t>
        </w:r>
        <w:r>
          <w:rPr>
            <w:rStyle w:val="1166"/>
            <w:b w:val="0"/>
            <w:bCs w:val="0"/>
            <w:color w:val="000000" w:themeColor="text1"/>
            <w:u w:val="none"/>
          </w:rPr>
          <w:t xml:space="preserve">: Diagrama de modelo de la Base de Datos</w:t>
        </w:r>
        <w:r>
          <w:rPr>
            <w:rStyle w:val="1166"/>
            <w:b w:val="0"/>
            <w:bCs w:val="0"/>
            <w:color w:val="000000" w:themeColor="text1"/>
            <w:u w:val="none"/>
          </w:rPr>
          <w:t xml:space="preserve"> </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_Toc17 \h</w:instrText>
          <w:fldChar w:fldCharType="separate"/>
          <w:t xml:space="preserve">71</w:t>
          <w:fldChar w:fldCharType="end"/>
        </w:r>
      </w:hyperlink>
      <w:r>
        <w:rPr>
          <w:b w:val="0"/>
          <w:bCs w:val="0"/>
          <w:color w:val="000000" w:themeColor="text1"/>
          <w:u w:val="none"/>
        </w:rPr>
      </w:r>
      <w:r>
        <w:rPr>
          <w:b w:val="0"/>
          <w:bCs w:val="0"/>
          <w:iCs w:val="0"/>
          <w:color w:val="000000" w:themeColor="text1"/>
          <w:u w:val="none"/>
        </w:rPr>
      </w:r>
    </w:p>
    <w:p w14:paraId="1370C9A7">
      <w:pPr>
        <w:pStyle w:val="1183"/>
        <w:pBdr/>
        <w:tabs>
          <w:tab w:val="right" w:leader="dot" w:pos="9099"/>
        </w:tabs>
        <w:spacing w:line="240" w:lineRule="auto"/>
        <w:ind/>
        <w:rPr>
          <w:b w:val="0"/>
          <w:bCs w:val="0"/>
          <w:iCs w:val="0"/>
          <w:color w:val="000000" w:themeColor="text1"/>
          <w:u w:val="none"/>
        </w:rPr>
      </w:pPr>
      <w:r>
        <w:rPr>
          <w:b w:val="0"/>
          <w:bCs w:val="0"/>
        </w:rPr>
      </w:r>
      <w:hyperlink w:tooltip="#_Toc18" w:anchor="_Toc18"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18</w:t>
        </w:r>
        <w:r>
          <w:rPr>
            <w:rStyle w:val="1166"/>
            <w:b w:val="0"/>
            <w:bCs w:val="0"/>
            <w:color w:val="000000" w:themeColor="text1"/>
            <w:u w:val="none"/>
          </w:rPr>
          <w:t xml:space="preserve">: </w:t>
        </w:r>
        <w:r>
          <w:rPr>
            <w:rStyle w:val="1166"/>
            <w:b w:val="0"/>
            <w:bCs w:val="0"/>
            <w:color w:val="000000" w:themeColor="text1"/>
            <w:u w:val="none"/>
          </w:rPr>
          <w:t xml:space="preserve">Wireframe</w:t>
        </w:r>
        <w:r>
          <w:rPr>
            <w:rStyle w:val="1166"/>
            <w:b w:val="0"/>
            <w:bCs w:val="0"/>
            <w:color w:val="000000" w:themeColor="text1"/>
            <w:u w:val="none"/>
          </w:rPr>
          <w:t xml:space="preserve"> de Inicio de Sesión</w:t>
        </w:r>
        <w:r>
          <w:rPr>
            <w:rStyle w:val="1166"/>
            <w:b w:val="0"/>
            <w:bCs w:val="0"/>
            <w:color w:val="000000" w:themeColor="text1"/>
            <w:u w:val="none"/>
          </w:rPr>
          <w:t xml:space="preserve"> </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_Toc18 \h</w:instrText>
          <w:fldChar w:fldCharType="separate"/>
          <w:t xml:space="preserve">73</w:t>
          <w:fldChar w:fldCharType="end"/>
        </w:r>
      </w:hyperlink>
      <w:r>
        <w:rPr>
          <w:b w:val="0"/>
          <w:bCs w:val="0"/>
          <w:color w:val="000000" w:themeColor="text1"/>
          <w:u w:val="none"/>
        </w:rPr>
      </w:r>
      <w:r>
        <w:rPr>
          <w:b w:val="0"/>
          <w:bCs w:val="0"/>
          <w:iCs w:val="0"/>
          <w:color w:val="000000" w:themeColor="text1"/>
          <w:u w:val="none"/>
        </w:rPr>
      </w:r>
    </w:p>
    <w:p w14:paraId="2A8EB8A9">
      <w:pPr>
        <w:pStyle w:val="1183"/>
        <w:pBdr/>
        <w:tabs>
          <w:tab w:val="right" w:leader="dot" w:pos="9099"/>
        </w:tabs>
        <w:spacing w:line="240" w:lineRule="auto"/>
        <w:ind/>
        <w:rPr>
          <w:b w:val="0"/>
          <w:bCs w:val="0"/>
          <w:iCs w:val="0"/>
          <w:color w:val="000000" w:themeColor="text1"/>
          <w:u w:val="none"/>
        </w:rPr>
      </w:pPr>
      <w:r>
        <w:rPr>
          <w:b w:val="0"/>
          <w:bCs w:val="0"/>
        </w:rPr>
      </w:r>
      <w:hyperlink w:tooltip="#_Toc19" w:anchor="_Toc19"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19</w:t>
        </w:r>
        <w:r>
          <w:rPr>
            <w:rStyle w:val="1166"/>
            <w:b w:val="0"/>
            <w:bCs w:val="0"/>
            <w:color w:val="000000" w:themeColor="text1"/>
            <w:u w:val="none"/>
          </w:rPr>
          <w:t xml:space="preserve">: </w:t>
        </w:r>
        <w:r>
          <w:rPr>
            <w:rStyle w:val="1166"/>
            <w:b w:val="0"/>
            <w:bCs w:val="0"/>
            <w:color w:val="000000" w:themeColor="text1"/>
            <w:u w:val="none"/>
          </w:rPr>
          <w:t xml:space="preserve">Wireframe</w:t>
        </w:r>
        <w:r>
          <w:rPr>
            <w:rStyle w:val="1166"/>
            <w:b w:val="0"/>
            <w:bCs w:val="0"/>
            <w:color w:val="000000" w:themeColor="text1"/>
            <w:u w:val="none"/>
          </w:rPr>
          <w:t xml:space="preserve"> de </w:t>
        </w:r>
        <w:r>
          <w:rPr>
            <w:rStyle w:val="1166"/>
            <w:b w:val="0"/>
            <w:bCs w:val="0"/>
            <w:color w:val="000000" w:themeColor="text1"/>
            <w:u w:val="none"/>
          </w:rPr>
          <w:t xml:space="preserve">Dashboard</w:t>
        </w:r>
        <w:r>
          <w:rPr>
            <w:rStyle w:val="1166"/>
            <w:b w:val="0"/>
            <w:bCs w:val="0"/>
            <w:color w:val="000000" w:themeColor="text1"/>
            <w:u w:val="none"/>
          </w:rPr>
          <w:t xml:space="preserve"> de Administración</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_Toc19 \h</w:instrText>
          <w:fldChar w:fldCharType="separate"/>
          <w:t xml:space="preserve">74</w:t>
          <w:fldChar w:fldCharType="end"/>
        </w:r>
      </w:hyperlink>
      <w:r>
        <w:rPr>
          <w:b w:val="0"/>
          <w:bCs w:val="0"/>
          <w:color w:val="000000" w:themeColor="text1"/>
          <w:u w:val="none"/>
        </w:rPr>
      </w:r>
      <w:r>
        <w:rPr>
          <w:b w:val="0"/>
          <w:bCs w:val="0"/>
          <w:iCs w:val="0"/>
          <w:color w:val="000000" w:themeColor="text1"/>
          <w:u w:val="none"/>
        </w:rPr>
      </w:r>
    </w:p>
    <w:p w14:paraId="2E9DAD2E">
      <w:pPr>
        <w:pStyle w:val="1183"/>
        <w:pBdr/>
        <w:tabs>
          <w:tab w:val="right" w:leader="dot" w:pos="9099"/>
        </w:tabs>
        <w:spacing w:line="240" w:lineRule="auto"/>
        <w:ind/>
        <w:rPr>
          <w:b w:val="0"/>
          <w:bCs w:val="0"/>
          <w:iCs w:val="0"/>
          <w:color w:val="000000" w:themeColor="text1"/>
          <w:u w:val="none"/>
        </w:rPr>
      </w:pPr>
      <w:r>
        <w:rPr>
          <w:b w:val="0"/>
          <w:bCs w:val="0"/>
        </w:rPr>
      </w:r>
      <w:hyperlink w:tooltip="#_Toc20" w:anchor="_Toc20"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20</w:t>
        </w:r>
        <w:r>
          <w:rPr>
            <w:rStyle w:val="1166"/>
            <w:b w:val="0"/>
            <w:bCs w:val="0"/>
            <w:color w:val="000000" w:themeColor="text1"/>
            <w:u w:val="none"/>
          </w:rPr>
          <w:t xml:space="preserve">: </w:t>
        </w:r>
        <w:r>
          <w:rPr>
            <w:rStyle w:val="1166"/>
            <w:b w:val="0"/>
            <w:bCs w:val="0"/>
            <w:color w:val="000000" w:themeColor="text1"/>
            <w:u w:val="none"/>
          </w:rPr>
          <w:t xml:space="preserve">Wireframe</w:t>
        </w:r>
        <w:r>
          <w:rPr>
            <w:rStyle w:val="1166"/>
            <w:b w:val="0"/>
            <w:bCs w:val="0"/>
            <w:color w:val="000000" w:themeColor="text1"/>
            <w:u w:val="none"/>
          </w:rPr>
          <w:t xml:space="preserve"> del </w:t>
        </w:r>
        <w:r>
          <w:rPr>
            <w:rStyle w:val="1166"/>
            <w:b w:val="0"/>
            <w:bCs w:val="0"/>
            <w:color w:val="000000" w:themeColor="text1"/>
            <w:u w:val="none"/>
          </w:rPr>
          <w:t xml:space="preserve">Módulo</w:t>
        </w:r>
        <w:r>
          <w:rPr>
            <w:rStyle w:val="1166"/>
            <w:b w:val="0"/>
            <w:bCs w:val="0"/>
            <w:color w:val="000000" w:themeColor="text1"/>
            <w:u w:val="none"/>
          </w:rPr>
          <w:t xml:space="preserve"> </w:t>
        </w:r>
        <w:r>
          <w:rPr>
            <w:rStyle w:val="1166"/>
            <w:b w:val="0"/>
            <w:bCs w:val="0"/>
            <w:color w:val="000000" w:themeColor="text1"/>
            <w:u w:val="none"/>
          </w:rPr>
          <w:t xml:space="preserve">Secretaria</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_Toc20 \h</w:instrText>
          <w:fldChar w:fldCharType="separate"/>
          <w:t xml:space="preserve">75</w:t>
          <w:fldChar w:fldCharType="end"/>
        </w:r>
      </w:hyperlink>
      <w:r>
        <w:rPr>
          <w:b w:val="0"/>
          <w:bCs w:val="0"/>
          <w:color w:val="000000" w:themeColor="text1"/>
          <w:u w:val="none"/>
        </w:rPr>
      </w:r>
      <w:r>
        <w:rPr>
          <w:b w:val="0"/>
          <w:bCs w:val="0"/>
          <w:iCs w:val="0"/>
          <w:color w:val="000000" w:themeColor="text1"/>
          <w:u w:val="none"/>
        </w:rPr>
      </w:r>
    </w:p>
    <w:p w14:paraId="709918E9">
      <w:pPr>
        <w:pStyle w:val="1183"/>
        <w:pBdr/>
        <w:tabs>
          <w:tab w:val="right" w:leader="dot" w:pos="9099"/>
        </w:tabs>
        <w:spacing w:line="240" w:lineRule="auto"/>
        <w:ind/>
        <w:rPr>
          <w:b w:val="0"/>
          <w:bCs w:val="0"/>
          <w:iCs w:val="0"/>
          <w:color w:val="000000" w:themeColor="text1"/>
          <w:u w:val="none"/>
        </w:rPr>
      </w:pPr>
      <w:r>
        <w:rPr>
          <w:b w:val="0"/>
          <w:bCs w:val="0"/>
        </w:rPr>
      </w:r>
      <w:hyperlink w:tooltip="#_Toc21" w:anchor="_Toc21"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21</w:t>
        </w:r>
        <w:r>
          <w:rPr>
            <w:rStyle w:val="1166"/>
            <w:b w:val="0"/>
            <w:bCs w:val="0"/>
            <w:color w:val="000000" w:themeColor="text1"/>
            <w:u w:val="none"/>
          </w:rPr>
          <w:t xml:space="preserve">: </w:t>
        </w:r>
        <w:r>
          <w:rPr>
            <w:rStyle w:val="1166"/>
            <w:b w:val="0"/>
            <w:bCs w:val="0"/>
            <w:color w:val="000000" w:themeColor="text1"/>
            <w:u w:val="none"/>
          </w:rPr>
          <w:t xml:space="preserve">Wireframe</w:t>
        </w:r>
        <w:r>
          <w:rPr>
            <w:rStyle w:val="1166"/>
            <w:b w:val="0"/>
            <w:bCs w:val="0"/>
            <w:color w:val="000000" w:themeColor="text1"/>
            <w:u w:val="none"/>
          </w:rPr>
          <w:t xml:space="preserve"> de Modulo Costureras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_Toc21 \h</w:instrText>
          <w:fldChar w:fldCharType="separate"/>
          <w:t xml:space="preserve">76</w:t>
          <w:fldChar w:fldCharType="end"/>
        </w:r>
      </w:hyperlink>
      <w:r>
        <w:rPr>
          <w:b w:val="0"/>
          <w:bCs w:val="0"/>
          <w:color w:val="000000" w:themeColor="text1"/>
          <w:u w:val="none"/>
        </w:rPr>
      </w:r>
      <w:r>
        <w:rPr>
          <w:b w:val="0"/>
          <w:bCs w:val="0"/>
          <w:iCs w:val="0"/>
          <w:color w:val="000000" w:themeColor="text1"/>
          <w:u w:val="none"/>
        </w:rPr>
      </w:r>
    </w:p>
    <w:p w14:paraId="53A7881B">
      <w:pPr>
        <w:pStyle w:val="1183"/>
        <w:pBdr/>
        <w:tabs>
          <w:tab w:val="right" w:leader="dot" w:pos="9099"/>
        </w:tabs>
        <w:spacing w:line="240" w:lineRule="auto"/>
        <w:ind/>
        <w:rPr>
          <w:b w:val="0"/>
          <w:bCs w:val="0"/>
          <w:iCs w:val="0"/>
          <w:color w:val="000000" w:themeColor="text1"/>
          <w:u w:val="none"/>
        </w:rPr>
      </w:pPr>
      <w:r>
        <w:rPr>
          <w:b w:val="0"/>
          <w:bCs w:val="0"/>
        </w:rPr>
      </w:r>
      <w:hyperlink w:tooltip="#_Toc22" w:anchor="_Toc22"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22</w:t>
        </w:r>
        <w:r>
          <w:rPr>
            <w:rStyle w:val="1166"/>
            <w:b w:val="0"/>
            <w:bCs w:val="0"/>
            <w:color w:val="000000" w:themeColor="text1"/>
            <w:u w:val="none"/>
          </w:rPr>
          <w:t xml:space="preserve">: </w:t>
        </w:r>
        <w:r>
          <w:rPr>
            <w:rStyle w:val="1166"/>
            <w:b w:val="0"/>
            <w:bCs w:val="0"/>
            <w:color w:val="000000" w:themeColor="text1"/>
            <w:u w:val="none"/>
          </w:rPr>
          <w:t xml:space="preserve">Wireframe</w:t>
        </w:r>
        <w:r>
          <w:rPr>
            <w:rStyle w:val="1166"/>
            <w:b w:val="0"/>
            <w:bCs w:val="0"/>
            <w:color w:val="000000" w:themeColor="text1"/>
            <w:u w:val="none"/>
          </w:rPr>
          <w:t xml:space="preserve"> de Modulo Clientes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_Toc22 \h</w:instrText>
          <w:fldChar w:fldCharType="separate"/>
          <w:t xml:space="preserve">77</w:t>
          <w:fldChar w:fldCharType="end"/>
        </w:r>
      </w:hyperlink>
      <w:r>
        <w:rPr>
          <w:b w:val="0"/>
          <w:bCs w:val="0"/>
          <w:color w:val="000000" w:themeColor="text1"/>
          <w:u w:val="none"/>
        </w:rPr>
      </w:r>
      <w:r>
        <w:rPr>
          <w:b w:val="0"/>
          <w:bCs w:val="0"/>
          <w:iCs w:val="0"/>
          <w:color w:val="000000" w:themeColor="text1"/>
          <w:u w:val="none"/>
        </w:rPr>
      </w:r>
    </w:p>
    <w:p w14:paraId="767AFBAA">
      <w:pPr>
        <w:pStyle w:val="1183"/>
        <w:pBdr/>
        <w:tabs>
          <w:tab w:val="right" w:leader="dot" w:pos="9099"/>
        </w:tabs>
        <w:spacing w:line="240" w:lineRule="auto"/>
        <w:ind/>
        <w:rPr>
          <w:b w:val="0"/>
          <w:bCs w:val="0"/>
          <w:color w:val="000000" w:themeColor="text1"/>
          <w:u w:val="none"/>
          <w14:ligatures w14:val="none"/>
        </w:rPr>
      </w:pPr>
      <w:r>
        <w:rPr>
          <w:b w:val="0"/>
          <w:bCs w:val="0"/>
        </w:rPr>
      </w:r>
      <w:hyperlink w:tooltip="#_Toc23" w:anchor="_Toc23"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23</w:t>
        </w:r>
        <w:r>
          <w:rPr>
            <w:rStyle w:val="1166"/>
            <w:b w:val="0"/>
            <w:bCs w:val="0"/>
            <w:color w:val="000000" w:themeColor="text1"/>
            <w:u w:val="none"/>
          </w:rPr>
          <w:t xml:space="preserve">: Inicio de Sesión</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_Toc23 \h</w:instrText>
          <w:fldChar w:fldCharType="separate"/>
          <w:t xml:space="preserve">88</w:t>
          <w:fldChar w:fldCharType="end"/>
        </w:r>
      </w:hyperlink>
      <w:r>
        <w:rPr>
          <w:b w:val="0"/>
          <w:bCs w:val="0"/>
          <w:color w:val="000000" w:themeColor="text1"/>
          <w:u w:val="none"/>
          <w14:ligatures w14:val="none"/>
        </w:rPr>
      </w:r>
      <w:r>
        <w:rPr>
          <w:b w:val="0"/>
          <w:bCs w:val="0"/>
          <w:color w:val="000000" w:themeColor="text1"/>
          <w:u w:val="none"/>
          <w14:ligatures w14:val="none"/>
        </w:rPr>
      </w:r>
    </w:p>
    <w:p w14:paraId="7AD8CEBE">
      <w:pPr>
        <w:pStyle w:val="1183"/>
        <w:pBdr/>
        <w:tabs>
          <w:tab w:val="right" w:leader="dot" w:pos="9099"/>
        </w:tabs>
        <w:spacing w:line="240" w:lineRule="auto"/>
        <w:ind/>
        <w:rPr>
          <w:b w:val="0"/>
          <w:bCs w:val="0"/>
          <w:color w:val="000000" w:themeColor="text1"/>
          <w:u w:val="none"/>
        </w:rPr>
      </w:pPr>
      <w:r>
        <w:rPr>
          <w:b w:val="0"/>
          <w:bCs w:val="0"/>
        </w:rPr>
      </w:r>
      <w:hyperlink w:tooltip="#_Toc24" w:anchor="_Toc24"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24</w:t>
        </w:r>
        <w:r>
          <w:rPr>
            <w:rStyle w:val="1166"/>
            <w:b w:val="0"/>
            <w:bCs w:val="0"/>
            <w:color w:val="000000" w:themeColor="text1"/>
            <w:u w:val="none"/>
          </w:rPr>
          <w:t xml:space="preserve">: Modulo de Clientes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_Toc24 \h</w:instrText>
          <w:fldChar w:fldCharType="separate"/>
          <w:t xml:space="preserve">89</w:t>
          <w:fldChar w:fldCharType="end"/>
        </w:r>
      </w:hyperlink>
      <w:r>
        <w:rPr>
          <w:b w:val="0"/>
          <w:bCs w:val="0"/>
          <w:color w:val="000000" w:themeColor="text1"/>
          <w:u w:val="none"/>
        </w:rPr>
      </w:r>
      <w:r>
        <w:rPr>
          <w:b w:val="0"/>
          <w:bCs w:val="0"/>
          <w:color w:val="000000" w:themeColor="text1"/>
          <w:u w:val="none"/>
        </w:rPr>
      </w:r>
    </w:p>
    <w:p w14:paraId="3C8E2960">
      <w:pPr>
        <w:pStyle w:val="1183"/>
        <w:pBdr/>
        <w:tabs>
          <w:tab w:val="right" w:leader="dot" w:pos="9099"/>
        </w:tabs>
        <w:spacing w:line="240" w:lineRule="auto"/>
        <w:ind/>
        <w:rPr>
          <w:b w:val="0"/>
          <w:bCs w:val="0"/>
          <w:color w:val="000000" w:themeColor="text1"/>
          <w:u w:val="none"/>
          <w14:ligatures w14:val="none"/>
        </w:rPr>
      </w:pPr>
      <w:r>
        <w:rPr>
          <w:b w:val="0"/>
          <w:bCs w:val="0"/>
        </w:rPr>
      </w:r>
      <w:hyperlink w:tooltip="#_Toc25" w:anchor="_Toc25"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25</w:t>
        </w:r>
        <w:r>
          <w:rPr>
            <w:rStyle w:val="1166"/>
            <w:b w:val="0"/>
            <w:bCs w:val="0"/>
            <w:color w:val="000000" w:themeColor="text1"/>
            <w:u w:val="none"/>
          </w:rPr>
          <w:t xml:space="preserve">: Ficha Anatomica del Cliente</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_Toc25 \h</w:instrText>
          <w:fldChar w:fldCharType="separate"/>
          <w:t xml:space="preserve">89</w:t>
          <w:fldChar w:fldCharType="end"/>
        </w:r>
      </w:hyperlink>
      <w:r>
        <w:rPr>
          <w:b w:val="0"/>
          <w:bCs w:val="0"/>
          <w:color w:val="000000" w:themeColor="text1"/>
          <w:u w:val="none"/>
          <w14:ligatures w14:val="none"/>
        </w:rPr>
      </w:r>
      <w:r>
        <w:rPr>
          <w:b w:val="0"/>
          <w:bCs w:val="0"/>
          <w:color w:val="000000" w:themeColor="text1"/>
          <w:u w:val="none"/>
          <w14:ligatures w14:val="none"/>
        </w:rPr>
      </w:r>
    </w:p>
    <w:p w14:paraId="1CC60AB5">
      <w:pPr>
        <w:pStyle w:val="1183"/>
        <w:pBdr/>
        <w:tabs>
          <w:tab w:val="right" w:leader="dot" w:pos="9099"/>
        </w:tabs>
        <w:spacing w:line="240" w:lineRule="auto"/>
        <w:ind/>
        <w:rPr>
          <w:b w:val="0"/>
          <w:bCs w:val="0"/>
          <w:color w:val="000000" w:themeColor="text1"/>
          <w:u w:val="none"/>
        </w:rPr>
      </w:pPr>
      <w:r>
        <w:rPr>
          <w:b w:val="0"/>
          <w:bCs w:val="0"/>
        </w:rPr>
      </w:r>
      <w:hyperlink w:tooltip="#_Toc26" w:anchor="_Toc26"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26</w:t>
        </w:r>
        <w:r>
          <w:rPr>
            <w:rStyle w:val="1166"/>
            <w:b w:val="0"/>
            <w:bCs w:val="0"/>
            <w:color w:val="000000" w:themeColor="text1"/>
            <w:u w:val="none"/>
          </w:rPr>
          <w:t xml:space="preserve">: Formulario de Nuevo Pedido</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_Toc26 \h</w:instrText>
          <w:fldChar w:fldCharType="separate"/>
          <w:t xml:space="preserve">94</w:t>
          <w:fldChar w:fldCharType="end"/>
        </w:r>
      </w:hyperlink>
      <w:r>
        <w:rPr>
          <w:b w:val="0"/>
          <w:bCs w:val="0"/>
          <w:color w:val="000000" w:themeColor="text1"/>
          <w:u w:val="none"/>
        </w:rPr>
      </w:r>
      <w:r>
        <w:rPr>
          <w:b w:val="0"/>
          <w:bCs w:val="0"/>
          <w:color w:val="000000" w:themeColor="text1"/>
          <w:u w:val="none"/>
        </w:rPr>
      </w:r>
    </w:p>
    <w:p w14:paraId="002B1B40">
      <w:pPr>
        <w:pStyle w:val="1183"/>
        <w:pBdr/>
        <w:tabs>
          <w:tab w:val="right" w:leader="dot" w:pos="9099"/>
        </w:tabs>
        <w:spacing w:line="240" w:lineRule="auto"/>
        <w:ind/>
        <w:rPr>
          <w:b w:val="0"/>
          <w:bCs w:val="0"/>
          <w:color w:val="000000" w:themeColor="text1"/>
          <w:u w:val="none"/>
        </w:rPr>
      </w:pPr>
      <w:r>
        <w:rPr>
          <w:b w:val="0"/>
          <w:bCs w:val="0"/>
        </w:rPr>
      </w:r>
      <w:hyperlink w:tooltip="#_Toc27" w:anchor="_Toc27"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27</w:t>
        </w:r>
        <w:r>
          <w:rPr>
            <w:rStyle w:val="1166"/>
            <w:b w:val="0"/>
            <w:bCs w:val="0"/>
            <w:color w:val="000000" w:themeColor="text1"/>
            <w:u w:val="none"/>
          </w:rPr>
          <w:t xml:space="preserve">: Modulo de Pedidos</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_Toc27 \h</w:instrText>
          <w:fldChar w:fldCharType="separate"/>
          <w:t xml:space="preserve">95</w:t>
          <w:fldChar w:fldCharType="end"/>
        </w:r>
      </w:hyperlink>
      <w:r>
        <w:rPr>
          <w:b w:val="0"/>
          <w:bCs w:val="0"/>
          <w:color w:val="000000" w:themeColor="text1"/>
          <w:u w:val="none"/>
        </w:rPr>
      </w:r>
      <w:r>
        <w:rPr>
          <w:b w:val="0"/>
          <w:bCs w:val="0"/>
          <w:color w:val="000000" w:themeColor="text1"/>
          <w:u w:val="none"/>
        </w:rPr>
      </w:r>
    </w:p>
    <w:p w14:paraId="6DC972E2">
      <w:pPr>
        <w:pStyle w:val="1183"/>
        <w:pBdr/>
        <w:tabs>
          <w:tab w:val="right" w:leader="dot" w:pos="9099"/>
        </w:tabs>
        <w:spacing w:line="240" w:lineRule="auto"/>
        <w:ind/>
        <w:rPr>
          <w:b w:val="0"/>
          <w:bCs w:val="0"/>
          <w:color w:val="000000" w:themeColor="text1"/>
          <w:u w:val="none"/>
        </w:rPr>
      </w:pPr>
      <w:r>
        <w:rPr>
          <w:b w:val="0"/>
          <w:bCs w:val="0"/>
        </w:rPr>
      </w:r>
      <w:hyperlink w:tooltip="#_Toc28" w:anchor="_Toc28"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28</w:t>
        </w:r>
        <w:r>
          <w:rPr>
            <w:rStyle w:val="1166"/>
            <w:b w:val="0"/>
            <w:bCs w:val="0"/>
            <w:color w:val="000000" w:themeColor="text1"/>
            <w:u w:val="none"/>
          </w:rPr>
          <w:t xml:space="preserve">: Panel de Control de Almacen</w:t>
        </w:r>
        <w:r>
          <w:rPr>
            <w:rStyle w:val="1166"/>
            <w:b w:val="0"/>
            <w:bCs w:val="0"/>
            <w:color w:val="000000" w:themeColor="text1"/>
            <w:u w:val="none"/>
          </w:rPr>
        </w:r>
        <w:r>
          <w:rPr>
            <w:b w:val="0"/>
            <w:bCs w:val="0"/>
            <w:color w:val="000000" w:themeColor="text1"/>
            <w:u w:val="none"/>
          </w:rPr>
          <w:tab/>
        </w:r>
        <w:r>
          <w:rPr>
            <w:b w:val="0"/>
            <w:bCs w:val="0"/>
            <w:color w:val="000000" w:themeColor="text1"/>
            <w:u w:val="none"/>
          </w:rPr>
          <w:fldChar w:fldCharType="begin"/>
          <w:instrText xml:space="preserve">PAGEREF _Toc28 \h</w:instrText>
          <w:fldChar w:fldCharType="separate"/>
          <w:t xml:space="preserve">100</w:t>
          <w:fldChar w:fldCharType="end"/>
        </w:r>
      </w:hyperlink>
      <w:r>
        <w:rPr>
          <w:b w:val="0"/>
          <w:bCs w:val="0"/>
          <w:color w:val="000000" w:themeColor="text1"/>
          <w:u w:val="none"/>
        </w:rPr>
      </w:r>
      <w:r>
        <w:rPr>
          <w:b w:val="0"/>
          <w:bCs w:val="0"/>
          <w:color w:val="000000" w:themeColor="text1"/>
          <w:u w:val="none"/>
        </w:rPr>
      </w:r>
    </w:p>
    <w:p w14:paraId="161DAEF7">
      <w:pPr>
        <w:pStyle w:val="1183"/>
        <w:pBdr/>
        <w:tabs>
          <w:tab w:val="right" w:leader="dot" w:pos="9099"/>
        </w:tabs>
        <w:spacing w:line="240" w:lineRule="auto"/>
        <w:ind/>
        <w:rPr>
          <w:b w:val="0"/>
          <w:bCs w:val="0"/>
          <w:color w:val="000000" w:themeColor="text1"/>
          <w:u w:val="none"/>
          <w14:ligatures w14:val="none"/>
        </w:rPr>
      </w:pPr>
      <w:r>
        <w:rPr>
          <w:b w:val="0"/>
          <w:bCs w:val="0"/>
        </w:rPr>
      </w:r>
      <w:hyperlink w:tooltip="#_Toc29" w:anchor="_Toc29"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29</w:t>
        </w:r>
        <w:r>
          <w:rPr>
            <w:rStyle w:val="1166"/>
            <w:b w:val="0"/>
            <w:bCs w:val="0"/>
            <w:color w:val="000000" w:themeColor="text1"/>
            <w:u w:val="none"/>
          </w:rPr>
          <w:t xml:space="preserve">: Vista Tactil Costurera</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_Toc29 \h</w:instrText>
          <w:fldChar w:fldCharType="separate"/>
          <w:t xml:space="preserve">101</w:t>
          <w:fldChar w:fldCharType="end"/>
        </w:r>
      </w:hyperlink>
      <w:r>
        <w:rPr>
          <w:b w:val="0"/>
          <w:bCs w:val="0"/>
          <w:color w:val="000000" w:themeColor="text1"/>
          <w:u w:val="none"/>
          <w14:ligatures w14:val="none"/>
        </w:rPr>
      </w:r>
      <w:r>
        <w:rPr>
          <w:b w:val="0"/>
          <w:bCs w:val="0"/>
          <w:color w:val="000000" w:themeColor="text1"/>
          <w:u w:val="none"/>
          <w14:ligatures w14:val="none"/>
        </w:rPr>
      </w:r>
    </w:p>
    <w:p w14:paraId="4A8DF662">
      <w:pPr>
        <w:pStyle w:val="1183"/>
        <w:pBdr/>
        <w:tabs>
          <w:tab w:val="right" w:leader="dot" w:pos="9099"/>
        </w:tabs>
        <w:spacing w:line="240" w:lineRule="auto"/>
        <w:ind/>
        <w:rPr>
          <w:b w:val="0"/>
          <w:bCs w:val="0"/>
          <w:color w:val="000000" w:themeColor="text1"/>
          <w:u w:val="none"/>
          <w14:ligatures w14:val="none"/>
        </w:rPr>
      </w:pPr>
      <w:r>
        <w:rPr>
          <w:b w:val="0"/>
          <w:bCs w:val="0"/>
        </w:rPr>
      </w:r>
      <w:hyperlink w:tooltip="#_Toc30" w:anchor="_Toc30"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30</w:t>
        </w:r>
        <w:r>
          <w:rPr>
            <w:rStyle w:val="1166"/>
            <w:b w:val="0"/>
            <w:bCs w:val="0"/>
            <w:color w:val="000000" w:themeColor="text1"/>
            <w:u w:val="none"/>
          </w:rPr>
          <w:t xml:space="preserve">: Dashboard Gerencial</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_Toc30 \h</w:instrText>
          <w:fldChar w:fldCharType="separate"/>
          <w:t xml:space="preserve">107</w:t>
          <w:fldChar w:fldCharType="end"/>
        </w:r>
      </w:hyperlink>
      <w:r>
        <w:rPr>
          <w:b w:val="0"/>
          <w:bCs w:val="0"/>
          <w:color w:val="000000" w:themeColor="text1"/>
          <w:u w:val="none"/>
          <w14:ligatures w14:val="none"/>
        </w:rPr>
      </w:r>
      <w:r>
        <w:rPr>
          <w:b w:val="0"/>
          <w:bCs w:val="0"/>
          <w:color w:val="000000" w:themeColor="text1"/>
          <w:u w:val="none"/>
          <w14:ligatures w14:val="none"/>
        </w:rPr>
      </w:r>
    </w:p>
    <w:p w14:paraId="301615D9">
      <w:pPr>
        <w:pStyle w:val="1183"/>
        <w:pBdr/>
        <w:tabs>
          <w:tab w:val="right" w:leader="dot" w:pos="9099"/>
        </w:tabs>
        <w:spacing w:line="240" w:lineRule="auto"/>
        <w:ind/>
        <w:rPr>
          <w:b w:val="0"/>
          <w:bCs w:val="0"/>
          <w:color w:val="000000" w:themeColor="text1"/>
          <w:u w:val="none"/>
          <w14:ligatures w14:val="none"/>
        </w:rPr>
      </w:pPr>
      <w:r>
        <w:rPr>
          <w:b w:val="0"/>
          <w:bCs w:val="0"/>
        </w:rPr>
      </w:r>
      <w:hyperlink w:tooltip="#_Toc31" w:anchor="_Toc31"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31</w:t>
        </w:r>
        <w:r>
          <w:rPr>
            <w:rStyle w:val="1166"/>
            <w:b w:val="0"/>
            <w:bCs w:val="0"/>
            <w:color w:val="000000" w:themeColor="text1"/>
            <w:u w:val="none"/>
          </w:rPr>
          <w:t xml:space="preserve">: Prueba del Sistema Caso 1</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_Toc31 \h</w:instrText>
          <w:fldChar w:fldCharType="separate"/>
          <w:t xml:space="preserve">111</w:t>
          <w:fldChar w:fldCharType="end"/>
        </w:r>
      </w:hyperlink>
      <w:r>
        <w:rPr>
          <w:b w:val="0"/>
          <w:bCs w:val="0"/>
          <w:color w:val="000000" w:themeColor="text1"/>
          <w:u w:val="none"/>
          <w14:ligatures w14:val="none"/>
        </w:rPr>
      </w:r>
      <w:r>
        <w:rPr>
          <w:b w:val="0"/>
          <w:bCs w:val="0"/>
          <w:color w:val="000000" w:themeColor="text1"/>
          <w:u w:val="none"/>
          <w14:ligatures w14:val="none"/>
        </w:rPr>
      </w:r>
    </w:p>
    <w:p w14:paraId="43A69672">
      <w:pPr>
        <w:pStyle w:val="1183"/>
        <w:pBdr/>
        <w:tabs>
          <w:tab w:val="right" w:leader="dot" w:pos="9099"/>
        </w:tabs>
        <w:spacing w:line="240" w:lineRule="auto"/>
        <w:ind/>
        <w:rPr>
          <w:b w:val="0"/>
          <w:bCs w:val="0"/>
          <w:color w:val="000000" w:themeColor="text1"/>
          <w:u w:val="none"/>
          <w14:ligatures w14:val="none"/>
        </w:rPr>
      </w:pPr>
      <w:r>
        <w:rPr>
          <w:b w:val="0"/>
          <w:bCs w:val="0"/>
        </w:rPr>
      </w:r>
      <w:hyperlink w:tooltip="#_Toc32" w:anchor="_Toc32"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32</w:t>
        </w:r>
        <w:r>
          <w:rPr>
            <w:rStyle w:val="1166"/>
            <w:b w:val="0"/>
            <w:bCs w:val="0"/>
            <w:color w:val="000000" w:themeColor="text1"/>
            <w:u w:val="none"/>
          </w:rPr>
          <w:t xml:space="preserve">: Creación de Cliente</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_Toc32 \h</w:instrText>
          <w:fldChar w:fldCharType="separate"/>
          <w:t xml:space="preserve">112</w:t>
          <w:fldChar w:fldCharType="end"/>
        </w:r>
      </w:hyperlink>
      <w:r>
        <w:rPr>
          <w:b w:val="0"/>
          <w:bCs w:val="0"/>
          <w:color w:val="000000" w:themeColor="text1"/>
          <w:u w:val="none"/>
          <w14:ligatures w14:val="none"/>
        </w:rPr>
      </w:r>
      <w:r>
        <w:rPr>
          <w:b w:val="0"/>
          <w:bCs w:val="0"/>
          <w:color w:val="000000" w:themeColor="text1"/>
          <w:u w:val="none"/>
          <w14:ligatures w14:val="none"/>
        </w:rPr>
      </w:r>
    </w:p>
    <w:p w14:paraId="1647D3CB">
      <w:pPr>
        <w:pStyle w:val="1183"/>
        <w:pBdr/>
        <w:tabs>
          <w:tab w:val="right" w:leader="dot" w:pos="9099"/>
        </w:tabs>
        <w:spacing w:line="240" w:lineRule="auto"/>
        <w:ind/>
        <w:rPr>
          <w:b w:val="0"/>
          <w:bCs w:val="0"/>
          <w:color w:val="000000" w:themeColor="text1"/>
          <w:u w:val="none"/>
          <w14:ligatures w14:val="none"/>
        </w:rPr>
      </w:pPr>
      <w:r>
        <w:rPr>
          <w:b w:val="0"/>
          <w:bCs w:val="0"/>
        </w:rPr>
      </w:r>
      <w:hyperlink w:tooltip="#_Toc33" w:anchor="_Toc33"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33</w:t>
        </w:r>
        <w:r>
          <w:rPr>
            <w:rStyle w:val="1166"/>
            <w:b w:val="0"/>
            <w:bCs w:val="0"/>
            <w:color w:val="000000" w:themeColor="text1"/>
            <w:u w:val="none"/>
          </w:rPr>
          <w:t xml:space="preserve">: Medidas Vencidas por mas de 6 meses</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_Toc33 \h</w:instrText>
          <w:fldChar w:fldCharType="separate"/>
          <w:t xml:space="preserve">114</w:t>
          <w:fldChar w:fldCharType="end"/>
        </w:r>
      </w:hyperlink>
      <w:r>
        <w:rPr>
          <w:b w:val="0"/>
          <w:bCs w:val="0"/>
          <w:color w:val="000000" w:themeColor="text1"/>
          <w:u w:val="none"/>
          <w14:ligatures w14:val="none"/>
        </w:rPr>
      </w:r>
      <w:r>
        <w:rPr>
          <w:b w:val="0"/>
          <w:bCs w:val="0"/>
          <w:color w:val="000000" w:themeColor="text1"/>
          <w:u w:val="none"/>
          <w14:ligatures w14:val="none"/>
        </w:rPr>
      </w:r>
    </w:p>
    <w:p w14:paraId="5D55A711">
      <w:pPr>
        <w:pStyle w:val="1183"/>
        <w:pBdr/>
        <w:tabs>
          <w:tab w:val="right" w:leader="dot" w:pos="9099"/>
        </w:tabs>
        <w:spacing w:line="240" w:lineRule="auto"/>
        <w:ind/>
        <w:rPr>
          <w:b w:val="0"/>
          <w:bCs w:val="0"/>
          <w:color w:val="000000" w:themeColor="text1"/>
          <w:u w:val="none"/>
          <w14:ligatures w14:val="none"/>
        </w:rPr>
      </w:pPr>
      <w:r>
        <w:rPr>
          <w:b w:val="0"/>
          <w:bCs w:val="0"/>
        </w:rPr>
      </w:r>
      <w:hyperlink w:tooltip="#_Toc34" w:anchor="_Toc34"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34</w:t>
        </w:r>
        <w:r>
          <w:rPr>
            <w:rStyle w:val="1166"/>
            <w:b w:val="0"/>
            <w:bCs w:val="0"/>
            <w:color w:val="000000" w:themeColor="text1"/>
            <w:u w:val="none"/>
          </w:rPr>
          <w:t xml:space="preserve">: Metros de Tela original</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_Toc34 \h</w:instrText>
          <w:fldChar w:fldCharType="separate"/>
          <w:t xml:space="preserve">115</w:t>
          <w:fldChar w:fldCharType="end"/>
        </w:r>
      </w:hyperlink>
      <w:r>
        <w:rPr>
          <w:b w:val="0"/>
          <w:bCs w:val="0"/>
          <w:color w:val="000000" w:themeColor="text1"/>
          <w:u w:val="none"/>
          <w14:ligatures w14:val="none"/>
        </w:rPr>
      </w:r>
      <w:r>
        <w:rPr>
          <w:b w:val="0"/>
          <w:bCs w:val="0"/>
          <w:color w:val="000000" w:themeColor="text1"/>
          <w:u w:val="none"/>
          <w14:ligatures w14:val="none"/>
        </w:rPr>
      </w:r>
    </w:p>
    <w:p w14:paraId="6DD3554D">
      <w:pPr>
        <w:pStyle w:val="1183"/>
        <w:pBdr/>
        <w:tabs>
          <w:tab w:val="right" w:leader="dot" w:pos="9099"/>
        </w:tabs>
        <w:spacing w:line="240" w:lineRule="auto"/>
        <w:ind/>
        <w:rPr>
          <w:b w:val="0"/>
          <w:bCs w:val="0"/>
          <w:color w:val="000000" w:themeColor="text1"/>
          <w:u w:val="none"/>
          <w14:ligatures w14:val="none"/>
        </w:rPr>
      </w:pPr>
      <w:r>
        <w:rPr>
          <w:b w:val="0"/>
          <w:bCs w:val="0"/>
        </w:rPr>
      </w:r>
      <w:hyperlink w:tooltip="#_Toc35" w:anchor="_Toc35"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35</w:t>
        </w:r>
        <w:r>
          <w:rPr>
            <w:rStyle w:val="1166"/>
            <w:b w:val="0"/>
            <w:bCs w:val="0"/>
            <w:color w:val="000000" w:themeColor="text1"/>
            <w:u w:val="none"/>
          </w:rPr>
          <w:t xml:space="preserve">: Pedido asignado con tela del cliente</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_Toc35 \h</w:instrText>
          <w:fldChar w:fldCharType="separate"/>
          <w:t xml:space="preserve">116</w:t>
          <w:fldChar w:fldCharType="end"/>
        </w:r>
      </w:hyperlink>
      <w:r>
        <w:rPr>
          <w:b w:val="0"/>
          <w:bCs w:val="0"/>
          <w:color w:val="000000" w:themeColor="text1"/>
          <w:u w:val="none"/>
          <w14:ligatures w14:val="none"/>
        </w:rPr>
      </w:r>
      <w:r>
        <w:rPr>
          <w:b w:val="0"/>
          <w:bCs w:val="0"/>
          <w:color w:val="000000" w:themeColor="text1"/>
          <w:u w:val="none"/>
          <w14:ligatures w14:val="none"/>
        </w:rPr>
      </w:r>
    </w:p>
    <w:p w14:paraId="4521C5EB">
      <w:pPr>
        <w:pStyle w:val="1183"/>
        <w:pBdr/>
        <w:tabs>
          <w:tab w:val="right" w:leader="dot" w:pos="9099"/>
        </w:tabs>
        <w:spacing w:line="240" w:lineRule="auto"/>
        <w:ind/>
        <w:rPr>
          <w:b w:val="0"/>
          <w:bCs w:val="0"/>
          <w:color w:val="000000" w:themeColor="text1"/>
          <w:u w:val="none"/>
          <w14:ligatures w14:val="none"/>
        </w:rPr>
      </w:pPr>
      <w:r>
        <w:rPr>
          <w:b w:val="0"/>
          <w:bCs w:val="0"/>
        </w:rPr>
      </w:r>
      <w:hyperlink w:tooltip="#_Toc36" w:anchor="_Toc36"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36</w:t>
        </w:r>
        <w:r>
          <w:rPr>
            <w:rStyle w:val="1166"/>
            <w:b w:val="0"/>
            <w:bCs w:val="0"/>
            <w:color w:val="000000" w:themeColor="text1"/>
            <w:u w:val="none"/>
          </w:rPr>
          <w:t xml:space="preserve">: Vista de pedido 17 en Corte</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_Toc36 \h</w:instrText>
          <w:fldChar w:fldCharType="separate"/>
          <w:t xml:space="preserve">117</w:t>
          <w:fldChar w:fldCharType="end"/>
        </w:r>
      </w:hyperlink>
      <w:r>
        <w:rPr>
          <w:b w:val="0"/>
          <w:bCs w:val="0"/>
          <w:color w:val="000000" w:themeColor="text1"/>
          <w:u w:val="none"/>
          <w14:ligatures w14:val="none"/>
        </w:rPr>
      </w:r>
      <w:r>
        <w:rPr>
          <w:b w:val="0"/>
          <w:bCs w:val="0"/>
          <w:color w:val="000000" w:themeColor="text1"/>
          <w:u w:val="none"/>
          <w14:ligatures w14:val="none"/>
        </w:rPr>
      </w:r>
    </w:p>
    <w:p w14:paraId="2E93240C">
      <w:pPr>
        <w:pStyle w:val="1183"/>
        <w:pBdr/>
        <w:tabs>
          <w:tab w:val="right" w:leader="dot" w:pos="9099"/>
        </w:tabs>
        <w:spacing w:line="240" w:lineRule="auto"/>
        <w:ind/>
        <w:rPr>
          <w:b w:val="0"/>
          <w:bCs w:val="0"/>
          <w:color w:val="000000" w:themeColor="text1"/>
          <w:u w:val="none"/>
          <w14:ligatures w14:val="none"/>
        </w:rPr>
      </w:pPr>
      <w:r>
        <w:rPr>
          <w:b w:val="0"/>
          <w:bCs w:val="0"/>
        </w:rPr>
      </w:r>
      <w:hyperlink w:tooltip="#_Toc37" w:anchor="_Toc37" w:history="1">
        <w:r>
          <w:rPr>
            <w:rStyle w:val="1166"/>
            <w:b w:val="0"/>
            <w:bCs w:val="0"/>
            <w:color w:val="000000" w:themeColor="text1"/>
            <w:u w:val="none"/>
          </w:rPr>
        </w:r>
        <w:r>
          <w:rPr>
            <w:rStyle w:val="1166"/>
            <w:b w:val="0"/>
            <w:bCs w:val="0"/>
            <w:color w:val="000000" w:themeColor="text1"/>
            <w:u w:val="none"/>
          </w:rPr>
          <w:t xml:space="preserve">Figura </w:t>
        </w:r>
        <w:r>
          <w:rPr>
            <w:rStyle w:val="1166"/>
            <w:b w:val="0"/>
            <w:bCs w:val="0"/>
            <w:color w:val="000000" w:themeColor="text1"/>
            <w:u w:val="none"/>
          </w:rPr>
          <w:t xml:space="preserve">37</w:t>
        </w:r>
        <w:r>
          <w:rPr>
            <w:rStyle w:val="1166"/>
            <w:b w:val="0"/>
            <w:bCs w:val="0"/>
            <w:color w:val="000000" w:themeColor="text1"/>
            <w:u w:val="none"/>
          </w:rPr>
          <w:t xml:space="preserve">: Vista del pedido 17 actualizado a Armado</w:t>
        </w:r>
        <w:r>
          <w:rPr>
            <w:rStyle w:val="1166"/>
            <w:b w:val="0"/>
            <w:bCs w:val="0"/>
            <w:color w:val="000000" w:themeColor="text1"/>
            <w:u w:val="none"/>
            <w14:ligatures w14:val="none"/>
          </w:rPr>
        </w:r>
        <w:r>
          <w:rPr>
            <w:b w:val="0"/>
            <w:bCs w:val="0"/>
            <w:color w:val="000000" w:themeColor="text1"/>
            <w:u w:val="none"/>
          </w:rPr>
          <w:tab/>
        </w:r>
        <w:r>
          <w:rPr>
            <w:b w:val="0"/>
            <w:bCs w:val="0"/>
            <w:color w:val="000000" w:themeColor="text1"/>
            <w:u w:val="none"/>
          </w:rPr>
          <w:fldChar w:fldCharType="begin"/>
          <w:instrText xml:space="preserve">PAGEREF _Toc37 \h</w:instrText>
          <w:fldChar w:fldCharType="separate"/>
          <w:t xml:space="preserve">118</w:t>
          <w:fldChar w:fldCharType="end"/>
        </w:r>
      </w:hyperlink>
      <w:r>
        <w:rPr>
          <w:b w:val="0"/>
          <w:bCs w:val="0"/>
          <w:color w:val="000000" w:themeColor="text1"/>
          <w:u w:val="none"/>
          <w14:ligatures w14:val="none"/>
        </w:rPr>
      </w:r>
      <w:r>
        <w:rPr>
          <w:b w:val="0"/>
          <w:bCs w:val="0"/>
          <w:color w:val="000000" w:themeColor="text1"/>
          <w:u w:val="none"/>
          <w14:ligatures w14:val="none"/>
        </w:rPr>
      </w:r>
    </w:p>
    <w:p w14:paraId="0B647AC1">
      <w:pPr>
        <w:pBdr/>
        <w:tabs>
          <w:tab w:val="left" w:leader="none" w:pos="3690"/>
        </w:tabs>
        <w:spacing w:after="160" w:before="0" w:line="240" w:lineRule="auto"/>
        <w:ind/>
        <w:jc w:val="center"/>
        <w:rPr/>
      </w:pPr>
      <w:r>
        <w:rPr>
          <w:b w:val="0"/>
          <w:bCs w:val="0"/>
          <w:color w:val="000000" w:themeColor="text1"/>
          <w:u w:val="none"/>
        </w:rPr>
      </w:r>
      <w:r>
        <w:rPr>
          <w:b w:val="0"/>
          <w:bCs w:val="0"/>
          <w:color w:val="000000" w:themeColor="text1"/>
          <w:u w:val="none"/>
        </w:rPr>
        <w:fldChar w:fldCharType="end"/>
      </w:r>
      <w:r>
        <w:br w:type="page" w:clear="all"/>
      </w:r>
      <w:r>
        <w:rPr>
          <w:b/>
          <w:bCs/>
        </w:rPr>
        <w:t xml:space="preserve">ÍNDICE DE TABLAS</w:t>
      </w:r>
      <w:r/>
    </w:p>
    <w:p w14:paraId="5A06BA26">
      <w:pPr>
        <w:pStyle w:val="1183"/>
        <w:pBdr/>
        <w:tabs>
          <w:tab w:val="right" w:leader="dot" w:pos="9089"/>
        </w:tabs>
        <w:spacing w:line="240" w:lineRule="auto"/>
        <w:ind/>
        <w:contextualSpacing w:val="false"/>
        <w:rPr>
          <w:b w:val="0"/>
          <w:bCs w:val="0"/>
        </w:rPr>
      </w:pPr>
      <w:r>
        <w:rPr>
          <w:b w:val="0"/>
          <w:bCs w:val="0"/>
          <w:color w:val="000000" w:themeColor="text1"/>
          <w:u w:val="none"/>
        </w:rPr>
        <w:fldChar w:fldCharType="begin"/>
      </w:r>
      <w:r>
        <w:rPr>
          <w:b w:val="0"/>
          <w:bCs w:val="0"/>
          <w:color w:val="000000" w:themeColor="text1"/>
          <w:u w:val="none"/>
        </w:rPr>
        <w:instrText xml:space="preserve"> TOC \h \z \c "Tabla" </w:instrText>
      </w:r>
      <w:r>
        <w:rPr>
          <w:b w:val="0"/>
          <w:bCs w:val="0"/>
          <w:color w:val="000000" w:themeColor="text1"/>
          <w:u w:val="none"/>
        </w:rPr>
        <w:fldChar w:fldCharType="separate"/>
      </w:r>
      <w:r>
        <w:rPr>
          <w:b w:val="0"/>
          <w:bCs w:val="0"/>
          <w:color w:val="000000" w:themeColor="text1"/>
          <w:highlight w:val="none"/>
          <w:u w:val="none"/>
          <w14:ligatures w14:val="none"/>
        </w:rPr>
      </w:r>
      <w:hyperlink w:tooltip="#_Toc2" w:anchor="_Toc2" w:history="1">
        <w:r>
          <w:rPr>
            <w:rStyle w:val="1166"/>
          </w:rPr>
        </w:r>
        <w:r>
          <w:rPr>
            <w:rStyle w:val="1166"/>
            <w:b w:val="0"/>
            <w:bCs w:val="0"/>
          </w:rPr>
          <w:t xml:space="preserve">Tabla </w:t>
        </w:r>
        <w:r>
          <w:rPr>
            <w:rStyle w:val="1166"/>
            <w:b w:val="0"/>
            <w:bCs w:val="0"/>
          </w:rPr>
          <w:t xml:space="preserve">: Acciones del Proyecto</w:t>
        </w:r>
        <w:r>
          <w:rPr>
            <w:rStyle w:val="1166"/>
            <w:b w:val="0"/>
            <w:bCs w:val="0"/>
          </w:rPr>
        </w:r>
        <w:r>
          <w:rPr>
            <w:b w:val="0"/>
            <w:bCs w:val="0"/>
          </w:rPr>
          <w:tab/>
        </w:r>
        <w:r>
          <w:rPr>
            <w:b w:val="0"/>
            <w:bCs w:val="0"/>
          </w:rPr>
          <w:fldChar w:fldCharType="begin"/>
          <w:instrText xml:space="preserve">PAGEREF _Toc2 \h</w:instrText>
          <w:fldChar w:fldCharType="separate"/>
          <w:t xml:space="preserve">7</w:t>
          <w:fldChar w:fldCharType="end"/>
        </w:r>
      </w:hyperlink>
      <w:r>
        <w:rPr>
          <w:b w:val="0"/>
          <w:bCs w:val="0"/>
        </w:rPr>
      </w:r>
      <w:r>
        <w:rPr>
          <w:b w:val="0"/>
          <w:bCs w:val="0"/>
        </w:rPr>
      </w:r>
    </w:p>
    <w:p w14:paraId="18238E6E">
      <w:pPr>
        <w:pStyle w:val="1183"/>
        <w:pBdr/>
        <w:tabs>
          <w:tab w:val="right" w:leader="dot" w:pos="9089"/>
        </w:tabs>
        <w:spacing w:line="240" w:lineRule="auto"/>
        <w:ind/>
        <w:contextualSpacing w:val="false"/>
        <w:rPr>
          <w:b w:val="0"/>
          <w:bCs w:val="0"/>
        </w:rPr>
      </w:pPr>
      <w:r>
        <w:rPr>
          <w:b w:val="0"/>
          <w:bCs w:val="0"/>
        </w:rPr>
      </w:r>
      <w:hyperlink w:tooltip="#_Toc3" w:anchor="_Toc3" w:history="1">
        <w:r>
          <w:rPr>
            <w:rStyle w:val="1166"/>
            <w:b w:val="0"/>
            <w:bCs w:val="0"/>
          </w:rPr>
        </w:r>
        <w:r>
          <w:rPr>
            <w:rStyle w:val="1166"/>
            <w:b w:val="0"/>
            <w:bCs w:val="0"/>
          </w:rPr>
          <w:t xml:space="preserve">Tabla </w:t>
        </w:r>
        <w:r>
          <w:rPr>
            <w:rStyle w:val="1166"/>
            <w:b w:val="0"/>
            <w:bCs w:val="0"/>
          </w:rPr>
          <w:t xml:space="preserve">: Área y línea de Investigación</w:t>
        </w:r>
        <w:r>
          <w:rPr>
            <w:rStyle w:val="1166"/>
            <w:b w:val="0"/>
            <w:bCs w:val="0"/>
          </w:rPr>
        </w:r>
        <w:r>
          <w:rPr>
            <w:b w:val="0"/>
            <w:bCs w:val="0"/>
          </w:rPr>
          <w:tab/>
        </w:r>
        <w:r>
          <w:rPr>
            <w:b w:val="0"/>
            <w:bCs w:val="0"/>
          </w:rPr>
          <w:fldChar w:fldCharType="begin"/>
          <w:instrText xml:space="preserve">PAGEREF _Toc3 \h</w:instrText>
          <w:fldChar w:fldCharType="separate"/>
          <w:t xml:space="preserve">11</w:t>
          <w:fldChar w:fldCharType="end"/>
        </w:r>
      </w:hyperlink>
      <w:r>
        <w:rPr>
          <w:b w:val="0"/>
          <w:bCs w:val="0"/>
        </w:rPr>
      </w:r>
      <w:r>
        <w:rPr>
          <w:b w:val="0"/>
          <w:bCs w:val="0"/>
        </w:rPr>
      </w:r>
    </w:p>
    <w:p w14:paraId="7AB0EF71">
      <w:pPr>
        <w:pStyle w:val="1183"/>
        <w:pBdr/>
        <w:tabs>
          <w:tab w:val="right" w:leader="dot" w:pos="9089"/>
        </w:tabs>
        <w:spacing w:line="240" w:lineRule="auto"/>
        <w:ind/>
        <w:contextualSpacing w:val="false"/>
        <w:rPr>
          <w:b w:val="0"/>
          <w:bCs w:val="0"/>
        </w:rPr>
      </w:pPr>
      <w:r>
        <w:rPr>
          <w:b w:val="0"/>
          <w:bCs w:val="0"/>
        </w:rPr>
      </w:r>
      <w:hyperlink w:tooltip="#_Toc4" w:anchor="_Toc4" w:history="1">
        <w:r>
          <w:rPr>
            <w:rStyle w:val="1166"/>
            <w:b w:val="0"/>
            <w:bCs w:val="0"/>
          </w:rPr>
        </w:r>
        <w:r>
          <w:rPr>
            <w:rStyle w:val="1166"/>
            <w:b w:val="0"/>
            <w:bCs w:val="0"/>
          </w:rPr>
          <w:t xml:space="preserve">Tabla </w:t>
        </w:r>
        <w:r>
          <w:rPr>
            <w:rStyle w:val="1166"/>
            <w:b w:val="0"/>
            <w:bCs w:val="0"/>
          </w:rPr>
          <w:t xml:space="preserve">: Objetivo Específico </w:t>
        </w:r>
        <w:r>
          <w:rPr>
            <w:rStyle w:val="1166"/>
            <w:b w:val="0"/>
            <w:bCs w:val="0"/>
          </w:rPr>
          <w:t xml:space="preserve">n°</w:t>
        </w:r>
        <w:r>
          <w:rPr>
            <w:rStyle w:val="1166"/>
            <w:b w:val="0"/>
            <w:bCs w:val="0"/>
          </w:rPr>
          <w:t xml:space="preserve">.</w:t>
        </w:r>
        <w:r>
          <w:rPr>
            <w:rStyle w:val="1166"/>
            <w:b w:val="0"/>
            <w:bCs w:val="0"/>
          </w:rPr>
          <w:t xml:space="preserve"> 1</w:t>
        </w:r>
        <w:r>
          <w:rPr>
            <w:rStyle w:val="1166"/>
            <w:b w:val="0"/>
            <w:bCs w:val="0"/>
          </w:rPr>
        </w:r>
        <w:r>
          <w:rPr>
            <w:b w:val="0"/>
            <w:bCs w:val="0"/>
          </w:rPr>
          <w:tab/>
        </w:r>
        <w:r>
          <w:rPr>
            <w:b w:val="0"/>
            <w:bCs w:val="0"/>
          </w:rPr>
          <w:fldChar w:fldCharType="begin"/>
          <w:instrText xml:space="preserve">PAGEREF _Toc4 \h</w:instrText>
          <w:fldChar w:fldCharType="separate"/>
          <w:t xml:space="preserve">14</w:t>
          <w:fldChar w:fldCharType="end"/>
        </w:r>
      </w:hyperlink>
      <w:r>
        <w:rPr>
          <w:b w:val="0"/>
          <w:bCs w:val="0"/>
        </w:rPr>
      </w:r>
      <w:r>
        <w:rPr>
          <w:b w:val="0"/>
          <w:bCs w:val="0"/>
        </w:rPr>
      </w:r>
    </w:p>
    <w:p w14:paraId="22403981">
      <w:pPr>
        <w:pStyle w:val="1183"/>
        <w:pBdr/>
        <w:tabs>
          <w:tab w:val="right" w:leader="dot" w:pos="9089"/>
        </w:tabs>
        <w:spacing w:line="240" w:lineRule="auto"/>
        <w:ind/>
        <w:contextualSpacing w:val="false"/>
        <w:rPr>
          <w:b w:val="0"/>
          <w:bCs w:val="0"/>
        </w:rPr>
      </w:pPr>
      <w:r>
        <w:rPr>
          <w:b w:val="0"/>
          <w:bCs w:val="0"/>
        </w:rPr>
      </w:r>
      <w:hyperlink w:tooltip="#_Toc5" w:anchor="_Toc5" w:history="1">
        <w:r>
          <w:rPr>
            <w:rStyle w:val="1166"/>
            <w:b w:val="0"/>
            <w:bCs w:val="0"/>
          </w:rPr>
        </w:r>
        <w:r>
          <w:rPr>
            <w:rStyle w:val="1166"/>
            <w:b w:val="0"/>
            <w:bCs w:val="0"/>
          </w:rPr>
          <w:t xml:space="preserve">Tabla </w:t>
        </w:r>
        <w:r>
          <w:rPr>
            <w:rStyle w:val="1166"/>
            <w:b w:val="0"/>
            <w:bCs w:val="0"/>
          </w:rPr>
          <w:t xml:space="preserve">: Objetivo Específico</w:t>
        </w:r>
        <w:r>
          <w:rPr>
            <w:rStyle w:val="1166"/>
            <w:b w:val="0"/>
            <w:bCs w:val="0"/>
          </w:rPr>
          <w:t xml:space="preserve"> </w:t>
        </w:r>
        <w:r>
          <w:rPr>
            <w:rStyle w:val="1166"/>
            <w:b w:val="0"/>
            <w:bCs w:val="0"/>
          </w:rPr>
          <w:t xml:space="preserve">n°</w:t>
        </w:r>
        <w:r>
          <w:rPr>
            <w:rStyle w:val="1166"/>
            <w:b w:val="0"/>
            <w:bCs w:val="0"/>
          </w:rPr>
          <w:t xml:space="preserve">. 2</w:t>
        </w:r>
        <w:r>
          <w:rPr>
            <w:rStyle w:val="1166"/>
            <w:b w:val="0"/>
            <w:bCs w:val="0"/>
          </w:rPr>
        </w:r>
        <w:r>
          <w:rPr>
            <w:b w:val="0"/>
            <w:bCs w:val="0"/>
          </w:rPr>
          <w:tab/>
        </w:r>
        <w:r>
          <w:rPr>
            <w:b w:val="0"/>
            <w:bCs w:val="0"/>
          </w:rPr>
          <w:fldChar w:fldCharType="begin"/>
          <w:instrText xml:space="preserve">PAGEREF _Toc5 \h</w:instrText>
          <w:fldChar w:fldCharType="separate"/>
          <w:t xml:space="preserve">14</w:t>
          <w:fldChar w:fldCharType="end"/>
        </w:r>
      </w:hyperlink>
      <w:r>
        <w:rPr>
          <w:b w:val="0"/>
          <w:bCs w:val="0"/>
        </w:rPr>
      </w:r>
      <w:r>
        <w:rPr>
          <w:b w:val="0"/>
          <w:bCs w:val="0"/>
        </w:rPr>
      </w:r>
    </w:p>
    <w:p w14:paraId="6E964E6C">
      <w:pPr>
        <w:pStyle w:val="1183"/>
        <w:pBdr/>
        <w:tabs>
          <w:tab w:val="right" w:leader="dot" w:pos="9089"/>
        </w:tabs>
        <w:spacing w:line="240" w:lineRule="auto"/>
        <w:ind/>
        <w:contextualSpacing w:val="false"/>
        <w:rPr>
          <w:b w:val="0"/>
          <w:bCs w:val="0"/>
        </w:rPr>
      </w:pPr>
      <w:r>
        <w:rPr>
          <w:b w:val="0"/>
          <w:bCs w:val="0"/>
        </w:rPr>
      </w:r>
      <w:hyperlink w:tooltip="#_Toc6" w:anchor="_Toc6" w:history="1">
        <w:r>
          <w:rPr>
            <w:rStyle w:val="1166"/>
            <w:b w:val="0"/>
            <w:bCs w:val="0"/>
          </w:rPr>
        </w:r>
        <w:r>
          <w:rPr>
            <w:rStyle w:val="1166"/>
            <w:b w:val="0"/>
            <w:bCs w:val="0"/>
          </w:rPr>
          <w:t xml:space="preserve">Tabla </w:t>
        </w:r>
        <w:r>
          <w:rPr>
            <w:rStyle w:val="1166"/>
            <w:b w:val="0"/>
            <w:bCs w:val="0"/>
          </w:rPr>
          <w:t xml:space="preserve">: Objetivo Específico </w:t>
        </w:r>
        <w:r>
          <w:rPr>
            <w:rStyle w:val="1166"/>
            <w:b w:val="0"/>
            <w:bCs w:val="0"/>
          </w:rPr>
          <w:t xml:space="preserve">n°</w:t>
        </w:r>
        <w:r>
          <w:rPr>
            <w:rStyle w:val="1166"/>
            <w:b w:val="0"/>
            <w:bCs w:val="0"/>
          </w:rPr>
          <w:t xml:space="preserve">.</w:t>
        </w:r>
        <w:r>
          <w:rPr>
            <w:rStyle w:val="1166"/>
            <w:b w:val="0"/>
            <w:bCs w:val="0"/>
          </w:rPr>
          <w:t xml:space="preserve"> 3</w:t>
        </w:r>
        <w:r>
          <w:rPr>
            <w:rStyle w:val="1166"/>
            <w:b w:val="0"/>
            <w:bCs w:val="0"/>
          </w:rPr>
        </w:r>
        <w:r>
          <w:rPr>
            <w:b w:val="0"/>
            <w:bCs w:val="0"/>
          </w:rPr>
          <w:tab/>
        </w:r>
        <w:r>
          <w:rPr>
            <w:b w:val="0"/>
            <w:bCs w:val="0"/>
          </w:rPr>
          <w:fldChar w:fldCharType="begin"/>
          <w:instrText xml:space="preserve">PAGEREF _Toc6 \h</w:instrText>
          <w:fldChar w:fldCharType="separate"/>
          <w:t xml:space="preserve">15</w:t>
          <w:fldChar w:fldCharType="end"/>
        </w:r>
      </w:hyperlink>
      <w:r>
        <w:rPr>
          <w:b w:val="0"/>
          <w:bCs w:val="0"/>
        </w:rPr>
      </w:r>
      <w:r>
        <w:rPr>
          <w:b w:val="0"/>
          <w:bCs w:val="0"/>
        </w:rPr>
      </w:r>
    </w:p>
    <w:p w14:paraId="4AAA220C">
      <w:pPr>
        <w:pStyle w:val="1183"/>
        <w:pBdr/>
        <w:tabs>
          <w:tab w:val="right" w:leader="dot" w:pos="9089"/>
        </w:tabs>
        <w:spacing w:line="240" w:lineRule="auto"/>
        <w:ind/>
        <w:contextualSpacing w:val="false"/>
        <w:rPr>
          <w:b w:val="0"/>
          <w:bCs w:val="0"/>
        </w:rPr>
      </w:pPr>
      <w:r>
        <w:rPr>
          <w:b w:val="0"/>
          <w:bCs w:val="0"/>
        </w:rPr>
      </w:r>
      <w:hyperlink w:tooltip="#_Toc7" w:anchor="_Toc7" w:history="1">
        <w:r>
          <w:rPr>
            <w:rStyle w:val="1166"/>
            <w:b w:val="0"/>
            <w:bCs w:val="0"/>
          </w:rPr>
        </w:r>
        <w:r>
          <w:rPr>
            <w:rStyle w:val="1166"/>
            <w:b w:val="0"/>
            <w:bCs w:val="0"/>
          </w:rPr>
          <w:t xml:space="preserve">Tabla </w:t>
        </w:r>
        <w:r>
          <w:rPr>
            <w:rStyle w:val="1166"/>
            <w:b w:val="0"/>
            <w:bCs w:val="0"/>
          </w:rPr>
          <w:t xml:space="preserve">: Objetivo Específico </w:t>
        </w:r>
        <w:r>
          <w:rPr>
            <w:rStyle w:val="1166"/>
            <w:b w:val="0"/>
            <w:bCs w:val="0"/>
          </w:rPr>
          <w:t xml:space="preserve">n°</w:t>
        </w:r>
        <w:r>
          <w:rPr>
            <w:rStyle w:val="1166"/>
            <w:b w:val="0"/>
            <w:bCs w:val="0"/>
          </w:rPr>
          <w:t xml:space="preserve">.</w:t>
        </w:r>
        <w:r>
          <w:rPr>
            <w:rStyle w:val="1166"/>
            <w:b w:val="0"/>
            <w:bCs w:val="0"/>
          </w:rPr>
          <w:t xml:space="preserve"> 4</w:t>
        </w:r>
        <w:r>
          <w:rPr>
            <w:rStyle w:val="1166"/>
            <w:b w:val="0"/>
            <w:bCs w:val="0"/>
          </w:rPr>
        </w:r>
        <w:r>
          <w:rPr>
            <w:b w:val="0"/>
            <w:bCs w:val="0"/>
          </w:rPr>
          <w:tab/>
        </w:r>
        <w:r>
          <w:rPr>
            <w:b w:val="0"/>
            <w:bCs w:val="0"/>
          </w:rPr>
          <w:fldChar w:fldCharType="begin"/>
          <w:instrText xml:space="preserve">PAGEREF _Toc7 \h</w:instrText>
          <w:fldChar w:fldCharType="separate"/>
          <w:t xml:space="preserve">16</w:t>
          <w:fldChar w:fldCharType="end"/>
        </w:r>
      </w:hyperlink>
      <w:r>
        <w:rPr>
          <w:b w:val="0"/>
          <w:bCs w:val="0"/>
        </w:rPr>
      </w:r>
      <w:r>
        <w:rPr>
          <w:b w:val="0"/>
          <w:bCs w:val="0"/>
        </w:rPr>
      </w:r>
    </w:p>
    <w:p w14:paraId="187C2678">
      <w:pPr>
        <w:pStyle w:val="1183"/>
        <w:pBdr/>
        <w:tabs>
          <w:tab w:val="right" w:leader="dot" w:pos="9089"/>
        </w:tabs>
        <w:spacing w:line="240" w:lineRule="auto"/>
        <w:ind/>
        <w:contextualSpacing w:val="false"/>
        <w:rPr>
          <w:b w:val="0"/>
          <w:bCs w:val="0"/>
        </w:rPr>
      </w:pPr>
      <w:r>
        <w:rPr>
          <w:b w:val="0"/>
          <w:bCs w:val="0"/>
        </w:rPr>
      </w:r>
      <w:hyperlink w:tooltip="#_Toc8" w:anchor="_Toc8" w:history="1">
        <w:r>
          <w:rPr>
            <w:rStyle w:val="1166"/>
            <w:b w:val="0"/>
            <w:bCs w:val="0"/>
          </w:rPr>
        </w:r>
        <w:r>
          <w:rPr>
            <w:rStyle w:val="1166"/>
            <w:b w:val="0"/>
            <w:bCs w:val="0"/>
          </w:rPr>
          <w:t xml:space="preserve">Tabla </w:t>
        </w:r>
        <w:r>
          <w:rPr>
            <w:rStyle w:val="1166"/>
            <w:b w:val="0"/>
            <w:bCs w:val="0"/>
          </w:rPr>
          <w:t xml:space="preserve">: Investigación a Nivel Mundial</w:t>
        </w:r>
        <w:r>
          <w:rPr>
            <w:rStyle w:val="1166"/>
            <w:b w:val="0"/>
            <w:bCs w:val="0"/>
          </w:rPr>
        </w:r>
        <w:r>
          <w:rPr>
            <w:b w:val="0"/>
            <w:bCs w:val="0"/>
          </w:rPr>
          <w:tab/>
        </w:r>
        <w:r>
          <w:rPr>
            <w:b w:val="0"/>
            <w:bCs w:val="0"/>
          </w:rPr>
          <w:fldChar w:fldCharType="begin"/>
          <w:instrText xml:space="preserve">PAGEREF _Toc8 \h</w:instrText>
          <w:fldChar w:fldCharType="separate"/>
          <w:t xml:space="preserve">17</w:t>
          <w:fldChar w:fldCharType="end"/>
        </w:r>
      </w:hyperlink>
      <w:r>
        <w:rPr>
          <w:b w:val="0"/>
          <w:bCs w:val="0"/>
        </w:rPr>
      </w:r>
      <w:r>
        <w:rPr>
          <w:b w:val="0"/>
          <w:bCs w:val="0"/>
        </w:rPr>
      </w:r>
    </w:p>
    <w:p w14:paraId="5543840F">
      <w:pPr>
        <w:pStyle w:val="1183"/>
        <w:pBdr/>
        <w:tabs>
          <w:tab w:val="right" w:leader="dot" w:pos="9089"/>
        </w:tabs>
        <w:spacing w:line="240" w:lineRule="auto"/>
        <w:ind/>
        <w:contextualSpacing w:val="false"/>
        <w:rPr>
          <w:b w:val="0"/>
          <w:bCs w:val="0"/>
        </w:rPr>
      </w:pPr>
      <w:r>
        <w:rPr>
          <w:b w:val="0"/>
          <w:bCs w:val="0"/>
        </w:rPr>
      </w:r>
      <w:hyperlink w:tooltip="#_Toc9" w:anchor="_Toc9" w:history="1">
        <w:r>
          <w:rPr>
            <w:rStyle w:val="1166"/>
            <w:b w:val="0"/>
            <w:bCs w:val="0"/>
          </w:rPr>
        </w:r>
        <w:r>
          <w:rPr>
            <w:rStyle w:val="1166"/>
            <w:b w:val="0"/>
            <w:bCs w:val="0"/>
          </w:rPr>
          <w:t xml:space="preserve">Tabla </w:t>
        </w:r>
        <w:r>
          <w:rPr>
            <w:rStyle w:val="1166"/>
            <w:b w:val="0"/>
            <w:bCs w:val="0"/>
          </w:rPr>
          <w:t xml:space="preserve">: Investigación a Nivel Regional</w:t>
        </w:r>
        <w:r>
          <w:rPr>
            <w:rStyle w:val="1166"/>
            <w:b w:val="0"/>
            <w:bCs w:val="0"/>
          </w:rPr>
        </w:r>
        <w:r>
          <w:rPr>
            <w:b w:val="0"/>
            <w:bCs w:val="0"/>
          </w:rPr>
          <w:tab/>
        </w:r>
        <w:r>
          <w:rPr>
            <w:b w:val="0"/>
            <w:bCs w:val="0"/>
          </w:rPr>
          <w:fldChar w:fldCharType="begin"/>
          <w:instrText xml:space="preserve">PAGEREF _Toc9 \h</w:instrText>
          <w:fldChar w:fldCharType="separate"/>
          <w:t xml:space="preserve">18</w:t>
          <w:fldChar w:fldCharType="end"/>
        </w:r>
      </w:hyperlink>
      <w:r>
        <w:rPr>
          <w:b w:val="0"/>
          <w:bCs w:val="0"/>
        </w:rPr>
      </w:r>
      <w:r>
        <w:rPr>
          <w:b w:val="0"/>
          <w:bCs w:val="0"/>
        </w:rPr>
      </w:r>
    </w:p>
    <w:p w14:paraId="55433A30">
      <w:pPr>
        <w:pStyle w:val="1183"/>
        <w:pBdr/>
        <w:tabs>
          <w:tab w:val="right" w:leader="dot" w:pos="9089"/>
        </w:tabs>
        <w:spacing w:line="240" w:lineRule="auto"/>
        <w:ind/>
        <w:contextualSpacing w:val="false"/>
        <w:rPr>
          <w:b w:val="0"/>
          <w:bCs w:val="0"/>
        </w:rPr>
      </w:pPr>
      <w:r>
        <w:rPr>
          <w:b w:val="0"/>
          <w:bCs w:val="0"/>
        </w:rPr>
      </w:r>
      <w:hyperlink w:tooltip="#_Toc10" w:anchor="_Toc10" w:history="1">
        <w:r>
          <w:rPr>
            <w:rStyle w:val="1166"/>
            <w:b w:val="0"/>
            <w:bCs w:val="0"/>
          </w:rPr>
        </w:r>
        <w:r>
          <w:rPr>
            <w:rStyle w:val="1166"/>
            <w:b w:val="0"/>
            <w:bCs w:val="0"/>
          </w:rPr>
          <w:t xml:space="preserve">Tabla </w:t>
        </w:r>
        <w:r>
          <w:rPr>
            <w:rStyle w:val="1166"/>
            <w:b w:val="0"/>
            <w:bCs w:val="0"/>
          </w:rPr>
          <w:t xml:space="preserve">: Investigación a Nivel Nacional</w:t>
        </w:r>
        <w:r>
          <w:rPr>
            <w:rStyle w:val="1166"/>
            <w:b w:val="0"/>
            <w:bCs w:val="0"/>
          </w:rPr>
        </w:r>
        <w:r>
          <w:rPr>
            <w:b w:val="0"/>
            <w:bCs w:val="0"/>
          </w:rPr>
          <w:tab/>
        </w:r>
        <w:r>
          <w:rPr>
            <w:b w:val="0"/>
            <w:bCs w:val="0"/>
          </w:rPr>
          <w:fldChar w:fldCharType="begin"/>
          <w:instrText xml:space="preserve">PAGEREF _Toc10 \h</w:instrText>
          <w:fldChar w:fldCharType="separate"/>
          <w:t xml:space="preserve">19</w:t>
          <w:fldChar w:fldCharType="end"/>
        </w:r>
      </w:hyperlink>
      <w:r>
        <w:rPr>
          <w:b w:val="0"/>
          <w:bCs w:val="0"/>
        </w:rPr>
      </w:r>
      <w:r>
        <w:rPr>
          <w:b w:val="0"/>
          <w:bCs w:val="0"/>
        </w:rPr>
      </w:r>
    </w:p>
    <w:p w14:paraId="00120400">
      <w:pPr>
        <w:pStyle w:val="1183"/>
        <w:pBdr/>
        <w:tabs>
          <w:tab w:val="right" w:leader="dot" w:pos="9089"/>
        </w:tabs>
        <w:spacing w:line="240" w:lineRule="auto"/>
        <w:ind/>
        <w:contextualSpacing w:val="false"/>
        <w:rPr>
          <w:b w:val="0"/>
          <w:bCs w:val="0"/>
        </w:rPr>
      </w:pPr>
      <w:r>
        <w:rPr>
          <w:b w:val="0"/>
          <w:bCs w:val="0"/>
        </w:rPr>
      </w:r>
      <w:hyperlink w:tooltip="#_Toc11" w:anchor="_Toc11" w:history="1">
        <w:r>
          <w:rPr>
            <w:rStyle w:val="1166"/>
            <w:b w:val="0"/>
            <w:bCs w:val="0"/>
          </w:rPr>
        </w:r>
        <w:r>
          <w:rPr>
            <w:rStyle w:val="1166"/>
            <w:b w:val="0"/>
            <w:bCs w:val="0"/>
          </w:rPr>
          <w:t xml:space="preserve">Tabla </w:t>
        </w:r>
        <w:r>
          <w:rPr>
            <w:rStyle w:val="1166"/>
            <w:b w:val="0"/>
            <w:bCs w:val="0"/>
          </w:rPr>
          <w:t xml:space="preserve">: Análisis de la entrevista realizada a la administración</w:t>
        </w:r>
        <w:r>
          <w:rPr>
            <w:rStyle w:val="1166"/>
            <w:b w:val="0"/>
            <w:bCs w:val="0"/>
          </w:rPr>
          <w:t xml:space="preserve">  </w:t>
        </w:r>
        <w:r>
          <w:rPr>
            <w:rStyle w:val="1166"/>
            <w:b w:val="0"/>
            <w:bCs w:val="0"/>
          </w:rPr>
        </w:r>
        <w:r>
          <w:rPr>
            <w:b w:val="0"/>
            <w:bCs w:val="0"/>
          </w:rPr>
          <w:tab/>
        </w:r>
        <w:r>
          <w:rPr>
            <w:b w:val="0"/>
            <w:bCs w:val="0"/>
          </w:rPr>
          <w:fldChar w:fldCharType="begin"/>
          <w:instrText xml:space="preserve">PAGEREF _Toc11 \h</w:instrText>
          <w:fldChar w:fldCharType="separate"/>
          <w:t xml:space="preserve">50</w:t>
          <w:fldChar w:fldCharType="end"/>
        </w:r>
      </w:hyperlink>
      <w:r>
        <w:rPr>
          <w:b w:val="0"/>
          <w:bCs w:val="0"/>
        </w:rPr>
      </w:r>
      <w:r>
        <w:rPr>
          <w:b w:val="0"/>
          <w:bCs w:val="0"/>
        </w:rPr>
      </w:r>
    </w:p>
    <w:p w14:paraId="20BEF6EB">
      <w:pPr>
        <w:pStyle w:val="1183"/>
        <w:pBdr/>
        <w:tabs>
          <w:tab w:val="right" w:leader="dot" w:pos="9089"/>
        </w:tabs>
        <w:spacing w:line="240" w:lineRule="auto"/>
        <w:ind/>
        <w:contextualSpacing w:val="false"/>
        <w:rPr>
          <w:b w:val="0"/>
          <w:bCs w:val="0"/>
        </w:rPr>
      </w:pPr>
      <w:r>
        <w:rPr>
          <w:b w:val="0"/>
          <w:bCs w:val="0"/>
        </w:rPr>
      </w:r>
      <w:hyperlink w:tooltip="#_Toc12" w:anchor="_Toc12" w:history="1">
        <w:r>
          <w:rPr>
            <w:rStyle w:val="1166"/>
            <w:b w:val="0"/>
            <w:bCs w:val="0"/>
          </w:rPr>
        </w:r>
        <w:r>
          <w:rPr>
            <w:rStyle w:val="1166"/>
            <w:b w:val="0"/>
            <w:bCs w:val="0"/>
          </w:rPr>
          <w:t xml:space="preserve">Tabla </w:t>
        </w:r>
        <w:r>
          <w:rPr>
            <w:rStyle w:val="1166"/>
            <w:b w:val="0"/>
            <w:bCs w:val="0"/>
          </w:rPr>
          <w:t xml:space="preserve">: Análisis de la entrevista realizada al personal operativo</w:t>
        </w:r>
        <w:r>
          <w:rPr>
            <w:rStyle w:val="1166"/>
            <w:b w:val="0"/>
            <w:bCs w:val="0"/>
          </w:rPr>
        </w:r>
        <w:r>
          <w:rPr>
            <w:b w:val="0"/>
            <w:bCs w:val="0"/>
          </w:rPr>
          <w:tab/>
        </w:r>
        <w:r>
          <w:rPr>
            <w:b w:val="0"/>
            <w:bCs w:val="0"/>
          </w:rPr>
          <w:fldChar w:fldCharType="begin"/>
          <w:instrText xml:space="preserve">PAGEREF _Toc12 \h</w:instrText>
          <w:fldChar w:fldCharType="separate"/>
          <w:t xml:space="preserve">53</w:t>
          <w:fldChar w:fldCharType="end"/>
        </w:r>
      </w:hyperlink>
      <w:r>
        <w:rPr>
          <w:b w:val="0"/>
          <w:bCs w:val="0"/>
        </w:rPr>
      </w:r>
      <w:r>
        <w:rPr>
          <w:b w:val="0"/>
          <w:bCs w:val="0"/>
        </w:rPr>
      </w:r>
    </w:p>
    <w:p w14:paraId="0CF30958">
      <w:pPr>
        <w:pStyle w:val="1183"/>
        <w:pBdr/>
        <w:tabs>
          <w:tab w:val="right" w:leader="dot" w:pos="9089"/>
        </w:tabs>
        <w:spacing w:line="240" w:lineRule="auto"/>
        <w:ind/>
        <w:contextualSpacing w:val="false"/>
        <w:rPr>
          <w:b w:val="0"/>
          <w:bCs w:val="0"/>
          <w14:ligatures w14:val="none"/>
        </w:rPr>
      </w:pPr>
      <w:r>
        <w:rPr>
          <w:b w:val="0"/>
          <w:bCs w:val="0"/>
        </w:rPr>
      </w:r>
      <w:hyperlink w:tooltip="#_Toc13" w:anchor="_Toc13" w:history="1">
        <w:r>
          <w:rPr>
            <w:rStyle w:val="1166"/>
            <w:b w:val="0"/>
            <w:bCs w:val="0"/>
          </w:rPr>
        </w:r>
        <w:r>
          <w:rPr>
            <w:rStyle w:val="1166"/>
            <w:b w:val="0"/>
            <w:bCs w:val="0"/>
          </w:rPr>
          <w:t xml:space="preserve">Tabla </w:t>
        </w:r>
        <w:r>
          <w:rPr>
            <w:rStyle w:val="1166"/>
            <w:b w:val="0"/>
            <w:bCs w:val="0"/>
          </w:rPr>
          <w:t xml:space="preserve">12</w:t>
        </w:r>
        <w:r>
          <w:rPr>
            <w:rStyle w:val="1166"/>
            <w:b w:val="0"/>
            <w:bCs w:val="0"/>
          </w:rPr>
          <w:t xml:space="preserve">: </w:t>
        </w:r>
        <w:r>
          <w:rPr>
            <w:rStyle w:val="1166"/>
            <w:b w:val="0"/>
            <w:bCs w:val="0"/>
          </w:rPr>
          <w:t xml:space="preserve">Estadística de Frecuencia de Errores y Carga Operativa</w:t>
        </w:r>
        <w:r>
          <w:rPr>
            <w:rStyle w:val="1166"/>
            <w:b w:val="0"/>
            <w:bCs w:val="0"/>
            <w14:ligatures w14:val="none"/>
          </w:rPr>
        </w:r>
        <w:r>
          <w:rPr>
            <w:b w:val="0"/>
            <w:bCs w:val="0"/>
          </w:rPr>
          <w:tab/>
        </w:r>
        <w:r>
          <w:rPr>
            <w:b w:val="0"/>
            <w:bCs w:val="0"/>
          </w:rPr>
          <w:fldChar w:fldCharType="begin"/>
          <w:instrText xml:space="preserve">PAGEREF _Toc13 \h</w:instrText>
          <w:fldChar w:fldCharType="separate"/>
          <w:t xml:space="preserve">56</w:t>
          <w:fldChar w:fldCharType="end"/>
        </w:r>
      </w:hyperlink>
      <w:r>
        <w:rPr>
          <w:b w:val="0"/>
          <w:bCs w:val="0"/>
        </w:rPr>
      </w:r>
      <w:r>
        <w:rPr>
          <w:b w:val="0"/>
          <w:bCs w:val="0"/>
          <w14:ligatures w14:val="none"/>
        </w:rPr>
      </w:r>
    </w:p>
    <w:p w14:paraId="7CC86CA1">
      <w:pPr>
        <w:pStyle w:val="1183"/>
        <w:pBdr/>
        <w:tabs>
          <w:tab w:val="right" w:leader="dot" w:pos="9089"/>
        </w:tabs>
        <w:spacing w:line="240" w:lineRule="auto"/>
        <w:ind/>
        <w:contextualSpacing w:val="false"/>
        <w:rPr>
          <w:b w:val="0"/>
          <w:bCs w:val="0"/>
        </w:rPr>
      </w:pPr>
      <w:r>
        <w:rPr>
          <w:b w:val="0"/>
          <w:bCs w:val="0"/>
        </w:rPr>
      </w:r>
      <w:hyperlink w:tooltip="#_Toc14" w:anchor="_Toc14" w:history="1">
        <w:r>
          <w:rPr>
            <w:rStyle w:val="1166"/>
            <w:b w:val="0"/>
            <w:bCs w:val="0"/>
          </w:rPr>
        </w:r>
        <w:r>
          <w:rPr>
            <w:rStyle w:val="1166"/>
            <w:b w:val="0"/>
            <w:bCs w:val="0"/>
          </w:rPr>
          <w:t xml:space="preserve">Tabla </w:t>
        </w:r>
        <w:r>
          <w:rPr>
            <w:rStyle w:val="1166"/>
            <w:b w:val="0"/>
            <w:bCs w:val="0"/>
          </w:rPr>
          <w:t xml:space="preserve">: Problemas de Gestión del Negocio</w:t>
        </w:r>
        <w:r>
          <w:rPr>
            <w:rStyle w:val="1166"/>
            <w:b w:val="0"/>
            <w:bCs w:val="0"/>
          </w:rPr>
        </w:r>
        <w:r>
          <w:rPr>
            <w:b w:val="0"/>
            <w:bCs w:val="0"/>
          </w:rPr>
          <w:tab/>
        </w:r>
        <w:r>
          <w:rPr>
            <w:b w:val="0"/>
            <w:bCs w:val="0"/>
          </w:rPr>
          <w:fldChar w:fldCharType="begin"/>
          <w:instrText xml:space="preserve">PAGEREF _Toc14 \h</w:instrText>
          <w:fldChar w:fldCharType="separate"/>
          <w:t xml:space="preserve">61</w:t>
          <w:fldChar w:fldCharType="end"/>
        </w:r>
      </w:hyperlink>
      <w:r>
        <w:rPr>
          <w:b w:val="0"/>
          <w:bCs w:val="0"/>
        </w:rPr>
      </w:r>
      <w:r>
        <w:rPr>
          <w:b w:val="0"/>
          <w:bCs w:val="0"/>
        </w:rPr>
      </w:r>
    </w:p>
    <w:p w14:paraId="4FE6C87F">
      <w:pPr>
        <w:pStyle w:val="1183"/>
        <w:pBdr/>
        <w:tabs>
          <w:tab w:val="right" w:leader="dot" w:pos="9089"/>
        </w:tabs>
        <w:spacing w:line="240" w:lineRule="auto"/>
        <w:ind/>
        <w:contextualSpacing w:val="false"/>
        <w:rPr>
          <w:b w:val="0"/>
          <w:bCs w:val="0"/>
          <w:iCs w:val="0"/>
        </w:rPr>
      </w:pPr>
      <w:r>
        <w:rPr>
          <w:b w:val="0"/>
          <w:bCs w:val="0"/>
        </w:rPr>
      </w:r>
      <w:hyperlink w:tooltip="#_Toc15" w:anchor="_Toc15" w:history="1">
        <w:r>
          <w:rPr>
            <w:rStyle w:val="1166"/>
            <w:b w:val="0"/>
            <w:bCs w:val="0"/>
          </w:rPr>
        </w:r>
        <w:r>
          <w:rPr>
            <w:rStyle w:val="1166"/>
            <w:b w:val="0"/>
            <w:bCs w:val="0"/>
            <w:lang w:val="es-ES"/>
          </w:rPr>
          <w:t xml:space="preserve">Tabla </w:t>
        </w:r>
        <w:r>
          <w:rPr>
            <w:rStyle w:val="1166"/>
            <w:b w:val="0"/>
            <w:bCs w:val="0"/>
            <w:lang w:val="es-ES"/>
          </w:rPr>
          <w:t xml:space="preserve">14</w:t>
        </w:r>
        <w:r>
          <w:rPr>
            <w:rStyle w:val="1166"/>
            <w:b w:val="0"/>
            <w:bCs w:val="0"/>
            <w:lang w:val="es-ES"/>
          </w:rPr>
          <w:t xml:space="preserve">: Cuellos de Botella del Negocio</w:t>
        </w:r>
        <w:r>
          <w:rPr>
            <w:rStyle w:val="1166"/>
            <w:b w:val="0"/>
            <w:bCs w:val="0"/>
            <w:lang w:val="es-ES"/>
          </w:rPr>
        </w:r>
        <w:r>
          <w:rPr>
            <w:b w:val="0"/>
            <w:bCs w:val="0"/>
          </w:rPr>
          <w:tab/>
        </w:r>
        <w:r>
          <w:rPr>
            <w:b w:val="0"/>
            <w:bCs w:val="0"/>
          </w:rPr>
          <w:fldChar w:fldCharType="begin"/>
          <w:instrText xml:space="preserve">PAGEREF _Toc15 \h</w:instrText>
          <w:fldChar w:fldCharType="separate"/>
          <w:t xml:space="preserve">62</w:t>
          <w:fldChar w:fldCharType="end"/>
        </w:r>
      </w:hyperlink>
      <w:r>
        <w:rPr>
          <w:b w:val="0"/>
          <w:bCs w:val="0"/>
        </w:rPr>
      </w:r>
      <w:r>
        <w:rPr>
          <w:b w:val="0"/>
          <w:bCs w:val="0"/>
          <w:lang w:val="es-ES"/>
        </w:rPr>
      </w:r>
    </w:p>
    <w:p w14:paraId="06B1626B">
      <w:pPr>
        <w:pStyle w:val="1183"/>
        <w:pBdr/>
        <w:tabs>
          <w:tab w:val="right" w:leader="dot" w:pos="9089"/>
        </w:tabs>
        <w:spacing w:line="240" w:lineRule="auto"/>
        <w:ind/>
        <w:contextualSpacing w:val="false"/>
        <w:rPr>
          <w:b w:val="0"/>
          <w:bCs w:val="0"/>
          <w14:ligatures w14:val="none"/>
        </w:rPr>
      </w:pPr>
      <w:r>
        <w:rPr>
          <w:b w:val="0"/>
          <w:bCs w:val="0"/>
        </w:rPr>
      </w:r>
      <w:hyperlink w:tooltip="#_Toc16" w:anchor="_Toc16" w:history="1">
        <w:r>
          <w:rPr>
            <w:rStyle w:val="1166"/>
            <w:b w:val="0"/>
            <w:bCs w:val="0"/>
          </w:rPr>
        </w:r>
        <w:r>
          <w:rPr>
            <w:rStyle w:val="1166"/>
            <w:b w:val="0"/>
            <w:bCs w:val="0"/>
            <w:lang w:val="es-ES"/>
          </w:rPr>
          <w:t xml:space="preserve">Tabla </w:t>
        </w:r>
        <w:r>
          <w:rPr>
            <w:rStyle w:val="1166"/>
            <w:b w:val="0"/>
            <w:bCs w:val="0"/>
            <w:lang w:val="es-ES"/>
          </w:rPr>
          <w:t xml:space="preserve">15</w:t>
        </w:r>
        <w:r>
          <w:rPr>
            <w:rStyle w:val="1166"/>
            <w:b w:val="0"/>
            <w:bCs w:val="0"/>
            <w:lang w:val="es-ES"/>
          </w:rPr>
          <w:t xml:space="preserve">: </w:t>
        </w:r>
        <w:r>
          <w:rPr>
            <w:rStyle w:val="1166"/>
            <w:b w:val="0"/>
            <w:bCs w:val="0"/>
            <w:lang w:val="es-ES"/>
          </w:rPr>
          <w:t xml:space="preserve">Matriz Cuantitativa de Impacto y Probabilidad</w:t>
        </w:r>
        <w:r>
          <w:rPr>
            <w:rStyle w:val="1166"/>
            <w:b w:val="0"/>
            <w:bCs w:val="0"/>
            <w:lang w:val="es-ES"/>
            <w14:ligatures w14:val="none"/>
          </w:rPr>
        </w:r>
        <w:r>
          <w:rPr>
            <w:b w:val="0"/>
            <w:bCs w:val="0"/>
          </w:rPr>
          <w:tab/>
        </w:r>
        <w:r>
          <w:rPr>
            <w:b w:val="0"/>
            <w:bCs w:val="0"/>
          </w:rPr>
          <w:fldChar w:fldCharType="begin"/>
          <w:instrText xml:space="preserve">PAGEREF _Toc16 \h</w:instrText>
          <w:fldChar w:fldCharType="separate"/>
          <w:t xml:space="preserve">63</w:t>
          <w:fldChar w:fldCharType="end"/>
        </w:r>
      </w:hyperlink>
      <w:r>
        <w:rPr>
          <w:b w:val="0"/>
          <w:bCs w:val="0"/>
        </w:rPr>
      </w:r>
      <w:r>
        <w:rPr>
          <w:b w:val="0"/>
          <w:bCs w:val="0"/>
          <w:lang w:val="es-ES"/>
          <w14:ligatures w14:val="none"/>
        </w:rPr>
      </w:r>
    </w:p>
    <w:p w14:paraId="33AE4FF5">
      <w:pPr>
        <w:pStyle w:val="1183"/>
        <w:pBdr/>
        <w:tabs>
          <w:tab w:val="right" w:leader="dot" w:pos="9089"/>
        </w:tabs>
        <w:spacing w:line="240" w:lineRule="auto"/>
        <w:ind/>
        <w:contextualSpacing w:val="false"/>
        <w:rPr>
          <w:b w:val="0"/>
          <w:bCs w:val="0"/>
          <w14:ligatures w14:val="none"/>
        </w:rPr>
      </w:pPr>
      <w:r>
        <w:rPr>
          <w:b w:val="0"/>
          <w:bCs w:val="0"/>
        </w:rPr>
      </w:r>
      <w:hyperlink w:tooltip="#_Toc17" w:anchor="_Toc17" w:history="1">
        <w:r>
          <w:rPr>
            <w:rStyle w:val="1166"/>
            <w:b w:val="0"/>
            <w:bCs w:val="0"/>
          </w:rPr>
        </w:r>
        <w:r>
          <w:rPr>
            <w:rStyle w:val="1166"/>
            <w:b w:val="0"/>
            <w:bCs w:val="0"/>
            <w:lang w:val="es-ES"/>
          </w:rPr>
          <w:t xml:space="preserve">Tabla </w:t>
        </w:r>
        <w:r>
          <w:rPr>
            <w:rStyle w:val="1166"/>
            <w:b w:val="0"/>
            <w:bCs w:val="0"/>
            <w:lang w:val="es-ES"/>
          </w:rPr>
          <w:t xml:space="preserve">16</w:t>
        </w:r>
        <w:r>
          <w:rPr>
            <w:rStyle w:val="1166"/>
            <w:b w:val="0"/>
            <w:bCs w:val="0"/>
            <w:lang w:val="es-ES"/>
          </w:rPr>
          <w:t xml:space="preserve">: Requerimientos Funcionales del Negocio</w:t>
        </w:r>
        <w:r>
          <w:rPr>
            <w:rStyle w:val="1166"/>
            <w:b w:val="0"/>
            <w:bCs w:val="0"/>
            <w:lang w:val="es-ES"/>
            <w14:ligatures w14:val="none"/>
          </w:rPr>
        </w:r>
        <w:r>
          <w:rPr>
            <w:b w:val="0"/>
            <w:bCs w:val="0"/>
          </w:rPr>
          <w:tab/>
        </w:r>
        <w:r>
          <w:rPr>
            <w:b w:val="0"/>
            <w:bCs w:val="0"/>
          </w:rPr>
          <w:fldChar w:fldCharType="begin"/>
          <w:instrText xml:space="preserve">PAGEREF _Toc17 \h</w:instrText>
          <w:fldChar w:fldCharType="separate"/>
          <w:t xml:space="preserve">64</w:t>
          <w:fldChar w:fldCharType="end"/>
        </w:r>
      </w:hyperlink>
      <w:r>
        <w:rPr>
          <w:b w:val="0"/>
          <w:bCs w:val="0"/>
        </w:rPr>
      </w:r>
      <w:r>
        <w:rPr>
          <w:b w:val="0"/>
          <w:bCs w:val="0"/>
          <w:lang w:val="es-ES"/>
          <w14:ligatures w14:val="none"/>
        </w:rPr>
      </w:r>
    </w:p>
    <w:p w14:paraId="5A1027DE">
      <w:pPr>
        <w:pStyle w:val="1183"/>
        <w:pBdr/>
        <w:tabs>
          <w:tab w:val="right" w:leader="dot" w:pos="9089"/>
        </w:tabs>
        <w:spacing w:line="240" w:lineRule="auto"/>
        <w:ind/>
        <w:contextualSpacing w:val="false"/>
        <w:rPr>
          <w:b w:val="0"/>
          <w:bCs w:val="0"/>
          <w14:ligatures w14:val="none"/>
        </w:rPr>
      </w:pPr>
      <w:r>
        <w:rPr>
          <w:b w:val="0"/>
          <w:bCs w:val="0"/>
        </w:rPr>
      </w:r>
      <w:hyperlink w:tooltip="#_Toc18" w:anchor="_Toc18" w:history="1">
        <w:r>
          <w:rPr>
            <w:rStyle w:val="1166"/>
            <w:b w:val="0"/>
            <w:bCs w:val="0"/>
          </w:rPr>
        </w:r>
        <w:r>
          <w:rPr>
            <w:rStyle w:val="1166"/>
            <w:b w:val="0"/>
            <w:bCs w:val="0"/>
            <w:lang w:val="es-ES"/>
          </w:rPr>
          <w:t xml:space="preserve">Tabla </w:t>
        </w:r>
        <w:r>
          <w:rPr>
            <w:rStyle w:val="1166"/>
            <w:b w:val="0"/>
            <w:bCs w:val="0"/>
            <w:lang w:val="es-ES"/>
          </w:rPr>
          <w:t xml:space="preserve">17</w:t>
        </w:r>
        <w:r>
          <w:rPr>
            <w:rStyle w:val="1166"/>
            <w:b w:val="0"/>
            <w:bCs w:val="0"/>
            <w:lang w:val="es-ES"/>
          </w:rPr>
          <w:t xml:space="preserve">: Requerimientos No Funcionales del Negocio</w:t>
        </w:r>
        <w:r>
          <w:rPr>
            <w:rStyle w:val="1166"/>
            <w:b w:val="0"/>
            <w:bCs w:val="0"/>
            <w:lang w:val="es-ES"/>
            <w14:ligatures w14:val="none"/>
          </w:rPr>
        </w:r>
        <w:r>
          <w:rPr>
            <w:b w:val="0"/>
            <w:bCs w:val="0"/>
          </w:rPr>
          <w:tab/>
        </w:r>
        <w:r>
          <w:rPr>
            <w:b w:val="0"/>
            <w:bCs w:val="0"/>
          </w:rPr>
          <w:fldChar w:fldCharType="begin"/>
          <w:instrText xml:space="preserve">PAGEREF _Toc18 \h</w:instrText>
          <w:fldChar w:fldCharType="separate"/>
          <w:t xml:space="preserve">65</w:t>
          <w:fldChar w:fldCharType="end"/>
        </w:r>
      </w:hyperlink>
      <w:r>
        <w:rPr>
          <w:b w:val="0"/>
          <w:bCs w:val="0"/>
        </w:rPr>
      </w:r>
      <w:r>
        <w:rPr>
          <w:b w:val="0"/>
          <w:bCs w:val="0"/>
          <w:lang w:val="es-ES"/>
          <w14:ligatures w14:val="none"/>
        </w:rPr>
      </w:r>
    </w:p>
    <w:p w14:paraId="79D87120">
      <w:pPr>
        <w:pStyle w:val="1183"/>
        <w:pBdr/>
        <w:tabs>
          <w:tab w:val="right" w:leader="dot" w:pos="9089"/>
        </w:tabs>
        <w:spacing w:line="240" w:lineRule="auto"/>
        <w:ind/>
        <w:contextualSpacing w:val="false"/>
        <w:rPr>
          <w:b w:val="0"/>
          <w:bCs w:val="0"/>
          <w14:ligatures w14:val="none"/>
        </w:rPr>
      </w:pPr>
      <w:r>
        <w:rPr>
          <w:b w:val="0"/>
          <w:bCs w:val="0"/>
        </w:rPr>
      </w:r>
      <w:hyperlink w:tooltip="#_Toc19" w:anchor="_Toc19" w:history="1">
        <w:r>
          <w:rPr>
            <w:rStyle w:val="1166"/>
            <w:b w:val="0"/>
            <w:bCs w:val="0"/>
          </w:rPr>
        </w:r>
        <w:r>
          <w:rPr>
            <w:rStyle w:val="1166"/>
            <w:b w:val="0"/>
            <w:bCs w:val="0"/>
            <w:lang w:val="es-ES"/>
          </w:rPr>
          <w:t xml:space="preserve">Tabla </w:t>
        </w:r>
        <w:r>
          <w:rPr>
            <w:rStyle w:val="1166"/>
            <w:b w:val="0"/>
            <w:bCs w:val="0"/>
            <w:lang w:val="es-ES"/>
          </w:rPr>
          <w:t xml:space="preserve">18</w:t>
        </w:r>
        <w:r>
          <w:rPr>
            <w:rStyle w:val="1166"/>
            <w:b w:val="0"/>
            <w:bCs w:val="0"/>
            <w:lang w:val="es-ES"/>
          </w:rPr>
          <w:t xml:space="preserve">: </w:t>
        </w:r>
        <w:r>
          <w:rPr>
            <w:rStyle w:val="1166"/>
            <w:b w:val="0"/>
            <w:bCs w:val="0"/>
            <w:lang w:val="es-ES"/>
          </w:rPr>
          <w:t xml:space="preserve">Matriz de Priorización y Fases de Desarrollo</w:t>
        </w:r>
        <w:r>
          <w:rPr>
            <w:rStyle w:val="1166"/>
            <w:b w:val="0"/>
            <w:bCs w:val="0"/>
            <w:lang w:val="es-ES"/>
            <w14:ligatures w14:val="none"/>
          </w:rPr>
        </w:r>
        <w:r>
          <w:rPr>
            <w:b w:val="0"/>
            <w:bCs w:val="0"/>
          </w:rPr>
          <w:tab/>
        </w:r>
        <w:r>
          <w:rPr>
            <w:b w:val="0"/>
            <w:bCs w:val="0"/>
          </w:rPr>
          <w:fldChar w:fldCharType="begin"/>
          <w:instrText xml:space="preserve">PAGEREF _Toc19 \h</w:instrText>
          <w:fldChar w:fldCharType="separate"/>
          <w:t xml:space="preserve">66</w:t>
          <w:fldChar w:fldCharType="end"/>
        </w:r>
      </w:hyperlink>
      <w:r>
        <w:rPr>
          <w:b w:val="0"/>
          <w:bCs w:val="0"/>
        </w:rPr>
      </w:r>
      <w:r>
        <w:rPr>
          <w:b w:val="0"/>
          <w:bCs w:val="0"/>
          <w:lang w:val="es-ES"/>
          <w14:ligatures w14:val="none"/>
        </w:rPr>
      </w:r>
    </w:p>
    <w:p w14:paraId="37FD7D28">
      <w:pPr>
        <w:pStyle w:val="1183"/>
        <w:pBdr/>
        <w:tabs>
          <w:tab w:val="right" w:leader="dot" w:pos="9089"/>
        </w:tabs>
        <w:spacing w:line="240" w:lineRule="auto"/>
        <w:ind/>
        <w:contextualSpacing w:val="false"/>
        <w:rPr>
          <w:b w:val="0"/>
          <w:bCs w:val="0"/>
          <w14:ligatures w14:val="none"/>
        </w:rPr>
      </w:pPr>
      <w:r>
        <w:rPr>
          <w:b w:val="0"/>
          <w:bCs w:val="0"/>
        </w:rPr>
      </w:r>
      <w:hyperlink w:tooltip="#_Toc20" w:anchor="_Toc20" w:history="1">
        <w:r>
          <w:rPr>
            <w:rStyle w:val="1166"/>
            <w:b w:val="0"/>
            <w:bCs w:val="0"/>
          </w:rPr>
        </w:r>
        <w:r>
          <w:rPr>
            <w:rStyle w:val="1166"/>
            <w:b w:val="0"/>
            <w:bCs w:val="0"/>
          </w:rPr>
          <w:t xml:space="preserve">Tabla </w:t>
        </w:r>
        <w:r>
          <w:rPr>
            <w:rStyle w:val="1166"/>
            <w:b w:val="0"/>
            <w:bCs w:val="0"/>
          </w:rPr>
          <w:t xml:space="preserve">19</w:t>
        </w:r>
        <w:r>
          <w:rPr>
            <w:rStyle w:val="1166"/>
            <w:b w:val="0"/>
            <w:bCs w:val="0"/>
          </w:rPr>
          <w:t xml:space="preserve">: </w:t>
        </w:r>
        <w:r>
          <w:rPr>
            <w:rStyle w:val="1166"/>
            <w:b w:val="0"/>
            <w:bCs w:val="0"/>
          </w:rPr>
          <w:t xml:space="preserve">Comparativa de Rendimiento Técnico de Arquitectura</w:t>
        </w:r>
        <w:r>
          <w:rPr>
            <w:rStyle w:val="1166"/>
            <w:b w:val="0"/>
            <w:bCs w:val="0"/>
            <w14:ligatures w14:val="none"/>
          </w:rPr>
        </w:r>
        <w:r>
          <w:rPr>
            <w:b w:val="0"/>
            <w:bCs w:val="0"/>
          </w:rPr>
          <w:tab/>
        </w:r>
        <w:r>
          <w:rPr>
            <w:b w:val="0"/>
            <w:bCs w:val="0"/>
          </w:rPr>
          <w:fldChar w:fldCharType="begin"/>
          <w:instrText xml:space="preserve">PAGEREF _Toc20 \h</w:instrText>
          <w:fldChar w:fldCharType="separate"/>
          <w:t xml:space="preserve">71</w:t>
          <w:fldChar w:fldCharType="end"/>
        </w:r>
      </w:hyperlink>
      <w:r>
        <w:rPr>
          <w:b w:val="0"/>
          <w:bCs w:val="0"/>
        </w:rPr>
      </w:r>
      <w:r>
        <w:rPr>
          <w:b w:val="0"/>
          <w:bCs w:val="0"/>
          <w14:ligatures w14:val="none"/>
        </w:rPr>
      </w:r>
    </w:p>
    <w:p w14:paraId="0DF99687">
      <w:pPr>
        <w:pStyle w:val="1183"/>
        <w:pBdr/>
        <w:tabs>
          <w:tab w:val="right" w:leader="dot" w:pos="9089"/>
        </w:tabs>
        <w:spacing w:line="240" w:lineRule="auto"/>
        <w:ind/>
        <w:contextualSpacing w:val="false"/>
        <w:rPr>
          <w:b w:val="0"/>
          <w:bCs w:val="0"/>
          <w14:ligatures w14:val="none"/>
        </w:rPr>
      </w:pPr>
      <w:r>
        <w:rPr>
          <w:b w:val="0"/>
          <w:bCs w:val="0"/>
        </w:rPr>
      </w:r>
      <w:hyperlink w:tooltip="#_Toc21" w:anchor="_Toc21" w:history="1">
        <w:r>
          <w:rPr>
            <w:rStyle w:val="1166"/>
            <w:b w:val="0"/>
            <w:bCs w:val="0"/>
          </w:rPr>
        </w:r>
        <w:r>
          <w:rPr>
            <w:rStyle w:val="1166"/>
            <w:b w:val="0"/>
            <w:bCs w:val="0"/>
          </w:rPr>
          <w:t xml:space="preserve">Tabla </w:t>
        </w:r>
        <w:r>
          <w:rPr>
            <w:rStyle w:val="1166"/>
            <w:b w:val="0"/>
            <w:bCs w:val="0"/>
          </w:rPr>
          <w:t xml:space="preserve">20</w:t>
        </w:r>
        <w:r>
          <w:rPr>
            <w:rStyle w:val="1166"/>
            <w:b w:val="0"/>
            <w:bCs w:val="0"/>
          </w:rPr>
          <w:t xml:space="preserve">: </w:t>
        </w:r>
        <w:r>
          <w:rPr>
            <w:rStyle w:val="1166"/>
            <w:b w:val="0"/>
            <w:bCs w:val="0"/>
          </w:rPr>
          <w:t xml:space="preserve">Métricas de Optimización del Esquema Relacional</w:t>
        </w:r>
        <w:r>
          <w:rPr>
            <w:rStyle w:val="1166"/>
            <w:b w:val="0"/>
            <w:bCs w:val="0"/>
            <w14:ligatures w14:val="none"/>
          </w:rPr>
        </w:r>
        <w:r>
          <w:rPr>
            <w:b w:val="0"/>
            <w:bCs w:val="0"/>
          </w:rPr>
          <w:tab/>
        </w:r>
        <w:r>
          <w:rPr>
            <w:b w:val="0"/>
            <w:bCs w:val="0"/>
          </w:rPr>
          <w:fldChar w:fldCharType="begin"/>
          <w:instrText xml:space="preserve">PAGEREF _Toc21 \h</w:instrText>
          <w:fldChar w:fldCharType="separate"/>
          <w:t xml:space="preserve">80</w:t>
          <w:fldChar w:fldCharType="end"/>
        </w:r>
      </w:hyperlink>
      <w:r>
        <w:rPr>
          <w:b w:val="0"/>
          <w:bCs w:val="0"/>
        </w:rPr>
      </w:r>
      <w:r>
        <w:rPr>
          <w:b w:val="0"/>
          <w:bCs w:val="0"/>
          <w14:ligatures w14:val="none"/>
        </w:rPr>
      </w:r>
    </w:p>
    <w:p w14:paraId="058DA07F">
      <w:pPr>
        <w:pStyle w:val="1183"/>
        <w:pBdr/>
        <w:tabs>
          <w:tab w:val="right" w:leader="dot" w:pos="9089"/>
        </w:tabs>
        <w:spacing w:line="240" w:lineRule="auto"/>
        <w:ind/>
        <w:contextualSpacing w:val="false"/>
        <w:rPr>
          <w:b w:val="0"/>
          <w:bCs w:val="0"/>
          <w14:ligatures w14:val="none"/>
        </w:rPr>
      </w:pPr>
      <w:r>
        <w:rPr>
          <w:b w:val="0"/>
          <w:bCs w:val="0"/>
        </w:rPr>
      </w:r>
      <w:hyperlink w:tooltip="#_Toc22" w:anchor="_Toc22" w:history="1">
        <w:r>
          <w:rPr>
            <w:rStyle w:val="1166"/>
            <w:b w:val="0"/>
            <w:bCs w:val="0"/>
          </w:rPr>
        </w:r>
        <w:r>
          <w:rPr>
            <w:rStyle w:val="1166"/>
            <w:b w:val="0"/>
            <w:bCs w:val="0"/>
          </w:rPr>
          <w:t xml:space="preserve">Tabla </w:t>
        </w:r>
        <w:r>
          <w:rPr>
            <w:rStyle w:val="1166"/>
            <w:b w:val="0"/>
            <w:bCs w:val="0"/>
          </w:rPr>
          <w:t xml:space="preserve">21</w:t>
        </w:r>
        <w:r>
          <w:rPr>
            <w:rStyle w:val="1166"/>
            <w:b w:val="0"/>
            <w:bCs w:val="0"/>
          </w:rPr>
          <w:t xml:space="preserve">: </w:t>
        </w:r>
        <w:r>
          <w:rPr>
            <w:rStyle w:val="1166"/>
            <w:b w:val="0"/>
            <w:bCs w:val="0"/>
          </w:rPr>
          <w:t xml:space="preserve">Matriz Comparativa de Tiempos de Operación (As-Is vs To-Be)</w:t>
        </w:r>
        <w:r>
          <w:rPr>
            <w:rStyle w:val="1166"/>
            <w:b w:val="0"/>
            <w:bCs w:val="0"/>
            <w14:ligatures w14:val="none"/>
          </w:rPr>
        </w:r>
        <w:r>
          <w:rPr>
            <w:b w:val="0"/>
            <w:bCs w:val="0"/>
          </w:rPr>
          <w:tab/>
        </w:r>
        <w:r>
          <w:rPr>
            <w:b w:val="0"/>
            <w:bCs w:val="0"/>
          </w:rPr>
          <w:fldChar w:fldCharType="begin"/>
          <w:instrText xml:space="preserve">PAGEREF _Toc22 \h</w:instrText>
          <w:fldChar w:fldCharType="separate"/>
          <w:t xml:space="preserve">86</w:t>
          <w:fldChar w:fldCharType="end"/>
        </w:r>
      </w:hyperlink>
      <w:r>
        <w:rPr>
          <w:b w:val="0"/>
          <w:bCs w:val="0"/>
        </w:rPr>
      </w:r>
      <w:r>
        <w:rPr>
          <w:b w:val="0"/>
          <w:bCs w:val="0"/>
          <w14:ligatures w14:val="none"/>
        </w:rPr>
      </w:r>
    </w:p>
    <w:p w14:paraId="348CD579">
      <w:pPr>
        <w:pStyle w:val="1183"/>
        <w:pBdr/>
        <w:tabs>
          <w:tab w:val="right" w:leader="dot" w:pos="9089"/>
        </w:tabs>
        <w:spacing w:line="240" w:lineRule="auto"/>
        <w:ind/>
        <w:contextualSpacing w:val="false"/>
        <w:rPr>
          <w:b w:val="0"/>
          <w:bCs w:val="0"/>
          <w14:ligatures w14:val="none"/>
        </w:rPr>
      </w:pPr>
      <w:r>
        <w:rPr>
          <w:b w:val="0"/>
          <w:bCs w:val="0"/>
        </w:rPr>
      </w:r>
      <w:hyperlink w:tooltip="#_Toc23" w:anchor="_Toc23" w:history="1">
        <w:r>
          <w:rPr>
            <w:rStyle w:val="1166"/>
            <w:b w:val="0"/>
            <w:bCs w:val="0"/>
          </w:rPr>
        </w:r>
        <w:r>
          <w:rPr>
            <w:rStyle w:val="1166"/>
            <w:b w:val="0"/>
            <w:bCs w:val="0"/>
          </w:rPr>
          <w:t xml:space="preserve">Tabla </w:t>
        </w:r>
        <w:r>
          <w:rPr>
            <w:rStyle w:val="1166"/>
            <w:b w:val="0"/>
            <w:bCs w:val="0"/>
          </w:rPr>
          <w:t xml:space="preserve">22</w:t>
        </w:r>
        <w:r>
          <w:rPr>
            <w:rStyle w:val="1166"/>
            <w:b w:val="0"/>
            <w:bCs w:val="0"/>
          </w:rPr>
          <w:t xml:space="preserve">: Historia de Usuario 1</w:t>
        </w:r>
        <w:r>
          <w:rPr>
            <w:rStyle w:val="1166"/>
            <w:b w:val="0"/>
            <w:bCs w:val="0"/>
            <w14:ligatures w14:val="none"/>
          </w:rPr>
        </w:r>
        <w:r>
          <w:rPr>
            <w:b w:val="0"/>
            <w:bCs w:val="0"/>
          </w:rPr>
          <w:tab/>
        </w:r>
        <w:r>
          <w:rPr>
            <w:b w:val="0"/>
            <w:bCs w:val="0"/>
          </w:rPr>
          <w:fldChar w:fldCharType="begin"/>
          <w:instrText xml:space="preserve">PAGEREF _Toc23 \h</w:instrText>
          <w:fldChar w:fldCharType="separate"/>
          <w:t xml:space="preserve">88</w:t>
          <w:fldChar w:fldCharType="end"/>
        </w:r>
      </w:hyperlink>
      <w:r>
        <w:rPr>
          <w:b w:val="0"/>
          <w:bCs w:val="0"/>
        </w:rPr>
      </w:r>
      <w:r>
        <w:rPr>
          <w:b w:val="0"/>
          <w:bCs w:val="0"/>
          <w14:ligatures w14:val="none"/>
        </w:rPr>
      </w:r>
    </w:p>
    <w:p w14:paraId="68072CB2">
      <w:pPr>
        <w:pStyle w:val="1183"/>
        <w:pBdr/>
        <w:tabs>
          <w:tab w:val="right" w:leader="dot" w:pos="9089"/>
        </w:tabs>
        <w:spacing w:line="240" w:lineRule="auto"/>
        <w:ind/>
        <w:contextualSpacing w:val="false"/>
        <w:rPr>
          <w:b w:val="0"/>
          <w:bCs w:val="0"/>
          <w14:ligatures w14:val="none"/>
        </w:rPr>
      </w:pPr>
      <w:r>
        <w:rPr>
          <w:b w:val="0"/>
          <w:bCs w:val="0"/>
        </w:rPr>
      </w:r>
      <w:hyperlink w:tooltip="#_Toc24" w:anchor="_Toc24" w:history="1">
        <w:r>
          <w:rPr>
            <w:rStyle w:val="1166"/>
            <w:b w:val="0"/>
            <w:bCs w:val="0"/>
          </w:rPr>
        </w:r>
        <w:r>
          <w:rPr>
            <w:rStyle w:val="1166"/>
            <w:b w:val="0"/>
            <w:bCs w:val="0"/>
          </w:rPr>
          <w:t xml:space="preserve">Tabla </w:t>
        </w:r>
        <w:r>
          <w:rPr>
            <w:rStyle w:val="1166"/>
            <w:b w:val="0"/>
            <w:bCs w:val="0"/>
          </w:rPr>
          <w:t xml:space="preserve">23</w:t>
        </w:r>
        <w:r>
          <w:rPr>
            <w:rStyle w:val="1166"/>
            <w:b w:val="0"/>
            <w:bCs w:val="0"/>
          </w:rPr>
          <w:t xml:space="preserve">: Historia de Usuario 2</w:t>
        </w:r>
        <w:r>
          <w:rPr>
            <w:rStyle w:val="1166"/>
            <w:b w:val="0"/>
            <w:bCs w:val="0"/>
            <w14:ligatures w14:val="none"/>
          </w:rPr>
        </w:r>
        <w:r>
          <w:rPr>
            <w:b w:val="0"/>
            <w:bCs w:val="0"/>
          </w:rPr>
          <w:tab/>
        </w:r>
        <w:r>
          <w:rPr>
            <w:b w:val="0"/>
            <w:bCs w:val="0"/>
          </w:rPr>
          <w:fldChar w:fldCharType="begin"/>
          <w:instrText xml:space="preserve">PAGEREF _Toc24 \h</w:instrText>
          <w:fldChar w:fldCharType="separate"/>
          <w:t xml:space="preserve">88</w:t>
          <w:fldChar w:fldCharType="end"/>
        </w:r>
      </w:hyperlink>
      <w:r>
        <w:rPr>
          <w:b w:val="0"/>
          <w:bCs w:val="0"/>
        </w:rPr>
      </w:r>
      <w:r>
        <w:rPr>
          <w:b w:val="0"/>
          <w:bCs w:val="0"/>
          <w14:ligatures w14:val="none"/>
        </w:rPr>
      </w:r>
    </w:p>
    <w:p w14:paraId="1AF4318C">
      <w:pPr>
        <w:pStyle w:val="1183"/>
        <w:pBdr/>
        <w:tabs>
          <w:tab w:val="right" w:leader="dot" w:pos="9089"/>
        </w:tabs>
        <w:spacing w:line="240" w:lineRule="auto"/>
        <w:ind/>
        <w:contextualSpacing w:val="false"/>
        <w:rPr>
          <w:b w:val="0"/>
          <w:bCs w:val="0"/>
          <w14:ligatures w14:val="none"/>
        </w:rPr>
      </w:pPr>
      <w:r>
        <w:rPr>
          <w:b w:val="0"/>
          <w:bCs w:val="0"/>
        </w:rPr>
      </w:r>
      <w:hyperlink w:tooltip="#_Toc25" w:anchor="_Toc25" w:history="1">
        <w:r>
          <w:rPr>
            <w:rStyle w:val="1166"/>
            <w:b w:val="0"/>
            <w:bCs w:val="0"/>
          </w:rPr>
        </w:r>
        <w:r>
          <w:rPr>
            <w:rStyle w:val="1166"/>
            <w:b w:val="0"/>
            <w:bCs w:val="0"/>
          </w:rPr>
          <w:t xml:space="preserve">Tabla </w:t>
        </w:r>
        <w:r>
          <w:rPr>
            <w:rStyle w:val="1166"/>
            <w:b w:val="0"/>
            <w:bCs w:val="0"/>
          </w:rPr>
          <w:t xml:space="preserve">24</w:t>
        </w:r>
        <w:r>
          <w:rPr>
            <w:rStyle w:val="1166"/>
            <w:b w:val="0"/>
            <w:bCs w:val="0"/>
          </w:rPr>
          <w:t xml:space="preserve">: Historia de Usuario 3</w:t>
        </w:r>
        <w:r>
          <w:rPr>
            <w:rStyle w:val="1166"/>
            <w:b w:val="0"/>
            <w:bCs w:val="0"/>
            <w14:ligatures w14:val="none"/>
          </w:rPr>
        </w:r>
        <w:r>
          <w:rPr>
            <w:b w:val="0"/>
            <w:bCs w:val="0"/>
          </w:rPr>
          <w:tab/>
        </w:r>
        <w:r>
          <w:rPr>
            <w:b w:val="0"/>
            <w:bCs w:val="0"/>
          </w:rPr>
          <w:fldChar w:fldCharType="begin"/>
          <w:instrText xml:space="preserve">PAGEREF _Toc25 \h</w:instrText>
          <w:fldChar w:fldCharType="separate"/>
          <w:t xml:space="preserve">89</w:t>
          <w:fldChar w:fldCharType="end"/>
        </w:r>
      </w:hyperlink>
      <w:r>
        <w:rPr>
          <w:b w:val="0"/>
          <w:bCs w:val="0"/>
        </w:rPr>
      </w:r>
      <w:r>
        <w:rPr>
          <w:b w:val="0"/>
          <w:bCs w:val="0"/>
          <w14:ligatures w14:val="none"/>
        </w:rPr>
      </w:r>
    </w:p>
    <w:p w14:paraId="71979506">
      <w:pPr>
        <w:pStyle w:val="1183"/>
        <w:pBdr/>
        <w:tabs>
          <w:tab w:val="right" w:leader="dot" w:pos="9089"/>
        </w:tabs>
        <w:spacing w:line="240" w:lineRule="auto"/>
        <w:ind/>
        <w:contextualSpacing w:val="false"/>
        <w:rPr>
          <w:b w:val="0"/>
          <w:bCs w:val="0"/>
          <w14:ligatures w14:val="none"/>
        </w:rPr>
      </w:pPr>
      <w:r>
        <w:rPr>
          <w:b w:val="0"/>
          <w:bCs w:val="0"/>
        </w:rPr>
      </w:r>
      <w:hyperlink w:tooltip="#_Toc26" w:anchor="_Toc26" w:history="1">
        <w:r>
          <w:rPr>
            <w:rStyle w:val="1166"/>
            <w:b w:val="0"/>
            <w:bCs w:val="0"/>
          </w:rPr>
        </w:r>
        <w:r>
          <w:rPr>
            <w:rStyle w:val="1166"/>
            <w:b w:val="0"/>
            <w:bCs w:val="0"/>
          </w:rPr>
          <w:t xml:space="preserve">Tabla </w:t>
        </w:r>
        <w:r>
          <w:rPr>
            <w:rStyle w:val="1166"/>
            <w:b w:val="0"/>
            <w:bCs w:val="0"/>
          </w:rPr>
          <w:t xml:space="preserve">25</w:t>
        </w:r>
        <w:r>
          <w:rPr>
            <w:rStyle w:val="1166"/>
            <w:b w:val="0"/>
            <w:bCs w:val="0"/>
          </w:rPr>
          <w:t xml:space="preserve">: Historia de Usuario 4</w:t>
        </w:r>
        <w:r>
          <w:rPr>
            <w:rStyle w:val="1166"/>
            <w:b w:val="0"/>
            <w:bCs w:val="0"/>
            <w14:ligatures w14:val="none"/>
          </w:rPr>
        </w:r>
        <w:r>
          <w:rPr>
            <w:b w:val="0"/>
            <w:bCs w:val="0"/>
          </w:rPr>
          <w:tab/>
        </w:r>
        <w:r>
          <w:rPr>
            <w:b w:val="0"/>
            <w:bCs w:val="0"/>
          </w:rPr>
          <w:fldChar w:fldCharType="begin"/>
          <w:instrText xml:space="preserve">PAGEREF _Toc26 \h</w:instrText>
          <w:fldChar w:fldCharType="separate"/>
          <w:t xml:space="preserve">89</w:t>
          <w:fldChar w:fldCharType="end"/>
        </w:r>
      </w:hyperlink>
      <w:r>
        <w:rPr>
          <w:b w:val="0"/>
          <w:bCs w:val="0"/>
        </w:rPr>
      </w:r>
      <w:r>
        <w:rPr>
          <w:b w:val="0"/>
          <w:bCs w:val="0"/>
          <w14:ligatures w14:val="none"/>
        </w:rPr>
      </w:r>
    </w:p>
    <w:p w14:paraId="60553516">
      <w:pPr>
        <w:pStyle w:val="1183"/>
        <w:pBdr/>
        <w:tabs>
          <w:tab w:val="right" w:leader="dot" w:pos="9089"/>
        </w:tabs>
        <w:spacing w:line="240" w:lineRule="auto"/>
        <w:ind/>
        <w:contextualSpacing w:val="false"/>
        <w:rPr>
          <w:b w:val="0"/>
          <w:bCs w:val="0"/>
          <w14:ligatures w14:val="none"/>
        </w:rPr>
      </w:pPr>
      <w:r>
        <w:rPr>
          <w:b w:val="0"/>
          <w:bCs w:val="0"/>
        </w:rPr>
      </w:r>
      <w:hyperlink w:tooltip="#_Toc27" w:anchor="_Toc27" w:history="1">
        <w:r>
          <w:rPr>
            <w:rStyle w:val="1166"/>
            <w:b w:val="0"/>
            <w:bCs w:val="0"/>
          </w:rPr>
        </w:r>
        <w:r>
          <w:rPr>
            <w:rStyle w:val="1166"/>
            <w:b w:val="0"/>
            <w:bCs w:val="0"/>
          </w:rPr>
          <w:t xml:space="preserve">Tabla </w:t>
        </w:r>
        <w:r>
          <w:rPr>
            <w:rStyle w:val="1166"/>
            <w:b w:val="0"/>
            <w:bCs w:val="0"/>
          </w:rPr>
          <w:t xml:space="preserve">26</w:t>
        </w:r>
        <w:r>
          <w:rPr>
            <w:rStyle w:val="1166"/>
            <w:b w:val="0"/>
            <w:bCs w:val="0"/>
          </w:rPr>
          <w:t xml:space="preserve">: Historia de Usuario 5</w:t>
        </w:r>
        <w:r>
          <w:rPr>
            <w:rStyle w:val="1166"/>
            <w:b w:val="0"/>
            <w:bCs w:val="0"/>
            <w14:ligatures w14:val="none"/>
          </w:rPr>
        </w:r>
        <w:r>
          <w:rPr>
            <w:b w:val="0"/>
            <w:bCs w:val="0"/>
          </w:rPr>
          <w:tab/>
        </w:r>
        <w:r>
          <w:rPr>
            <w:b w:val="0"/>
            <w:bCs w:val="0"/>
          </w:rPr>
          <w:fldChar w:fldCharType="begin"/>
          <w:instrText xml:space="preserve">PAGEREF _Toc27 \h</w:instrText>
          <w:fldChar w:fldCharType="separate"/>
          <w:t xml:space="preserve">90</w:t>
          <w:fldChar w:fldCharType="end"/>
        </w:r>
      </w:hyperlink>
      <w:r>
        <w:rPr>
          <w:b w:val="0"/>
          <w:bCs w:val="0"/>
        </w:rPr>
      </w:r>
      <w:r>
        <w:rPr>
          <w:b w:val="0"/>
          <w:bCs w:val="0"/>
          <w14:ligatures w14:val="none"/>
        </w:rPr>
      </w:r>
    </w:p>
    <w:p w14:paraId="2795216C">
      <w:pPr>
        <w:pStyle w:val="1183"/>
        <w:pBdr/>
        <w:tabs>
          <w:tab w:val="right" w:leader="dot" w:pos="9089"/>
        </w:tabs>
        <w:spacing w:line="240" w:lineRule="auto"/>
        <w:ind/>
        <w:contextualSpacing w:val="false"/>
        <w:rPr>
          <w:b w:val="0"/>
          <w:bCs w:val="0"/>
          <w14:ligatures w14:val="none"/>
        </w:rPr>
      </w:pPr>
      <w:r>
        <w:rPr>
          <w:b w:val="0"/>
          <w:bCs w:val="0"/>
        </w:rPr>
      </w:r>
      <w:hyperlink w:tooltip="#_Toc28" w:anchor="_Toc28" w:history="1">
        <w:r>
          <w:rPr>
            <w:rStyle w:val="1166"/>
            <w:b w:val="0"/>
            <w:bCs w:val="0"/>
          </w:rPr>
        </w:r>
        <w:r>
          <w:rPr>
            <w:rStyle w:val="1166"/>
            <w:b w:val="0"/>
            <w:bCs w:val="0"/>
          </w:rPr>
          <w:t xml:space="preserve">Tabla </w:t>
        </w:r>
        <w:r>
          <w:rPr>
            <w:rStyle w:val="1166"/>
            <w:b w:val="0"/>
            <w:bCs w:val="0"/>
          </w:rPr>
          <w:t xml:space="preserve">27</w:t>
        </w:r>
        <w:r>
          <w:rPr>
            <w:rStyle w:val="1166"/>
            <w:b w:val="0"/>
            <w:bCs w:val="0"/>
          </w:rPr>
          <w:t xml:space="preserve">: Historia de Usuario 6</w:t>
        </w:r>
        <w:r>
          <w:rPr>
            <w:rStyle w:val="1166"/>
            <w:b w:val="0"/>
            <w:bCs w:val="0"/>
            <w14:ligatures w14:val="none"/>
          </w:rPr>
        </w:r>
        <w:r>
          <w:rPr>
            <w:b w:val="0"/>
            <w:bCs w:val="0"/>
          </w:rPr>
          <w:tab/>
        </w:r>
        <w:r>
          <w:rPr>
            <w:b w:val="0"/>
            <w:bCs w:val="0"/>
          </w:rPr>
          <w:fldChar w:fldCharType="begin"/>
          <w:instrText xml:space="preserve">PAGEREF _Toc28 \h</w:instrText>
          <w:fldChar w:fldCharType="separate"/>
          <w:t xml:space="preserve">90</w:t>
          <w:fldChar w:fldCharType="end"/>
        </w:r>
      </w:hyperlink>
      <w:r>
        <w:rPr>
          <w:b w:val="0"/>
          <w:bCs w:val="0"/>
        </w:rPr>
      </w:r>
      <w:r>
        <w:rPr>
          <w:b w:val="0"/>
          <w:bCs w:val="0"/>
          <w14:ligatures w14:val="none"/>
        </w:rPr>
      </w:r>
    </w:p>
    <w:p w14:paraId="35519AE5">
      <w:pPr>
        <w:pStyle w:val="1183"/>
        <w:pBdr/>
        <w:tabs>
          <w:tab w:val="right" w:leader="dot" w:pos="9089"/>
        </w:tabs>
        <w:spacing w:line="240" w:lineRule="auto"/>
        <w:ind/>
        <w:contextualSpacing w:val="false"/>
        <w:rPr>
          <w:b w:val="0"/>
          <w:bCs w:val="0"/>
          <w14:ligatures w14:val="none"/>
        </w:rPr>
      </w:pPr>
      <w:r>
        <w:rPr>
          <w:b w:val="0"/>
          <w:bCs w:val="0"/>
        </w:rPr>
      </w:r>
      <w:hyperlink w:tooltip="#_Toc29" w:anchor="_Toc29" w:history="1">
        <w:r>
          <w:rPr>
            <w:rStyle w:val="1166"/>
            <w:b w:val="0"/>
            <w:bCs w:val="0"/>
          </w:rPr>
        </w:r>
        <w:r>
          <w:rPr>
            <w:rStyle w:val="1166"/>
            <w:b w:val="0"/>
            <w:bCs w:val="0"/>
          </w:rPr>
          <w:t xml:space="preserve">Tabla </w:t>
        </w:r>
        <w:r>
          <w:rPr>
            <w:rStyle w:val="1166"/>
            <w:b w:val="0"/>
            <w:bCs w:val="0"/>
          </w:rPr>
          <w:t xml:space="preserve">28</w:t>
        </w:r>
        <w:r>
          <w:rPr>
            <w:rStyle w:val="1166"/>
            <w:b w:val="0"/>
            <w:bCs w:val="0"/>
          </w:rPr>
          <w:t xml:space="preserve">: Historia de Usuario 7</w:t>
        </w:r>
        <w:r>
          <w:rPr>
            <w:rStyle w:val="1166"/>
            <w:b w:val="0"/>
            <w:bCs w:val="0"/>
            <w14:ligatures w14:val="none"/>
          </w:rPr>
        </w:r>
        <w:r>
          <w:rPr>
            <w:b w:val="0"/>
            <w:bCs w:val="0"/>
          </w:rPr>
          <w:tab/>
        </w:r>
        <w:r>
          <w:rPr>
            <w:b w:val="0"/>
            <w:bCs w:val="0"/>
          </w:rPr>
          <w:fldChar w:fldCharType="begin"/>
          <w:instrText xml:space="preserve">PAGEREF _Toc29 \h</w:instrText>
          <w:fldChar w:fldCharType="separate"/>
          <w:t xml:space="preserve">91</w:t>
          <w:fldChar w:fldCharType="end"/>
        </w:r>
      </w:hyperlink>
      <w:r>
        <w:rPr>
          <w:b w:val="0"/>
          <w:bCs w:val="0"/>
        </w:rPr>
      </w:r>
      <w:r>
        <w:rPr>
          <w:b w:val="0"/>
          <w:bCs w:val="0"/>
          <w14:ligatures w14:val="none"/>
        </w:rPr>
      </w:r>
    </w:p>
    <w:p w14:paraId="66571CE9">
      <w:pPr>
        <w:pStyle w:val="1183"/>
        <w:pBdr/>
        <w:tabs>
          <w:tab w:val="right" w:leader="dot" w:pos="9089"/>
        </w:tabs>
        <w:spacing w:line="240" w:lineRule="auto"/>
        <w:ind/>
        <w:contextualSpacing w:val="false"/>
        <w:rPr>
          <w:b w:val="0"/>
          <w:bCs w:val="0"/>
          <w14:ligatures w14:val="none"/>
        </w:rPr>
      </w:pPr>
      <w:r>
        <w:rPr>
          <w:b w:val="0"/>
          <w:bCs w:val="0"/>
        </w:rPr>
      </w:r>
      <w:hyperlink w:tooltip="#_Toc30" w:anchor="_Toc30" w:history="1">
        <w:r>
          <w:rPr>
            <w:rStyle w:val="1166"/>
            <w:b w:val="0"/>
            <w:bCs w:val="0"/>
          </w:rPr>
        </w:r>
        <w:r>
          <w:rPr>
            <w:rStyle w:val="1166"/>
            <w:b w:val="0"/>
            <w:bCs w:val="0"/>
          </w:rPr>
          <w:t xml:space="preserve">Tabla </w:t>
        </w:r>
        <w:r>
          <w:rPr>
            <w:rStyle w:val="1166"/>
            <w:b w:val="0"/>
            <w:bCs w:val="0"/>
          </w:rPr>
          <w:t xml:space="preserve">29</w:t>
        </w:r>
        <w:r>
          <w:rPr>
            <w:rStyle w:val="1166"/>
            <w:b w:val="0"/>
            <w:bCs w:val="0"/>
          </w:rPr>
          <w:t xml:space="preserve">: Historia de Usuario 8</w:t>
        </w:r>
        <w:r>
          <w:rPr>
            <w:rStyle w:val="1166"/>
            <w:b w:val="0"/>
            <w:bCs w:val="0"/>
            <w14:ligatures w14:val="none"/>
          </w:rPr>
        </w:r>
        <w:r>
          <w:rPr>
            <w:b w:val="0"/>
            <w:bCs w:val="0"/>
          </w:rPr>
          <w:tab/>
        </w:r>
        <w:r>
          <w:rPr>
            <w:b w:val="0"/>
            <w:bCs w:val="0"/>
          </w:rPr>
          <w:fldChar w:fldCharType="begin"/>
          <w:instrText xml:space="preserve">PAGEREF _Toc30 \h</w:instrText>
          <w:fldChar w:fldCharType="separate"/>
          <w:t xml:space="preserve">91</w:t>
          <w:fldChar w:fldCharType="end"/>
        </w:r>
      </w:hyperlink>
      <w:r>
        <w:rPr>
          <w:b w:val="0"/>
          <w:bCs w:val="0"/>
        </w:rPr>
      </w:r>
      <w:r>
        <w:rPr>
          <w:b w:val="0"/>
          <w:bCs w:val="0"/>
          <w14:ligatures w14:val="none"/>
        </w:rPr>
      </w:r>
    </w:p>
    <w:p w14:paraId="32EA2AC3">
      <w:pPr>
        <w:pStyle w:val="1183"/>
        <w:pBdr/>
        <w:tabs>
          <w:tab w:val="right" w:leader="dot" w:pos="9089"/>
        </w:tabs>
        <w:spacing w:line="240" w:lineRule="auto"/>
        <w:ind/>
        <w:contextualSpacing w:val="false"/>
        <w:rPr>
          <w:b w:val="0"/>
          <w:bCs w:val="0"/>
          <w14:ligatures w14:val="none"/>
        </w:rPr>
      </w:pPr>
      <w:r>
        <w:rPr>
          <w:b w:val="0"/>
          <w:bCs w:val="0"/>
        </w:rPr>
      </w:r>
      <w:hyperlink w:tooltip="#_Toc31" w:anchor="_Toc31" w:history="1">
        <w:r>
          <w:rPr>
            <w:rStyle w:val="1166"/>
            <w:b w:val="0"/>
            <w:bCs w:val="0"/>
          </w:rPr>
        </w:r>
        <w:r>
          <w:rPr>
            <w:rStyle w:val="1166"/>
            <w:b w:val="0"/>
            <w:bCs w:val="0"/>
          </w:rPr>
          <w:t xml:space="preserve">Tabla </w:t>
        </w:r>
        <w:r>
          <w:rPr>
            <w:rStyle w:val="1166"/>
            <w:b w:val="0"/>
            <w:bCs w:val="0"/>
          </w:rPr>
          <w:t xml:space="preserve">30</w:t>
        </w:r>
        <w:r>
          <w:rPr>
            <w:rStyle w:val="1166"/>
            <w:b w:val="0"/>
            <w:bCs w:val="0"/>
          </w:rPr>
          <w:t xml:space="preserve">: Historia de Usuario 9</w:t>
        </w:r>
        <w:r>
          <w:rPr>
            <w:rStyle w:val="1166"/>
            <w:b w:val="0"/>
            <w:bCs w:val="0"/>
            <w14:ligatures w14:val="none"/>
          </w:rPr>
        </w:r>
        <w:r>
          <w:rPr>
            <w:b w:val="0"/>
            <w:bCs w:val="0"/>
          </w:rPr>
          <w:tab/>
        </w:r>
        <w:r>
          <w:rPr>
            <w:b w:val="0"/>
            <w:bCs w:val="0"/>
          </w:rPr>
          <w:fldChar w:fldCharType="begin"/>
          <w:instrText xml:space="preserve">PAGEREF _Toc31 \h</w:instrText>
          <w:fldChar w:fldCharType="separate"/>
          <w:t xml:space="preserve">92</w:t>
          <w:fldChar w:fldCharType="end"/>
        </w:r>
      </w:hyperlink>
      <w:r>
        <w:rPr>
          <w:b w:val="0"/>
          <w:bCs w:val="0"/>
        </w:rPr>
      </w:r>
      <w:r>
        <w:rPr>
          <w:b w:val="0"/>
          <w:bCs w:val="0"/>
          <w14:ligatures w14:val="none"/>
        </w:rPr>
      </w:r>
    </w:p>
    <w:p w14:paraId="70E52C48">
      <w:pPr>
        <w:pStyle w:val="1183"/>
        <w:pBdr/>
        <w:tabs>
          <w:tab w:val="right" w:leader="dot" w:pos="9089"/>
        </w:tabs>
        <w:spacing w:line="240" w:lineRule="auto"/>
        <w:ind/>
        <w:contextualSpacing w:val="false"/>
        <w:rPr>
          <w:b w:val="0"/>
          <w:bCs w:val="0"/>
          <w14:ligatures w14:val="none"/>
        </w:rPr>
      </w:pPr>
      <w:r>
        <w:rPr>
          <w:b w:val="0"/>
          <w:bCs w:val="0"/>
        </w:rPr>
      </w:r>
      <w:hyperlink w:tooltip="#_Toc32" w:anchor="_Toc32" w:history="1">
        <w:r>
          <w:rPr>
            <w:rStyle w:val="1166"/>
            <w:b w:val="0"/>
            <w:bCs w:val="0"/>
          </w:rPr>
        </w:r>
        <w:r>
          <w:rPr>
            <w:rStyle w:val="1166"/>
            <w:b w:val="0"/>
            <w:bCs w:val="0"/>
          </w:rPr>
          <w:t xml:space="preserve">Tabla </w:t>
        </w:r>
        <w:r>
          <w:rPr>
            <w:rStyle w:val="1166"/>
            <w:b w:val="0"/>
            <w:bCs w:val="0"/>
          </w:rPr>
          <w:t xml:space="preserve">31</w:t>
        </w:r>
        <w:r>
          <w:rPr>
            <w:rStyle w:val="1166"/>
            <w:b w:val="0"/>
            <w:bCs w:val="0"/>
          </w:rPr>
          <w:t xml:space="preserve">: Resumen de Historias de Usuarios para la Primera Iteración</w:t>
        </w:r>
        <w:r>
          <w:rPr>
            <w:rStyle w:val="1166"/>
            <w:b w:val="0"/>
            <w:bCs w:val="0"/>
            <w14:ligatures w14:val="none"/>
          </w:rPr>
        </w:r>
        <w:r>
          <w:rPr>
            <w:b w:val="0"/>
            <w:bCs w:val="0"/>
          </w:rPr>
          <w:tab/>
        </w:r>
        <w:r>
          <w:rPr>
            <w:b w:val="0"/>
            <w:bCs w:val="0"/>
          </w:rPr>
          <w:fldChar w:fldCharType="begin"/>
          <w:instrText xml:space="preserve">PAGEREF _Toc32 \h</w:instrText>
          <w:fldChar w:fldCharType="separate"/>
          <w:t xml:space="preserve">93</w:t>
          <w:fldChar w:fldCharType="end"/>
        </w:r>
      </w:hyperlink>
      <w:r>
        <w:rPr>
          <w:b w:val="0"/>
          <w:bCs w:val="0"/>
        </w:rPr>
      </w:r>
      <w:r>
        <w:rPr>
          <w:b w:val="0"/>
          <w:bCs w:val="0"/>
          <w14:ligatures w14:val="none"/>
        </w:rPr>
      </w:r>
    </w:p>
    <w:p w14:paraId="642A134C">
      <w:pPr>
        <w:pStyle w:val="1183"/>
        <w:pBdr/>
        <w:tabs>
          <w:tab w:val="right" w:leader="dot" w:pos="9089"/>
        </w:tabs>
        <w:spacing w:line="240" w:lineRule="auto"/>
        <w:ind/>
        <w:contextualSpacing w:val="false"/>
        <w:rPr>
          <w:b w:val="0"/>
          <w:bCs w:val="0"/>
          <w14:ligatures w14:val="none"/>
        </w:rPr>
      </w:pPr>
      <w:r>
        <w:rPr>
          <w:b w:val="0"/>
          <w:bCs w:val="0"/>
        </w:rPr>
      </w:r>
      <w:hyperlink w:tooltip="#_Toc33" w:anchor="_Toc33" w:history="1">
        <w:r>
          <w:rPr>
            <w:rStyle w:val="1166"/>
            <w:b w:val="0"/>
            <w:bCs w:val="0"/>
          </w:rPr>
        </w:r>
        <w:r>
          <w:rPr>
            <w:rStyle w:val="1166"/>
            <w:b w:val="0"/>
            <w:bCs w:val="0"/>
          </w:rPr>
          <w:t xml:space="preserve">Tabla </w:t>
        </w:r>
        <w:r>
          <w:rPr>
            <w:rStyle w:val="1166"/>
            <w:b w:val="0"/>
            <w:bCs w:val="0"/>
          </w:rPr>
          <w:t xml:space="preserve">32</w:t>
        </w:r>
        <w:r>
          <w:rPr>
            <w:rStyle w:val="1166"/>
            <w:b w:val="0"/>
            <w:bCs w:val="0"/>
          </w:rPr>
          <w:t xml:space="preserve">: Tareas de Ingenieria para la Primera Iteración</w:t>
        </w:r>
        <w:r>
          <w:rPr>
            <w:rStyle w:val="1166"/>
            <w:b w:val="0"/>
            <w:bCs w:val="0"/>
            <w14:ligatures w14:val="none"/>
          </w:rPr>
        </w:r>
        <w:r>
          <w:rPr>
            <w:b w:val="0"/>
            <w:bCs w:val="0"/>
          </w:rPr>
          <w:tab/>
        </w:r>
        <w:r>
          <w:rPr>
            <w:b w:val="0"/>
            <w:bCs w:val="0"/>
          </w:rPr>
          <w:fldChar w:fldCharType="begin"/>
          <w:instrText xml:space="preserve">PAGEREF _Toc33 \h</w:instrText>
          <w:fldChar w:fldCharType="separate"/>
          <w:t xml:space="preserve">93</w:t>
          <w:fldChar w:fldCharType="end"/>
        </w:r>
      </w:hyperlink>
      <w:r>
        <w:rPr>
          <w:b w:val="0"/>
          <w:bCs w:val="0"/>
        </w:rPr>
      </w:r>
      <w:r>
        <w:rPr>
          <w:b w:val="0"/>
          <w:bCs w:val="0"/>
          <w14:ligatures w14:val="none"/>
        </w:rPr>
      </w:r>
    </w:p>
    <w:p w14:paraId="3213654D">
      <w:pPr>
        <w:pStyle w:val="1183"/>
        <w:pBdr/>
        <w:tabs>
          <w:tab w:val="right" w:leader="dot" w:pos="9089"/>
        </w:tabs>
        <w:spacing w:line="240" w:lineRule="auto"/>
        <w:ind/>
        <w:contextualSpacing w:val="false"/>
        <w:rPr>
          <w:b w:val="0"/>
          <w:bCs w:val="0"/>
          <w14:ligatures w14:val="none"/>
        </w:rPr>
      </w:pPr>
      <w:r>
        <w:rPr>
          <w:b w:val="0"/>
          <w:bCs w:val="0"/>
        </w:rPr>
      </w:r>
      <w:hyperlink w:tooltip="#_Toc34" w:anchor="_Toc34" w:history="1">
        <w:r>
          <w:rPr>
            <w:rStyle w:val="1166"/>
            <w:b w:val="0"/>
            <w:bCs w:val="0"/>
          </w:rPr>
        </w:r>
        <w:r>
          <w:rPr>
            <w:rStyle w:val="1166"/>
            <w:b w:val="0"/>
            <w:bCs w:val="0"/>
          </w:rPr>
          <w:t xml:space="preserve">Tabla </w:t>
        </w:r>
        <w:r>
          <w:rPr>
            <w:rStyle w:val="1166"/>
            <w:b w:val="0"/>
            <w:bCs w:val="0"/>
          </w:rPr>
          <w:t xml:space="preserve">33</w:t>
        </w:r>
        <w:r>
          <w:rPr>
            <w:rStyle w:val="1166"/>
            <w:b w:val="0"/>
            <w:bCs w:val="0"/>
          </w:rPr>
          <w:t xml:space="preserve">: Tarjeta de Descripción de Tarea de Ingenieria</w:t>
        </w:r>
        <w:r>
          <w:rPr>
            <w:rStyle w:val="1166"/>
            <w:b w:val="0"/>
            <w:bCs w:val="0"/>
            <w:lang w:val="es-MX"/>
          </w:rPr>
          <w:t xml:space="preserve"> 1</w:t>
        </w:r>
        <w:r>
          <w:rPr>
            <w:rStyle w:val="1166"/>
            <w:b w:val="0"/>
            <w:bCs w:val="0"/>
            <w14:ligatures w14:val="none"/>
          </w:rPr>
        </w:r>
        <w:r>
          <w:rPr>
            <w:b w:val="0"/>
            <w:bCs w:val="0"/>
          </w:rPr>
          <w:tab/>
        </w:r>
        <w:r>
          <w:rPr>
            <w:b w:val="0"/>
            <w:bCs w:val="0"/>
          </w:rPr>
          <w:fldChar w:fldCharType="begin"/>
          <w:instrText xml:space="preserve">PAGEREF _Toc34 \h</w:instrText>
          <w:fldChar w:fldCharType="separate"/>
          <w:t xml:space="preserve">94</w:t>
          <w:fldChar w:fldCharType="end"/>
        </w:r>
      </w:hyperlink>
      <w:r>
        <w:rPr>
          <w:b w:val="0"/>
          <w:bCs w:val="0"/>
        </w:rPr>
      </w:r>
      <w:r>
        <w:rPr>
          <w:b w:val="0"/>
          <w:bCs w:val="0"/>
          <w14:ligatures w14:val="none"/>
        </w:rPr>
      </w:r>
    </w:p>
    <w:p w14:paraId="50A0510D">
      <w:pPr>
        <w:pStyle w:val="1183"/>
        <w:pBdr/>
        <w:tabs>
          <w:tab w:val="right" w:leader="dot" w:pos="9089"/>
        </w:tabs>
        <w:spacing w:line="240" w:lineRule="auto"/>
        <w:ind/>
        <w:contextualSpacing w:val="false"/>
        <w:rPr>
          <w:b w:val="0"/>
          <w:bCs w:val="0"/>
          <w14:ligatures w14:val="none"/>
        </w:rPr>
      </w:pPr>
      <w:r>
        <w:rPr>
          <w:b w:val="0"/>
          <w:bCs w:val="0"/>
        </w:rPr>
      </w:r>
      <w:hyperlink w:tooltip="#_Toc35" w:anchor="_Toc35" w:history="1">
        <w:r>
          <w:rPr>
            <w:rStyle w:val="1166"/>
            <w:b w:val="0"/>
            <w:bCs w:val="0"/>
          </w:rPr>
        </w:r>
        <w:r>
          <w:rPr>
            <w:rStyle w:val="1166"/>
            <w:b w:val="0"/>
            <w:bCs w:val="0"/>
          </w:rPr>
          <w:t xml:space="preserve">Tabla </w:t>
        </w:r>
        <w:r>
          <w:rPr>
            <w:rStyle w:val="1166"/>
            <w:b w:val="0"/>
            <w:bCs w:val="0"/>
          </w:rPr>
          <w:t xml:space="preserve">34</w:t>
        </w:r>
        <w:r>
          <w:rPr>
            <w:rStyle w:val="1166"/>
            <w:b w:val="0"/>
            <w:bCs w:val="0"/>
          </w:rPr>
          <w:t xml:space="preserve">: </w:t>
        </w:r>
        <w:r>
          <w:rPr>
            <w:rStyle w:val="1166"/>
            <w:b w:val="0"/>
            <w:bCs w:val="0"/>
          </w:rPr>
          <w:t xml:space="preserve">Tarjeta de Descripción de Tarea de Ingenieria</w:t>
        </w:r>
        <w:r>
          <w:rPr>
            <w:rStyle w:val="1166"/>
            <w:b w:val="0"/>
            <w:bCs w:val="0"/>
            <w:lang w:val="es-MX"/>
          </w:rPr>
          <w:t xml:space="preserve"> 2</w:t>
        </w:r>
        <w:r>
          <w:rPr>
            <w:rStyle w:val="1166"/>
            <w:b w:val="0"/>
            <w:bCs w:val="0"/>
            <w14:ligatures w14:val="none"/>
          </w:rPr>
        </w:r>
        <w:r>
          <w:rPr>
            <w:b w:val="0"/>
            <w:bCs w:val="0"/>
          </w:rPr>
          <w:tab/>
        </w:r>
        <w:r>
          <w:rPr>
            <w:b w:val="0"/>
            <w:bCs w:val="0"/>
          </w:rPr>
          <w:fldChar w:fldCharType="begin"/>
          <w:instrText xml:space="preserve">PAGEREF _Toc35 \h</w:instrText>
          <w:fldChar w:fldCharType="separate"/>
          <w:t xml:space="preserve">94</w:t>
          <w:fldChar w:fldCharType="end"/>
        </w:r>
      </w:hyperlink>
      <w:r>
        <w:rPr>
          <w:b w:val="0"/>
          <w:bCs w:val="0"/>
        </w:rPr>
      </w:r>
      <w:r>
        <w:rPr>
          <w:b w:val="0"/>
          <w:bCs w:val="0"/>
          <w14:ligatures w14:val="none"/>
        </w:rPr>
      </w:r>
    </w:p>
    <w:p w14:paraId="5569106F">
      <w:pPr>
        <w:pStyle w:val="1183"/>
        <w:pBdr/>
        <w:tabs>
          <w:tab w:val="right" w:leader="dot" w:pos="9089"/>
        </w:tabs>
        <w:spacing w:line="240" w:lineRule="auto"/>
        <w:ind/>
        <w:contextualSpacing w:val="false"/>
        <w:rPr>
          <w:b w:val="0"/>
          <w:bCs w:val="0"/>
          <w14:ligatures w14:val="none"/>
        </w:rPr>
      </w:pPr>
      <w:r>
        <w:rPr>
          <w:b w:val="0"/>
          <w:bCs w:val="0"/>
        </w:rPr>
      </w:r>
      <w:hyperlink w:tooltip="#_Toc36" w:anchor="_Toc36" w:history="1">
        <w:r>
          <w:rPr>
            <w:rStyle w:val="1166"/>
            <w:b w:val="0"/>
            <w:bCs w:val="0"/>
          </w:rPr>
        </w:r>
        <w:r>
          <w:rPr>
            <w:rStyle w:val="1166"/>
            <w:b w:val="0"/>
            <w:bCs w:val="0"/>
          </w:rPr>
          <w:t xml:space="preserve">Tabla </w:t>
        </w:r>
        <w:r>
          <w:rPr>
            <w:rStyle w:val="1166"/>
            <w:b w:val="0"/>
            <w:bCs w:val="0"/>
          </w:rPr>
          <w:t xml:space="preserve">35</w:t>
        </w:r>
        <w:r>
          <w:rPr>
            <w:rStyle w:val="1166"/>
            <w:b w:val="0"/>
            <w:bCs w:val="0"/>
          </w:rPr>
          <w:t xml:space="preserve">: </w:t>
        </w:r>
        <w:r>
          <w:rPr>
            <w:rStyle w:val="1166"/>
            <w:b w:val="0"/>
            <w:bCs w:val="0"/>
          </w:rPr>
          <w:t xml:space="preserve">Tarjeta de Descripción de Tarea de Ingenieria</w:t>
        </w:r>
        <w:r>
          <w:rPr>
            <w:rStyle w:val="1166"/>
            <w:b w:val="0"/>
            <w:bCs w:val="0"/>
          </w:rPr>
          <w:t xml:space="preserve"> 3</w:t>
        </w:r>
        <w:r>
          <w:rPr>
            <w:rStyle w:val="1166"/>
            <w:b w:val="0"/>
            <w:bCs w:val="0"/>
            <w14:ligatures w14:val="none"/>
          </w:rPr>
        </w:r>
        <w:r>
          <w:rPr>
            <w:b w:val="0"/>
            <w:bCs w:val="0"/>
          </w:rPr>
          <w:tab/>
        </w:r>
        <w:r>
          <w:rPr>
            <w:b w:val="0"/>
            <w:bCs w:val="0"/>
          </w:rPr>
          <w:fldChar w:fldCharType="begin"/>
          <w:instrText xml:space="preserve">PAGEREF _Toc36 \h</w:instrText>
          <w:fldChar w:fldCharType="separate"/>
          <w:t xml:space="preserve">95</w:t>
          <w:fldChar w:fldCharType="end"/>
        </w:r>
      </w:hyperlink>
      <w:r>
        <w:rPr>
          <w:b w:val="0"/>
          <w:bCs w:val="0"/>
        </w:rPr>
      </w:r>
      <w:r>
        <w:rPr>
          <w:b w:val="0"/>
          <w:bCs w:val="0"/>
          <w14:ligatures w14:val="none"/>
        </w:rPr>
      </w:r>
    </w:p>
    <w:p w14:paraId="1A041C3F">
      <w:pPr>
        <w:pStyle w:val="1183"/>
        <w:pBdr/>
        <w:tabs>
          <w:tab w:val="right" w:leader="dot" w:pos="9089"/>
        </w:tabs>
        <w:spacing w:line="240" w:lineRule="auto"/>
        <w:ind/>
        <w:contextualSpacing w:val="false"/>
        <w:rPr>
          <w:b w:val="0"/>
          <w:bCs w:val="0"/>
          <w14:ligatures w14:val="none"/>
        </w:rPr>
      </w:pPr>
      <w:r>
        <w:rPr>
          <w:b w:val="0"/>
          <w:bCs w:val="0"/>
        </w:rPr>
      </w:r>
      <w:hyperlink w:tooltip="#_Toc37" w:anchor="_Toc37" w:history="1">
        <w:r>
          <w:rPr>
            <w:rStyle w:val="1166"/>
            <w:b w:val="0"/>
            <w:bCs w:val="0"/>
          </w:rPr>
        </w:r>
        <w:r>
          <w:rPr>
            <w:rStyle w:val="1166"/>
            <w:b w:val="0"/>
            <w:bCs w:val="0"/>
          </w:rPr>
          <w:t xml:space="preserve">Tabla </w:t>
        </w:r>
        <w:r>
          <w:rPr>
            <w:rStyle w:val="1166"/>
            <w:b w:val="0"/>
            <w:bCs w:val="0"/>
          </w:rPr>
          <w:t xml:space="preserve">36</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lang w:val="es-MX"/>
          </w:rPr>
          <w:t xml:space="preserve">4</w:t>
        </w:r>
        <w:r>
          <w:rPr>
            <w:rStyle w:val="1166"/>
            <w:b w:val="0"/>
            <w:bCs w:val="0"/>
            <w14:ligatures w14:val="none"/>
          </w:rPr>
        </w:r>
        <w:r>
          <w:rPr>
            <w:b w:val="0"/>
            <w:bCs w:val="0"/>
          </w:rPr>
          <w:tab/>
        </w:r>
        <w:r>
          <w:rPr>
            <w:b w:val="0"/>
            <w:bCs w:val="0"/>
          </w:rPr>
          <w:fldChar w:fldCharType="begin"/>
          <w:instrText xml:space="preserve">PAGEREF _Toc37 \h</w:instrText>
          <w:fldChar w:fldCharType="separate"/>
          <w:t xml:space="preserve">95</w:t>
          <w:fldChar w:fldCharType="end"/>
        </w:r>
      </w:hyperlink>
      <w:r>
        <w:rPr>
          <w:b w:val="0"/>
          <w:bCs w:val="0"/>
        </w:rPr>
      </w:r>
      <w:r>
        <w:rPr>
          <w:b w:val="0"/>
          <w:bCs w:val="0"/>
          <w14:ligatures w14:val="none"/>
        </w:rPr>
      </w:r>
    </w:p>
    <w:p w14:paraId="1CFC1AA7">
      <w:pPr>
        <w:pStyle w:val="1183"/>
        <w:pBdr/>
        <w:tabs>
          <w:tab w:val="right" w:leader="dot" w:pos="9089"/>
        </w:tabs>
        <w:spacing w:line="240" w:lineRule="auto"/>
        <w:ind/>
        <w:contextualSpacing w:val="false"/>
        <w:rPr>
          <w:b w:val="0"/>
          <w:bCs w:val="0"/>
          <w14:ligatures w14:val="none"/>
        </w:rPr>
      </w:pPr>
      <w:r>
        <w:rPr>
          <w:b w:val="0"/>
          <w:bCs w:val="0"/>
        </w:rPr>
      </w:r>
      <w:hyperlink w:tooltip="#_Toc38" w:anchor="_Toc38" w:history="1">
        <w:r>
          <w:rPr>
            <w:rStyle w:val="1166"/>
            <w:b w:val="0"/>
            <w:bCs w:val="0"/>
          </w:rPr>
        </w:r>
        <w:r>
          <w:rPr>
            <w:rStyle w:val="1166"/>
            <w:b w:val="0"/>
            <w:bCs w:val="0"/>
          </w:rPr>
          <w:t xml:space="preserve">Tabla </w:t>
        </w:r>
        <w:r>
          <w:rPr>
            <w:rStyle w:val="1166"/>
            <w:b w:val="0"/>
            <w:bCs w:val="0"/>
          </w:rPr>
          <w:t xml:space="preserve">37</w:t>
        </w:r>
        <w:r>
          <w:rPr>
            <w:rStyle w:val="1166"/>
            <w:b w:val="0"/>
            <w:bCs w:val="0"/>
          </w:rPr>
          <w:t xml:space="preserve">: Tarjeta CRC Primera Iteración</w:t>
        </w:r>
        <w:r>
          <w:rPr>
            <w:rStyle w:val="1166"/>
            <w:b w:val="0"/>
            <w:bCs w:val="0"/>
            <w14:ligatures w14:val="none"/>
          </w:rPr>
        </w:r>
        <w:r>
          <w:rPr>
            <w:b w:val="0"/>
            <w:bCs w:val="0"/>
          </w:rPr>
          <w:tab/>
        </w:r>
        <w:r>
          <w:rPr>
            <w:b w:val="0"/>
            <w:bCs w:val="0"/>
          </w:rPr>
          <w:fldChar w:fldCharType="begin"/>
          <w:instrText xml:space="preserve">PAGEREF _Toc38 \h</w:instrText>
          <w:fldChar w:fldCharType="separate"/>
          <w:t xml:space="preserve">95</w:t>
          <w:fldChar w:fldCharType="end"/>
        </w:r>
      </w:hyperlink>
      <w:r>
        <w:rPr>
          <w:b w:val="0"/>
          <w:bCs w:val="0"/>
        </w:rPr>
      </w:r>
      <w:r>
        <w:rPr>
          <w:b w:val="0"/>
          <w:bCs w:val="0"/>
          <w14:ligatures w14:val="none"/>
        </w:rPr>
      </w:r>
    </w:p>
    <w:p w14:paraId="581210BD">
      <w:pPr>
        <w:pStyle w:val="1183"/>
        <w:pBdr/>
        <w:tabs>
          <w:tab w:val="right" w:leader="dot" w:pos="9089"/>
        </w:tabs>
        <w:spacing w:line="240" w:lineRule="auto"/>
        <w:ind/>
        <w:contextualSpacing w:val="false"/>
        <w:rPr>
          <w:b w:val="0"/>
          <w:bCs w:val="0"/>
          <w14:ligatures w14:val="none"/>
        </w:rPr>
      </w:pPr>
      <w:r>
        <w:rPr>
          <w:b w:val="0"/>
          <w:bCs w:val="0"/>
        </w:rPr>
      </w:r>
      <w:hyperlink w:tooltip="#_Toc39" w:anchor="_Toc39" w:history="1">
        <w:r>
          <w:rPr>
            <w:rStyle w:val="1166"/>
            <w:b w:val="0"/>
            <w:bCs w:val="0"/>
          </w:rPr>
        </w:r>
        <w:r>
          <w:rPr>
            <w:rStyle w:val="1166"/>
            <w:b w:val="0"/>
            <w:bCs w:val="0"/>
          </w:rPr>
          <w:t xml:space="preserve">Tabla </w:t>
        </w:r>
        <w:r>
          <w:rPr>
            <w:rStyle w:val="1166"/>
            <w:b w:val="0"/>
            <w:bCs w:val="0"/>
          </w:rPr>
          <w:t xml:space="preserve">38</w:t>
        </w:r>
        <w:r>
          <w:rPr>
            <w:rStyle w:val="1166"/>
            <w:b w:val="0"/>
            <w:bCs w:val="0"/>
          </w:rPr>
          <w:t xml:space="preserve">: Caso de Prueba 1</w:t>
        </w:r>
        <w:r>
          <w:rPr>
            <w:rStyle w:val="1166"/>
            <w:b w:val="0"/>
            <w:bCs w:val="0"/>
            <w14:ligatures w14:val="none"/>
          </w:rPr>
        </w:r>
        <w:r>
          <w:rPr>
            <w:b w:val="0"/>
            <w:bCs w:val="0"/>
          </w:rPr>
          <w:tab/>
        </w:r>
        <w:r>
          <w:rPr>
            <w:b w:val="0"/>
            <w:bCs w:val="0"/>
          </w:rPr>
          <w:fldChar w:fldCharType="begin"/>
          <w:instrText xml:space="preserve">PAGEREF _Toc39 \h</w:instrText>
          <w:fldChar w:fldCharType="separate"/>
          <w:t xml:space="preserve">98</w:t>
          <w:fldChar w:fldCharType="end"/>
        </w:r>
      </w:hyperlink>
      <w:r>
        <w:rPr>
          <w:b w:val="0"/>
          <w:bCs w:val="0"/>
        </w:rPr>
      </w:r>
      <w:r>
        <w:rPr>
          <w:b w:val="0"/>
          <w:bCs w:val="0"/>
          <w14:ligatures w14:val="none"/>
        </w:rPr>
      </w:r>
    </w:p>
    <w:p w14:paraId="02BA908C">
      <w:pPr>
        <w:pStyle w:val="1183"/>
        <w:pBdr/>
        <w:tabs>
          <w:tab w:val="right" w:leader="dot" w:pos="9089"/>
        </w:tabs>
        <w:spacing w:line="240" w:lineRule="auto"/>
        <w:ind/>
        <w:contextualSpacing w:val="false"/>
        <w:rPr>
          <w:b w:val="0"/>
          <w:bCs w:val="0"/>
          <w14:ligatures w14:val="none"/>
        </w:rPr>
      </w:pPr>
      <w:r>
        <w:rPr>
          <w:b w:val="0"/>
          <w:bCs w:val="0"/>
        </w:rPr>
      </w:r>
      <w:hyperlink w:tooltip="#_Toc40" w:anchor="_Toc40" w:history="1">
        <w:r>
          <w:rPr>
            <w:rStyle w:val="1166"/>
            <w:b w:val="0"/>
            <w:bCs w:val="0"/>
          </w:rPr>
        </w:r>
        <w:r>
          <w:rPr>
            <w:rStyle w:val="1166"/>
            <w:b w:val="0"/>
            <w:bCs w:val="0"/>
          </w:rPr>
          <w:t xml:space="preserve">Tabla </w:t>
        </w:r>
        <w:r>
          <w:rPr>
            <w:rStyle w:val="1166"/>
            <w:b w:val="0"/>
            <w:bCs w:val="0"/>
          </w:rPr>
          <w:t xml:space="preserve">39</w:t>
        </w:r>
        <w:r>
          <w:rPr>
            <w:rStyle w:val="1166"/>
            <w:b w:val="0"/>
            <w:bCs w:val="0"/>
          </w:rPr>
          <w:t xml:space="preserve">: </w:t>
        </w:r>
        <w:r>
          <w:rPr>
            <w:rStyle w:val="1166"/>
            <w:b w:val="0"/>
            <w:bCs w:val="0"/>
          </w:rPr>
          <w:t xml:space="preserve">Caso de Prueba </w:t>
        </w:r>
        <w:r>
          <w:rPr>
            <w:rStyle w:val="1166"/>
            <w:b w:val="0"/>
            <w:bCs w:val="0"/>
          </w:rPr>
          <w:t xml:space="preserve">2</w:t>
        </w:r>
        <w:r>
          <w:rPr>
            <w:rStyle w:val="1166"/>
            <w:b w:val="0"/>
            <w:bCs w:val="0"/>
            <w14:ligatures w14:val="none"/>
          </w:rPr>
        </w:r>
        <w:r>
          <w:rPr>
            <w:b w:val="0"/>
            <w:bCs w:val="0"/>
          </w:rPr>
          <w:tab/>
        </w:r>
        <w:r>
          <w:rPr>
            <w:b w:val="0"/>
            <w:bCs w:val="0"/>
          </w:rPr>
          <w:fldChar w:fldCharType="begin"/>
          <w:instrText xml:space="preserve">PAGEREF _Toc40 \h</w:instrText>
          <w:fldChar w:fldCharType="separate"/>
          <w:t xml:space="preserve">98</w:t>
          <w:fldChar w:fldCharType="end"/>
        </w:r>
      </w:hyperlink>
      <w:r>
        <w:rPr>
          <w:b w:val="0"/>
          <w:bCs w:val="0"/>
        </w:rPr>
      </w:r>
      <w:r>
        <w:rPr>
          <w:b w:val="0"/>
          <w:bCs w:val="0"/>
          <w14:ligatures w14:val="none"/>
        </w:rPr>
      </w:r>
    </w:p>
    <w:p w14:paraId="04864BBC">
      <w:pPr>
        <w:pStyle w:val="1183"/>
        <w:pBdr/>
        <w:tabs>
          <w:tab w:val="right" w:leader="dot" w:pos="9089"/>
        </w:tabs>
        <w:spacing w:line="240" w:lineRule="auto"/>
        <w:ind/>
        <w:contextualSpacing w:val="false"/>
        <w:rPr>
          <w:b w:val="0"/>
          <w:bCs w:val="0"/>
          <w14:ligatures w14:val="none"/>
        </w:rPr>
      </w:pPr>
      <w:r>
        <w:rPr>
          <w:b w:val="0"/>
          <w:bCs w:val="0"/>
        </w:rPr>
      </w:r>
      <w:hyperlink w:tooltip="#_Toc41" w:anchor="_Toc41" w:history="1">
        <w:r>
          <w:rPr>
            <w:rStyle w:val="1166"/>
            <w:b w:val="0"/>
            <w:bCs w:val="0"/>
          </w:rPr>
        </w:r>
        <w:r>
          <w:rPr>
            <w:rStyle w:val="1166"/>
            <w:b w:val="0"/>
            <w:bCs w:val="0"/>
          </w:rPr>
          <w:t xml:space="preserve">Tabla </w:t>
        </w:r>
        <w:r>
          <w:rPr>
            <w:rStyle w:val="1166"/>
            <w:b w:val="0"/>
            <w:bCs w:val="0"/>
          </w:rPr>
          <w:t xml:space="preserve">40</w:t>
        </w:r>
        <w:r>
          <w:rPr>
            <w:rStyle w:val="1166"/>
            <w:b w:val="0"/>
            <w:bCs w:val="0"/>
          </w:rPr>
          <w:t xml:space="preserve">: Caso de Prueba 3</w:t>
        </w:r>
        <w:r>
          <w:rPr>
            <w:rStyle w:val="1166"/>
            <w:b w:val="0"/>
            <w:bCs w:val="0"/>
            <w14:ligatures w14:val="none"/>
          </w:rPr>
        </w:r>
        <w:r>
          <w:rPr>
            <w:b w:val="0"/>
            <w:bCs w:val="0"/>
          </w:rPr>
          <w:tab/>
        </w:r>
        <w:r>
          <w:rPr>
            <w:b w:val="0"/>
            <w:bCs w:val="0"/>
          </w:rPr>
          <w:fldChar w:fldCharType="begin"/>
          <w:instrText xml:space="preserve">PAGEREF _Toc41 \h</w:instrText>
          <w:fldChar w:fldCharType="separate"/>
          <w:t xml:space="preserve">99</w:t>
          <w:fldChar w:fldCharType="end"/>
        </w:r>
      </w:hyperlink>
      <w:r>
        <w:rPr>
          <w:b w:val="0"/>
          <w:bCs w:val="0"/>
        </w:rPr>
      </w:r>
      <w:r>
        <w:rPr>
          <w:b w:val="0"/>
          <w:bCs w:val="0"/>
          <w14:ligatures w14:val="none"/>
        </w:rPr>
      </w:r>
    </w:p>
    <w:p w14:paraId="5E5B4CB0">
      <w:pPr>
        <w:pStyle w:val="1183"/>
        <w:pBdr/>
        <w:tabs>
          <w:tab w:val="right" w:leader="dot" w:pos="9089"/>
        </w:tabs>
        <w:spacing w:line="240" w:lineRule="auto"/>
        <w:ind/>
        <w:contextualSpacing w:val="false"/>
        <w:rPr>
          <w:b w:val="0"/>
          <w:bCs w:val="0"/>
          <w14:ligatures w14:val="none"/>
        </w:rPr>
      </w:pPr>
      <w:r>
        <w:rPr>
          <w:b w:val="0"/>
          <w:bCs w:val="0"/>
        </w:rPr>
      </w:r>
      <w:hyperlink w:tooltip="#_Toc42" w:anchor="_Toc42" w:history="1">
        <w:r>
          <w:rPr>
            <w:rStyle w:val="1166"/>
            <w:b w:val="0"/>
            <w:bCs w:val="0"/>
          </w:rPr>
        </w:r>
        <w:r>
          <w:rPr>
            <w:rStyle w:val="1166"/>
            <w:b w:val="0"/>
            <w:bCs w:val="0"/>
          </w:rPr>
          <w:t xml:space="preserve">Tabla </w:t>
        </w:r>
        <w:r>
          <w:rPr>
            <w:rStyle w:val="1166"/>
            <w:b w:val="0"/>
            <w:bCs w:val="0"/>
          </w:rPr>
          <w:t xml:space="preserve">41</w:t>
        </w:r>
        <w:r>
          <w:rPr>
            <w:rStyle w:val="1166"/>
            <w:b w:val="0"/>
            <w:bCs w:val="0"/>
          </w:rPr>
          <w:t xml:space="preserve">: Resumen de Historias de Usuario Segunda Iteración</w:t>
        </w:r>
        <w:r>
          <w:rPr>
            <w:rStyle w:val="1166"/>
            <w:b w:val="0"/>
            <w:bCs w:val="0"/>
            <w14:ligatures w14:val="none"/>
          </w:rPr>
        </w:r>
        <w:r>
          <w:rPr>
            <w:b w:val="0"/>
            <w:bCs w:val="0"/>
          </w:rPr>
          <w:tab/>
        </w:r>
        <w:r>
          <w:rPr>
            <w:b w:val="0"/>
            <w:bCs w:val="0"/>
          </w:rPr>
          <w:fldChar w:fldCharType="begin"/>
          <w:instrText xml:space="preserve">PAGEREF _Toc42 \h</w:instrText>
          <w:fldChar w:fldCharType="separate"/>
          <w:t xml:space="preserve">100</w:t>
          <w:fldChar w:fldCharType="end"/>
        </w:r>
      </w:hyperlink>
      <w:r>
        <w:rPr>
          <w:b w:val="0"/>
          <w:bCs w:val="0"/>
        </w:rPr>
      </w:r>
      <w:r>
        <w:rPr>
          <w:b w:val="0"/>
          <w:bCs w:val="0"/>
          <w14:ligatures w14:val="none"/>
        </w:rPr>
      </w:r>
    </w:p>
    <w:p w14:paraId="3A6DA4C1">
      <w:pPr>
        <w:pStyle w:val="1183"/>
        <w:pBdr/>
        <w:tabs>
          <w:tab w:val="right" w:leader="dot" w:pos="9089"/>
        </w:tabs>
        <w:spacing w:line="240" w:lineRule="auto"/>
        <w:ind/>
        <w:contextualSpacing w:val="false"/>
        <w:rPr>
          <w:b w:val="0"/>
          <w:bCs w:val="0"/>
          <w14:ligatures w14:val="none"/>
        </w:rPr>
      </w:pPr>
      <w:r>
        <w:rPr>
          <w:b w:val="0"/>
          <w:bCs w:val="0"/>
        </w:rPr>
      </w:r>
      <w:hyperlink w:tooltip="#_Toc43" w:anchor="_Toc43" w:history="1">
        <w:r>
          <w:rPr>
            <w:rStyle w:val="1166"/>
            <w:b w:val="0"/>
            <w:bCs w:val="0"/>
          </w:rPr>
        </w:r>
        <w:r>
          <w:rPr>
            <w:rStyle w:val="1166"/>
            <w:b w:val="0"/>
            <w:bCs w:val="0"/>
          </w:rPr>
          <w:t xml:space="preserve">Tabla </w:t>
        </w:r>
        <w:r>
          <w:rPr>
            <w:rStyle w:val="1166"/>
            <w:b w:val="0"/>
            <w:bCs w:val="0"/>
          </w:rPr>
          <w:t xml:space="preserve">42</w:t>
        </w:r>
        <w:r>
          <w:rPr>
            <w:rStyle w:val="1166"/>
            <w:b w:val="0"/>
            <w:bCs w:val="0"/>
          </w:rPr>
          <w:t xml:space="preserve">:  Tareas de Ingenieria Segunda Iteración</w:t>
        </w:r>
        <w:r>
          <w:rPr>
            <w:rStyle w:val="1166"/>
            <w:b w:val="0"/>
            <w:bCs w:val="0"/>
            <w14:ligatures w14:val="none"/>
          </w:rPr>
        </w:r>
        <w:r>
          <w:rPr>
            <w:b w:val="0"/>
            <w:bCs w:val="0"/>
          </w:rPr>
          <w:tab/>
        </w:r>
        <w:r>
          <w:rPr>
            <w:b w:val="0"/>
            <w:bCs w:val="0"/>
          </w:rPr>
          <w:fldChar w:fldCharType="begin"/>
          <w:instrText xml:space="preserve">PAGEREF _Toc43 \h</w:instrText>
          <w:fldChar w:fldCharType="separate"/>
          <w:t xml:space="preserve">100</w:t>
          <w:fldChar w:fldCharType="end"/>
        </w:r>
      </w:hyperlink>
      <w:r>
        <w:rPr>
          <w:b w:val="0"/>
          <w:bCs w:val="0"/>
        </w:rPr>
      </w:r>
      <w:r>
        <w:rPr>
          <w:b w:val="0"/>
          <w:bCs w:val="0"/>
          <w14:ligatures w14:val="none"/>
        </w:rPr>
      </w:r>
    </w:p>
    <w:p w14:paraId="00D22DC9">
      <w:pPr>
        <w:pStyle w:val="1183"/>
        <w:pBdr/>
        <w:tabs>
          <w:tab w:val="right" w:leader="dot" w:pos="9089"/>
        </w:tabs>
        <w:spacing w:line="240" w:lineRule="auto"/>
        <w:ind/>
        <w:contextualSpacing w:val="false"/>
        <w:rPr>
          <w:b w:val="0"/>
          <w:bCs w:val="0"/>
          <w14:ligatures w14:val="none"/>
        </w:rPr>
      </w:pPr>
      <w:r>
        <w:rPr>
          <w:b w:val="0"/>
          <w:bCs w:val="0"/>
        </w:rPr>
      </w:r>
      <w:hyperlink w:tooltip="#_Toc44" w:anchor="_Toc44" w:history="1">
        <w:r>
          <w:rPr>
            <w:rStyle w:val="1166"/>
            <w:b w:val="0"/>
            <w:bCs w:val="0"/>
          </w:rPr>
        </w:r>
        <w:r>
          <w:rPr>
            <w:rStyle w:val="1166"/>
            <w:b w:val="0"/>
            <w:bCs w:val="0"/>
          </w:rPr>
          <w:t xml:space="preserve">T</w:t>
        </w:r>
        <w:r>
          <w:rPr>
            <w:rStyle w:val="1166"/>
            <w:b w:val="0"/>
            <w:bCs w:val="0"/>
          </w:rPr>
          <w:t xml:space="preserve">abla </w:t>
        </w:r>
        <w:r>
          <w:rPr>
            <w:rStyle w:val="1166"/>
            <w:b w:val="0"/>
            <w:bCs w:val="0"/>
          </w:rPr>
          <w:t xml:space="preserve">43</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5</w:t>
        </w:r>
        <w:r>
          <w:rPr>
            <w:rStyle w:val="1166"/>
            <w:b w:val="0"/>
            <w:bCs w:val="0"/>
            <w14:ligatures w14:val="none"/>
          </w:rPr>
        </w:r>
        <w:r>
          <w:rPr>
            <w:b w:val="0"/>
            <w:bCs w:val="0"/>
          </w:rPr>
          <w:tab/>
        </w:r>
        <w:r>
          <w:rPr>
            <w:b w:val="0"/>
            <w:bCs w:val="0"/>
          </w:rPr>
          <w:fldChar w:fldCharType="begin"/>
          <w:instrText xml:space="preserve">PAGEREF _Toc44 \h</w:instrText>
          <w:fldChar w:fldCharType="separate"/>
          <w:t xml:space="preserve">100</w:t>
          <w:fldChar w:fldCharType="end"/>
        </w:r>
      </w:hyperlink>
      <w:r>
        <w:rPr>
          <w:b w:val="0"/>
          <w:bCs w:val="0"/>
        </w:rPr>
      </w:r>
      <w:r>
        <w:rPr>
          <w:b w:val="0"/>
          <w:bCs w:val="0"/>
          <w14:ligatures w14:val="none"/>
        </w:rPr>
      </w:r>
    </w:p>
    <w:p w14:paraId="3BF2BD02">
      <w:pPr>
        <w:pStyle w:val="1183"/>
        <w:pBdr/>
        <w:tabs>
          <w:tab w:val="right" w:leader="dot" w:pos="9089"/>
        </w:tabs>
        <w:spacing w:line="240" w:lineRule="auto"/>
        <w:ind/>
        <w:contextualSpacing w:val="false"/>
        <w:rPr>
          <w:b w:val="0"/>
          <w:bCs w:val="0"/>
          <w14:ligatures w14:val="none"/>
        </w:rPr>
      </w:pPr>
      <w:r>
        <w:rPr>
          <w:b w:val="0"/>
          <w:bCs w:val="0"/>
        </w:rPr>
      </w:r>
      <w:hyperlink w:tooltip="#_Toc45" w:anchor="_Toc45" w:history="1">
        <w:r>
          <w:rPr>
            <w:rStyle w:val="1166"/>
            <w:b w:val="0"/>
            <w:bCs w:val="0"/>
          </w:rPr>
        </w:r>
        <w:r>
          <w:rPr>
            <w:rStyle w:val="1166"/>
            <w:b w:val="0"/>
            <w:bCs w:val="0"/>
          </w:rPr>
          <w:t xml:space="preserve">Tabla </w:t>
        </w:r>
        <w:r>
          <w:rPr>
            <w:rStyle w:val="1166"/>
            <w:b w:val="0"/>
            <w:bCs w:val="0"/>
          </w:rPr>
          <w:t xml:space="preserve">44</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6</w:t>
        </w:r>
        <w:r>
          <w:rPr>
            <w:rStyle w:val="1166"/>
            <w:b w:val="0"/>
            <w:bCs w:val="0"/>
            <w14:ligatures w14:val="none"/>
          </w:rPr>
        </w:r>
        <w:r>
          <w:rPr>
            <w:b w:val="0"/>
            <w:bCs w:val="0"/>
          </w:rPr>
          <w:tab/>
        </w:r>
        <w:r>
          <w:rPr>
            <w:b w:val="0"/>
            <w:bCs w:val="0"/>
          </w:rPr>
          <w:fldChar w:fldCharType="begin"/>
          <w:instrText xml:space="preserve">PAGEREF _Toc45 \h</w:instrText>
          <w:fldChar w:fldCharType="separate"/>
          <w:t xml:space="preserve">101</w:t>
          <w:fldChar w:fldCharType="end"/>
        </w:r>
      </w:hyperlink>
      <w:r>
        <w:rPr>
          <w:b w:val="0"/>
          <w:bCs w:val="0"/>
        </w:rPr>
      </w:r>
      <w:r>
        <w:rPr>
          <w:b w:val="0"/>
          <w:bCs w:val="0"/>
          <w14:ligatures w14:val="none"/>
        </w:rPr>
      </w:r>
    </w:p>
    <w:p w14:paraId="14F6595F">
      <w:pPr>
        <w:pStyle w:val="1183"/>
        <w:pBdr/>
        <w:tabs>
          <w:tab w:val="right" w:leader="dot" w:pos="9089"/>
        </w:tabs>
        <w:spacing w:line="240" w:lineRule="auto"/>
        <w:ind/>
        <w:contextualSpacing w:val="false"/>
        <w:rPr>
          <w:b w:val="0"/>
          <w:bCs w:val="0"/>
          <w14:ligatures w14:val="none"/>
        </w:rPr>
      </w:pPr>
      <w:r>
        <w:rPr>
          <w:b w:val="0"/>
          <w:bCs w:val="0"/>
        </w:rPr>
      </w:r>
      <w:hyperlink w:tooltip="#_Toc46" w:anchor="_Toc46" w:history="1">
        <w:r>
          <w:rPr>
            <w:rStyle w:val="1166"/>
            <w:b w:val="0"/>
            <w:bCs w:val="0"/>
          </w:rPr>
        </w:r>
        <w:r>
          <w:rPr>
            <w:rStyle w:val="1166"/>
            <w:b w:val="0"/>
            <w:bCs w:val="0"/>
          </w:rPr>
          <w:t xml:space="preserve">Tabla </w:t>
        </w:r>
        <w:r>
          <w:rPr>
            <w:rStyle w:val="1166"/>
            <w:b w:val="0"/>
            <w:bCs w:val="0"/>
          </w:rPr>
          <w:t xml:space="preserve">45</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7</w:t>
        </w:r>
        <w:r>
          <w:rPr>
            <w:rStyle w:val="1166"/>
            <w:b w:val="0"/>
            <w:bCs w:val="0"/>
            <w14:ligatures w14:val="none"/>
          </w:rPr>
        </w:r>
        <w:r>
          <w:rPr>
            <w:b w:val="0"/>
            <w:bCs w:val="0"/>
          </w:rPr>
          <w:tab/>
        </w:r>
        <w:r>
          <w:rPr>
            <w:b w:val="0"/>
            <w:bCs w:val="0"/>
          </w:rPr>
          <w:fldChar w:fldCharType="begin"/>
          <w:instrText xml:space="preserve">PAGEREF _Toc46 \h</w:instrText>
          <w:fldChar w:fldCharType="separate"/>
          <w:t xml:space="preserve">101</w:t>
          <w:fldChar w:fldCharType="end"/>
        </w:r>
      </w:hyperlink>
      <w:r>
        <w:rPr>
          <w:b w:val="0"/>
          <w:bCs w:val="0"/>
        </w:rPr>
      </w:r>
      <w:r>
        <w:rPr>
          <w:b w:val="0"/>
          <w:bCs w:val="0"/>
          <w14:ligatures w14:val="none"/>
        </w:rPr>
      </w:r>
    </w:p>
    <w:p w14:paraId="2263B31A">
      <w:pPr>
        <w:pStyle w:val="1183"/>
        <w:pBdr/>
        <w:tabs>
          <w:tab w:val="right" w:leader="dot" w:pos="9089"/>
        </w:tabs>
        <w:spacing w:line="240" w:lineRule="auto"/>
        <w:ind/>
        <w:contextualSpacing w:val="false"/>
        <w:rPr>
          <w:b w:val="0"/>
          <w:bCs w:val="0"/>
        </w:rPr>
      </w:pPr>
      <w:r>
        <w:rPr>
          <w:b w:val="0"/>
          <w:bCs w:val="0"/>
        </w:rPr>
      </w:r>
      <w:hyperlink w:tooltip="#_Toc47" w:anchor="_Toc47" w:history="1">
        <w:r>
          <w:rPr>
            <w:rStyle w:val="1166"/>
            <w:b w:val="0"/>
            <w:bCs w:val="0"/>
          </w:rPr>
        </w:r>
        <w:r>
          <w:rPr>
            <w:rStyle w:val="1166"/>
            <w:b w:val="0"/>
            <w:bCs w:val="0"/>
          </w:rPr>
          <w:t xml:space="preserve">T</w:t>
        </w:r>
        <w:r>
          <w:rPr>
            <w:rStyle w:val="1166"/>
            <w:b w:val="0"/>
            <w:bCs w:val="0"/>
          </w:rPr>
          <w:t xml:space="preserve">abla </w:t>
        </w:r>
        <w:r>
          <w:rPr>
            <w:rStyle w:val="1166"/>
            <w:b w:val="0"/>
            <w:bCs w:val="0"/>
          </w:rPr>
          <w:t xml:space="preserve">46</w:t>
        </w:r>
        <w:r>
          <w:rPr>
            <w:rStyle w:val="1166"/>
            <w:b w:val="0"/>
            <w:bCs w:val="0"/>
          </w:rPr>
          <w:t xml:space="preserve">: Tarjeta CRC Segunda Iteración</w:t>
        </w:r>
        <w:r>
          <w:rPr>
            <w:rStyle w:val="1166"/>
            <w:b w:val="0"/>
            <w:bCs w:val="0"/>
          </w:rPr>
        </w:r>
        <w:r>
          <w:rPr>
            <w:b w:val="0"/>
            <w:bCs w:val="0"/>
          </w:rPr>
          <w:tab/>
        </w:r>
        <w:r>
          <w:rPr>
            <w:b w:val="0"/>
            <w:bCs w:val="0"/>
          </w:rPr>
          <w:fldChar w:fldCharType="begin"/>
          <w:instrText xml:space="preserve">PAGEREF _Toc47 \h</w:instrText>
          <w:fldChar w:fldCharType="separate"/>
          <w:t xml:space="preserve">102</w:t>
          <w:fldChar w:fldCharType="end"/>
        </w:r>
      </w:hyperlink>
      <w:r>
        <w:rPr>
          <w:b w:val="0"/>
          <w:bCs w:val="0"/>
        </w:rPr>
      </w:r>
      <w:r>
        <w:rPr>
          <w:b w:val="0"/>
          <w:bCs w:val="0"/>
        </w:rPr>
      </w:r>
    </w:p>
    <w:p w14:paraId="11ACD24E">
      <w:pPr>
        <w:pStyle w:val="1183"/>
        <w:pBdr/>
        <w:tabs>
          <w:tab w:val="right" w:leader="dot" w:pos="9089"/>
        </w:tabs>
        <w:spacing w:line="240" w:lineRule="auto"/>
        <w:ind/>
        <w:contextualSpacing w:val="false"/>
        <w:rPr>
          <w:b w:val="0"/>
          <w:bCs w:val="0"/>
          <w14:ligatures w14:val="none"/>
        </w:rPr>
      </w:pPr>
      <w:r>
        <w:rPr>
          <w:b w:val="0"/>
          <w:bCs w:val="0"/>
        </w:rPr>
      </w:r>
      <w:hyperlink w:tooltip="#_Toc48" w:anchor="_Toc48" w:history="1">
        <w:r>
          <w:rPr>
            <w:rStyle w:val="1166"/>
            <w:b w:val="0"/>
            <w:bCs w:val="0"/>
          </w:rPr>
        </w:r>
        <w:r>
          <w:rPr>
            <w:rStyle w:val="1166"/>
            <w:b w:val="0"/>
            <w:bCs w:val="0"/>
          </w:rPr>
          <w:t xml:space="preserve">T</w:t>
        </w:r>
        <w:r>
          <w:rPr>
            <w:rStyle w:val="1166"/>
            <w:b w:val="0"/>
            <w:bCs w:val="0"/>
          </w:rPr>
          <w:t xml:space="preserve">a</w:t>
        </w:r>
        <w:r>
          <w:rPr>
            <w:rStyle w:val="1166"/>
            <w:b w:val="0"/>
            <w:bCs w:val="0"/>
          </w:rPr>
          <w:t xml:space="preserve">bla </w:t>
        </w:r>
        <w:r>
          <w:rPr>
            <w:rStyle w:val="1166"/>
            <w:b w:val="0"/>
            <w:bCs w:val="0"/>
          </w:rPr>
          <w:t xml:space="preserve">47</w:t>
        </w:r>
        <w:r>
          <w:rPr>
            <w:rStyle w:val="1166"/>
            <w:b w:val="0"/>
            <w:bCs w:val="0"/>
          </w:rPr>
          <w:t xml:space="preserve">: Caso de Prueba 4</w:t>
        </w:r>
        <w:r>
          <w:rPr>
            <w:rStyle w:val="1166"/>
            <w:b w:val="0"/>
            <w:bCs w:val="0"/>
            <w14:ligatures w14:val="none"/>
          </w:rPr>
        </w:r>
        <w:r>
          <w:rPr>
            <w:b w:val="0"/>
            <w:bCs w:val="0"/>
          </w:rPr>
          <w:tab/>
        </w:r>
        <w:r>
          <w:rPr>
            <w:b w:val="0"/>
            <w:bCs w:val="0"/>
          </w:rPr>
          <w:fldChar w:fldCharType="begin"/>
          <w:instrText xml:space="preserve">PAGEREF _Toc48 \h</w:instrText>
          <w:fldChar w:fldCharType="separate"/>
          <w:t xml:space="preserve">103</w:t>
          <w:fldChar w:fldCharType="end"/>
        </w:r>
      </w:hyperlink>
      <w:r>
        <w:rPr>
          <w:b w:val="0"/>
          <w:bCs w:val="0"/>
        </w:rPr>
      </w:r>
      <w:r>
        <w:rPr>
          <w:b w:val="0"/>
          <w:bCs w:val="0"/>
          <w14:ligatures w14:val="none"/>
        </w:rPr>
      </w:r>
    </w:p>
    <w:p w14:paraId="650EECAD">
      <w:pPr>
        <w:pStyle w:val="1183"/>
        <w:pBdr/>
        <w:tabs>
          <w:tab w:val="right" w:leader="dot" w:pos="9089"/>
        </w:tabs>
        <w:spacing w:line="240" w:lineRule="auto"/>
        <w:ind/>
        <w:contextualSpacing w:val="false"/>
        <w:rPr>
          <w:b w:val="0"/>
          <w:bCs w:val="0"/>
          <w14:ligatures w14:val="none"/>
        </w:rPr>
      </w:pPr>
      <w:r>
        <w:rPr>
          <w:b w:val="0"/>
          <w:bCs w:val="0"/>
        </w:rPr>
      </w:r>
      <w:hyperlink w:tooltip="#_Toc49" w:anchor="_Toc49" w:history="1">
        <w:r>
          <w:rPr>
            <w:rStyle w:val="1166"/>
            <w:b w:val="0"/>
            <w:bCs w:val="0"/>
          </w:rPr>
        </w:r>
        <w:r>
          <w:rPr>
            <w:rStyle w:val="1166"/>
            <w:b w:val="0"/>
            <w:bCs w:val="0"/>
          </w:rPr>
          <w:t xml:space="preserve">Tabla </w:t>
        </w:r>
        <w:r>
          <w:rPr>
            <w:rStyle w:val="1166"/>
            <w:b w:val="0"/>
            <w:bCs w:val="0"/>
          </w:rPr>
          <w:t xml:space="preserve">48</w:t>
        </w:r>
        <w:r>
          <w:rPr>
            <w:rStyle w:val="1166"/>
            <w:b w:val="0"/>
            <w:bCs w:val="0"/>
          </w:rPr>
          <w:t xml:space="preserve">: </w:t>
        </w:r>
        <w:r>
          <w:rPr>
            <w:rStyle w:val="1166"/>
            <w:b w:val="0"/>
            <w:bCs w:val="0"/>
          </w:rPr>
          <w:t xml:space="preserve">Caso de Prueba </w:t>
        </w:r>
        <w:r>
          <w:rPr>
            <w:rStyle w:val="1166"/>
            <w:b w:val="0"/>
            <w:bCs w:val="0"/>
            <w:lang w:val="es-MX"/>
          </w:rPr>
          <w:t xml:space="preserve">5</w:t>
        </w:r>
        <w:r>
          <w:rPr>
            <w:rStyle w:val="1166"/>
            <w:b w:val="0"/>
            <w:bCs w:val="0"/>
            <w14:ligatures w14:val="none"/>
          </w:rPr>
        </w:r>
        <w:r>
          <w:rPr>
            <w:b w:val="0"/>
            <w:bCs w:val="0"/>
          </w:rPr>
          <w:tab/>
        </w:r>
        <w:r>
          <w:rPr>
            <w:b w:val="0"/>
            <w:bCs w:val="0"/>
          </w:rPr>
          <w:fldChar w:fldCharType="begin"/>
          <w:instrText xml:space="preserve">PAGEREF _Toc49 \h</w:instrText>
          <w:fldChar w:fldCharType="separate"/>
          <w:t xml:space="preserve">103</w:t>
          <w:fldChar w:fldCharType="end"/>
        </w:r>
      </w:hyperlink>
      <w:r>
        <w:rPr>
          <w:b w:val="0"/>
          <w:bCs w:val="0"/>
        </w:rPr>
      </w:r>
      <w:r>
        <w:rPr>
          <w:b w:val="0"/>
          <w:bCs w:val="0"/>
          <w14:ligatures w14:val="none"/>
        </w:rPr>
      </w:r>
    </w:p>
    <w:p w14:paraId="347EC481">
      <w:pPr>
        <w:pStyle w:val="1183"/>
        <w:pBdr/>
        <w:tabs>
          <w:tab w:val="right" w:leader="dot" w:pos="9089"/>
        </w:tabs>
        <w:spacing w:line="240" w:lineRule="auto"/>
        <w:ind/>
        <w:contextualSpacing w:val="false"/>
        <w:rPr>
          <w:b w:val="0"/>
          <w:bCs w:val="0"/>
          <w14:ligatures w14:val="none"/>
        </w:rPr>
      </w:pPr>
      <w:r>
        <w:rPr>
          <w:b w:val="0"/>
          <w:bCs w:val="0"/>
        </w:rPr>
      </w:r>
      <w:hyperlink w:tooltip="#_Toc50" w:anchor="_Toc50" w:history="1">
        <w:r>
          <w:rPr>
            <w:rStyle w:val="1166"/>
            <w:b w:val="0"/>
            <w:bCs w:val="0"/>
          </w:rPr>
        </w:r>
        <w:r>
          <w:rPr>
            <w:rStyle w:val="1166"/>
            <w:b w:val="0"/>
            <w:bCs w:val="0"/>
          </w:rPr>
          <w:t xml:space="preserve">Tabla </w:t>
        </w:r>
        <w:r>
          <w:rPr>
            <w:rStyle w:val="1166"/>
            <w:b w:val="0"/>
            <w:bCs w:val="0"/>
          </w:rPr>
          <w:t xml:space="preserve">49</w:t>
        </w:r>
        <w:r>
          <w:rPr>
            <w:rStyle w:val="1166"/>
            <w:b w:val="0"/>
            <w:bCs w:val="0"/>
          </w:rPr>
          <w:t xml:space="preserve">: Historias de Usuario Tercera Iteración</w:t>
        </w:r>
        <w:r>
          <w:rPr>
            <w:rStyle w:val="1166"/>
            <w:b w:val="0"/>
            <w:bCs w:val="0"/>
            <w14:ligatures w14:val="none"/>
          </w:rPr>
        </w:r>
        <w:r>
          <w:rPr>
            <w:b w:val="0"/>
            <w:bCs w:val="0"/>
          </w:rPr>
          <w:tab/>
        </w:r>
        <w:r>
          <w:rPr>
            <w:b w:val="0"/>
            <w:bCs w:val="0"/>
          </w:rPr>
          <w:fldChar w:fldCharType="begin"/>
          <w:instrText xml:space="preserve">PAGEREF _Toc50 \h</w:instrText>
          <w:fldChar w:fldCharType="separate"/>
          <w:t xml:space="preserve">104</w:t>
          <w:fldChar w:fldCharType="end"/>
        </w:r>
      </w:hyperlink>
      <w:r>
        <w:rPr>
          <w:b w:val="0"/>
          <w:bCs w:val="0"/>
        </w:rPr>
      </w:r>
      <w:r>
        <w:rPr>
          <w:b w:val="0"/>
          <w:bCs w:val="0"/>
          <w14:ligatures w14:val="none"/>
        </w:rPr>
      </w:r>
    </w:p>
    <w:p w14:paraId="69232A70">
      <w:pPr>
        <w:pStyle w:val="1183"/>
        <w:pBdr/>
        <w:tabs>
          <w:tab w:val="right" w:leader="dot" w:pos="9089"/>
        </w:tabs>
        <w:spacing w:line="240" w:lineRule="auto"/>
        <w:ind/>
        <w:contextualSpacing w:val="false"/>
        <w:rPr>
          <w:b w:val="0"/>
          <w:bCs w:val="0"/>
          <w14:ligatures w14:val="none"/>
        </w:rPr>
      </w:pPr>
      <w:r>
        <w:rPr>
          <w:b w:val="0"/>
          <w:bCs w:val="0"/>
        </w:rPr>
      </w:r>
      <w:hyperlink w:tooltip="#_Toc51" w:anchor="_Toc51" w:history="1">
        <w:r>
          <w:rPr>
            <w:rStyle w:val="1166"/>
            <w:b w:val="0"/>
            <w:bCs w:val="0"/>
          </w:rPr>
        </w:r>
        <w:r>
          <w:rPr>
            <w:rStyle w:val="1166"/>
            <w:b w:val="0"/>
            <w:bCs w:val="0"/>
          </w:rPr>
          <w:t xml:space="preserve">Tabla </w:t>
        </w:r>
        <w:r>
          <w:rPr>
            <w:rStyle w:val="1166"/>
            <w:b w:val="0"/>
            <w:bCs w:val="0"/>
          </w:rPr>
          <w:t xml:space="preserve">50</w:t>
        </w:r>
        <w:r>
          <w:rPr>
            <w:rStyle w:val="1166"/>
            <w:b w:val="0"/>
            <w:bCs w:val="0"/>
          </w:rPr>
          <w:t xml:space="preserve">: Tareas de Ingenieria Tercera Iteración</w:t>
        </w:r>
        <w:r>
          <w:rPr>
            <w:rStyle w:val="1166"/>
            <w:b w:val="0"/>
            <w:bCs w:val="0"/>
            <w14:ligatures w14:val="none"/>
          </w:rPr>
        </w:r>
        <w:r>
          <w:rPr>
            <w:b w:val="0"/>
            <w:bCs w:val="0"/>
          </w:rPr>
          <w:tab/>
        </w:r>
        <w:r>
          <w:rPr>
            <w:b w:val="0"/>
            <w:bCs w:val="0"/>
          </w:rPr>
          <w:fldChar w:fldCharType="begin"/>
          <w:instrText xml:space="preserve">PAGEREF _Toc51 \h</w:instrText>
          <w:fldChar w:fldCharType="separate"/>
          <w:t xml:space="preserve">105</w:t>
          <w:fldChar w:fldCharType="end"/>
        </w:r>
      </w:hyperlink>
      <w:r>
        <w:rPr>
          <w:b w:val="0"/>
          <w:bCs w:val="0"/>
        </w:rPr>
      </w:r>
      <w:r>
        <w:rPr>
          <w:b w:val="0"/>
          <w:bCs w:val="0"/>
          <w14:ligatures w14:val="none"/>
        </w:rPr>
      </w:r>
    </w:p>
    <w:p w14:paraId="0FAE9EA5">
      <w:pPr>
        <w:pStyle w:val="1183"/>
        <w:pBdr/>
        <w:tabs>
          <w:tab w:val="right" w:leader="dot" w:pos="9089"/>
        </w:tabs>
        <w:spacing w:line="240" w:lineRule="auto"/>
        <w:ind/>
        <w:contextualSpacing w:val="false"/>
        <w:rPr>
          <w:b w:val="0"/>
          <w:bCs w:val="0"/>
          <w14:ligatures w14:val="none"/>
        </w:rPr>
      </w:pPr>
      <w:r>
        <w:rPr>
          <w:b w:val="0"/>
          <w:bCs w:val="0"/>
        </w:rPr>
      </w:r>
      <w:hyperlink w:tooltip="#_Toc52" w:anchor="_Toc52" w:history="1">
        <w:r>
          <w:rPr>
            <w:rStyle w:val="1166"/>
            <w:b w:val="0"/>
            <w:bCs w:val="0"/>
          </w:rPr>
        </w:r>
        <w:r>
          <w:rPr>
            <w:rStyle w:val="1166"/>
            <w:b w:val="0"/>
            <w:bCs w:val="0"/>
          </w:rPr>
          <w:t xml:space="preserve">Tabla </w:t>
        </w:r>
        <w:r>
          <w:rPr>
            <w:rStyle w:val="1166"/>
            <w:b w:val="0"/>
            <w:bCs w:val="0"/>
          </w:rPr>
          <w:t xml:space="preserve">51</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8</w:t>
        </w:r>
        <w:r>
          <w:rPr>
            <w:rStyle w:val="1166"/>
            <w:b w:val="0"/>
            <w:bCs w:val="0"/>
            <w14:ligatures w14:val="none"/>
          </w:rPr>
        </w:r>
        <w:r>
          <w:rPr>
            <w:b w:val="0"/>
            <w:bCs w:val="0"/>
          </w:rPr>
          <w:tab/>
        </w:r>
        <w:r>
          <w:rPr>
            <w:b w:val="0"/>
            <w:bCs w:val="0"/>
          </w:rPr>
          <w:fldChar w:fldCharType="begin"/>
          <w:instrText xml:space="preserve">PAGEREF _Toc52 \h</w:instrText>
          <w:fldChar w:fldCharType="separate"/>
          <w:t xml:space="preserve">105</w:t>
          <w:fldChar w:fldCharType="end"/>
        </w:r>
      </w:hyperlink>
      <w:r>
        <w:rPr>
          <w:b w:val="0"/>
          <w:bCs w:val="0"/>
        </w:rPr>
      </w:r>
      <w:r>
        <w:rPr>
          <w:b w:val="0"/>
          <w:bCs w:val="0"/>
          <w14:ligatures w14:val="none"/>
        </w:rPr>
      </w:r>
    </w:p>
    <w:p w14:paraId="4D1E0457">
      <w:pPr>
        <w:pStyle w:val="1183"/>
        <w:pBdr/>
        <w:tabs>
          <w:tab w:val="right" w:leader="dot" w:pos="9089"/>
        </w:tabs>
        <w:spacing w:line="240" w:lineRule="auto"/>
        <w:ind/>
        <w:contextualSpacing w:val="false"/>
        <w:rPr>
          <w:b w:val="0"/>
          <w:bCs w:val="0"/>
          <w14:ligatures w14:val="none"/>
        </w:rPr>
      </w:pPr>
      <w:r>
        <w:rPr>
          <w:b w:val="0"/>
          <w:bCs w:val="0"/>
        </w:rPr>
      </w:r>
      <w:hyperlink w:tooltip="#_Toc53" w:anchor="_Toc53" w:history="1">
        <w:r>
          <w:rPr>
            <w:rStyle w:val="1166"/>
            <w:b w:val="0"/>
            <w:bCs w:val="0"/>
          </w:rPr>
        </w:r>
        <w:r>
          <w:rPr>
            <w:rStyle w:val="1166"/>
            <w:b w:val="0"/>
            <w:bCs w:val="0"/>
          </w:rPr>
          <w:t xml:space="preserve">Tabla </w:t>
        </w:r>
        <w:r>
          <w:rPr>
            <w:rStyle w:val="1166"/>
            <w:b w:val="0"/>
            <w:bCs w:val="0"/>
          </w:rPr>
          <w:t xml:space="preserve">52</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9</w:t>
        </w:r>
        <w:r>
          <w:rPr>
            <w:rStyle w:val="1166"/>
            <w:b w:val="0"/>
            <w:bCs w:val="0"/>
            <w14:ligatures w14:val="none"/>
          </w:rPr>
        </w:r>
        <w:r>
          <w:rPr>
            <w:b w:val="0"/>
            <w:bCs w:val="0"/>
          </w:rPr>
          <w:tab/>
        </w:r>
        <w:r>
          <w:rPr>
            <w:b w:val="0"/>
            <w:bCs w:val="0"/>
          </w:rPr>
          <w:fldChar w:fldCharType="begin"/>
          <w:instrText xml:space="preserve">PAGEREF _Toc53 \h</w:instrText>
          <w:fldChar w:fldCharType="separate"/>
          <w:t xml:space="preserve">106</w:t>
          <w:fldChar w:fldCharType="end"/>
        </w:r>
      </w:hyperlink>
      <w:r>
        <w:rPr>
          <w:b w:val="0"/>
          <w:bCs w:val="0"/>
        </w:rPr>
      </w:r>
      <w:r>
        <w:rPr>
          <w:b w:val="0"/>
          <w:bCs w:val="0"/>
          <w14:ligatures w14:val="none"/>
        </w:rPr>
      </w:r>
    </w:p>
    <w:p w14:paraId="73DCC862">
      <w:pPr>
        <w:pStyle w:val="1183"/>
        <w:pBdr/>
        <w:tabs>
          <w:tab w:val="right" w:leader="dot" w:pos="9089"/>
        </w:tabs>
        <w:spacing w:line="240" w:lineRule="auto"/>
        <w:ind/>
        <w:contextualSpacing w:val="false"/>
        <w:rPr>
          <w:b w:val="0"/>
          <w:bCs w:val="0"/>
          <w14:ligatures w14:val="none"/>
        </w:rPr>
      </w:pPr>
      <w:r>
        <w:rPr>
          <w:b w:val="0"/>
          <w:bCs w:val="0"/>
        </w:rPr>
      </w:r>
      <w:hyperlink w:tooltip="#_Toc54" w:anchor="_Toc54" w:history="1">
        <w:r>
          <w:rPr>
            <w:rStyle w:val="1166"/>
            <w:b w:val="0"/>
            <w:bCs w:val="0"/>
          </w:rPr>
        </w:r>
        <w:r>
          <w:rPr>
            <w:rStyle w:val="1166"/>
            <w:b w:val="0"/>
            <w:bCs w:val="0"/>
          </w:rPr>
          <w:t xml:space="preserve">Tabla </w:t>
        </w:r>
        <w:r>
          <w:rPr>
            <w:rStyle w:val="1166"/>
            <w:b w:val="0"/>
            <w:bCs w:val="0"/>
          </w:rPr>
          <w:t xml:space="preserve">53</w:t>
        </w:r>
        <w:r>
          <w:rPr>
            <w:rStyle w:val="1166"/>
            <w:b w:val="0"/>
            <w:bCs w:val="0"/>
          </w:rPr>
          <w:t xml:space="preserve">: </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10</w:t>
        </w:r>
        <w:r>
          <w:rPr>
            <w:rStyle w:val="1166"/>
            <w:b w:val="0"/>
            <w:bCs w:val="0"/>
            <w14:ligatures w14:val="none"/>
          </w:rPr>
        </w:r>
        <w:r>
          <w:rPr>
            <w:b w:val="0"/>
            <w:bCs w:val="0"/>
          </w:rPr>
          <w:tab/>
        </w:r>
        <w:r>
          <w:rPr>
            <w:b w:val="0"/>
            <w:bCs w:val="0"/>
          </w:rPr>
          <w:fldChar w:fldCharType="begin"/>
          <w:instrText xml:space="preserve">PAGEREF _Toc54 \h</w:instrText>
          <w:fldChar w:fldCharType="separate"/>
          <w:t xml:space="preserve">106</w:t>
          <w:fldChar w:fldCharType="end"/>
        </w:r>
      </w:hyperlink>
      <w:r>
        <w:rPr>
          <w:b w:val="0"/>
          <w:bCs w:val="0"/>
        </w:rPr>
      </w:r>
      <w:r>
        <w:rPr>
          <w:b w:val="0"/>
          <w:bCs w:val="0"/>
          <w14:ligatures w14:val="none"/>
        </w:rPr>
      </w:r>
    </w:p>
    <w:p w14:paraId="1ED76840">
      <w:pPr>
        <w:pStyle w:val="1183"/>
        <w:pBdr/>
        <w:tabs>
          <w:tab w:val="right" w:leader="dot" w:pos="9089"/>
        </w:tabs>
        <w:spacing w:line="240" w:lineRule="auto"/>
        <w:ind/>
        <w:contextualSpacing w:val="false"/>
        <w:rPr>
          <w:b w:val="0"/>
          <w:bCs w:val="0"/>
          <w14:ligatures w14:val="none"/>
        </w:rPr>
      </w:pPr>
      <w:r>
        <w:rPr>
          <w:b w:val="0"/>
          <w:bCs w:val="0"/>
        </w:rPr>
      </w:r>
      <w:hyperlink w:tooltip="#_Toc55" w:anchor="_Toc55" w:history="1">
        <w:r>
          <w:rPr>
            <w:rStyle w:val="1166"/>
            <w:b w:val="0"/>
            <w:bCs w:val="0"/>
          </w:rPr>
        </w:r>
        <w:r>
          <w:rPr>
            <w:rStyle w:val="1166"/>
            <w:b w:val="0"/>
            <w:bCs w:val="0"/>
          </w:rPr>
          <w:t xml:space="preserve">Tabla </w:t>
        </w:r>
        <w:r>
          <w:rPr>
            <w:rStyle w:val="1166"/>
            <w:b w:val="0"/>
            <w:bCs w:val="0"/>
          </w:rPr>
          <w:t xml:space="preserve">54</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1</w:t>
        </w:r>
        <w:r>
          <w:rPr>
            <w:rStyle w:val="1166"/>
            <w:b w:val="0"/>
            <w:bCs w:val="0"/>
          </w:rPr>
          <w:t xml:space="preserve">1</w:t>
        </w:r>
        <w:r>
          <w:rPr>
            <w:rStyle w:val="1166"/>
            <w:b w:val="0"/>
            <w:bCs w:val="0"/>
            <w14:ligatures w14:val="none"/>
          </w:rPr>
        </w:r>
        <w:r>
          <w:rPr>
            <w:b w:val="0"/>
            <w:bCs w:val="0"/>
          </w:rPr>
          <w:tab/>
        </w:r>
        <w:r>
          <w:rPr>
            <w:b w:val="0"/>
            <w:bCs w:val="0"/>
          </w:rPr>
          <w:fldChar w:fldCharType="begin"/>
          <w:instrText xml:space="preserve">PAGEREF _Toc55 \h</w:instrText>
          <w:fldChar w:fldCharType="separate"/>
          <w:t xml:space="preserve">106</w:t>
          <w:fldChar w:fldCharType="end"/>
        </w:r>
      </w:hyperlink>
      <w:r>
        <w:rPr>
          <w:b w:val="0"/>
          <w:bCs w:val="0"/>
        </w:rPr>
      </w:r>
      <w:r>
        <w:rPr>
          <w:b w:val="0"/>
          <w:bCs w:val="0"/>
          <w14:ligatures w14:val="none"/>
        </w:rPr>
      </w:r>
    </w:p>
    <w:p w14:paraId="3AD24F0B">
      <w:pPr>
        <w:pStyle w:val="1183"/>
        <w:pBdr/>
        <w:tabs>
          <w:tab w:val="right" w:leader="dot" w:pos="9089"/>
        </w:tabs>
        <w:spacing w:line="240" w:lineRule="auto"/>
        <w:ind/>
        <w:contextualSpacing w:val="false"/>
        <w:rPr>
          <w:b w:val="0"/>
          <w:bCs w:val="0"/>
          <w14:ligatures w14:val="none"/>
        </w:rPr>
      </w:pPr>
      <w:r>
        <w:rPr>
          <w:b w:val="0"/>
          <w:bCs w:val="0"/>
        </w:rPr>
      </w:r>
      <w:hyperlink w:tooltip="#_Toc56" w:anchor="_Toc56" w:history="1">
        <w:r>
          <w:rPr>
            <w:rStyle w:val="1166"/>
            <w:b w:val="0"/>
            <w:bCs w:val="0"/>
          </w:rPr>
        </w:r>
        <w:r>
          <w:rPr>
            <w:rStyle w:val="1166"/>
            <w:b w:val="0"/>
            <w:bCs w:val="0"/>
          </w:rPr>
          <w:t xml:space="preserve">Tabla </w:t>
        </w:r>
        <w:r>
          <w:rPr>
            <w:rStyle w:val="1166"/>
            <w:b w:val="0"/>
            <w:bCs w:val="0"/>
          </w:rPr>
          <w:t xml:space="preserve">55</w:t>
        </w:r>
        <w:r>
          <w:rPr>
            <w:rStyle w:val="1166"/>
            <w:b w:val="0"/>
            <w:bCs w:val="0"/>
          </w:rPr>
          <w:t xml:space="preserve">: Tarjeta CRC Tercera Iteración</w:t>
        </w:r>
        <w:r>
          <w:rPr>
            <w:rStyle w:val="1166"/>
            <w:b w:val="0"/>
            <w:bCs w:val="0"/>
            <w14:ligatures w14:val="none"/>
          </w:rPr>
        </w:r>
        <w:r>
          <w:rPr>
            <w:b w:val="0"/>
            <w:bCs w:val="0"/>
          </w:rPr>
          <w:tab/>
        </w:r>
        <w:r>
          <w:rPr>
            <w:b w:val="0"/>
            <w:bCs w:val="0"/>
          </w:rPr>
          <w:fldChar w:fldCharType="begin"/>
          <w:instrText xml:space="preserve">PAGEREF _Toc56 \h</w:instrText>
          <w:fldChar w:fldCharType="separate"/>
          <w:t xml:space="preserve">107</w:t>
          <w:fldChar w:fldCharType="end"/>
        </w:r>
      </w:hyperlink>
      <w:r>
        <w:rPr>
          <w:b w:val="0"/>
          <w:bCs w:val="0"/>
        </w:rPr>
      </w:r>
      <w:r>
        <w:rPr>
          <w:b w:val="0"/>
          <w:bCs w:val="0"/>
          <w14:ligatures w14:val="none"/>
        </w:rPr>
      </w:r>
    </w:p>
    <w:p w14:paraId="653C0852">
      <w:pPr>
        <w:pStyle w:val="1183"/>
        <w:pBdr/>
        <w:tabs>
          <w:tab w:val="right" w:leader="dot" w:pos="9089"/>
        </w:tabs>
        <w:spacing w:line="240" w:lineRule="auto"/>
        <w:ind/>
        <w:contextualSpacing w:val="false"/>
        <w:rPr>
          <w:b w:val="0"/>
          <w:bCs w:val="0"/>
          <w14:ligatures w14:val="none"/>
        </w:rPr>
      </w:pPr>
      <w:r>
        <w:rPr>
          <w:b w:val="0"/>
          <w:bCs w:val="0"/>
        </w:rPr>
      </w:r>
      <w:hyperlink w:tooltip="#_Toc57" w:anchor="_Toc57" w:history="1">
        <w:r>
          <w:rPr>
            <w:rStyle w:val="1166"/>
            <w:b w:val="0"/>
            <w:bCs w:val="0"/>
          </w:rPr>
        </w:r>
        <w:r>
          <w:rPr>
            <w:rStyle w:val="1166"/>
            <w:b w:val="0"/>
            <w:bCs w:val="0"/>
          </w:rPr>
          <w:t xml:space="preserve">Tabla </w:t>
        </w:r>
        <w:r>
          <w:rPr>
            <w:rStyle w:val="1166"/>
            <w:b w:val="0"/>
            <w:bCs w:val="0"/>
          </w:rPr>
          <w:t xml:space="preserve">56</w:t>
        </w:r>
        <w:r>
          <w:rPr>
            <w:rStyle w:val="1166"/>
            <w:b w:val="0"/>
            <w:bCs w:val="0"/>
          </w:rPr>
          <w:t xml:space="preserve">: Caso de Prueba 6</w:t>
        </w:r>
        <w:r>
          <w:rPr>
            <w:rStyle w:val="1166"/>
            <w:b w:val="0"/>
            <w:bCs w:val="0"/>
            <w14:ligatures w14:val="none"/>
          </w:rPr>
        </w:r>
        <w:r>
          <w:rPr>
            <w:b w:val="0"/>
            <w:bCs w:val="0"/>
          </w:rPr>
          <w:tab/>
        </w:r>
        <w:r>
          <w:rPr>
            <w:b w:val="0"/>
            <w:bCs w:val="0"/>
          </w:rPr>
          <w:fldChar w:fldCharType="begin"/>
          <w:instrText xml:space="preserve">PAGEREF _Toc57 \h</w:instrText>
          <w:fldChar w:fldCharType="separate"/>
          <w:t xml:space="preserve">109</w:t>
          <w:fldChar w:fldCharType="end"/>
        </w:r>
      </w:hyperlink>
      <w:r>
        <w:rPr>
          <w:b w:val="0"/>
          <w:bCs w:val="0"/>
        </w:rPr>
      </w:r>
      <w:r>
        <w:rPr>
          <w:b w:val="0"/>
          <w:bCs w:val="0"/>
          <w14:ligatures w14:val="none"/>
        </w:rPr>
      </w:r>
    </w:p>
    <w:p w14:paraId="5D5AA005">
      <w:pPr>
        <w:pStyle w:val="1183"/>
        <w:pBdr/>
        <w:tabs>
          <w:tab w:val="right" w:leader="dot" w:pos="9089"/>
        </w:tabs>
        <w:spacing w:line="240" w:lineRule="auto"/>
        <w:ind/>
        <w:contextualSpacing w:val="false"/>
        <w:rPr>
          <w:b w:val="0"/>
          <w:bCs w:val="0"/>
          <w14:ligatures w14:val="none"/>
        </w:rPr>
      </w:pPr>
      <w:r>
        <w:rPr>
          <w:b w:val="0"/>
          <w:bCs w:val="0"/>
        </w:rPr>
      </w:r>
      <w:hyperlink w:tooltip="#_Toc58" w:anchor="_Toc58" w:history="1">
        <w:r>
          <w:rPr>
            <w:rStyle w:val="1166"/>
            <w:b w:val="0"/>
            <w:bCs w:val="0"/>
          </w:rPr>
        </w:r>
        <w:r>
          <w:rPr>
            <w:rStyle w:val="1166"/>
            <w:b w:val="0"/>
            <w:bCs w:val="0"/>
          </w:rPr>
          <w:t xml:space="preserve">Tabla </w:t>
        </w:r>
        <w:r>
          <w:rPr>
            <w:rStyle w:val="1166"/>
            <w:b w:val="0"/>
            <w:bCs w:val="0"/>
          </w:rPr>
          <w:t xml:space="preserve">57</w:t>
        </w:r>
        <w:r>
          <w:rPr>
            <w:rStyle w:val="1166"/>
            <w:b w:val="0"/>
            <w:bCs w:val="0"/>
          </w:rPr>
          <w:t xml:space="preserve">: Caso de Prueba 7</w:t>
        </w:r>
        <w:r>
          <w:rPr>
            <w:rStyle w:val="1166"/>
            <w:b w:val="0"/>
            <w:bCs w:val="0"/>
            <w14:ligatures w14:val="none"/>
          </w:rPr>
        </w:r>
        <w:r>
          <w:rPr>
            <w:b w:val="0"/>
            <w:bCs w:val="0"/>
          </w:rPr>
          <w:tab/>
        </w:r>
        <w:r>
          <w:rPr>
            <w:b w:val="0"/>
            <w:bCs w:val="0"/>
          </w:rPr>
          <w:fldChar w:fldCharType="begin"/>
          <w:instrText xml:space="preserve">PAGEREF _Toc58 \h</w:instrText>
          <w:fldChar w:fldCharType="separate"/>
          <w:t xml:space="preserve">110</w:t>
          <w:fldChar w:fldCharType="end"/>
        </w:r>
      </w:hyperlink>
      <w:r>
        <w:rPr>
          <w:b w:val="0"/>
          <w:bCs w:val="0"/>
        </w:rPr>
      </w:r>
      <w:r>
        <w:rPr>
          <w:b w:val="0"/>
          <w:bCs w:val="0"/>
          <w14:ligatures w14:val="none"/>
        </w:rPr>
      </w:r>
    </w:p>
    <w:p w14:paraId="497CF5E2">
      <w:pPr>
        <w:pStyle w:val="1183"/>
        <w:pBdr/>
        <w:tabs>
          <w:tab w:val="right" w:leader="dot" w:pos="9089"/>
        </w:tabs>
        <w:spacing w:line="240" w:lineRule="auto"/>
        <w:ind/>
        <w:contextualSpacing w:val="false"/>
        <w:rPr>
          <w:b w:val="0"/>
          <w:bCs w:val="0"/>
          <w14:ligatures w14:val="none"/>
        </w:rPr>
      </w:pPr>
      <w:r>
        <w:rPr>
          <w:b w:val="0"/>
          <w:bCs w:val="0"/>
        </w:rPr>
      </w:r>
      <w:hyperlink w:tooltip="#_Toc59" w:anchor="_Toc59" w:history="1">
        <w:r>
          <w:rPr>
            <w:rStyle w:val="1166"/>
            <w:b w:val="0"/>
            <w:bCs w:val="0"/>
          </w:rPr>
        </w:r>
        <w:r>
          <w:rPr>
            <w:rStyle w:val="1166"/>
            <w:b w:val="0"/>
            <w:bCs w:val="0"/>
          </w:rPr>
          <w:t xml:space="preserve">Tabla </w:t>
        </w:r>
        <w:r>
          <w:rPr>
            <w:rStyle w:val="1166"/>
            <w:b w:val="0"/>
            <w:bCs w:val="0"/>
          </w:rPr>
          <w:t xml:space="preserve">58</w:t>
        </w:r>
        <w:r>
          <w:rPr>
            <w:rStyle w:val="1166"/>
            <w:b w:val="0"/>
            <w:bCs w:val="0"/>
          </w:rPr>
          <w:t xml:space="preserve">: Caso de Prueba 8</w:t>
        </w:r>
        <w:r>
          <w:rPr>
            <w:rStyle w:val="1166"/>
            <w:b w:val="0"/>
            <w:bCs w:val="0"/>
            <w14:ligatures w14:val="none"/>
          </w:rPr>
        </w:r>
        <w:r>
          <w:rPr>
            <w:b w:val="0"/>
            <w:bCs w:val="0"/>
          </w:rPr>
          <w:tab/>
        </w:r>
        <w:r>
          <w:rPr>
            <w:b w:val="0"/>
            <w:bCs w:val="0"/>
          </w:rPr>
          <w:fldChar w:fldCharType="begin"/>
          <w:instrText xml:space="preserve">PAGEREF _Toc59 \h</w:instrText>
          <w:fldChar w:fldCharType="separate"/>
          <w:t xml:space="preserve">110</w:t>
          <w:fldChar w:fldCharType="end"/>
        </w:r>
      </w:hyperlink>
      <w:r>
        <w:rPr>
          <w:b w:val="0"/>
          <w:bCs w:val="0"/>
        </w:rPr>
      </w:r>
      <w:r>
        <w:rPr>
          <w:b w:val="0"/>
          <w:bCs w:val="0"/>
          <w14:ligatures w14:val="none"/>
        </w:rPr>
      </w:r>
    </w:p>
    <w:p w14:paraId="7D41F9D2">
      <w:pPr>
        <w:pStyle w:val="1183"/>
        <w:pBdr/>
        <w:tabs>
          <w:tab w:val="right" w:leader="dot" w:pos="9089"/>
        </w:tabs>
        <w:spacing w:line="240" w:lineRule="auto"/>
        <w:ind/>
        <w:contextualSpacing w:val="false"/>
        <w:rPr>
          <w:b w:val="0"/>
          <w:bCs w:val="0"/>
          <w14:ligatures w14:val="none"/>
        </w:rPr>
      </w:pPr>
      <w:r>
        <w:rPr>
          <w:b w:val="0"/>
          <w:bCs w:val="0"/>
        </w:rPr>
      </w:r>
      <w:hyperlink w:tooltip="#_Toc60" w:anchor="_Toc60" w:history="1">
        <w:r>
          <w:rPr>
            <w:rStyle w:val="1166"/>
            <w:b w:val="0"/>
            <w:bCs w:val="0"/>
          </w:rPr>
        </w:r>
        <w:r>
          <w:rPr>
            <w:rStyle w:val="1166"/>
            <w:b w:val="0"/>
            <w:bCs w:val="0"/>
          </w:rPr>
          <w:t xml:space="preserve">Tabla </w:t>
        </w:r>
        <w:r>
          <w:rPr>
            <w:rStyle w:val="1166"/>
            <w:b w:val="0"/>
            <w:bCs w:val="0"/>
          </w:rPr>
          <w:t xml:space="preserve">59</w:t>
        </w:r>
        <w:r>
          <w:rPr>
            <w:rStyle w:val="1166"/>
            <w:b w:val="0"/>
            <w:bCs w:val="0"/>
          </w:rPr>
          <w:t xml:space="preserve">: Historias de Usuario Cuarta Iteración</w:t>
        </w:r>
        <w:r>
          <w:rPr>
            <w:rStyle w:val="1166"/>
            <w:b w:val="0"/>
            <w:bCs w:val="0"/>
            <w14:ligatures w14:val="none"/>
          </w:rPr>
        </w:r>
        <w:r>
          <w:rPr>
            <w:b w:val="0"/>
            <w:bCs w:val="0"/>
          </w:rPr>
          <w:tab/>
        </w:r>
        <w:r>
          <w:rPr>
            <w:b w:val="0"/>
            <w:bCs w:val="0"/>
          </w:rPr>
          <w:fldChar w:fldCharType="begin"/>
          <w:instrText xml:space="preserve">PAGEREF _Toc60 \h</w:instrText>
          <w:fldChar w:fldCharType="separate"/>
          <w:t xml:space="preserve">111</w:t>
          <w:fldChar w:fldCharType="end"/>
        </w:r>
      </w:hyperlink>
      <w:r>
        <w:rPr>
          <w:b w:val="0"/>
          <w:bCs w:val="0"/>
        </w:rPr>
      </w:r>
      <w:r>
        <w:rPr>
          <w:b w:val="0"/>
          <w:bCs w:val="0"/>
          <w14:ligatures w14:val="none"/>
        </w:rPr>
      </w:r>
    </w:p>
    <w:p w14:paraId="57374AC6">
      <w:pPr>
        <w:pStyle w:val="1183"/>
        <w:pBdr/>
        <w:tabs>
          <w:tab w:val="right" w:leader="dot" w:pos="9089"/>
        </w:tabs>
        <w:spacing w:line="240" w:lineRule="auto"/>
        <w:ind/>
        <w:contextualSpacing w:val="false"/>
        <w:rPr>
          <w:b w:val="0"/>
          <w:bCs w:val="0"/>
          <w14:ligatures w14:val="none"/>
        </w:rPr>
      </w:pPr>
      <w:r>
        <w:rPr>
          <w:b w:val="0"/>
          <w:bCs w:val="0"/>
        </w:rPr>
      </w:r>
      <w:hyperlink w:tooltip="#_Toc61" w:anchor="_Toc61" w:history="1">
        <w:r>
          <w:rPr>
            <w:rStyle w:val="1166"/>
            <w:b w:val="0"/>
            <w:bCs w:val="0"/>
          </w:rPr>
        </w:r>
        <w:r>
          <w:rPr>
            <w:rStyle w:val="1166"/>
            <w:b w:val="0"/>
            <w:bCs w:val="0"/>
          </w:rPr>
          <w:t xml:space="preserve">Tabla </w:t>
        </w:r>
        <w:r>
          <w:rPr>
            <w:rStyle w:val="1166"/>
            <w:b w:val="0"/>
            <w:bCs w:val="0"/>
          </w:rPr>
          <w:t xml:space="preserve">60</w:t>
        </w:r>
        <w:r>
          <w:rPr>
            <w:rStyle w:val="1166"/>
            <w:b w:val="0"/>
            <w:bCs w:val="0"/>
          </w:rPr>
          <w:t xml:space="preserve">: Tareas de Ingenieria Cuarta Iteración</w:t>
        </w:r>
        <w:r>
          <w:rPr>
            <w:rStyle w:val="1166"/>
            <w:b w:val="0"/>
            <w:bCs w:val="0"/>
            <w14:ligatures w14:val="none"/>
          </w:rPr>
        </w:r>
        <w:r>
          <w:rPr>
            <w:b w:val="0"/>
            <w:bCs w:val="0"/>
          </w:rPr>
          <w:tab/>
        </w:r>
        <w:r>
          <w:rPr>
            <w:b w:val="0"/>
            <w:bCs w:val="0"/>
          </w:rPr>
          <w:fldChar w:fldCharType="begin"/>
          <w:instrText xml:space="preserve">PAGEREF _Toc61 \h</w:instrText>
          <w:fldChar w:fldCharType="separate"/>
          <w:t xml:space="preserve">112</w:t>
          <w:fldChar w:fldCharType="end"/>
        </w:r>
      </w:hyperlink>
      <w:r>
        <w:rPr>
          <w:b w:val="0"/>
          <w:bCs w:val="0"/>
        </w:rPr>
      </w:r>
      <w:r>
        <w:rPr>
          <w:b w:val="0"/>
          <w:bCs w:val="0"/>
          <w14:ligatures w14:val="none"/>
        </w:rPr>
      </w:r>
    </w:p>
    <w:p w14:paraId="36697B38">
      <w:pPr>
        <w:pStyle w:val="1183"/>
        <w:pBdr/>
        <w:tabs>
          <w:tab w:val="right" w:leader="dot" w:pos="9089"/>
        </w:tabs>
        <w:spacing w:line="240" w:lineRule="auto"/>
        <w:ind/>
        <w:contextualSpacing w:val="false"/>
        <w:rPr>
          <w:b w:val="0"/>
          <w:bCs w:val="0"/>
          <w14:ligatures w14:val="none"/>
        </w:rPr>
      </w:pPr>
      <w:r>
        <w:rPr>
          <w:b w:val="0"/>
          <w:bCs w:val="0"/>
        </w:rPr>
      </w:r>
      <w:hyperlink w:tooltip="#_Toc62" w:anchor="_Toc62" w:history="1">
        <w:r>
          <w:rPr>
            <w:rStyle w:val="1166"/>
            <w:b w:val="0"/>
            <w:bCs w:val="0"/>
          </w:rPr>
        </w:r>
        <w:r>
          <w:rPr>
            <w:rStyle w:val="1166"/>
            <w:b w:val="0"/>
            <w:bCs w:val="0"/>
          </w:rPr>
          <w:t xml:space="preserve">Tabla </w:t>
        </w:r>
        <w:r>
          <w:rPr>
            <w:rStyle w:val="1166"/>
            <w:b w:val="0"/>
            <w:bCs w:val="0"/>
          </w:rPr>
          <w:t xml:space="preserve">61</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12</w:t>
        </w:r>
        <w:r>
          <w:rPr>
            <w:rStyle w:val="1166"/>
            <w:b w:val="0"/>
            <w:bCs w:val="0"/>
            <w14:ligatures w14:val="none"/>
          </w:rPr>
        </w:r>
        <w:r>
          <w:rPr>
            <w:b w:val="0"/>
            <w:bCs w:val="0"/>
          </w:rPr>
          <w:tab/>
        </w:r>
        <w:r>
          <w:rPr>
            <w:b w:val="0"/>
            <w:bCs w:val="0"/>
          </w:rPr>
          <w:fldChar w:fldCharType="begin"/>
          <w:instrText xml:space="preserve">PAGEREF _Toc62 \h</w:instrText>
          <w:fldChar w:fldCharType="separate"/>
          <w:t xml:space="preserve">112</w:t>
          <w:fldChar w:fldCharType="end"/>
        </w:r>
      </w:hyperlink>
      <w:r>
        <w:rPr>
          <w:b w:val="0"/>
          <w:bCs w:val="0"/>
        </w:rPr>
      </w:r>
      <w:r>
        <w:rPr>
          <w:b w:val="0"/>
          <w:bCs w:val="0"/>
          <w14:ligatures w14:val="none"/>
        </w:rPr>
      </w:r>
    </w:p>
    <w:p w14:paraId="001C38C2">
      <w:pPr>
        <w:pStyle w:val="1183"/>
        <w:pBdr/>
        <w:tabs>
          <w:tab w:val="right" w:leader="dot" w:pos="9089"/>
        </w:tabs>
        <w:spacing w:line="240" w:lineRule="auto"/>
        <w:ind/>
        <w:contextualSpacing w:val="false"/>
        <w:rPr>
          <w:b w:val="0"/>
          <w:bCs w:val="0"/>
          <w14:ligatures w14:val="none"/>
        </w:rPr>
      </w:pPr>
      <w:r>
        <w:rPr>
          <w:b w:val="0"/>
          <w:bCs w:val="0"/>
        </w:rPr>
      </w:r>
      <w:hyperlink w:tooltip="#_Toc63" w:anchor="_Toc63" w:history="1">
        <w:r>
          <w:rPr>
            <w:rStyle w:val="1166"/>
            <w:b w:val="0"/>
            <w:bCs w:val="0"/>
          </w:rPr>
        </w:r>
        <w:r>
          <w:rPr>
            <w:rStyle w:val="1166"/>
            <w:b w:val="0"/>
            <w:bCs w:val="0"/>
          </w:rPr>
          <w:t xml:space="preserve">Tabla </w:t>
        </w:r>
        <w:r>
          <w:rPr>
            <w:rStyle w:val="1166"/>
            <w:b w:val="0"/>
            <w:bCs w:val="0"/>
          </w:rPr>
          <w:t xml:space="preserve">62</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1</w:t>
        </w:r>
        <w:r>
          <w:rPr>
            <w:rStyle w:val="1166"/>
            <w:b w:val="0"/>
            <w:bCs w:val="0"/>
          </w:rPr>
          <w:t xml:space="preserve">3</w:t>
        </w:r>
        <w:r>
          <w:rPr>
            <w:rStyle w:val="1166"/>
            <w:b w:val="0"/>
            <w:bCs w:val="0"/>
            <w14:ligatures w14:val="none"/>
          </w:rPr>
        </w:r>
        <w:r>
          <w:rPr>
            <w:b w:val="0"/>
            <w:bCs w:val="0"/>
          </w:rPr>
          <w:tab/>
        </w:r>
        <w:r>
          <w:rPr>
            <w:b w:val="0"/>
            <w:bCs w:val="0"/>
          </w:rPr>
          <w:fldChar w:fldCharType="begin"/>
          <w:instrText xml:space="preserve">PAGEREF _Toc63 \h</w:instrText>
          <w:fldChar w:fldCharType="separate"/>
          <w:t xml:space="preserve">113</w:t>
          <w:fldChar w:fldCharType="end"/>
        </w:r>
      </w:hyperlink>
      <w:r>
        <w:rPr>
          <w:b w:val="0"/>
          <w:bCs w:val="0"/>
        </w:rPr>
      </w:r>
      <w:r>
        <w:rPr>
          <w:b w:val="0"/>
          <w:bCs w:val="0"/>
          <w14:ligatures w14:val="none"/>
        </w:rPr>
      </w:r>
    </w:p>
    <w:p w14:paraId="16664B40">
      <w:pPr>
        <w:pStyle w:val="1183"/>
        <w:pBdr/>
        <w:tabs>
          <w:tab w:val="right" w:leader="dot" w:pos="9089"/>
        </w:tabs>
        <w:spacing w:line="240" w:lineRule="auto"/>
        <w:ind/>
        <w:contextualSpacing w:val="false"/>
        <w:rPr>
          <w:b w:val="0"/>
          <w:bCs w:val="0"/>
          <w14:ligatures w14:val="none"/>
        </w:rPr>
      </w:pPr>
      <w:r>
        <w:rPr>
          <w:b w:val="0"/>
          <w:bCs w:val="0"/>
        </w:rPr>
      </w:r>
      <w:hyperlink w:tooltip="#_Toc64" w:anchor="_Toc64" w:history="1">
        <w:r>
          <w:rPr>
            <w:rStyle w:val="1166"/>
            <w:b w:val="0"/>
            <w:bCs w:val="0"/>
          </w:rPr>
        </w:r>
        <w:r>
          <w:rPr>
            <w:rStyle w:val="1166"/>
            <w:b w:val="0"/>
            <w:bCs w:val="0"/>
          </w:rPr>
          <w:t xml:space="preserve">Tabla </w:t>
        </w:r>
        <w:r>
          <w:rPr>
            <w:rStyle w:val="1166"/>
            <w:b w:val="0"/>
            <w:bCs w:val="0"/>
          </w:rPr>
          <w:t xml:space="preserve">63</w:t>
        </w:r>
        <w:r>
          <w:rPr>
            <w:rStyle w:val="1166"/>
            <w:b w:val="0"/>
            <w:bCs w:val="0"/>
          </w:rPr>
          <w:t xml:space="preserve">: </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1</w:t>
        </w:r>
        <w:r>
          <w:rPr>
            <w:rStyle w:val="1166"/>
            <w:b w:val="0"/>
            <w:bCs w:val="0"/>
          </w:rPr>
          <w:t xml:space="preserve">4</w:t>
        </w:r>
        <w:r>
          <w:rPr>
            <w:rStyle w:val="1166"/>
            <w:b w:val="0"/>
            <w:bCs w:val="0"/>
            <w14:ligatures w14:val="none"/>
          </w:rPr>
        </w:r>
        <w:r>
          <w:rPr>
            <w:b w:val="0"/>
            <w:bCs w:val="0"/>
          </w:rPr>
          <w:tab/>
        </w:r>
        <w:r>
          <w:rPr>
            <w:b w:val="0"/>
            <w:bCs w:val="0"/>
          </w:rPr>
          <w:fldChar w:fldCharType="begin"/>
          <w:instrText xml:space="preserve">PAGEREF _Toc64 \h</w:instrText>
          <w:fldChar w:fldCharType="separate"/>
          <w:t xml:space="preserve">113</w:t>
          <w:fldChar w:fldCharType="end"/>
        </w:r>
      </w:hyperlink>
      <w:r>
        <w:rPr>
          <w:b w:val="0"/>
          <w:bCs w:val="0"/>
        </w:rPr>
      </w:r>
      <w:r>
        <w:rPr>
          <w:b w:val="0"/>
          <w:bCs w:val="0"/>
          <w14:ligatures w14:val="none"/>
        </w:rPr>
      </w:r>
    </w:p>
    <w:p w14:paraId="249B7D65">
      <w:pPr>
        <w:pStyle w:val="1183"/>
        <w:pBdr/>
        <w:tabs>
          <w:tab w:val="right" w:leader="dot" w:pos="9089"/>
        </w:tabs>
        <w:spacing w:line="240" w:lineRule="auto"/>
        <w:ind/>
        <w:contextualSpacing w:val="false"/>
        <w:rPr>
          <w:b w:val="0"/>
          <w:bCs w:val="0"/>
          <w14:ligatures w14:val="none"/>
        </w:rPr>
      </w:pPr>
      <w:r>
        <w:rPr>
          <w:b w:val="0"/>
          <w:bCs w:val="0"/>
        </w:rPr>
      </w:r>
      <w:hyperlink w:tooltip="#_Toc65" w:anchor="_Toc65" w:history="1">
        <w:r>
          <w:rPr>
            <w:rStyle w:val="1166"/>
            <w:b w:val="0"/>
            <w:bCs w:val="0"/>
          </w:rPr>
        </w:r>
        <w:r>
          <w:rPr>
            <w:rStyle w:val="1166"/>
            <w:b w:val="0"/>
            <w:bCs w:val="0"/>
          </w:rPr>
          <w:t xml:space="preserve">Tabla </w:t>
        </w:r>
        <w:r>
          <w:rPr>
            <w:rStyle w:val="1166"/>
            <w:b w:val="0"/>
            <w:bCs w:val="0"/>
          </w:rPr>
          <w:t xml:space="preserve">64</w:t>
        </w:r>
        <w:r>
          <w:rPr>
            <w:rStyle w:val="1166"/>
            <w:b w:val="0"/>
            <w:bCs w:val="0"/>
          </w:rPr>
          <w:t xml:space="preserve">: </w:t>
        </w:r>
        <w:r>
          <w:rPr>
            <w:rStyle w:val="1166"/>
            <w:b w:val="0"/>
            <w:bCs w:val="0"/>
          </w:rPr>
          <w:t xml:space="preserve">Tarjeta de Descripción de Tarea de Ingenieria</w:t>
        </w:r>
        <w:r>
          <w:rPr>
            <w:rStyle w:val="1166"/>
            <w:b w:val="0"/>
            <w:bCs w:val="0"/>
          </w:rPr>
          <w:t xml:space="preserve"> </w:t>
        </w:r>
        <w:r>
          <w:rPr>
            <w:rStyle w:val="1166"/>
            <w:b w:val="0"/>
            <w:bCs w:val="0"/>
          </w:rPr>
          <w:t xml:space="preserve">1</w:t>
        </w:r>
        <w:r>
          <w:rPr>
            <w:rStyle w:val="1166"/>
            <w:b w:val="0"/>
            <w:bCs w:val="0"/>
          </w:rPr>
          <w:t xml:space="preserve">5</w:t>
        </w:r>
        <w:r>
          <w:rPr>
            <w:rStyle w:val="1166"/>
            <w:b w:val="0"/>
            <w:bCs w:val="0"/>
            <w14:ligatures w14:val="none"/>
          </w:rPr>
        </w:r>
        <w:r>
          <w:rPr>
            <w:b w:val="0"/>
            <w:bCs w:val="0"/>
          </w:rPr>
          <w:tab/>
        </w:r>
        <w:r>
          <w:rPr>
            <w:b w:val="0"/>
            <w:bCs w:val="0"/>
          </w:rPr>
          <w:fldChar w:fldCharType="begin"/>
          <w:instrText xml:space="preserve">PAGEREF _Toc65 \h</w:instrText>
          <w:fldChar w:fldCharType="separate"/>
          <w:t xml:space="preserve">114</w:t>
          <w:fldChar w:fldCharType="end"/>
        </w:r>
      </w:hyperlink>
      <w:r>
        <w:rPr>
          <w:b w:val="0"/>
          <w:bCs w:val="0"/>
        </w:rPr>
      </w:r>
      <w:r>
        <w:rPr>
          <w:b w:val="0"/>
          <w:bCs w:val="0"/>
          <w14:ligatures w14:val="none"/>
        </w:rPr>
      </w:r>
    </w:p>
    <w:p w14:paraId="3CC9421C">
      <w:pPr>
        <w:pStyle w:val="1183"/>
        <w:pBdr/>
        <w:tabs>
          <w:tab w:val="right" w:leader="dot" w:pos="9089"/>
        </w:tabs>
        <w:spacing w:line="240" w:lineRule="auto"/>
        <w:ind/>
        <w:contextualSpacing w:val="false"/>
        <w:rPr>
          <w:b w:val="0"/>
          <w:bCs w:val="0"/>
          <w14:ligatures w14:val="none"/>
        </w:rPr>
      </w:pPr>
      <w:r>
        <w:rPr>
          <w:b w:val="0"/>
          <w:bCs w:val="0"/>
        </w:rPr>
      </w:r>
      <w:hyperlink w:tooltip="#_Toc66" w:anchor="_Toc66" w:history="1">
        <w:r>
          <w:rPr>
            <w:rStyle w:val="1166"/>
            <w:b w:val="0"/>
            <w:bCs w:val="0"/>
          </w:rPr>
        </w:r>
        <w:r>
          <w:rPr>
            <w:rStyle w:val="1166"/>
            <w:b w:val="0"/>
            <w:bCs w:val="0"/>
          </w:rPr>
          <w:t xml:space="preserve">Tabla </w:t>
        </w:r>
        <w:r>
          <w:rPr>
            <w:rStyle w:val="1166"/>
            <w:b w:val="0"/>
            <w:bCs w:val="0"/>
          </w:rPr>
          <w:t xml:space="preserve">65</w:t>
        </w:r>
        <w:r>
          <w:rPr>
            <w:rStyle w:val="1166"/>
            <w:b w:val="0"/>
            <w:bCs w:val="0"/>
          </w:rPr>
          <w:t xml:space="preserve">: Tarjeta CRC Cuarta Iteración</w:t>
        </w:r>
        <w:r>
          <w:rPr>
            <w:rStyle w:val="1166"/>
            <w:b w:val="0"/>
            <w:bCs w:val="0"/>
            <w14:ligatures w14:val="none"/>
          </w:rPr>
        </w:r>
        <w:r>
          <w:rPr>
            <w:b w:val="0"/>
            <w:bCs w:val="0"/>
          </w:rPr>
          <w:tab/>
        </w:r>
        <w:r>
          <w:rPr>
            <w:b w:val="0"/>
            <w:bCs w:val="0"/>
          </w:rPr>
          <w:fldChar w:fldCharType="begin"/>
          <w:instrText xml:space="preserve">PAGEREF _Toc66 \h</w:instrText>
          <w:fldChar w:fldCharType="separate"/>
          <w:t xml:space="preserve">114</w:t>
          <w:fldChar w:fldCharType="end"/>
        </w:r>
      </w:hyperlink>
      <w:r>
        <w:rPr>
          <w:b w:val="0"/>
          <w:bCs w:val="0"/>
        </w:rPr>
      </w:r>
      <w:r>
        <w:rPr>
          <w:b w:val="0"/>
          <w:bCs w:val="0"/>
          <w14:ligatures w14:val="none"/>
        </w:rPr>
      </w:r>
    </w:p>
    <w:p w14:paraId="2A9FEC65">
      <w:pPr>
        <w:pStyle w:val="1183"/>
        <w:pBdr/>
        <w:tabs>
          <w:tab w:val="right" w:leader="dot" w:pos="9089"/>
        </w:tabs>
        <w:spacing w:line="240" w:lineRule="auto"/>
        <w:ind/>
        <w:contextualSpacing w:val="false"/>
        <w:rPr>
          <w:b w:val="0"/>
          <w:bCs w:val="0"/>
          <w14:ligatures w14:val="none"/>
        </w:rPr>
      </w:pPr>
      <w:r>
        <w:rPr>
          <w:b w:val="0"/>
          <w:bCs w:val="0"/>
        </w:rPr>
      </w:r>
      <w:hyperlink w:tooltip="#_Toc67" w:anchor="_Toc67" w:history="1">
        <w:r>
          <w:rPr>
            <w:rStyle w:val="1166"/>
            <w:b w:val="0"/>
            <w:bCs w:val="0"/>
          </w:rPr>
        </w:r>
        <w:r>
          <w:rPr>
            <w:rStyle w:val="1166"/>
            <w:b w:val="0"/>
            <w:bCs w:val="0"/>
          </w:rPr>
          <w:t xml:space="preserve">Tabla </w:t>
        </w:r>
        <w:r>
          <w:rPr>
            <w:rStyle w:val="1166"/>
            <w:b w:val="0"/>
            <w:bCs w:val="0"/>
          </w:rPr>
          <w:t xml:space="preserve">66</w:t>
        </w:r>
        <w:r>
          <w:rPr>
            <w:rStyle w:val="1166"/>
            <w:b w:val="0"/>
            <w:bCs w:val="0"/>
          </w:rPr>
          <w:t xml:space="preserve">: Caso de Prueba 9</w:t>
        </w:r>
        <w:r>
          <w:rPr>
            <w:rStyle w:val="1166"/>
            <w:b w:val="0"/>
            <w:bCs w:val="0"/>
            <w14:ligatures w14:val="none"/>
          </w:rPr>
        </w:r>
        <w:r>
          <w:rPr>
            <w:b w:val="0"/>
            <w:bCs w:val="0"/>
          </w:rPr>
          <w:tab/>
        </w:r>
        <w:r>
          <w:rPr>
            <w:b w:val="0"/>
            <w:bCs w:val="0"/>
          </w:rPr>
          <w:fldChar w:fldCharType="begin"/>
          <w:instrText xml:space="preserve">PAGEREF _Toc67 \h</w:instrText>
          <w:fldChar w:fldCharType="separate"/>
          <w:t xml:space="preserve">115</w:t>
          <w:fldChar w:fldCharType="end"/>
        </w:r>
      </w:hyperlink>
      <w:r>
        <w:rPr>
          <w:b w:val="0"/>
          <w:bCs w:val="0"/>
        </w:rPr>
      </w:r>
      <w:r>
        <w:rPr>
          <w:b w:val="0"/>
          <w:bCs w:val="0"/>
          <w14:ligatures w14:val="none"/>
        </w:rPr>
      </w:r>
    </w:p>
    <w:p w14:paraId="46DBB4A1">
      <w:pPr>
        <w:pStyle w:val="1183"/>
        <w:pBdr/>
        <w:tabs>
          <w:tab w:val="right" w:leader="dot" w:pos="9089"/>
        </w:tabs>
        <w:spacing w:line="240" w:lineRule="auto"/>
        <w:ind/>
        <w:contextualSpacing w:val="false"/>
        <w:rPr>
          <w:b w:val="0"/>
          <w:bCs w:val="0"/>
          <w14:ligatures w14:val="none"/>
        </w:rPr>
      </w:pPr>
      <w:r>
        <w:rPr>
          <w:b w:val="0"/>
          <w:bCs w:val="0"/>
        </w:rPr>
      </w:r>
      <w:hyperlink w:tooltip="#_Toc68" w:anchor="_Toc68" w:history="1">
        <w:r>
          <w:rPr>
            <w:rStyle w:val="1166"/>
            <w:b w:val="0"/>
            <w:bCs w:val="0"/>
          </w:rPr>
        </w:r>
        <w:r>
          <w:rPr>
            <w:rStyle w:val="1166"/>
            <w:b w:val="0"/>
            <w:bCs w:val="0"/>
          </w:rPr>
          <w:t xml:space="preserve">Tabla </w:t>
        </w:r>
        <w:r>
          <w:rPr>
            <w:rStyle w:val="1166"/>
            <w:b w:val="0"/>
            <w:bCs w:val="0"/>
          </w:rPr>
          <w:t xml:space="preserve">67</w:t>
        </w:r>
        <w:r>
          <w:rPr>
            <w:rStyle w:val="1166"/>
            <w:b w:val="0"/>
            <w:bCs w:val="0"/>
          </w:rPr>
          <w:t xml:space="preserve">: Caso de Prueba 10</w:t>
        </w:r>
        <w:r>
          <w:rPr>
            <w:rStyle w:val="1166"/>
            <w:b w:val="0"/>
            <w:bCs w:val="0"/>
            <w14:ligatures w14:val="none"/>
          </w:rPr>
        </w:r>
        <w:r>
          <w:rPr>
            <w:b w:val="0"/>
            <w:bCs w:val="0"/>
          </w:rPr>
          <w:tab/>
        </w:r>
        <w:r>
          <w:rPr>
            <w:b w:val="0"/>
            <w:bCs w:val="0"/>
          </w:rPr>
          <w:fldChar w:fldCharType="begin"/>
          <w:instrText xml:space="preserve">PAGEREF _Toc68 \h</w:instrText>
          <w:fldChar w:fldCharType="separate"/>
          <w:t xml:space="preserve">116</w:t>
          <w:fldChar w:fldCharType="end"/>
        </w:r>
      </w:hyperlink>
      <w:r>
        <w:rPr>
          <w:b w:val="0"/>
          <w:bCs w:val="0"/>
        </w:rPr>
      </w:r>
      <w:r>
        <w:rPr>
          <w:b w:val="0"/>
          <w:bCs w:val="0"/>
          <w14:ligatures w14:val="none"/>
        </w:rPr>
      </w:r>
    </w:p>
    <w:p w14:paraId="5847AB68">
      <w:pPr>
        <w:pStyle w:val="1183"/>
        <w:pBdr/>
        <w:tabs>
          <w:tab w:val="right" w:leader="dot" w:pos="9089"/>
        </w:tabs>
        <w:spacing w:line="240" w:lineRule="auto"/>
        <w:ind/>
        <w:contextualSpacing w:val="false"/>
        <w:rPr>
          <w:b w:val="0"/>
          <w:bCs w:val="0"/>
          <w14:ligatures w14:val="none"/>
        </w:rPr>
      </w:pPr>
      <w:r>
        <w:rPr>
          <w:b w:val="0"/>
          <w:bCs w:val="0"/>
        </w:rPr>
      </w:r>
      <w:hyperlink w:tooltip="#_Toc69" w:anchor="_Toc69" w:history="1">
        <w:r>
          <w:rPr>
            <w:rStyle w:val="1166"/>
            <w:b w:val="0"/>
            <w:bCs w:val="0"/>
          </w:rPr>
        </w:r>
        <w:r>
          <w:rPr>
            <w:rStyle w:val="1166"/>
            <w:b w:val="0"/>
            <w:bCs w:val="0"/>
          </w:rPr>
          <w:t xml:space="preserve">Tabla </w:t>
        </w:r>
        <w:r>
          <w:rPr>
            <w:rStyle w:val="1166"/>
            <w:b w:val="0"/>
            <w:bCs w:val="0"/>
          </w:rPr>
          <w:t xml:space="preserve">68</w:t>
        </w:r>
        <w:r>
          <w:rPr>
            <w:rStyle w:val="1166"/>
            <w:b w:val="0"/>
            <w:bCs w:val="0"/>
          </w:rPr>
          <w:t xml:space="preserve">: Matriz de Pruebas Tecnicas</w:t>
        </w:r>
        <w:r>
          <w:rPr>
            <w:rStyle w:val="1166"/>
            <w:b w:val="0"/>
            <w:bCs w:val="0"/>
            <w14:ligatures w14:val="none"/>
          </w:rPr>
        </w:r>
        <w:r>
          <w:rPr>
            <w:b w:val="0"/>
            <w:bCs w:val="0"/>
          </w:rPr>
          <w:tab/>
        </w:r>
        <w:r>
          <w:rPr>
            <w:b w:val="0"/>
            <w:bCs w:val="0"/>
          </w:rPr>
          <w:fldChar w:fldCharType="begin"/>
          <w:instrText xml:space="preserve">PAGEREF _Toc69 \h</w:instrText>
          <w:fldChar w:fldCharType="separate"/>
          <w:t xml:space="preserve">117</w:t>
          <w:fldChar w:fldCharType="end"/>
        </w:r>
      </w:hyperlink>
      <w:r>
        <w:rPr>
          <w:b w:val="0"/>
          <w:bCs w:val="0"/>
        </w:rPr>
      </w:r>
      <w:r>
        <w:rPr>
          <w:b w:val="0"/>
          <w:bCs w:val="0"/>
          <w14:ligatures w14:val="none"/>
        </w:rPr>
      </w:r>
    </w:p>
    <w:p w14:paraId="631295FB">
      <w:pPr>
        <w:pStyle w:val="1183"/>
        <w:pBdr/>
        <w:tabs>
          <w:tab w:val="right" w:leader="dot" w:pos="9089"/>
        </w:tabs>
        <w:spacing w:line="240" w:lineRule="auto"/>
        <w:ind/>
        <w:contextualSpacing w:val="false"/>
        <w:rPr>
          <w:b w:val="0"/>
          <w:bCs w:val="0"/>
          <w14:ligatures w14:val="none"/>
        </w:rPr>
      </w:pPr>
      <w:r>
        <w:rPr>
          <w:b w:val="0"/>
          <w:bCs w:val="0"/>
        </w:rPr>
      </w:r>
      <w:hyperlink w:tooltip="#_Toc70" w:anchor="_Toc70" w:history="1">
        <w:r>
          <w:rPr>
            <w:rStyle w:val="1166"/>
            <w:b w:val="0"/>
            <w:bCs w:val="0"/>
          </w:rPr>
        </w:r>
        <w:r>
          <w:rPr>
            <w:rStyle w:val="1166"/>
            <w:b w:val="0"/>
            <w:bCs w:val="0"/>
          </w:rPr>
          <w:t xml:space="preserve">Tabla </w:t>
        </w:r>
        <w:r>
          <w:rPr>
            <w:rStyle w:val="1166"/>
            <w:b w:val="0"/>
            <w:bCs w:val="0"/>
          </w:rPr>
          <w:t xml:space="preserve">69</w:t>
        </w:r>
        <w:r>
          <w:rPr>
            <w:rStyle w:val="1166"/>
            <w:b w:val="0"/>
            <w:bCs w:val="0"/>
          </w:rPr>
          <w:t xml:space="preserve">: </w:t>
        </w:r>
        <w:r>
          <w:rPr>
            <w:rStyle w:val="1166"/>
            <w:b w:val="0"/>
            <w:bCs w:val="0"/>
          </w:rPr>
          <w:t xml:space="preserve">Matriz de Pruebas de Usabilidad (UX)</w:t>
        </w:r>
        <w:r>
          <w:rPr>
            <w:rStyle w:val="1166"/>
            <w:b w:val="0"/>
            <w:bCs w:val="0"/>
            <w14:ligatures w14:val="none"/>
          </w:rPr>
        </w:r>
        <w:r>
          <w:rPr>
            <w:b w:val="0"/>
            <w:bCs w:val="0"/>
          </w:rPr>
          <w:tab/>
        </w:r>
        <w:r>
          <w:rPr>
            <w:b w:val="0"/>
            <w:bCs w:val="0"/>
          </w:rPr>
          <w:fldChar w:fldCharType="begin"/>
          <w:instrText xml:space="preserve">PAGEREF _Toc70 \h</w:instrText>
          <w:fldChar w:fldCharType="separate"/>
          <w:t xml:space="preserve">127</w:t>
          <w:fldChar w:fldCharType="end"/>
        </w:r>
      </w:hyperlink>
      <w:r>
        <w:rPr>
          <w:b w:val="0"/>
          <w:bCs w:val="0"/>
        </w:rPr>
      </w:r>
      <w:r>
        <w:rPr>
          <w:b w:val="0"/>
          <w:bCs w:val="0"/>
          <w14:ligatures w14:val="none"/>
        </w:rPr>
      </w:r>
    </w:p>
    <w:p w14:paraId="3328B110">
      <w:pPr>
        <w:pStyle w:val="1183"/>
        <w:pBdr/>
        <w:tabs>
          <w:tab w:val="right" w:leader="dot" w:pos="9089"/>
        </w:tabs>
        <w:spacing w:line="240" w:lineRule="auto"/>
        <w:ind/>
        <w:contextualSpacing w:val="false"/>
        <w:rPr>
          <w:b w:val="0"/>
          <w:bCs w:val="0"/>
          <w14:ligatures w14:val="none"/>
        </w:rPr>
      </w:pPr>
      <w:hyperlink w:tooltip="#_Toc71" w:anchor="_Toc71" w:history="1">
        <w:r>
          <w:rPr>
            <w:rStyle w:val="1166"/>
            <w:b w:val="0"/>
            <w:bCs w:val="0"/>
          </w:rPr>
        </w:r>
        <w:r>
          <w:rPr>
            <w:rStyle w:val="1166"/>
            <w:b w:val="0"/>
            <w:bCs w:val="0"/>
          </w:rPr>
          <w:t xml:space="preserve">Tabla </w:t>
        </w:r>
        <w:r>
          <w:rPr>
            <w:rStyle w:val="1166"/>
            <w:b w:val="0"/>
            <w:bCs w:val="0"/>
          </w:rPr>
          <w:t xml:space="preserve">70</w:t>
        </w:r>
        <w:r>
          <w:rPr>
            <w:rStyle w:val="1166"/>
            <w:b w:val="0"/>
            <w:bCs w:val="0"/>
          </w:rPr>
          <w:t xml:space="preserve">: </w:t>
        </w:r>
        <w:r>
          <w:rPr>
            <w:rStyle w:val="1166"/>
            <w:b w:val="0"/>
            <w:bCs w:val="0"/>
          </w:rPr>
          <w:t xml:space="preserve">Matriz de Validación de Aceptación Institucional</w:t>
        </w:r>
        <w:r>
          <w:rPr>
            <w:rStyle w:val="1166"/>
            <w:b w:val="0"/>
            <w:bCs w:val="0"/>
            <w14:ligatures w14:val="none"/>
          </w:rPr>
        </w:r>
        <w:r>
          <w:rPr>
            <w:b w:val="0"/>
            <w:bCs w:val="0"/>
          </w:rPr>
          <w:tab/>
        </w:r>
        <w:r>
          <w:rPr>
            <w:b w:val="0"/>
            <w:bCs w:val="0"/>
          </w:rPr>
          <w:fldChar w:fldCharType="begin"/>
          <w:instrText xml:space="preserve">PAGEREF _Toc71 \h</w:instrText>
          <w:fldChar w:fldCharType="separate"/>
          <w:t xml:space="preserve">128</w:t>
          <w:fldChar w:fldCharType="end"/>
        </w:r>
      </w:hyperlink>
      <w:r>
        <w:rPr>
          <w:b w:val="0"/>
          <w:bCs w:val="0"/>
          <w14:ligatures w14:val="none"/>
        </w:rPr>
      </w:r>
      <w:r>
        <w:rPr>
          <w:b w:val="0"/>
          <w:bCs w:val="0"/>
          <w14:ligatures w14:val="none"/>
        </w:rPr>
      </w:r>
    </w:p>
    <w:p w14:paraId="5BFE0B43">
      <w:pPr>
        <w:pBdr/>
        <w:tabs>
          <w:tab w:val="left" w:leader="none" w:pos="3690"/>
        </w:tabs>
        <w:spacing w:after="160" w:before="0" w:line="240" w:lineRule="auto"/>
        <w:ind/>
        <w:jc w:val="center"/>
        <w:rPr>
          <w:b w:val="0"/>
          <w:bCs w:val="0"/>
          <w:color w:val="000000" w:themeColor="text1"/>
          <w:highlight w:val="none"/>
          <w:u w:val="none"/>
          <w14:ligatures w14:val="none"/>
        </w:rPr>
      </w:pPr>
      <w:r>
        <w:rPr>
          <w:b w:val="0"/>
          <w:bCs w:val="0"/>
          <w:color w:val="000000" w:themeColor="text1"/>
          <w:highlight w:val="none"/>
          <w:u w:val="none"/>
        </w:rPr>
      </w:r>
      <w:r>
        <w:rPr>
          <w:b w:val="0"/>
          <w:bCs w:val="0"/>
          <w:color w:val="000000" w:themeColor="text1"/>
          <w:highlight w:val="none"/>
          <w:u w:val="none"/>
        </w:rPr>
      </w:r>
      <w:r>
        <w:rPr>
          <w:b w:val="0"/>
          <w:bCs w:val="0"/>
          <w:color w:val="000000" w:themeColor="text1"/>
          <w:highlight w:val="none"/>
          <w:u w:val="none"/>
        </w:rPr>
      </w:r>
    </w:p>
    <w:p w14:paraId="2BCB6DD4">
      <w:pPr>
        <w:pBdr/>
        <w:tabs>
          <w:tab w:val="left" w:leader="none" w:pos="3690"/>
        </w:tabs>
        <w:spacing w:after="160" w:before="0" w:line="240" w:lineRule="auto"/>
        <w:ind/>
        <w:jc w:val="center"/>
        <w:rPr>
          <w:b w:val="0"/>
          <w:bCs w:val="0"/>
          <w:color w:val="000000" w:themeColor="text1"/>
          <w:highlight w:val="none"/>
          <w:u w:val="none"/>
          <w14:ligatures w14:val="none"/>
        </w:rPr>
      </w:pPr>
      <w:r>
        <w:rPr>
          <w:b w:val="0"/>
          <w:bCs w:val="0"/>
          <w:color w:val="000000" w:themeColor="text1"/>
          <w:highlight w:val="none"/>
          <w:u w:val="none"/>
        </w:rPr>
      </w:r>
      <w:r>
        <w:rPr>
          <w:b w:val="0"/>
          <w:bCs w:val="0"/>
          <w:color w:val="000000" w:themeColor="text1"/>
          <w:highlight w:val="none"/>
          <w:u w:val="none"/>
        </w:rPr>
      </w:r>
      <w:r>
        <w:rPr>
          <w:b w:val="0"/>
          <w:bCs w:val="0"/>
          <w:color w:val="000000" w:themeColor="text1"/>
          <w:highlight w:val="none"/>
          <w:u w:val="none"/>
        </w:rPr>
      </w:r>
    </w:p>
    <w:p w14:paraId="136B1C92">
      <w:pPr>
        <w:pBdr/>
        <w:tabs>
          <w:tab w:val="left" w:leader="none" w:pos="3690"/>
        </w:tabs>
        <w:spacing w:after="160" w:before="0" w:line="240" w:lineRule="auto"/>
        <w:ind/>
        <w:jc w:val="center"/>
        <w:rPr>
          <w:b w:val="0"/>
          <w:bCs w:val="0"/>
          <w:color w:val="000000" w:themeColor="text1"/>
          <w:highlight w:val="none"/>
          <w:u w:val="none"/>
          <w14:ligatures w14:val="none"/>
        </w:rPr>
      </w:pPr>
      <w:r>
        <w:rPr>
          <w:b w:val="0"/>
          <w:bCs w:val="0"/>
          <w:color w:val="000000" w:themeColor="text1"/>
          <w:highlight w:val="none"/>
          <w:u w:val="none"/>
        </w:rPr>
      </w:r>
      <w:r>
        <w:rPr>
          <w:b w:val="0"/>
          <w:bCs w:val="0"/>
          <w:color w:val="000000" w:themeColor="text1"/>
          <w:highlight w:val="none"/>
          <w:u w:val="none"/>
        </w:rPr>
      </w:r>
      <w:r>
        <w:rPr>
          <w:b w:val="0"/>
          <w:bCs w:val="0"/>
          <w:color w:val="000000" w:themeColor="text1"/>
          <w:highlight w:val="none"/>
          <w:u w:val="none"/>
        </w:rPr>
      </w:r>
    </w:p>
    <w:p w14:paraId="5DA77714">
      <w:pPr>
        <w:pBdr/>
        <w:tabs>
          <w:tab w:val="left" w:leader="none" w:pos="3690"/>
        </w:tabs>
        <w:spacing w:after="160" w:before="0" w:line="240" w:lineRule="auto"/>
        <w:ind/>
        <w:jc w:val="center"/>
        <w:rPr>
          <w:b w:val="0"/>
          <w:bCs w:val="0"/>
          <w:color w:val="000000" w:themeColor="text1"/>
          <w:highlight w:val="none"/>
          <w:u w:val="none"/>
          <w14:ligatures w14:val="none"/>
        </w:rPr>
      </w:pPr>
      <w:r>
        <w:rPr>
          <w:b w:val="0"/>
          <w:bCs w:val="0"/>
          <w:color w:val="000000" w:themeColor="text1"/>
          <w:highlight w:val="none"/>
          <w:u w:val="none"/>
        </w:rPr>
      </w:r>
      <w:r>
        <w:rPr>
          <w:b w:val="0"/>
          <w:bCs w:val="0"/>
          <w:color w:val="000000" w:themeColor="text1"/>
          <w:highlight w:val="none"/>
          <w:u w:val="none"/>
        </w:rPr>
      </w:r>
      <w:r>
        <w:rPr>
          <w:b w:val="0"/>
          <w:bCs w:val="0"/>
          <w:color w:val="000000" w:themeColor="text1"/>
          <w:highlight w:val="none"/>
          <w:u w:val="none"/>
        </w:rPr>
      </w:r>
    </w:p>
    <w:p w14:paraId="40A9F321">
      <w:pPr>
        <w:pBdr/>
        <w:tabs>
          <w:tab w:val="left" w:leader="none" w:pos="3690"/>
        </w:tabs>
        <w:spacing w:after="160" w:before="0" w:line="240" w:lineRule="auto"/>
        <w:ind/>
        <w:jc w:val="left"/>
        <w:rPr>
          <w:b w:val="0"/>
          <w:bCs w:val="0"/>
          <w:color w:val="000000" w:themeColor="text1"/>
          <w:highlight w:val="none"/>
          <w:u w:val="none"/>
          <w14:ligatures w14:val="none"/>
        </w:rPr>
      </w:pPr>
      <w:r>
        <w:rPr>
          <w:b w:val="0"/>
          <w:bCs w:val="0"/>
          <w:color w:val="000000" w:themeColor="text1"/>
          <w:u w:val="none"/>
        </w:rPr>
      </w:r>
      <w:r>
        <w:rPr>
          <w:b w:val="0"/>
          <w:bCs w:val="0"/>
          <w:color w:val="000000" w:themeColor="text1"/>
          <w:u w:val="none"/>
        </w:rPr>
        <w:fldChar w:fldCharType="end"/>
      </w:r>
      <w:r/>
      <w:r/>
    </w:p>
    <w:p w14:paraId="32FC65E1">
      <w:pPr>
        <w:pStyle w:val="1168"/>
        <w:suppressLineNumbers w:val="false"/>
        <w:pBdr/>
        <w:spacing w:after="113" w:afterAutospacing="0" w:before="113" w:beforeAutospacing="0" w:line="360" w:lineRule="auto"/>
        <w:ind w:hanging="1514" w:left="1514"/>
        <w:contextualSpacing w:val="false"/>
        <w:jc w:val="center"/>
        <w:rPr>
          <w:rFonts w:cs="Arial"/>
          <w:b/>
          <w:bCs/>
          <w:i w:val="0"/>
          <w:color w:val="000000" w:themeColor="text1"/>
          <w:sz w:val="24"/>
          <w:szCs w:val="24"/>
          <w:u w:val="none"/>
        </w:rPr>
      </w:pPr>
      <w:r>
        <w:rPr>
          <w:b/>
          <w:bCs/>
          <w:i w:val="0"/>
          <w:iCs w:val="0"/>
          <w:color w:val="000000" w:themeColor="text1"/>
          <w:sz w:val="24"/>
          <w:szCs w:val="24"/>
          <w:highlight w:val="none"/>
          <w:u w:val="none"/>
          <w:lang w:val="es-MX"/>
        </w:rPr>
      </w:r>
      <w:r>
        <w:rPr>
          <w:b/>
          <w:bCs/>
          <w:i w:val="0"/>
          <w:iCs w:val="0"/>
          <w:color w:val="000000" w:themeColor="text1"/>
          <w:sz w:val="24"/>
          <w:szCs w:val="24"/>
          <w:highlight w:val="none"/>
          <w:u w:val="none"/>
          <w:lang w:val="es-MX"/>
        </w:rPr>
        <w:t xml:space="preserve">ÍNDICE DE ANEXOS</w:t>
      </w:r>
      <w:r>
        <w:rPr>
          <w:rFonts w:cs="Arial"/>
          <w:b/>
          <w:bCs/>
          <w:i w:val="0"/>
          <w:color w:val="000000" w:themeColor="text1"/>
          <w:sz w:val="24"/>
          <w:szCs w:val="24"/>
          <w:u w:val="none"/>
        </w:rPr>
      </w:r>
      <w:r>
        <w:rPr>
          <w:rFonts w:cs="Arial"/>
          <w:b/>
          <w:bCs/>
          <w:i w:val="0"/>
          <w:color w:val="000000" w:themeColor="text1"/>
          <w:sz w:val="24"/>
          <w:szCs w:val="24"/>
          <w:u w:val="none"/>
        </w:rPr>
      </w:r>
    </w:p>
    <w:p w14:paraId="438D273B">
      <w:pPr>
        <w:pStyle w:val="1168"/>
        <w:suppressLineNumbers w:val="false"/>
        <w:pBdr/>
        <w:spacing w:after="113" w:afterAutospacing="0" w:before="113" w:beforeAutospacing="0" w:line="360" w:lineRule="auto"/>
        <w:ind w:hanging="1514" w:left="1514"/>
        <w:contextualSpacing w:val="false"/>
        <w:jc w:val="left"/>
        <w:rPr>
          <w:b w:val="0"/>
          <w:bCs w:val="0"/>
          <w:i w:val="0"/>
          <w:color w:val="000000" w:themeColor="text1"/>
          <w:sz w:val="24"/>
          <w:szCs w:val="24"/>
          <w:highlight w:val="none"/>
          <w:u w:val="none"/>
          <w:lang w:val="es-MX"/>
        </w:rPr>
      </w:pPr>
      <w:r>
        <w:rPr>
          <w:b w:val="0"/>
          <w:bCs w:val="0"/>
          <w:i w:val="0"/>
          <w:iCs w:val="0"/>
          <w:color w:val="000000" w:themeColor="text1"/>
          <w:u w:val="none"/>
        </w:rPr>
      </w:r>
      <w:r>
        <w:rPr>
          <w:b w:val="0"/>
          <w:bCs w:val="0"/>
          <w:i w:val="0"/>
          <w:iCs w:val="0"/>
          <w:color w:val="000000" w:themeColor="text1"/>
          <w:sz w:val="24"/>
          <w:szCs w:val="24"/>
          <w:u w:val="none"/>
        </w:rPr>
        <w:fldChar w:fldCharType="begin"/>
      </w:r>
      <w:r>
        <w:rPr>
          <w:b w:val="0"/>
          <w:bCs w:val="0"/>
          <w:i w:val="0"/>
          <w:iCs w:val="0"/>
          <w:color w:val="000000" w:themeColor="text1"/>
          <w:sz w:val="24"/>
          <w:szCs w:val="24"/>
          <w:u w:val="none"/>
        </w:rPr>
        <w:instrText xml:space="preserve">TOC \n \h \c "Anexo"</w:instrText>
      </w:r>
      <w:r>
        <w:rPr>
          <w:b w:val="0"/>
          <w:bCs w:val="0"/>
          <w:i w:val="0"/>
          <w:iCs w:val="0"/>
          <w:color w:val="000000" w:themeColor="text1"/>
          <w:sz w:val="24"/>
          <w:szCs w:val="24"/>
          <w:u w:val="none"/>
        </w:rPr>
        <w:fldChar w:fldCharType="separate"/>
      </w:r>
      <w:r>
        <w:rPr>
          <w:b w:val="0"/>
          <w:bCs w:val="0"/>
          <w:i w:val="0"/>
          <w:iCs w:val="0"/>
          <w:color w:val="000000" w:themeColor="text1"/>
          <w:sz w:val="24"/>
          <w:szCs w:val="24"/>
          <w:u w:val="none"/>
        </w:rPr>
      </w:r>
      <w:hyperlink w:tooltip="#_Toc1" w:anchor="_Toc1" w:history="1">
        <w:r>
          <w:rPr>
            <w:rStyle w:val="1166"/>
            <w:b w:val="0"/>
            <w:bCs w:val="0"/>
            <w:i w:val="0"/>
            <w:iCs w:val="0"/>
            <w:color w:val="000000" w:themeColor="text1"/>
            <w:sz w:val="24"/>
            <w:szCs w:val="24"/>
            <w:u w:val="none"/>
          </w:rPr>
        </w:r>
        <w:r>
          <w:rPr>
            <w:rStyle w:val="1166"/>
            <w:b w:val="0"/>
            <w:bCs w:val="0"/>
            <w:i w:val="0"/>
            <w:iCs w:val="0"/>
            <w:color w:val="000000" w:themeColor="text1"/>
            <w:sz w:val="24"/>
            <w:szCs w:val="24"/>
            <w:u w:val="none"/>
          </w:rPr>
          <w:t xml:space="preserve">A</w:t>
        </w:r>
        <w:r>
          <w:rPr>
            <w:rStyle w:val="1166"/>
            <w:b w:val="0"/>
            <w:bCs w:val="0"/>
            <w:i w:val="0"/>
            <w:iCs w:val="0"/>
            <w:color w:val="000000" w:themeColor="text1"/>
            <w:sz w:val="24"/>
            <w:szCs w:val="24"/>
            <w:u w:val="none"/>
            <w:lang w:val="es-MX"/>
          </w:rPr>
          <w:t xml:space="preserve">NEXO</w:t>
        </w:r>
        <w:r>
          <w:rPr>
            <w:rStyle w:val="1166"/>
            <w:b w:val="0"/>
            <w:bCs w:val="0"/>
            <w:i w:val="0"/>
            <w:iCs w:val="0"/>
            <w:color w:val="000000" w:themeColor="text1"/>
            <w:sz w:val="24"/>
            <w:szCs w:val="24"/>
            <w:u w:val="none"/>
          </w:rPr>
          <w:t xml:space="preserve"> </w:t>
        </w:r>
        <w:r>
          <w:rPr>
            <w:rStyle w:val="1166"/>
            <w:b w:val="0"/>
            <w:bCs w:val="0"/>
            <w:i w:val="0"/>
            <w:iCs w:val="0"/>
            <w:color w:val="000000" w:themeColor="text1"/>
            <w:sz w:val="24"/>
            <w:szCs w:val="24"/>
            <w:u w:val="none"/>
            <w:lang w:val="es-MX"/>
          </w:rPr>
          <w:t xml:space="preserve">“</w:t>
        </w:r>
        <w:r>
          <w:rPr>
            <w:rStyle w:val="1166"/>
            <w:b w:val="0"/>
            <w:bCs w:val="0"/>
            <w:i w:val="0"/>
            <w:iCs w:val="0"/>
            <w:color w:val="000000" w:themeColor="text1"/>
            <w:sz w:val="24"/>
            <w:szCs w:val="24"/>
            <w:u w:val="none"/>
          </w:rPr>
          <w:t xml:space="preserve">A</w:t>
        </w:r>
        <w:r>
          <w:rPr>
            <w:rStyle w:val="1166"/>
            <w:b w:val="0"/>
            <w:bCs w:val="0"/>
            <w:i w:val="0"/>
            <w:iCs w:val="0"/>
            <w:color w:val="000000" w:themeColor="text1"/>
            <w:sz w:val="24"/>
            <w:szCs w:val="24"/>
            <w:u w:val="none"/>
            <w:lang w:val="es-MX"/>
          </w:rPr>
          <w:t xml:space="preserve">”:</w:t>
        </w:r>
        <w:r>
          <w:rPr>
            <w:rStyle w:val="1166"/>
            <w:b w:val="0"/>
            <w:bCs w:val="0"/>
            <w:i w:val="0"/>
            <w:iCs w:val="0"/>
            <w:color w:val="000000" w:themeColor="text1"/>
            <w:sz w:val="24"/>
            <w:szCs w:val="24"/>
            <w:u w:val="none"/>
            <w14:ligatures w14:val="none"/>
          </w:rPr>
        </w:r>
      </w:hyperlink>
      <w:r>
        <w:rPr>
          <w:b w:val="0"/>
          <w:bCs w:val="0"/>
          <w:i w:val="0"/>
          <w:iCs w:val="0"/>
          <w:color w:val="000000" w:themeColor="text1"/>
          <w:sz w:val="24"/>
          <w:szCs w:val="24"/>
          <w:u w:val="none"/>
          <w:lang w:val="es-MX"/>
          <w14:ligatures w14:val="none"/>
        </w:rPr>
        <w:t xml:space="preserve"> </w:t>
      </w:r>
      <w:r>
        <w:rPr>
          <w:b w:val="0"/>
          <w:bCs w:val="0"/>
          <w:i w:val="0"/>
          <w:iCs w:val="0"/>
          <w:color w:val="000000" w:themeColor="text1"/>
          <w:sz w:val="24"/>
          <w:szCs w:val="24"/>
          <w:u w:val="none"/>
          <w:lang w:val="es-MX"/>
        </w:rPr>
        <w:t xml:space="preserve">TRANSCRIPCIÓN DE LAS ENTREVISTAS REALIZADAS AL NEGOCIO</w:t>
      </w:r>
      <w:r>
        <w:rPr>
          <w:rFonts w:cs="Arial"/>
          <w:b w:val="0"/>
          <w:bCs w:val="0"/>
          <w:i w:val="0"/>
          <w:color w:val="000000" w:themeColor="text1"/>
          <w:sz w:val="24"/>
          <w:szCs w:val="24"/>
          <w:u w:val="none"/>
        </w:rPr>
      </w:r>
      <w:r>
        <w:rPr>
          <w:b w:val="0"/>
          <w:bCs w:val="0"/>
          <w:i w:val="0"/>
          <w:color w:val="000000" w:themeColor="text1"/>
          <w:sz w:val="24"/>
          <w:szCs w:val="24"/>
          <w:highlight w:val="none"/>
          <w:u w:val="none"/>
          <w:lang w:val="es-MX"/>
        </w:rPr>
      </w:r>
    </w:p>
    <w:p w14:paraId="38F89AB8">
      <w:pPr>
        <w:pStyle w:val="1168"/>
        <w:suppressLineNumbers w:val="false"/>
        <w:pBdr/>
        <w:spacing w:after="113" w:afterAutospacing="0" w:before="113" w:beforeAutospacing="0" w:line="360" w:lineRule="auto"/>
        <w:ind w:hanging="1514" w:left="1514"/>
        <w:contextualSpacing w:val="false"/>
        <w:jc w:val="left"/>
        <w:rPr>
          <w:rFonts w:cs="Arial"/>
          <w:b w:val="0"/>
          <w:bCs w:val="0"/>
          <w:i w:val="0"/>
          <w:color w:val="000000" w:themeColor="text1"/>
          <w:sz w:val="40"/>
          <w:szCs w:val="40"/>
          <w:u w:val="none"/>
        </w:rPr>
      </w:pPr>
      <w:r>
        <w:rPr>
          <w:b w:val="0"/>
          <w:bCs w:val="0"/>
          <w:i w:val="0"/>
          <w:iCs w:val="0"/>
          <w:color w:val="000000" w:themeColor="text1"/>
          <w:u w:val="none"/>
        </w:rPr>
      </w:r>
      <w:hyperlink w:tooltip="#_Toc2" w:anchor="_Toc2" w:history="1">
        <w:r>
          <w:rPr>
            <w:rStyle w:val="1166"/>
            <w:b w:val="0"/>
            <w:bCs w:val="0"/>
            <w:i w:val="0"/>
            <w:iCs w:val="0"/>
            <w:color w:val="000000" w:themeColor="text1"/>
            <w:sz w:val="24"/>
            <w:szCs w:val="24"/>
            <w:u w:val="none"/>
          </w:rPr>
        </w:r>
        <w:r>
          <w:rPr>
            <w:rStyle w:val="1166"/>
            <w:b w:val="0"/>
            <w:bCs w:val="0"/>
            <w:i w:val="0"/>
            <w:iCs w:val="0"/>
            <w:color w:val="000000" w:themeColor="text1"/>
            <w:sz w:val="24"/>
            <w:szCs w:val="24"/>
            <w:u w:val="none"/>
          </w:rPr>
          <w:t xml:space="preserve">A</w:t>
        </w:r>
        <w:r>
          <w:rPr>
            <w:rStyle w:val="1166"/>
            <w:b w:val="0"/>
            <w:bCs w:val="0"/>
            <w:i w:val="0"/>
            <w:iCs w:val="0"/>
            <w:color w:val="000000" w:themeColor="text1"/>
            <w:sz w:val="24"/>
            <w:szCs w:val="24"/>
            <w:u w:val="none"/>
            <w:lang w:val="es-MX"/>
          </w:rPr>
          <w:t xml:space="preserve">NEXO</w:t>
        </w:r>
        <w:r>
          <w:rPr>
            <w:rStyle w:val="1166"/>
            <w:b w:val="0"/>
            <w:bCs w:val="0"/>
            <w:i w:val="0"/>
            <w:iCs w:val="0"/>
            <w:color w:val="000000" w:themeColor="text1"/>
            <w:sz w:val="24"/>
            <w:szCs w:val="24"/>
            <w:u w:val="none"/>
          </w:rPr>
          <w:t xml:space="preserve"> </w:t>
        </w:r>
        <w:r>
          <w:rPr>
            <w:rStyle w:val="1166"/>
            <w:b w:val="0"/>
            <w:bCs w:val="0"/>
            <w:i w:val="0"/>
            <w:iCs w:val="0"/>
            <w:color w:val="000000" w:themeColor="text1"/>
            <w:sz w:val="24"/>
            <w:szCs w:val="24"/>
            <w:u w:val="none"/>
            <w:lang w:val="es-MX"/>
          </w:rPr>
          <w:t xml:space="preserve">“</w:t>
        </w:r>
        <w:r>
          <w:rPr>
            <w:rStyle w:val="1166"/>
            <w:b w:val="0"/>
            <w:bCs w:val="0"/>
            <w:i w:val="0"/>
            <w:iCs w:val="0"/>
            <w:color w:val="000000" w:themeColor="text1"/>
            <w:sz w:val="24"/>
            <w:szCs w:val="24"/>
            <w:u w:val="none"/>
          </w:rPr>
          <w:t xml:space="preserve">B</w:t>
        </w:r>
        <w:r>
          <w:rPr>
            <w:rStyle w:val="1166"/>
            <w:b w:val="0"/>
            <w:bCs w:val="0"/>
            <w:i w:val="0"/>
            <w:iCs w:val="0"/>
            <w:color w:val="000000" w:themeColor="text1"/>
            <w:sz w:val="24"/>
            <w:szCs w:val="24"/>
            <w:u w:val="none"/>
            <w:lang w:val="es-MX"/>
          </w:rPr>
          <w:t xml:space="preserve">”:</w:t>
        </w:r>
        <w:r>
          <w:rPr>
            <w:rStyle w:val="1166"/>
            <w:b w:val="0"/>
            <w:bCs w:val="0"/>
            <w:i w:val="0"/>
            <w:iCs w:val="0"/>
            <w:color w:val="000000" w:themeColor="text1"/>
            <w:sz w:val="24"/>
            <w:szCs w:val="24"/>
            <w:u w:val="none"/>
            <w14:ligatures w14:val="none"/>
          </w:rPr>
        </w:r>
      </w:hyperlink>
      <w:r>
        <w:rPr>
          <w:b w:val="0"/>
          <w:bCs w:val="0"/>
          <w:i w:val="0"/>
          <w:iCs w:val="0"/>
          <w:color w:val="000000" w:themeColor="text1"/>
          <w:sz w:val="24"/>
          <w:szCs w:val="24"/>
          <w:u w:val="none"/>
          <w:lang w:val="es-MX"/>
          <w14:ligatures w14:val="none"/>
        </w:rPr>
        <w:t xml:space="preserve"> </w:t>
      </w:r>
      <w:r>
        <w:rPr>
          <w:b w:val="0"/>
          <w:bCs w:val="0"/>
          <w:i w:val="0"/>
          <w:iCs w:val="0"/>
          <w:color w:val="000000" w:themeColor="text1"/>
          <w:sz w:val="24"/>
          <w:szCs w:val="22"/>
          <w:u w:val="none"/>
          <w:lang w:val="es-MX"/>
        </w:rPr>
        <w:t xml:space="preserve">DICCIONARIO DE LA BASE DE DATOS</w:t>
      </w:r>
      <w:r>
        <w:rPr>
          <w:rFonts w:cs="Arial"/>
          <w:b w:val="0"/>
          <w:bCs w:val="0"/>
          <w:i w:val="0"/>
          <w:color w:val="000000" w:themeColor="text1"/>
          <w:sz w:val="40"/>
          <w:szCs w:val="40"/>
          <w:u w:val="none"/>
        </w:rPr>
      </w:r>
      <w:r>
        <w:rPr>
          <w:rFonts w:cs="Arial"/>
          <w:b w:val="0"/>
          <w:bCs w:val="0"/>
          <w:i w:val="0"/>
          <w:color w:val="000000" w:themeColor="text1"/>
          <w:sz w:val="40"/>
          <w:szCs w:val="40"/>
          <w:u w:val="none"/>
        </w:rPr>
      </w:r>
    </w:p>
    <w:p w14:paraId="01AFAA4C">
      <w:pPr>
        <w:pStyle w:val="1183"/>
        <w:suppressLineNumbers w:val="false"/>
        <w:pBdr/>
        <w:tabs>
          <w:tab w:val="right" w:leader="none" w:pos="9099"/>
        </w:tabs>
        <w:spacing w:after="113" w:afterAutospacing="0" w:before="113" w:beforeAutospacing="0" w:line="360" w:lineRule="auto"/>
        <w:ind w:hanging="1514" w:left="1514"/>
        <w:contextualSpacing w:val="false"/>
        <w:jc w:val="left"/>
        <w:rPr>
          <w:b w:val="0"/>
          <w:bCs w:val="0"/>
          <w:color w:val="000000" w:themeColor="text1"/>
          <w:sz w:val="24"/>
          <w:szCs w:val="24"/>
          <w:u w:val="none"/>
          <w14:ligatures w14:val="none"/>
        </w:rPr>
      </w:pPr>
      <w:r>
        <w:rPr>
          <w:b w:val="0"/>
          <w:bCs w:val="0"/>
          <w:color w:val="000000" w:themeColor="text1"/>
          <w:sz w:val="24"/>
          <w:szCs w:val="24"/>
          <w:u w:val="none"/>
          <w:lang w:val="es-MX"/>
          <w14:ligatures w14:val="none"/>
        </w:rPr>
      </w:r>
      <w:r>
        <w:rPr>
          <w:b w:val="0"/>
          <w:bCs w:val="0"/>
          <w:color w:val="000000" w:themeColor="text1"/>
          <w:sz w:val="24"/>
          <w:szCs w:val="24"/>
          <w:u w:val="none"/>
          <w14:ligatures w14:val="none"/>
        </w:rPr>
      </w:r>
      <w:r>
        <w:rPr>
          <w:b w:val="0"/>
          <w:bCs w:val="0"/>
          <w:color w:val="000000" w:themeColor="text1"/>
          <w:sz w:val="24"/>
          <w:szCs w:val="24"/>
          <w:u w:val="none"/>
          <w14:ligatures w14:val="none"/>
        </w:rPr>
      </w:r>
    </w:p>
    <w:p w14:paraId="1FF875B6">
      <w:pPr>
        <w:suppressLineNumbers w:val="false"/>
        <w:pBdr/>
        <w:tabs>
          <w:tab w:val="left" w:leader="none" w:pos="7256"/>
        </w:tabs>
        <w:spacing w:after="113" w:afterAutospacing="0" w:before="113" w:beforeAutospacing="0" w:line="360" w:lineRule="auto"/>
        <w:ind w:hanging="1514" w:left="1514"/>
        <w:contextualSpacing w:val="false"/>
        <w:jc w:val="left"/>
        <w:rPr/>
        <w:sectPr>
          <w:headerReference w:type="default" r:id="rId9"/>
          <w:footerReference w:type="default" r:id="rId11"/>
          <w:footerReference w:type="first" r:id="rId12"/>
          <w:footnotePr/>
          <w:endnotePr/>
          <w:type w:val="nextPage"/>
          <w:pgSz w:h="15840" w:orient="portrait" w:w="12240"/>
          <w:pgMar w:top="1440" w:right="1440" w:bottom="1440" w:left="1701" w:header="1134" w:footer="568" w:gutter="0"/>
          <w:pgNumType w:fmt="lowerRoman" w:start="1"/>
          <w:cols w:num="1" w:sep="0" w:space="708" w:equalWidth="1"/>
          <w:titlePg/>
        </w:sectPr>
      </w:pPr>
      <w:r>
        <w:rPr>
          <w:b w:val="0"/>
          <w:bCs w:val="0"/>
          <w:color w:val="000000" w:themeColor="text1"/>
          <w:sz w:val="24"/>
          <w:szCs w:val="24"/>
          <w:u w:val="none"/>
        </w:rPr>
      </w:r>
      <w:r>
        <w:rPr>
          <w:b w:val="0"/>
          <w:bCs w:val="0"/>
          <w:color w:val="000000" w:themeColor="text1"/>
          <w:sz w:val="24"/>
          <w:szCs w:val="24"/>
          <w:u w:val="none"/>
        </w:rPr>
        <w:fldChar w:fldCharType="end"/>
      </w:r>
      <w:r/>
    </w:p>
    <w:p w14:paraId="2A373E96" w14:textId="4637DB5C">
      <w:pPr>
        <w:pBdr/>
        <w:spacing/>
        <w:ind/>
        <w:rPr/>
      </w:pPr>
      <w:r/>
      <w:r/>
    </w:p>
    <w:p w14:paraId="61A46D8E" w14:textId="7B6B377C">
      <w:pPr>
        <w:pBdr/>
        <w:spacing/>
        <w:ind/>
        <w:rPr/>
      </w:pPr>
      <w:r/>
      <w:r/>
    </w:p>
    <w:p w14:paraId="6B1DE0B2" w14:textId="7AE02330">
      <w:pPr>
        <w:pBdr/>
        <w:spacing/>
        <w:ind/>
        <w:rPr/>
      </w:pPr>
      <w:r/>
      <w:r/>
    </w:p>
    <w:p w14:paraId="22878E55" w14:textId="48D9C401">
      <w:pPr>
        <w:pBdr/>
        <w:spacing/>
        <w:ind/>
        <w:rPr/>
      </w:pPr>
      <w:r/>
      <w:r/>
    </w:p>
    <w:p w14:paraId="5E6489E6" w14:textId="76450CD8">
      <w:pPr>
        <w:pBdr/>
        <w:spacing/>
        <w:ind/>
        <w:rPr>
          <w:b/>
          <w:bCs/>
        </w:rPr>
      </w:pPr>
      <w:r>
        <w:rPr>
          <w:b/>
          <w:bCs/>
        </w:rPr>
      </w:r>
      <w:r>
        <w:rPr>
          <w:b/>
          <w:bCs/>
        </w:rPr>
      </w:r>
      <w:r>
        <w:rPr>
          <w:b/>
          <w:bCs/>
        </w:rPr>
      </w:r>
    </w:p>
    <w:p w14:paraId="107D9A50" w14:textId="7E4EDD43">
      <w:pPr>
        <w:pBdr/>
        <w:spacing/>
        <w:ind/>
        <w:rPr/>
      </w:pPr>
      <w:r/>
      <w:r/>
    </w:p>
    <w:p w14:paraId="1987E837" w14:textId="523B8E77">
      <w:pPr>
        <w:pBdr/>
        <w:tabs>
          <w:tab w:val="left" w:leader="none" w:pos="2520"/>
        </w:tabs>
        <w:spacing/>
        <w:ind/>
        <w:rPr/>
      </w:pPr>
      <w:r>
        <w:tab/>
      </w:r>
      <w:r/>
    </w:p>
    <w:p w14:paraId="6F0FCFFB" w14:textId="00801BED">
      <w:pPr>
        <w:pBdr/>
        <w:tabs>
          <w:tab w:val="left" w:leader="none" w:pos="2520"/>
        </w:tabs>
        <w:spacing/>
        <w:ind/>
        <w:rPr/>
      </w:pPr>
      <w:r/>
      <w:r/>
    </w:p>
    <w:p w14:paraId="2DE657D1" w14:textId="7A15FCEC">
      <w:pPr>
        <w:pBdr/>
        <w:tabs>
          <w:tab w:val="left" w:leader="none" w:pos="7404"/>
        </w:tabs>
        <w:spacing/>
        <w:ind w:firstLine="284"/>
        <w:jc w:val="left"/>
        <w:rPr>
          <w:rFonts w:cs="Arial"/>
          <w:szCs w:val="24"/>
          <w:lang w:val="pt-PT"/>
        </w:rPr>
      </w:pPr>
      <w:r>
        <w:rPr>
          <w:lang w:val="pt-PT"/>
        </w:rPr>
        <w:tab/>
      </w:r>
      <w:r>
        <w:rPr>
          <w:lang w:val="pt-PT"/>
        </w:rPr>
        <w:tab/>
      </w: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margin">
                  <wp:posOffset>149225</wp:posOffset>
                </wp:positionH>
                <wp:positionV relativeFrom="margin">
                  <wp:posOffset>-30480</wp:posOffset>
                </wp:positionV>
                <wp:extent cx="5883331" cy="8540006"/>
                <wp:effectExtent l="0" t="0" r="3175" b="13970"/>
                <wp:wrapNone/>
                <wp:docPr id="6" name="Grupo 1289029189"/>
                <wp:cNvGraphicFramePr/>
                <a:graphic xmlns:a="http://schemas.openxmlformats.org/drawingml/2006/main">
                  <a:graphicData uri="http://schemas.microsoft.com/office/word/2010/wordprocessingGroup">
                    <wpg:wgp>
                      <wpg:cNvGrpSpPr/>
                      <wpg:grpSpPr bwMode="auto">
                        <a:xfrm>
                          <a:off x="0" y="0"/>
                          <a:ext cx="5883331" cy="8540006"/>
                          <a:chOff x="10" y="-122"/>
                          <a:chExt cx="14984" cy="35231"/>
                        </a:xfrm>
                      </wpg:grpSpPr>
                      <wps:wsp>
                        <wps:cNvPr id="1404974542" name="Freeform 28"/>
                        <wps:cNvSpPr/>
                        <wps:spPr bwMode="auto">
                          <a:xfrm>
                            <a:off x="10701" y="-101"/>
                            <a:ext cx="1834" cy="26733"/>
                          </a:xfrm>
                          <a:custGeom>
                            <a:avLst/>
                            <a:gdLst>
                              <a:gd name="T0" fmla="+- 0 9435 8491"/>
                              <a:gd name="T1" fmla="*/ T0 w 1133"/>
                              <a:gd name="T2" fmla="+- 0 1153 1153"/>
                              <a:gd name="T3" fmla="*/ 1153 h 10204"/>
                              <a:gd name="T4" fmla="+- 0 8680 8491"/>
                              <a:gd name="T5" fmla="*/ T4 w 1133"/>
                              <a:gd name="T6" fmla="+- 0 1153 1153"/>
                              <a:gd name="T7" fmla="*/ 1153 h 10204"/>
                              <a:gd name="T8" fmla="+- 0 8606 8491"/>
                              <a:gd name="T9" fmla="*/ T8 w 1133"/>
                              <a:gd name="T10" fmla="+- 0 1168 1153"/>
                              <a:gd name="T11" fmla="*/ 1168 h 10204"/>
                              <a:gd name="T12" fmla="+- 0 8546 8491"/>
                              <a:gd name="T13" fmla="*/ T12 w 1133"/>
                              <a:gd name="T14" fmla="+- 0 1208 1153"/>
                              <a:gd name="T15" fmla="*/ 1208 h 10204"/>
                              <a:gd name="T16" fmla="+- 0 8506 8491"/>
                              <a:gd name="T17" fmla="*/ T16 w 1133"/>
                              <a:gd name="T18" fmla="+- 0 1268 1153"/>
                              <a:gd name="T19" fmla="*/ 1268 h 10204"/>
                              <a:gd name="T20" fmla="+- 0 8491 8491"/>
                              <a:gd name="T21" fmla="*/ T20 w 1133"/>
                              <a:gd name="T22" fmla="+- 0 1342 1153"/>
                              <a:gd name="T23" fmla="*/ 1342 h 10204"/>
                              <a:gd name="T24" fmla="+- 0 8491 8491"/>
                              <a:gd name="T25" fmla="*/ T24 w 1133"/>
                              <a:gd name="T26" fmla="+- 0 11168 1153"/>
                              <a:gd name="T27" fmla="*/ 11168 h 10204"/>
                              <a:gd name="T28" fmla="+- 0 8506 8491"/>
                              <a:gd name="T29" fmla="*/ T28 w 1133"/>
                              <a:gd name="T30" fmla="+- 0 11242 1153"/>
                              <a:gd name="T31" fmla="*/ 11242 h 10204"/>
                              <a:gd name="T32" fmla="+- 0 8546 8491"/>
                              <a:gd name="T33" fmla="*/ T32 w 1133"/>
                              <a:gd name="T34" fmla="+- 0 11302 1153"/>
                              <a:gd name="T35" fmla="*/ 11302 h 10204"/>
                              <a:gd name="T36" fmla="+- 0 8606 8491"/>
                              <a:gd name="T37" fmla="*/ T36 w 1133"/>
                              <a:gd name="T38" fmla="+- 0 11342 1153"/>
                              <a:gd name="T39" fmla="*/ 11342 h 10204"/>
                              <a:gd name="T40" fmla="+- 0 8680 8491"/>
                              <a:gd name="T41" fmla="*/ T40 w 1133"/>
                              <a:gd name="T42" fmla="+- 0 11357 1153"/>
                              <a:gd name="T43" fmla="*/ 11357 h 10204"/>
                              <a:gd name="T44" fmla="+- 0 9435 8491"/>
                              <a:gd name="T45" fmla="*/ T44 w 1133"/>
                              <a:gd name="T46" fmla="+- 0 11357 1153"/>
                              <a:gd name="T47" fmla="*/ 11357 h 10204"/>
                              <a:gd name="T48" fmla="+- 0 9509 8491"/>
                              <a:gd name="T49" fmla="*/ T48 w 1133"/>
                              <a:gd name="T50" fmla="+- 0 11342 1153"/>
                              <a:gd name="T51" fmla="*/ 11342 h 10204"/>
                              <a:gd name="T52" fmla="+- 0 9569 8491"/>
                              <a:gd name="T53" fmla="*/ T52 w 1133"/>
                              <a:gd name="T54" fmla="+- 0 11302 1153"/>
                              <a:gd name="T55" fmla="*/ 11302 h 10204"/>
                              <a:gd name="T56" fmla="+- 0 9609 8491"/>
                              <a:gd name="T57" fmla="*/ T56 w 1133"/>
                              <a:gd name="T58" fmla="+- 0 11242 1153"/>
                              <a:gd name="T59" fmla="*/ 11242 h 10204"/>
                              <a:gd name="T60" fmla="+- 0 9624 8491"/>
                              <a:gd name="T61" fmla="*/ T60 w 1133"/>
                              <a:gd name="T62" fmla="+- 0 11168 1153"/>
                              <a:gd name="T63" fmla="*/ 11168 h 10204"/>
                              <a:gd name="T64" fmla="+- 0 9624 8491"/>
                              <a:gd name="T65" fmla="*/ T64 w 1133"/>
                              <a:gd name="T66" fmla="+- 0 1342 1153"/>
                              <a:gd name="T67" fmla="*/ 1342 h 10204"/>
                              <a:gd name="T68" fmla="+- 0 9609 8491"/>
                              <a:gd name="T69" fmla="*/ T68 w 1133"/>
                              <a:gd name="T70" fmla="+- 0 1268 1153"/>
                              <a:gd name="T71" fmla="*/ 1268 h 10204"/>
                              <a:gd name="T72" fmla="+- 0 9569 8491"/>
                              <a:gd name="T73" fmla="*/ T72 w 1133"/>
                              <a:gd name="T74" fmla="+- 0 1208 1153"/>
                              <a:gd name="T75" fmla="*/ 1208 h 10204"/>
                              <a:gd name="T76" fmla="+- 0 9509 8491"/>
                              <a:gd name="T77" fmla="*/ T76 w 1133"/>
                              <a:gd name="T78" fmla="+- 0 1168 1153"/>
                              <a:gd name="T79" fmla="*/ 1168 h 10204"/>
                              <a:gd name="T80" fmla="+- 0 9435 8491"/>
                              <a:gd name="T81" fmla="*/ T80 w 1133"/>
                              <a:gd name="T82" fmla="+- 0 1153 1153"/>
                              <a:gd name="T83" fmla="*/ 115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006FC0"/>
                          </a:solidFill>
                          <a:ln>
                            <a:noFill/>
                          </a:ln>
                        </wps:spPr>
                        <wps:bodyPr rot="0">
                          <a:prstTxWarp prst="textNoShape">
                            <a:avLst/>
                          </a:prstTxWarp>
                          <a:noAutofit/>
                        </wps:bodyPr>
                      </wps:wsp>
                      <wps:wsp>
                        <wps:cNvPr id="509418488" name="Freeform 29"/>
                        <wps:cNvSpPr/>
                        <wps:spPr bwMode="auto">
                          <a:xfrm>
                            <a:off x="10701" y="-122"/>
                            <a:ext cx="1788" cy="26754"/>
                          </a:xfrm>
                          <a:custGeom>
                            <a:avLst/>
                            <a:gdLst>
                              <a:gd name="T0" fmla="+- 0 8491 8491"/>
                              <a:gd name="T1" fmla="*/ T0 w 1133"/>
                              <a:gd name="T2" fmla="+- 0 1342 1153"/>
                              <a:gd name="T3" fmla="*/ 1342 h 10204"/>
                              <a:gd name="T4" fmla="+- 0 8506 8491"/>
                              <a:gd name="T5" fmla="*/ T4 w 1133"/>
                              <a:gd name="T6" fmla="+- 0 1268 1153"/>
                              <a:gd name="T7" fmla="*/ 1268 h 10204"/>
                              <a:gd name="T8" fmla="+- 0 8546 8491"/>
                              <a:gd name="T9" fmla="*/ T8 w 1133"/>
                              <a:gd name="T10" fmla="+- 0 1208 1153"/>
                              <a:gd name="T11" fmla="*/ 1208 h 10204"/>
                              <a:gd name="T12" fmla="+- 0 8606 8491"/>
                              <a:gd name="T13" fmla="*/ T12 w 1133"/>
                              <a:gd name="T14" fmla="+- 0 1168 1153"/>
                              <a:gd name="T15" fmla="*/ 1168 h 10204"/>
                              <a:gd name="T16" fmla="+- 0 8680 8491"/>
                              <a:gd name="T17" fmla="*/ T16 w 1133"/>
                              <a:gd name="T18" fmla="+- 0 1153 1153"/>
                              <a:gd name="T19" fmla="*/ 1153 h 10204"/>
                              <a:gd name="T20" fmla="+- 0 9435 8491"/>
                              <a:gd name="T21" fmla="*/ T20 w 1133"/>
                              <a:gd name="T22" fmla="+- 0 1153 1153"/>
                              <a:gd name="T23" fmla="*/ 1153 h 10204"/>
                              <a:gd name="T24" fmla="+- 0 9509 8491"/>
                              <a:gd name="T25" fmla="*/ T24 w 1133"/>
                              <a:gd name="T26" fmla="+- 0 1168 1153"/>
                              <a:gd name="T27" fmla="*/ 1168 h 10204"/>
                              <a:gd name="T28" fmla="+- 0 9569 8491"/>
                              <a:gd name="T29" fmla="*/ T28 w 1133"/>
                              <a:gd name="T30" fmla="+- 0 1208 1153"/>
                              <a:gd name="T31" fmla="*/ 1208 h 10204"/>
                              <a:gd name="T32" fmla="+- 0 9609 8491"/>
                              <a:gd name="T33" fmla="*/ T32 w 1133"/>
                              <a:gd name="T34" fmla="+- 0 1268 1153"/>
                              <a:gd name="T35" fmla="*/ 1268 h 10204"/>
                              <a:gd name="T36" fmla="+- 0 9624 8491"/>
                              <a:gd name="T37" fmla="*/ T36 w 1133"/>
                              <a:gd name="T38" fmla="+- 0 1342 1153"/>
                              <a:gd name="T39" fmla="*/ 1342 h 10204"/>
                              <a:gd name="T40" fmla="+- 0 9624 8491"/>
                              <a:gd name="T41" fmla="*/ T40 w 1133"/>
                              <a:gd name="T42" fmla="+- 0 11168 1153"/>
                              <a:gd name="T43" fmla="*/ 11168 h 10204"/>
                              <a:gd name="T44" fmla="+- 0 9609 8491"/>
                              <a:gd name="T45" fmla="*/ T44 w 1133"/>
                              <a:gd name="T46" fmla="+- 0 11242 1153"/>
                              <a:gd name="T47" fmla="*/ 11242 h 10204"/>
                              <a:gd name="T48" fmla="+- 0 9569 8491"/>
                              <a:gd name="T49" fmla="*/ T48 w 1133"/>
                              <a:gd name="T50" fmla="+- 0 11302 1153"/>
                              <a:gd name="T51" fmla="*/ 11302 h 10204"/>
                              <a:gd name="T52" fmla="+- 0 9509 8491"/>
                              <a:gd name="T53" fmla="*/ T52 w 1133"/>
                              <a:gd name="T54" fmla="+- 0 11342 1153"/>
                              <a:gd name="T55" fmla="*/ 11342 h 10204"/>
                              <a:gd name="T56" fmla="+- 0 9435 8491"/>
                              <a:gd name="T57" fmla="*/ T56 w 1133"/>
                              <a:gd name="T58" fmla="+- 0 11357 1153"/>
                              <a:gd name="T59" fmla="*/ 11357 h 10204"/>
                              <a:gd name="T60" fmla="+- 0 8680 8491"/>
                              <a:gd name="T61" fmla="*/ T60 w 1133"/>
                              <a:gd name="T62" fmla="+- 0 11357 1153"/>
                              <a:gd name="T63" fmla="*/ 11357 h 10204"/>
                              <a:gd name="T64" fmla="+- 0 8606 8491"/>
                              <a:gd name="T65" fmla="*/ T64 w 1133"/>
                              <a:gd name="T66" fmla="+- 0 11342 1153"/>
                              <a:gd name="T67" fmla="*/ 11342 h 10204"/>
                              <a:gd name="T68" fmla="+- 0 8546 8491"/>
                              <a:gd name="T69" fmla="*/ T68 w 1133"/>
                              <a:gd name="T70" fmla="+- 0 11302 1153"/>
                              <a:gd name="T71" fmla="*/ 11302 h 10204"/>
                              <a:gd name="T72" fmla="+- 0 8506 8491"/>
                              <a:gd name="T73" fmla="*/ T72 w 1133"/>
                              <a:gd name="T74" fmla="+- 0 11242 1153"/>
                              <a:gd name="T75" fmla="*/ 11242 h 10204"/>
                              <a:gd name="T76" fmla="+- 0 8491 8491"/>
                              <a:gd name="T77" fmla="*/ T76 w 1133"/>
                              <a:gd name="T78" fmla="+- 0 11168 1153"/>
                              <a:gd name="T79" fmla="*/ 11168 h 10204"/>
                              <a:gd name="T80" fmla="+- 0 8491 8491"/>
                              <a:gd name="T81" fmla="*/ T80 w 1133"/>
                              <a:gd name="T82" fmla="+- 0 1342 1153"/>
                              <a:gd name="T83" fmla="*/ 134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452860128" name="Freeform 30"/>
                        <wps:cNvSpPr/>
                        <wps:spPr bwMode="auto">
                          <a:xfrm>
                            <a:off x="11450" y="3657"/>
                            <a:ext cx="1834" cy="26733"/>
                          </a:xfrm>
                          <a:custGeom>
                            <a:avLst/>
                            <a:gdLst>
                              <a:gd name="T0" fmla="+- 0 9906 8962"/>
                              <a:gd name="T1" fmla="*/ T0 w 1133"/>
                              <a:gd name="T2" fmla="+- 0 2593 2593"/>
                              <a:gd name="T3" fmla="*/ 2593 h 10204"/>
                              <a:gd name="T4" fmla="+- 0 9151 8962"/>
                              <a:gd name="T5" fmla="*/ T4 w 1133"/>
                              <a:gd name="T6" fmla="+- 0 2593 2593"/>
                              <a:gd name="T7" fmla="*/ 2593 h 10204"/>
                              <a:gd name="T8" fmla="+- 0 9077 8962"/>
                              <a:gd name="T9" fmla="*/ T8 w 1133"/>
                              <a:gd name="T10" fmla="+- 0 2608 2593"/>
                              <a:gd name="T11" fmla="*/ 2608 h 10204"/>
                              <a:gd name="T12" fmla="+- 0 9017 8962"/>
                              <a:gd name="T13" fmla="*/ T12 w 1133"/>
                              <a:gd name="T14" fmla="+- 0 2648 2593"/>
                              <a:gd name="T15" fmla="*/ 2648 h 10204"/>
                              <a:gd name="T16" fmla="+- 0 8977 8962"/>
                              <a:gd name="T17" fmla="*/ T16 w 1133"/>
                              <a:gd name="T18" fmla="+- 0 2708 2593"/>
                              <a:gd name="T19" fmla="*/ 2708 h 10204"/>
                              <a:gd name="T20" fmla="+- 0 8962 8962"/>
                              <a:gd name="T21" fmla="*/ T20 w 1133"/>
                              <a:gd name="T22" fmla="+- 0 2782 2593"/>
                              <a:gd name="T23" fmla="*/ 2782 h 10204"/>
                              <a:gd name="T24" fmla="+- 0 8962 8962"/>
                              <a:gd name="T25" fmla="*/ T24 w 1133"/>
                              <a:gd name="T26" fmla="+- 0 12608 2593"/>
                              <a:gd name="T27" fmla="*/ 12608 h 10204"/>
                              <a:gd name="T28" fmla="+- 0 8977 8962"/>
                              <a:gd name="T29" fmla="*/ T28 w 1133"/>
                              <a:gd name="T30" fmla="+- 0 12682 2593"/>
                              <a:gd name="T31" fmla="*/ 12682 h 10204"/>
                              <a:gd name="T32" fmla="+- 0 9017 8962"/>
                              <a:gd name="T33" fmla="*/ T32 w 1133"/>
                              <a:gd name="T34" fmla="+- 0 12742 2593"/>
                              <a:gd name="T35" fmla="*/ 12742 h 10204"/>
                              <a:gd name="T36" fmla="+- 0 9077 8962"/>
                              <a:gd name="T37" fmla="*/ T36 w 1133"/>
                              <a:gd name="T38" fmla="+- 0 12782 2593"/>
                              <a:gd name="T39" fmla="*/ 12782 h 10204"/>
                              <a:gd name="T40" fmla="+- 0 9151 8962"/>
                              <a:gd name="T41" fmla="*/ T40 w 1133"/>
                              <a:gd name="T42" fmla="+- 0 12797 2593"/>
                              <a:gd name="T43" fmla="*/ 12797 h 10204"/>
                              <a:gd name="T44" fmla="+- 0 9906 8962"/>
                              <a:gd name="T45" fmla="*/ T44 w 1133"/>
                              <a:gd name="T46" fmla="+- 0 12797 2593"/>
                              <a:gd name="T47" fmla="*/ 12797 h 10204"/>
                              <a:gd name="T48" fmla="+- 0 9980 8962"/>
                              <a:gd name="T49" fmla="*/ T48 w 1133"/>
                              <a:gd name="T50" fmla="+- 0 12782 2593"/>
                              <a:gd name="T51" fmla="*/ 12782 h 10204"/>
                              <a:gd name="T52" fmla="+- 0 10040 8962"/>
                              <a:gd name="T53" fmla="*/ T52 w 1133"/>
                              <a:gd name="T54" fmla="+- 0 12742 2593"/>
                              <a:gd name="T55" fmla="*/ 12742 h 10204"/>
                              <a:gd name="T56" fmla="+- 0 10080 8962"/>
                              <a:gd name="T57" fmla="*/ T56 w 1133"/>
                              <a:gd name="T58" fmla="+- 0 12682 2593"/>
                              <a:gd name="T59" fmla="*/ 12682 h 10204"/>
                              <a:gd name="T60" fmla="+- 0 10095 8962"/>
                              <a:gd name="T61" fmla="*/ T60 w 1133"/>
                              <a:gd name="T62" fmla="+- 0 12608 2593"/>
                              <a:gd name="T63" fmla="*/ 12608 h 10204"/>
                              <a:gd name="T64" fmla="+- 0 10095 8962"/>
                              <a:gd name="T65" fmla="*/ T64 w 1133"/>
                              <a:gd name="T66" fmla="+- 0 2782 2593"/>
                              <a:gd name="T67" fmla="*/ 2782 h 10204"/>
                              <a:gd name="T68" fmla="+- 0 10080 8962"/>
                              <a:gd name="T69" fmla="*/ T68 w 1133"/>
                              <a:gd name="T70" fmla="+- 0 2708 2593"/>
                              <a:gd name="T71" fmla="*/ 2708 h 10204"/>
                              <a:gd name="T72" fmla="+- 0 10040 8962"/>
                              <a:gd name="T73" fmla="*/ T72 w 1133"/>
                              <a:gd name="T74" fmla="+- 0 2648 2593"/>
                              <a:gd name="T75" fmla="*/ 2648 h 10204"/>
                              <a:gd name="T76" fmla="+- 0 9980 8962"/>
                              <a:gd name="T77" fmla="*/ T76 w 1133"/>
                              <a:gd name="T78" fmla="+- 0 2608 2593"/>
                              <a:gd name="T79" fmla="*/ 2608 h 10204"/>
                              <a:gd name="T80" fmla="+- 0 9906 8962"/>
                              <a:gd name="T81" fmla="*/ T80 w 1133"/>
                              <a:gd name="T82" fmla="+- 0 2593 2593"/>
                              <a:gd name="T83" fmla="*/ 259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AEABAB"/>
                          </a:solidFill>
                          <a:ln>
                            <a:noFill/>
                          </a:ln>
                        </wps:spPr>
                        <wps:bodyPr rot="0">
                          <a:prstTxWarp prst="textNoShape">
                            <a:avLst/>
                          </a:prstTxWarp>
                          <a:noAutofit/>
                        </wps:bodyPr>
                      </wps:wsp>
                      <wps:wsp>
                        <wps:cNvPr id="557725970" name="Freeform 31"/>
                        <wps:cNvSpPr/>
                        <wps:spPr bwMode="auto">
                          <a:xfrm>
                            <a:off x="11450" y="3657"/>
                            <a:ext cx="1834" cy="26733"/>
                          </a:xfrm>
                          <a:custGeom>
                            <a:avLst/>
                            <a:gdLst>
                              <a:gd name="T0" fmla="+- 0 8962 8962"/>
                              <a:gd name="T1" fmla="*/ T0 w 1133"/>
                              <a:gd name="T2" fmla="+- 0 2782 2593"/>
                              <a:gd name="T3" fmla="*/ 2782 h 10204"/>
                              <a:gd name="T4" fmla="+- 0 8977 8962"/>
                              <a:gd name="T5" fmla="*/ T4 w 1133"/>
                              <a:gd name="T6" fmla="+- 0 2708 2593"/>
                              <a:gd name="T7" fmla="*/ 2708 h 10204"/>
                              <a:gd name="T8" fmla="+- 0 9017 8962"/>
                              <a:gd name="T9" fmla="*/ T8 w 1133"/>
                              <a:gd name="T10" fmla="+- 0 2648 2593"/>
                              <a:gd name="T11" fmla="*/ 2648 h 10204"/>
                              <a:gd name="T12" fmla="+- 0 9077 8962"/>
                              <a:gd name="T13" fmla="*/ T12 w 1133"/>
                              <a:gd name="T14" fmla="+- 0 2608 2593"/>
                              <a:gd name="T15" fmla="*/ 2608 h 10204"/>
                              <a:gd name="T16" fmla="+- 0 9151 8962"/>
                              <a:gd name="T17" fmla="*/ T16 w 1133"/>
                              <a:gd name="T18" fmla="+- 0 2593 2593"/>
                              <a:gd name="T19" fmla="*/ 2593 h 10204"/>
                              <a:gd name="T20" fmla="+- 0 9906 8962"/>
                              <a:gd name="T21" fmla="*/ T20 w 1133"/>
                              <a:gd name="T22" fmla="+- 0 2593 2593"/>
                              <a:gd name="T23" fmla="*/ 2593 h 10204"/>
                              <a:gd name="T24" fmla="+- 0 9980 8962"/>
                              <a:gd name="T25" fmla="*/ T24 w 1133"/>
                              <a:gd name="T26" fmla="+- 0 2608 2593"/>
                              <a:gd name="T27" fmla="*/ 2608 h 10204"/>
                              <a:gd name="T28" fmla="+- 0 10040 8962"/>
                              <a:gd name="T29" fmla="*/ T28 w 1133"/>
                              <a:gd name="T30" fmla="+- 0 2648 2593"/>
                              <a:gd name="T31" fmla="*/ 2648 h 10204"/>
                              <a:gd name="T32" fmla="+- 0 10080 8962"/>
                              <a:gd name="T33" fmla="*/ T32 w 1133"/>
                              <a:gd name="T34" fmla="+- 0 2708 2593"/>
                              <a:gd name="T35" fmla="*/ 2708 h 10204"/>
                              <a:gd name="T36" fmla="+- 0 10095 8962"/>
                              <a:gd name="T37" fmla="*/ T36 w 1133"/>
                              <a:gd name="T38" fmla="+- 0 2782 2593"/>
                              <a:gd name="T39" fmla="*/ 2782 h 10204"/>
                              <a:gd name="T40" fmla="+- 0 10095 8962"/>
                              <a:gd name="T41" fmla="*/ T40 w 1133"/>
                              <a:gd name="T42" fmla="+- 0 12608 2593"/>
                              <a:gd name="T43" fmla="*/ 12608 h 10204"/>
                              <a:gd name="T44" fmla="+- 0 10080 8962"/>
                              <a:gd name="T45" fmla="*/ T44 w 1133"/>
                              <a:gd name="T46" fmla="+- 0 12682 2593"/>
                              <a:gd name="T47" fmla="*/ 12682 h 10204"/>
                              <a:gd name="T48" fmla="+- 0 10040 8962"/>
                              <a:gd name="T49" fmla="*/ T48 w 1133"/>
                              <a:gd name="T50" fmla="+- 0 12742 2593"/>
                              <a:gd name="T51" fmla="*/ 12742 h 10204"/>
                              <a:gd name="T52" fmla="+- 0 9980 8962"/>
                              <a:gd name="T53" fmla="*/ T52 w 1133"/>
                              <a:gd name="T54" fmla="+- 0 12782 2593"/>
                              <a:gd name="T55" fmla="*/ 12782 h 10204"/>
                              <a:gd name="T56" fmla="+- 0 9906 8962"/>
                              <a:gd name="T57" fmla="*/ T56 w 1133"/>
                              <a:gd name="T58" fmla="+- 0 12797 2593"/>
                              <a:gd name="T59" fmla="*/ 12797 h 10204"/>
                              <a:gd name="T60" fmla="+- 0 9151 8962"/>
                              <a:gd name="T61" fmla="*/ T60 w 1133"/>
                              <a:gd name="T62" fmla="+- 0 12797 2593"/>
                              <a:gd name="T63" fmla="*/ 12797 h 10204"/>
                              <a:gd name="T64" fmla="+- 0 9077 8962"/>
                              <a:gd name="T65" fmla="*/ T64 w 1133"/>
                              <a:gd name="T66" fmla="+- 0 12782 2593"/>
                              <a:gd name="T67" fmla="*/ 12782 h 10204"/>
                              <a:gd name="T68" fmla="+- 0 9017 8962"/>
                              <a:gd name="T69" fmla="*/ T68 w 1133"/>
                              <a:gd name="T70" fmla="+- 0 12742 2593"/>
                              <a:gd name="T71" fmla="*/ 12742 h 10204"/>
                              <a:gd name="T72" fmla="+- 0 8977 8962"/>
                              <a:gd name="T73" fmla="*/ T72 w 1133"/>
                              <a:gd name="T74" fmla="+- 0 12682 2593"/>
                              <a:gd name="T75" fmla="*/ 12682 h 10204"/>
                              <a:gd name="T76" fmla="+- 0 8962 8962"/>
                              <a:gd name="T77" fmla="*/ T76 w 1133"/>
                              <a:gd name="T78" fmla="+- 0 12608 2593"/>
                              <a:gd name="T79" fmla="*/ 12608 h 10204"/>
                              <a:gd name="T80" fmla="+- 0 8962 8962"/>
                              <a:gd name="T81" fmla="*/ T80 w 1133"/>
                              <a:gd name="T82" fmla="+- 0 2782 2593"/>
                              <a:gd name="T83" fmla="*/ 278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507097067" name="Freeform 32"/>
                        <wps:cNvSpPr/>
                        <wps:spPr bwMode="auto">
                          <a:xfrm>
                            <a:off x="12109" y="8376"/>
                            <a:ext cx="1834" cy="26733"/>
                          </a:xfrm>
                          <a:custGeom>
                            <a:avLst/>
                            <a:gdLst>
                              <a:gd name="T0" fmla="+- 0 10328 9384"/>
                              <a:gd name="T1" fmla="*/ T0 w 1133"/>
                              <a:gd name="T2" fmla="+- 0 4465 4465"/>
                              <a:gd name="T3" fmla="*/ 4465 h 10204"/>
                              <a:gd name="T4" fmla="+- 0 9573 9384"/>
                              <a:gd name="T5" fmla="*/ T4 w 1133"/>
                              <a:gd name="T6" fmla="+- 0 4465 4465"/>
                              <a:gd name="T7" fmla="*/ 4465 h 10204"/>
                              <a:gd name="T8" fmla="+- 0 9499 9384"/>
                              <a:gd name="T9" fmla="*/ T8 w 1133"/>
                              <a:gd name="T10" fmla="+- 0 4480 4465"/>
                              <a:gd name="T11" fmla="*/ 4480 h 10204"/>
                              <a:gd name="T12" fmla="+- 0 9439 9384"/>
                              <a:gd name="T13" fmla="*/ T12 w 1133"/>
                              <a:gd name="T14" fmla="+- 0 4520 4465"/>
                              <a:gd name="T15" fmla="*/ 4520 h 10204"/>
                              <a:gd name="T16" fmla="+- 0 9399 9384"/>
                              <a:gd name="T17" fmla="*/ T16 w 1133"/>
                              <a:gd name="T18" fmla="+- 0 4580 4465"/>
                              <a:gd name="T19" fmla="*/ 4580 h 10204"/>
                              <a:gd name="T20" fmla="+- 0 9384 9384"/>
                              <a:gd name="T21" fmla="*/ T20 w 1133"/>
                              <a:gd name="T22" fmla="+- 0 4654 4465"/>
                              <a:gd name="T23" fmla="*/ 4654 h 10204"/>
                              <a:gd name="T24" fmla="+- 0 9384 9384"/>
                              <a:gd name="T25" fmla="*/ T24 w 1133"/>
                              <a:gd name="T26" fmla="+- 0 14480 4465"/>
                              <a:gd name="T27" fmla="*/ 14480 h 10204"/>
                              <a:gd name="T28" fmla="+- 0 9399 9384"/>
                              <a:gd name="T29" fmla="*/ T28 w 1133"/>
                              <a:gd name="T30" fmla="+- 0 14553 4465"/>
                              <a:gd name="T31" fmla="*/ 14553 h 10204"/>
                              <a:gd name="T32" fmla="+- 0 9439 9384"/>
                              <a:gd name="T33" fmla="*/ T32 w 1133"/>
                              <a:gd name="T34" fmla="+- 0 14613 4465"/>
                              <a:gd name="T35" fmla="*/ 14613 h 10204"/>
                              <a:gd name="T36" fmla="+- 0 9499 9384"/>
                              <a:gd name="T37" fmla="*/ T36 w 1133"/>
                              <a:gd name="T38" fmla="+- 0 14654 4465"/>
                              <a:gd name="T39" fmla="*/ 14654 h 10204"/>
                              <a:gd name="T40" fmla="+- 0 9573 9384"/>
                              <a:gd name="T41" fmla="*/ T40 w 1133"/>
                              <a:gd name="T42" fmla="+- 0 14669 4465"/>
                              <a:gd name="T43" fmla="*/ 14669 h 10204"/>
                              <a:gd name="T44" fmla="+- 0 10328 9384"/>
                              <a:gd name="T45" fmla="*/ T44 w 1133"/>
                              <a:gd name="T46" fmla="+- 0 14669 4465"/>
                              <a:gd name="T47" fmla="*/ 14669 h 10204"/>
                              <a:gd name="T48" fmla="+- 0 10402 9384"/>
                              <a:gd name="T49" fmla="*/ T48 w 1133"/>
                              <a:gd name="T50" fmla="+- 0 14654 4465"/>
                              <a:gd name="T51" fmla="*/ 14654 h 10204"/>
                              <a:gd name="T52" fmla="+- 0 10462 9384"/>
                              <a:gd name="T53" fmla="*/ T52 w 1133"/>
                              <a:gd name="T54" fmla="+- 0 14613 4465"/>
                              <a:gd name="T55" fmla="*/ 14613 h 10204"/>
                              <a:gd name="T56" fmla="+- 0 10502 9384"/>
                              <a:gd name="T57" fmla="*/ T56 w 1133"/>
                              <a:gd name="T58" fmla="+- 0 14553 4465"/>
                              <a:gd name="T59" fmla="*/ 14553 h 10204"/>
                              <a:gd name="T60" fmla="+- 0 10517 9384"/>
                              <a:gd name="T61" fmla="*/ T60 w 1133"/>
                              <a:gd name="T62" fmla="+- 0 14480 4465"/>
                              <a:gd name="T63" fmla="*/ 14480 h 10204"/>
                              <a:gd name="T64" fmla="+- 0 10517 9384"/>
                              <a:gd name="T65" fmla="*/ T64 w 1133"/>
                              <a:gd name="T66" fmla="+- 0 4654 4465"/>
                              <a:gd name="T67" fmla="*/ 4654 h 10204"/>
                              <a:gd name="T68" fmla="+- 0 10502 9384"/>
                              <a:gd name="T69" fmla="*/ T68 w 1133"/>
                              <a:gd name="T70" fmla="+- 0 4580 4465"/>
                              <a:gd name="T71" fmla="*/ 4580 h 10204"/>
                              <a:gd name="T72" fmla="+- 0 10462 9384"/>
                              <a:gd name="T73" fmla="*/ T72 w 1133"/>
                              <a:gd name="T74" fmla="+- 0 4520 4465"/>
                              <a:gd name="T75" fmla="*/ 4520 h 10204"/>
                              <a:gd name="T76" fmla="+- 0 10402 9384"/>
                              <a:gd name="T77" fmla="*/ T76 w 1133"/>
                              <a:gd name="T78" fmla="+- 0 4480 4465"/>
                              <a:gd name="T79" fmla="*/ 4480 h 10204"/>
                              <a:gd name="T80" fmla="+- 0 10328 9384"/>
                              <a:gd name="T81" fmla="*/ T80 w 1133"/>
                              <a:gd name="T82" fmla="+- 0 4465 4465"/>
                              <a:gd name="T83" fmla="*/ 4465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8"/>
                                </a:lnTo>
                                <a:lnTo>
                                  <a:pt x="55" y="10148"/>
                                </a:lnTo>
                                <a:lnTo>
                                  <a:pt x="115" y="10189"/>
                                </a:lnTo>
                                <a:lnTo>
                                  <a:pt x="189" y="10204"/>
                                </a:lnTo>
                                <a:lnTo>
                                  <a:pt x="944" y="10204"/>
                                </a:lnTo>
                                <a:lnTo>
                                  <a:pt x="1018" y="10189"/>
                                </a:lnTo>
                                <a:lnTo>
                                  <a:pt x="1078" y="10148"/>
                                </a:lnTo>
                                <a:lnTo>
                                  <a:pt x="1118" y="10088"/>
                                </a:lnTo>
                                <a:lnTo>
                                  <a:pt x="1133" y="10015"/>
                                </a:lnTo>
                                <a:lnTo>
                                  <a:pt x="1133" y="189"/>
                                </a:lnTo>
                                <a:lnTo>
                                  <a:pt x="1118" y="115"/>
                                </a:lnTo>
                                <a:lnTo>
                                  <a:pt x="1078" y="55"/>
                                </a:lnTo>
                                <a:lnTo>
                                  <a:pt x="1018" y="15"/>
                                </a:lnTo>
                                <a:lnTo>
                                  <a:pt x="944" y="0"/>
                                </a:lnTo>
                                <a:close/>
                              </a:path>
                            </a:pathLst>
                          </a:custGeom>
                          <a:solidFill>
                            <a:srgbClr val="FFCC00"/>
                          </a:solidFill>
                          <a:ln>
                            <a:noFill/>
                          </a:ln>
                        </wps:spPr>
                        <wps:bodyPr rot="0">
                          <a:prstTxWarp prst="textNoShape">
                            <a:avLst/>
                          </a:prstTxWarp>
                          <a:noAutofit/>
                        </wps:bodyPr>
                      </wps:wsp>
                      <wps:wsp>
                        <wps:cNvPr id="1810161319" name="Freeform 33"/>
                        <wps:cNvSpPr/>
                        <wps:spPr bwMode="auto">
                          <a:xfrm>
                            <a:off x="12109" y="8374"/>
                            <a:ext cx="1834" cy="26689"/>
                          </a:xfrm>
                          <a:custGeom>
                            <a:avLst/>
                            <a:gdLst>
                              <a:gd name="T0" fmla="+- 0 9384 9384"/>
                              <a:gd name="T1" fmla="*/ T0 w 1133"/>
                              <a:gd name="T2" fmla="+- 0 4654 4465"/>
                              <a:gd name="T3" fmla="*/ 4654 h 10204"/>
                              <a:gd name="T4" fmla="+- 0 9399 9384"/>
                              <a:gd name="T5" fmla="*/ T4 w 1133"/>
                              <a:gd name="T6" fmla="+- 0 4580 4465"/>
                              <a:gd name="T7" fmla="*/ 4580 h 10204"/>
                              <a:gd name="T8" fmla="+- 0 9439 9384"/>
                              <a:gd name="T9" fmla="*/ T8 w 1133"/>
                              <a:gd name="T10" fmla="+- 0 4520 4465"/>
                              <a:gd name="T11" fmla="*/ 4520 h 10204"/>
                              <a:gd name="T12" fmla="+- 0 9499 9384"/>
                              <a:gd name="T13" fmla="*/ T12 w 1133"/>
                              <a:gd name="T14" fmla="+- 0 4480 4465"/>
                              <a:gd name="T15" fmla="*/ 4480 h 10204"/>
                              <a:gd name="T16" fmla="+- 0 9573 9384"/>
                              <a:gd name="T17" fmla="*/ T16 w 1133"/>
                              <a:gd name="T18" fmla="+- 0 4465 4465"/>
                              <a:gd name="T19" fmla="*/ 4465 h 10204"/>
                              <a:gd name="T20" fmla="+- 0 10328 9384"/>
                              <a:gd name="T21" fmla="*/ T20 w 1133"/>
                              <a:gd name="T22" fmla="+- 0 4465 4465"/>
                              <a:gd name="T23" fmla="*/ 4465 h 10204"/>
                              <a:gd name="T24" fmla="+- 0 10402 9384"/>
                              <a:gd name="T25" fmla="*/ T24 w 1133"/>
                              <a:gd name="T26" fmla="+- 0 4480 4465"/>
                              <a:gd name="T27" fmla="*/ 4480 h 10204"/>
                              <a:gd name="T28" fmla="+- 0 10462 9384"/>
                              <a:gd name="T29" fmla="*/ T28 w 1133"/>
                              <a:gd name="T30" fmla="+- 0 4520 4465"/>
                              <a:gd name="T31" fmla="*/ 4520 h 10204"/>
                              <a:gd name="T32" fmla="+- 0 10502 9384"/>
                              <a:gd name="T33" fmla="*/ T32 w 1133"/>
                              <a:gd name="T34" fmla="+- 0 4580 4465"/>
                              <a:gd name="T35" fmla="*/ 4580 h 10204"/>
                              <a:gd name="T36" fmla="+- 0 10517 9384"/>
                              <a:gd name="T37" fmla="*/ T36 w 1133"/>
                              <a:gd name="T38" fmla="+- 0 4654 4465"/>
                              <a:gd name="T39" fmla="*/ 4654 h 10204"/>
                              <a:gd name="T40" fmla="+- 0 10517 9384"/>
                              <a:gd name="T41" fmla="*/ T40 w 1133"/>
                              <a:gd name="T42" fmla="+- 0 14480 4465"/>
                              <a:gd name="T43" fmla="*/ 14480 h 10204"/>
                              <a:gd name="T44" fmla="+- 0 10502 9384"/>
                              <a:gd name="T45" fmla="*/ T44 w 1133"/>
                              <a:gd name="T46" fmla="+- 0 14553 4465"/>
                              <a:gd name="T47" fmla="*/ 14553 h 10204"/>
                              <a:gd name="T48" fmla="+- 0 10462 9384"/>
                              <a:gd name="T49" fmla="*/ T48 w 1133"/>
                              <a:gd name="T50" fmla="+- 0 14613 4465"/>
                              <a:gd name="T51" fmla="*/ 14613 h 10204"/>
                              <a:gd name="T52" fmla="+- 0 10402 9384"/>
                              <a:gd name="T53" fmla="*/ T52 w 1133"/>
                              <a:gd name="T54" fmla="+- 0 14654 4465"/>
                              <a:gd name="T55" fmla="*/ 14654 h 10204"/>
                              <a:gd name="T56" fmla="+- 0 10328 9384"/>
                              <a:gd name="T57" fmla="*/ T56 w 1133"/>
                              <a:gd name="T58" fmla="+- 0 14669 4465"/>
                              <a:gd name="T59" fmla="*/ 14669 h 10204"/>
                              <a:gd name="T60" fmla="+- 0 9573 9384"/>
                              <a:gd name="T61" fmla="*/ T60 w 1133"/>
                              <a:gd name="T62" fmla="+- 0 14669 4465"/>
                              <a:gd name="T63" fmla="*/ 14669 h 10204"/>
                              <a:gd name="T64" fmla="+- 0 9499 9384"/>
                              <a:gd name="T65" fmla="*/ T64 w 1133"/>
                              <a:gd name="T66" fmla="+- 0 14654 4465"/>
                              <a:gd name="T67" fmla="*/ 14654 h 10204"/>
                              <a:gd name="T68" fmla="+- 0 9439 9384"/>
                              <a:gd name="T69" fmla="*/ T68 w 1133"/>
                              <a:gd name="T70" fmla="+- 0 14613 4465"/>
                              <a:gd name="T71" fmla="*/ 14613 h 10204"/>
                              <a:gd name="T72" fmla="+- 0 9399 9384"/>
                              <a:gd name="T73" fmla="*/ T72 w 1133"/>
                              <a:gd name="T74" fmla="+- 0 14553 4465"/>
                              <a:gd name="T75" fmla="*/ 14553 h 10204"/>
                              <a:gd name="T76" fmla="+- 0 9384 9384"/>
                              <a:gd name="T77" fmla="*/ T76 w 1133"/>
                              <a:gd name="T78" fmla="+- 0 14480 4465"/>
                              <a:gd name="T79" fmla="*/ 14480 h 10204"/>
                              <a:gd name="T80" fmla="+- 0 9384 9384"/>
                              <a:gd name="T81" fmla="*/ T80 w 1133"/>
                              <a:gd name="T82" fmla="+- 0 4654 4465"/>
                              <a:gd name="T83" fmla="*/ 4654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8"/>
                                </a:lnTo>
                                <a:lnTo>
                                  <a:pt x="1078" y="10148"/>
                                </a:lnTo>
                                <a:lnTo>
                                  <a:pt x="1018" y="10189"/>
                                </a:lnTo>
                                <a:lnTo>
                                  <a:pt x="944" y="10204"/>
                                </a:lnTo>
                                <a:lnTo>
                                  <a:pt x="189" y="10204"/>
                                </a:lnTo>
                                <a:lnTo>
                                  <a:pt x="115" y="10189"/>
                                </a:lnTo>
                                <a:lnTo>
                                  <a:pt x="55" y="10148"/>
                                </a:lnTo>
                                <a:lnTo>
                                  <a:pt x="15" y="10088"/>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302698587" name="Freeform 34"/>
                        <wps:cNvSpPr/>
                        <wps:spPr bwMode="auto">
                          <a:xfrm>
                            <a:off x="1241" y="31436"/>
                            <a:ext cx="13753" cy="1485"/>
                          </a:xfrm>
                          <a:custGeom>
                            <a:avLst/>
                            <a:gdLst>
                              <a:gd name="T0" fmla="+- 0 11191 2782"/>
                              <a:gd name="T1" fmla="*/ T0 w 8503"/>
                              <a:gd name="T2" fmla="+- 0 13607 13607"/>
                              <a:gd name="T3" fmla="*/ 13607 h 567"/>
                              <a:gd name="T4" fmla="+- 0 2876 2782"/>
                              <a:gd name="T5" fmla="*/ T4 w 8503"/>
                              <a:gd name="T6" fmla="+- 0 13607 13607"/>
                              <a:gd name="T7" fmla="*/ 13607 h 567"/>
                              <a:gd name="T8" fmla="+- 0 2840 2782"/>
                              <a:gd name="T9" fmla="*/ T8 w 8503"/>
                              <a:gd name="T10" fmla="+- 0 13614 13607"/>
                              <a:gd name="T11" fmla="*/ 13614 h 567"/>
                              <a:gd name="T12" fmla="+- 0 2810 2782"/>
                              <a:gd name="T13" fmla="*/ T12 w 8503"/>
                              <a:gd name="T14" fmla="+- 0 13635 13607"/>
                              <a:gd name="T15" fmla="*/ 13635 h 567"/>
                              <a:gd name="T16" fmla="+- 0 2789 2782"/>
                              <a:gd name="T17" fmla="*/ T16 w 8503"/>
                              <a:gd name="T18" fmla="+- 0 13665 13607"/>
                              <a:gd name="T19" fmla="*/ 13665 h 567"/>
                              <a:gd name="T20" fmla="+- 0 2782 2782"/>
                              <a:gd name="T21" fmla="*/ T20 w 8503"/>
                              <a:gd name="T22" fmla="+- 0 13701 13607"/>
                              <a:gd name="T23" fmla="*/ 13701 h 567"/>
                              <a:gd name="T24" fmla="+- 0 2782 2782"/>
                              <a:gd name="T25" fmla="*/ T24 w 8503"/>
                              <a:gd name="T26" fmla="+- 0 14079 13607"/>
                              <a:gd name="T27" fmla="*/ 14079 h 567"/>
                              <a:gd name="T28" fmla="+- 0 2789 2782"/>
                              <a:gd name="T29" fmla="*/ T28 w 8503"/>
                              <a:gd name="T30" fmla="+- 0 14115 13607"/>
                              <a:gd name="T31" fmla="*/ 14115 h 567"/>
                              <a:gd name="T32" fmla="+- 0 2810 2782"/>
                              <a:gd name="T33" fmla="*/ T32 w 8503"/>
                              <a:gd name="T34" fmla="+- 0 14145 13607"/>
                              <a:gd name="T35" fmla="*/ 14145 h 567"/>
                              <a:gd name="T36" fmla="+- 0 2840 2782"/>
                              <a:gd name="T37" fmla="*/ T36 w 8503"/>
                              <a:gd name="T38" fmla="+- 0 14166 13607"/>
                              <a:gd name="T39" fmla="*/ 14166 h 567"/>
                              <a:gd name="T40" fmla="+- 0 2876 2782"/>
                              <a:gd name="T41" fmla="*/ T40 w 8503"/>
                              <a:gd name="T42" fmla="+- 0 14173 13607"/>
                              <a:gd name="T43" fmla="*/ 14173 h 567"/>
                              <a:gd name="T44" fmla="+- 0 11191 2782"/>
                              <a:gd name="T45" fmla="*/ T44 w 8503"/>
                              <a:gd name="T46" fmla="+- 0 14173 13607"/>
                              <a:gd name="T47" fmla="*/ 14173 h 567"/>
                              <a:gd name="T48" fmla="+- 0 11227 2782"/>
                              <a:gd name="T49" fmla="*/ T48 w 8503"/>
                              <a:gd name="T50" fmla="+- 0 14166 13607"/>
                              <a:gd name="T51" fmla="*/ 14166 h 567"/>
                              <a:gd name="T52" fmla="+- 0 11257 2782"/>
                              <a:gd name="T53" fmla="*/ T52 w 8503"/>
                              <a:gd name="T54" fmla="+- 0 14145 13607"/>
                              <a:gd name="T55" fmla="*/ 14145 h 567"/>
                              <a:gd name="T56" fmla="+- 0 11278 2782"/>
                              <a:gd name="T57" fmla="*/ T56 w 8503"/>
                              <a:gd name="T58" fmla="+- 0 14115 13607"/>
                              <a:gd name="T59" fmla="*/ 14115 h 567"/>
                              <a:gd name="T60" fmla="+- 0 11285 2782"/>
                              <a:gd name="T61" fmla="*/ T60 w 8503"/>
                              <a:gd name="T62" fmla="+- 0 14079 13607"/>
                              <a:gd name="T63" fmla="*/ 14079 h 567"/>
                              <a:gd name="T64" fmla="+- 0 11285 2782"/>
                              <a:gd name="T65" fmla="*/ T64 w 8503"/>
                              <a:gd name="T66" fmla="+- 0 13701 13607"/>
                              <a:gd name="T67" fmla="*/ 13701 h 567"/>
                              <a:gd name="T68" fmla="+- 0 11278 2782"/>
                              <a:gd name="T69" fmla="*/ T68 w 8503"/>
                              <a:gd name="T70" fmla="+- 0 13665 13607"/>
                              <a:gd name="T71" fmla="*/ 13665 h 567"/>
                              <a:gd name="T72" fmla="+- 0 11257 2782"/>
                              <a:gd name="T73" fmla="*/ T72 w 8503"/>
                              <a:gd name="T74" fmla="+- 0 13635 13607"/>
                              <a:gd name="T75" fmla="*/ 13635 h 567"/>
                              <a:gd name="T76" fmla="+- 0 11227 2782"/>
                              <a:gd name="T77" fmla="*/ T76 w 8503"/>
                              <a:gd name="T78" fmla="+- 0 13614 13607"/>
                              <a:gd name="T79" fmla="*/ 13614 h 567"/>
                              <a:gd name="T80" fmla="+- 0 11191 2782"/>
                              <a:gd name="T81" fmla="*/ T80 w 8503"/>
                              <a:gd name="T82" fmla="+- 0 13607 13607"/>
                              <a:gd name="T83" fmla="*/ 13607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006FC0"/>
                          </a:solidFill>
                          <a:ln>
                            <a:noFill/>
                          </a:ln>
                        </wps:spPr>
                        <wps:bodyPr rot="0">
                          <a:prstTxWarp prst="textNoShape">
                            <a:avLst/>
                          </a:prstTxWarp>
                          <a:noAutofit/>
                        </wps:bodyPr>
                      </wps:wsp>
                      <wps:wsp>
                        <wps:cNvPr id="293610297" name="Freeform 35"/>
                        <wps:cNvSpPr/>
                        <wps:spPr bwMode="auto">
                          <a:xfrm>
                            <a:off x="1235" y="31434"/>
                            <a:ext cx="13731" cy="1430"/>
                          </a:xfrm>
                          <a:custGeom>
                            <a:avLst/>
                            <a:gdLst>
                              <a:gd name="T0" fmla="+- 0 2782 2782"/>
                              <a:gd name="T1" fmla="*/ T0 w 8503"/>
                              <a:gd name="T2" fmla="+- 0 13701 13607"/>
                              <a:gd name="T3" fmla="*/ 13701 h 567"/>
                              <a:gd name="T4" fmla="+- 0 2789 2782"/>
                              <a:gd name="T5" fmla="*/ T4 w 8503"/>
                              <a:gd name="T6" fmla="+- 0 13665 13607"/>
                              <a:gd name="T7" fmla="*/ 13665 h 567"/>
                              <a:gd name="T8" fmla="+- 0 2810 2782"/>
                              <a:gd name="T9" fmla="*/ T8 w 8503"/>
                              <a:gd name="T10" fmla="+- 0 13635 13607"/>
                              <a:gd name="T11" fmla="*/ 13635 h 567"/>
                              <a:gd name="T12" fmla="+- 0 2840 2782"/>
                              <a:gd name="T13" fmla="*/ T12 w 8503"/>
                              <a:gd name="T14" fmla="+- 0 13614 13607"/>
                              <a:gd name="T15" fmla="*/ 13614 h 567"/>
                              <a:gd name="T16" fmla="+- 0 2876 2782"/>
                              <a:gd name="T17" fmla="*/ T16 w 8503"/>
                              <a:gd name="T18" fmla="+- 0 13607 13607"/>
                              <a:gd name="T19" fmla="*/ 13607 h 567"/>
                              <a:gd name="T20" fmla="+- 0 11191 2782"/>
                              <a:gd name="T21" fmla="*/ T20 w 8503"/>
                              <a:gd name="T22" fmla="+- 0 13607 13607"/>
                              <a:gd name="T23" fmla="*/ 13607 h 567"/>
                              <a:gd name="T24" fmla="+- 0 11227 2782"/>
                              <a:gd name="T25" fmla="*/ T24 w 8503"/>
                              <a:gd name="T26" fmla="+- 0 13614 13607"/>
                              <a:gd name="T27" fmla="*/ 13614 h 567"/>
                              <a:gd name="T28" fmla="+- 0 11257 2782"/>
                              <a:gd name="T29" fmla="*/ T28 w 8503"/>
                              <a:gd name="T30" fmla="+- 0 13635 13607"/>
                              <a:gd name="T31" fmla="*/ 13635 h 567"/>
                              <a:gd name="T32" fmla="+- 0 11278 2782"/>
                              <a:gd name="T33" fmla="*/ T32 w 8503"/>
                              <a:gd name="T34" fmla="+- 0 13665 13607"/>
                              <a:gd name="T35" fmla="*/ 13665 h 567"/>
                              <a:gd name="T36" fmla="+- 0 11285 2782"/>
                              <a:gd name="T37" fmla="*/ T36 w 8503"/>
                              <a:gd name="T38" fmla="+- 0 13701 13607"/>
                              <a:gd name="T39" fmla="*/ 13701 h 567"/>
                              <a:gd name="T40" fmla="+- 0 11285 2782"/>
                              <a:gd name="T41" fmla="*/ T40 w 8503"/>
                              <a:gd name="T42" fmla="+- 0 14079 13607"/>
                              <a:gd name="T43" fmla="*/ 14079 h 567"/>
                              <a:gd name="T44" fmla="+- 0 11278 2782"/>
                              <a:gd name="T45" fmla="*/ T44 w 8503"/>
                              <a:gd name="T46" fmla="+- 0 14115 13607"/>
                              <a:gd name="T47" fmla="*/ 14115 h 567"/>
                              <a:gd name="T48" fmla="+- 0 11257 2782"/>
                              <a:gd name="T49" fmla="*/ T48 w 8503"/>
                              <a:gd name="T50" fmla="+- 0 14145 13607"/>
                              <a:gd name="T51" fmla="*/ 14145 h 567"/>
                              <a:gd name="T52" fmla="+- 0 11227 2782"/>
                              <a:gd name="T53" fmla="*/ T52 w 8503"/>
                              <a:gd name="T54" fmla="+- 0 14166 13607"/>
                              <a:gd name="T55" fmla="*/ 14166 h 567"/>
                              <a:gd name="T56" fmla="+- 0 11191 2782"/>
                              <a:gd name="T57" fmla="*/ T56 w 8503"/>
                              <a:gd name="T58" fmla="+- 0 14173 13607"/>
                              <a:gd name="T59" fmla="*/ 14173 h 567"/>
                              <a:gd name="T60" fmla="+- 0 2876 2782"/>
                              <a:gd name="T61" fmla="*/ T60 w 8503"/>
                              <a:gd name="T62" fmla="+- 0 14173 13607"/>
                              <a:gd name="T63" fmla="*/ 14173 h 567"/>
                              <a:gd name="T64" fmla="+- 0 2840 2782"/>
                              <a:gd name="T65" fmla="*/ T64 w 8503"/>
                              <a:gd name="T66" fmla="+- 0 14166 13607"/>
                              <a:gd name="T67" fmla="*/ 14166 h 567"/>
                              <a:gd name="T68" fmla="+- 0 2810 2782"/>
                              <a:gd name="T69" fmla="*/ T68 w 8503"/>
                              <a:gd name="T70" fmla="+- 0 14145 13607"/>
                              <a:gd name="T71" fmla="*/ 14145 h 567"/>
                              <a:gd name="T72" fmla="+- 0 2789 2782"/>
                              <a:gd name="T73" fmla="*/ T72 w 8503"/>
                              <a:gd name="T74" fmla="+- 0 14115 13607"/>
                              <a:gd name="T75" fmla="*/ 14115 h 567"/>
                              <a:gd name="T76" fmla="+- 0 2782 2782"/>
                              <a:gd name="T77" fmla="*/ T76 w 8503"/>
                              <a:gd name="T78" fmla="+- 0 14079 13607"/>
                              <a:gd name="T79" fmla="*/ 14079 h 567"/>
                              <a:gd name="T80" fmla="+- 0 2782 2782"/>
                              <a:gd name="T81" fmla="*/ T80 w 8503"/>
                              <a:gd name="T82" fmla="+- 0 13701 13607"/>
                              <a:gd name="T83" fmla="*/ 13701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s:wsp>
                        <wps:cNvPr id="640151073" name="Freeform 36"/>
                        <wps:cNvSpPr/>
                        <wps:spPr bwMode="auto">
                          <a:xfrm>
                            <a:off x="16" y="30438"/>
                            <a:ext cx="13753" cy="1485"/>
                          </a:xfrm>
                          <a:custGeom>
                            <a:avLst/>
                            <a:gdLst>
                              <a:gd name="T0" fmla="+- 0 10122 1713"/>
                              <a:gd name="T1" fmla="*/ T0 w 8503"/>
                              <a:gd name="T2" fmla="+- 0 13249 13249"/>
                              <a:gd name="T3" fmla="*/ 13249 h 566"/>
                              <a:gd name="T4" fmla="+- 0 1807 1713"/>
                              <a:gd name="T5" fmla="*/ T4 w 8503"/>
                              <a:gd name="T6" fmla="+- 0 13249 13249"/>
                              <a:gd name="T7" fmla="*/ 13249 h 566"/>
                              <a:gd name="T8" fmla="+- 0 1771 1713"/>
                              <a:gd name="T9" fmla="*/ T8 w 8503"/>
                              <a:gd name="T10" fmla="+- 0 13256 13249"/>
                              <a:gd name="T11" fmla="*/ 13256 h 566"/>
                              <a:gd name="T12" fmla="+- 0 1741 1713"/>
                              <a:gd name="T13" fmla="*/ T12 w 8503"/>
                              <a:gd name="T14" fmla="+- 0 13277 13249"/>
                              <a:gd name="T15" fmla="*/ 13277 h 566"/>
                              <a:gd name="T16" fmla="+- 0 1720 1713"/>
                              <a:gd name="T17" fmla="*/ T16 w 8503"/>
                              <a:gd name="T18" fmla="+- 0 13307 13249"/>
                              <a:gd name="T19" fmla="*/ 13307 h 566"/>
                              <a:gd name="T20" fmla="+- 0 1713 1713"/>
                              <a:gd name="T21" fmla="*/ T20 w 8503"/>
                              <a:gd name="T22" fmla="+- 0 13343 13249"/>
                              <a:gd name="T23" fmla="*/ 13343 h 566"/>
                              <a:gd name="T24" fmla="+- 0 1713 1713"/>
                              <a:gd name="T25" fmla="*/ T24 w 8503"/>
                              <a:gd name="T26" fmla="+- 0 13721 13249"/>
                              <a:gd name="T27" fmla="*/ 13721 h 566"/>
                              <a:gd name="T28" fmla="+- 0 1720 1713"/>
                              <a:gd name="T29" fmla="*/ T28 w 8503"/>
                              <a:gd name="T30" fmla="+- 0 13757 13249"/>
                              <a:gd name="T31" fmla="*/ 13757 h 566"/>
                              <a:gd name="T32" fmla="+- 0 1741 1713"/>
                              <a:gd name="T33" fmla="*/ T32 w 8503"/>
                              <a:gd name="T34" fmla="+- 0 13787 13249"/>
                              <a:gd name="T35" fmla="*/ 13787 h 566"/>
                              <a:gd name="T36" fmla="+- 0 1771 1713"/>
                              <a:gd name="T37" fmla="*/ T36 w 8503"/>
                              <a:gd name="T38" fmla="+- 0 13808 13249"/>
                              <a:gd name="T39" fmla="*/ 13808 h 566"/>
                              <a:gd name="T40" fmla="+- 0 1807 1713"/>
                              <a:gd name="T41" fmla="*/ T40 w 8503"/>
                              <a:gd name="T42" fmla="+- 0 13815 13249"/>
                              <a:gd name="T43" fmla="*/ 13815 h 566"/>
                              <a:gd name="T44" fmla="+- 0 10122 1713"/>
                              <a:gd name="T45" fmla="*/ T44 w 8503"/>
                              <a:gd name="T46" fmla="+- 0 13815 13249"/>
                              <a:gd name="T47" fmla="*/ 13815 h 566"/>
                              <a:gd name="T48" fmla="+- 0 10158 1713"/>
                              <a:gd name="T49" fmla="*/ T48 w 8503"/>
                              <a:gd name="T50" fmla="+- 0 13808 13249"/>
                              <a:gd name="T51" fmla="*/ 13808 h 566"/>
                              <a:gd name="T52" fmla="+- 0 10188 1713"/>
                              <a:gd name="T53" fmla="*/ T52 w 8503"/>
                              <a:gd name="T54" fmla="+- 0 13787 13249"/>
                              <a:gd name="T55" fmla="*/ 13787 h 566"/>
                              <a:gd name="T56" fmla="+- 0 10209 1713"/>
                              <a:gd name="T57" fmla="*/ T56 w 8503"/>
                              <a:gd name="T58" fmla="+- 0 13757 13249"/>
                              <a:gd name="T59" fmla="*/ 13757 h 566"/>
                              <a:gd name="T60" fmla="+- 0 10216 1713"/>
                              <a:gd name="T61" fmla="*/ T60 w 8503"/>
                              <a:gd name="T62" fmla="+- 0 13721 13249"/>
                              <a:gd name="T63" fmla="*/ 13721 h 566"/>
                              <a:gd name="T64" fmla="+- 0 10216 1713"/>
                              <a:gd name="T65" fmla="*/ T64 w 8503"/>
                              <a:gd name="T66" fmla="+- 0 13343 13249"/>
                              <a:gd name="T67" fmla="*/ 13343 h 566"/>
                              <a:gd name="T68" fmla="+- 0 10209 1713"/>
                              <a:gd name="T69" fmla="*/ T68 w 8503"/>
                              <a:gd name="T70" fmla="+- 0 13307 13249"/>
                              <a:gd name="T71" fmla="*/ 13307 h 566"/>
                              <a:gd name="T72" fmla="+- 0 10188 1713"/>
                              <a:gd name="T73" fmla="*/ T72 w 8503"/>
                              <a:gd name="T74" fmla="+- 0 13277 13249"/>
                              <a:gd name="T75" fmla="*/ 13277 h 566"/>
                              <a:gd name="T76" fmla="+- 0 10158 1713"/>
                              <a:gd name="T77" fmla="*/ T76 w 8503"/>
                              <a:gd name="T78" fmla="+- 0 13256 13249"/>
                              <a:gd name="T79" fmla="*/ 13256 h 566"/>
                              <a:gd name="T80" fmla="+- 0 10122 1713"/>
                              <a:gd name="T81" fmla="*/ T80 w 8503"/>
                              <a:gd name="T82" fmla="+- 0 13249 13249"/>
                              <a:gd name="T83" fmla="*/ 13249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AEABAB"/>
                          </a:solidFill>
                          <a:ln>
                            <a:noFill/>
                          </a:ln>
                        </wps:spPr>
                        <wps:bodyPr rot="0">
                          <a:prstTxWarp prst="textNoShape">
                            <a:avLst/>
                          </a:prstTxWarp>
                          <a:noAutofit/>
                        </wps:bodyPr>
                      </wps:wsp>
                      <wps:wsp>
                        <wps:cNvPr id="754288428" name="Freeform 37"/>
                        <wps:cNvSpPr/>
                        <wps:spPr bwMode="auto">
                          <a:xfrm>
                            <a:off x="10" y="30423"/>
                            <a:ext cx="13759" cy="1453"/>
                          </a:xfrm>
                          <a:custGeom>
                            <a:avLst/>
                            <a:gdLst>
                              <a:gd name="T0" fmla="+- 0 1713 1713"/>
                              <a:gd name="T1" fmla="*/ T0 w 8503"/>
                              <a:gd name="T2" fmla="+- 0 13343 13249"/>
                              <a:gd name="T3" fmla="*/ 13343 h 566"/>
                              <a:gd name="T4" fmla="+- 0 1720 1713"/>
                              <a:gd name="T5" fmla="*/ T4 w 8503"/>
                              <a:gd name="T6" fmla="+- 0 13307 13249"/>
                              <a:gd name="T7" fmla="*/ 13307 h 566"/>
                              <a:gd name="T8" fmla="+- 0 1741 1713"/>
                              <a:gd name="T9" fmla="*/ T8 w 8503"/>
                              <a:gd name="T10" fmla="+- 0 13277 13249"/>
                              <a:gd name="T11" fmla="*/ 13277 h 566"/>
                              <a:gd name="T12" fmla="+- 0 1771 1713"/>
                              <a:gd name="T13" fmla="*/ T12 w 8503"/>
                              <a:gd name="T14" fmla="+- 0 13256 13249"/>
                              <a:gd name="T15" fmla="*/ 13256 h 566"/>
                              <a:gd name="T16" fmla="+- 0 1807 1713"/>
                              <a:gd name="T17" fmla="*/ T16 w 8503"/>
                              <a:gd name="T18" fmla="+- 0 13249 13249"/>
                              <a:gd name="T19" fmla="*/ 13249 h 566"/>
                              <a:gd name="T20" fmla="+- 0 10122 1713"/>
                              <a:gd name="T21" fmla="*/ T20 w 8503"/>
                              <a:gd name="T22" fmla="+- 0 13249 13249"/>
                              <a:gd name="T23" fmla="*/ 13249 h 566"/>
                              <a:gd name="T24" fmla="+- 0 10158 1713"/>
                              <a:gd name="T25" fmla="*/ T24 w 8503"/>
                              <a:gd name="T26" fmla="+- 0 13256 13249"/>
                              <a:gd name="T27" fmla="*/ 13256 h 566"/>
                              <a:gd name="T28" fmla="+- 0 10188 1713"/>
                              <a:gd name="T29" fmla="*/ T28 w 8503"/>
                              <a:gd name="T30" fmla="+- 0 13277 13249"/>
                              <a:gd name="T31" fmla="*/ 13277 h 566"/>
                              <a:gd name="T32" fmla="+- 0 10209 1713"/>
                              <a:gd name="T33" fmla="*/ T32 w 8503"/>
                              <a:gd name="T34" fmla="+- 0 13307 13249"/>
                              <a:gd name="T35" fmla="*/ 13307 h 566"/>
                              <a:gd name="T36" fmla="+- 0 10216 1713"/>
                              <a:gd name="T37" fmla="*/ T36 w 8503"/>
                              <a:gd name="T38" fmla="+- 0 13343 13249"/>
                              <a:gd name="T39" fmla="*/ 13343 h 566"/>
                              <a:gd name="T40" fmla="+- 0 10216 1713"/>
                              <a:gd name="T41" fmla="*/ T40 w 8503"/>
                              <a:gd name="T42" fmla="+- 0 13721 13249"/>
                              <a:gd name="T43" fmla="*/ 13721 h 566"/>
                              <a:gd name="T44" fmla="+- 0 10209 1713"/>
                              <a:gd name="T45" fmla="*/ T44 w 8503"/>
                              <a:gd name="T46" fmla="+- 0 13757 13249"/>
                              <a:gd name="T47" fmla="*/ 13757 h 566"/>
                              <a:gd name="T48" fmla="+- 0 10188 1713"/>
                              <a:gd name="T49" fmla="*/ T48 w 8503"/>
                              <a:gd name="T50" fmla="+- 0 13787 13249"/>
                              <a:gd name="T51" fmla="*/ 13787 h 566"/>
                              <a:gd name="T52" fmla="+- 0 10158 1713"/>
                              <a:gd name="T53" fmla="*/ T52 w 8503"/>
                              <a:gd name="T54" fmla="+- 0 13808 13249"/>
                              <a:gd name="T55" fmla="*/ 13808 h 566"/>
                              <a:gd name="T56" fmla="+- 0 10122 1713"/>
                              <a:gd name="T57" fmla="*/ T56 w 8503"/>
                              <a:gd name="T58" fmla="+- 0 13815 13249"/>
                              <a:gd name="T59" fmla="*/ 13815 h 566"/>
                              <a:gd name="T60" fmla="+- 0 1807 1713"/>
                              <a:gd name="T61" fmla="*/ T60 w 8503"/>
                              <a:gd name="T62" fmla="+- 0 13815 13249"/>
                              <a:gd name="T63" fmla="*/ 13815 h 566"/>
                              <a:gd name="T64" fmla="+- 0 1771 1713"/>
                              <a:gd name="T65" fmla="*/ T64 w 8503"/>
                              <a:gd name="T66" fmla="+- 0 13808 13249"/>
                              <a:gd name="T67" fmla="*/ 13808 h 566"/>
                              <a:gd name="T68" fmla="+- 0 1741 1713"/>
                              <a:gd name="T69" fmla="*/ T68 w 8503"/>
                              <a:gd name="T70" fmla="+- 0 13787 13249"/>
                              <a:gd name="T71" fmla="*/ 13787 h 566"/>
                              <a:gd name="T72" fmla="+- 0 1720 1713"/>
                              <a:gd name="T73" fmla="*/ T72 w 8503"/>
                              <a:gd name="T74" fmla="+- 0 13757 13249"/>
                              <a:gd name="T75" fmla="*/ 13757 h 566"/>
                              <a:gd name="T76" fmla="+- 0 1713 1713"/>
                              <a:gd name="T77" fmla="*/ T76 w 8503"/>
                              <a:gd name="T78" fmla="+- 0 13721 13249"/>
                              <a:gd name="T79" fmla="*/ 13721 h 566"/>
                              <a:gd name="T80" fmla="+- 0 1713 1713"/>
                              <a:gd name="T81" fmla="*/ T80 w 8503"/>
                              <a:gd name="T82" fmla="+- 0 13343 13249"/>
                              <a:gd name="T83" fmla="*/ 13343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 o:spid="_x0000_s0000" style="position:absolute;z-index:-251657728;o:allowoverlap:true;o:allowincell:true;mso-position-horizontal-relative:margin;margin-left:11.75pt;mso-position-horizontal:absolute;mso-position-vertical-relative:margin;margin-top:-2.40pt;mso-position-vertical:absolute;width:463.25pt;height:672.44pt;mso-wrap-distance-left:9.00pt;mso-wrap-distance-top:0.00pt;mso-wrap-distance-right:9.00pt;mso-wrap-distance-bottom:0.00pt;" coordorigin="0,-1" coordsize="149,352">
                <v:shape id="shape 16" o:spid="_x0000_s16" style="position:absolute;left:107;top:-1;width:18;height:267;visibility:visible;" path="m83317,0l16681,0l10148,146l4854,537l1322,1125l0,1852l0,98146l1322,98873l4854,99461l10148,99852l16681,100000l83317,100000l89850,99852l95144,99461l98676,98873l100000,98146l100000,1852l98676,1125l95144,537l89850,146l83317,0xe" coordsize="100000,100000" fillcolor="#006FC0" stroked="f">
                  <v:path textboxrect="0,0,100000,100000"/>
                </v:shape>
                <v:shape id="shape 17" o:spid="_x0000_s17" style="position:absolute;left:107;top:-1;width:17;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18" o:spid="_x0000_s18" style="position:absolute;left:114;top:36;width:18;height:267;visibility:visible;" path="m83317,0l16681,0l10148,146l4854,537l1322,1125l0,1852l0,98146l1322,98873l4854,99461l10148,99852l16681,100000l83317,100000l89850,99852l95144,99461l98676,98873l100000,98146l100000,1852l98676,1125l95144,537l89850,146l83317,0xe" coordsize="100000,100000" fillcolor="#AEABAB" stroked="f">
                  <v:path textboxrect="0,0,100000,100000"/>
                </v:shape>
                <v:shape id="shape 19" o:spid="_x0000_s19" style="position:absolute;left:114;top:36;width:18;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20" o:spid="_x0000_s20" style="position:absolute;left:121;top:83;width:18;height:267;visibility:visible;" path="m83317,0l16681,0l10148,146l4854,537l1322,1125l0,1852l0,98146l1322,98861l4854,99449l10148,99852l16681,100000l83317,100000l89850,99852l95144,99449l98676,98861l100000,98146l100000,1852l98676,1125l95144,537l89850,146l83317,0xe" coordsize="100000,100000" fillcolor="#FFCC00" stroked="f">
                  <v:path textboxrect="0,0,100000,100000"/>
                </v:shape>
                <v:shape id="shape 21" o:spid="_x0000_s21" style="position:absolute;left:121;top:83;width:18;height:266;visibility:visible;" path="m0,1852l1322,1125l4854,537l10148,146l16681,0l83317,0l89850,146l95144,537l98676,1125l100000,1852l100000,98146l98676,98861l95144,99449l89850,99852l83317,100000l16681,100000l10148,99852l4854,99449l1322,98861l0,98146l0,1852xe" coordsize="100000,100000" filled="f" strokecolor="#2E528F" strokeweight="1.00pt">
                  <v:path textboxrect="0,0,100000,100000"/>
                  <v:stroke dashstyle="solid"/>
                </v:shape>
                <v:shape id="shape 22" o:spid="_x0000_s22" style="position:absolute;left:12;top:314;width:137;height:14;visibility:visible;" path="m98894,0l1104,0l681,1234l329,4938l81,10229l0,16576l0,83243l81,89593l329,94884l681,98588l1104,99822l98894,99822l99317,98588l99669,94884l99917,89593l100000,83243l100000,16576l99917,10229l99669,4938l99317,1234l98894,0xe" coordsize="100000,100000" fillcolor="#006FC0" stroked="f">
                  <v:path textboxrect="0,0,100000,100000"/>
                </v:shape>
                <v:shape id="shape 23" o:spid="_x0000_s23" style="position:absolute;left:12;top:314;width:137;height:14;visibility:visible;" path="m0,16576l81,10229l329,4938l681,1234l1104,0l98894,0l99317,1234l99669,4938l99917,10229l100000,16576l100000,83243l99917,89593l99669,94884l99317,98588l98894,99822l1104,99822l681,98588l329,94884l81,89593l0,83243l0,16576xe" coordsize="100000,100000" filled="f" strokecolor="#2E528F" strokeweight="1.00pt">
                  <v:path textboxrect="0,0,100000,100000"/>
                  <v:stroke dashstyle="solid"/>
                </v:shape>
                <v:shape id="shape 24" o:spid="_x0000_s24" style="position:absolute;left:0;top:304;width:137;height:14;visibility:visible;" path="m98894,0l1104,0l681,1236l329,4947l81,10245l0,16606l0,83391l81,89752l329,95051l681,98762l1104,100000l98894,100000l99317,98762l99669,95051l99917,89752l100000,83391l100000,16606l99917,10245l99669,4947l99317,1236l98894,0xe" coordsize="100000,100000" fillcolor="#AEABAB" stroked="f">
                  <v:path textboxrect="0,0,100000,100000"/>
                </v:shape>
                <v:shape id="shape 25" o:spid="_x0000_s25" style="position:absolute;left:0;top:304;width:137;height:14;visibility:visible;" path="m0,16606l81,10245l329,4947l681,1236l1104,0l98894,0l99317,1236l99669,4947l99917,10245l100000,16606l100000,83391l99917,89752l99669,95051l99317,98762l98894,100000l1104,100000l681,98762l329,95051l81,89752l0,83391l0,16606xe" coordsize="100000,100000" filled="f" strokecolor="#2E528F" strokeweight="1.00pt">
                  <v:path textboxrect="0,0,100000,100000"/>
                  <v:stroke dashstyle="solid"/>
                </v:shape>
              </v:group>
            </w:pict>
          </mc:Fallback>
        </mc:AlternateContent>
      </w:r>
      <w:r>
        <w:rPr>
          <w:rFonts w:cs="Arial"/>
          <w:szCs w:val="24"/>
          <w:lang w:val="pt-PT"/>
        </w:rPr>
        <w:tab/>
      </w:r>
      <w:r>
        <w:rPr>
          <w:rFonts w:cs="Arial"/>
          <w:szCs w:val="24"/>
          <w:lang w:val="pt-PT"/>
        </w:rPr>
      </w:r>
      <w:r>
        <w:rPr>
          <w:rFonts w:cs="Arial"/>
          <w:szCs w:val="24"/>
          <w:lang w:val="pt-PT"/>
        </w:rPr>
      </w:r>
    </w:p>
    <w:p w14:paraId="78C3B8E6" w14:textId="7AEED91B">
      <w:pPr>
        <w:pBdr/>
        <w:tabs>
          <w:tab w:val="left" w:leader="none" w:pos="7548"/>
        </w:tabs>
        <w:spacing/>
        <w:ind w:firstLine="284"/>
        <w:jc w:val="left"/>
        <w:rPr>
          <w:rFonts w:cs="Arial"/>
          <w:szCs w:val="24"/>
          <w:lang w:val="pt-PT"/>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59776" behindDoc="0" locked="0" layoutInCell="1" allowOverlap="1">
                <wp:simplePos x="0" y="0"/>
                <wp:positionH relativeFrom="page">
                  <wp:posOffset>2720975</wp:posOffset>
                </wp:positionH>
                <wp:positionV relativeFrom="paragraph">
                  <wp:posOffset>164465</wp:posOffset>
                </wp:positionV>
                <wp:extent cx="2395855" cy="965200"/>
                <wp:effectExtent l="0" t="0" r="0" b="6350"/>
                <wp:wrapNone/>
                <wp:docPr id="7" name="Cuadro de texto 35"/>
                <wp:cNvGraphicFramePr/>
                <a:graphic xmlns:a="http://schemas.openxmlformats.org/drawingml/2006/main">
                  <a:graphicData uri="http://schemas.microsoft.com/office/word/2010/wordprocessingShape">
                    <wps:wsp>
                      <wps:cNvPr id="0" name=""/>
                      <wps:cNvSpPr txBox="1"/>
                      <wps:spPr bwMode="auto">
                        <a:xfrm>
                          <a:off x="0" y="0"/>
                          <a:ext cx="2395855" cy="96520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609716B2" w14:textId="6CE5EC64">
                            <w:pPr>
                              <w:pBdr/>
                              <w:spacing/>
                              <w:ind/>
                              <w:jc w:val="center"/>
                              <w:rPr>
                                <w:rFonts w:cs="Arial"/>
                                <w:b/>
                                <w:bCs/>
                                <w:sz w:val="32"/>
                                <w:szCs w:val="32"/>
                              </w:rPr>
                            </w:pPr>
                            <w:r>
                              <w:rPr>
                                <w:rFonts w:cs="Arial"/>
                                <w:b/>
                                <w:bCs/>
                                <w:sz w:val="32"/>
                                <w:szCs w:val="32"/>
                              </w:rPr>
                              <w:t xml:space="preserve">CAPÍTULO 1</w:t>
                            </w:r>
                            <w:r>
                              <w:rPr>
                                <w:rFonts w:cs="Arial"/>
                                <w:b/>
                                <w:bCs/>
                                <w:sz w:val="32"/>
                                <w:szCs w:val="32"/>
                              </w:rPr>
                            </w:r>
                            <w:r>
                              <w:rPr>
                                <w:rFonts w:cs="Arial"/>
                                <w:b/>
                                <w:bCs/>
                                <w:sz w:val="32"/>
                                <w:szCs w:val="32"/>
                              </w:rPr>
                            </w:r>
                          </w:p>
                          <w:p w14:paraId="1F4E840E" w14:textId="77777777">
                            <w:pPr>
                              <w:pBdr/>
                              <w:spacing/>
                              <w:ind/>
                              <w:jc w:val="center"/>
                              <w:rPr>
                                <w:rFonts w:cs="Arial"/>
                                <w:b/>
                                <w:bCs/>
                                <w:sz w:val="40"/>
                                <w:szCs w:val="40"/>
                              </w:rPr>
                            </w:pPr>
                            <w:r>
                              <w:rPr>
                                <w:rFonts w:cs="Arial"/>
                                <w:b/>
                                <w:bCs/>
                                <w:sz w:val="32"/>
                                <w:szCs w:val="32"/>
                              </w:rPr>
                              <w:t xml:space="preserve">GENERALIDADES</w:t>
                            </w:r>
                            <w:r>
                              <w:rPr>
                                <w:rFonts w:cs="Arial"/>
                                <w:b/>
                                <w:bCs/>
                                <w:sz w:val="40"/>
                                <w:szCs w:val="40"/>
                              </w:rPr>
                            </w:r>
                            <w:r>
                              <w:rPr>
                                <w:rFonts w:cs="Arial"/>
                                <w:b/>
                                <w:bCs/>
                                <w:sz w:val="40"/>
                                <w:szCs w:val="4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26" o:spid="_x0000_s26" o:spt="202" type="#_x0000_t202" style="position:absolute;z-index:251659776;o:allowoverlap:true;o:allowincell:true;mso-position-horizontal-relative:page;margin-left:214.25pt;mso-position-horizontal:absolute;mso-position-vertical-relative:text;margin-top:12.95pt;mso-position-vertical:absolute;width:188.65pt;height:76.00pt;mso-wrap-distance-left:9.00pt;mso-wrap-distance-top:0.00pt;mso-wrap-distance-right:9.00pt;mso-wrap-distance-bottom:0.00pt;v-text-anchor:top;visibility:visible;" filled="f" stroked="f">
                <v:textbox inset="0,0,0,0">
                  <w:txbxContent>
                    <w:p w14:paraId="609716B2" w14:textId="6CE5EC64">
                      <w:pPr>
                        <w:pBdr/>
                        <w:spacing/>
                        <w:ind/>
                        <w:jc w:val="center"/>
                        <w:rPr>
                          <w:rFonts w:cs="Arial"/>
                          <w:b/>
                          <w:bCs/>
                          <w:sz w:val="32"/>
                          <w:szCs w:val="32"/>
                        </w:rPr>
                      </w:pPr>
                      <w:r>
                        <w:rPr>
                          <w:rFonts w:cs="Arial"/>
                          <w:b/>
                          <w:bCs/>
                          <w:sz w:val="32"/>
                          <w:szCs w:val="32"/>
                        </w:rPr>
                        <w:t xml:space="preserve">CAPÍTULO 1</w:t>
                      </w:r>
                      <w:r>
                        <w:rPr>
                          <w:rFonts w:cs="Arial"/>
                          <w:b/>
                          <w:bCs/>
                          <w:sz w:val="32"/>
                          <w:szCs w:val="32"/>
                        </w:rPr>
                      </w:r>
                      <w:r>
                        <w:rPr>
                          <w:rFonts w:cs="Arial"/>
                          <w:b/>
                          <w:bCs/>
                          <w:sz w:val="32"/>
                          <w:szCs w:val="32"/>
                        </w:rPr>
                      </w:r>
                    </w:p>
                    <w:p w14:paraId="1F4E840E" w14:textId="77777777">
                      <w:pPr>
                        <w:pBdr/>
                        <w:spacing/>
                        <w:ind/>
                        <w:jc w:val="center"/>
                        <w:rPr>
                          <w:rFonts w:cs="Arial"/>
                          <w:b/>
                          <w:bCs/>
                          <w:sz w:val="40"/>
                          <w:szCs w:val="40"/>
                        </w:rPr>
                      </w:pPr>
                      <w:r>
                        <w:rPr>
                          <w:rFonts w:cs="Arial"/>
                          <w:b/>
                          <w:bCs/>
                          <w:sz w:val="32"/>
                          <w:szCs w:val="32"/>
                        </w:rPr>
                        <w:t xml:space="preserve">GENERALIDADES</w:t>
                      </w:r>
                      <w:r>
                        <w:rPr>
                          <w:rFonts w:cs="Arial"/>
                          <w:b/>
                          <w:bCs/>
                          <w:sz w:val="40"/>
                          <w:szCs w:val="40"/>
                        </w:rPr>
                      </w:r>
                      <w:r>
                        <w:rPr>
                          <w:rFonts w:cs="Arial"/>
                          <w:b/>
                          <w:bCs/>
                          <w:sz w:val="40"/>
                          <w:szCs w:val="40"/>
                        </w:rPr>
                      </w:r>
                    </w:p>
                  </w:txbxContent>
                </v:textbox>
              </v:shape>
            </w:pict>
          </mc:Fallback>
        </mc:AlternateContent>
      </w:r>
      <w:r>
        <w:rPr>
          <w:rFonts w:cs="Arial"/>
          <w:szCs w:val="24"/>
          <w:lang w:val="pt-PT"/>
        </w:rPr>
        <w:tab/>
      </w:r>
      <w:r>
        <w:rPr>
          <w:rFonts w:cs="Arial"/>
          <w:szCs w:val="24"/>
          <w:lang w:val="pt-PT"/>
        </w:rPr>
      </w:r>
      <w:r>
        <w:rPr>
          <w:rFonts w:cs="Arial"/>
          <w:szCs w:val="24"/>
          <w:lang w:val="pt-PT"/>
        </w:rPr>
      </w:r>
    </w:p>
    <w:p w14:paraId="079956CE" w14:textId="18A7DDA6">
      <w:pPr>
        <w:pBdr/>
        <w:tabs>
          <w:tab w:val="left" w:leader="none" w:pos="426"/>
        </w:tabs>
        <w:spacing/>
        <w:ind w:firstLine="284"/>
        <w:jc w:val="left"/>
        <w:rPr>
          <w:rFonts w:cs="Arial"/>
          <w:szCs w:val="24"/>
          <w:lang w:val="pt-PT"/>
        </w:rPr>
      </w:pPr>
      <w:r>
        <w:rPr>
          <w:rFonts w:asciiTheme="minorHAnsi" w:hAnsiTheme="minorHAnsi"/>
          <w:b/>
          <w:sz w:val="30"/>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page">
                  <wp:posOffset>2409825</wp:posOffset>
                </wp:positionH>
                <wp:positionV relativeFrom="paragraph">
                  <wp:posOffset>1661624</wp:posOffset>
                </wp:positionV>
                <wp:extent cx="2952750" cy="1280795"/>
                <wp:effectExtent l="0" t="0" r="0" b="0"/>
                <wp:wrapNone/>
                <wp:docPr id="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4288" name="Imagen 1" descr="Logotipo, nombre de la empresa&#10;&#10;El contenido generado por IA puede ser incorrecto."/>
                        <pic:cNvPicPr>
                          <a:picLocks noChangeAspect="1"/>
                        </pic:cNvPicPr>
                        <pic:nvPr/>
                      </pic:nvPicPr>
                      <pic:blipFill rotWithShape="1">
                        <a:blip r:embed="rId23"/>
                        <a:srcRect l="0" t="3039" r="0" b="0"/>
                        <a:stretch/>
                      </pic:blipFill>
                      <pic:spPr bwMode="auto">
                        <a:xfrm>
                          <a:off x="0" y="0"/>
                          <a:ext cx="2952750" cy="128079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660800;o:allowoverlap:true;o:allowincell:true;mso-position-horizontal-relative:page;margin-left:189.75pt;mso-position-horizontal:absolute;mso-position-vertical-relative:text;margin-top:130.84pt;mso-position-vertical:absolute;width:232.50pt;height:100.85pt;mso-wrap-distance-left:9.00pt;mso-wrap-distance-top:0.00pt;mso-wrap-distance-right:9.00pt;mso-wrap-distance-bottom:0.00pt;z-index:1;" stroked="f">
                <v:imagedata r:id="rId23" o:title="" croptop="1992f" cropleft="0f" cropbottom="0f" cropright="0f"/>
                <o:lock v:ext="edit" rotation="t"/>
              </v:shape>
            </w:pict>
          </mc:Fallback>
        </mc:AlternateContent>
      </w:r>
      <w:r>
        <w:rPr>
          <w:rFonts w:cs="Arial"/>
          <w:szCs w:val="24"/>
          <w:lang w:val="pt-PT"/>
        </w:rPr>
      </w:r>
      <w:r>
        <w:rPr>
          <w:rFonts w:cs="Arial"/>
          <w:szCs w:val="24"/>
          <w:lang w:val="pt-PT"/>
        </w:rPr>
      </w:r>
    </w:p>
    <w:p w14:paraId="7498C4CA" w14:textId="471291A1">
      <w:pPr>
        <w:pBdr/>
        <w:tabs>
          <w:tab w:val="left" w:leader="none" w:pos="8272"/>
        </w:tabs>
        <w:spacing/>
        <w:ind w:firstLine="284"/>
        <w:jc w:val="left"/>
        <w:rPr>
          <w:rFonts w:cs="Arial"/>
          <w:szCs w:val="24"/>
          <w:lang w:val="pt-PT"/>
        </w:rPr>
        <w:sectPr>
          <w:footerReference w:type="first" r:id="rId13"/>
          <w:footnotePr/>
          <w:endnotePr/>
          <w:type w:val="nextPage"/>
          <w:pgSz w:h="15840" w:orient="portrait" w:w="12240"/>
          <w:pgMar w:top="1440" w:right="1440" w:bottom="1440" w:left="1701" w:header="1134" w:footer="568" w:gutter="0"/>
          <w:pgNumType w:fmt="lowerRoman" w:start="1"/>
          <w:cols w:num="1" w:sep="0" w:space="708" w:equalWidth="1"/>
          <w:titlePg/>
        </w:sectPr>
      </w:pPr>
      <w:r>
        <w:rPr>
          <w:rFonts w:cs="Arial"/>
          <w:szCs w:val="24"/>
          <w:lang w:val="pt-PT"/>
        </w:rPr>
      </w:r>
      <w:r>
        <w:rPr>
          <w:rFonts w:cs="Arial"/>
          <w:szCs w:val="24"/>
          <w:lang w:val="pt-PT"/>
        </w:rPr>
      </w:r>
      <w:r>
        <w:rPr>
          <w:rFonts w:cs="Arial"/>
          <w:szCs w:val="24"/>
          <w:lang w:val="pt-PT"/>
        </w:rPr>
      </w:r>
    </w:p>
    <w:p w14:paraId="5494E12B" w14:textId="77777777">
      <w:pPr>
        <w:pBdr/>
        <w:spacing/>
        <w:ind/>
        <w:jc w:val="center"/>
        <w:rPr>
          <w:rFonts w:cs="Arial"/>
          <w:b/>
          <w:bCs/>
        </w:rPr>
      </w:pPr>
      <w:r>
        <w:rPr>
          <w:rFonts w:cs="Arial"/>
          <w:b/>
          <w:bCs/>
        </w:rPr>
      </w:r>
      <w:r>
        <w:rPr>
          <w:rFonts w:cs="Arial"/>
          <w:b/>
          <w:bCs/>
        </w:rPr>
      </w:r>
      <w:r>
        <w:rPr>
          <w:rFonts w:cs="Arial"/>
          <w:b/>
          <w:bCs/>
        </w:rPr>
      </w:r>
    </w:p>
    <w:p w14:paraId="3718D27C" w14:textId="77777777">
      <w:pPr>
        <w:pBdr/>
        <w:spacing/>
        <w:ind/>
        <w:jc w:val="center"/>
        <w:rPr>
          <w:rFonts w:cs="Arial"/>
          <w:b/>
          <w:bCs/>
        </w:rPr>
      </w:pPr>
      <w:r>
        <w:rPr>
          <w:rFonts w:cs="Arial"/>
          <w:b/>
          <w:bCs/>
        </w:rPr>
      </w:r>
      <w:r>
        <w:rPr>
          <w:rFonts w:cs="Arial"/>
          <w:b/>
          <w:bCs/>
        </w:rPr>
      </w:r>
      <w:r>
        <w:rPr>
          <w:rFonts w:cs="Arial"/>
          <w:b/>
          <w:bCs/>
        </w:rPr>
      </w:r>
    </w:p>
    <w:p w14:paraId="05B8EC80" w14:textId="77777777">
      <w:pPr>
        <w:pBdr/>
        <w:spacing/>
        <w:ind/>
        <w:jc w:val="center"/>
        <w:rPr>
          <w:rFonts w:cs="Arial"/>
          <w:b/>
          <w:bCs/>
        </w:rPr>
      </w:pPr>
      <w:r>
        <w:rPr>
          <w:rFonts w:cs="Arial"/>
          <w:b/>
          <w:bCs/>
        </w:rPr>
      </w:r>
      <w:r>
        <w:rPr>
          <w:rFonts w:cs="Arial"/>
          <w:b/>
          <w:bCs/>
        </w:rPr>
      </w:r>
      <w:r>
        <w:rPr>
          <w:rFonts w:cs="Arial"/>
          <w:b/>
          <w:bCs/>
        </w:rPr>
      </w:r>
    </w:p>
    <w:p w14:paraId="65A6EA3E" w14:textId="62CA4B55">
      <w:pPr>
        <w:pStyle w:val="1153"/>
        <w:pBdr/>
        <w:spacing/>
        <w:ind/>
        <w:jc w:val="center"/>
        <w:rPr/>
      </w:pPr>
      <w:r/>
      <w:r>
        <w:t xml:space="preserve">CAPITULO  </w:t>
      </w:r>
      <w:r>
        <w:t xml:space="preserve">1</w:t>
      </w:r>
      <w:r/>
      <w:r/>
      <w:r/>
    </w:p>
    <w:p w14:paraId="4F753B0B" w14:textId="5A0077DD">
      <w:pPr>
        <w:pBdr/>
        <w:spacing/>
        <w:ind/>
        <w:jc w:val="center"/>
        <w:rPr>
          <w:rFonts w:cs="Arial"/>
          <w:b/>
          <w:bCs/>
        </w:rPr>
      </w:pPr>
      <w:r>
        <w:rPr>
          <w:rFonts w:cs="Arial"/>
          <w:b/>
          <w:bCs/>
        </w:rPr>
        <w:t xml:space="preserve">GENERALIDADES</w:t>
      </w:r>
      <w:r>
        <w:rPr>
          <w:rFonts w:cs="Arial"/>
          <w:b/>
          <w:bCs/>
        </w:rPr>
      </w:r>
      <w:r>
        <w:rPr>
          <w:rFonts w:cs="Arial"/>
          <w:b/>
          <w:bCs/>
        </w:rPr>
      </w:r>
    </w:p>
    <w:p w14:paraId="5F03500C" w14:textId="7730C77F">
      <w:pPr>
        <w:pBdr/>
        <w:spacing/>
        <w:ind/>
        <w:jc w:val="center"/>
        <w:rPr>
          <w:rFonts w:cs="Arial"/>
          <w:b/>
          <w:bCs/>
        </w:rPr>
      </w:pPr>
      <w:r>
        <w:rPr>
          <w:rFonts w:cs="Arial"/>
          <w:b/>
          <w:bCs/>
        </w:rPr>
      </w:r>
      <w:r>
        <w:rPr>
          <w:rFonts w:cs="Arial"/>
          <w:b/>
          <w:bCs/>
        </w:rPr>
      </w:r>
      <w:r>
        <w:rPr>
          <w:rFonts w:cs="Arial"/>
          <w:b/>
          <w:bCs/>
        </w:rPr>
      </w:r>
    </w:p>
    <w:p w14:paraId="25624BD9" w14:textId="77777777">
      <w:pPr>
        <w:pBdr/>
        <w:spacing/>
        <w:ind/>
        <w:jc w:val="center"/>
        <w:rPr>
          <w:rFonts w:cs="Arial"/>
          <w:b/>
          <w:bCs/>
        </w:rPr>
      </w:pPr>
      <w:r>
        <w:rPr>
          <w:rFonts w:cs="Arial"/>
          <w:b/>
          <w:bCs/>
        </w:rPr>
      </w:r>
      <w:r>
        <w:rPr>
          <w:rFonts w:cs="Arial"/>
          <w:b/>
          <w:bCs/>
        </w:rPr>
      </w:r>
      <w:r>
        <w:rPr>
          <w:rFonts w:cs="Arial"/>
          <w:b/>
          <w:bCs/>
        </w:rPr>
      </w:r>
    </w:p>
    <w:p w14:paraId="36BE5600" w14:textId="05A1D7ED">
      <w:pPr>
        <w:pStyle w:val="1154"/>
        <w:pBdr/>
        <w:spacing/>
        <w:ind/>
        <w:rPr/>
      </w:pPr>
      <w:r/>
      <w:r>
        <w:t xml:space="preserve">INTRODUCCIÓN</w:t>
      </w:r>
      <w:r/>
      <w:r/>
      <w:r/>
    </w:p>
    <w:p w14:paraId="1F7C6D1A" w14:textId="2D0485EE">
      <w:pPr>
        <w:pBdr/>
        <w:spacing/>
        <w:ind/>
        <w:rPr>
          <w:rFonts w:eastAsiaTheme="minorEastAsia"/>
          <w:szCs w:val="24"/>
          <w:lang w:eastAsia="zh-CN"/>
        </w:rPr>
      </w:pPr>
      <w:r>
        <w:rPr>
          <w:rFonts w:eastAsiaTheme="minorEastAsia"/>
          <w:szCs w:val="24"/>
          <w:lang w:eastAsia="zh-CN"/>
        </w:rPr>
        <w:t xml:space="preserve">En la actuali</w:t>
      </w:r>
      <w:r>
        <w:rPr>
          <w:rFonts w:eastAsiaTheme="minorEastAsia"/>
          <w:szCs w:val="24"/>
          <w:lang w:eastAsia="zh-CN"/>
        </w:rPr>
        <w:t xml:space="preserve">dad, la transformación digital ha dejado de ser un proceso exclusivo de las grandes corporaciones para convertirse en una necesidad estratégica para las Pequeñas y Medianas Empresas. La incorporación de tecnologías de la información, particularmente en el </w:t>
      </w:r>
      <w:r>
        <w:rPr>
          <w:rFonts w:eastAsiaTheme="minorEastAsia"/>
          <w:szCs w:val="24"/>
          <w:lang w:eastAsia="zh-CN"/>
        </w:rPr>
        <w:t xml:space="preserve">sector manufacturero y textil, resulta fundamental para optimizar la cadena de valor frente a una demanda cada vez más exigente e interconectada. Bajo el paradigma de la Industria 4.0 y en alineación con los principios de gestión de calidad de la normativa</w:t>
      </w:r>
      <w:r>
        <w:rPr>
          <w:rFonts w:eastAsiaTheme="minorEastAsia"/>
          <w:szCs w:val="24"/>
          <w:lang w:eastAsia="zh-CN"/>
        </w:rPr>
        <w:t xml:space="preserve"> ISO 9001</w:t>
      </w:r>
      <w:r>
        <w:rPr>
          <w:rFonts w:eastAsiaTheme="minorEastAsia"/>
          <w:szCs w:val="24"/>
          <w:lang w:eastAsia="zh-CN"/>
        </w:rPr>
        <w:t xml:space="preserve"> </w:t>
      </w:r>
      <w:sdt>
        <w:sdtPr>
          <w15:appearance w15:val="boundingBox"/>
          <w:id w:val="-658539569"/>
          <w:rPr>
            <w:rFonts w:eastAsiaTheme="minorEastAsia"/>
            <w:szCs w:val="24"/>
            <w:lang w:eastAsia="zh-CN"/>
          </w:rPr>
        </w:sdtPr>
        <w:sdtContent>
          <w:r>
            <w:rPr>
              <w:rFonts w:eastAsiaTheme="minorEastAsia"/>
              <w:szCs w:val="24"/>
              <w:lang w:eastAsia="zh-CN"/>
            </w:rPr>
            <w:fldChar w:fldCharType="begin"/>
          </w:r>
          <w:r>
            <w:rPr>
              <w:rFonts w:eastAsiaTheme="minorEastAsia"/>
              <w:szCs w:val="24"/>
              <w:lang w:val="es-MX" w:eastAsia="zh-CN"/>
            </w:rPr>
            <w:instrText xml:space="preserve"> CITATION Org15 \l 2058 </w:instrText>
          </w:r>
          <w:r>
            <w:rPr>
              <w:rFonts w:eastAsiaTheme="minorEastAsia"/>
              <w:szCs w:val="24"/>
              <w:lang w:eastAsia="zh-CN"/>
            </w:rPr>
            <w:fldChar w:fldCharType="separate"/>
          </w:r>
          <w:r>
            <w:rPr>
              <w:rFonts w:eastAsiaTheme="minorEastAsia"/>
              <w:szCs w:val="24"/>
              <w:lang w:val="es-MX" w:eastAsia="zh-CN"/>
            </w:rPr>
            <w:t xml:space="preserve">(Organización Internacional de Normalización (ISO), 2015)</w:t>
          </w:r>
          <w:r>
            <w:rPr>
              <w:rFonts w:eastAsiaTheme="minorEastAsia"/>
              <w:szCs w:val="24"/>
              <w:lang w:eastAsia="zh-CN"/>
            </w:rPr>
            <w:fldChar w:fldCharType="end"/>
          </w:r>
        </w:sdtContent>
      </w:sdt>
      <w:r>
        <w:rPr>
          <w:rFonts w:eastAsiaTheme="minorEastAsia"/>
          <w:szCs w:val="24"/>
          <w:lang w:eastAsia="zh-CN"/>
        </w:rPr>
        <w:t xml:space="preserve">, la estandarización de procesos se vuelve un requisito indispensable para minimizar la pérdida de materia prima y garantizar la mejora continua. A medida que los</w:t>
      </w:r>
      <w:r>
        <w:rPr>
          <w:rFonts w:eastAsiaTheme="minorEastAsia"/>
          <w:szCs w:val="24"/>
          <w:lang w:eastAsia="zh-CN"/>
        </w:rPr>
        <w:t xml:space="preserve"> negocios crecen, los métodos manuales y empíricos se tornan insuficientes para gestionar eficientemente los volúmenes de pedidos, el control de inventarios y los tiempos de producción, limitando la capacidad de respuesta y la competitividad en el mercado.</w:t>
      </w:r>
      <w:r>
        <w:rPr>
          <w:rFonts w:eastAsiaTheme="minorEastAsia"/>
          <w:szCs w:val="24"/>
          <w:lang w:eastAsia="zh-CN"/>
        </w:rPr>
      </w:r>
      <w:r>
        <w:rPr>
          <w:rFonts w:eastAsiaTheme="minorEastAsia"/>
          <w:szCs w:val="24"/>
          <w:lang w:eastAsia="zh-CN"/>
        </w:rPr>
      </w:r>
    </w:p>
    <w:p w14:paraId="5E2849D0" w14:textId="3D4A6E72">
      <w:pPr>
        <w:pBdr/>
        <w:spacing/>
        <w:ind/>
        <w:rPr>
          <w:rFonts w:eastAsiaTheme="minorEastAsia"/>
          <w:szCs w:val="24"/>
          <w:lang w:eastAsia="zh-CN"/>
        </w:rPr>
      </w:pPr>
      <w:r>
        <w:rPr>
          <w:rFonts w:eastAsiaTheme="minorEastAsia"/>
          <w:szCs w:val="24"/>
          <w:lang w:eastAsia="zh-CN"/>
        </w:rPr>
        <w:t xml:space="preserve">Para hacer frente a estos desafíos, los sistemas de información web e híbridos emergen como herramientas indispensables para la gestión comercial y operativa. Como señala </w:t>
      </w:r>
      <w:r>
        <w:rPr>
          <w:rFonts w:eastAsiaTheme="minorEastAsia"/>
          <w:szCs w:val="24"/>
          <w:lang w:eastAsia="zh-CN"/>
        </w:rPr>
        <w:t xml:space="preserve">el blog de Audaces en su investigación </w:t>
      </w:r>
      <w:sdt>
        <w:sdtPr>
          <w15:appearance w15:val="boundingBox"/>
          <w:id w:val="-425110829"/>
          <w:rPr>
            <w:rFonts w:eastAsiaTheme="minorEastAsia"/>
            <w:szCs w:val="24"/>
            <w:lang w:eastAsia="zh-CN"/>
          </w:rPr>
        </w:sdtPr>
        <w:sdtContent>
          <w:r>
            <w:rPr>
              <w:rFonts w:eastAsiaTheme="minorEastAsia"/>
              <w:szCs w:val="24"/>
              <w:lang w:eastAsia="zh-CN"/>
            </w:rPr>
            <w:fldChar w:fldCharType="begin"/>
          </w:r>
          <w:r>
            <w:rPr>
              <w:rFonts w:eastAsiaTheme="minorEastAsia"/>
              <w:szCs w:val="24"/>
              <w:lang w:val="es-MX" w:eastAsia="zh-CN"/>
            </w:rPr>
            <w:instrText xml:space="preserve"> CITATION Aud22 \l 2058 </w:instrText>
          </w:r>
          <w:r>
            <w:rPr>
              <w:rFonts w:eastAsiaTheme="minorEastAsia"/>
              <w:szCs w:val="24"/>
              <w:lang w:eastAsia="zh-CN"/>
            </w:rPr>
            <w:fldChar w:fldCharType="separate"/>
          </w:r>
          <w:r>
            <w:rPr>
              <w:rFonts w:eastAsiaTheme="minorEastAsia"/>
              <w:szCs w:val="24"/>
              <w:lang w:val="es-MX" w:eastAsia="zh-CN"/>
            </w:rPr>
            <w:t xml:space="preserve">(Audaces, 2022)</w:t>
          </w:r>
          <w:r>
            <w:rPr>
              <w:rFonts w:eastAsiaTheme="minorEastAsia"/>
              <w:szCs w:val="24"/>
              <w:lang w:eastAsia="zh-CN"/>
            </w:rPr>
            <w:fldChar w:fldCharType="end"/>
          </w:r>
        </w:sdtContent>
      </w:sdt>
      <w:r>
        <w:rPr>
          <w:rFonts w:eastAsiaTheme="minorEastAsia"/>
          <w:szCs w:val="24"/>
          <w:lang w:eastAsia="zh-CN"/>
        </w:rPr>
        <w:t xml:space="preserve">, la implementación de un software especializado en corte y confección permite a las </w:t>
      </w:r>
      <w:r>
        <w:rPr>
          <w:rFonts w:eastAsiaTheme="minorEastAsia"/>
          <w:szCs w:val="24"/>
          <w:lang w:eastAsia="zh-CN"/>
        </w:rPr>
        <w:t xml:space="preserve">empresas integrar sus datos productivos, facilitando el control en tiempo real y con ac</w:t>
      </w:r>
      <w:r>
        <w:rPr>
          <w:rFonts w:eastAsiaTheme="minorEastAsia"/>
          <w:szCs w:val="24"/>
          <w:lang w:eastAsia="zh-CN"/>
        </w:rPr>
        <w:t xml:space="preserve">ceso remoto. Estas plataformas ofrecen la bondad de centralizar la información, automatizar tareas repetitivas y mejorar significativamente la trazabilidad de los procesos y la experiencia del consumidor. Sin embargo, su correcta implementación requiere un</w:t>
      </w:r>
      <w:r>
        <w:rPr>
          <w:rFonts w:eastAsiaTheme="minorEastAsia"/>
          <w:szCs w:val="24"/>
          <w:lang w:eastAsia="zh-CN"/>
        </w:rPr>
        <w:t xml:space="preserve"> diseño estructurado que se adapte a las lógicas específicas de cada rubro, superando las limitaciones de los sistemas comerciales genéricos que muchas veces no logran cubrir las necesidades de procesos altamente personalizados como la confección a medida.</w:t>
      </w:r>
      <w:r>
        <w:rPr>
          <w:rFonts w:eastAsiaTheme="minorEastAsia"/>
          <w:szCs w:val="24"/>
          <w:lang w:eastAsia="zh-CN"/>
        </w:rPr>
      </w:r>
      <w:r>
        <w:rPr>
          <w:rFonts w:eastAsiaTheme="minorEastAsia"/>
          <w:szCs w:val="24"/>
          <w:lang w:eastAsia="zh-CN"/>
        </w:rPr>
      </w:r>
    </w:p>
    <w:p w14:paraId="4AA49A23" w14:textId="0058BDEE">
      <w:pPr>
        <w:pBdr/>
        <w:spacing/>
        <w:ind/>
        <w:rPr>
          <w:rFonts w:eastAsiaTheme="minorEastAsia"/>
          <w:szCs w:val="24"/>
          <w:lang w:eastAsia="zh-CN"/>
        </w:rPr>
      </w:pPr>
      <w:r>
        <w:rPr>
          <w:rFonts w:eastAsiaTheme="minorEastAsia"/>
          <w:szCs w:val="24"/>
          <w:lang w:eastAsia="zh-CN"/>
        </w:rPr>
        <w:t xml:space="preserve">En este contexto se encuentra el taller "Simonetta Modas", una empresa local en etapa de crecimiento </w:t>
      </w:r>
      <w:r>
        <w:rPr>
          <w:rFonts w:eastAsiaTheme="minorEastAsia"/>
          <w:szCs w:val="24"/>
          <w:lang w:eastAsia="zh-CN"/>
        </w:rPr>
        <w:t xml:space="preserve">continuo</w:t>
      </w:r>
      <w:r>
        <w:rPr>
          <w:rFonts w:eastAsiaTheme="minorEastAsia"/>
          <w:szCs w:val="24"/>
          <w:lang w:eastAsia="zh-CN"/>
        </w:rPr>
        <w:t xml:space="preserve"> dedicada al diseño y confección de prendas de vestir. Caracterizada por su atención personalizada, la empresa m</w:t>
      </w:r>
      <w:r>
        <w:rPr>
          <w:rFonts w:eastAsiaTheme="minorEastAsia"/>
          <w:szCs w:val="24"/>
          <w:lang w:eastAsia="zh-CN"/>
        </w:rPr>
        <w:t xml:space="preserve">aneja un flujo de trabajo dinámico que articula la recepción de clientes, la asignación de modistas y la provisión de materiales. No obstante, la dependencia actual de registros manuscritos y canales informales dificulta la trazabilidad de los pedidos, gen</w:t>
      </w:r>
      <w:r>
        <w:rPr>
          <w:rFonts w:eastAsiaTheme="minorEastAsia"/>
          <w:szCs w:val="24"/>
          <w:lang w:eastAsia="zh-CN"/>
        </w:rPr>
        <w:t xml:space="preserve">era cuellos de botella en la gestión de citas y descontrol en el almacén. Ante este escenario, resulta imperativa la necesidad de que una unidad económica con esta proyección cuente con un sistema integral que asegure el manejo eficiente de su información.</w:t>
      </w:r>
      <w:r>
        <w:rPr>
          <w:rFonts w:eastAsiaTheme="minorEastAsia"/>
          <w:szCs w:val="24"/>
          <w:lang w:eastAsia="zh-CN"/>
        </w:rPr>
      </w:r>
      <w:r>
        <w:rPr>
          <w:rFonts w:eastAsiaTheme="minorEastAsia"/>
          <w:szCs w:val="24"/>
          <w:lang w:eastAsia="zh-CN"/>
        </w:rPr>
      </w:r>
    </w:p>
    <w:p w14:paraId="0F467CEB" w14:textId="7D6E3E89">
      <w:pPr>
        <w:pBdr/>
        <w:spacing/>
        <w:ind/>
        <w:rPr>
          <w:rFonts w:eastAsiaTheme="minorEastAsia"/>
          <w:szCs w:val="24"/>
          <w:lang w:eastAsia="zh-CN"/>
        </w:rPr>
      </w:pPr>
      <w:r>
        <w:rPr>
          <w:rFonts w:eastAsiaTheme="minorEastAsia"/>
          <w:szCs w:val="24"/>
          <w:lang w:eastAsia="zh-CN"/>
        </w:rPr>
        <w:t xml:space="preserve">En el presente Proyecto de Grado se abordará el desarrollo</w:t>
      </w:r>
      <w:r>
        <w:rPr>
          <w:rFonts w:eastAsiaTheme="minorEastAsia"/>
          <w:szCs w:val="24"/>
          <w:lang w:eastAsia="zh-CN"/>
        </w:rPr>
        <w:t xml:space="preserve"> </w:t>
      </w:r>
      <w:r>
        <w:rPr>
          <w:rFonts w:eastAsiaTheme="minorEastAsia"/>
          <w:szCs w:val="24"/>
          <w:lang w:eastAsia="zh-CN"/>
        </w:rPr>
        <w:t xml:space="preserve">de un Sistema Web Híbrido orientado a la gestión integral operativa de la empresa. En este estudio se establecerán los requerimientos tec</w:t>
      </w:r>
      <w:r>
        <w:rPr>
          <w:rFonts w:eastAsiaTheme="minorEastAsia"/>
          <w:szCs w:val="24"/>
          <w:lang w:eastAsia="zh-CN"/>
        </w:rPr>
        <w:t xml:space="preserve">nológicos y el diseño de una arquitectura Cliente-Servidor para articular las áreas de recepción, taller y almacén. A través de este trabajo, se detallará la estructuración de módulos para la preselección de modelos, la asignación automatizada de citas, el</w:t>
      </w:r>
      <w:r>
        <w:rPr>
          <w:rFonts w:eastAsiaTheme="minorEastAsia"/>
          <w:szCs w:val="24"/>
          <w:lang w:eastAsia="zh-CN"/>
        </w:rPr>
        <w:t xml:space="preserve"> control de inventarios y un sistema de notificaciones multiplataforma, proporcionando los criterios de diseño necesarios para obtener una herramienta que garantice la seguridad de los datos y respalde el crecimiento comercial sostenible de la institución.</w:t>
      </w:r>
      <w:r>
        <w:rPr>
          <w:rFonts w:eastAsiaTheme="minorEastAsia"/>
          <w:szCs w:val="24"/>
          <w:lang w:eastAsia="zh-CN"/>
        </w:rPr>
      </w:r>
      <w:r>
        <w:rPr>
          <w:rFonts w:eastAsiaTheme="minorEastAsia"/>
          <w:szCs w:val="24"/>
          <w:lang w:eastAsia="zh-CN"/>
        </w:rPr>
      </w:r>
    </w:p>
    <w:p w14:paraId="71D4843B" w14:textId="77777777">
      <w:pPr>
        <w:pBdr/>
        <w:spacing/>
        <w:ind/>
        <w:rPr>
          <w:rFonts w:eastAsiaTheme="minorEastAsia"/>
          <w:szCs w:val="24"/>
          <w:lang w:eastAsia="zh-CN"/>
        </w:rPr>
      </w:pPr>
      <w:r>
        <w:rPr>
          <w:rFonts w:eastAsiaTheme="minorEastAsia"/>
          <w:szCs w:val="24"/>
          <w:lang w:eastAsia="zh-CN"/>
        </w:rPr>
      </w:r>
      <w:r>
        <w:rPr>
          <w:rFonts w:eastAsiaTheme="minorEastAsia"/>
          <w:szCs w:val="24"/>
          <w:lang w:eastAsia="zh-CN"/>
        </w:rPr>
      </w:r>
      <w:r>
        <w:rPr>
          <w:rFonts w:eastAsiaTheme="minorEastAsia"/>
          <w:szCs w:val="24"/>
          <w:lang w:eastAsia="zh-CN"/>
        </w:rPr>
      </w:r>
    </w:p>
    <w:p w14:paraId="4FD88A72" w14:textId="77777777">
      <w:pPr>
        <w:pBdr/>
        <w:spacing/>
        <w:ind/>
        <w:rPr>
          <w:rFonts w:eastAsiaTheme="minorEastAsia"/>
          <w:szCs w:val="24"/>
          <w:lang w:eastAsia="zh-CN"/>
        </w:rPr>
      </w:pPr>
      <w:r>
        <w:rPr>
          <w:rFonts w:eastAsiaTheme="minorEastAsia"/>
          <w:szCs w:val="24"/>
          <w:lang w:eastAsia="zh-CN"/>
        </w:rPr>
      </w:r>
      <w:r>
        <w:rPr>
          <w:rFonts w:eastAsiaTheme="minorEastAsia"/>
          <w:szCs w:val="24"/>
          <w:lang w:eastAsia="zh-CN"/>
        </w:rPr>
      </w:r>
      <w:r>
        <w:rPr>
          <w:rFonts w:eastAsiaTheme="minorEastAsia"/>
          <w:szCs w:val="24"/>
          <w:lang w:eastAsia="zh-CN"/>
        </w:rPr>
      </w:r>
    </w:p>
    <w:p w14:paraId="1543F788" w14:textId="77777777">
      <w:pPr>
        <w:pStyle w:val="1154"/>
        <w:pBdr/>
        <w:spacing/>
        <w:ind/>
        <w:rPr/>
      </w:pPr>
      <w:r/>
      <w:r>
        <w:t xml:space="preserve">ANTECEDENTES</w:t>
      </w:r>
      <w:r/>
      <w:r/>
      <w:r/>
    </w:p>
    <w:p w14:paraId="6215B798" w14:textId="610044E6">
      <w:pPr>
        <w:pBdr/>
        <w:spacing/>
        <w:ind/>
        <w:rPr/>
      </w:pPr>
      <w:r>
        <w:t xml:space="preserve">En el Estado Plurinacional de Bolivia, y de manera particular en el departamento de La Paz, el sector de la manufactura textil y la confección a medida representa un pi</w:t>
      </w:r>
      <w:r>
        <w:t xml:space="preserve">lar fundamental para el desarrollo de las Micro y Pequeñas Empresas. Eventos recientes demuestran una fuerte reactivación y dinamismo económico en este rubro dentro de la región metropolitana y sus provincias, evidenciando un mercado en constante expansión</w:t>
      </w:r>
      <w:r>
        <w:t xml:space="preserve"> según la cita de Bolivia Emprende </w:t>
      </w:r>
      <w:sdt>
        <w:sdtPr>
          <w15:appearance w15:val="boundingBox"/>
          <w:id w:val="317469914"/>
          <w:rPr/>
        </w:sdtPr>
        <w:sdtContent>
          <w:r>
            <w:fldChar w:fldCharType="begin"/>
          </w:r>
          <w:r>
            <w:rPr>
              <w:lang w:val="es-MX"/>
            </w:rPr>
            <w:instrText xml:space="preserve"> CITATION Bol23 \l 2058 </w:instrText>
          </w:r>
          <w:r>
            <w:fldChar w:fldCharType="separate"/>
          </w:r>
          <w:r>
            <w:rPr>
              <w:lang w:val="es-MX"/>
            </w:rPr>
            <w:t xml:space="preserve">(Bolivia Emprende, 2023)</w:t>
          </w:r>
          <w:r>
            <w:fldChar w:fldCharType="end"/>
          </w:r>
        </w:sdtContent>
      </w:sdt>
      <w:r>
        <w:t xml:space="preserve">. Históricamente, este rubro se ha caracterizado por ofrec</w:t>
      </w:r>
      <w:r>
        <w:t xml:space="preserve">er productos de alta calidad artesanal y un trato altamente personalizado. Sin embargo, este enfoque tradicional contrasta significativamente con el rezago en la adopción de herramientas de gestión administrativa. A medida que la demanda de prendas a medid</w:t>
      </w:r>
      <w:r>
        <w:t xml:space="preserve">a crece y el mercado paceño se revitaliza, los talleres de confección se enfrentan a la limitación de seguir operando bajo métodos de control empíricos y manuales, lo que restringe su capacidad operativa frente a un entorno comercial cada vez más dinámico.</w:t>
      </w:r>
      <w:r/>
    </w:p>
    <w:p w14:paraId="59CB468B" w14:textId="6A4962AC">
      <w:pPr>
        <w:pBdr/>
        <w:spacing/>
        <w:ind/>
        <w:rPr/>
      </w:pPr>
      <w:r>
        <w:t xml:space="preserve">En este contexto local se desen</w:t>
      </w:r>
      <w:r>
        <w:t xml:space="preserve">vuelve "Simonetta Modas", una unidad económica que refleja esta transición entre el trabajo artesanal tradicional y la necesidad de escalar comercialmente. La empresa inició sus operaciones en el año 2019 bajo la dirección de la Sra. Eladia Simona Chávez d</w:t>
      </w:r>
      <w:r>
        <w:t xml:space="preserve">e Altamirano, con la visión inicial de establecer un taller de alta costura enfocado exclusivamente en vestidos de novia y trajes de gala. En sus inicios, la estructura era elemental y de trato directo. No obstante, la aceptación del mercado paceño impulsó</w:t>
      </w:r>
      <w:r>
        <w:t xml:space="preserve"> una diversificación significativa de su catálogo hacia una línea más casual (ropa deportiva, sastrería, camisas), lo que obligó a la organización a expandir su personal, incorporando un área administrativa y un equipo técnico de costureros especializados.</w:t>
      </w:r>
      <w:r/>
    </w:p>
    <w:p w14:paraId="4737B576" w14:textId="400A6820">
      <w:pPr>
        <w:pBdr/>
        <w:spacing/>
        <w:ind/>
        <w:rPr/>
      </w:pPr>
      <w:r>
        <w:t xml:space="preserve">Actualmente, el flujo de trabajo de la empresa se rige por procesos estrictamente físicos y dependientes de la intervención manual continua. El ciclo inicia con la solicitu</w:t>
      </w:r>
      <w:r>
        <w:t xml:space="preserve">d de una cita para la toma de medidas y la definición de requerimientos. Posteriormente, el pedido ingresa a la fase de producción (con tiempos que oscilan entre una semana y un mes), periodo que incluye pruebas de talle antes de la entrega. Para sostener </w:t>
      </w:r>
      <w:r>
        <w:t xml:space="preserve">esta operación, la estructura se divide en tres áreas: la Ad</w:t>
      </w:r>
      <w:r>
        <w:t xml:space="preserve">ministración, que supervisa el taller y el inventario físico de insumos; la Recepción (Secretaría), encargada de registrar los datos de los clientes y agendar las citas; y el Área de Confección, que ejecuta las órdenes y solicita los materiales necesarios.</w:t>
      </w:r>
      <w:r/>
    </w:p>
    <w:p w14:paraId="6030F952" w14:textId="3F3945A9">
      <w:pPr>
        <w:pBdr/>
        <w:spacing/>
        <w:ind/>
        <w:rPr/>
      </w:pPr>
      <w:r>
        <w:t xml:space="preserve">A pesar del crecimiento sostenido de la empresa, la gestión de su información operativa se mantiene análoga. La totalidad de los registros de clientes, las especificaciones de los pedido</w:t>
      </w:r>
      <w:r>
        <w:t xml:space="preserve">s, las salidas de almacén y las fechas de entrega se documentan manualmente en bitácoras y cuadernos físicos por parte de la secretaría. Asimismo, el canal de comunicación y coordinación, tanto interno (entre áreas) como externo (con los clientes), depende</w:t>
      </w:r>
      <w:r>
        <w:t xml:space="preserve"> casi en su totalidad del uso de cuentas personales de WhatsApp. Esta metodología de trabajo configura el escenario actual de la empresa, caracterizado por un alto volumen de información procesada mediante canales informales y soportes físicos vulnerables.</w:t>
      </w:r>
      <w:r/>
    </w:p>
    <w:p w14:paraId="3346DCCA" w14:textId="77777777">
      <w:pPr>
        <w:pStyle w:val="1154"/>
        <w:pBdr/>
        <w:spacing/>
        <w:ind/>
        <w:rPr/>
      </w:pPr>
      <w:r/>
      <w:r>
        <w:t xml:space="preserve">PLANTEAMIENTO DEL PROBLEMA</w:t>
      </w:r>
      <w:r/>
      <w:r/>
      <w:r/>
    </w:p>
    <w:p w14:paraId="0D05FB95" w14:textId="16FE1DD4">
      <w:pPr>
        <w:pStyle w:val="1155"/>
        <w:pBdr/>
        <w:spacing/>
        <w:ind/>
        <w:rPr/>
      </w:pPr>
      <w:r/>
      <w:r>
        <w:t xml:space="preserve">Identificación Del Problema</w:t>
      </w:r>
      <w:r/>
      <w:r/>
      <w:r/>
    </w:p>
    <w:p w14:paraId="4167CEEA" w14:textId="34082CD0">
      <w:pPr>
        <w:pBdr/>
        <w:spacing/>
        <w:ind/>
        <w:rPr/>
      </w:pPr>
      <w:r>
        <w:t xml:space="preserve">La gestión de la información operativa, logística y</w:t>
      </w:r>
      <w:r>
        <w:t xml:space="preserve"> comercial en el taller "Simonetta Modas" enfrenta limitaciones estructurales debido a la ausencia de una plataforma centralizada. Actualmente, la administración y el seguimiento de los pedidos de confección dependen exclusivamente de registros físicos y c</w:t>
      </w:r>
      <w:r>
        <w:t xml:space="preserve">anales de comunicación informales, lo que genera una fragmentación de los datos que impide conocer el estado real del negocio. Esta situación crea una brecha entre la calidad del producto manufacturado y la eficiencia del servicio percibido por el cliente.</w:t>
      </w:r>
      <w:r/>
    </w:p>
    <w:p w14:paraId="4679C677" w14:textId="77777777">
      <w:pPr>
        <w:pBdr/>
        <w:spacing/>
        <w:ind/>
        <w:rPr/>
      </w:pPr>
      <w:r>
        <w:t xml:space="preserve">Uno de los principales problemas radica en los métodos de registro manual y soporte físico utilizados para capturar los datos de los clientes y las especificaciones de las pren</w:t>
      </w:r>
      <w:r>
        <w:t xml:space="preserve">das. Estos procesos son susceptibles al deterioro material y al extravío, poniendo en riesgo el historial comercial de la empresa. Además, existe una notable redundancia de información, ya que los datos de clientes recurrentes deben ser reescritos en cada </w:t>
      </w:r>
      <w:r>
        <w:t xml:space="preserve">nueva solicitud, aumentando la probabilidad de errores de transcripción y dificultando la consulta de medidas previas.</w:t>
      </w:r>
      <w:r/>
    </w:p>
    <w:p w14:paraId="48BFACCE" w14:textId="77777777">
      <w:pPr>
        <w:pBdr/>
        <w:spacing/>
        <w:ind/>
        <w:rPr/>
      </w:pPr>
      <w:r>
        <w:t xml:space="preserve">En el ámbito de la comunicación, el uso de cuentas de WhatsApp personales para fines laborales provoca una mezcla desordenada de conversaciones. Esto resulta en la pérdida de trazabilidad de las instrucciones sob</w:t>
      </w:r>
      <w:r>
        <w:t xml:space="preserve">re cambios en los diseños, generando confusiones entre lo que el cliente solicitó y lo que el taller está confeccionando. A esto se suma la desincronización de agendas entre la secretaría y el área de confección, lo que ocasiona solapamientos en las citas.</w:t>
      </w:r>
      <w:r/>
    </w:p>
    <w:p w14:paraId="7C55320D" w14:textId="772D31B1">
      <w:pPr>
        <w:pBdr/>
        <w:spacing/>
        <w:ind/>
        <w:rPr/>
      </w:pPr>
      <w:r>
        <w:t xml:space="preserve">Por otro lado, la carencia de un seguimiento de producción estructurado impide conocer el estado real de los pedidos. Al no existir una actualización ágil de los estados de confección, el personal depende en gran medida de su memo</w:t>
      </w:r>
      <w:r>
        <w:t xml:space="preserve">ria o de revisiones físicas en el taller, lo que dificulta informar oportunamente al cliente sobre el avance de su prenda. Esta falta de trazabilidad en el ciclo del pedido genera incertidumbre y propicia el incumplimiento en las fechas de talle y entrega.</w:t>
      </w:r>
      <w:r/>
    </w:p>
    <w:p w14:paraId="154C44A9" w14:textId="38EB0067">
      <w:pPr>
        <w:pBdr/>
        <w:spacing/>
        <w:ind/>
        <w:rPr/>
      </w:pPr>
      <w:r>
        <w:t xml:space="preserve">Es así como la deficiente gestión de la información operativa es el resultado de procesos manuales y la </w:t>
      </w:r>
      <w:r>
        <w:t xml:space="preserve">falta de canales formales. Esto no solo genera sobrecarga administrativa, sino que también limita la capacidad de "Simonetta Modas" para escalar su modelo de negocio y ofrecer una experiencia de cliente moderna mediante la gestión eficiente de sus pedidos.</w:t>
      </w:r>
      <w:r/>
    </w:p>
    <w:p w14:paraId="73079F77" w14:textId="1E6EEDCC">
      <w:pPr>
        <w:pStyle w:val="1155"/>
        <w:pBdr/>
        <w:spacing/>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750912" behindDoc="0" locked="0" layoutInCell="1" allowOverlap="1">
                <wp:simplePos x="0" y="0"/>
                <wp:positionH relativeFrom="column">
                  <wp:posOffset>167005</wp:posOffset>
                </wp:positionH>
                <wp:positionV relativeFrom="paragraph">
                  <wp:posOffset>395605</wp:posOffset>
                </wp:positionV>
                <wp:extent cx="5278755" cy="457200"/>
                <wp:effectExtent l="0" t="0" r="0" b="0"/>
                <wp:wrapTopAndBottom/>
                <wp:docPr id="9" name="Cuadro de texto 1"/>
                <wp:cNvGraphicFramePr/>
                <a:graphic xmlns:a="http://schemas.openxmlformats.org/drawingml/2006/main">
                  <a:graphicData uri="http://schemas.microsoft.com/office/word/2010/wordprocessingShape">
                    <wps:wsp>
                      <wps:cNvPr id="0" name=""/>
                      <wps:cNvSpPr txBox="1"/>
                      <wps:spPr bwMode="auto">
                        <a:xfrm>
                          <a:off x="0" y="0"/>
                          <a:ext cx="5278755" cy="457200"/>
                        </a:xfrm>
                        <a:prstGeom prst="rect">
                          <a:avLst/>
                        </a:prstGeom>
                        <a:solidFill>
                          <a:prstClr val="white"/>
                        </a:solidFill>
                        <a:ln>
                          <a:noFill/>
                        </a:ln>
                      </wps:spPr>
                      <wps:txbx>
                        <w:txbxContent>
                          <w:p w14:paraId="73AF12BE" w14:textId="1757616A">
                            <w:pPr>
                              <w:pStyle w:val="1203"/>
                              <w:pBdr/>
                              <w:spacing/>
                              <w:ind/>
                              <w:rPr/>
                            </w:pPr>
                            <w:r>
                              <w:t xml:space="preserve">Figura </w:t>
                            </w:r>
                            <w:fldSimple w:instr="SEQ Figura \* ARABIC ">
                              <w:r>
                                <w:t xml:space="preserve">1</w:t>
                              </w:r>
                            </w:fldSimple>
                            <w:r>
                              <w:t xml:space="preserve">: Árbol de Problemas</w:t>
                            </w: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28" o:spid="_x0000_s28" o:spt="202" type="#_x0000_t202" style="position:absolute;z-index:251750912;o:allowoverlap:true;o:allowincell:true;mso-position-horizontal-relative:text;margin-left:13.15pt;mso-position-horizontal:absolute;mso-position-vertical-relative:text;margin-top:31.15pt;mso-position-vertical:absolute;width:415.65pt;height:36.00pt;mso-wrap-distance-left:9.00pt;mso-wrap-distance-top:0.00pt;mso-wrap-distance-right:9.00pt;mso-wrap-distance-bottom:0.00pt;v-text-anchor:top;visibility:visible;" fillcolor="#FFFFFF" stroked="f">
                <w10:wrap type="topAndBottom"/>
                <v:textbox inset="0,0,0,0">
                  <w:txbxContent>
                    <w:p w14:paraId="73AF12BE" w14:textId="1757616A">
                      <w:pPr>
                        <w:pStyle w:val="1203"/>
                        <w:pBdr/>
                        <w:spacing/>
                        <w:ind/>
                        <w:rPr/>
                      </w:pPr>
                      <w:r>
                        <w:t xml:space="preserve">Figura </w:t>
                      </w:r>
                      <w:fldSimple w:instr="SEQ Figura \* ARABIC ">
                        <w:r>
                          <w:t xml:space="preserve">1</w:t>
                        </w:r>
                      </w:fldSimple>
                      <w:r>
                        <w:t xml:space="preserve">: Árbol de Problemas</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4896" behindDoc="0" locked="0" layoutInCell="1" allowOverlap="1">
                <wp:simplePos x="0" y="0"/>
                <wp:positionH relativeFrom="page">
                  <wp:align>center</wp:align>
                </wp:positionH>
                <wp:positionV relativeFrom="paragraph">
                  <wp:posOffset>853285</wp:posOffset>
                </wp:positionV>
                <wp:extent cx="5278755" cy="3733165"/>
                <wp:effectExtent l="0" t="0" r="0" b="635"/>
                <wp:wrapTopAndBottom/>
                <wp:docPr id="1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24"/>
                        <a:stretch/>
                      </pic:blipFill>
                      <pic:spPr bwMode="auto">
                        <a:xfrm>
                          <a:off x="0" y="0"/>
                          <a:ext cx="5278755" cy="373316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664896;o:allowoverlap:true;o:allowincell:true;mso-position-horizontal-relative:page;mso-position-horizontal:center;mso-position-vertical-relative:text;margin-top:67.19pt;mso-position-vertical:absolute;width:415.65pt;height:293.95pt;mso-wrap-distance-left:9.00pt;mso-wrap-distance-top:0.00pt;mso-wrap-distance-right:9.00pt;mso-wrap-distance-bottom:0.00pt;z-index:1;" stroked="f">
                <w10:wrap type="topAndBottom"/>
                <v:imagedata r:id="rId24" o:title=""/>
                <o:lock v:ext="edit" rotation="t"/>
              </v:shape>
            </w:pict>
          </mc:Fallback>
        </mc:AlternateContent>
      </w:r>
      <w:r>
        <w:t xml:space="preserve">Análisis Causa Efecto</w:t>
      </w:r>
      <w:r>
        <w:t xml:space="preserve">  </w:t>
      </w:r>
      <w:r/>
      <w:r/>
      <w:r/>
    </w:p>
    <w:p w14:paraId="49AA72AF" w14:textId="5454B1E8">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130B286E" w14:textId="0CA46943">
      <w:pPr>
        <w:pStyle w:val="1155"/>
        <w:pBdr/>
        <w:spacing/>
        <w:ind/>
        <w:rPr/>
      </w:pPr>
      <w:r/>
      <w:r>
        <w:t xml:space="preserve">Formulación Del Problema</w:t>
      </w:r>
      <w:r/>
      <w:r/>
      <w:r/>
    </w:p>
    <w:p w14:paraId="09FB3706" w14:textId="45A07D38">
      <w:pPr>
        <w:pStyle w:val="1215"/>
        <w:numPr>
          <w:ilvl w:val="0"/>
          <w:numId w:val="0"/>
        </w:numPr>
        <w:pBdr/>
        <w:spacing/>
        <w:ind/>
        <w:contextualSpacing w:val="false"/>
        <w:outlineLvl w:val="9"/>
        <w:rPr>
          <w:b w:val="0"/>
          <w:bCs/>
        </w:rPr>
      </w:pPr>
      <w:r>
        <w:rPr>
          <w:b w:val="0"/>
          <w:bCs/>
          <w:lang w:val="es-ES"/>
        </w:rPr>
        <w:t xml:space="preserve">¿</w:t>
      </w:r>
      <w:r>
        <w:rPr>
          <w:b w:val="0"/>
          <w:bCs/>
          <w:lang w:val="es-ES"/>
        </w:rPr>
        <w:t xml:space="preserve">De qu</w:t>
      </w:r>
      <w:r>
        <w:rPr>
          <w:b w:val="0"/>
          <w:bCs/>
          <w:lang w:val="es-ES"/>
        </w:rPr>
        <w:t xml:space="preserve">é</w:t>
      </w:r>
      <w:r>
        <w:rPr>
          <w:b w:val="0"/>
          <w:bCs/>
          <w:lang w:val="es-ES"/>
        </w:rPr>
        <w:t xml:space="preserve"> manera</w:t>
      </w:r>
      <w:r>
        <w:rPr>
          <w:b w:val="0"/>
          <w:bCs/>
          <w:lang w:val="es-ES"/>
        </w:rPr>
        <w:t xml:space="preserve"> el desarrollo de una Aplicación Web Progresiva </w:t>
      </w:r>
      <w:r>
        <w:rPr>
          <w:b w:val="0"/>
          <w:bCs/>
          <w:lang w:val="es-ES"/>
        </w:rPr>
        <w:t xml:space="preserve">permite sistematizar</w:t>
      </w:r>
      <w:r>
        <w:rPr>
          <w:b w:val="0"/>
          <w:bCs/>
          <w:lang w:val="es-ES"/>
        </w:rPr>
        <w:t xml:space="preserve"> la gestión de pedidos y clientes en el área de corte y confección del taller “Simonetta Modas”?</w:t>
      </w:r>
      <w:r>
        <w:rPr>
          <w:b w:val="0"/>
          <w:bCs/>
        </w:rPr>
      </w:r>
      <w:r>
        <w:rPr>
          <w:b w:val="0"/>
          <w:bCs/>
        </w:rPr>
      </w:r>
    </w:p>
    <w:p w14:paraId="628BE84B" w14:textId="0CDE8A7F">
      <w:pPr>
        <w:pStyle w:val="1154"/>
        <w:pBdr/>
        <w:spacing/>
        <w:ind/>
        <w:rPr/>
      </w:pPr>
      <w:r/>
      <w:r>
        <w:t xml:space="preserve">OBJETIVOS</w:t>
      </w:r>
      <w:r/>
      <w:r/>
      <w:r/>
    </w:p>
    <w:p w14:paraId="0C777294" w14:textId="1A5943A7">
      <w:pPr>
        <w:pStyle w:val="1155"/>
        <w:pBdr/>
        <w:spacing/>
        <w:ind/>
        <w:rPr/>
      </w:pPr>
      <w:r/>
      <w:r>
        <w:t xml:space="preserve">O</w:t>
      </w:r>
      <w:r>
        <w:t xml:space="preserve">bjetivo General</w:t>
      </w:r>
      <w:r/>
      <w:r/>
      <w:r/>
    </w:p>
    <w:p w14:paraId="19C9FD22" w14:textId="58BC2AB9">
      <w:pPr>
        <w:pBdr/>
        <w:spacing/>
        <w:ind/>
        <w:rPr>
          <w:rFonts w:eastAsiaTheme="minorEastAsia"/>
          <w:szCs w:val="24"/>
          <w:lang w:eastAsia="zh-CN"/>
        </w:rPr>
      </w:pPr>
      <w:r/>
      <w:bookmarkStart w:id="60" w:name="_Hlk192262915"/>
      <w:r/>
      <w:bookmarkStart w:id="61" w:name="_Hlk190662555"/>
      <w:r>
        <w:rPr>
          <w:bCs/>
        </w:rPr>
        <w:t xml:space="preserve">Desarrollar una Aplicación Web Progresiva para la gestión de pedidos y clientes en el área de corte y confección del taller “Simonetta Modas”, con el fin de </w:t>
      </w:r>
      <w:r>
        <w:rPr>
          <w:bCs/>
        </w:rPr>
        <w:t xml:space="preserve">sistematizar</w:t>
      </w:r>
      <w:r>
        <w:rPr>
          <w:bCs/>
        </w:rPr>
        <w:t xml:space="preserve"> los </w:t>
      </w:r>
      <w:r>
        <w:rPr>
          <w:bCs/>
        </w:rPr>
        <w:t xml:space="preserve">procesos operativos internos, centralizar la información administrativa y </w:t>
      </w:r>
      <w:r>
        <w:rPr>
          <w:bCs/>
        </w:rPr>
        <w:t xml:space="preserve">agilizar</w:t>
      </w:r>
      <w:r>
        <w:rPr>
          <w:bCs/>
        </w:rPr>
        <w:t xml:space="preserve"> la comunicación mediante notificaciones automatizadas</w:t>
      </w:r>
      <w:r>
        <w:rPr>
          <w:rFonts w:eastAsiaTheme="minorEastAsia"/>
          <w:szCs w:val="24"/>
          <w:lang w:eastAsia="zh-CN"/>
        </w:rPr>
        <w:t xml:space="preserve">.</w:t>
      </w:r>
      <w:r>
        <w:rPr>
          <w:rFonts w:eastAsiaTheme="minorEastAsia"/>
          <w:szCs w:val="24"/>
          <w:lang w:eastAsia="zh-CN"/>
        </w:rPr>
      </w:r>
      <w:r>
        <w:rPr>
          <w:rFonts w:eastAsiaTheme="minorEastAsia"/>
          <w:szCs w:val="24"/>
          <w:lang w:eastAsia="zh-CN"/>
        </w:rPr>
      </w:r>
    </w:p>
    <w:p w14:paraId="0DAEA97B" w14:textId="0CD7D43F">
      <w:pPr>
        <w:pStyle w:val="1155"/>
        <w:pBdr/>
        <w:spacing/>
        <w:ind/>
        <w:rPr/>
      </w:pPr>
      <w:r/>
      <w:r/>
      <w:bookmarkEnd w:id="60"/>
      <w:r>
        <w:t xml:space="preserve">Objetivos Específicos</w:t>
      </w:r>
      <w:r/>
      <w:r/>
      <w:r/>
    </w:p>
    <w:p w14:paraId="2AA5F521" w14:textId="5C2EBABC">
      <w:pPr>
        <w:numPr>
          <w:ilvl w:val="0"/>
          <w:numId w:val="6"/>
        </w:numPr>
        <w:pBdr/>
        <w:tabs>
          <w:tab w:val="left" w:leader="none" w:pos="1134"/>
        </w:tabs>
        <w:spacing/>
        <w:ind w:hanging="567" w:left="567"/>
        <w:rPr>
          <w:rFonts w:eastAsiaTheme="minorEastAsia"/>
          <w:szCs w:val="24"/>
          <w:lang w:eastAsia="zh-CN"/>
        </w:rPr>
      </w:pPr>
      <w:r/>
      <w:bookmarkStart w:id="63" w:name="_Hlk192262880"/>
      <w:r>
        <w:rPr>
          <w:rFonts w:cs="Arial"/>
          <w:szCs w:val="24"/>
        </w:rPr>
        <w:t xml:space="preserve">Analizar</w:t>
      </w:r>
      <w:r>
        <w:rPr>
          <w:rFonts w:cs="Arial"/>
          <w:szCs w:val="24"/>
        </w:rPr>
        <w:t xml:space="preserve"> la situación actual de los procesos </w:t>
      </w:r>
      <w:r>
        <w:rPr>
          <w:rFonts w:cs="Arial"/>
          <w:szCs w:val="24"/>
        </w:rPr>
        <w:t xml:space="preserve">del negocio</w:t>
      </w:r>
      <w:r>
        <w:rPr>
          <w:rFonts w:cs="Arial"/>
          <w:szCs w:val="24"/>
        </w:rPr>
        <w:t xml:space="preserve">,</w:t>
      </w:r>
      <w:r>
        <w:rPr>
          <w:rFonts w:cs="Arial"/>
          <w:szCs w:val="24"/>
        </w:rPr>
        <w:t xml:space="preserve"> identificando los requerimientos para establecer las necesidades de información</w:t>
      </w:r>
      <w:r>
        <w:rPr>
          <w:rFonts w:cs="Arial"/>
          <w:szCs w:val="24"/>
        </w:rPr>
        <w:t xml:space="preserve">.</w:t>
      </w:r>
      <w:r>
        <w:rPr>
          <w:rFonts w:eastAsiaTheme="minorEastAsia"/>
          <w:szCs w:val="24"/>
          <w:lang w:eastAsia="zh-CN"/>
        </w:rPr>
      </w:r>
      <w:r>
        <w:rPr>
          <w:rFonts w:eastAsiaTheme="minorEastAsia"/>
          <w:szCs w:val="24"/>
          <w:lang w:eastAsia="zh-CN"/>
        </w:rPr>
      </w:r>
    </w:p>
    <w:p w14:paraId="3BB9CA48" w14:textId="2CDD5391">
      <w:pPr>
        <w:numPr>
          <w:ilvl w:val="0"/>
          <w:numId w:val="6"/>
        </w:numPr>
        <w:pBdr/>
        <w:tabs>
          <w:tab w:val="left" w:leader="none" w:pos="1134"/>
        </w:tabs>
        <w:spacing/>
        <w:ind w:hanging="567" w:left="567"/>
        <w:rPr>
          <w:rFonts w:eastAsiaTheme="minorEastAsia"/>
          <w:szCs w:val="24"/>
          <w:lang w:eastAsia="zh-CN"/>
        </w:rPr>
      </w:pPr>
      <w:r>
        <w:rPr>
          <w:rFonts w:cs="Arial"/>
          <w:szCs w:val="24"/>
        </w:rPr>
        <w:t xml:space="preserve">Diseñar la arquitectura de software, la base de datos y las interfaces de usuario, para estructurar el funcionamiento del sistema híbrido.</w:t>
      </w:r>
      <w:r>
        <w:rPr>
          <w:rFonts w:cs="Arial"/>
          <w:szCs w:val="24"/>
        </w:rPr>
        <w:t xml:space="preserve"> </w:t>
      </w:r>
      <w:r>
        <w:rPr>
          <w:rFonts w:eastAsiaTheme="minorEastAsia"/>
          <w:szCs w:val="24"/>
          <w:lang w:eastAsia="zh-CN"/>
        </w:rPr>
      </w:r>
      <w:r>
        <w:rPr>
          <w:rFonts w:eastAsiaTheme="minorEastAsia"/>
          <w:szCs w:val="24"/>
          <w:lang w:eastAsia="zh-CN"/>
        </w:rPr>
      </w:r>
    </w:p>
    <w:p w14:paraId="6191F715" w14:textId="3DE1A138">
      <w:pPr>
        <w:numPr>
          <w:ilvl w:val="0"/>
          <w:numId w:val="6"/>
        </w:numPr>
        <w:pBdr/>
        <w:tabs>
          <w:tab w:val="left" w:leader="none" w:pos="1134"/>
        </w:tabs>
        <w:spacing/>
        <w:ind w:hanging="567" w:left="567"/>
        <w:rPr>
          <w:rFonts w:eastAsiaTheme="minorEastAsia"/>
          <w:szCs w:val="24"/>
          <w:lang w:eastAsia="zh-CN"/>
        </w:rPr>
      </w:pPr>
      <w:r>
        <w:rPr>
          <w:rFonts w:cs="Arial"/>
          <w:szCs w:val="24"/>
        </w:rPr>
        <w:t xml:space="preserve">Codificar</w:t>
      </w:r>
      <w:r>
        <w:rPr>
          <w:rFonts w:cs="Arial"/>
          <w:szCs w:val="24"/>
        </w:rPr>
        <w:t xml:space="preserve"> los módulos del sistema utilizando tecnologías web, implementando la lógica de negocio para la gestión operativa y notificaciones.</w:t>
      </w:r>
      <w:r>
        <w:rPr>
          <w:rFonts w:eastAsiaTheme="minorEastAsia"/>
          <w:szCs w:val="24"/>
          <w:lang w:eastAsia="zh-CN"/>
        </w:rPr>
      </w:r>
      <w:r>
        <w:rPr>
          <w:rFonts w:eastAsiaTheme="minorEastAsia"/>
          <w:szCs w:val="24"/>
          <w:lang w:eastAsia="zh-CN"/>
        </w:rPr>
      </w:r>
    </w:p>
    <w:p w14:paraId="0D3EA2FA" w14:textId="5DB945D6">
      <w:pPr>
        <w:numPr>
          <w:ilvl w:val="0"/>
          <w:numId w:val="6"/>
        </w:numPr>
        <w:pBdr/>
        <w:tabs>
          <w:tab w:val="left" w:leader="none" w:pos="1134"/>
        </w:tabs>
        <w:spacing/>
        <w:ind w:hanging="567" w:left="567"/>
        <w:rPr>
          <w:rFonts w:eastAsiaTheme="minorEastAsia"/>
          <w:szCs w:val="24"/>
          <w:lang w:eastAsia="zh-CN"/>
        </w:rPr>
      </w:pPr>
      <w:r>
        <w:rPr>
          <w:rFonts w:cs="Arial"/>
          <w:szCs w:val="24"/>
        </w:rPr>
        <w:t xml:space="preserve">Evaluar el sistema con</w:t>
      </w:r>
      <w:r>
        <w:rPr>
          <w:rFonts w:cs="Arial"/>
          <w:szCs w:val="24"/>
        </w:rPr>
        <w:t xml:space="preserve"> pruebas de funcionamiento y validación con los usuarios finales, para corregir errores y asegurar la estabilidad de la plataforma</w:t>
      </w:r>
      <w:r>
        <w:rPr>
          <w:rFonts w:eastAsiaTheme="minorEastAsia"/>
          <w:szCs w:val="24"/>
          <w:lang w:eastAsia="zh-CN"/>
        </w:rPr>
        <w:t xml:space="preserve">.</w:t>
      </w:r>
      <w:r>
        <w:rPr>
          <w:rFonts w:eastAsiaTheme="minorEastAsia"/>
          <w:szCs w:val="24"/>
          <w:lang w:eastAsia="zh-CN"/>
        </w:rPr>
      </w:r>
      <w:r>
        <w:rPr>
          <w:rFonts w:eastAsiaTheme="minorEastAsia"/>
          <w:szCs w:val="24"/>
          <w:lang w:eastAsia="zh-CN"/>
        </w:rPr>
      </w:r>
    </w:p>
    <w:p w14:paraId="203B5B97" w14:textId="11684D83">
      <w:pPr>
        <w:pStyle w:val="1156"/>
        <w:pBdr/>
        <w:spacing/>
        <w:ind/>
        <w:rPr>
          <w:rFonts w:ascii="Arial" w:hAnsi="Arial" w:cs="Arial"/>
          <w:b/>
          <w:bCs/>
          <w:i w:val="0"/>
          <w:iCs w:val="0"/>
          <w:color w:val="auto"/>
          <w:lang w:eastAsia="zh-CN"/>
        </w:rPr>
      </w:pPr>
      <w:r/>
      <w:r>
        <w:rPr>
          <w:rFonts w:ascii="Arial" w:hAnsi="Arial" w:cs="Arial"/>
          <w:b/>
          <w:bCs/>
          <w:i w:val="0"/>
          <w:iCs w:val="0"/>
          <w:color w:val="auto"/>
          <w:lang w:eastAsia="zh-CN"/>
        </w:rPr>
        <w:t xml:space="preserve">Acciones del Proyecto</w:t>
      </w:r>
      <w:r/>
      <w:r/>
      <w:r>
        <w:rPr>
          <w:rFonts w:ascii="Arial" w:hAnsi="Arial" w:cs="Arial"/>
          <w:b/>
          <w:bCs/>
          <w:i w:val="0"/>
          <w:iCs w:val="0"/>
          <w:color w:val="auto"/>
          <w:lang w:eastAsia="zh-CN"/>
        </w:rPr>
      </w:r>
    </w:p>
    <w:p w14:paraId="45C167B1" w14:textId="06AE0869">
      <w:pPr>
        <w:pStyle w:val="1203"/>
        <w:pBdr/>
        <w:spacing/>
        <w:ind/>
        <w:rPr/>
      </w:pPr>
      <w:r/>
      <w:bookmarkStart w:id="210" w:name="_Toc2"/>
      <w:r>
        <w:t xml:space="preserve">Tabla </w:t>
      </w:r>
      <w:fldSimple w:instr="SEQ Tabla \* ARABIC ">
        <w:r>
          <w:t xml:space="preserve">1</w:t>
        </w:r>
      </w:fldSimple>
      <w:r>
        <w:t xml:space="preserve">: Acciones del Proyecto</w:t>
      </w:r>
      <w:r/>
      <w:bookmarkEnd w:id="210"/>
      <w:r/>
      <w:r/>
    </w:p>
    <w:tbl>
      <w:tblPr>
        <w:tblStyle w:val="1223"/>
        <w:jc w:val="center"/>
        <w:tblW w:w="9483" w:type="dxa"/>
        <w:tblBorders>
          <w:left w:val="none" w:color="auto" w:sz="0" w:space="0"/>
          <w:right w:val="none" w:color="auto" w:sz="0" w:space="0"/>
          <w:insideV w:val="none" w:color="auto" w:sz="0" w:space="0"/>
        </w:tblBorders>
        <w:tblLook w:val="04A0" w:firstRow="1" w:lastRow="0" w:firstColumn="1" w:lastColumn="0" w:noHBand="0" w:noVBand="1"/>
      </w:tblPr>
      <w:tblGrid>
        <w:gridCol w:w="4740"/>
        <w:gridCol w:w="4743"/>
      </w:tblGrid>
      <w:tr>
        <w:trPr>
          <w:jc w:val="center"/>
          <w:trHeight w:val="510"/>
          <w:tblHeader/>
        </w:trPr>
        <w:tc>
          <w:tcPr>
            <w:tcBorders>
              <w:bottom w:val="none" w:color="auto" w:sz="0" w:space="0"/>
            </w:tcBorders>
            <w:tcW w:w="4740" w:type="dxa"/>
            <w:vAlign w:val="center"/>
          </w:tcPr>
          <w:p w14:paraId="501CD310" w14:textId="4E057849">
            <w:pPr>
              <w:pBdr/>
              <w:spacing w:after="0" w:before="0" w:line="240" w:lineRule="auto"/>
              <w:ind/>
              <w:contextualSpacing w:val="true"/>
              <w:jc w:val="center"/>
              <w:rPr>
                <w:rFonts w:cs="Arial"/>
                <w:b w:val="0"/>
                <w:bCs w:val="0"/>
                <w:color w:val="000000"/>
                <w:sz w:val="20"/>
                <w:szCs w:val="20"/>
              </w:rPr>
            </w:pPr>
            <w:r>
              <w:rPr>
                <w:rFonts w:cs="Arial"/>
                <w:b w:val="0"/>
                <w:bCs w:val="0"/>
                <w:color w:val="000000"/>
                <w:sz w:val="20"/>
                <w:szCs w:val="20"/>
                <w:lang w:val="es-MX"/>
              </w:rPr>
              <w:t xml:space="preserve">Objetivos</w:t>
            </w:r>
            <w:r>
              <w:rPr>
                <w:rFonts w:cs="Arial"/>
                <w:b w:val="0"/>
                <w:bCs w:val="0"/>
                <w:color w:val="000000"/>
                <w:sz w:val="20"/>
                <w:szCs w:val="20"/>
                <w:lang w:val="es-MX"/>
              </w:rPr>
              <w:t xml:space="preserve"> </w:t>
            </w:r>
            <w:r>
              <w:rPr>
                <w:rFonts w:cs="Arial"/>
                <w:b w:val="0"/>
                <w:bCs w:val="0"/>
                <w:color w:val="000000"/>
                <w:sz w:val="20"/>
                <w:szCs w:val="20"/>
                <w:lang w:val="es-MX"/>
              </w:rPr>
              <w:t xml:space="preserve">Espec</w:t>
            </w:r>
            <w:r>
              <w:rPr>
                <w:rFonts w:cs="Arial"/>
                <w:b w:val="0"/>
                <w:bCs w:val="0"/>
                <w:color w:val="000000"/>
                <w:sz w:val="20"/>
                <w:szCs w:val="20"/>
                <w:lang w:val="es-MX"/>
              </w:rPr>
              <w:t xml:space="preserve">í</w:t>
            </w:r>
            <w:r>
              <w:rPr>
                <w:rFonts w:cs="Arial"/>
                <w:b w:val="0"/>
                <w:bCs w:val="0"/>
                <w:color w:val="000000"/>
                <w:sz w:val="20"/>
                <w:szCs w:val="20"/>
                <w:lang w:val="es-MX"/>
              </w:rPr>
              <w:t xml:space="preserve">ficos</w:t>
            </w:r>
            <w:r>
              <w:rPr>
                <w:rFonts w:cs="Arial"/>
                <w:b w:val="0"/>
                <w:bCs w:val="0"/>
                <w:color w:val="000000"/>
                <w:sz w:val="20"/>
                <w:szCs w:val="20"/>
              </w:rPr>
            </w:r>
            <w:r>
              <w:rPr>
                <w:rFonts w:cs="Arial"/>
                <w:b w:val="0"/>
                <w:bCs w:val="0"/>
                <w:color w:val="000000"/>
                <w:sz w:val="20"/>
                <w:szCs w:val="20"/>
              </w:rPr>
            </w:r>
          </w:p>
        </w:tc>
        <w:tc>
          <w:tcPr>
            <w:tcBorders>
              <w:bottom w:val="none" w:color="auto" w:sz="0" w:space="0"/>
            </w:tcBorders>
            <w:tcW w:w="4743" w:type="dxa"/>
            <w:vAlign w:val="center"/>
          </w:tcPr>
          <w:p w14:paraId="7CD9F9D4" w14:textId="77777777">
            <w:pPr>
              <w:pBdr/>
              <w:spacing/>
              <w:ind/>
              <w:contextualSpacing w:val="true"/>
              <w:jc w:val="center"/>
              <w:rPr>
                <w:rFonts w:cs="Arial"/>
                <w:b w:val="0"/>
                <w:bCs w:val="0"/>
                <w:color w:val="000000"/>
                <w:sz w:val="20"/>
                <w:szCs w:val="20"/>
              </w:rPr>
            </w:pPr>
            <w:r>
              <w:rPr>
                <w:rFonts w:cs="Arial"/>
                <w:b w:val="0"/>
                <w:bCs w:val="0"/>
                <w:color w:val="000000"/>
                <w:sz w:val="20"/>
                <w:szCs w:val="20"/>
                <w:lang w:val="es-MX"/>
              </w:rPr>
              <w:t xml:space="preserve">Acciones </w:t>
            </w:r>
            <w:r>
              <w:rPr>
                <w:rFonts w:cs="Arial"/>
                <w:b w:val="0"/>
                <w:bCs w:val="0"/>
                <w:color w:val="000000"/>
                <w:sz w:val="20"/>
                <w:szCs w:val="20"/>
                <w:lang w:val="es-MX"/>
              </w:rPr>
              <w:t xml:space="preserve">del </w:t>
            </w:r>
            <w:r>
              <w:rPr>
                <w:rFonts w:cs="Arial"/>
                <w:b w:val="0"/>
                <w:bCs w:val="0"/>
                <w:color w:val="000000"/>
                <w:sz w:val="20"/>
                <w:szCs w:val="20"/>
                <w:lang w:val="en-US"/>
              </w:rPr>
              <w:t xml:space="preserve">Proyecto</w:t>
            </w:r>
            <w:r>
              <w:rPr>
                <w:rFonts w:cs="Arial"/>
                <w:b w:val="0"/>
                <w:bCs w:val="0"/>
                <w:color w:val="000000"/>
                <w:sz w:val="20"/>
                <w:szCs w:val="20"/>
              </w:rPr>
            </w:r>
            <w:r>
              <w:rPr>
                <w:rFonts w:cs="Arial"/>
                <w:b w:val="0"/>
                <w:bCs w:val="0"/>
                <w:color w:val="000000"/>
                <w:sz w:val="20"/>
                <w:szCs w:val="20"/>
              </w:rPr>
            </w:r>
          </w:p>
        </w:tc>
      </w:tr>
      <w:tr>
        <w:trPr>
          <w:jc w:val="center"/>
          <w:trHeight w:val="852"/>
        </w:trPr>
        <w:tc>
          <w:tcPr>
            <w:tcBorders/>
            <w:tcW w:w="4740" w:type="dxa"/>
            <w:vAlign w:val="center"/>
            <w:vMerge w:val="restart"/>
          </w:tcPr>
          <w:p w14:paraId="5C36D527" w14:textId="281E1475">
            <w:pPr>
              <w:pBdr/>
              <w:spacing/>
              <w:ind/>
              <w:contextualSpacing w:val="true"/>
              <w:rPr>
                <w:rFonts w:cs="Arial"/>
                <w:color w:val="000000"/>
                <w:szCs w:val="24"/>
              </w:rPr>
            </w:pPr>
            <w:r>
              <w:rPr>
                <w:rFonts w:cs="Arial"/>
                <w:color w:val="000000"/>
                <w:sz w:val="20"/>
                <w:szCs w:val="20"/>
              </w:rPr>
              <w:t xml:space="preserve">Analizar la situación actual de los procesos del</w:t>
            </w:r>
            <w:r>
              <w:rPr>
                <w:rFonts w:cs="Arial"/>
                <w:color w:val="000000"/>
                <w:sz w:val="20"/>
                <w:szCs w:val="20"/>
              </w:rPr>
              <w:t xml:space="preserve"> negocio</w:t>
            </w:r>
            <w:r>
              <w:rPr>
                <w:rFonts w:cs="Arial"/>
                <w:color w:val="000000"/>
                <w:sz w:val="20"/>
                <w:szCs w:val="20"/>
              </w:rPr>
              <w:t xml:space="preserve">, identificando los requerimientos para establecer las necesidades de información</w:t>
            </w:r>
            <w:r>
              <w:rPr>
                <w:rFonts w:cs="Arial"/>
                <w:color w:val="000000"/>
              </w:rPr>
              <w:t xml:space="preserve">.</w:t>
            </w:r>
            <w:r>
              <w:rPr>
                <w:rFonts w:cs="Arial"/>
                <w:color w:val="000000"/>
                <w:szCs w:val="24"/>
              </w:rPr>
            </w:r>
            <w:r>
              <w:rPr>
                <w:rFonts w:cs="Arial"/>
                <w:color w:val="000000"/>
                <w:szCs w:val="24"/>
              </w:rPr>
            </w:r>
          </w:p>
        </w:tc>
        <w:tc>
          <w:tcPr>
            <w:tcBorders/>
            <w:tcW w:w="4743" w:type="dxa"/>
            <w:vAlign w:val="center"/>
          </w:tcPr>
          <w:p w14:paraId="3E9C2883" w14:textId="77777777">
            <w:pPr>
              <w:pBdr/>
              <w:spacing/>
              <w:ind/>
              <w:contextualSpacing w:val="true"/>
              <w:rPr>
                <w:rFonts w:cs="Arial"/>
                <w:color w:val="000000"/>
                <w:sz w:val="20"/>
                <w:szCs w:val="20"/>
                <w:highlight w:val="none"/>
              </w:rPr>
            </w:pPr>
            <w:r>
              <w:rPr>
                <w:rFonts w:cs="Arial"/>
                <w:color w:val="000000"/>
                <w:sz w:val="20"/>
                <w:szCs w:val="20"/>
                <w:highlight w:val="none"/>
              </w:rPr>
            </w:r>
            <w:r>
              <w:rPr>
                <w:rFonts w:cs="Arial"/>
                <w:color w:val="000000"/>
                <w:sz w:val="20"/>
                <w:szCs w:val="20"/>
                <w:highlight w:val="none"/>
              </w:rPr>
              <w:t xml:space="preserve">Recopilar información de los procesos operativos para generar una tabla estadística de frecuencia de errores y tiempos.</w:t>
            </w:r>
            <w:r>
              <w:rPr>
                <w:rFonts w:cs="Arial"/>
                <w:color w:val="000000"/>
                <w:sz w:val="20"/>
                <w:szCs w:val="20"/>
                <w:highlight w:val="none"/>
              </w:rPr>
            </w:r>
            <w:r>
              <w:rPr>
                <w:rFonts w:cs="Arial"/>
                <w:color w:val="000000"/>
                <w:sz w:val="20"/>
                <w:szCs w:val="20"/>
                <w:highlight w:val="none"/>
              </w:rPr>
            </w:r>
          </w:p>
        </w:tc>
      </w:tr>
      <w:tr>
        <w:trPr>
          <w:jc w:val="center"/>
          <w:trHeight w:val="852"/>
        </w:trPr>
        <w:tc>
          <w:tcPr>
            <w:tcBorders/>
            <w:tcW w:w="4740" w:type="dxa"/>
            <w:vAlign w:val="center"/>
            <w:vMerge w:val="continue"/>
          </w:tcPr>
          <w:p w14:paraId="11D6AA11"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734714D5" w14:textId="77777777">
            <w:pPr>
              <w:pBdr/>
              <w:spacing/>
              <w:ind/>
              <w:contextualSpacing w:val="true"/>
              <w:rPr>
                <w:rFonts w:cs="Arial"/>
                <w:color w:val="000000"/>
                <w:sz w:val="20"/>
                <w:szCs w:val="20"/>
                <w:highlight w:val="none"/>
              </w:rPr>
            </w:pPr>
            <w:r>
              <w:rPr>
                <w:rFonts w:cs="Arial"/>
                <w:color w:val="000000"/>
                <w:sz w:val="20"/>
                <w:szCs w:val="20"/>
                <w:highlight w:val="none"/>
              </w:rPr>
            </w:r>
            <w:r>
              <w:rPr>
                <w:rFonts w:cs="Arial"/>
                <w:color w:val="000000"/>
                <w:sz w:val="20"/>
                <w:szCs w:val="20"/>
                <w:highlight w:val="none"/>
              </w:rPr>
              <w:t xml:space="preserve">Diagnosticar los problemas de gestión y cuellos de botella para construir una matriz cuantitativa de impacto y probabilidad</w:t>
            </w:r>
            <w:r>
              <w:rPr>
                <w:rFonts w:cs="Arial"/>
                <w:color w:val="000000"/>
                <w:sz w:val="20"/>
                <w:szCs w:val="20"/>
                <w:highlight w:val="none"/>
              </w:rPr>
              <w:t xml:space="preserve">.</w:t>
            </w:r>
            <w:r>
              <w:rPr>
                <w:rFonts w:cs="Arial"/>
                <w:color w:val="000000"/>
                <w:sz w:val="20"/>
                <w:szCs w:val="20"/>
                <w:highlight w:val="none"/>
              </w:rPr>
            </w:r>
            <w:r>
              <w:rPr>
                <w:rFonts w:cs="Arial"/>
                <w:color w:val="000000"/>
                <w:sz w:val="20"/>
                <w:szCs w:val="20"/>
                <w:highlight w:val="none"/>
              </w:rPr>
            </w:r>
          </w:p>
        </w:tc>
      </w:tr>
      <w:tr>
        <w:trPr>
          <w:jc w:val="center"/>
          <w:trHeight w:val="852"/>
        </w:trPr>
        <w:tc>
          <w:tcPr>
            <w:tcBorders/>
            <w:tcW w:w="4740" w:type="dxa"/>
            <w:vAlign w:val="center"/>
            <w:vMerge w:val="continue"/>
          </w:tcPr>
          <w:p w14:paraId="09D00828"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0CD5AF84" w14:textId="77777777">
            <w:pPr>
              <w:pBdr/>
              <w:spacing/>
              <w:ind/>
              <w:contextualSpacing w:val="true"/>
              <w:rPr>
                <w:rFonts w:cs="Arial"/>
                <w:color w:val="000000"/>
                <w:sz w:val="20"/>
                <w:szCs w:val="20"/>
                <w:highlight w:val="none"/>
              </w:rPr>
            </w:pPr>
            <w:r>
              <w:rPr>
                <w:rFonts w:cs="Arial"/>
                <w:color w:val="000000"/>
                <w:sz w:val="20"/>
                <w:szCs w:val="20"/>
                <w:highlight w:val="none"/>
              </w:rPr>
            </w:r>
            <w:r>
              <w:rPr>
                <w:rFonts w:cs="Arial"/>
                <w:color w:val="000000"/>
                <w:sz w:val="20"/>
                <w:szCs w:val="20"/>
                <w:highlight w:val="none"/>
              </w:rPr>
              <w:t xml:space="preserve">Especificar los requerimientos funcionales y no funcionales para establecer una matriz de priorización del sistema.</w:t>
            </w:r>
            <w:r>
              <w:rPr>
                <w:rFonts w:cs="Arial"/>
                <w:color w:val="000000"/>
                <w:sz w:val="20"/>
                <w:szCs w:val="20"/>
                <w:highlight w:val="none"/>
              </w:rPr>
            </w:r>
            <w:r>
              <w:rPr>
                <w:rFonts w:cs="Arial"/>
                <w:color w:val="000000"/>
                <w:sz w:val="20"/>
                <w:szCs w:val="20"/>
                <w:highlight w:val="none"/>
              </w:rPr>
            </w:r>
          </w:p>
        </w:tc>
      </w:tr>
      <w:tr>
        <w:trPr>
          <w:jc w:val="center"/>
          <w:trHeight w:val="852"/>
        </w:trPr>
        <w:tc>
          <w:tcPr>
            <w:tcBorders/>
            <w:tcW w:w="4740" w:type="dxa"/>
            <w:vAlign w:val="center"/>
            <w:vMerge w:val="restart"/>
          </w:tcPr>
          <w:p w14:paraId="2EACA911" w14:textId="234D63BF">
            <w:pPr>
              <w:pBdr/>
              <w:spacing/>
              <w:ind/>
              <w:contextualSpacing w:val="true"/>
              <w:rPr>
                <w:rFonts w:cs="Arial"/>
                <w:color w:val="000000"/>
                <w:sz w:val="20"/>
                <w:szCs w:val="20"/>
              </w:rPr>
            </w:pPr>
            <w:r>
              <w:rPr>
                <w:rFonts w:cs="Arial"/>
                <w:color w:val="000000"/>
                <w:sz w:val="20"/>
                <w:szCs w:val="20"/>
              </w:rPr>
              <w:t xml:space="preserve">Diseñar la arquitectura de software, la base de datos y las interfaces de usuario, para </w:t>
            </w:r>
            <w:r>
              <w:rPr>
                <w:rFonts w:cs="Arial"/>
                <w:color w:val="000000"/>
                <w:sz w:val="20"/>
                <w:szCs w:val="20"/>
              </w:rPr>
              <w:t xml:space="preserve">estructurar el funcionamiento del sistema híbrido.</w:t>
            </w:r>
            <w:r>
              <w:rPr>
                <w:rFonts w:cs="Arial"/>
                <w:color w:val="000000"/>
                <w:sz w:val="20"/>
                <w:szCs w:val="20"/>
              </w:rPr>
            </w:r>
            <w:r>
              <w:rPr>
                <w:rFonts w:cs="Arial"/>
                <w:color w:val="000000"/>
                <w:sz w:val="20"/>
                <w:szCs w:val="20"/>
              </w:rPr>
            </w:r>
          </w:p>
        </w:tc>
        <w:tc>
          <w:tcPr>
            <w:tcBorders/>
            <w:tcW w:w="4743" w:type="dxa"/>
            <w:vAlign w:val="center"/>
          </w:tcPr>
          <w:p w14:paraId="30DEB7D6" w14:textId="77777777">
            <w:pPr>
              <w:pBdr/>
              <w:spacing/>
              <w:ind/>
              <w:contextualSpacing w:val="true"/>
              <w:rPr>
                <w:rFonts w:cs="Arial"/>
                <w:color w:val="000000"/>
                <w:sz w:val="20"/>
                <w:szCs w:val="20"/>
                <w:highlight w:val="none"/>
              </w:rPr>
            </w:pPr>
            <w:r>
              <w:rPr>
                <w:rFonts w:cs="Arial"/>
                <w:color w:val="000000"/>
                <w:sz w:val="20"/>
                <w:szCs w:val="20"/>
                <w:highlight w:val="none"/>
              </w:rPr>
            </w:r>
            <w:r>
              <w:rPr>
                <w:rFonts w:cs="Arial"/>
                <w:color w:val="000000"/>
                <w:sz w:val="20"/>
                <w:szCs w:val="20"/>
                <w:highlight w:val="none"/>
              </w:rPr>
              <w:t xml:space="preserve">Definir la arquitectura lógica y topología de red para generar una tabla comparativa de rendimiento tecnológico.</w:t>
            </w:r>
            <w:r>
              <w:rPr>
                <w:rFonts w:cs="Arial"/>
                <w:color w:val="000000"/>
                <w:sz w:val="20"/>
                <w:szCs w:val="20"/>
                <w:highlight w:val="none"/>
              </w:rPr>
            </w:r>
            <w:r>
              <w:rPr>
                <w:rFonts w:cs="Arial"/>
                <w:color w:val="000000"/>
                <w:sz w:val="20"/>
                <w:szCs w:val="20"/>
                <w:highlight w:val="none"/>
              </w:rPr>
            </w:r>
          </w:p>
        </w:tc>
      </w:tr>
      <w:tr>
        <w:trPr>
          <w:jc w:val="center"/>
          <w:trHeight w:val="852"/>
        </w:trPr>
        <w:tc>
          <w:tcPr>
            <w:tcBorders/>
            <w:tcW w:w="4740" w:type="dxa"/>
            <w:vAlign w:val="center"/>
            <w:vMerge w:val="continue"/>
          </w:tcPr>
          <w:p w14:paraId="76360300"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111E1ED9" w14:textId="77777777">
            <w:pPr>
              <w:pBdr/>
              <w:spacing/>
              <w:ind/>
              <w:contextualSpacing w:val="true"/>
              <w:rPr>
                <w:rFonts w:cs="Arial"/>
                <w:color w:val="000000"/>
                <w:sz w:val="20"/>
                <w:szCs w:val="20"/>
                <w:highlight w:val="none"/>
              </w:rPr>
            </w:pPr>
            <w:r>
              <w:rPr>
                <w:rFonts w:cs="Arial"/>
                <w:color w:val="000000"/>
                <w:sz w:val="20"/>
                <w:szCs w:val="20"/>
                <w:highlight w:val="none"/>
              </w:rPr>
            </w:r>
            <w:r>
              <w:rPr>
                <w:rFonts w:cs="Arial"/>
                <w:color w:val="000000"/>
                <w:sz w:val="20"/>
                <w:szCs w:val="20"/>
                <w:highlight w:val="none"/>
              </w:rPr>
              <w:t xml:space="preserve">Modelar la base de datos relacional para establecer métricas de normalización y reducción de redundancia.</w:t>
            </w:r>
            <w:r>
              <w:rPr>
                <w:rFonts w:cs="Arial"/>
                <w:color w:val="000000"/>
                <w:sz w:val="20"/>
                <w:szCs w:val="20"/>
                <w:highlight w:val="none"/>
              </w:rPr>
            </w:r>
            <w:r>
              <w:rPr>
                <w:rFonts w:cs="Arial"/>
                <w:color w:val="000000"/>
                <w:sz w:val="20"/>
                <w:szCs w:val="20"/>
                <w:highlight w:val="none"/>
              </w:rPr>
            </w:r>
          </w:p>
        </w:tc>
      </w:tr>
      <w:tr>
        <w:trPr>
          <w:jc w:val="center"/>
          <w:trHeight w:val="852"/>
        </w:trPr>
        <w:tc>
          <w:tcPr>
            <w:tcBorders/>
            <w:tcW w:w="4740" w:type="dxa"/>
            <w:vAlign w:val="center"/>
            <w:vMerge w:val="continue"/>
          </w:tcPr>
          <w:p w14:paraId="4173396C"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7C6EAE2F" w14:textId="75743C82">
            <w:pPr>
              <w:pBdr/>
              <w:spacing/>
              <w:ind/>
              <w:contextualSpacing w:val="true"/>
              <w:rPr>
                <w:rFonts w:cs="Arial"/>
                <w:color w:val="000000"/>
                <w:sz w:val="20"/>
                <w:szCs w:val="20"/>
                <w:highlight w:val="none"/>
              </w:rPr>
            </w:pPr>
            <w:r>
              <w:rPr>
                <w:rFonts w:cs="Arial"/>
                <w:color w:val="000000"/>
                <w:sz w:val="20"/>
                <w:szCs w:val="20"/>
                <w:highlight w:val="none"/>
              </w:rPr>
            </w:r>
            <w:r>
              <w:rPr>
                <w:rFonts w:cs="Arial"/>
                <w:color w:val="000000"/>
                <w:sz w:val="20"/>
                <w:szCs w:val="20"/>
                <w:highlight w:val="none"/>
              </w:rPr>
              <w:t xml:space="preserve">Diseñar las interfaces visuales del sistema para elaborar un estudio comparativo de tiempos de ejecución.</w:t>
            </w:r>
            <w:r>
              <w:rPr>
                <w:rFonts w:cs="Arial"/>
                <w:color w:val="000000"/>
                <w:sz w:val="20"/>
                <w:szCs w:val="20"/>
                <w:highlight w:val="none"/>
              </w:rPr>
            </w:r>
            <w:r>
              <w:rPr>
                <w:rFonts w:cs="Arial"/>
                <w:color w:val="000000"/>
                <w:sz w:val="20"/>
                <w:szCs w:val="20"/>
                <w:highlight w:val="none"/>
              </w:rPr>
            </w:r>
          </w:p>
        </w:tc>
      </w:tr>
      <w:tr>
        <w:trPr>
          <w:jc w:val="center"/>
          <w:trHeight w:val="852"/>
        </w:trPr>
        <w:tc>
          <w:tcPr>
            <w:tcBorders/>
            <w:tcW w:w="4740" w:type="dxa"/>
            <w:vAlign w:val="center"/>
            <w:vMerge w:val="restart"/>
          </w:tcPr>
          <w:p w14:paraId="27F9201F" w14:textId="159ADECE">
            <w:pPr>
              <w:pBdr/>
              <w:spacing/>
              <w:ind/>
              <w:contextualSpacing w:val="true"/>
              <w:rPr>
                <w:rFonts w:cs="Arial"/>
                <w:color w:val="000000"/>
                <w:sz w:val="20"/>
                <w:szCs w:val="20"/>
              </w:rPr>
            </w:pPr>
            <w:r>
              <w:rPr>
                <w:rFonts w:cs="Arial"/>
                <w:color w:val="000000"/>
                <w:sz w:val="20"/>
                <w:szCs w:val="20"/>
              </w:rPr>
              <w:t xml:space="preserve">Codificar</w:t>
            </w:r>
            <w:r>
              <w:rPr>
                <w:rFonts w:cs="Arial"/>
                <w:color w:val="000000"/>
                <w:sz w:val="20"/>
                <w:szCs w:val="20"/>
              </w:rPr>
              <w:t xml:space="preserve"> los módulos del sistema utilizando tecnologías web, implementando la lógica de negocio para la gestión operativa y notificaciones.</w:t>
            </w:r>
            <w:r>
              <w:rPr>
                <w:rFonts w:cs="Arial"/>
                <w:color w:val="000000"/>
                <w:sz w:val="20"/>
                <w:szCs w:val="20"/>
              </w:rPr>
            </w:r>
            <w:r>
              <w:rPr>
                <w:rFonts w:cs="Arial"/>
                <w:color w:val="000000"/>
                <w:sz w:val="20"/>
                <w:szCs w:val="20"/>
              </w:rPr>
            </w:r>
          </w:p>
        </w:tc>
        <w:tc>
          <w:tcPr>
            <w:tcBorders/>
            <w:tcW w:w="4743" w:type="dxa"/>
            <w:vAlign w:val="center"/>
          </w:tcPr>
          <w:p w14:paraId="1B521EBB" w14:textId="312930EF">
            <w:pPr>
              <w:pBdr/>
              <w:spacing/>
              <w:ind/>
              <w:contextualSpacing w:val="true"/>
              <w:rPr>
                <w:rFonts w:cs="Arial"/>
                <w:color w:val="000000"/>
                <w:sz w:val="20"/>
                <w:szCs w:val="20"/>
              </w:rPr>
            </w:pPr>
            <w:r>
              <w:rPr>
                <w:rFonts w:cs="Arial"/>
                <w:color w:val="000000"/>
                <w:sz w:val="20"/>
                <w:szCs w:val="20"/>
              </w:rPr>
              <w:t xml:space="preserve">Programar las interfaces visuales.</w:t>
            </w:r>
            <w:r>
              <w:rPr>
                <w:rFonts w:cs="Arial"/>
                <w:color w:val="000000"/>
                <w:sz w:val="20"/>
                <w:szCs w:val="20"/>
              </w:rPr>
            </w:r>
            <w:r>
              <w:rPr>
                <w:rFonts w:cs="Arial"/>
                <w:color w:val="000000"/>
                <w:sz w:val="20"/>
                <w:szCs w:val="20"/>
              </w:rPr>
            </w:r>
          </w:p>
        </w:tc>
      </w:tr>
      <w:tr>
        <w:trPr>
          <w:jc w:val="center"/>
          <w:trHeight w:val="852"/>
        </w:trPr>
        <w:tc>
          <w:tcPr>
            <w:tcBorders/>
            <w:tcW w:w="4740" w:type="dxa"/>
            <w:vAlign w:val="center"/>
            <w:vMerge w:val="continue"/>
          </w:tcPr>
          <w:p w14:paraId="794B18D5"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51049618" w14:textId="1447004B">
            <w:pPr>
              <w:pBdr/>
              <w:spacing/>
              <w:ind/>
              <w:contextualSpacing w:val="true"/>
              <w:rPr>
                <w:rFonts w:cs="Arial"/>
                <w:color w:val="000000"/>
                <w:sz w:val="20"/>
                <w:szCs w:val="20"/>
              </w:rPr>
            </w:pPr>
            <w:r>
              <w:rPr>
                <w:rFonts w:cs="Arial"/>
                <w:color w:val="000000"/>
                <w:sz w:val="20"/>
                <w:szCs w:val="20"/>
              </w:rPr>
              <w:t xml:space="preserve">Desarrollar el motor de base de datos y la lógica de negocio.</w:t>
            </w:r>
            <w:r>
              <w:rPr>
                <w:rFonts w:cs="Arial"/>
                <w:color w:val="000000"/>
                <w:sz w:val="20"/>
                <w:szCs w:val="20"/>
              </w:rPr>
            </w:r>
            <w:r>
              <w:rPr>
                <w:rFonts w:cs="Arial"/>
                <w:color w:val="000000"/>
                <w:sz w:val="20"/>
                <w:szCs w:val="20"/>
              </w:rPr>
            </w:r>
          </w:p>
        </w:tc>
      </w:tr>
      <w:tr>
        <w:trPr>
          <w:jc w:val="center"/>
          <w:trHeight w:val="852"/>
        </w:trPr>
        <w:tc>
          <w:tcPr>
            <w:tcBorders/>
            <w:tcW w:w="4740" w:type="dxa"/>
            <w:vAlign w:val="center"/>
            <w:vMerge w:val="continue"/>
          </w:tcPr>
          <w:p w14:paraId="4AE9696A"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777DDAE6" w14:textId="77777777">
            <w:pPr>
              <w:pBdr/>
              <w:spacing/>
              <w:ind/>
              <w:contextualSpacing w:val="true"/>
              <w:rPr>
                <w:rFonts w:cs="Arial"/>
                <w:color w:val="000000"/>
                <w:sz w:val="20"/>
                <w:szCs w:val="20"/>
              </w:rPr>
            </w:pPr>
            <w:r>
              <w:rPr>
                <w:rFonts w:cs="Arial"/>
                <w:color w:val="000000"/>
                <w:sz w:val="20"/>
                <w:szCs w:val="20"/>
              </w:rPr>
              <w:t xml:space="preserve">Implementar la integración con el sistema de mensajería para notificaciones.</w:t>
            </w:r>
            <w:r>
              <w:rPr>
                <w:rFonts w:cs="Arial"/>
                <w:color w:val="000000"/>
                <w:sz w:val="20"/>
                <w:szCs w:val="20"/>
              </w:rPr>
            </w:r>
            <w:r>
              <w:rPr>
                <w:rFonts w:cs="Arial"/>
                <w:color w:val="000000"/>
                <w:sz w:val="20"/>
                <w:szCs w:val="20"/>
              </w:rPr>
            </w:r>
          </w:p>
        </w:tc>
      </w:tr>
      <w:tr>
        <w:trPr>
          <w:jc w:val="center"/>
          <w:trHeight w:val="852"/>
        </w:trPr>
        <w:tc>
          <w:tcPr>
            <w:tcBorders/>
            <w:tcW w:w="4740" w:type="dxa"/>
            <w:vAlign w:val="center"/>
            <w:vMerge w:val="continue"/>
          </w:tcPr>
          <w:p w14:paraId="69C89E27"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506838E6" w14:textId="77777777">
            <w:pPr>
              <w:pBdr/>
              <w:spacing/>
              <w:ind/>
              <w:contextualSpacing w:val="true"/>
              <w:rPr>
                <w:rFonts w:cs="Arial"/>
                <w:color w:val="000000"/>
                <w:sz w:val="20"/>
                <w:szCs w:val="20"/>
              </w:rPr>
            </w:pPr>
            <w:r>
              <w:rPr>
                <w:rFonts w:cs="Arial"/>
                <w:color w:val="000000"/>
                <w:sz w:val="20"/>
                <w:szCs w:val="20"/>
              </w:rPr>
              <w:t xml:space="preserve">Integrar los módulos y ejecutar pruebas unitarias a nivel de código.</w:t>
            </w:r>
            <w:r>
              <w:rPr>
                <w:rFonts w:cs="Arial"/>
                <w:color w:val="000000"/>
                <w:sz w:val="20"/>
                <w:szCs w:val="20"/>
              </w:rPr>
            </w:r>
            <w:r>
              <w:rPr>
                <w:rFonts w:cs="Arial"/>
                <w:color w:val="000000"/>
                <w:sz w:val="20"/>
                <w:szCs w:val="20"/>
              </w:rPr>
            </w:r>
          </w:p>
        </w:tc>
      </w:tr>
      <w:tr>
        <w:trPr>
          <w:jc w:val="center"/>
          <w:trHeight w:val="852"/>
        </w:trPr>
        <w:tc>
          <w:tcPr>
            <w:tcBorders/>
            <w:tcW w:w="4740" w:type="dxa"/>
            <w:vAlign w:val="center"/>
            <w:vMerge w:val="restart"/>
          </w:tcPr>
          <w:p w14:paraId="5F867672" w14:textId="009DF73A">
            <w:pPr>
              <w:pBdr/>
              <w:spacing/>
              <w:ind/>
              <w:contextualSpacing w:val="true"/>
              <w:rPr>
                <w:rFonts w:cs="Arial"/>
                <w:color w:val="000000"/>
                <w:sz w:val="20"/>
                <w:szCs w:val="20"/>
              </w:rPr>
            </w:pPr>
            <w:r>
              <w:rPr>
                <w:rFonts w:cs="Arial"/>
                <w:color w:val="000000"/>
                <w:sz w:val="20"/>
                <w:szCs w:val="20"/>
              </w:rPr>
              <w:t xml:space="preserve">Evaluar el sistema con</w:t>
            </w:r>
            <w:r>
              <w:rPr>
                <w:rFonts w:cs="Arial"/>
                <w:color w:val="000000"/>
                <w:sz w:val="20"/>
                <w:szCs w:val="20"/>
              </w:rPr>
              <w:t xml:space="preserve"> </w:t>
            </w:r>
            <w:r>
              <w:rPr>
                <w:rFonts w:cs="Arial"/>
                <w:color w:val="000000"/>
                <w:sz w:val="20"/>
                <w:szCs w:val="20"/>
              </w:rPr>
              <w:t xml:space="preserve">pruebas de funcionamiento y validación con los usuarios finales, para corregir errores y asegurar la estabilidad de la plataforma.</w:t>
            </w:r>
            <w:r>
              <w:rPr>
                <w:rFonts w:cs="Arial"/>
                <w:color w:val="000000"/>
                <w:sz w:val="20"/>
                <w:szCs w:val="20"/>
              </w:rPr>
            </w:r>
            <w:r>
              <w:rPr>
                <w:rFonts w:cs="Arial"/>
                <w:color w:val="000000"/>
                <w:sz w:val="20"/>
                <w:szCs w:val="20"/>
              </w:rPr>
            </w:r>
          </w:p>
        </w:tc>
        <w:tc>
          <w:tcPr>
            <w:tcBorders/>
            <w:tcW w:w="4743" w:type="dxa"/>
            <w:vAlign w:val="center"/>
          </w:tcPr>
          <w:p w14:paraId="447ACCA7" w14:textId="77777777">
            <w:pPr>
              <w:pBdr/>
              <w:spacing/>
              <w:ind/>
              <w:contextualSpacing w:val="true"/>
              <w:rPr>
                <w:rFonts w:cs="Arial"/>
                <w:color w:val="000000"/>
                <w:sz w:val="20"/>
                <w:szCs w:val="20"/>
              </w:rPr>
            </w:pPr>
            <w:r>
              <w:rPr>
                <w:rFonts w:cs="Arial"/>
                <w:color w:val="000000"/>
                <w:sz w:val="20"/>
                <w:szCs w:val="20"/>
              </w:rPr>
              <w:t xml:space="preserve">Elaborar y aplicar casos de prueba de software (funcionalidad y rendimiento).</w:t>
            </w:r>
            <w:r>
              <w:rPr>
                <w:rFonts w:cs="Arial"/>
                <w:color w:val="000000"/>
                <w:sz w:val="20"/>
                <w:szCs w:val="20"/>
              </w:rPr>
            </w:r>
            <w:r>
              <w:rPr>
                <w:rFonts w:cs="Arial"/>
                <w:color w:val="000000"/>
                <w:sz w:val="20"/>
                <w:szCs w:val="20"/>
              </w:rPr>
            </w:r>
          </w:p>
        </w:tc>
      </w:tr>
      <w:tr>
        <w:trPr>
          <w:jc w:val="center"/>
          <w:trHeight w:val="852"/>
        </w:trPr>
        <w:tc>
          <w:tcPr>
            <w:tcBorders/>
            <w:tcW w:w="4740" w:type="dxa"/>
            <w:vAlign w:val="center"/>
            <w:vMerge w:val="continue"/>
          </w:tcPr>
          <w:p w14:paraId="3A1462C9"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3B1E8440" w14:textId="77777777">
            <w:pPr>
              <w:pBdr/>
              <w:spacing/>
              <w:ind/>
              <w:contextualSpacing w:val="true"/>
              <w:rPr>
                <w:rFonts w:cs="Arial"/>
                <w:color w:val="000000"/>
                <w:sz w:val="20"/>
                <w:szCs w:val="20"/>
              </w:rPr>
            </w:pPr>
            <w:r>
              <w:rPr>
                <w:rFonts w:cs="Arial"/>
                <w:color w:val="000000"/>
                <w:sz w:val="20"/>
                <w:szCs w:val="20"/>
                <w:lang w:val="es-BO"/>
              </w:rPr>
              <w:t xml:space="preserve">Ejecutar pruebas de usabilidad en dispositivos móviles y de escritorio.</w:t>
            </w:r>
            <w:r>
              <w:rPr>
                <w:rFonts w:cs="Arial"/>
                <w:color w:val="000000"/>
                <w:sz w:val="20"/>
                <w:szCs w:val="20"/>
              </w:rPr>
            </w:r>
            <w:r>
              <w:rPr>
                <w:rFonts w:cs="Arial"/>
                <w:color w:val="000000"/>
                <w:sz w:val="20"/>
                <w:szCs w:val="20"/>
              </w:rPr>
            </w:r>
          </w:p>
        </w:tc>
      </w:tr>
      <w:tr>
        <w:trPr>
          <w:jc w:val="center"/>
          <w:trHeight w:val="852"/>
        </w:trPr>
        <w:tc>
          <w:tcPr>
            <w:tcBorders/>
            <w:tcW w:w="4740" w:type="dxa"/>
            <w:vAlign w:val="center"/>
            <w:vMerge w:val="continue"/>
          </w:tcPr>
          <w:p w14:paraId="31C39EEE" w14:textId="77777777">
            <w:pPr>
              <w:pBdr/>
              <w:spacing/>
              <w:ind/>
              <w:jc w:val="center"/>
              <w:rPr>
                <w:rFonts w:cs="Arial"/>
                <w:color w:val="000000"/>
                <w:szCs w:val="24"/>
              </w:rPr>
            </w:pPr>
            <w:r>
              <w:rPr>
                <w:rFonts w:cs="Arial"/>
                <w:color w:val="000000"/>
                <w:szCs w:val="24"/>
              </w:rPr>
            </w:r>
            <w:r>
              <w:rPr>
                <w:rFonts w:cs="Arial"/>
                <w:color w:val="000000"/>
                <w:szCs w:val="24"/>
              </w:rPr>
            </w:r>
            <w:r>
              <w:rPr>
                <w:rFonts w:cs="Arial"/>
                <w:color w:val="000000"/>
                <w:szCs w:val="24"/>
              </w:rPr>
            </w:r>
          </w:p>
        </w:tc>
        <w:tc>
          <w:tcPr>
            <w:tcBorders/>
            <w:tcW w:w="4743" w:type="dxa"/>
            <w:vAlign w:val="center"/>
          </w:tcPr>
          <w:p w14:paraId="38B4E25C" w14:textId="77777777">
            <w:pPr>
              <w:pBdr/>
              <w:spacing/>
              <w:ind/>
              <w:contextualSpacing w:val="true"/>
              <w:rPr>
                <w:rFonts w:cs="Arial"/>
                <w:color w:val="000000"/>
                <w:sz w:val="20"/>
                <w:szCs w:val="20"/>
              </w:rPr>
            </w:pPr>
            <w:r>
              <w:rPr>
                <w:rFonts w:cs="Arial"/>
                <w:color w:val="000000"/>
                <w:sz w:val="20"/>
                <w:szCs w:val="20"/>
                <w:lang w:val="es-BO"/>
              </w:rPr>
              <w:t xml:space="preserve">Validar la aceptación del sistema final con la administración del negocio.</w:t>
            </w:r>
            <w:r>
              <w:rPr>
                <w:rFonts w:cs="Arial"/>
                <w:color w:val="000000"/>
                <w:sz w:val="20"/>
                <w:szCs w:val="20"/>
              </w:rPr>
            </w:r>
            <w:r>
              <w:rPr>
                <w:rFonts w:cs="Arial"/>
                <w:color w:val="000000"/>
                <w:sz w:val="20"/>
                <w:szCs w:val="20"/>
              </w:rPr>
            </w:r>
          </w:p>
        </w:tc>
      </w:tr>
    </w:tbl>
    <w:p w14:paraId="00E87C24" w14:textId="4EB8252F">
      <w:pPr>
        <w:pBdr/>
        <w:spacing w:before="120"/>
        <w:ind/>
        <w:jc w:val="center"/>
        <w:rPr>
          <w:i/>
          <w:iCs/>
          <w:sz w:val="20"/>
          <w:szCs w:val="18"/>
        </w:rPr>
      </w:pPr>
      <w:r>
        <w:rPr>
          <w:i/>
          <w:iCs/>
          <w:sz w:val="20"/>
          <w:szCs w:val="18"/>
        </w:rPr>
        <w:t xml:space="preserve">Fuente: Elaboración Propia.</w:t>
      </w:r>
      <w:r>
        <w:rPr>
          <w:i/>
          <w:iCs/>
          <w:sz w:val="20"/>
          <w:szCs w:val="18"/>
        </w:rPr>
      </w:r>
      <w:r>
        <w:rPr>
          <w:i/>
          <w:iCs/>
          <w:sz w:val="20"/>
          <w:szCs w:val="18"/>
        </w:rPr>
      </w:r>
    </w:p>
    <w:p w14:paraId="53096634" w14:textId="77777777">
      <w:pPr>
        <w:pStyle w:val="1154"/>
        <w:pBdr/>
        <w:spacing/>
        <w:ind/>
        <w:rPr/>
      </w:pPr>
      <w:r/>
      <w:r/>
      <w:bookmarkEnd w:id="61"/>
      <w:r/>
      <w:bookmarkEnd w:id="63"/>
      <w:r>
        <w:t xml:space="preserve">JUSTIFICACIÓN</w:t>
      </w:r>
      <w:r/>
      <w:r/>
      <w:r/>
    </w:p>
    <w:p w14:paraId="36BAACC4" w14:textId="12D3708C">
      <w:pPr>
        <w:pBdr/>
        <w:spacing/>
        <w:ind/>
        <w:rPr>
          <w:rFonts w:eastAsiaTheme="minorEastAsia"/>
          <w:szCs w:val="24"/>
          <w:lang w:eastAsia="zh-CN"/>
        </w:rPr>
      </w:pPr>
      <w:r>
        <w:rPr>
          <w:rFonts w:eastAsiaTheme="minorEastAsia"/>
          <w:szCs w:val="24"/>
          <w:lang w:eastAsia="zh-CN"/>
        </w:rPr>
        <w:t xml:space="preserve">La justificación del Trabajo de Grado Técnico decreta la importancia </w:t>
      </w:r>
      <w:r>
        <w:rPr>
          <w:rFonts w:eastAsiaTheme="minorEastAsia"/>
          <w:szCs w:val="24"/>
          <w:lang w:eastAsia="zh-CN"/>
        </w:rPr>
        <w:t xml:space="preserve">de este</w:t>
      </w:r>
      <w:r>
        <w:rPr>
          <w:rFonts w:eastAsiaTheme="minorEastAsia"/>
          <w:szCs w:val="24"/>
          <w:lang w:eastAsia="zh-CN"/>
        </w:rPr>
        <w:t xml:space="preserve">, es por esta razón que este proyecto se debe justificar de tres maneras: Justificación Técnica</w:t>
      </w:r>
      <w:r>
        <w:rPr>
          <w:rFonts w:eastAsiaTheme="minorEastAsia"/>
          <w:szCs w:val="24"/>
          <w:lang w:eastAsia="zh-CN"/>
        </w:rPr>
        <w:t xml:space="preserve">, </w:t>
      </w:r>
      <w:r>
        <w:rPr>
          <w:rFonts w:eastAsiaTheme="minorEastAsia"/>
          <w:szCs w:val="24"/>
          <w:lang w:eastAsia="zh-CN"/>
        </w:rPr>
        <w:t xml:space="preserve">Justificación </w:t>
      </w:r>
      <w:r>
        <w:rPr>
          <w:rFonts w:eastAsiaTheme="minorEastAsia"/>
          <w:szCs w:val="24"/>
          <w:lang w:eastAsia="zh-CN"/>
        </w:rPr>
        <w:t xml:space="preserve">Académica</w:t>
      </w:r>
      <w:r>
        <w:rPr>
          <w:rFonts w:eastAsiaTheme="minorEastAsia"/>
          <w:szCs w:val="24"/>
          <w:lang w:eastAsia="zh-CN"/>
        </w:rPr>
        <w:t xml:space="preserve"> </w:t>
      </w:r>
      <w:r>
        <w:rPr>
          <w:rFonts w:eastAsiaTheme="minorEastAsia"/>
          <w:szCs w:val="24"/>
          <w:lang w:eastAsia="zh-CN"/>
        </w:rPr>
        <w:t xml:space="preserve">y Justificación </w:t>
      </w:r>
      <w:r>
        <w:rPr>
          <w:rFonts w:eastAsiaTheme="minorEastAsia"/>
          <w:szCs w:val="24"/>
          <w:lang w:eastAsia="zh-CN"/>
        </w:rPr>
        <w:t xml:space="preserve">Social</w:t>
      </w:r>
      <w:r>
        <w:rPr>
          <w:rFonts w:eastAsiaTheme="minorEastAsia"/>
          <w:szCs w:val="24"/>
          <w:lang w:eastAsia="zh-CN"/>
        </w:rPr>
        <w:t xml:space="preserve"> </w:t>
      </w:r>
      <w:r>
        <w:rPr>
          <w:rFonts w:eastAsiaTheme="minorEastAsia"/>
          <w:szCs w:val="24"/>
          <w:lang w:eastAsia="zh-CN"/>
        </w:rPr>
        <w:t xml:space="preserve">que se desarrollaran a continuación.</w:t>
      </w:r>
      <w:r>
        <w:rPr>
          <w:rFonts w:eastAsiaTheme="minorEastAsia"/>
          <w:szCs w:val="24"/>
          <w:lang w:eastAsia="zh-CN"/>
        </w:rPr>
      </w:r>
      <w:r>
        <w:rPr>
          <w:rFonts w:eastAsiaTheme="minorEastAsia"/>
          <w:szCs w:val="24"/>
          <w:lang w:eastAsia="zh-CN"/>
        </w:rPr>
      </w:r>
    </w:p>
    <w:p w14:paraId="09BF3357" w14:textId="015FAC29">
      <w:pPr>
        <w:pStyle w:val="1155"/>
        <w:pBdr/>
        <w:spacing/>
        <w:ind/>
        <w:rPr/>
      </w:pPr>
      <w:r/>
      <w:r>
        <w:t xml:space="preserve">J</w:t>
      </w:r>
      <w:r>
        <w:t xml:space="preserve">ustificación </w:t>
      </w:r>
      <w:r>
        <w:t xml:space="preserve">Técnica</w:t>
      </w:r>
      <w:r/>
      <w:r/>
      <w:r/>
    </w:p>
    <w:p w14:paraId="4834FC72" w14:textId="77777777">
      <w:pPr>
        <w:pBdr/>
        <w:spacing/>
        <w:ind/>
        <w:rPr/>
      </w:pPr>
      <w:r>
        <w:t xml:space="preserve">La necesidad de modernizar y optimizar los procesos operativos en el taller "Simonetta Modas" hace imprescindible la transición de un modelo de </w:t>
      </w:r>
      <w:r>
        <w:t xml:space="preserve">gestión manual a uno digital. Actualmente, la dependencia de bitácoras físicas y el uso de aplicaciones de mensajería personal para fines empresariales generan vulnerabilidad en la información, redundancia de datos y una gestión ineficiente del inventario.</w:t>
      </w:r>
      <w:r/>
    </w:p>
    <w:p w14:paraId="7A7FEB52" w14:textId="33C44E1C">
      <w:pPr>
        <w:pBdr/>
        <w:spacing/>
        <w:ind/>
        <w:rPr/>
      </w:pPr>
      <w:r>
        <w:t xml:space="preserve">El desarrollo e implementación de un Sistema Web Híbrido (PWA) se justifica técnicamente porque dotará a la e</w:t>
      </w:r>
      <w:r>
        <w:t xml:space="preserve">mpresa de una arquitectura robusta (Cliente-Servidor) y una base de datos relacional centralizada. Esto permitirá la automatización de tareas críticas, como el descuento exacto de materiales en almacén, la validación de disponibilidad en la agenda de las m</w:t>
      </w:r>
      <w:r>
        <w:t xml:space="preserve">odistas y la generación de alertas automatizadas. De este modo, se reemplazan herramientas informales e inseguras por una solución tecnológica escalable, garantizando la integridad, disponibilidad y confidencialidad de la información comercial y operativa.</w:t>
      </w:r>
      <w:r/>
    </w:p>
    <w:p w14:paraId="4B1063C0" w14:textId="5EE7F283">
      <w:pPr>
        <w:pStyle w:val="1155"/>
        <w:pBdr/>
        <w:spacing/>
        <w:ind/>
        <w:rPr/>
      </w:pPr>
      <w:r/>
      <w:r>
        <w:t xml:space="preserve">Justificación </w:t>
      </w:r>
      <w:r>
        <w:t xml:space="preserve">Académica</w:t>
      </w:r>
      <w:r/>
      <w:r/>
      <w:r/>
    </w:p>
    <w:p w14:paraId="19CCE4A4" w14:textId="06DD3572">
      <w:pPr>
        <w:pBdr/>
        <w:spacing/>
        <w:ind/>
        <w:rPr>
          <w:lang w:val="es-BO"/>
        </w:rPr>
      </w:pPr>
      <w:r>
        <w:rPr>
          <w:lang w:val="es-BO"/>
        </w:rPr>
        <w:t xml:space="preserve">El desarrollo del presente proyecto no solo responde a una necesidad latente en el sector comercial textil, sino que también se alinea directamente con los conocimientos teóricos y prácticos adquiridos durante</w:t>
      </w:r>
      <w:r>
        <w:rPr>
          <w:lang w:val="es-BO"/>
        </w:rPr>
        <w:t xml:space="preserve"> la</w:t>
      </w:r>
      <w:r>
        <w:rPr>
          <w:lang w:val="es-BO"/>
        </w:rPr>
        <w:t xml:space="preserve"> formación profesional en la carrera.</w:t>
      </w:r>
      <w:r>
        <w:rPr>
          <w:lang w:val="es-BO"/>
        </w:rPr>
      </w:r>
      <w:r>
        <w:rPr>
          <w:lang w:val="es-BO"/>
        </w:rPr>
      </w:r>
    </w:p>
    <w:p w14:paraId="4EB67DCD" w14:textId="20EFE2EC">
      <w:pPr>
        <w:pBdr/>
        <w:spacing/>
        <w:ind/>
        <w:rPr>
          <w:lang w:val="es-BO"/>
        </w:rPr>
      </w:pPr>
      <w:r>
        <w:rPr>
          <w:lang w:val="es-BO"/>
        </w:rPr>
        <w:t xml:space="preserve">Este trabajo de grado </w:t>
      </w:r>
      <w:r>
        <w:rPr>
          <w:lang w:val="es-BO"/>
        </w:rPr>
        <w:t xml:space="preserve">permite </w:t>
      </w:r>
      <w:r>
        <w:rPr>
          <w:lang w:val="es-BO"/>
        </w:rPr>
        <w:t xml:space="preserve">aplicar de manera tangible las competencias desarrolladas en materias clave como </w:t>
      </w:r>
      <w:r>
        <w:rPr>
          <w:lang w:val="es-BO"/>
        </w:rPr>
        <w:t xml:space="preserve">Programación Back End</w:t>
      </w:r>
      <w:r>
        <w:rPr>
          <w:lang w:val="es-BO"/>
        </w:rPr>
        <w:t xml:space="preserve">,</w:t>
      </w:r>
      <w:r>
        <w:rPr>
          <w:lang w:val="es-BO"/>
        </w:rPr>
        <w:t xml:space="preserve"> Programación Front End, </w:t>
      </w:r>
      <w:r>
        <w:rPr>
          <w:lang w:val="es-BO"/>
        </w:rPr>
        <w:t xml:space="preserve">Base </w:t>
      </w:r>
      <w:r>
        <w:rPr>
          <w:lang w:val="es-BO"/>
        </w:rPr>
        <w:t xml:space="preserve">d</w:t>
      </w:r>
      <w:r>
        <w:rPr>
          <w:lang w:val="es-BO"/>
        </w:rPr>
        <w:t xml:space="preserve">e Datos</w:t>
      </w:r>
      <w:r>
        <w:rPr>
          <w:lang w:val="es-BO"/>
        </w:rPr>
        <w:t xml:space="preserve"> l y ll</w:t>
      </w:r>
      <w:r>
        <w:rPr>
          <w:lang w:val="es-BO"/>
        </w:rPr>
        <w:t xml:space="preserve">, Programación</w:t>
      </w:r>
      <w:r>
        <w:rPr>
          <w:lang w:val="es-BO"/>
        </w:rPr>
        <w:t xml:space="preserve"> Móvil</w:t>
      </w:r>
      <w:r>
        <w:rPr>
          <w:lang w:val="es-BO"/>
        </w:rPr>
        <w:t xml:space="preserve"> y Análisis de Sistemas. Asimismo, la implementación de una Aplicación Web Progresiva (PWA) y el modelado de una arquitectura en capas demuestran la capacidad de integrar tecnologías modernas para </w:t>
      </w:r>
      <w:r>
        <w:rPr>
          <w:lang w:val="es-BO"/>
        </w:rPr>
        <w:t xml:space="preserve">resolver problemas reales del entorno empresarial, validando así el perfil profesional exigido por la institución académica y contribuyendo con un modelo de desarrollo que puede servir de referencia para futuras investigaciones de otros estudiantes</w:t>
      </w:r>
      <w:r>
        <w:rPr>
          <w:lang w:val="es-BO"/>
        </w:rPr>
      </w:r>
      <w:r>
        <w:rPr>
          <w:lang w:val="es-BO"/>
        </w:rPr>
      </w:r>
    </w:p>
    <w:p w14:paraId="5B699992" w14:textId="2B51B6F9">
      <w:pPr>
        <w:pStyle w:val="1155"/>
        <w:pBdr/>
        <w:spacing/>
        <w:ind/>
        <w:rPr/>
      </w:pPr>
      <w:r/>
      <w:r>
        <w:t xml:space="preserve">Justificación </w:t>
      </w:r>
      <w:r>
        <w:t xml:space="preserve">Social</w:t>
      </w:r>
      <w:r/>
      <w:r/>
      <w:r/>
    </w:p>
    <w:p w14:paraId="4303FF68" w14:textId="262D636B">
      <w:pPr>
        <w:pBdr/>
        <w:spacing/>
        <w:ind/>
        <w:rPr>
          <w:rFonts w:eastAsiaTheme="minorEastAsia"/>
          <w:szCs w:val="20"/>
          <w:lang w:val="es-BO" w:eastAsia="zh-CN"/>
        </w:rPr>
      </w:pPr>
      <w:r>
        <w:rPr>
          <w:rFonts w:eastAsiaTheme="minorEastAsia"/>
          <w:szCs w:val="20"/>
          <w:lang w:val="es-BO" w:eastAsia="zh-CN"/>
        </w:rPr>
        <w:t xml:space="preserve">Desde una perspectiva social y humana, el proyecto genera un impacto positivo directo en dos grupos fundamentales: el personal de la empresa y los clientes. Para el equipo de trabajo de "Simonetta Modas" (adminis</w:t>
      </w:r>
      <w:r>
        <w:rPr>
          <w:rFonts w:eastAsiaTheme="minorEastAsia"/>
          <w:szCs w:val="20"/>
          <w:lang w:val="es-BO" w:eastAsia="zh-CN"/>
        </w:rPr>
        <w:t xml:space="preserve">tración, secretaría y área de confección), el sistema reduce drásticamente la carga de trabajo rutinario, el estrés laboral causado por la desorganización y los errores de comunicación interna, propiciando un ambiente de trabajo más coordinado y eficiente.</w:t>
      </w:r>
      <w:r>
        <w:rPr>
          <w:rFonts w:eastAsiaTheme="minorEastAsia"/>
          <w:szCs w:val="20"/>
          <w:lang w:val="es-BO" w:eastAsia="zh-CN"/>
        </w:rPr>
      </w:r>
      <w:r>
        <w:rPr>
          <w:rFonts w:eastAsiaTheme="minorEastAsia"/>
          <w:szCs w:val="20"/>
          <w:lang w:val="es-BO" w:eastAsia="zh-CN"/>
        </w:rPr>
      </w:r>
    </w:p>
    <w:p w14:paraId="02B3B449" w14:textId="01FCA32E">
      <w:pPr>
        <w:pBdr/>
        <w:spacing/>
        <w:ind/>
        <w:rPr>
          <w:rFonts w:eastAsiaTheme="minorEastAsia"/>
          <w:szCs w:val="20"/>
          <w:lang w:val="es-BO" w:eastAsia="zh-CN"/>
        </w:rPr>
      </w:pPr>
      <w:r>
        <w:rPr>
          <w:rFonts w:eastAsiaTheme="minorEastAsia"/>
          <w:szCs w:val="20"/>
          <w:lang w:val="es-BO" w:eastAsia="zh-CN"/>
        </w:rPr>
        <w:t xml:space="preserve">Por otro lado, los clientes se benefician de un s</w:t>
      </w:r>
      <w:r>
        <w:rPr>
          <w:rFonts w:eastAsiaTheme="minorEastAsia"/>
          <w:szCs w:val="20"/>
          <w:lang w:val="es-BO" w:eastAsia="zh-CN"/>
        </w:rPr>
        <w:t xml:space="preserve">ervicio más transparente, profesional y confiable. Al contar con notificaciones oportunas sobre el estado de sus prendas y la confirmación de sus citas, se eleva significativamente su experiencia como consumidores. Finalmente, a nivel macro, este proyecto </w:t>
      </w:r>
      <w:r>
        <w:rPr>
          <w:rFonts w:eastAsiaTheme="minorEastAsia"/>
          <w:szCs w:val="20"/>
          <w:lang w:val="es-BO" w:eastAsia="zh-CN"/>
        </w:rPr>
        <w:t xml:space="preserve">demuestra que la transformación digital no es exclusiva de las grandes corporaciones, incentivando a otras micro y pequeñas empresas del rubro artesanal y manufacturero a adoptar herramientas tecnológicas para mejorar su competitividad en el mercado local.</w:t>
      </w:r>
      <w:r>
        <w:rPr>
          <w:rFonts w:eastAsiaTheme="minorEastAsia"/>
          <w:szCs w:val="20"/>
          <w:lang w:val="es-BO" w:eastAsia="zh-CN"/>
        </w:rPr>
      </w:r>
      <w:r>
        <w:rPr>
          <w:rFonts w:eastAsiaTheme="minorEastAsia"/>
          <w:szCs w:val="20"/>
          <w:lang w:val="es-BO" w:eastAsia="zh-CN"/>
        </w:rPr>
      </w:r>
    </w:p>
    <w:p w14:paraId="1009EB6A" w14:textId="7E885D53">
      <w:pPr>
        <w:pStyle w:val="1154"/>
        <w:pBdr/>
        <w:spacing/>
        <w:ind/>
        <w:rPr/>
      </w:pPr>
      <w:r/>
      <w:r>
        <w:t xml:space="preserve">ALCANCES</w:t>
      </w:r>
      <w:r/>
      <w:r/>
      <w:r/>
    </w:p>
    <w:p w14:paraId="65EC78BC" w14:textId="095310BD">
      <w:pPr>
        <w:pBdr/>
        <w:spacing/>
        <w:ind/>
        <w:rPr>
          <w:rFonts w:eastAsiaTheme="minorEastAsia"/>
          <w:szCs w:val="20"/>
          <w:lang w:eastAsia="zh-CN"/>
        </w:rPr>
      </w:pPr>
      <w:r>
        <w:rPr>
          <w:rFonts w:eastAsiaTheme="minorEastAsia"/>
          <w:szCs w:val="20"/>
          <w:lang w:eastAsia="zh-CN"/>
        </w:rPr>
        <w:t xml:space="preserve">Los alcances determinarán los niveles de alcance que tendrá el Trabajo de Grado Técnico.</w:t>
      </w:r>
      <w:r>
        <w:rPr>
          <w:rFonts w:eastAsiaTheme="minorEastAsia"/>
          <w:szCs w:val="20"/>
          <w:lang w:eastAsia="zh-CN"/>
        </w:rPr>
      </w:r>
      <w:r>
        <w:rPr>
          <w:rFonts w:eastAsiaTheme="minorEastAsia"/>
          <w:szCs w:val="20"/>
          <w:lang w:eastAsia="zh-CN"/>
        </w:rPr>
      </w:r>
    </w:p>
    <w:p w14:paraId="6798FB0D" w14:textId="4FCE6E03">
      <w:pPr>
        <w:pStyle w:val="1155"/>
        <w:pBdr/>
        <w:spacing/>
        <w:ind/>
        <w:rPr/>
      </w:pPr>
      <w:r/>
      <w:r>
        <w:t xml:space="preserve">Alcance Tem</w:t>
      </w:r>
      <w:r>
        <w:t xml:space="preserve">á</w:t>
      </w:r>
      <w:r>
        <w:t xml:space="preserve">tico</w:t>
      </w:r>
      <w:r/>
      <w:r/>
      <w:r/>
    </w:p>
    <w:p w14:paraId="316B757D" w14:textId="02870026">
      <w:pPr>
        <w:pBdr/>
        <w:spacing/>
        <w:ind/>
        <w:rPr>
          <w:rFonts w:eastAsiaTheme="minorEastAsia"/>
          <w:szCs w:val="20"/>
          <w:lang w:eastAsia="zh-CN"/>
        </w:rPr>
      </w:pPr>
      <w:r>
        <w:rPr>
          <w:rFonts w:eastAsiaTheme="minorEastAsia"/>
          <w:szCs w:val="20"/>
          <w:lang w:eastAsia="zh-CN"/>
        </w:rPr>
        <w:t xml:space="preserve">El desarrollo de este trabajo de grado está estrechamente relacionado con los conocimientos adquiridos en las siguientes asignaturas:</w:t>
      </w:r>
      <w:r>
        <w:rPr>
          <w:rFonts w:eastAsiaTheme="minorEastAsia"/>
          <w:szCs w:val="20"/>
          <w:lang w:eastAsia="zh-CN"/>
        </w:rPr>
      </w:r>
      <w:r>
        <w:rPr>
          <w:rFonts w:eastAsiaTheme="minorEastAsia"/>
          <w:szCs w:val="20"/>
          <w:lang w:eastAsia="zh-CN"/>
        </w:rPr>
      </w:r>
    </w:p>
    <w:p w14:paraId="767521EA" w14:textId="0C6E0B09">
      <w:pPr>
        <w:numPr>
          <w:ilvl w:val="0"/>
          <w:numId w:val="6"/>
        </w:numPr>
        <w:pBdr/>
        <w:tabs>
          <w:tab w:val="left" w:leader="none" w:pos="1134"/>
        </w:tabs>
        <w:spacing/>
        <w:ind w:hanging="567" w:left="567"/>
        <w:rPr>
          <w:rFonts w:eastAsiaTheme="minorEastAsia"/>
          <w:szCs w:val="24"/>
          <w:lang w:eastAsia="zh-CN"/>
        </w:rPr>
      </w:pPr>
      <w:r>
        <w:rPr>
          <w:rFonts w:eastAsiaTheme="minorEastAsia"/>
          <w:szCs w:val="24"/>
          <w:lang w:eastAsia="zh-CN"/>
        </w:rPr>
        <w:t xml:space="preserve">Análisis de Sistemas ll</w:t>
      </w:r>
      <w:r>
        <w:rPr>
          <w:rFonts w:eastAsiaTheme="minorEastAsia"/>
          <w:szCs w:val="24"/>
          <w:lang w:eastAsia="zh-CN"/>
        </w:rPr>
      </w:r>
      <w:r>
        <w:rPr>
          <w:rFonts w:eastAsiaTheme="minorEastAsia"/>
          <w:szCs w:val="24"/>
          <w:lang w:eastAsia="zh-CN"/>
        </w:rPr>
      </w:r>
    </w:p>
    <w:p w14:paraId="53EE3F61" w14:textId="49F27B68">
      <w:pPr>
        <w:numPr>
          <w:ilvl w:val="0"/>
          <w:numId w:val="6"/>
        </w:numPr>
        <w:pBdr/>
        <w:tabs>
          <w:tab w:val="left" w:leader="none" w:pos="1134"/>
        </w:tabs>
        <w:spacing/>
        <w:ind w:hanging="567" w:left="567"/>
        <w:rPr>
          <w:rFonts w:eastAsiaTheme="minorEastAsia"/>
          <w:szCs w:val="24"/>
          <w:lang w:eastAsia="zh-CN"/>
        </w:rPr>
      </w:pPr>
      <w:r>
        <w:rPr>
          <w:rFonts w:eastAsiaTheme="minorEastAsia"/>
          <w:szCs w:val="24"/>
          <w:lang w:eastAsia="zh-CN"/>
        </w:rPr>
        <w:t xml:space="preserve">Base de datos l y ll</w:t>
      </w:r>
      <w:r>
        <w:rPr>
          <w:rFonts w:eastAsiaTheme="minorEastAsia"/>
          <w:szCs w:val="24"/>
          <w:lang w:eastAsia="zh-CN"/>
        </w:rPr>
      </w:r>
      <w:r>
        <w:rPr>
          <w:rFonts w:eastAsiaTheme="minorEastAsia"/>
          <w:szCs w:val="24"/>
          <w:lang w:eastAsia="zh-CN"/>
        </w:rPr>
      </w:r>
    </w:p>
    <w:p w14:paraId="27647F7F" w14:textId="032ACCBB">
      <w:pPr>
        <w:numPr>
          <w:ilvl w:val="0"/>
          <w:numId w:val="6"/>
        </w:numPr>
        <w:pBdr/>
        <w:tabs>
          <w:tab w:val="left" w:leader="none" w:pos="1134"/>
        </w:tabs>
        <w:spacing/>
        <w:ind w:hanging="567" w:left="567"/>
        <w:rPr>
          <w:rFonts w:eastAsiaTheme="minorEastAsia"/>
          <w:szCs w:val="24"/>
          <w:lang w:eastAsia="zh-CN"/>
        </w:rPr>
      </w:pPr>
      <w:r>
        <w:rPr>
          <w:rFonts w:eastAsiaTheme="minorEastAsia"/>
          <w:szCs w:val="24"/>
          <w:lang w:eastAsia="zh-CN"/>
        </w:rPr>
        <w:t xml:space="preserve">Programación </w:t>
      </w:r>
      <w:r>
        <w:rPr>
          <w:rFonts w:eastAsiaTheme="minorEastAsia"/>
          <w:szCs w:val="24"/>
          <w:lang w:eastAsia="zh-CN"/>
        </w:rPr>
        <w:t xml:space="preserve">Back End Web</w:t>
      </w:r>
      <w:r>
        <w:rPr>
          <w:rFonts w:eastAsiaTheme="minorEastAsia"/>
          <w:szCs w:val="24"/>
          <w:lang w:eastAsia="zh-CN"/>
        </w:rPr>
      </w:r>
      <w:r>
        <w:rPr>
          <w:rFonts w:eastAsiaTheme="minorEastAsia"/>
          <w:szCs w:val="24"/>
          <w:lang w:eastAsia="zh-CN"/>
        </w:rPr>
      </w:r>
    </w:p>
    <w:p w14:paraId="4B356A1B" w14:textId="25BFCB99">
      <w:pPr>
        <w:numPr>
          <w:ilvl w:val="0"/>
          <w:numId w:val="6"/>
        </w:numPr>
        <w:pBdr/>
        <w:tabs>
          <w:tab w:val="left" w:leader="none" w:pos="1134"/>
        </w:tabs>
        <w:spacing/>
        <w:ind w:hanging="567" w:left="567"/>
        <w:rPr>
          <w:rFonts w:eastAsiaTheme="minorEastAsia"/>
          <w:szCs w:val="24"/>
          <w:lang w:eastAsia="zh-CN"/>
        </w:rPr>
      </w:pPr>
      <w:r>
        <w:rPr>
          <w:rFonts w:eastAsiaTheme="minorEastAsia"/>
          <w:szCs w:val="24"/>
          <w:lang w:eastAsia="zh-CN"/>
        </w:rPr>
        <w:t xml:space="preserve">Programación </w:t>
      </w:r>
      <w:r>
        <w:rPr>
          <w:rFonts w:eastAsiaTheme="minorEastAsia"/>
          <w:szCs w:val="24"/>
          <w:lang w:eastAsia="zh-CN"/>
        </w:rPr>
        <w:t xml:space="preserve">Front End Web</w:t>
      </w:r>
      <w:r>
        <w:rPr>
          <w:rFonts w:eastAsiaTheme="minorEastAsia"/>
          <w:szCs w:val="24"/>
          <w:lang w:eastAsia="zh-CN"/>
        </w:rPr>
      </w:r>
      <w:r>
        <w:rPr>
          <w:rFonts w:eastAsiaTheme="minorEastAsia"/>
          <w:szCs w:val="24"/>
          <w:lang w:eastAsia="zh-CN"/>
        </w:rPr>
      </w:r>
    </w:p>
    <w:p w14:paraId="0E23272C" w14:textId="285F454A">
      <w:pPr>
        <w:numPr>
          <w:ilvl w:val="0"/>
          <w:numId w:val="6"/>
        </w:numPr>
        <w:pBdr/>
        <w:tabs>
          <w:tab w:val="left" w:leader="none" w:pos="1134"/>
        </w:tabs>
        <w:spacing/>
        <w:ind w:hanging="567" w:left="567"/>
        <w:rPr>
          <w:rFonts w:eastAsiaTheme="minorEastAsia"/>
          <w:szCs w:val="24"/>
          <w:lang w:eastAsia="zh-CN"/>
        </w:rPr>
      </w:pPr>
      <w:r>
        <w:rPr>
          <w:rFonts w:eastAsiaTheme="minorEastAsia"/>
          <w:szCs w:val="24"/>
          <w:lang w:eastAsia="zh-CN"/>
        </w:rPr>
        <w:t xml:space="preserve">Programación </w:t>
      </w:r>
      <w:r>
        <w:rPr>
          <w:rFonts w:eastAsiaTheme="minorEastAsia"/>
          <w:szCs w:val="24"/>
          <w:lang w:eastAsia="zh-CN"/>
        </w:rPr>
        <w:t xml:space="preserve">Móvil</w:t>
      </w:r>
      <w:r>
        <w:rPr>
          <w:rFonts w:eastAsiaTheme="minorEastAsia"/>
          <w:szCs w:val="24"/>
          <w:lang w:eastAsia="zh-CN"/>
        </w:rPr>
      </w:r>
      <w:r>
        <w:rPr>
          <w:rFonts w:eastAsiaTheme="minorEastAsia"/>
          <w:szCs w:val="24"/>
          <w:lang w:eastAsia="zh-CN"/>
        </w:rPr>
      </w:r>
    </w:p>
    <w:p w14:paraId="45B6D656" w14:textId="10617DC9">
      <w:pPr>
        <w:numPr>
          <w:ilvl w:val="0"/>
          <w:numId w:val="6"/>
        </w:numPr>
        <w:pBdr/>
        <w:tabs>
          <w:tab w:val="left" w:leader="none" w:pos="1134"/>
        </w:tabs>
        <w:spacing/>
        <w:ind w:hanging="567" w:left="567"/>
        <w:rPr>
          <w:rFonts w:eastAsiaTheme="minorEastAsia"/>
          <w:szCs w:val="24"/>
          <w:lang w:eastAsia="zh-CN"/>
        </w:rPr>
      </w:pPr>
      <w:r>
        <w:rPr>
          <w:rFonts w:eastAsiaTheme="minorEastAsia"/>
          <w:szCs w:val="24"/>
          <w:lang w:eastAsia="zh-CN"/>
        </w:rPr>
        <w:t xml:space="preserve">Administración de Servidores l y ll </w:t>
      </w:r>
      <w:r>
        <w:rPr>
          <w:rFonts w:eastAsiaTheme="minorEastAsia"/>
          <w:szCs w:val="24"/>
          <w:lang w:eastAsia="zh-CN"/>
        </w:rPr>
      </w:r>
      <w:r>
        <w:rPr>
          <w:rFonts w:eastAsiaTheme="minorEastAsia"/>
          <w:szCs w:val="24"/>
          <w:lang w:eastAsia="zh-CN"/>
        </w:rPr>
      </w:r>
    </w:p>
    <w:p w14:paraId="54A8378F" w14:textId="57975058">
      <w:pPr>
        <w:pStyle w:val="1156"/>
        <w:pBdr/>
        <w:spacing/>
        <w:ind/>
        <w:rPr>
          <w:rFonts w:ascii="Arial" w:hAnsi="Arial" w:cs="Arial"/>
          <w:b/>
          <w:bCs/>
          <w:i w:val="0"/>
          <w:iCs w:val="0"/>
          <w:color w:val="auto"/>
          <w:lang w:eastAsia="zh-CN"/>
        </w:rPr>
      </w:pPr>
      <w:r/>
      <w:r>
        <w:rPr>
          <w:rFonts w:ascii="Arial" w:hAnsi="Arial" w:cs="Arial"/>
          <w:b/>
          <w:bCs/>
          <w:i w:val="0"/>
          <w:iCs w:val="0"/>
          <w:color w:val="auto"/>
          <w:lang w:eastAsia="zh-CN"/>
        </w:rPr>
        <w:t xml:space="preserve">Área y línea de investigación</w:t>
      </w:r>
      <w:r/>
      <w:r/>
      <w:r>
        <w:rPr>
          <w:rFonts w:ascii="Arial" w:hAnsi="Arial" w:cs="Arial"/>
          <w:b/>
          <w:bCs/>
          <w:i w:val="0"/>
          <w:iCs w:val="0"/>
          <w:color w:val="auto"/>
          <w:lang w:eastAsia="zh-CN"/>
        </w:rPr>
      </w:r>
    </w:p>
    <w:p w14:paraId="30F8BF62" w14:textId="7F6BA532">
      <w:pPr>
        <w:pBdr/>
        <w:spacing/>
        <w:ind/>
        <w:rPr>
          <w:lang w:val="es-BO" w:eastAsia="zh-CN"/>
        </w:rPr>
      </w:pPr>
      <w:r>
        <w:rPr>
          <w:lang w:val="es-BO" w:eastAsia="zh-CN"/>
        </w:rPr>
        <w:t xml:space="preserve">El área y línea de investigación a la que corresponde este Proyecto de grado es:</w:t>
      </w:r>
      <w:r>
        <w:rPr>
          <w:lang w:val="es-BO" w:eastAsia="zh-CN"/>
        </w:rPr>
      </w:r>
      <w:r>
        <w:rPr>
          <w:lang w:val="es-BO" w:eastAsia="zh-CN"/>
        </w:rPr>
      </w:r>
    </w:p>
    <w:p w14:paraId="4014C4F8" w14:textId="77777777">
      <w:pPr>
        <w:pStyle w:val="1203"/>
        <w:pBdr/>
        <w:spacing/>
        <w:ind/>
        <w:rPr/>
      </w:pPr>
      <w:r/>
      <w:r/>
    </w:p>
    <w:p w14:paraId="54722CEC" w14:textId="779B4E30">
      <w:pPr>
        <w:pStyle w:val="1203"/>
        <w:pBdr/>
        <w:spacing/>
        <w:ind/>
        <w:rPr/>
      </w:pPr>
      <w:r/>
      <w:bookmarkStart w:id="211" w:name="_Toc3"/>
      <w:r>
        <w:t xml:space="preserve">Tabla </w:t>
      </w:r>
      <w:fldSimple w:instr="SEQ Tabla \* ARABIC ">
        <w:r>
          <w:t xml:space="preserve">2</w:t>
        </w:r>
      </w:fldSimple>
      <w:r>
        <w:t xml:space="preserve">: Área y línea de Investigación</w:t>
      </w:r>
      <w:r/>
      <w:bookmarkEnd w:id="211"/>
      <w:r/>
      <w:r/>
    </w:p>
    <w:tbl>
      <w:tblPr>
        <w:tblStyle w:val="1167"/>
        <w:tblW w:w="0" w:type="auto"/>
        <w:tblBorders>
          <w:left w:val="none" w:color="auto" w:sz="0" w:space="0"/>
          <w:right w:val="none" w:color="auto" w:sz="0" w:space="0"/>
          <w:insideV w:val="none" w:color="auto" w:sz="0" w:space="0"/>
        </w:tblBorders>
        <w:tblLook w:val="04A0" w:firstRow="1" w:lastRow="0" w:firstColumn="1" w:lastColumn="0" w:noHBand="0" w:noVBand="1"/>
      </w:tblPr>
      <w:tblGrid>
        <w:gridCol w:w="4544"/>
        <w:gridCol w:w="4545"/>
      </w:tblGrid>
      <w:tr>
        <w:trPr/>
        <w:tc>
          <w:tcPr>
            <w:tcBorders/>
            <w:tcW w:w="4544" w:type="dxa"/>
          </w:tcPr>
          <w:p w14:paraId="005A784D" w14:textId="11B096A2">
            <w:pPr>
              <w:pBdr/>
              <w:spacing w:after="120" w:before="120" w:line="240" w:lineRule="auto"/>
              <w:ind/>
              <w:jc w:val="center"/>
              <w:rPr>
                <w:b/>
                <w:bCs/>
                <w:sz w:val="20"/>
                <w:szCs w:val="18"/>
                <w:lang w:eastAsia="zh-CN"/>
              </w:rPr>
            </w:pPr>
            <w:r>
              <w:rPr>
                <w:b/>
                <w:bCs/>
                <w:sz w:val="20"/>
                <w:szCs w:val="18"/>
                <w:lang w:eastAsia="zh-CN"/>
              </w:rPr>
              <w:t xml:space="preserve">ÁREA DE INVESTICACIÓN</w:t>
            </w:r>
            <w:r>
              <w:rPr>
                <w:b/>
                <w:bCs/>
                <w:sz w:val="20"/>
                <w:szCs w:val="18"/>
                <w:lang w:eastAsia="zh-CN"/>
              </w:rPr>
            </w:r>
            <w:r>
              <w:rPr>
                <w:b/>
                <w:bCs/>
                <w:sz w:val="20"/>
                <w:szCs w:val="18"/>
                <w:lang w:eastAsia="zh-CN"/>
              </w:rPr>
            </w:r>
          </w:p>
        </w:tc>
        <w:tc>
          <w:tcPr>
            <w:tcBorders/>
            <w:tcW w:w="4545" w:type="dxa"/>
          </w:tcPr>
          <w:p w14:paraId="29C5CA83" w14:textId="219ED184">
            <w:pPr>
              <w:pBdr/>
              <w:spacing w:after="120" w:before="120" w:line="240" w:lineRule="auto"/>
              <w:ind/>
              <w:jc w:val="center"/>
              <w:rPr>
                <w:b/>
                <w:bCs/>
                <w:sz w:val="20"/>
                <w:szCs w:val="18"/>
                <w:lang w:eastAsia="zh-CN"/>
              </w:rPr>
            </w:pPr>
            <w:r>
              <w:rPr>
                <w:b/>
                <w:bCs/>
                <w:sz w:val="20"/>
                <w:szCs w:val="18"/>
                <w:lang w:eastAsia="zh-CN"/>
              </w:rPr>
              <w:t xml:space="preserve">LÍNEA DE INVESTIGACIÓN</w:t>
            </w:r>
            <w:r>
              <w:rPr>
                <w:b/>
                <w:bCs/>
                <w:sz w:val="20"/>
                <w:szCs w:val="18"/>
                <w:lang w:eastAsia="zh-CN"/>
              </w:rPr>
            </w:r>
            <w:r>
              <w:rPr>
                <w:b/>
                <w:bCs/>
                <w:sz w:val="20"/>
                <w:szCs w:val="18"/>
                <w:lang w:eastAsia="zh-CN"/>
              </w:rPr>
            </w:r>
          </w:p>
        </w:tc>
      </w:tr>
      <w:tr>
        <w:trPr/>
        <w:tc>
          <w:tcPr>
            <w:tcBorders/>
            <w:tcW w:w="4544" w:type="dxa"/>
          </w:tcPr>
          <w:p w14:paraId="4C63B584" w14:textId="7AD3986D">
            <w:pPr>
              <w:pBdr/>
              <w:spacing w:after="120" w:before="120" w:line="240" w:lineRule="auto"/>
              <w:ind/>
              <w:rPr>
                <w:sz w:val="20"/>
                <w:szCs w:val="18"/>
                <w:lang w:eastAsia="zh-CN"/>
              </w:rPr>
            </w:pPr>
            <w:r>
              <w:rPr>
                <w:rFonts w:eastAsiaTheme="minorEastAsia"/>
                <w:sz w:val="20"/>
                <w:szCs w:val="18"/>
                <w:lang w:eastAsia="zh-CN"/>
              </w:rPr>
              <w:t xml:space="preserve">GESTIÓN DEL CONOCIMIENTO Y NUEVAS TECNOLOGÍAS</w:t>
            </w:r>
            <w:r>
              <w:rPr>
                <w:rFonts w:eastAsiaTheme="minorEastAsia"/>
                <w:sz w:val="20"/>
                <w:szCs w:val="18"/>
                <w:lang w:eastAsia="zh-CN"/>
              </w:rPr>
              <w:t xml:space="preserve">.</w:t>
            </w:r>
            <w:r>
              <w:rPr>
                <w:sz w:val="20"/>
                <w:szCs w:val="18"/>
                <w:lang w:eastAsia="zh-CN"/>
              </w:rPr>
            </w:r>
            <w:r>
              <w:rPr>
                <w:sz w:val="20"/>
                <w:szCs w:val="18"/>
                <w:lang w:eastAsia="zh-CN"/>
              </w:rPr>
            </w:r>
          </w:p>
        </w:tc>
        <w:tc>
          <w:tcPr>
            <w:tcBorders/>
            <w:tcW w:w="4545" w:type="dxa"/>
          </w:tcPr>
          <w:p w14:paraId="2837686A" w14:textId="475710CC">
            <w:pPr>
              <w:pBdr/>
              <w:spacing w:after="120" w:before="120" w:line="240" w:lineRule="auto"/>
              <w:ind/>
              <w:rPr>
                <w:sz w:val="20"/>
                <w:szCs w:val="18"/>
                <w:lang w:eastAsia="zh-CN"/>
              </w:rPr>
            </w:pPr>
            <w:r>
              <w:rPr>
                <w:sz w:val="20"/>
                <w:szCs w:val="18"/>
                <w:lang w:eastAsia="zh-CN"/>
              </w:rPr>
              <w:t xml:space="preserve">L 18. Gestión de Sistemas de Información y comunicación. </w:t>
            </w:r>
            <w:r>
              <w:rPr>
                <w:sz w:val="20"/>
                <w:szCs w:val="18"/>
                <w:lang w:eastAsia="zh-CN"/>
              </w:rPr>
            </w:r>
            <w:r>
              <w:rPr>
                <w:sz w:val="20"/>
                <w:szCs w:val="18"/>
                <w:lang w:eastAsia="zh-CN"/>
              </w:rPr>
            </w:r>
          </w:p>
        </w:tc>
      </w:tr>
    </w:tbl>
    <w:p w14:paraId="63FC0483" w14:textId="201FDDED">
      <w:pPr>
        <w:pBdr/>
        <w:spacing w:before="120"/>
        <w:ind/>
        <w:jc w:val="center"/>
        <w:rPr>
          <w:i/>
          <w:iCs/>
          <w:sz w:val="20"/>
          <w:szCs w:val="18"/>
        </w:rPr>
      </w:pPr>
      <w:r>
        <w:rPr>
          <w:i/>
          <w:iCs/>
          <w:sz w:val="20"/>
          <w:szCs w:val="18"/>
        </w:rPr>
        <w:t xml:space="preserve">Fuente: Plan de Investigación Institucional – DNICYT 2020.</w:t>
      </w:r>
      <w:r>
        <w:rPr>
          <w:i/>
          <w:iCs/>
          <w:sz w:val="20"/>
          <w:szCs w:val="18"/>
        </w:rPr>
      </w:r>
      <w:r>
        <w:rPr>
          <w:i/>
          <w:iCs/>
          <w:sz w:val="20"/>
          <w:szCs w:val="18"/>
        </w:rPr>
      </w:r>
    </w:p>
    <w:p w14:paraId="5BB78550" w14:textId="7C69454C">
      <w:pPr>
        <w:pStyle w:val="1155"/>
        <w:pBdr/>
        <w:spacing/>
        <w:ind/>
        <w:rPr/>
      </w:pPr>
      <w:r/>
      <w:r>
        <w:t xml:space="preserve">Alcance Geográfico</w:t>
      </w:r>
      <w:r/>
      <w:r/>
      <w:r/>
    </w:p>
    <w:p w14:paraId="331AE42B" w14:textId="2EE22A9A">
      <w:pPr>
        <w:pBdr/>
        <w:spacing/>
        <w:ind/>
        <w:rPr/>
      </w:pPr>
      <w:r>
        <w:t xml:space="preserve">El presente proyecto de grado tendrá como ámbito espacial</w:t>
      </w:r>
      <w:r>
        <w:t xml:space="preserve"> el negocio</w:t>
      </w:r>
      <w:r>
        <w:t xml:space="preserve"> "Simonetta Modas".</w:t>
      </w:r>
      <w:r>
        <w:t xml:space="preserve"> Ubicado</w:t>
      </w:r>
      <w:r>
        <w:t xml:space="preserve"> </w:t>
      </w:r>
      <w:r>
        <w:t xml:space="preserve">g</w:t>
      </w:r>
      <w:r>
        <w:t xml:space="preserve">eográficamente, en la ciudad de El Alto, zona Nuevos Horizontes, sobre la calle Catavi </w:t>
      </w:r>
      <w:r>
        <w:t xml:space="preserve">a una cuadra</w:t>
      </w:r>
      <w:r>
        <w:t xml:space="preserve"> de la Plaza del Payaso.</w:t>
      </w:r>
      <w:r/>
    </w:p>
    <w:p w14:paraId="6161AE8A" w14:textId="1EDFFA3C">
      <w:pPr>
        <w:pBdr/>
        <w:spacing/>
        <w:ind/>
        <w:rPr/>
      </w:pPr>
      <w:r>
        <w:t xml:space="preserve">Operativamente, la plataforma funcionará de manera local dentro de las instalaciones del taller para el uso del personal, y de forma externa para los clientes mediante acceso a </w:t>
      </w:r>
      <w:r>
        <w:t xml:space="preserve">internet.</w:t>
      </w:r>
      <w:r/>
    </w:p>
    <w:p w14:paraId="158D9B05" w14:textId="0FDFCD7F">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86400" behindDoc="0" locked="0" layoutInCell="1" allowOverlap="1">
                <wp:simplePos x="0" y="0"/>
                <wp:positionH relativeFrom="margin">
                  <wp:align>right</wp:align>
                </wp:positionH>
                <wp:positionV relativeFrom="paragraph">
                  <wp:posOffset>297625</wp:posOffset>
                </wp:positionV>
                <wp:extent cx="5777865" cy="457200"/>
                <wp:effectExtent l="0" t="0" r="0" b="0"/>
                <wp:wrapTopAndBottom/>
                <wp:docPr id="11"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302FA761" w14:textId="32DB2162">
                            <w:pPr>
                              <w:pStyle w:val="1168"/>
                              <w:pBdr/>
                              <w:spacing/>
                              <w:ind/>
                              <w:jc w:val="center"/>
                              <w:rPr>
                                <w:b/>
                                <w:bCs/>
                                <w:i w:val="0"/>
                                <w:iCs w:val="0"/>
                                <w:color w:val="auto"/>
                                <w:szCs w:val="22"/>
                                <w:lang w:val="es-ES"/>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w:t>
                            </w:r>
                            <w:r>
                              <w:rPr>
                                <w:b/>
                                <w:bCs/>
                                <w:i w:val="0"/>
                                <w:iCs w:val="0"/>
                                <w:color w:val="auto"/>
                              </w:rPr>
                              <w:fldChar w:fldCharType="end"/>
                            </w:r>
                            <w:r>
                              <w:rPr>
                                <w:b/>
                                <w:bCs/>
                                <w:i w:val="0"/>
                                <w:iCs w:val="0"/>
                                <w:color w:val="auto"/>
                              </w:rPr>
                              <w:t xml:space="preserve">: Locación del Negocio Simonetta Modas</w:t>
                            </w:r>
                            <w:r>
                              <w:rPr>
                                <w:b/>
                                <w:bCs/>
                                <w:i w:val="0"/>
                                <w:iCs w:val="0"/>
                                <w:color w:val="auto"/>
                                <w:szCs w:val="22"/>
                                <w:lang w:val="es-ES"/>
                              </w:rPr>
                            </w:r>
                            <w:r>
                              <w:rPr>
                                <w:b/>
                                <w:bCs/>
                                <w:i w:val="0"/>
                                <w:iCs w:val="0"/>
                                <w:color w:val="auto"/>
                                <w:szCs w:val="22"/>
                                <w:lang w:val="es-ES"/>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30" o:spid="_x0000_s30" o:spt="202" type="#_x0000_t202" style="position:absolute;z-index:251686400;o:allowoverlap:true;o:allowincell:true;mso-position-horizontal-relative:margin;mso-position-horizontal:right;mso-position-vertical-relative:text;margin-top:23.44pt;mso-position-vertical:absolute;width:454.95pt;height:36.00pt;mso-wrap-distance-left:9.00pt;mso-wrap-distance-top:0.00pt;mso-wrap-distance-right:9.00pt;mso-wrap-distance-bottom:0.00pt;v-text-anchor:top;visibility:visible;" fillcolor="#FFFFFF" stroked="f">
                <w10:wrap type="topAndBottom"/>
                <v:textbox inset="0,0,0,0">
                  <w:txbxContent>
                    <w:p w14:paraId="302FA761" w14:textId="32DB2162">
                      <w:pPr>
                        <w:pStyle w:val="1168"/>
                        <w:pBdr/>
                        <w:spacing/>
                        <w:ind/>
                        <w:jc w:val="center"/>
                        <w:rPr>
                          <w:b/>
                          <w:bCs/>
                          <w:i w:val="0"/>
                          <w:iCs w:val="0"/>
                          <w:color w:val="auto"/>
                          <w:szCs w:val="22"/>
                          <w:lang w:val="es-ES"/>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w:t>
                      </w:r>
                      <w:r>
                        <w:rPr>
                          <w:b/>
                          <w:bCs/>
                          <w:i w:val="0"/>
                          <w:iCs w:val="0"/>
                          <w:color w:val="auto"/>
                        </w:rPr>
                        <w:fldChar w:fldCharType="end"/>
                      </w:r>
                      <w:r>
                        <w:rPr>
                          <w:b/>
                          <w:bCs/>
                          <w:i w:val="0"/>
                          <w:iCs w:val="0"/>
                          <w:color w:val="auto"/>
                        </w:rPr>
                        <w:t xml:space="preserve">: Locación del Negocio Simonetta Modas</w:t>
                      </w:r>
                      <w:r>
                        <w:rPr>
                          <w:b/>
                          <w:bCs/>
                          <w:i w:val="0"/>
                          <w:iCs w:val="0"/>
                          <w:color w:val="auto"/>
                          <w:szCs w:val="22"/>
                          <w:lang w:val="es-ES"/>
                        </w:rPr>
                      </w:r>
                      <w:r>
                        <w:rPr>
                          <w:b/>
                          <w:bCs/>
                          <w:i w:val="0"/>
                          <w:iCs w:val="0"/>
                          <w:color w:val="auto"/>
                          <w:szCs w:val="22"/>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46816" behindDoc="0" locked="0" layoutInCell="1" allowOverlap="1">
                <wp:simplePos x="0" y="0"/>
                <wp:positionH relativeFrom="margin">
                  <wp:align>right</wp:align>
                </wp:positionH>
                <wp:positionV relativeFrom="paragraph">
                  <wp:posOffset>738917</wp:posOffset>
                </wp:positionV>
                <wp:extent cx="5777865" cy="3258185"/>
                <wp:effectExtent l="0" t="0" r="0" b="0"/>
                <wp:wrapTopAndBottom/>
                <wp:docPr id="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a:stretch/>
                      </pic:blipFill>
                      <pic:spPr bwMode="auto">
                        <a:xfrm>
                          <a:off x="0" y="0"/>
                          <a:ext cx="5777865" cy="32581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46816;o:allowoverlap:true;o:allowincell:true;mso-position-horizontal-relative:margin;mso-position-horizontal:right;mso-position-vertical-relative:text;margin-top:58.18pt;mso-position-vertical:absolute;width:454.95pt;height:256.55pt;mso-wrap-distance-left:9.00pt;mso-wrap-distance-top:0.00pt;mso-wrap-distance-right:9.00pt;mso-wrap-distance-bottom:0.00pt;z-index:1;" stroked="false">
                <w10:wrap type="topAndBottom"/>
                <v:imagedata r:id="rId25" o:title=""/>
                <o:lock v:ext="edit" rotation="t"/>
              </v:shape>
            </w:pict>
          </mc:Fallback>
        </mc:AlternateContent>
      </w:r>
      <w:r/>
    </w:p>
    <w:p w14:paraId="4D836D39" w14:textId="45435864">
      <w:pPr>
        <w:pBdr/>
        <w:spacing w:before="120"/>
        <w:ind/>
        <w:jc w:val="center"/>
        <w:rPr>
          <w:i/>
          <w:iCs/>
          <w:sz w:val="20"/>
          <w:szCs w:val="18"/>
        </w:rPr>
      </w:pPr>
      <w:r>
        <w:tab/>
      </w:r>
      <w:r>
        <w:rPr>
          <w:i/>
          <w:iCs/>
          <w:sz w:val="20"/>
          <w:szCs w:val="18"/>
        </w:rPr>
        <w:t xml:space="preserve">Fuente: </w:t>
      </w:r>
      <w:r>
        <w:rPr>
          <w:i/>
          <w:iCs/>
          <w:sz w:val="20"/>
          <w:szCs w:val="18"/>
        </w:rPr>
        <w:t xml:space="preserve">Google Earth</w:t>
      </w:r>
      <w:r>
        <w:rPr>
          <w:i/>
          <w:iCs/>
          <w:sz w:val="20"/>
          <w:szCs w:val="18"/>
        </w:rPr>
      </w:r>
      <w:r>
        <w:rPr>
          <w:i/>
          <w:iCs/>
          <w:sz w:val="20"/>
          <w:szCs w:val="18"/>
        </w:rPr>
      </w:r>
    </w:p>
    <w:p w14:paraId="08689747" w14:textId="1C21BFF1">
      <w:pPr>
        <w:pStyle w:val="1155"/>
        <w:pBdr/>
        <w:spacing/>
        <w:ind/>
        <w:rPr/>
      </w:pPr>
      <w:r/>
      <w:r>
        <w:t xml:space="preserve">Alcance Temporal</w:t>
      </w:r>
      <w:r/>
      <w:r/>
      <w:r/>
    </w:p>
    <w:p w14:paraId="4853691F" w14:textId="77777777">
      <w:pPr>
        <w:pBdr/>
        <w:spacing w:after="360"/>
        <w:ind/>
        <w:rPr>
          <w:rFonts w:cs="Arial"/>
          <w:color w:val="0d0d0d"/>
          <w:szCs w:val="24"/>
          <w:shd w:val="clear" w:color="auto" w:fill="ffffff"/>
        </w:rPr>
      </w:pPr>
      <w:r>
        <w:rPr>
          <w:rFonts w:cs="Arial"/>
          <w:color w:val="0d0d0d"/>
          <w:szCs w:val="24"/>
          <w:shd w:val="clear" w:color="auto" w:fill="ffffff"/>
        </w:rPr>
        <w:t xml:space="preserve">El alcance temporal de este proyecto se extiende a lo largo de un período de aproximadamente un año. Este período incluirá todas las etapas del proyecto, durante las materias de Trabajo de Grado I </w:t>
      </w:r>
      <w:r>
        <w:rPr>
          <w:rFonts w:cs="Arial"/>
          <w:color w:val="0d0d0d"/>
          <w:szCs w:val="24"/>
          <w:shd w:val="clear" w:color="auto" w:fill="ffffff"/>
        </w:rPr>
        <w:t xml:space="preserve">y</w:t>
      </w:r>
      <w:r>
        <w:rPr>
          <w:rFonts w:cs="Arial"/>
          <w:color w:val="0d0d0d"/>
          <w:szCs w:val="24"/>
          <w:shd w:val="clear" w:color="auto" w:fill="ffffff"/>
        </w:rPr>
        <w:t xml:space="preserve"> Trabajo de Grado II</w:t>
      </w:r>
      <w:r>
        <w:rPr>
          <w:rFonts w:cs="Arial"/>
          <w:color w:val="0d0d0d"/>
          <w:szCs w:val="24"/>
          <w:shd w:val="clear" w:color="auto" w:fill="ffffff"/>
        </w:rPr>
        <w:t xml:space="preserve"> de la Gestión 202</w:t>
      </w:r>
      <w:r>
        <w:rPr>
          <w:rFonts w:cs="Arial"/>
          <w:color w:val="0d0d0d"/>
          <w:szCs w:val="24"/>
          <w:shd w:val="clear" w:color="auto" w:fill="ffffff"/>
        </w:rPr>
        <w:t xml:space="preserve">6</w:t>
      </w:r>
      <w:r>
        <w:rPr>
          <w:rFonts w:cs="Arial"/>
          <w:color w:val="0d0d0d"/>
          <w:szCs w:val="24"/>
          <w:shd w:val="clear" w:color="auto" w:fill="ffffff"/>
        </w:rPr>
        <w:t xml:space="preserve">.</w:t>
      </w:r>
      <w:r>
        <w:rPr>
          <w:rFonts w:cs="Arial"/>
          <w:color w:val="0d0d0d"/>
          <w:szCs w:val="24"/>
          <w:shd w:val="clear" w:color="auto" w:fill="ffffff"/>
        </w:rPr>
      </w:r>
      <w:r>
        <w:rPr>
          <w:rFonts w:cs="Arial"/>
          <w:color w:val="0d0d0d"/>
          <w:szCs w:val="24"/>
          <w:shd w:val="clear" w:color="auto" w:fill="ffffff"/>
        </w:rPr>
      </w:r>
    </w:p>
    <w:p w14:paraId="3FDBCF1A" w14:textId="77777777">
      <w:pPr>
        <w:pBdr/>
        <w:spacing w:after="360"/>
        <w:ind/>
        <w:rPr>
          <w:rFonts w:cs="Arial"/>
          <w:color w:val="0d0d0d"/>
          <w:szCs w:val="24"/>
          <w:shd w:val="clear" w:color="auto" w:fill="ffffff"/>
        </w:rPr>
      </w:pPr>
      <w:r>
        <w:rPr>
          <w:rFonts w:cs="Arial"/>
          <w:color w:val="0d0d0d"/>
          <w:szCs w:val="24"/>
          <w:shd w:val="clear" w:color="auto" w:fill="ffffff"/>
        </w:rPr>
      </w:r>
      <w:r>
        <w:rPr>
          <w:rFonts w:cs="Arial"/>
          <w:color w:val="0d0d0d"/>
          <w:szCs w:val="24"/>
          <w:shd w:val="clear" w:color="auto" w:fill="ffffff"/>
        </w:rPr>
      </w:r>
      <w:r>
        <w:rPr>
          <w:rFonts w:cs="Arial"/>
          <w:color w:val="0d0d0d"/>
          <w:szCs w:val="24"/>
          <w:shd w:val="clear" w:color="auto" w:fill="ffffff"/>
        </w:rPr>
      </w:r>
    </w:p>
    <w:p w14:paraId="6C6BFD0F" w14:textId="77777777">
      <w:pPr>
        <w:pBdr/>
        <w:spacing w:after="360"/>
        <w:ind/>
        <w:rPr>
          <w:rFonts w:cs="Arial"/>
          <w:color w:val="0d0d0d"/>
          <w:szCs w:val="24"/>
          <w:shd w:val="clear" w:color="auto" w:fill="ffffff"/>
        </w:rPr>
        <w:sectPr>
          <w:headerReference w:type="default" r:id="rId10"/>
          <w:footerReference w:type="default" r:id="rId14"/>
          <w:footnotePr/>
          <w:endnotePr/>
          <w:type w:val="nextPage"/>
          <w:pgSz w:h="15840" w:orient="portrait" w:w="12240"/>
          <w:pgMar w:top="1440" w:right="1440" w:bottom="1440" w:left="1701" w:header="1134" w:footer="454" w:gutter="0"/>
          <w:pgNumType w:start="1"/>
          <w:cols w:num="1" w:sep="0" w:space="708" w:equalWidth="1"/>
        </w:sectPr>
      </w:pPr>
      <w:r>
        <w:rPr>
          <w:rFonts w:cs="Arial"/>
          <w:color w:val="0d0d0d"/>
          <w:szCs w:val="24"/>
          <w:shd w:val="clear" w:color="auto" w:fill="ffffff"/>
        </w:rPr>
      </w:r>
      <w:r>
        <w:rPr>
          <w:rFonts w:cs="Arial"/>
          <w:color w:val="0d0d0d"/>
          <w:szCs w:val="24"/>
          <w:shd w:val="clear" w:color="auto" w:fill="ffffff"/>
        </w:rPr>
      </w:r>
      <w:r>
        <w:rPr>
          <w:rFonts w:cs="Arial"/>
          <w:color w:val="0d0d0d"/>
          <w:szCs w:val="24"/>
          <w:shd w:val="clear" w:color="auto" w:fill="ffffff"/>
        </w:rPr>
      </w:r>
    </w:p>
    <w:p w14:paraId="26BB0B0A" w14:textId="77777777">
      <w:pPr>
        <w:pBdr/>
        <w:spacing w:after="360"/>
        <w:ind/>
        <w:rPr>
          <w:rFonts w:cs="Arial"/>
          <w:color w:val="0d0d0d"/>
          <w:szCs w:val="24"/>
          <w:shd w:val="clear" w:color="auto" w:fill="ffffff"/>
        </w:rPr>
      </w:pPr>
      <w:r>
        <w:rPr>
          <w:rFonts w:cs="Arial"/>
          <w:color w:val="0d0d0d"/>
          <w:szCs w:val="24"/>
          <w:shd w:val="clear" w:color="auto" w:fill="ffffff"/>
        </w:rPr>
      </w:r>
      <w:r>
        <w:rPr>
          <w:rFonts w:cs="Arial"/>
          <w:color w:val="0d0d0d"/>
          <w:szCs w:val="24"/>
          <w:shd w:val="clear" w:color="auto" w:fill="ffffff"/>
        </w:rPr>
      </w:r>
      <w:r>
        <w:rPr>
          <w:rFonts w:cs="Arial"/>
          <w:color w:val="0d0d0d"/>
          <w:szCs w:val="24"/>
          <w:shd w:val="clear" w:color="auto" w:fill="ffffff"/>
        </w:rPr>
      </w:r>
    </w:p>
    <w:p w14:paraId="65A2A77E" w14:textId="299A2C62">
      <w:pPr>
        <w:pBdr/>
        <w:spacing w:before="120" w:line="240" w:lineRule="auto"/>
        <w:ind/>
        <w:jc w:val="center"/>
        <w:rPr>
          <w:i/>
          <w:iCs/>
          <w:sz w:val="20"/>
          <w:szCs w:val="20"/>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68992" behindDoc="1" locked="0" layoutInCell="1" allowOverlap="1">
                <wp:simplePos x="0" y="0"/>
                <wp:positionH relativeFrom="margin">
                  <wp:align>center</wp:align>
                </wp:positionH>
                <wp:positionV relativeFrom="margin">
                  <wp:align>center</wp:align>
                </wp:positionV>
                <wp:extent cx="5883331" cy="8540006"/>
                <wp:effectExtent l="0" t="0" r="3175" b="13970"/>
                <wp:wrapNone/>
                <wp:docPr id="13" name="Grupo 1273871861"/>
                <wp:cNvGraphicFramePr/>
                <a:graphic xmlns:a="http://schemas.openxmlformats.org/drawingml/2006/main">
                  <a:graphicData uri="http://schemas.microsoft.com/office/word/2010/wordprocessingGroup">
                    <wpg:wgp>
                      <wpg:cNvGrpSpPr/>
                      <wpg:grpSpPr bwMode="auto">
                        <a:xfrm>
                          <a:off x="0" y="0"/>
                          <a:ext cx="5883331" cy="8540006"/>
                          <a:chOff x="10" y="-122"/>
                          <a:chExt cx="14984" cy="35231"/>
                        </a:xfrm>
                      </wpg:grpSpPr>
                      <wps:wsp>
                        <wps:cNvPr id="1754779783" name="Freeform 28"/>
                        <wps:cNvSpPr/>
                        <wps:spPr bwMode="auto">
                          <a:xfrm>
                            <a:off x="10701" y="-101"/>
                            <a:ext cx="1834" cy="26733"/>
                          </a:xfrm>
                          <a:custGeom>
                            <a:avLst/>
                            <a:gdLst>
                              <a:gd name="T0" fmla="+- 0 9435 8491"/>
                              <a:gd name="T1" fmla="*/ T0 w 1133"/>
                              <a:gd name="T2" fmla="+- 0 1153 1153"/>
                              <a:gd name="T3" fmla="*/ 1153 h 10204"/>
                              <a:gd name="T4" fmla="+- 0 8680 8491"/>
                              <a:gd name="T5" fmla="*/ T4 w 1133"/>
                              <a:gd name="T6" fmla="+- 0 1153 1153"/>
                              <a:gd name="T7" fmla="*/ 1153 h 10204"/>
                              <a:gd name="T8" fmla="+- 0 8606 8491"/>
                              <a:gd name="T9" fmla="*/ T8 w 1133"/>
                              <a:gd name="T10" fmla="+- 0 1168 1153"/>
                              <a:gd name="T11" fmla="*/ 1168 h 10204"/>
                              <a:gd name="T12" fmla="+- 0 8546 8491"/>
                              <a:gd name="T13" fmla="*/ T12 w 1133"/>
                              <a:gd name="T14" fmla="+- 0 1208 1153"/>
                              <a:gd name="T15" fmla="*/ 1208 h 10204"/>
                              <a:gd name="T16" fmla="+- 0 8506 8491"/>
                              <a:gd name="T17" fmla="*/ T16 w 1133"/>
                              <a:gd name="T18" fmla="+- 0 1268 1153"/>
                              <a:gd name="T19" fmla="*/ 1268 h 10204"/>
                              <a:gd name="T20" fmla="+- 0 8491 8491"/>
                              <a:gd name="T21" fmla="*/ T20 w 1133"/>
                              <a:gd name="T22" fmla="+- 0 1342 1153"/>
                              <a:gd name="T23" fmla="*/ 1342 h 10204"/>
                              <a:gd name="T24" fmla="+- 0 8491 8491"/>
                              <a:gd name="T25" fmla="*/ T24 w 1133"/>
                              <a:gd name="T26" fmla="+- 0 11168 1153"/>
                              <a:gd name="T27" fmla="*/ 11168 h 10204"/>
                              <a:gd name="T28" fmla="+- 0 8506 8491"/>
                              <a:gd name="T29" fmla="*/ T28 w 1133"/>
                              <a:gd name="T30" fmla="+- 0 11242 1153"/>
                              <a:gd name="T31" fmla="*/ 11242 h 10204"/>
                              <a:gd name="T32" fmla="+- 0 8546 8491"/>
                              <a:gd name="T33" fmla="*/ T32 w 1133"/>
                              <a:gd name="T34" fmla="+- 0 11302 1153"/>
                              <a:gd name="T35" fmla="*/ 11302 h 10204"/>
                              <a:gd name="T36" fmla="+- 0 8606 8491"/>
                              <a:gd name="T37" fmla="*/ T36 w 1133"/>
                              <a:gd name="T38" fmla="+- 0 11342 1153"/>
                              <a:gd name="T39" fmla="*/ 11342 h 10204"/>
                              <a:gd name="T40" fmla="+- 0 8680 8491"/>
                              <a:gd name="T41" fmla="*/ T40 w 1133"/>
                              <a:gd name="T42" fmla="+- 0 11357 1153"/>
                              <a:gd name="T43" fmla="*/ 11357 h 10204"/>
                              <a:gd name="T44" fmla="+- 0 9435 8491"/>
                              <a:gd name="T45" fmla="*/ T44 w 1133"/>
                              <a:gd name="T46" fmla="+- 0 11357 1153"/>
                              <a:gd name="T47" fmla="*/ 11357 h 10204"/>
                              <a:gd name="T48" fmla="+- 0 9509 8491"/>
                              <a:gd name="T49" fmla="*/ T48 w 1133"/>
                              <a:gd name="T50" fmla="+- 0 11342 1153"/>
                              <a:gd name="T51" fmla="*/ 11342 h 10204"/>
                              <a:gd name="T52" fmla="+- 0 9569 8491"/>
                              <a:gd name="T53" fmla="*/ T52 w 1133"/>
                              <a:gd name="T54" fmla="+- 0 11302 1153"/>
                              <a:gd name="T55" fmla="*/ 11302 h 10204"/>
                              <a:gd name="T56" fmla="+- 0 9609 8491"/>
                              <a:gd name="T57" fmla="*/ T56 w 1133"/>
                              <a:gd name="T58" fmla="+- 0 11242 1153"/>
                              <a:gd name="T59" fmla="*/ 11242 h 10204"/>
                              <a:gd name="T60" fmla="+- 0 9624 8491"/>
                              <a:gd name="T61" fmla="*/ T60 w 1133"/>
                              <a:gd name="T62" fmla="+- 0 11168 1153"/>
                              <a:gd name="T63" fmla="*/ 11168 h 10204"/>
                              <a:gd name="T64" fmla="+- 0 9624 8491"/>
                              <a:gd name="T65" fmla="*/ T64 w 1133"/>
                              <a:gd name="T66" fmla="+- 0 1342 1153"/>
                              <a:gd name="T67" fmla="*/ 1342 h 10204"/>
                              <a:gd name="T68" fmla="+- 0 9609 8491"/>
                              <a:gd name="T69" fmla="*/ T68 w 1133"/>
                              <a:gd name="T70" fmla="+- 0 1268 1153"/>
                              <a:gd name="T71" fmla="*/ 1268 h 10204"/>
                              <a:gd name="T72" fmla="+- 0 9569 8491"/>
                              <a:gd name="T73" fmla="*/ T72 w 1133"/>
                              <a:gd name="T74" fmla="+- 0 1208 1153"/>
                              <a:gd name="T75" fmla="*/ 1208 h 10204"/>
                              <a:gd name="T76" fmla="+- 0 9509 8491"/>
                              <a:gd name="T77" fmla="*/ T76 w 1133"/>
                              <a:gd name="T78" fmla="+- 0 1168 1153"/>
                              <a:gd name="T79" fmla="*/ 1168 h 10204"/>
                              <a:gd name="T80" fmla="+- 0 9435 8491"/>
                              <a:gd name="T81" fmla="*/ T80 w 1133"/>
                              <a:gd name="T82" fmla="+- 0 1153 1153"/>
                              <a:gd name="T83" fmla="*/ 115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006FC0"/>
                          </a:solidFill>
                          <a:ln>
                            <a:noFill/>
                          </a:ln>
                        </wps:spPr>
                        <wps:bodyPr rot="0">
                          <a:prstTxWarp prst="textNoShape">
                            <a:avLst/>
                          </a:prstTxWarp>
                          <a:noAutofit/>
                        </wps:bodyPr>
                      </wps:wsp>
                      <wps:wsp>
                        <wps:cNvPr id="515362128" name="Freeform 29"/>
                        <wps:cNvSpPr/>
                        <wps:spPr bwMode="auto">
                          <a:xfrm>
                            <a:off x="10701" y="-122"/>
                            <a:ext cx="1788" cy="26754"/>
                          </a:xfrm>
                          <a:custGeom>
                            <a:avLst/>
                            <a:gdLst>
                              <a:gd name="T0" fmla="+- 0 8491 8491"/>
                              <a:gd name="T1" fmla="*/ T0 w 1133"/>
                              <a:gd name="T2" fmla="+- 0 1342 1153"/>
                              <a:gd name="T3" fmla="*/ 1342 h 10204"/>
                              <a:gd name="T4" fmla="+- 0 8506 8491"/>
                              <a:gd name="T5" fmla="*/ T4 w 1133"/>
                              <a:gd name="T6" fmla="+- 0 1268 1153"/>
                              <a:gd name="T7" fmla="*/ 1268 h 10204"/>
                              <a:gd name="T8" fmla="+- 0 8546 8491"/>
                              <a:gd name="T9" fmla="*/ T8 w 1133"/>
                              <a:gd name="T10" fmla="+- 0 1208 1153"/>
                              <a:gd name="T11" fmla="*/ 1208 h 10204"/>
                              <a:gd name="T12" fmla="+- 0 8606 8491"/>
                              <a:gd name="T13" fmla="*/ T12 w 1133"/>
                              <a:gd name="T14" fmla="+- 0 1168 1153"/>
                              <a:gd name="T15" fmla="*/ 1168 h 10204"/>
                              <a:gd name="T16" fmla="+- 0 8680 8491"/>
                              <a:gd name="T17" fmla="*/ T16 w 1133"/>
                              <a:gd name="T18" fmla="+- 0 1153 1153"/>
                              <a:gd name="T19" fmla="*/ 1153 h 10204"/>
                              <a:gd name="T20" fmla="+- 0 9435 8491"/>
                              <a:gd name="T21" fmla="*/ T20 w 1133"/>
                              <a:gd name="T22" fmla="+- 0 1153 1153"/>
                              <a:gd name="T23" fmla="*/ 1153 h 10204"/>
                              <a:gd name="T24" fmla="+- 0 9509 8491"/>
                              <a:gd name="T25" fmla="*/ T24 w 1133"/>
                              <a:gd name="T26" fmla="+- 0 1168 1153"/>
                              <a:gd name="T27" fmla="*/ 1168 h 10204"/>
                              <a:gd name="T28" fmla="+- 0 9569 8491"/>
                              <a:gd name="T29" fmla="*/ T28 w 1133"/>
                              <a:gd name="T30" fmla="+- 0 1208 1153"/>
                              <a:gd name="T31" fmla="*/ 1208 h 10204"/>
                              <a:gd name="T32" fmla="+- 0 9609 8491"/>
                              <a:gd name="T33" fmla="*/ T32 w 1133"/>
                              <a:gd name="T34" fmla="+- 0 1268 1153"/>
                              <a:gd name="T35" fmla="*/ 1268 h 10204"/>
                              <a:gd name="T36" fmla="+- 0 9624 8491"/>
                              <a:gd name="T37" fmla="*/ T36 w 1133"/>
                              <a:gd name="T38" fmla="+- 0 1342 1153"/>
                              <a:gd name="T39" fmla="*/ 1342 h 10204"/>
                              <a:gd name="T40" fmla="+- 0 9624 8491"/>
                              <a:gd name="T41" fmla="*/ T40 w 1133"/>
                              <a:gd name="T42" fmla="+- 0 11168 1153"/>
                              <a:gd name="T43" fmla="*/ 11168 h 10204"/>
                              <a:gd name="T44" fmla="+- 0 9609 8491"/>
                              <a:gd name="T45" fmla="*/ T44 w 1133"/>
                              <a:gd name="T46" fmla="+- 0 11242 1153"/>
                              <a:gd name="T47" fmla="*/ 11242 h 10204"/>
                              <a:gd name="T48" fmla="+- 0 9569 8491"/>
                              <a:gd name="T49" fmla="*/ T48 w 1133"/>
                              <a:gd name="T50" fmla="+- 0 11302 1153"/>
                              <a:gd name="T51" fmla="*/ 11302 h 10204"/>
                              <a:gd name="T52" fmla="+- 0 9509 8491"/>
                              <a:gd name="T53" fmla="*/ T52 w 1133"/>
                              <a:gd name="T54" fmla="+- 0 11342 1153"/>
                              <a:gd name="T55" fmla="*/ 11342 h 10204"/>
                              <a:gd name="T56" fmla="+- 0 9435 8491"/>
                              <a:gd name="T57" fmla="*/ T56 w 1133"/>
                              <a:gd name="T58" fmla="+- 0 11357 1153"/>
                              <a:gd name="T59" fmla="*/ 11357 h 10204"/>
                              <a:gd name="T60" fmla="+- 0 8680 8491"/>
                              <a:gd name="T61" fmla="*/ T60 w 1133"/>
                              <a:gd name="T62" fmla="+- 0 11357 1153"/>
                              <a:gd name="T63" fmla="*/ 11357 h 10204"/>
                              <a:gd name="T64" fmla="+- 0 8606 8491"/>
                              <a:gd name="T65" fmla="*/ T64 w 1133"/>
                              <a:gd name="T66" fmla="+- 0 11342 1153"/>
                              <a:gd name="T67" fmla="*/ 11342 h 10204"/>
                              <a:gd name="T68" fmla="+- 0 8546 8491"/>
                              <a:gd name="T69" fmla="*/ T68 w 1133"/>
                              <a:gd name="T70" fmla="+- 0 11302 1153"/>
                              <a:gd name="T71" fmla="*/ 11302 h 10204"/>
                              <a:gd name="T72" fmla="+- 0 8506 8491"/>
                              <a:gd name="T73" fmla="*/ T72 w 1133"/>
                              <a:gd name="T74" fmla="+- 0 11242 1153"/>
                              <a:gd name="T75" fmla="*/ 11242 h 10204"/>
                              <a:gd name="T76" fmla="+- 0 8491 8491"/>
                              <a:gd name="T77" fmla="*/ T76 w 1133"/>
                              <a:gd name="T78" fmla="+- 0 11168 1153"/>
                              <a:gd name="T79" fmla="*/ 11168 h 10204"/>
                              <a:gd name="T80" fmla="+- 0 8491 8491"/>
                              <a:gd name="T81" fmla="*/ T80 w 1133"/>
                              <a:gd name="T82" fmla="+- 0 1342 1153"/>
                              <a:gd name="T83" fmla="*/ 134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489679013" name="Freeform 30"/>
                        <wps:cNvSpPr/>
                        <wps:spPr bwMode="auto">
                          <a:xfrm>
                            <a:off x="11450" y="3657"/>
                            <a:ext cx="1834" cy="26733"/>
                          </a:xfrm>
                          <a:custGeom>
                            <a:avLst/>
                            <a:gdLst>
                              <a:gd name="T0" fmla="+- 0 9906 8962"/>
                              <a:gd name="T1" fmla="*/ T0 w 1133"/>
                              <a:gd name="T2" fmla="+- 0 2593 2593"/>
                              <a:gd name="T3" fmla="*/ 2593 h 10204"/>
                              <a:gd name="T4" fmla="+- 0 9151 8962"/>
                              <a:gd name="T5" fmla="*/ T4 w 1133"/>
                              <a:gd name="T6" fmla="+- 0 2593 2593"/>
                              <a:gd name="T7" fmla="*/ 2593 h 10204"/>
                              <a:gd name="T8" fmla="+- 0 9077 8962"/>
                              <a:gd name="T9" fmla="*/ T8 w 1133"/>
                              <a:gd name="T10" fmla="+- 0 2608 2593"/>
                              <a:gd name="T11" fmla="*/ 2608 h 10204"/>
                              <a:gd name="T12" fmla="+- 0 9017 8962"/>
                              <a:gd name="T13" fmla="*/ T12 w 1133"/>
                              <a:gd name="T14" fmla="+- 0 2648 2593"/>
                              <a:gd name="T15" fmla="*/ 2648 h 10204"/>
                              <a:gd name="T16" fmla="+- 0 8977 8962"/>
                              <a:gd name="T17" fmla="*/ T16 w 1133"/>
                              <a:gd name="T18" fmla="+- 0 2708 2593"/>
                              <a:gd name="T19" fmla="*/ 2708 h 10204"/>
                              <a:gd name="T20" fmla="+- 0 8962 8962"/>
                              <a:gd name="T21" fmla="*/ T20 w 1133"/>
                              <a:gd name="T22" fmla="+- 0 2782 2593"/>
                              <a:gd name="T23" fmla="*/ 2782 h 10204"/>
                              <a:gd name="T24" fmla="+- 0 8962 8962"/>
                              <a:gd name="T25" fmla="*/ T24 w 1133"/>
                              <a:gd name="T26" fmla="+- 0 12608 2593"/>
                              <a:gd name="T27" fmla="*/ 12608 h 10204"/>
                              <a:gd name="T28" fmla="+- 0 8977 8962"/>
                              <a:gd name="T29" fmla="*/ T28 w 1133"/>
                              <a:gd name="T30" fmla="+- 0 12682 2593"/>
                              <a:gd name="T31" fmla="*/ 12682 h 10204"/>
                              <a:gd name="T32" fmla="+- 0 9017 8962"/>
                              <a:gd name="T33" fmla="*/ T32 w 1133"/>
                              <a:gd name="T34" fmla="+- 0 12742 2593"/>
                              <a:gd name="T35" fmla="*/ 12742 h 10204"/>
                              <a:gd name="T36" fmla="+- 0 9077 8962"/>
                              <a:gd name="T37" fmla="*/ T36 w 1133"/>
                              <a:gd name="T38" fmla="+- 0 12782 2593"/>
                              <a:gd name="T39" fmla="*/ 12782 h 10204"/>
                              <a:gd name="T40" fmla="+- 0 9151 8962"/>
                              <a:gd name="T41" fmla="*/ T40 w 1133"/>
                              <a:gd name="T42" fmla="+- 0 12797 2593"/>
                              <a:gd name="T43" fmla="*/ 12797 h 10204"/>
                              <a:gd name="T44" fmla="+- 0 9906 8962"/>
                              <a:gd name="T45" fmla="*/ T44 w 1133"/>
                              <a:gd name="T46" fmla="+- 0 12797 2593"/>
                              <a:gd name="T47" fmla="*/ 12797 h 10204"/>
                              <a:gd name="T48" fmla="+- 0 9980 8962"/>
                              <a:gd name="T49" fmla="*/ T48 w 1133"/>
                              <a:gd name="T50" fmla="+- 0 12782 2593"/>
                              <a:gd name="T51" fmla="*/ 12782 h 10204"/>
                              <a:gd name="T52" fmla="+- 0 10040 8962"/>
                              <a:gd name="T53" fmla="*/ T52 w 1133"/>
                              <a:gd name="T54" fmla="+- 0 12742 2593"/>
                              <a:gd name="T55" fmla="*/ 12742 h 10204"/>
                              <a:gd name="T56" fmla="+- 0 10080 8962"/>
                              <a:gd name="T57" fmla="*/ T56 w 1133"/>
                              <a:gd name="T58" fmla="+- 0 12682 2593"/>
                              <a:gd name="T59" fmla="*/ 12682 h 10204"/>
                              <a:gd name="T60" fmla="+- 0 10095 8962"/>
                              <a:gd name="T61" fmla="*/ T60 w 1133"/>
                              <a:gd name="T62" fmla="+- 0 12608 2593"/>
                              <a:gd name="T63" fmla="*/ 12608 h 10204"/>
                              <a:gd name="T64" fmla="+- 0 10095 8962"/>
                              <a:gd name="T65" fmla="*/ T64 w 1133"/>
                              <a:gd name="T66" fmla="+- 0 2782 2593"/>
                              <a:gd name="T67" fmla="*/ 2782 h 10204"/>
                              <a:gd name="T68" fmla="+- 0 10080 8962"/>
                              <a:gd name="T69" fmla="*/ T68 w 1133"/>
                              <a:gd name="T70" fmla="+- 0 2708 2593"/>
                              <a:gd name="T71" fmla="*/ 2708 h 10204"/>
                              <a:gd name="T72" fmla="+- 0 10040 8962"/>
                              <a:gd name="T73" fmla="*/ T72 w 1133"/>
                              <a:gd name="T74" fmla="+- 0 2648 2593"/>
                              <a:gd name="T75" fmla="*/ 2648 h 10204"/>
                              <a:gd name="T76" fmla="+- 0 9980 8962"/>
                              <a:gd name="T77" fmla="*/ T76 w 1133"/>
                              <a:gd name="T78" fmla="+- 0 2608 2593"/>
                              <a:gd name="T79" fmla="*/ 2608 h 10204"/>
                              <a:gd name="T80" fmla="+- 0 9906 8962"/>
                              <a:gd name="T81" fmla="*/ T80 w 1133"/>
                              <a:gd name="T82" fmla="+- 0 2593 2593"/>
                              <a:gd name="T83" fmla="*/ 259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AEABAB"/>
                          </a:solidFill>
                          <a:ln>
                            <a:noFill/>
                          </a:ln>
                        </wps:spPr>
                        <wps:bodyPr rot="0">
                          <a:prstTxWarp prst="textNoShape">
                            <a:avLst/>
                          </a:prstTxWarp>
                          <a:noAutofit/>
                        </wps:bodyPr>
                      </wps:wsp>
                      <wps:wsp>
                        <wps:cNvPr id="548251151" name="Freeform 31"/>
                        <wps:cNvSpPr/>
                        <wps:spPr bwMode="auto">
                          <a:xfrm>
                            <a:off x="11450" y="3657"/>
                            <a:ext cx="1834" cy="26733"/>
                          </a:xfrm>
                          <a:custGeom>
                            <a:avLst/>
                            <a:gdLst>
                              <a:gd name="T0" fmla="+- 0 8962 8962"/>
                              <a:gd name="T1" fmla="*/ T0 w 1133"/>
                              <a:gd name="T2" fmla="+- 0 2782 2593"/>
                              <a:gd name="T3" fmla="*/ 2782 h 10204"/>
                              <a:gd name="T4" fmla="+- 0 8977 8962"/>
                              <a:gd name="T5" fmla="*/ T4 w 1133"/>
                              <a:gd name="T6" fmla="+- 0 2708 2593"/>
                              <a:gd name="T7" fmla="*/ 2708 h 10204"/>
                              <a:gd name="T8" fmla="+- 0 9017 8962"/>
                              <a:gd name="T9" fmla="*/ T8 w 1133"/>
                              <a:gd name="T10" fmla="+- 0 2648 2593"/>
                              <a:gd name="T11" fmla="*/ 2648 h 10204"/>
                              <a:gd name="T12" fmla="+- 0 9077 8962"/>
                              <a:gd name="T13" fmla="*/ T12 w 1133"/>
                              <a:gd name="T14" fmla="+- 0 2608 2593"/>
                              <a:gd name="T15" fmla="*/ 2608 h 10204"/>
                              <a:gd name="T16" fmla="+- 0 9151 8962"/>
                              <a:gd name="T17" fmla="*/ T16 w 1133"/>
                              <a:gd name="T18" fmla="+- 0 2593 2593"/>
                              <a:gd name="T19" fmla="*/ 2593 h 10204"/>
                              <a:gd name="T20" fmla="+- 0 9906 8962"/>
                              <a:gd name="T21" fmla="*/ T20 w 1133"/>
                              <a:gd name="T22" fmla="+- 0 2593 2593"/>
                              <a:gd name="T23" fmla="*/ 2593 h 10204"/>
                              <a:gd name="T24" fmla="+- 0 9980 8962"/>
                              <a:gd name="T25" fmla="*/ T24 w 1133"/>
                              <a:gd name="T26" fmla="+- 0 2608 2593"/>
                              <a:gd name="T27" fmla="*/ 2608 h 10204"/>
                              <a:gd name="T28" fmla="+- 0 10040 8962"/>
                              <a:gd name="T29" fmla="*/ T28 w 1133"/>
                              <a:gd name="T30" fmla="+- 0 2648 2593"/>
                              <a:gd name="T31" fmla="*/ 2648 h 10204"/>
                              <a:gd name="T32" fmla="+- 0 10080 8962"/>
                              <a:gd name="T33" fmla="*/ T32 w 1133"/>
                              <a:gd name="T34" fmla="+- 0 2708 2593"/>
                              <a:gd name="T35" fmla="*/ 2708 h 10204"/>
                              <a:gd name="T36" fmla="+- 0 10095 8962"/>
                              <a:gd name="T37" fmla="*/ T36 w 1133"/>
                              <a:gd name="T38" fmla="+- 0 2782 2593"/>
                              <a:gd name="T39" fmla="*/ 2782 h 10204"/>
                              <a:gd name="T40" fmla="+- 0 10095 8962"/>
                              <a:gd name="T41" fmla="*/ T40 w 1133"/>
                              <a:gd name="T42" fmla="+- 0 12608 2593"/>
                              <a:gd name="T43" fmla="*/ 12608 h 10204"/>
                              <a:gd name="T44" fmla="+- 0 10080 8962"/>
                              <a:gd name="T45" fmla="*/ T44 w 1133"/>
                              <a:gd name="T46" fmla="+- 0 12682 2593"/>
                              <a:gd name="T47" fmla="*/ 12682 h 10204"/>
                              <a:gd name="T48" fmla="+- 0 10040 8962"/>
                              <a:gd name="T49" fmla="*/ T48 w 1133"/>
                              <a:gd name="T50" fmla="+- 0 12742 2593"/>
                              <a:gd name="T51" fmla="*/ 12742 h 10204"/>
                              <a:gd name="T52" fmla="+- 0 9980 8962"/>
                              <a:gd name="T53" fmla="*/ T52 w 1133"/>
                              <a:gd name="T54" fmla="+- 0 12782 2593"/>
                              <a:gd name="T55" fmla="*/ 12782 h 10204"/>
                              <a:gd name="T56" fmla="+- 0 9906 8962"/>
                              <a:gd name="T57" fmla="*/ T56 w 1133"/>
                              <a:gd name="T58" fmla="+- 0 12797 2593"/>
                              <a:gd name="T59" fmla="*/ 12797 h 10204"/>
                              <a:gd name="T60" fmla="+- 0 9151 8962"/>
                              <a:gd name="T61" fmla="*/ T60 w 1133"/>
                              <a:gd name="T62" fmla="+- 0 12797 2593"/>
                              <a:gd name="T63" fmla="*/ 12797 h 10204"/>
                              <a:gd name="T64" fmla="+- 0 9077 8962"/>
                              <a:gd name="T65" fmla="*/ T64 w 1133"/>
                              <a:gd name="T66" fmla="+- 0 12782 2593"/>
                              <a:gd name="T67" fmla="*/ 12782 h 10204"/>
                              <a:gd name="T68" fmla="+- 0 9017 8962"/>
                              <a:gd name="T69" fmla="*/ T68 w 1133"/>
                              <a:gd name="T70" fmla="+- 0 12742 2593"/>
                              <a:gd name="T71" fmla="*/ 12742 h 10204"/>
                              <a:gd name="T72" fmla="+- 0 8977 8962"/>
                              <a:gd name="T73" fmla="*/ T72 w 1133"/>
                              <a:gd name="T74" fmla="+- 0 12682 2593"/>
                              <a:gd name="T75" fmla="*/ 12682 h 10204"/>
                              <a:gd name="T76" fmla="+- 0 8962 8962"/>
                              <a:gd name="T77" fmla="*/ T76 w 1133"/>
                              <a:gd name="T78" fmla="+- 0 12608 2593"/>
                              <a:gd name="T79" fmla="*/ 12608 h 10204"/>
                              <a:gd name="T80" fmla="+- 0 8962 8962"/>
                              <a:gd name="T81" fmla="*/ T80 w 1133"/>
                              <a:gd name="T82" fmla="+- 0 2782 2593"/>
                              <a:gd name="T83" fmla="*/ 278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746494187" name="Freeform 32"/>
                        <wps:cNvSpPr/>
                        <wps:spPr bwMode="auto">
                          <a:xfrm>
                            <a:off x="12109" y="8376"/>
                            <a:ext cx="1834" cy="26733"/>
                          </a:xfrm>
                          <a:custGeom>
                            <a:avLst/>
                            <a:gdLst>
                              <a:gd name="T0" fmla="+- 0 10328 9384"/>
                              <a:gd name="T1" fmla="*/ T0 w 1133"/>
                              <a:gd name="T2" fmla="+- 0 4465 4465"/>
                              <a:gd name="T3" fmla="*/ 4465 h 10204"/>
                              <a:gd name="T4" fmla="+- 0 9573 9384"/>
                              <a:gd name="T5" fmla="*/ T4 w 1133"/>
                              <a:gd name="T6" fmla="+- 0 4465 4465"/>
                              <a:gd name="T7" fmla="*/ 4465 h 10204"/>
                              <a:gd name="T8" fmla="+- 0 9499 9384"/>
                              <a:gd name="T9" fmla="*/ T8 w 1133"/>
                              <a:gd name="T10" fmla="+- 0 4480 4465"/>
                              <a:gd name="T11" fmla="*/ 4480 h 10204"/>
                              <a:gd name="T12" fmla="+- 0 9439 9384"/>
                              <a:gd name="T13" fmla="*/ T12 w 1133"/>
                              <a:gd name="T14" fmla="+- 0 4520 4465"/>
                              <a:gd name="T15" fmla="*/ 4520 h 10204"/>
                              <a:gd name="T16" fmla="+- 0 9399 9384"/>
                              <a:gd name="T17" fmla="*/ T16 w 1133"/>
                              <a:gd name="T18" fmla="+- 0 4580 4465"/>
                              <a:gd name="T19" fmla="*/ 4580 h 10204"/>
                              <a:gd name="T20" fmla="+- 0 9384 9384"/>
                              <a:gd name="T21" fmla="*/ T20 w 1133"/>
                              <a:gd name="T22" fmla="+- 0 4654 4465"/>
                              <a:gd name="T23" fmla="*/ 4654 h 10204"/>
                              <a:gd name="T24" fmla="+- 0 9384 9384"/>
                              <a:gd name="T25" fmla="*/ T24 w 1133"/>
                              <a:gd name="T26" fmla="+- 0 14480 4465"/>
                              <a:gd name="T27" fmla="*/ 14480 h 10204"/>
                              <a:gd name="T28" fmla="+- 0 9399 9384"/>
                              <a:gd name="T29" fmla="*/ T28 w 1133"/>
                              <a:gd name="T30" fmla="+- 0 14553 4465"/>
                              <a:gd name="T31" fmla="*/ 14553 h 10204"/>
                              <a:gd name="T32" fmla="+- 0 9439 9384"/>
                              <a:gd name="T33" fmla="*/ T32 w 1133"/>
                              <a:gd name="T34" fmla="+- 0 14613 4465"/>
                              <a:gd name="T35" fmla="*/ 14613 h 10204"/>
                              <a:gd name="T36" fmla="+- 0 9499 9384"/>
                              <a:gd name="T37" fmla="*/ T36 w 1133"/>
                              <a:gd name="T38" fmla="+- 0 14654 4465"/>
                              <a:gd name="T39" fmla="*/ 14654 h 10204"/>
                              <a:gd name="T40" fmla="+- 0 9573 9384"/>
                              <a:gd name="T41" fmla="*/ T40 w 1133"/>
                              <a:gd name="T42" fmla="+- 0 14669 4465"/>
                              <a:gd name="T43" fmla="*/ 14669 h 10204"/>
                              <a:gd name="T44" fmla="+- 0 10328 9384"/>
                              <a:gd name="T45" fmla="*/ T44 w 1133"/>
                              <a:gd name="T46" fmla="+- 0 14669 4465"/>
                              <a:gd name="T47" fmla="*/ 14669 h 10204"/>
                              <a:gd name="T48" fmla="+- 0 10402 9384"/>
                              <a:gd name="T49" fmla="*/ T48 w 1133"/>
                              <a:gd name="T50" fmla="+- 0 14654 4465"/>
                              <a:gd name="T51" fmla="*/ 14654 h 10204"/>
                              <a:gd name="T52" fmla="+- 0 10462 9384"/>
                              <a:gd name="T53" fmla="*/ T52 w 1133"/>
                              <a:gd name="T54" fmla="+- 0 14613 4465"/>
                              <a:gd name="T55" fmla="*/ 14613 h 10204"/>
                              <a:gd name="T56" fmla="+- 0 10502 9384"/>
                              <a:gd name="T57" fmla="*/ T56 w 1133"/>
                              <a:gd name="T58" fmla="+- 0 14553 4465"/>
                              <a:gd name="T59" fmla="*/ 14553 h 10204"/>
                              <a:gd name="T60" fmla="+- 0 10517 9384"/>
                              <a:gd name="T61" fmla="*/ T60 w 1133"/>
                              <a:gd name="T62" fmla="+- 0 14480 4465"/>
                              <a:gd name="T63" fmla="*/ 14480 h 10204"/>
                              <a:gd name="T64" fmla="+- 0 10517 9384"/>
                              <a:gd name="T65" fmla="*/ T64 w 1133"/>
                              <a:gd name="T66" fmla="+- 0 4654 4465"/>
                              <a:gd name="T67" fmla="*/ 4654 h 10204"/>
                              <a:gd name="T68" fmla="+- 0 10502 9384"/>
                              <a:gd name="T69" fmla="*/ T68 w 1133"/>
                              <a:gd name="T70" fmla="+- 0 4580 4465"/>
                              <a:gd name="T71" fmla="*/ 4580 h 10204"/>
                              <a:gd name="T72" fmla="+- 0 10462 9384"/>
                              <a:gd name="T73" fmla="*/ T72 w 1133"/>
                              <a:gd name="T74" fmla="+- 0 4520 4465"/>
                              <a:gd name="T75" fmla="*/ 4520 h 10204"/>
                              <a:gd name="T76" fmla="+- 0 10402 9384"/>
                              <a:gd name="T77" fmla="*/ T76 w 1133"/>
                              <a:gd name="T78" fmla="+- 0 4480 4465"/>
                              <a:gd name="T79" fmla="*/ 4480 h 10204"/>
                              <a:gd name="T80" fmla="+- 0 10328 9384"/>
                              <a:gd name="T81" fmla="*/ T80 w 1133"/>
                              <a:gd name="T82" fmla="+- 0 4465 4465"/>
                              <a:gd name="T83" fmla="*/ 4465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8"/>
                                </a:lnTo>
                                <a:lnTo>
                                  <a:pt x="55" y="10148"/>
                                </a:lnTo>
                                <a:lnTo>
                                  <a:pt x="115" y="10189"/>
                                </a:lnTo>
                                <a:lnTo>
                                  <a:pt x="189" y="10204"/>
                                </a:lnTo>
                                <a:lnTo>
                                  <a:pt x="944" y="10204"/>
                                </a:lnTo>
                                <a:lnTo>
                                  <a:pt x="1018" y="10189"/>
                                </a:lnTo>
                                <a:lnTo>
                                  <a:pt x="1078" y="10148"/>
                                </a:lnTo>
                                <a:lnTo>
                                  <a:pt x="1118" y="10088"/>
                                </a:lnTo>
                                <a:lnTo>
                                  <a:pt x="1133" y="10015"/>
                                </a:lnTo>
                                <a:lnTo>
                                  <a:pt x="1133" y="189"/>
                                </a:lnTo>
                                <a:lnTo>
                                  <a:pt x="1118" y="115"/>
                                </a:lnTo>
                                <a:lnTo>
                                  <a:pt x="1078" y="55"/>
                                </a:lnTo>
                                <a:lnTo>
                                  <a:pt x="1018" y="15"/>
                                </a:lnTo>
                                <a:lnTo>
                                  <a:pt x="944" y="0"/>
                                </a:lnTo>
                                <a:close/>
                              </a:path>
                            </a:pathLst>
                          </a:custGeom>
                          <a:solidFill>
                            <a:srgbClr val="FFCC00"/>
                          </a:solidFill>
                          <a:ln>
                            <a:noFill/>
                          </a:ln>
                        </wps:spPr>
                        <wps:bodyPr rot="0">
                          <a:prstTxWarp prst="textNoShape">
                            <a:avLst/>
                          </a:prstTxWarp>
                          <a:noAutofit/>
                        </wps:bodyPr>
                      </wps:wsp>
                      <wps:wsp>
                        <wps:cNvPr id="1221502838" name="Freeform 33"/>
                        <wps:cNvSpPr/>
                        <wps:spPr bwMode="auto">
                          <a:xfrm>
                            <a:off x="12109" y="8374"/>
                            <a:ext cx="1834" cy="26689"/>
                          </a:xfrm>
                          <a:custGeom>
                            <a:avLst/>
                            <a:gdLst>
                              <a:gd name="T0" fmla="+- 0 9384 9384"/>
                              <a:gd name="T1" fmla="*/ T0 w 1133"/>
                              <a:gd name="T2" fmla="+- 0 4654 4465"/>
                              <a:gd name="T3" fmla="*/ 4654 h 10204"/>
                              <a:gd name="T4" fmla="+- 0 9399 9384"/>
                              <a:gd name="T5" fmla="*/ T4 w 1133"/>
                              <a:gd name="T6" fmla="+- 0 4580 4465"/>
                              <a:gd name="T7" fmla="*/ 4580 h 10204"/>
                              <a:gd name="T8" fmla="+- 0 9439 9384"/>
                              <a:gd name="T9" fmla="*/ T8 w 1133"/>
                              <a:gd name="T10" fmla="+- 0 4520 4465"/>
                              <a:gd name="T11" fmla="*/ 4520 h 10204"/>
                              <a:gd name="T12" fmla="+- 0 9499 9384"/>
                              <a:gd name="T13" fmla="*/ T12 w 1133"/>
                              <a:gd name="T14" fmla="+- 0 4480 4465"/>
                              <a:gd name="T15" fmla="*/ 4480 h 10204"/>
                              <a:gd name="T16" fmla="+- 0 9573 9384"/>
                              <a:gd name="T17" fmla="*/ T16 w 1133"/>
                              <a:gd name="T18" fmla="+- 0 4465 4465"/>
                              <a:gd name="T19" fmla="*/ 4465 h 10204"/>
                              <a:gd name="T20" fmla="+- 0 10328 9384"/>
                              <a:gd name="T21" fmla="*/ T20 w 1133"/>
                              <a:gd name="T22" fmla="+- 0 4465 4465"/>
                              <a:gd name="T23" fmla="*/ 4465 h 10204"/>
                              <a:gd name="T24" fmla="+- 0 10402 9384"/>
                              <a:gd name="T25" fmla="*/ T24 w 1133"/>
                              <a:gd name="T26" fmla="+- 0 4480 4465"/>
                              <a:gd name="T27" fmla="*/ 4480 h 10204"/>
                              <a:gd name="T28" fmla="+- 0 10462 9384"/>
                              <a:gd name="T29" fmla="*/ T28 w 1133"/>
                              <a:gd name="T30" fmla="+- 0 4520 4465"/>
                              <a:gd name="T31" fmla="*/ 4520 h 10204"/>
                              <a:gd name="T32" fmla="+- 0 10502 9384"/>
                              <a:gd name="T33" fmla="*/ T32 w 1133"/>
                              <a:gd name="T34" fmla="+- 0 4580 4465"/>
                              <a:gd name="T35" fmla="*/ 4580 h 10204"/>
                              <a:gd name="T36" fmla="+- 0 10517 9384"/>
                              <a:gd name="T37" fmla="*/ T36 w 1133"/>
                              <a:gd name="T38" fmla="+- 0 4654 4465"/>
                              <a:gd name="T39" fmla="*/ 4654 h 10204"/>
                              <a:gd name="T40" fmla="+- 0 10517 9384"/>
                              <a:gd name="T41" fmla="*/ T40 w 1133"/>
                              <a:gd name="T42" fmla="+- 0 14480 4465"/>
                              <a:gd name="T43" fmla="*/ 14480 h 10204"/>
                              <a:gd name="T44" fmla="+- 0 10502 9384"/>
                              <a:gd name="T45" fmla="*/ T44 w 1133"/>
                              <a:gd name="T46" fmla="+- 0 14553 4465"/>
                              <a:gd name="T47" fmla="*/ 14553 h 10204"/>
                              <a:gd name="T48" fmla="+- 0 10462 9384"/>
                              <a:gd name="T49" fmla="*/ T48 w 1133"/>
                              <a:gd name="T50" fmla="+- 0 14613 4465"/>
                              <a:gd name="T51" fmla="*/ 14613 h 10204"/>
                              <a:gd name="T52" fmla="+- 0 10402 9384"/>
                              <a:gd name="T53" fmla="*/ T52 w 1133"/>
                              <a:gd name="T54" fmla="+- 0 14654 4465"/>
                              <a:gd name="T55" fmla="*/ 14654 h 10204"/>
                              <a:gd name="T56" fmla="+- 0 10328 9384"/>
                              <a:gd name="T57" fmla="*/ T56 w 1133"/>
                              <a:gd name="T58" fmla="+- 0 14669 4465"/>
                              <a:gd name="T59" fmla="*/ 14669 h 10204"/>
                              <a:gd name="T60" fmla="+- 0 9573 9384"/>
                              <a:gd name="T61" fmla="*/ T60 w 1133"/>
                              <a:gd name="T62" fmla="+- 0 14669 4465"/>
                              <a:gd name="T63" fmla="*/ 14669 h 10204"/>
                              <a:gd name="T64" fmla="+- 0 9499 9384"/>
                              <a:gd name="T65" fmla="*/ T64 w 1133"/>
                              <a:gd name="T66" fmla="+- 0 14654 4465"/>
                              <a:gd name="T67" fmla="*/ 14654 h 10204"/>
                              <a:gd name="T68" fmla="+- 0 9439 9384"/>
                              <a:gd name="T69" fmla="*/ T68 w 1133"/>
                              <a:gd name="T70" fmla="+- 0 14613 4465"/>
                              <a:gd name="T71" fmla="*/ 14613 h 10204"/>
                              <a:gd name="T72" fmla="+- 0 9399 9384"/>
                              <a:gd name="T73" fmla="*/ T72 w 1133"/>
                              <a:gd name="T74" fmla="+- 0 14553 4465"/>
                              <a:gd name="T75" fmla="*/ 14553 h 10204"/>
                              <a:gd name="T76" fmla="+- 0 9384 9384"/>
                              <a:gd name="T77" fmla="*/ T76 w 1133"/>
                              <a:gd name="T78" fmla="+- 0 14480 4465"/>
                              <a:gd name="T79" fmla="*/ 14480 h 10204"/>
                              <a:gd name="T80" fmla="+- 0 9384 9384"/>
                              <a:gd name="T81" fmla="*/ T80 w 1133"/>
                              <a:gd name="T82" fmla="+- 0 4654 4465"/>
                              <a:gd name="T83" fmla="*/ 4654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8"/>
                                </a:lnTo>
                                <a:lnTo>
                                  <a:pt x="1078" y="10148"/>
                                </a:lnTo>
                                <a:lnTo>
                                  <a:pt x="1018" y="10189"/>
                                </a:lnTo>
                                <a:lnTo>
                                  <a:pt x="944" y="10204"/>
                                </a:lnTo>
                                <a:lnTo>
                                  <a:pt x="189" y="10204"/>
                                </a:lnTo>
                                <a:lnTo>
                                  <a:pt x="115" y="10189"/>
                                </a:lnTo>
                                <a:lnTo>
                                  <a:pt x="55" y="10148"/>
                                </a:lnTo>
                                <a:lnTo>
                                  <a:pt x="15" y="10088"/>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823859446" name="Freeform 34"/>
                        <wps:cNvSpPr/>
                        <wps:spPr bwMode="auto">
                          <a:xfrm>
                            <a:off x="1241" y="31436"/>
                            <a:ext cx="13753" cy="1485"/>
                          </a:xfrm>
                          <a:custGeom>
                            <a:avLst/>
                            <a:gdLst>
                              <a:gd name="T0" fmla="+- 0 11191 2782"/>
                              <a:gd name="T1" fmla="*/ T0 w 8503"/>
                              <a:gd name="T2" fmla="+- 0 13607 13607"/>
                              <a:gd name="T3" fmla="*/ 13607 h 567"/>
                              <a:gd name="T4" fmla="+- 0 2876 2782"/>
                              <a:gd name="T5" fmla="*/ T4 w 8503"/>
                              <a:gd name="T6" fmla="+- 0 13607 13607"/>
                              <a:gd name="T7" fmla="*/ 13607 h 567"/>
                              <a:gd name="T8" fmla="+- 0 2840 2782"/>
                              <a:gd name="T9" fmla="*/ T8 w 8503"/>
                              <a:gd name="T10" fmla="+- 0 13614 13607"/>
                              <a:gd name="T11" fmla="*/ 13614 h 567"/>
                              <a:gd name="T12" fmla="+- 0 2810 2782"/>
                              <a:gd name="T13" fmla="*/ T12 w 8503"/>
                              <a:gd name="T14" fmla="+- 0 13635 13607"/>
                              <a:gd name="T15" fmla="*/ 13635 h 567"/>
                              <a:gd name="T16" fmla="+- 0 2789 2782"/>
                              <a:gd name="T17" fmla="*/ T16 w 8503"/>
                              <a:gd name="T18" fmla="+- 0 13665 13607"/>
                              <a:gd name="T19" fmla="*/ 13665 h 567"/>
                              <a:gd name="T20" fmla="+- 0 2782 2782"/>
                              <a:gd name="T21" fmla="*/ T20 w 8503"/>
                              <a:gd name="T22" fmla="+- 0 13701 13607"/>
                              <a:gd name="T23" fmla="*/ 13701 h 567"/>
                              <a:gd name="T24" fmla="+- 0 2782 2782"/>
                              <a:gd name="T25" fmla="*/ T24 w 8503"/>
                              <a:gd name="T26" fmla="+- 0 14079 13607"/>
                              <a:gd name="T27" fmla="*/ 14079 h 567"/>
                              <a:gd name="T28" fmla="+- 0 2789 2782"/>
                              <a:gd name="T29" fmla="*/ T28 w 8503"/>
                              <a:gd name="T30" fmla="+- 0 14115 13607"/>
                              <a:gd name="T31" fmla="*/ 14115 h 567"/>
                              <a:gd name="T32" fmla="+- 0 2810 2782"/>
                              <a:gd name="T33" fmla="*/ T32 w 8503"/>
                              <a:gd name="T34" fmla="+- 0 14145 13607"/>
                              <a:gd name="T35" fmla="*/ 14145 h 567"/>
                              <a:gd name="T36" fmla="+- 0 2840 2782"/>
                              <a:gd name="T37" fmla="*/ T36 w 8503"/>
                              <a:gd name="T38" fmla="+- 0 14166 13607"/>
                              <a:gd name="T39" fmla="*/ 14166 h 567"/>
                              <a:gd name="T40" fmla="+- 0 2876 2782"/>
                              <a:gd name="T41" fmla="*/ T40 w 8503"/>
                              <a:gd name="T42" fmla="+- 0 14173 13607"/>
                              <a:gd name="T43" fmla="*/ 14173 h 567"/>
                              <a:gd name="T44" fmla="+- 0 11191 2782"/>
                              <a:gd name="T45" fmla="*/ T44 w 8503"/>
                              <a:gd name="T46" fmla="+- 0 14173 13607"/>
                              <a:gd name="T47" fmla="*/ 14173 h 567"/>
                              <a:gd name="T48" fmla="+- 0 11227 2782"/>
                              <a:gd name="T49" fmla="*/ T48 w 8503"/>
                              <a:gd name="T50" fmla="+- 0 14166 13607"/>
                              <a:gd name="T51" fmla="*/ 14166 h 567"/>
                              <a:gd name="T52" fmla="+- 0 11257 2782"/>
                              <a:gd name="T53" fmla="*/ T52 w 8503"/>
                              <a:gd name="T54" fmla="+- 0 14145 13607"/>
                              <a:gd name="T55" fmla="*/ 14145 h 567"/>
                              <a:gd name="T56" fmla="+- 0 11278 2782"/>
                              <a:gd name="T57" fmla="*/ T56 w 8503"/>
                              <a:gd name="T58" fmla="+- 0 14115 13607"/>
                              <a:gd name="T59" fmla="*/ 14115 h 567"/>
                              <a:gd name="T60" fmla="+- 0 11285 2782"/>
                              <a:gd name="T61" fmla="*/ T60 w 8503"/>
                              <a:gd name="T62" fmla="+- 0 14079 13607"/>
                              <a:gd name="T63" fmla="*/ 14079 h 567"/>
                              <a:gd name="T64" fmla="+- 0 11285 2782"/>
                              <a:gd name="T65" fmla="*/ T64 w 8503"/>
                              <a:gd name="T66" fmla="+- 0 13701 13607"/>
                              <a:gd name="T67" fmla="*/ 13701 h 567"/>
                              <a:gd name="T68" fmla="+- 0 11278 2782"/>
                              <a:gd name="T69" fmla="*/ T68 w 8503"/>
                              <a:gd name="T70" fmla="+- 0 13665 13607"/>
                              <a:gd name="T71" fmla="*/ 13665 h 567"/>
                              <a:gd name="T72" fmla="+- 0 11257 2782"/>
                              <a:gd name="T73" fmla="*/ T72 w 8503"/>
                              <a:gd name="T74" fmla="+- 0 13635 13607"/>
                              <a:gd name="T75" fmla="*/ 13635 h 567"/>
                              <a:gd name="T76" fmla="+- 0 11227 2782"/>
                              <a:gd name="T77" fmla="*/ T76 w 8503"/>
                              <a:gd name="T78" fmla="+- 0 13614 13607"/>
                              <a:gd name="T79" fmla="*/ 13614 h 567"/>
                              <a:gd name="T80" fmla="+- 0 11191 2782"/>
                              <a:gd name="T81" fmla="*/ T80 w 8503"/>
                              <a:gd name="T82" fmla="+- 0 13607 13607"/>
                              <a:gd name="T83" fmla="*/ 13607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006FC0"/>
                          </a:solidFill>
                          <a:ln>
                            <a:noFill/>
                          </a:ln>
                        </wps:spPr>
                        <wps:bodyPr rot="0">
                          <a:prstTxWarp prst="textNoShape">
                            <a:avLst/>
                          </a:prstTxWarp>
                          <a:noAutofit/>
                        </wps:bodyPr>
                      </wps:wsp>
                      <wps:wsp>
                        <wps:cNvPr id="1268141493" name="Freeform 35"/>
                        <wps:cNvSpPr/>
                        <wps:spPr bwMode="auto">
                          <a:xfrm>
                            <a:off x="1235" y="31434"/>
                            <a:ext cx="13731" cy="1430"/>
                          </a:xfrm>
                          <a:custGeom>
                            <a:avLst/>
                            <a:gdLst>
                              <a:gd name="T0" fmla="+- 0 2782 2782"/>
                              <a:gd name="T1" fmla="*/ T0 w 8503"/>
                              <a:gd name="T2" fmla="+- 0 13701 13607"/>
                              <a:gd name="T3" fmla="*/ 13701 h 567"/>
                              <a:gd name="T4" fmla="+- 0 2789 2782"/>
                              <a:gd name="T5" fmla="*/ T4 w 8503"/>
                              <a:gd name="T6" fmla="+- 0 13665 13607"/>
                              <a:gd name="T7" fmla="*/ 13665 h 567"/>
                              <a:gd name="T8" fmla="+- 0 2810 2782"/>
                              <a:gd name="T9" fmla="*/ T8 w 8503"/>
                              <a:gd name="T10" fmla="+- 0 13635 13607"/>
                              <a:gd name="T11" fmla="*/ 13635 h 567"/>
                              <a:gd name="T12" fmla="+- 0 2840 2782"/>
                              <a:gd name="T13" fmla="*/ T12 w 8503"/>
                              <a:gd name="T14" fmla="+- 0 13614 13607"/>
                              <a:gd name="T15" fmla="*/ 13614 h 567"/>
                              <a:gd name="T16" fmla="+- 0 2876 2782"/>
                              <a:gd name="T17" fmla="*/ T16 w 8503"/>
                              <a:gd name="T18" fmla="+- 0 13607 13607"/>
                              <a:gd name="T19" fmla="*/ 13607 h 567"/>
                              <a:gd name="T20" fmla="+- 0 11191 2782"/>
                              <a:gd name="T21" fmla="*/ T20 w 8503"/>
                              <a:gd name="T22" fmla="+- 0 13607 13607"/>
                              <a:gd name="T23" fmla="*/ 13607 h 567"/>
                              <a:gd name="T24" fmla="+- 0 11227 2782"/>
                              <a:gd name="T25" fmla="*/ T24 w 8503"/>
                              <a:gd name="T26" fmla="+- 0 13614 13607"/>
                              <a:gd name="T27" fmla="*/ 13614 h 567"/>
                              <a:gd name="T28" fmla="+- 0 11257 2782"/>
                              <a:gd name="T29" fmla="*/ T28 w 8503"/>
                              <a:gd name="T30" fmla="+- 0 13635 13607"/>
                              <a:gd name="T31" fmla="*/ 13635 h 567"/>
                              <a:gd name="T32" fmla="+- 0 11278 2782"/>
                              <a:gd name="T33" fmla="*/ T32 w 8503"/>
                              <a:gd name="T34" fmla="+- 0 13665 13607"/>
                              <a:gd name="T35" fmla="*/ 13665 h 567"/>
                              <a:gd name="T36" fmla="+- 0 11285 2782"/>
                              <a:gd name="T37" fmla="*/ T36 w 8503"/>
                              <a:gd name="T38" fmla="+- 0 13701 13607"/>
                              <a:gd name="T39" fmla="*/ 13701 h 567"/>
                              <a:gd name="T40" fmla="+- 0 11285 2782"/>
                              <a:gd name="T41" fmla="*/ T40 w 8503"/>
                              <a:gd name="T42" fmla="+- 0 14079 13607"/>
                              <a:gd name="T43" fmla="*/ 14079 h 567"/>
                              <a:gd name="T44" fmla="+- 0 11278 2782"/>
                              <a:gd name="T45" fmla="*/ T44 w 8503"/>
                              <a:gd name="T46" fmla="+- 0 14115 13607"/>
                              <a:gd name="T47" fmla="*/ 14115 h 567"/>
                              <a:gd name="T48" fmla="+- 0 11257 2782"/>
                              <a:gd name="T49" fmla="*/ T48 w 8503"/>
                              <a:gd name="T50" fmla="+- 0 14145 13607"/>
                              <a:gd name="T51" fmla="*/ 14145 h 567"/>
                              <a:gd name="T52" fmla="+- 0 11227 2782"/>
                              <a:gd name="T53" fmla="*/ T52 w 8503"/>
                              <a:gd name="T54" fmla="+- 0 14166 13607"/>
                              <a:gd name="T55" fmla="*/ 14166 h 567"/>
                              <a:gd name="T56" fmla="+- 0 11191 2782"/>
                              <a:gd name="T57" fmla="*/ T56 w 8503"/>
                              <a:gd name="T58" fmla="+- 0 14173 13607"/>
                              <a:gd name="T59" fmla="*/ 14173 h 567"/>
                              <a:gd name="T60" fmla="+- 0 2876 2782"/>
                              <a:gd name="T61" fmla="*/ T60 w 8503"/>
                              <a:gd name="T62" fmla="+- 0 14173 13607"/>
                              <a:gd name="T63" fmla="*/ 14173 h 567"/>
                              <a:gd name="T64" fmla="+- 0 2840 2782"/>
                              <a:gd name="T65" fmla="*/ T64 w 8503"/>
                              <a:gd name="T66" fmla="+- 0 14166 13607"/>
                              <a:gd name="T67" fmla="*/ 14166 h 567"/>
                              <a:gd name="T68" fmla="+- 0 2810 2782"/>
                              <a:gd name="T69" fmla="*/ T68 w 8503"/>
                              <a:gd name="T70" fmla="+- 0 14145 13607"/>
                              <a:gd name="T71" fmla="*/ 14145 h 567"/>
                              <a:gd name="T72" fmla="+- 0 2789 2782"/>
                              <a:gd name="T73" fmla="*/ T72 w 8503"/>
                              <a:gd name="T74" fmla="+- 0 14115 13607"/>
                              <a:gd name="T75" fmla="*/ 14115 h 567"/>
                              <a:gd name="T76" fmla="+- 0 2782 2782"/>
                              <a:gd name="T77" fmla="*/ T76 w 8503"/>
                              <a:gd name="T78" fmla="+- 0 14079 13607"/>
                              <a:gd name="T79" fmla="*/ 14079 h 567"/>
                              <a:gd name="T80" fmla="+- 0 2782 2782"/>
                              <a:gd name="T81" fmla="*/ T80 w 8503"/>
                              <a:gd name="T82" fmla="+- 0 13701 13607"/>
                              <a:gd name="T83" fmla="*/ 13701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s:wsp>
                        <wps:cNvPr id="1936719981" name="Freeform 36"/>
                        <wps:cNvSpPr/>
                        <wps:spPr bwMode="auto">
                          <a:xfrm>
                            <a:off x="16" y="30438"/>
                            <a:ext cx="13753" cy="1485"/>
                          </a:xfrm>
                          <a:custGeom>
                            <a:avLst/>
                            <a:gdLst>
                              <a:gd name="T0" fmla="+- 0 10122 1713"/>
                              <a:gd name="T1" fmla="*/ T0 w 8503"/>
                              <a:gd name="T2" fmla="+- 0 13249 13249"/>
                              <a:gd name="T3" fmla="*/ 13249 h 566"/>
                              <a:gd name="T4" fmla="+- 0 1807 1713"/>
                              <a:gd name="T5" fmla="*/ T4 w 8503"/>
                              <a:gd name="T6" fmla="+- 0 13249 13249"/>
                              <a:gd name="T7" fmla="*/ 13249 h 566"/>
                              <a:gd name="T8" fmla="+- 0 1771 1713"/>
                              <a:gd name="T9" fmla="*/ T8 w 8503"/>
                              <a:gd name="T10" fmla="+- 0 13256 13249"/>
                              <a:gd name="T11" fmla="*/ 13256 h 566"/>
                              <a:gd name="T12" fmla="+- 0 1741 1713"/>
                              <a:gd name="T13" fmla="*/ T12 w 8503"/>
                              <a:gd name="T14" fmla="+- 0 13277 13249"/>
                              <a:gd name="T15" fmla="*/ 13277 h 566"/>
                              <a:gd name="T16" fmla="+- 0 1720 1713"/>
                              <a:gd name="T17" fmla="*/ T16 w 8503"/>
                              <a:gd name="T18" fmla="+- 0 13307 13249"/>
                              <a:gd name="T19" fmla="*/ 13307 h 566"/>
                              <a:gd name="T20" fmla="+- 0 1713 1713"/>
                              <a:gd name="T21" fmla="*/ T20 w 8503"/>
                              <a:gd name="T22" fmla="+- 0 13343 13249"/>
                              <a:gd name="T23" fmla="*/ 13343 h 566"/>
                              <a:gd name="T24" fmla="+- 0 1713 1713"/>
                              <a:gd name="T25" fmla="*/ T24 w 8503"/>
                              <a:gd name="T26" fmla="+- 0 13721 13249"/>
                              <a:gd name="T27" fmla="*/ 13721 h 566"/>
                              <a:gd name="T28" fmla="+- 0 1720 1713"/>
                              <a:gd name="T29" fmla="*/ T28 w 8503"/>
                              <a:gd name="T30" fmla="+- 0 13757 13249"/>
                              <a:gd name="T31" fmla="*/ 13757 h 566"/>
                              <a:gd name="T32" fmla="+- 0 1741 1713"/>
                              <a:gd name="T33" fmla="*/ T32 w 8503"/>
                              <a:gd name="T34" fmla="+- 0 13787 13249"/>
                              <a:gd name="T35" fmla="*/ 13787 h 566"/>
                              <a:gd name="T36" fmla="+- 0 1771 1713"/>
                              <a:gd name="T37" fmla="*/ T36 w 8503"/>
                              <a:gd name="T38" fmla="+- 0 13808 13249"/>
                              <a:gd name="T39" fmla="*/ 13808 h 566"/>
                              <a:gd name="T40" fmla="+- 0 1807 1713"/>
                              <a:gd name="T41" fmla="*/ T40 w 8503"/>
                              <a:gd name="T42" fmla="+- 0 13815 13249"/>
                              <a:gd name="T43" fmla="*/ 13815 h 566"/>
                              <a:gd name="T44" fmla="+- 0 10122 1713"/>
                              <a:gd name="T45" fmla="*/ T44 w 8503"/>
                              <a:gd name="T46" fmla="+- 0 13815 13249"/>
                              <a:gd name="T47" fmla="*/ 13815 h 566"/>
                              <a:gd name="T48" fmla="+- 0 10158 1713"/>
                              <a:gd name="T49" fmla="*/ T48 w 8503"/>
                              <a:gd name="T50" fmla="+- 0 13808 13249"/>
                              <a:gd name="T51" fmla="*/ 13808 h 566"/>
                              <a:gd name="T52" fmla="+- 0 10188 1713"/>
                              <a:gd name="T53" fmla="*/ T52 w 8503"/>
                              <a:gd name="T54" fmla="+- 0 13787 13249"/>
                              <a:gd name="T55" fmla="*/ 13787 h 566"/>
                              <a:gd name="T56" fmla="+- 0 10209 1713"/>
                              <a:gd name="T57" fmla="*/ T56 w 8503"/>
                              <a:gd name="T58" fmla="+- 0 13757 13249"/>
                              <a:gd name="T59" fmla="*/ 13757 h 566"/>
                              <a:gd name="T60" fmla="+- 0 10216 1713"/>
                              <a:gd name="T61" fmla="*/ T60 w 8503"/>
                              <a:gd name="T62" fmla="+- 0 13721 13249"/>
                              <a:gd name="T63" fmla="*/ 13721 h 566"/>
                              <a:gd name="T64" fmla="+- 0 10216 1713"/>
                              <a:gd name="T65" fmla="*/ T64 w 8503"/>
                              <a:gd name="T66" fmla="+- 0 13343 13249"/>
                              <a:gd name="T67" fmla="*/ 13343 h 566"/>
                              <a:gd name="T68" fmla="+- 0 10209 1713"/>
                              <a:gd name="T69" fmla="*/ T68 w 8503"/>
                              <a:gd name="T70" fmla="+- 0 13307 13249"/>
                              <a:gd name="T71" fmla="*/ 13307 h 566"/>
                              <a:gd name="T72" fmla="+- 0 10188 1713"/>
                              <a:gd name="T73" fmla="*/ T72 w 8503"/>
                              <a:gd name="T74" fmla="+- 0 13277 13249"/>
                              <a:gd name="T75" fmla="*/ 13277 h 566"/>
                              <a:gd name="T76" fmla="+- 0 10158 1713"/>
                              <a:gd name="T77" fmla="*/ T76 w 8503"/>
                              <a:gd name="T78" fmla="+- 0 13256 13249"/>
                              <a:gd name="T79" fmla="*/ 13256 h 566"/>
                              <a:gd name="T80" fmla="+- 0 10122 1713"/>
                              <a:gd name="T81" fmla="*/ T80 w 8503"/>
                              <a:gd name="T82" fmla="+- 0 13249 13249"/>
                              <a:gd name="T83" fmla="*/ 13249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AEABAB"/>
                          </a:solidFill>
                          <a:ln>
                            <a:noFill/>
                          </a:ln>
                        </wps:spPr>
                        <wps:bodyPr rot="0">
                          <a:prstTxWarp prst="textNoShape">
                            <a:avLst/>
                          </a:prstTxWarp>
                          <a:noAutofit/>
                        </wps:bodyPr>
                      </wps:wsp>
                      <wps:wsp>
                        <wps:cNvPr id="1901832953" name="Freeform 37"/>
                        <wps:cNvSpPr/>
                        <wps:spPr bwMode="auto">
                          <a:xfrm>
                            <a:off x="10" y="30423"/>
                            <a:ext cx="13759" cy="1453"/>
                          </a:xfrm>
                          <a:custGeom>
                            <a:avLst/>
                            <a:gdLst>
                              <a:gd name="T0" fmla="+- 0 1713 1713"/>
                              <a:gd name="T1" fmla="*/ T0 w 8503"/>
                              <a:gd name="T2" fmla="+- 0 13343 13249"/>
                              <a:gd name="T3" fmla="*/ 13343 h 566"/>
                              <a:gd name="T4" fmla="+- 0 1720 1713"/>
                              <a:gd name="T5" fmla="*/ T4 w 8503"/>
                              <a:gd name="T6" fmla="+- 0 13307 13249"/>
                              <a:gd name="T7" fmla="*/ 13307 h 566"/>
                              <a:gd name="T8" fmla="+- 0 1741 1713"/>
                              <a:gd name="T9" fmla="*/ T8 w 8503"/>
                              <a:gd name="T10" fmla="+- 0 13277 13249"/>
                              <a:gd name="T11" fmla="*/ 13277 h 566"/>
                              <a:gd name="T12" fmla="+- 0 1771 1713"/>
                              <a:gd name="T13" fmla="*/ T12 w 8503"/>
                              <a:gd name="T14" fmla="+- 0 13256 13249"/>
                              <a:gd name="T15" fmla="*/ 13256 h 566"/>
                              <a:gd name="T16" fmla="+- 0 1807 1713"/>
                              <a:gd name="T17" fmla="*/ T16 w 8503"/>
                              <a:gd name="T18" fmla="+- 0 13249 13249"/>
                              <a:gd name="T19" fmla="*/ 13249 h 566"/>
                              <a:gd name="T20" fmla="+- 0 10122 1713"/>
                              <a:gd name="T21" fmla="*/ T20 w 8503"/>
                              <a:gd name="T22" fmla="+- 0 13249 13249"/>
                              <a:gd name="T23" fmla="*/ 13249 h 566"/>
                              <a:gd name="T24" fmla="+- 0 10158 1713"/>
                              <a:gd name="T25" fmla="*/ T24 w 8503"/>
                              <a:gd name="T26" fmla="+- 0 13256 13249"/>
                              <a:gd name="T27" fmla="*/ 13256 h 566"/>
                              <a:gd name="T28" fmla="+- 0 10188 1713"/>
                              <a:gd name="T29" fmla="*/ T28 w 8503"/>
                              <a:gd name="T30" fmla="+- 0 13277 13249"/>
                              <a:gd name="T31" fmla="*/ 13277 h 566"/>
                              <a:gd name="T32" fmla="+- 0 10209 1713"/>
                              <a:gd name="T33" fmla="*/ T32 w 8503"/>
                              <a:gd name="T34" fmla="+- 0 13307 13249"/>
                              <a:gd name="T35" fmla="*/ 13307 h 566"/>
                              <a:gd name="T36" fmla="+- 0 10216 1713"/>
                              <a:gd name="T37" fmla="*/ T36 w 8503"/>
                              <a:gd name="T38" fmla="+- 0 13343 13249"/>
                              <a:gd name="T39" fmla="*/ 13343 h 566"/>
                              <a:gd name="T40" fmla="+- 0 10216 1713"/>
                              <a:gd name="T41" fmla="*/ T40 w 8503"/>
                              <a:gd name="T42" fmla="+- 0 13721 13249"/>
                              <a:gd name="T43" fmla="*/ 13721 h 566"/>
                              <a:gd name="T44" fmla="+- 0 10209 1713"/>
                              <a:gd name="T45" fmla="*/ T44 w 8503"/>
                              <a:gd name="T46" fmla="+- 0 13757 13249"/>
                              <a:gd name="T47" fmla="*/ 13757 h 566"/>
                              <a:gd name="T48" fmla="+- 0 10188 1713"/>
                              <a:gd name="T49" fmla="*/ T48 w 8503"/>
                              <a:gd name="T50" fmla="+- 0 13787 13249"/>
                              <a:gd name="T51" fmla="*/ 13787 h 566"/>
                              <a:gd name="T52" fmla="+- 0 10158 1713"/>
                              <a:gd name="T53" fmla="*/ T52 w 8503"/>
                              <a:gd name="T54" fmla="+- 0 13808 13249"/>
                              <a:gd name="T55" fmla="*/ 13808 h 566"/>
                              <a:gd name="T56" fmla="+- 0 10122 1713"/>
                              <a:gd name="T57" fmla="*/ T56 w 8503"/>
                              <a:gd name="T58" fmla="+- 0 13815 13249"/>
                              <a:gd name="T59" fmla="*/ 13815 h 566"/>
                              <a:gd name="T60" fmla="+- 0 1807 1713"/>
                              <a:gd name="T61" fmla="*/ T60 w 8503"/>
                              <a:gd name="T62" fmla="+- 0 13815 13249"/>
                              <a:gd name="T63" fmla="*/ 13815 h 566"/>
                              <a:gd name="T64" fmla="+- 0 1771 1713"/>
                              <a:gd name="T65" fmla="*/ T64 w 8503"/>
                              <a:gd name="T66" fmla="+- 0 13808 13249"/>
                              <a:gd name="T67" fmla="*/ 13808 h 566"/>
                              <a:gd name="T68" fmla="+- 0 1741 1713"/>
                              <a:gd name="T69" fmla="*/ T68 w 8503"/>
                              <a:gd name="T70" fmla="+- 0 13787 13249"/>
                              <a:gd name="T71" fmla="*/ 13787 h 566"/>
                              <a:gd name="T72" fmla="+- 0 1720 1713"/>
                              <a:gd name="T73" fmla="*/ T72 w 8503"/>
                              <a:gd name="T74" fmla="+- 0 13757 13249"/>
                              <a:gd name="T75" fmla="*/ 13757 h 566"/>
                              <a:gd name="T76" fmla="+- 0 1713 1713"/>
                              <a:gd name="T77" fmla="*/ T76 w 8503"/>
                              <a:gd name="T78" fmla="+- 0 13721 13249"/>
                              <a:gd name="T79" fmla="*/ 13721 h 566"/>
                              <a:gd name="T80" fmla="+- 0 1713 1713"/>
                              <a:gd name="T81" fmla="*/ T80 w 8503"/>
                              <a:gd name="T82" fmla="+- 0 13343 13249"/>
                              <a:gd name="T83" fmla="*/ 13343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32" o:spid="_x0000_s0000" style="position:absolute;z-index:-251668992;o:allowoverlap:true;o:allowincell:true;mso-position-horizontal-relative:margin;mso-position-horizontal:center;mso-position-vertical-relative:margin;mso-position-vertical:center;width:463.25pt;height:672.44pt;mso-wrap-distance-left:9.00pt;mso-wrap-distance-top:0.00pt;mso-wrap-distance-right:9.00pt;mso-wrap-distance-bottom:0.00pt;" coordorigin="0,-1" coordsize="149,352">
                <v:shape id="shape 33" o:spid="_x0000_s33" style="position:absolute;left:107;top:-1;width:18;height:267;visibility:visible;" path="m83317,0l16681,0l10148,146l4854,537l1322,1125l0,1852l0,98146l1322,98873l4854,99461l10148,99852l16681,100000l83317,100000l89850,99852l95144,99461l98676,98873l100000,98146l100000,1852l98676,1125l95144,537l89850,146l83317,0xe" coordsize="100000,100000" fillcolor="#006FC0" stroked="f">
                  <v:path textboxrect="0,0,100000,100000"/>
                </v:shape>
                <v:shape id="shape 34" o:spid="_x0000_s34" style="position:absolute;left:107;top:-1;width:17;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35" o:spid="_x0000_s35" style="position:absolute;left:114;top:36;width:18;height:267;visibility:visible;" path="m83317,0l16681,0l10148,146l4854,537l1322,1125l0,1852l0,98146l1322,98873l4854,99461l10148,99852l16681,100000l83317,100000l89850,99852l95144,99461l98676,98873l100000,98146l100000,1852l98676,1125l95144,537l89850,146l83317,0xe" coordsize="100000,100000" fillcolor="#AEABAB" stroked="f">
                  <v:path textboxrect="0,0,100000,100000"/>
                </v:shape>
                <v:shape id="shape 36" o:spid="_x0000_s36" style="position:absolute;left:114;top:36;width:18;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37" o:spid="_x0000_s37" style="position:absolute;left:121;top:83;width:18;height:267;visibility:visible;" path="m83317,0l16681,0l10148,146l4854,537l1322,1125l0,1852l0,98146l1322,98861l4854,99449l10148,99852l16681,100000l83317,100000l89850,99852l95144,99449l98676,98861l100000,98146l100000,1852l98676,1125l95144,537l89850,146l83317,0xe" coordsize="100000,100000" fillcolor="#FFCC00" stroked="f">
                  <v:path textboxrect="0,0,100000,100000"/>
                </v:shape>
                <v:shape id="shape 38" o:spid="_x0000_s38" style="position:absolute;left:121;top:83;width:18;height:266;visibility:visible;" path="m0,1852l1322,1125l4854,537l10148,146l16681,0l83317,0l89850,146l95144,537l98676,1125l100000,1852l100000,98146l98676,98861l95144,99449l89850,99852l83317,100000l16681,100000l10148,99852l4854,99449l1322,98861l0,98146l0,1852xe" coordsize="100000,100000" filled="f" strokecolor="#2E528F" strokeweight="1.00pt">
                  <v:path textboxrect="0,0,100000,100000"/>
                  <v:stroke dashstyle="solid"/>
                </v:shape>
                <v:shape id="shape 39" o:spid="_x0000_s39" style="position:absolute;left:12;top:314;width:137;height:14;visibility:visible;" path="m98894,0l1104,0l681,1234l329,4938l81,10229l0,16576l0,83243l81,89593l329,94884l681,98588l1104,99822l98894,99822l99317,98588l99669,94884l99917,89593l100000,83243l100000,16576l99917,10229l99669,4938l99317,1234l98894,0xe" coordsize="100000,100000" fillcolor="#006FC0" stroked="f">
                  <v:path textboxrect="0,0,100000,100000"/>
                </v:shape>
                <v:shape id="shape 40" o:spid="_x0000_s40" style="position:absolute;left:12;top:314;width:137;height:14;visibility:visible;" path="m0,16576l81,10229l329,4938l681,1234l1104,0l98894,0l99317,1234l99669,4938l99917,10229l100000,16576l100000,83243l99917,89593l99669,94884l99317,98588l98894,99822l1104,99822l681,98588l329,94884l81,89593l0,83243l0,16576xe" coordsize="100000,100000" filled="f" strokecolor="#2E528F" strokeweight="1.00pt">
                  <v:path textboxrect="0,0,100000,100000"/>
                  <v:stroke dashstyle="solid"/>
                </v:shape>
                <v:shape id="shape 41" o:spid="_x0000_s41" style="position:absolute;left:0;top:304;width:137;height:14;visibility:visible;" path="m98894,0l1104,0l681,1236l329,4947l81,10245l0,16606l0,83391l81,89752l329,95051l681,98762l1104,100000l98894,100000l99317,98762l99669,95051l99917,89752l100000,83391l100000,16606l99917,10245l99669,4947l99317,1236l98894,0xe" coordsize="100000,100000" fillcolor="#AEABAB" stroked="f">
                  <v:path textboxrect="0,0,100000,100000"/>
                </v:shape>
                <v:shape id="shape 42" o:spid="_x0000_s42" style="position:absolute;left:0;top:304;width:137;height:14;visibility:visible;" path="m0,16606l81,10245l329,4947l681,1236l1104,0l98894,0l99317,1236l99669,4947l99917,10245l100000,16606l100000,83391l99917,89752l99669,95051l99317,98762l98894,100000l1104,100000l681,98762l329,95051l81,89752l0,83391l0,16606xe" coordsize="100000,100000" filled="f" strokecolor="#2E528F" strokeweight="1.00pt">
                  <v:path textboxrect="0,0,100000,100000"/>
                  <v:stroke dashstyle="solid"/>
                </v:shape>
              </v:group>
            </w:pict>
          </mc:Fallback>
        </mc:AlternateContent>
      </w:r>
      <w:r>
        <w:rPr>
          <w:i/>
          <w:iCs/>
          <w:sz w:val="20"/>
          <w:szCs w:val="20"/>
        </w:rPr>
      </w:r>
      <w:r>
        <w:rPr>
          <w:i/>
          <w:iCs/>
          <w:sz w:val="20"/>
          <w:szCs w:val="20"/>
        </w:rPr>
      </w:r>
    </w:p>
    <w:p w14:paraId="6BCE6C3D" w14:textId="2ED75C18">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16F4D485" w14:textId="3DCDAC08">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6628684D" w14:textId="4B7E431B">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7BABB7CC" w14:textId="254FEA47">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45E14A0F" w14:textId="24D6682E">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506783C7" w14:textId="7D3459FD">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62523A0D" w14:textId="267082A5">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4550B31B" w14:textId="50BC0B08">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5976598A" w14:textId="48EDF3B8">
      <w:pPr>
        <w:pBdr/>
        <w:spacing w:before="120" w:line="240" w:lineRule="auto"/>
        <w:ind/>
        <w:jc w:val="center"/>
        <w:rPr>
          <w:i/>
          <w:iCs/>
          <w:sz w:val="20"/>
          <w:szCs w:val="20"/>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70016" behindDoc="0" locked="0" layoutInCell="1" allowOverlap="1">
                <wp:simplePos x="0" y="0"/>
                <wp:positionH relativeFrom="page">
                  <wp:posOffset>2473325</wp:posOffset>
                </wp:positionH>
                <wp:positionV relativeFrom="paragraph">
                  <wp:posOffset>59690</wp:posOffset>
                </wp:positionV>
                <wp:extent cx="2395855" cy="965200"/>
                <wp:effectExtent l="0" t="0" r="0" b="6350"/>
                <wp:wrapNone/>
                <wp:docPr id="14" name="Cuadro de texto 35"/>
                <wp:cNvGraphicFramePr/>
                <a:graphic xmlns:a="http://schemas.openxmlformats.org/drawingml/2006/main">
                  <a:graphicData uri="http://schemas.microsoft.com/office/word/2010/wordprocessingShape">
                    <wps:wsp>
                      <wps:cNvPr id="0" name=""/>
                      <wps:cNvSpPr txBox="1"/>
                      <wps:spPr bwMode="auto">
                        <a:xfrm>
                          <a:off x="0" y="0"/>
                          <a:ext cx="2395855" cy="96520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24B4B0FB" w14:textId="77777777">
                            <w:pPr>
                              <w:pBdr/>
                              <w:spacing/>
                              <w:ind/>
                              <w:jc w:val="center"/>
                              <w:rPr>
                                <w:rFonts w:cs="Arial"/>
                                <w:b/>
                                <w:bCs/>
                                <w:sz w:val="32"/>
                                <w:szCs w:val="32"/>
                              </w:rPr>
                            </w:pPr>
                            <w:r>
                              <w:rPr>
                                <w:rFonts w:cs="Arial"/>
                                <w:b/>
                                <w:bCs/>
                                <w:sz w:val="32"/>
                                <w:szCs w:val="32"/>
                              </w:rPr>
                              <w:t xml:space="preserve">CAPÍTULO 2</w:t>
                            </w:r>
                            <w:r>
                              <w:rPr>
                                <w:rFonts w:cs="Arial"/>
                                <w:b/>
                                <w:bCs/>
                                <w:sz w:val="32"/>
                                <w:szCs w:val="32"/>
                              </w:rPr>
                            </w:r>
                            <w:r>
                              <w:rPr>
                                <w:rFonts w:cs="Arial"/>
                                <w:b/>
                                <w:bCs/>
                                <w:sz w:val="32"/>
                                <w:szCs w:val="32"/>
                              </w:rPr>
                            </w:r>
                          </w:p>
                          <w:p w14:paraId="42F6533E" w14:textId="77777777">
                            <w:pPr>
                              <w:pBdr/>
                              <w:spacing/>
                              <w:ind/>
                              <w:jc w:val="center"/>
                              <w:rPr>
                                <w:rFonts w:cs="Arial"/>
                                <w:b/>
                                <w:bCs/>
                                <w:sz w:val="40"/>
                                <w:szCs w:val="40"/>
                              </w:rPr>
                            </w:pPr>
                            <w:r>
                              <w:rPr>
                                <w:rFonts w:cs="Arial"/>
                                <w:b/>
                                <w:bCs/>
                                <w:sz w:val="32"/>
                                <w:szCs w:val="32"/>
                              </w:rPr>
                              <w:t xml:space="preserve">MARCO TEÓRICO</w:t>
                            </w:r>
                            <w:r>
                              <w:rPr>
                                <w:rFonts w:cs="Arial"/>
                                <w:b/>
                                <w:bCs/>
                                <w:sz w:val="40"/>
                                <w:szCs w:val="40"/>
                              </w:rPr>
                            </w:r>
                            <w:r>
                              <w:rPr>
                                <w:rFonts w:cs="Arial"/>
                                <w:b/>
                                <w:bCs/>
                                <w:sz w:val="40"/>
                                <w:szCs w:val="4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43" o:spid="_x0000_s43" o:spt="202" type="#_x0000_t202" style="position:absolute;z-index:251670016;o:allowoverlap:true;o:allowincell:true;mso-position-horizontal-relative:page;margin-left:194.75pt;mso-position-horizontal:absolute;mso-position-vertical-relative:text;margin-top:4.70pt;mso-position-vertical:absolute;width:188.65pt;height:76.00pt;mso-wrap-distance-left:9.00pt;mso-wrap-distance-top:0.00pt;mso-wrap-distance-right:9.00pt;mso-wrap-distance-bottom:0.00pt;v-text-anchor:top;visibility:visible;" filled="f" stroked="f">
                <v:textbox inset="0,0,0,0">
                  <w:txbxContent>
                    <w:p w14:paraId="24B4B0FB" w14:textId="77777777">
                      <w:pPr>
                        <w:pBdr/>
                        <w:spacing/>
                        <w:ind/>
                        <w:jc w:val="center"/>
                        <w:rPr>
                          <w:rFonts w:cs="Arial"/>
                          <w:b/>
                          <w:bCs/>
                          <w:sz w:val="32"/>
                          <w:szCs w:val="32"/>
                        </w:rPr>
                      </w:pPr>
                      <w:r>
                        <w:rPr>
                          <w:rFonts w:cs="Arial"/>
                          <w:b/>
                          <w:bCs/>
                          <w:sz w:val="32"/>
                          <w:szCs w:val="32"/>
                        </w:rPr>
                        <w:t xml:space="preserve">CAPÍTULO 2</w:t>
                      </w:r>
                      <w:r>
                        <w:rPr>
                          <w:rFonts w:cs="Arial"/>
                          <w:b/>
                          <w:bCs/>
                          <w:sz w:val="32"/>
                          <w:szCs w:val="32"/>
                        </w:rPr>
                      </w:r>
                      <w:r>
                        <w:rPr>
                          <w:rFonts w:cs="Arial"/>
                          <w:b/>
                          <w:bCs/>
                          <w:sz w:val="32"/>
                          <w:szCs w:val="32"/>
                        </w:rPr>
                      </w:r>
                    </w:p>
                    <w:p w14:paraId="42F6533E" w14:textId="77777777">
                      <w:pPr>
                        <w:pBdr/>
                        <w:spacing/>
                        <w:ind/>
                        <w:jc w:val="center"/>
                        <w:rPr>
                          <w:rFonts w:cs="Arial"/>
                          <w:b/>
                          <w:bCs/>
                          <w:sz w:val="40"/>
                          <w:szCs w:val="40"/>
                        </w:rPr>
                      </w:pPr>
                      <w:r>
                        <w:rPr>
                          <w:rFonts w:cs="Arial"/>
                          <w:b/>
                          <w:bCs/>
                          <w:sz w:val="32"/>
                          <w:szCs w:val="32"/>
                        </w:rPr>
                        <w:t xml:space="preserve">MARCO TEÓRICO</w:t>
                      </w:r>
                      <w:r>
                        <w:rPr>
                          <w:rFonts w:cs="Arial"/>
                          <w:b/>
                          <w:bCs/>
                          <w:sz w:val="40"/>
                          <w:szCs w:val="40"/>
                        </w:rPr>
                      </w:r>
                      <w:r>
                        <w:rPr>
                          <w:rFonts w:cs="Arial"/>
                          <w:b/>
                          <w:bCs/>
                          <w:sz w:val="40"/>
                          <w:szCs w:val="40"/>
                        </w:rPr>
                      </w:r>
                    </w:p>
                  </w:txbxContent>
                </v:textbox>
              </v:shape>
            </w:pict>
          </mc:Fallback>
        </mc:AlternateContent>
      </w:r>
      <w:r>
        <w:rPr>
          <w:i/>
          <w:iCs/>
          <w:sz w:val="20"/>
          <w:szCs w:val="20"/>
        </w:rPr>
      </w:r>
      <w:r>
        <w:rPr>
          <w:i/>
          <w:iCs/>
          <w:sz w:val="20"/>
          <w:szCs w:val="20"/>
        </w:rPr>
      </w:r>
    </w:p>
    <w:p w14:paraId="4DD124B7" w14:textId="0D306FCF">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163DFE44" w14:textId="49210285">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3BB6EE6B" w14:textId="6E496046">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0FFF5FBC" w14:textId="0CBFC28C">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45778ADE" w14:textId="58A73103">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307621E3" w14:textId="6D3FF02E">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1637AB74" w14:textId="0FDB4528">
      <w:pPr>
        <w:pBdr/>
        <w:spacing/>
        <w:ind/>
        <w:rPr>
          <w:rFonts w:cs="Arial"/>
        </w:rPr>
      </w:pPr>
      <w:r>
        <w:rPr>
          <w:rFonts w:asciiTheme="minorHAnsi" w:hAnsiTheme="minorHAnsi"/>
          <w:b/>
          <w:sz w:val="30"/>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72064" behindDoc="0" locked="0" layoutInCell="1" allowOverlap="1">
                <wp:simplePos x="0" y="0"/>
                <wp:positionH relativeFrom="column">
                  <wp:posOffset>1076325</wp:posOffset>
                </wp:positionH>
                <wp:positionV relativeFrom="paragraph">
                  <wp:posOffset>320040</wp:posOffset>
                </wp:positionV>
                <wp:extent cx="2952750" cy="1280795"/>
                <wp:effectExtent l="0" t="0" r="0" b="0"/>
                <wp:wrapNone/>
                <wp:docPr id="15"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4288" name="Imagen 1" descr="Logotipo, nombre de la empresa&#10;&#10;El contenido generado por IA puede ser incorrecto."/>
                        <pic:cNvPicPr>
                          <a:picLocks noChangeAspect="1"/>
                        </pic:cNvPicPr>
                        <pic:nvPr/>
                      </pic:nvPicPr>
                      <pic:blipFill rotWithShape="1">
                        <a:blip r:embed="rId23"/>
                        <a:srcRect l="0" t="3039" r="0" b="0"/>
                        <a:stretch/>
                      </pic:blipFill>
                      <pic:spPr bwMode="auto">
                        <a:xfrm>
                          <a:off x="0" y="0"/>
                          <a:ext cx="2952750" cy="128079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251672064;o:allowoverlap:true;o:allowincell:true;mso-position-horizontal-relative:text;margin-left:84.75pt;mso-position-horizontal:absolute;mso-position-vertical-relative:text;margin-top:25.20pt;mso-position-vertical:absolute;width:232.50pt;height:100.85pt;mso-wrap-distance-left:9.00pt;mso-wrap-distance-top:0.00pt;mso-wrap-distance-right:9.00pt;mso-wrap-distance-bottom:0.00pt;z-index:1;" stroked="f">
                <v:imagedata r:id="rId23" o:title="" croptop="1992f" cropleft="0f" cropbottom="0f" cropright="0f"/>
                <o:lock v:ext="edit" rotation="t"/>
              </v:shape>
            </w:pict>
          </mc:Fallback>
        </mc:AlternateContent>
      </w:r>
      <w:r>
        <w:rPr>
          <w:rFonts w:cs="Arial"/>
        </w:rPr>
      </w:r>
      <w:r>
        <w:rPr>
          <w:rFonts w:cs="Arial"/>
        </w:rPr>
      </w:r>
    </w:p>
    <w:p w14:paraId="70B93942" w14:textId="0A91F901">
      <w:pPr>
        <w:pBdr/>
        <w:tabs>
          <w:tab w:val="left" w:leader="none" w:pos="7404"/>
        </w:tabs>
        <w:spacing/>
        <w:ind w:firstLine="284"/>
        <w:jc w:val="left"/>
        <w:rPr>
          <w:rFonts w:cs="Arial"/>
          <w:szCs w:val="24"/>
        </w:rPr>
      </w:pPr>
      <w:r>
        <w:rPr>
          <w:rFonts w:cs="Arial"/>
          <w:szCs w:val="24"/>
        </w:rPr>
        <w:tab/>
      </w:r>
      <w:r>
        <w:rPr>
          <w:rFonts w:cs="Arial"/>
          <w:szCs w:val="24"/>
        </w:rPr>
      </w:r>
      <w:r>
        <w:rPr>
          <w:rFonts w:cs="Arial"/>
          <w:szCs w:val="24"/>
        </w:rPr>
      </w:r>
    </w:p>
    <w:p w14:paraId="0CD69B0E" w14:textId="214C86C7">
      <w:pPr>
        <w:pBdr/>
        <w:tabs>
          <w:tab w:val="left" w:leader="none" w:pos="7548"/>
        </w:tabs>
        <w:spacing/>
        <w:ind w:firstLine="284"/>
        <w:jc w:val="left"/>
        <w:rPr>
          <w:rFonts w:cs="Arial"/>
          <w:szCs w:val="24"/>
        </w:rPr>
      </w:pPr>
      <w:r>
        <w:rPr>
          <w:rFonts w:cs="Arial"/>
          <w:szCs w:val="24"/>
        </w:rPr>
        <w:tab/>
      </w:r>
      <w:r>
        <w:rPr>
          <w:rFonts w:cs="Arial"/>
          <w:szCs w:val="24"/>
        </w:rPr>
      </w:r>
      <w:r>
        <w:rPr>
          <w:rFonts w:cs="Arial"/>
          <w:szCs w:val="24"/>
        </w:rPr>
      </w:r>
    </w:p>
    <w:p w14:paraId="20072827" w14:textId="24A2892F">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D9C1F42" w14:textId="32DB4A87">
      <w:pPr>
        <w:pBdr/>
        <w:tabs>
          <w:tab w:val="left" w:leader="none" w:pos="8272"/>
        </w:tabs>
        <w:spacing/>
        <w:ind w:firstLine="284"/>
        <w:jc w:val="left"/>
        <w:rPr>
          <w:rFonts w:cs="Arial"/>
          <w:szCs w:val="24"/>
        </w:rPr>
      </w:pPr>
      <w:r>
        <w:rPr>
          <w:rFonts w:cs="Arial"/>
          <w:szCs w:val="24"/>
        </w:rPr>
        <w:tab/>
      </w:r>
      <w:r>
        <w:rPr>
          <w:rFonts w:cs="Arial"/>
          <w:szCs w:val="24"/>
        </w:rPr>
      </w:r>
      <w:r>
        <w:rPr>
          <w:rFonts w:cs="Arial"/>
          <w:szCs w:val="24"/>
        </w:rPr>
      </w:r>
    </w:p>
    <w:p w14:paraId="6FF8E9D8" w14:textId="563C1A4F">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A75D6E7" w14:textId="77777777">
      <w:pPr>
        <w:pBdr/>
        <w:tabs>
          <w:tab w:val="left" w:leader="none" w:pos="426"/>
        </w:tabs>
        <w:spacing/>
        <w:ind w:firstLine="284"/>
        <w:jc w:val="left"/>
        <w:rPr>
          <w:rFonts w:cs="Arial"/>
          <w:szCs w:val="24"/>
        </w:rPr>
        <w:sectPr>
          <w:footerReference w:type="default" r:id="rId15"/>
          <w:footnotePr/>
          <w:endnotePr/>
          <w:type w:val="nextPage"/>
          <w:pgSz w:h="15840" w:orient="portrait" w:w="12240"/>
          <w:pgMar w:top="1440" w:right="1440" w:bottom="1440" w:left="1701" w:header="1134" w:footer="454" w:gutter="0"/>
          <w:cols w:num="1" w:sep="0" w:space="708" w:equalWidth="1"/>
        </w:sectPr>
      </w:pPr>
      <w:r>
        <w:rPr>
          <w:rFonts w:cs="Arial"/>
          <w:szCs w:val="24"/>
        </w:rPr>
      </w:r>
      <w:r>
        <w:rPr>
          <w:rFonts w:cs="Arial"/>
          <w:szCs w:val="24"/>
        </w:rPr>
      </w:r>
      <w:r>
        <w:rPr>
          <w:rFonts w:cs="Arial"/>
          <w:szCs w:val="24"/>
        </w:rPr>
      </w:r>
    </w:p>
    <w:p w14:paraId="246417C0" w14:textId="74DE97E3">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07A23374" w14:textId="5E2EC686">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29F28C00" w14:textId="77777777">
      <w:pPr>
        <w:pBdr/>
        <w:tabs>
          <w:tab w:val="left" w:leader="none" w:pos="426"/>
        </w:tabs>
        <w:spacing/>
        <w:ind/>
        <w:jc w:val="left"/>
        <w:rPr>
          <w:rFonts w:cs="Arial"/>
          <w:szCs w:val="24"/>
        </w:rPr>
      </w:pPr>
      <w:r>
        <w:rPr>
          <w:rFonts w:cs="Arial"/>
          <w:szCs w:val="24"/>
        </w:rPr>
      </w:r>
      <w:r>
        <w:rPr>
          <w:rFonts w:cs="Arial"/>
          <w:szCs w:val="24"/>
        </w:rPr>
      </w:r>
      <w:r>
        <w:rPr>
          <w:rFonts w:cs="Arial"/>
          <w:szCs w:val="24"/>
        </w:rPr>
      </w:r>
    </w:p>
    <w:p w14:paraId="6A0AC885" w14:textId="2DC0EA72">
      <w:pPr>
        <w:pStyle w:val="1153"/>
        <w:pBdr/>
        <w:spacing/>
        <w:ind/>
        <w:jc w:val="center"/>
        <w:rPr/>
      </w:pPr>
      <w:r/>
      <w:r>
        <w:t xml:space="preserve">CAP</w:t>
      </w:r>
      <w:r>
        <w:t xml:space="preserve">Í</w:t>
      </w:r>
      <w:r>
        <w:t xml:space="preserve">TULO  </w:t>
      </w:r>
      <w:r>
        <w:t xml:space="preserve">2</w:t>
      </w:r>
      <w:r/>
      <w:r/>
      <w:r/>
    </w:p>
    <w:p w14:paraId="3ABB800A" w14:textId="2F718ECD">
      <w:pPr>
        <w:pBdr/>
        <w:spacing/>
        <w:ind/>
        <w:jc w:val="center"/>
        <w:rPr>
          <w:rFonts w:cs="Arial"/>
          <w:b/>
          <w:bCs/>
        </w:rPr>
      </w:pPr>
      <w:r>
        <w:rPr>
          <w:rFonts w:cs="Arial"/>
          <w:b/>
          <w:bCs/>
        </w:rPr>
        <w:t xml:space="preserve">MARCO TEÓRICO</w:t>
      </w:r>
      <w:r>
        <w:rPr>
          <w:rFonts w:cs="Arial"/>
          <w:b/>
          <w:bCs/>
        </w:rPr>
      </w:r>
      <w:r>
        <w:rPr>
          <w:rFonts w:cs="Arial"/>
          <w:b/>
          <w:bCs/>
        </w:rPr>
      </w:r>
    </w:p>
    <w:p w14:paraId="2C28A36E">
      <w:pPr>
        <w:pBdr/>
        <w:spacing w:after="0"/>
        <w:ind w:firstLine="0" w:left="0"/>
        <w:outlineLvl w:val="1"/>
        <w:rPr>
          <w:rFonts w:cs="Arial"/>
          <w:b/>
          <w:bCs/>
        </w:rPr>
      </w:pPr>
      <w:r>
        <w:rPr>
          <w:rFonts w:cs="Arial"/>
          <w:b/>
          <w:vanish/>
          <w:szCs w:val="24"/>
          <w:highlight w:val="none"/>
        </w:rPr>
      </w:r>
      <w:r>
        <w:rPr>
          <w:rFonts w:cs="Arial"/>
          <w:b/>
          <w:bCs/>
        </w:rPr>
      </w:r>
      <w:r>
        <w:rPr>
          <w:rFonts w:cs="Arial"/>
          <w:b/>
          <w:bCs/>
        </w:rPr>
      </w:r>
    </w:p>
    <w:p w14:paraId="3A2F1C7D" w14:textId="19997CFE">
      <w:pPr>
        <w:pBdr/>
        <w:spacing w:after="0"/>
        <w:ind w:firstLine="0" w:left="0"/>
        <w:outlineLvl w:val="1"/>
        <w:rPr>
          <w:rFonts w:cs="Arial"/>
          <w:b/>
          <w:bCs/>
          <w:vanish/>
        </w:rPr>
      </w:pPr>
      <w:r>
        <w:rPr>
          <w:rFonts w:cs="Arial"/>
          <w:b/>
          <w:vanish/>
          <w:szCs w:val="24"/>
        </w:rPr>
      </w:r>
      <w:r>
        <w:rPr>
          <w:rFonts w:cs="Arial"/>
          <w:b/>
          <w:bCs/>
          <w:vanish/>
        </w:rPr>
      </w:r>
      <w:r>
        <w:rPr>
          <w:rFonts w:cs="Arial"/>
          <w:b/>
          <w:bCs/>
          <w:vanish/>
        </w:rPr>
      </w:r>
    </w:p>
    <w:p w14:paraId="5CDD4155" w14:textId="0D0347D2">
      <w:pPr>
        <w:pStyle w:val="1154"/>
        <w:pBdr/>
        <w:spacing/>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679232" behindDoc="0" locked="0" layoutInCell="1" allowOverlap="1">
                <wp:simplePos x="0" y="0"/>
                <wp:positionH relativeFrom="margin">
                  <wp:posOffset>660082</wp:posOffset>
                </wp:positionH>
                <wp:positionV relativeFrom="paragraph">
                  <wp:posOffset>735802</wp:posOffset>
                </wp:positionV>
                <wp:extent cx="4723130" cy="3895090"/>
                <wp:effectExtent l="0" t="0" r="1270" b="0"/>
                <wp:wrapTopAndBottom/>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51173" name="Picture 1"/>
                        <pic:cNvPicPr>
                          <a:picLocks noChangeAspect="1"/>
                        </pic:cNvPicPr>
                        <pic:nvPr/>
                      </pic:nvPicPr>
                      <pic:blipFill rotWithShape="1">
                        <a:blip r:embed="rId26"/>
                        <a:stretch/>
                      </pic:blipFill>
                      <pic:spPr bwMode="auto">
                        <a:xfrm>
                          <a:off x="0" y="0"/>
                          <a:ext cx="4723129" cy="3895089"/>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position:absolute;z-index:251679232;o:allowoverlap:true;o:allowincell:true;mso-position-horizontal-relative:margin;margin-left:51.97pt;mso-position-horizontal:absolute;mso-position-vertical-relative:text;margin-top:57.94pt;mso-position-vertical:absolute;width:371.90pt;height:306.70pt;mso-wrap-distance-left:9.00pt;mso-wrap-distance-top:0.00pt;mso-wrap-distance-right:9.00pt;mso-wrap-distance-bottom:0.00pt;z-index:1;" stroked="f">
                <w10:wrap type="topAndBottom"/>
                <v:imagedata r:id="rId26" o:title=""/>
                <o:lock v:ext="edit" rotation="t"/>
              </v:shape>
            </w:pict>
          </mc:Fallback>
        </mc:AlternateContent>
      </w:r>
      <w:r>
        <w:t xml:space="preserve">ESQUEMA DEL MARCO TEÓRICO</w:t>
      </w:r>
      <w:r/>
      <w:r/>
      <w:r/>
    </w:p>
    <w:p w14:paraId="51E6EE72" w14:textId="27F26856">
      <w:pPr>
        <w:pBdr/>
        <w:spacing/>
        <w:ind/>
        <w:jc w:val="center"/>
        <w:rPr>
          <w:i/>
          <w:iCs/>
          <w:sz w:val="20"/>
          <w:szCs w:val="20"/>
          <w:highlight w:val="none"/>
        </w:rPr>
      </w:pPr>
      <w:r>
        <w:rPr>
          <w:i/>
          <w:iCs/>
          <w:sz w:val="20"/>
          <w:szCs w:val="18"/>
        </w:rPr>
      </w:r>
      <w:r>
        <mc:AlternateContent>
          <mc:Choice Requires="wpg">
            <w:drawing>
              <wp:anchor xmlns:wp="http://schemas.openxmlformats.org/drawingml/2006/wordprocessingDrawing" xmlns:wp14="http://schemas.microsoft.com/office/word/2010/wordprocessingDrawing" distT="0" distB="0" distL="114300" distR="114300" simplePos="0" relativeHeight="251748864" behindDoc="0" locked="0" layoutInCell="1" allowOverlap="1">
                <wp:simplePos x="0" y="0"/>
                <wp:positionH relativeFrom="margin">
                  <wp:posOffset>502285</wp:posOffset>
                </wp:positionH>
                <wp:positionV relativeFrom="paragraph">
                  <wp:posOffset>22097</wp:posOffset>
                </wp:positionV>
                <wp:extent cx="5191125" cy="635"/>
                <wp:effectExtent l="0" t="0" r="9525" b="6350"/>
                <wp:wrapTopAndBottom/>
                <wp:docPr id="17" name="Cuadro de texto 1"/>
                <wp:cNvGraphicFramePr/>
                <a:graphic xmlns:a="http://schemas.openxmlformats.org/drawingml/2006/main">
                  <a:graphicData uri="http://schemas.microsoft.com/office/word/2010/wordprocessingShape">
                    <wps:wsp>
                      <wps:cNvPr id="2119625354" name=""/>
                      <wps:cNvSpPr txBox="1"/>
                      <wps:spPr bwMode="auto">
                        <a:xfrm>
                          <a:off x="0" y="0"/>
                          <a:ext cx="5191124" cy="298437"/>
                        </a:xfrm>
                        <a:prstGeom prst="rect">
                          <a:avLst/>
                        </a:prstGeom>
                        <a:solidFill>
                          <a:prstClr val="white"/>
                        </a:solidFill>
                        <a:ln>
                          <a:noFill/>
                        </a:ln>
                      </wps:spPr>
                      <wps:txbx>
                        <w:txbxContent>
                          <w:p w14:paraId="612F3004">
                            <w:pPr>
                              <w:pStyle w:val="1203"/>
                              <w:pBdr/>
                              <w:spacing/>
                              <w:ind/>
                              <w:rPr/>
                            </w:pPr>
                            <w:r>
                              <w:t xml:space="preserve">Figura </w:t>
                            </w:r>
                            <w:r>
                              <w:t xml:space="preserve">: Esquema del Marco Teórico</w:t>
                            </w: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46" o:spid="_x0000_s46" o:spt="202" type="#_x0000_t202" style="position:absolute;z-index:251748864;o:allowoverlap:true;o:allowincell:true;mso-position-horizontal-relative:margin;margin-left:39.55pt;mso-position-horizontal:absolute;mso-position-vertical-relative:text;margin-top:1.74pt;mso-position-vertical:absolute;width:408.75pt;height:0.05pt;mso-wrap-distance-left:9.00pt;mso-wrap-distance-top:0.00pt;mso-wrap-distance-right:9.00pt;mso-wrap-distance-bottom:0.00pt;v-text-anchor:top;visibility:visible;" fillcolor="#FFFFFF" stroked="f">
                <w10:wrap type="topAndBottom"/>
                <v:textbox inset="0,0,0,0">
                  <w:txbxContent>
                    <w:p w14:paraId="612F3004">
                      <w:pPr>
                        <w:pStyle w:val="1203"/>
                        <w:pBdr/>
                        <w:spacing/>
                        <w:ind/>
                        <w:rPr/>
                      </w:pPr>
                      <w:r>
                        <w:t xml:space="preserve">Figura </w:t>
                      </w:r>
                      <w:r>
                        <w:t xml:space="preserve">: Esquema del Marco Teórico</w:t>
                      </w:r>
                      <w:r/>
                    </w:p>
                  </w:txbxContent>
                </v:textbox>
              </v:shape>
            </w:pict>
          </mc:Fallback>
        </mc:AlternateContent>
      </w:r>
      <w:r>
        <w:rPr>
          <w:i/>
          <w:iCs/>
          <w:sz w:val="20"/>
          <w:szCs w:val="18"/>
        </w:rPr>
        <w:t xml:space="preserve">Fuente: Elaboración Propia</w:t>
      </w:r>
      <w:r>
        <w:rPr>
          <w:i/>
          <w:iCs/>
          <w:sz w:val="20"/>
          <w:szCs w:val="20"/>
          <w:highlight w:val="none"/>
        </w:rPr>
      </w:r>
      <w:r>
        <w:rPr>
          <w:i/>
          <w:iCs/>
          <w:sz w:val="20"/>
          <w:szCs w:val="20"/>
          <w:highlight w:val="none"/>
        </w:rPr>
      </w:r>
    </w:p>
    <w:p w14:paraId="00C5B313">
      <w:pPr>
        <w:pBdr/>
        <w:spacing/>
        <w:ind/>
        <w:jc w:val="center"/>
        <w:rPr>
          <w:bCs/>
          <w:i/>
          <w:sz w:val="20"/>
          <w:szCs w:val="20"/>
        </w:rPr>
      </w:pPr>
      <w:r>
        <w:rPr>
          <w:i/>
          <w:iCs/>
          <w:sz w:val="20"/>
          <w:szCs w:val="18"/>
          <w:highlight w:val="none"/>
        </w:rPr>
      </w:r>
      <w:r>
        <w:rPr>
          <w:bCs/>
          <w:i/>
          <w:sz w:val="20"/>
          <w:szCs w:val="20"/>
        </w:rPr>
      </w:r>
      <w:r>
        <w:rPr>
          <w:bCs/>
          <w:i/>
          <w:sz w:val="20"/>
          <w:szCs w:val="20"/>
        </w:rPr>
      </w:r>
    </w:p>
    <w:p w14:paraId="2139606A" w14:textId="3FA3BBAF">
      <w:pPr>
        <w:pStyle w:val="1154"/>
        <w:pBdr/>
        <w:spacing w:line="480" w:lineRule="auto"/>
        <w:ind/>
        <w:rPr>
          <w:rStyle w:val="1178"/>
          <w:b/>
          <w:bCs/>
        </w:rPr>
      </w:pPr>
      <w:r/>
      <w:r>
        <w:rPr>
          <w:rStyle w:val="1178"/>
          <w:b/>
          <w:bCs/>
        </w:rPr>
        <w:t xml:space="preserve">CONTENIDO DEL MARCO TEÓRICO</w:t>
      </w:r>
      <w:r/>
      <w:r/>
      <w:r>
        <w:rPr>
          <w:rStyle w:val="1178"/>
          <w:b/>
          <w:bCs/>
        </w:rPr>
      </w:r>
    </w:p>
    <w:p w14:paraId="448BE4BF" w14:textId="1E9D7FD5">
      <w:pPr>
        <w:pStyle w:val="1155"/>
        <w:pBdr/>
        <w:spacing w:line="480" w:lineRule="auto"/>
        <w:ind/>
        <w:rPr/>
      </w:pPr>
      <w:r/>
      <w:r>
        <w:t xml:space="preserve">Tablas de los objetivos específicos</w:t>
      </w:r>
      <w:r/>
      <w:r/>
      <w:r/>
    </w:p>
    <w:p w14:paraId="430A03B9" w14:textId="798D4328">
      <w:pPr>
        <w:pBdr/>
        <w:spacing/>
        <w:ind/>
        <w:rPr>
          <w:lang w:val="es-BO"/>
        </w:rPr>
      </w:pPr>
      <w:r>
        <w:rPr>
          <w:lang w:val="es-BO"/>
        </w:rPr>
        <w:t xml:space="preserve">En esta sección se </w:t>
      </w:r>
      <w:r>
        <w:rPr>
          <w:lang w:val="es-BO"/>
        </w:rPr>
        <w:t xml:space="preserve">presentarán las tablas realizadas en base a cada uno de los objetivos específicos</w:t>
      </w:r>
      <w:r>
        <w:rPr>
          <w:lang w:val="es-BO"/>
        </w:rPr>
      </w:r>
      <w:r>
        <w:rPr>
          <w:lang w:val="es-BO"/>
        </w:rPr>
      </w:r>
    </w:p>
    <w:p w14:paraId="58D768E4" w14:textId="2A0FC588">
      <w:pPr>
        <w:pStyle w:val="1156"/>
        <w:pBdr/>
        <w:spacing w:line="480" w:lineRule="auto"/>
        <w:ind/>
        <w:rPr>
          <w:rFonts w:ascii="Arial" w:hAnsi="Arial" w:cs="Arial"/>
          <w:b/>
          <w:bCs/>
          <w:i w:val="0"/>
          <w:iCs w:val="0"/>
          <w:color w:val="000000" w:themeColor="text1"/>
        </w:rPr>
      </w:pPr>
      <w:r/>
      <w:r>
        <w:rPr>
          <w:rFonts w:ascii="Arial" w:hAnsi="Arial" w:cs="Arial"/>
          <w:b/>
          <w:bCs/>
          <w:i w:val="0"/>
          <w:iCs w:val="0"/>
          <w:color w:val="000000" w:themeColor="text1"/>
        </w:rPr>
        <w:t xml:space="preserve">Objetivo específico </w:t>
      </w:r>
      <w:r>
        <w:rPr>
          <w:rFonts w:ascii="Arial" w:hAnsi="Arial" w:cs="Arial"/>
          <w:b/>
          <w:bCs/>
          <w:i w:val="0"/>
          <w:iCs w:val="0"/>
          <w:color w:val="000000" w:themeColor="text1"/>
        </w:rPr>
        <w:t xml:space="preserve">n°</w:t>
      </w:r>
      <w:r>
        <w:rPr>
          <w:rFonts w:ascii="Arial" w:hAnsi="Arial" w:cs="Arial"/>
          <w:b/>
          <w:bCs/>
          <w:i w:val="0"/>
          <w:iCs w:val="0"/>
          <w:color w:val="000000" w:themeColor="text1"/>
        </w:rPr>
        <w:t xml:space="preserve">.</w:t>
      </w:r>
      <w:r>
        <w:rPr>
          <w:rFonts w:ascii="Arial" w:hAnsi="Arial" w:cs="Arial"/>
          <w:b/>
          <w:bCs/>
          <w:i w:val="0"/>
          <w:iCs w:val="0"/>
          <w:color w:val="000000" w:themeColor="text1"/>
        </w:rPr>
        <w:t xml:space="preserve"> </w:t>
      </w:r>
      <w:r>
        <w:rPr>
          <w:rFonts w:ascii="Arial" w:hAnsi="Arial" w:cs="Arial"/>
          <w:b/>
          <w:bCs/>
          <w:i w:val="0"/>
          <w:iCs w:val="0"/>
          <w:color w:val="000000" w:themeColor="text1"/>
        </w:rPr>
        <w:t xml:space="preserve">1</w:t>
      </w:r>
      <w:r/>
      <w:r/>
      <w:r>
        <w:rPr>
          <w:rFonts w:ascii="Arial" w:hAnsi="Arial" w:cs="Arial"/>
          <w:b/>
          <w:bCs/>
          <w:i w:val="0"/>
          <w:iCs w:val="0"/>
          <w:color w:val="000000" w:themeColor="text1"/>
        </w:rPr>
      </w:r>
    </w:p>
    <w:p w14:paraId="197A4D80" w14:textId="4018A2F6">
      <w:pPr>
        <w:pStyle w:val="1203"/>
        <w:pBdr/>
        <w:spacing/>
        <w:ind/>
        <w:rPr/>
      </w:pPr>
      <w:r/>
      <w:bookmarkStart w:id="212" w:name="_Toc4"/>
      <w:r>
        <w:t xml:space="preserve">Tabla </w:t>
      </w:r>
      <w:fldSimple w:instr="SEQ Tabla \* ARABIC ">
        <w:r>
          <w:t xml:space="preserve">3</w:t>
        </w:r>
      </w:fldSimple>
      <w:r>
        <w:t xml:space="preserve">: Objetivo Específico </w:t>
      </w:r>
      <w:r>
        <w:t xml:space="preserve">n°</w:t>
      </w:r>
      <w:r>
        <w:t xml:space="preserve">.</w:t>
      </w:r>
      <w:r>
        <w:t xml:space="preserve"> 1</w:t>
      </w:r>
      <w:r/>
      <w:bookmarkEnd w:id="212"/>
      <w:r/>
      <w:r/>
    </w:p>
    <w:tbl>
      <w:tblPr>
        <w:jc w:val="center"/>
        <w:tblW w:w="5000" w:type="pct"/>
        <w:tblCellMar>
          <w:left w:w="70" w:type="dxa"/>
          <w:top w:w="15" w:type="dxa"/>
          <w:right w:w="70" w:type="dxa"/>
        </w:tblCellMar>
        <w:tblBorders/>
        <w:tblLook w:val="04A0" w:firstRow="1" w:lastRow="0" w:firstColumn="1" w:lastColumn="0" w:noHBand="0" w:noVBand="1"/>
      </w:tblPr>
      <w:tblGrid>
        <w:gridCol w:w="2238"/>
        <w:gridCol w:w="2240"/>
        <w:gridCol w:w="2238"/>
        <w:gridCol w:w="2237"/>
        <w:gridCol w:w="146"/>
      </w:tblGrid>
      <w:tr>
        <w:trPr>
          <w:gridAfter w:val="1"/>
          <w:jc w:val="center"/>
          <w:trHeight w:val="600"/>
          <w:tblHeader/>
        </w:trPr>
        <w:tc>
          <w:tcPr>
            <w:gridSpan w:val="4"/>
            <w:tcBorders>
              <w:top w:val="single" w:color="auto" w:sz="4" w:space="0"/>
              <w:left w:val="none" w:color="000000" w:sz="4" w:space="0"/>
              <w:bottom w:val="single" w:color="auto" w:sz="4" w:space="0"/>
              <w:right w:val="none" w:color="000000" w:sz="4" w:space="0"/>
            </w:tcBorders>
            <w:tcW w:w="4920" w:type="pct"/>
            <w:vAlign w:val="center"/>
          </w:tcPr>
          <w:p w14:paraId="71033290" w14:textId="167B2BC1">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ANALIZAR LA SITUACIÓN ACTUAL DE LOS PROCESOS DE</w:t>
            </w:r>
            <w:r>
              <w:rPr>
                <w:rFonts w:eastAsia="Times New Roman" w:cs="Arial"/>
                <w:b/>
                <w:bCs/>
                <w:color w:val="000000"/>
                <w:sz w:val="20"/>
                <w:szCs w:val="20"/>
                <w:lang w:val="es-BO" w:eastAsia="es-BO"/>
              </w:rPr>
              <w:t xml:space="preserve">L NEGOCIO</w:t>
            </w:r>
            <w:r>
              <w:rPr>
                <w:rFonts w:eastAsia="Times New Roman" w:cs="Arial"/>
                <w:b/>
                <w:bCs/>
                <w:color w:val="000000"/>
                <w:sz w:val="20"/>
                <w:szCs w:val="20"/>
                <w:lang w:val="es-BO" w:eastAsia="es-BO"/>
              </w:rPr>
              <w:t xml:space="preserve">, </w:t>
            </w:r>
            <w:r>
              <w:rPr>
                <w:rFonts w:eastAsia="Times New Roman" w:cs="Arial"/>
                <w:b/>
                <w:bCs/>
                <w:color w:val="000000"/>
                <w:sz w:val="20"/>
                <w:szCs w:val="20"/>
                <w:lang w:val="es-BO" w:eastAsia="es-BO"/>
              </w:rPr>
              <w:br/>
              <w:t xml:space="preserve">IDENTIFICANDO LOS REQUERIMIENTOS PARA ESTABLECER LAS NECESIDADES DE INFORMACIÓN.</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jc w:val="center"/>
          <w:trHeight w:val="600"/>
          <w:tblHeader/>
        </w:trPr>
        <w:tc>
          <w:tcPr>
            <w:tcBorders>
              <w:top w:val="none" w:color="000000" w:sz="4" w:space="0"/>
              <w:left w:val="none" w:color="000000" w:sz="4" w:space="0"/>
              <w:bottom w:val="single" w:color="auto" w:sz="4" w:space="0"/>
              <w:right w:val="none" w:color="000000" w:sz="4" w:space="0"/>
            </w:tcBorders>
            <w:tcW w:w="1230" w:type="pct"/>
            <w:vAlign w:val="center"/>
            <w:noWrap/>
          </w:tcPr>
          <w:p w14:paraId="23CEFD07"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ACCIONES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tcPr>
          <w:p w14:paraId="56CDB8AD"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REFERENTE </w:t>
            </w:r>
            <w:r>
              <w:rPr>
                <w:rFonts w:eastAsia="Times New Roman" w:cs="Arial"/>
                <w:b/>
                <w:bCs/>
                <w:color w:val="000000"/>
                <w:sz w:val="20"/>
                <w:szCs w:val="20"/>
                <w:lang w:val="es-BO" w:eastAsia="es-BO"/>
              </w:rPr>
              <w:br/>
              <w:t xml:space="preserve">TEÓRICO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tcPr>
          <w:p w14:paraId="2D32BB76"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NORMAS DE</w:t>
            </w:r>
            <w:r>
              <w:rPr>
                <w:rFonts w:eastAsia="Times New Roman" w:cs="Arial"/>
                <w:b/>
                <w:bCs/>
                <w:color w:val="000000"/>
                <w:sz w:val="20"/>
                <w:szCs w:val="20"/>
                <w:lang w:val="es-BO" w:eastAsia="es-BO"/>
              </w:rPr>
              <w:br/>
              <w:t xml:space="preserve">APOYO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tcPr>
          <w:p w14:paraId="0E4E65F4"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SITIOS WEB</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jc w:val="center"/>
          <w:trHeight w:val="458"/>
        </w:trPr>
        <w:tc>
          <w:tcPr>
            <w:tcBorders>
              <w:top w:val="none" w:color="000000" w:sz="4" w:space="0"/>
              <w:left w:val="none" w:color="000000" w:sz="4" w:space="0"/>
              <w:bottom w:val="single" w:color="auto" w:sz="4" w:space="0"/>
              <w:right w:val="none" w:color="000000" w:sz="4" w:space="0"/>
            </w:tcBorders>
            <w:tcW w:w="1230" w:type="pct"/>
            <w:vAlign w:val="center"/>
            <w:vMerge w:val="restart"/>
          </w:tcPr>
          <w:p w14:paraId="41AC22E6"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Recopilar información</w:t>
            </w:r>
            <w:r>
              <w:rPr>
                <w:rFonts w:eastAsia="Times New Roman" w:cs="Arial"/>
                <w:color w:val="000000"/>
                <w:sz w:val="20"/>
                <w:szCs w:val="20"/>
                <w:lang w:val="es-BO" w:eastAsia="es-BO"/>
              </w:rPr>
              <w:br/>
              <w:t xml:space="preserve">mediante entrevistas </w:t>
            </w:r>
            <w:r>
              <w:rPr>
                <w:rFonts w:eastAsia="Times New Roman" w:cs="Arial"/>
                <w:color w:val="000000"/>
                <w:sz w:val="20"/>
                <w:szCs w:val="20"/>
                <w:lang w:val="es-BO" w:eastAsia="es-BO"/>
              </w:rPr>
              <w:br/>
              <w:t xml:space="preserve">con la administración y secretaría.</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03C3BA15"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Ingeniería de </w:t>
            </w:r>
            <w:r>
              <w:rPr>
                <w:rFonts w:eastAsia="Times New Roman" w:cs="Arial"/>
                <w:color w:val="000000"/>
                <w:sz w:val="20"/>
                <w:szCs w:val="20"/>
                <w:lang w:val="es-BO" w:eastAsia="es-BO"/>
              </w:rPr>
              <w:br/>
              <w:t xml:space="preserve">Requerimientos.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restart"/>
          </w:tcPr>
          <w:p w14:paraId="06C67A05" w14:textId="7938BD62">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Código de Comercio de Bolivia:</w:t>
            </w:r>
            <w:r>
              <w:rPr>
                <w:rFonts w:eastAsia="Times New Roman" w:cs="Arial"/>
                <w:color w:val="000000"/>
                <w:sz w:val="20"/>
                <w:szCs w:val="20"/>
                <w:lang w:val="es-BO" w:eastAsia="es-BO"/>
              </w:rPr>
              <w:t xml:space="preserve"> </w:t>
            </w:r>
            <w:r>
              <w:rPr>
                <w:rFonts w:eastAsia="Times New Roman" w:cs="Arial"/>
                <w:color w:val="000000"/>
                <w:sz w:val="20"/>
                <w:szCs w:val="20"/>
                <w:lang w:val="es-BO" w:eastAsia="es-BO"/>
              </w:rPr>
              <w:br/>
              <w:t xml:space="preserve">Artículos referidos a las obligaciones </w:t>
            </w:r>
            <w:r>
              <w:rPr>
                <w:rFonts w:eastAsia="Times New Roman" w:cs="Arial"/>
                <w:color w:val="000000"/>
                <w:sz w:val="20"/>
                <w:szCs w:val="20"/>
                <w:lang w:val="es-BO" w:eastAsia="es-BO"/>
              </w:rPr>
              <w:br/>
              <w:t xml:space="preserve">formales de registro y </w:t>
            </w:r>
            <w:r>
              <w:rPr>
                <w:rFonts w:eastAsia="Times New Roman" w:cs="Arial"/>
                <w:color w:val="000000"/>
                <w:sz w:val="20"/>
                <w:szCs w:val="20"/>
                <w:lang w:val="es-BO" w:eastAsia="es-BO"/>
              </w:rPr>
              <w:br/>
              <w:t xml:space="preserve">administración comercial de los negocios.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restart"/>
          </w:tcPr>
          <w:p w14:paraId="0743C2C0"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bpmn.org </w:t>
            </w:r>
            <w:r>
              <w:rPr>
                <w:rFonts w:eastAsia="Times New Roman" w:cs="Arial"/>
                <w:color w:val="000000"/>
                <w:sz w:val="20"/>
                <w:szCs w:val="20"/>
                <w:lang w:val="es-BO" w:eastAsia="es-BO"/>
              </w:rPr>
              <w:br/>
              <w:t xml:space="preserve">(Modelado de procesos)</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174DC37B"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1D51072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488CF362"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6261CC9E"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CF3B751"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1DDD9B78"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59A20A22"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386B9564"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124EEB68"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8A9B298"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1975779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4A7A50DF"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Modelado de </w:t>
            </w:r>
            <w:r>
              <w:rPr>
                <w:rFonts w:eastAsia="Times New Roman" w:cs="Arial"/>
                <w:color w:val="000000"/>
                <w:sz w:val="20"/>
                <w:szCs w:val="20"/>
                <w:lang w:val="es-BO" w:eastAsia="es-BO"/>
              </w:rPr>
              <w:br/>
              <w:t xml:space="preserve">Procesos de Negocio (BPM).</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517D5380"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4FF94332"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2893AC02"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restart"/>
          </w:tcPr>
          <w:p w14:paraId="15BB2609"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Modelar los procesos </w:t>
            </w:r>
            <w:r>
              <w:rPr>
                <w:rFonts w:eastAsia="Times New Roman" w:cs="Arial"/>
                <w:color w:val="000000"/>
                <w:sz w:val="20"/>
                <w:szCs w:val="20"/>
                <w:lang w:val="es-BO" w:eastAsia="es-BO"/>
              </w:rPr>
              <w:br/>
              <w:t xml:space="preserve">actuales de gestión de pedidos y almacén.</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47AEE682"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1BCDEEC2"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464D40A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1CB6E92B"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3669C42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12966D27"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FE61D01"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29F36CCE"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AA1F293"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0F00CCE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2CC2250B"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Gestión de la</w:t>
            </w:r>
            <w:r>
              <w:rPr>
                <w:rFonts w:eastAsia="Times New Roman" w:cs="Arial"/>
                <w:color w:val="000000"/>
                <w:sz w:val="20"/>
                <w:szCs w:val="20"/>
                <w:lang w:val="es-BO" w:eastAsia="es-BO"/>
              </w:rPr>
              <w:br/>
              <w:t xml:space="preserve">Información.</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F13F063"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restart"/>
          </w:tcPr>
          <w:p w14:paraId="2AF9D431"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asq.org </w:t>
            </w:r>
            <w:r>
              <w:rPr>
                <w:rFonts w:eastAsia="Times New Roman" w:cs="Arial"/>
                <w:color w:val="000000"/>
                <w:sz w:val="20"/>
                <w:szCs w:val="20"/>
                <w:lang w:val="en-US" w:eastAsia="es-BO"/>
              </w:rPr>
              <w:br/>
              <w:t xml:space="preserve">(American Society for Quality)</w:t>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cW w:w="80" w:type="pct"/>
            <w:vAlign w:val="center"/>
          </w:tcPr>
          <w:p w14:paraId="4D4E278E"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037CFB33"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6CBD81AE"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3D24EC38" w14:textId="77777777">
            <w:pPr>
              <w:pBdr/>
              <w:spacing w:after="0" w:before="0" w:line="240" w:lineRule="auto"/>
              <w:ind/>
              <w:jc w:val="left"/>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4C86EB7F"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F054817" w14:textId="77777777">
            <w:pPr>
              <w:pBdr/>
              <w:spacing w:after="0" w:before="0" w:line="240" w:lineRule="auto"/>
              <w:ind/>
              <w:jc w:val="center"/>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restart"/>
          </w:tcPr>
          <w:p w14:paraId="2A946EDA"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Elaborar y priorizar el </w:t>
            </w:r>
            <w:r>
              <w:rPr>
                <w:rFonts w:eastAsia="Times New Roman" w:cs="Arial"/>
                <w:color w:val="000000"/>
                <w:sz w:val="20"/>
                <w:szCs w:val="20"/>
                <w:lang w:val="es-BO" w:eastAsia="es-BO"/>
              </w:rPr>
              <w:br/>
              <w:t xml:space="preserve">documento de requerimientos </w:t>
            </w:r>
            <w:r>
              <w:rPr>
                <w:rFonts w:eastAsia="Times New Roman" w:cs="Arial"/>
                <w:color w:val="000000"/>
                <w:sz w:val="20"/>
                <w:szCs w:val="20"/>
                <w:lang w:val="es-BO" w:eastAsia="es-BO"/>
              </w:rPr>
              <w:br/>
              <w:t xml:space="preserve">funcionales y no funcionales.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1B6D739E"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50F946BE"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061BD8C5"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7557A6B3"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11A3989A"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4C220CD5"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Atención al Cliente.</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51532CC2"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7EE8DF19"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46C3AD01"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7754641C"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7B917F54"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17CEAEC8"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6F13EC78"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A63B22D"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jc w:val="center"/>
          <w:trHeight w:val="300"/>
        </w:trPr>
        <w:tc>
          <w:tcPr>
            <w:tcBorders>
              <w:top w:val="none" w:color="000000" w:sz="4" w:space="0"/>
              <w:left w:val="none" w:color="000000" w:sz="4" w:space="0"/>
              <w:bottom w:val="single" w:color="auto" w:sz="4" w:space="0"/>
              <w:right w:val="none" w:color="000000" w:sz="4" w:space="0"/>
            </w:tcBorders>
            <w:tcW w:w="1230" w:type="pct"/>
            <w:vAlign w:val="center"/>
            <w:vMerge w:val="continue"/>
          </w:tcPr>
          <w:p w14:paraId="4B64723F"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677FB360"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9115792"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195952E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12CD6F96"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bl>
    <w:p w14:paraId="2D851855" w14:textId="063D51F1">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72563292" w14:textId="493B5DA2">
      <w:pPr>
        <w:pStyle w:val="1156"/>
        <w:pBdr/>
        <w:spacing/>
        <w:ind/>
        <w:rPr>
          <w:rFonts w:ascii="Arial" w:hAnsi="Arial" w:cs="Arial"/>
          <w:b/>
          <w:bCs/>
          <w:i w:val="0"/>
          <w:iCs w:val="0"/>
          <w:color w:val="000000" w:themeColor="text1"/>
        </w:rPr>
      </w:pPr>
      <w:r/>
      <w:r>
        <w:rPr>
          <w:rFonts w:ascii="Arial" w:hAnsi="Arial" w:cs="Arial"/>
          <w:b/>
          <w:bCs/>
          <w:i w:val="0"/>
          <w:iCs w:val="0"/>
          <w:color w:val="000000" w:themeColor="text1"/>
        </w:rPr>
        <w:t xml:space="preserve">Objetivo específico </w:t>
      </w:r>
      <w:r>
        <w:rPr>
          <w:rFonts w:ascii="Arial" w:hAnsi="Arial" w:cs="Arial"/>
          <w:b/>
          <w:bCs/>
          <w:i w:val="0"/>
          <w:iCs w:val="0"/>
          <w:color w:val="000000" w:themeColor="text1"/>
        </w:rPr>
        <w:t xml:space="preserve">n°</w:t>
      </w:r>
      <w:r>
        <w:rPr>
          <w:rFonts w:ascii="Arial" w:hAnsi="Arial" w:cs="Arial"/>
          <w:b/>
          <w:bCs/>
          <w:i w:val="0"/>
          <w:iCs w:val="0"/>
          <w:color w:val="000000" w:themeColor="text1"/>
        </w:rPr>
        <w:t xml:space="preserve">.</w:t>
      </w:r>
      <w:r>
        <w:rPr>
          <w:rFonts w:ascii="Arial" w:hAnsi="Arial" w:cs="Arial"/>
          <w:b/>
          <w:bCs/>
          <w:i w:val="0"/>
          <w:iCs w:val="0"/>
          <w:color w:val="000000" w:themeColor="text1"/>
        </w:rPr>
        <w:t xml:space="preserve"> 2</w:t>
      </w:r>
      <w:r/>
      <w:r/>
      <w:r>
        <w:rPr>
          <w:rFonts w:ascii="Arial" w:hAnsi="Arial" w:cs="Arial"/>
          <w:b/>
          <w:bCs/>
          <w:i w:val="0"/>
          <w:iCs w:val="0"/>
          <w:color w:val="000000" w:themeColor="text1"/>
        </w:rPr>
      </w:r>
    </w:p>
    <w:p w14:paraId="79679E40" w14:textId="3D7D3EC2">
      <w:pPr>
        <w:pStyle w:val="1203"/>
        <w:pBdr/>
        <w:spacing/>
        <w:ind/>
        <w:rPr/>
      </w:pPr>
      <w:r/>
      <w:bookmarkStart w:id="213" w:name="_Toc5"/>
      <w:r>
        <w:t xml:space="preserve">Tabla </w:t>
      </w:r>
      <w:fldSimple w:instr="SEQ Tabla \* ARABIC ">
        <w:r>
          <w:t xml:space="preserve">4</w:t>
        </w:r>
      </w:fldSimple>
      <w:r>
        <w:t xml:space="preserve">: Objetivo Específico</w:t>
      </w:r>
      <w:r>
        <w:t xml:space="preserve"> </w:t>
      </w:r>
      <w:r>
        <w:t xml:space="preserve">n°</w:t>
      </w:r>
      <w:r>
        <w:t xml:space="preserve">. 2</w:t>
      </w:r>
      <w:r/>
      <w:bookmarkEnd w:id="213"/>
      <w:r/>
      <w:r/>
    </w:p>
    <w:tbl>
      <w:tblPr>
        <w:tblW w:w="5000" w:type="pct"/>
        <w:tblCellMar>
          <w:left w:w="70" w:type="dxa"/>
          <w:top w:w="15" w:type="dxa"/>
          <w:right w:w="70" w:type="dxa"/>
        </w:tblCellMar>
        <w:tblBorders/>
        <w:tblLook w:val="04A0" w:firstRow="1" w:lastRow="0" w:firstColumn="1" w:lastColumn="0" w:noHBand="0" w:noVBand="1"/>
      </w:tblPr>
      <w:tblGrid>
        <w:gridCol w:w="2243"/>
        <w:gridCol w:w="2237"/>
        <w:gridCol w:w="2233"/>
        <w:gridCol w:w="2240"/>
        <w:gridCol w:w="146"/>
      </w:tblGrid>
      <w:tr>
        <w:trPr>
          <w:gridAfter w:val="1"/>
          <w:trHeight w:val="600"/>
          <w:tblHeader/>
        </w:trPr>
        <w:tc>
          <w:tcPr>
            <w:gridSpan w:val="4"/>
            <w:tcBorders>
              <w:top w:val="single" w:color="auto" w:sz="4" w:space="0"/>
              <w:left w:val="none" w:color="000000" w:sz="4" w:space="0"/>
              <w:bottom w:val="single" w:color="auto" w:sz="4" w:space="0"/>
              <w:right w:val="none" w:color="000000" w:sz="4" w:space="0"/>
            </w:tcBorders>
            <w:tcW w:w="4920" w:type="pct"/>
            <w:vAlign w:val="center"/>
          </w:tcPr>
          <w:p w14:paraId="7D0AC67C" w14:textId="43110E6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DISEÑAR LA ARQUITECTURA DE SOFTWARE, LA BASE DE DATOS Y LAS INTERFACES DE USUARIO, PARA ESTRUCTURAR EL FUNCIONAMIENTO DEL SISTEMA HÍBRIDO.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600"/>
          <w:tblHeader/>
        </w:trPr>
        <w:tc>
          <w:tcPr>
            <w:tcBorders>
              <w:top w:val="none" w:color="000000" w:sz="4" w:space="0"/>
              <w:left w:val="none" w:color="000000" w:sz="4" w:space="0"/>
              <w:bottom w:val="single" w:color="auto" w:sz="4" w:space="0"/>
              <w:right w:val="none" w:color="000000" w:sz="4" w:space="0"/>
            </w:tcBorders>
            <w:tcW w:w="1233" w:type="pct"/>
            <w:vAlign w:val="center"/>
          </w:tcPr>
          <w:p w14:paraId="0F232815"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ACCIONES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tcPr>
          <w:p w14:paraId="52C5787B"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REFERENTE </w:t>
            </w:r>
            <w:r>
              <w:rPr>
                <w:rFonts w:eastAsia="Times New Roman" w:cs="Arial"/>
                <w:b/>
                <w:bCs/>
                <w:color w:val="000000"/>
                <w:sz w:val="20"/>
                <w:szCs w:val="20"/>
                <w:lang w:val="es-BO" w:eastAsia="es-BO"/>
              </w:rPr>
              <w:br/>
              <w:t xml:space="preserve">TEÓRICO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tcPr>
          <w:p w14:paraId="7CABF221"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NORMAS DE</w:t>
            </w:r>
            <w:r>
              <w:rPr>
                <w:rFonts w:eastAsia="Times New Roman" w:cs="Arial"/>
                <w:b/>
                <w:bCs/>
                <w:color w:val="000000"/>
                <w:sz w:val="20"/>
                <w:szCs w:val="20"/>
                <w:lang w:val="es-BO" w:eastAsia="es-BO"/>
              </w:rPr>
              <w:br/>
              <w:t xml:space="preserve">APOYO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tcPr>
          <w:p w14:paraId="6B74C7F5"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SITIOS WEB</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458"/>
        </w:trPr>
        <w:tc>
          <w:tcPr>
            <w:tcBorders>
              <w:top w:val="none" w:color="000000" w:sz="4" w:space="0"/>
              <w:left w:val="none" w:color="000000" w:sz="4" w:space="0"/>
              <w:bottom w:val="single" w:color="auto" w:sz="4" w:space="0"/>
              <w:right w:val="none" w:color="000000" w:sz="4" w:space="0"/>
            </w:tcBorders>
            <w:tcW w:w="1233" w:type="pct"/>
            <w:vAlign w:val="center"/>
            <w:vMerge w:val="restart"/>
          </w:tcPr>
          <w:p w14:paraId="6A73CDD0"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Elaborar los diagramas estructurales y de comportamiento del sistema (UML).</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restart"/>
          </w:tcPr>
          <w:p w14:paraId="77AB83A5"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Arquitectura Cliente-Servidor.</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restart"/>
          </w:tcPr>
          <w:p w14:paraId="09E63E0A" w14:textId="146B8B2F">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Ley </w:t>
            </w:r>
            <w:r>
              <w:rPr>
                <w:rFonts w:cs="Arial"/>
                <w:sz w:val="20"/>
                <w:szCs w:val="20"/>
              </w:rPr>
              <w:t xml:space="preserve">n°</w:t>
            </w:r>
            <w:r>
              <w:rPr>
                <w:rFonts w:cs="Arial"/>
                <w:sz w:val="20"/>
                <w:szCs w:val="20"/>
              </w:rPr>
              <w:t xml:space="preserve">.</w:t>
            </w:r>
            <w:r>
              <w:rPr>
                <w:rFonts w:eastAsia="Times New Roman" w:cs="Arial"/>
                <w:b/>
                <w:bCs/>
                <w:color w:val="000000"/>
                <w:sz w:val="20"/>
                <w:szCs w:val="20"/>
                <w:lang w:val="es-BO" w:eastAsia="es-BO"/>
              </w:rPr>
              <w:t xml:space="preserve"> 1322 de Derechos de Autor:</w:t>
            </w:r>
            <w:r>
              <w:rPr>
                <w:rFonts w:eastAsia="Times New Roman" w:cs="Arial"/>
                <w:color w:val="000000"/>
                <w:sz w:val="20"/>
                <w:szCs w:val="20"/>
                <w:lang w:val="es-BO" w:eastAsia="es-BO"/>
              </w:rPr>
              <w:t xml:space="preserve"> Normativa de protección legal para el diseño de software, código fuente y propiedad intelectual en Bolivia.</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60E6CB17"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w3.org (World Wide Web Consortium)</w:t>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4B8CD59E"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74EBE9CF"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19759B1E" w14:textId="77777777">
            <w:pPr>
              <w:pBdr/>
              <w:spacing w:after="0" w:before="0" w:line="240" w:lineRule="auto"/>
              <w:ind/>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4FCC9D8C"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7C4E0EB" w14:textId="77777777">
            <w:pPr>
              <w:pBdr/>
              <w:spacing w:after="0" w:before="0" w:line="240" w:lineRule="auto"/>
              <w:ind/>
              <w:jc w:val="center"/>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24748ECB"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2696C0B0"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006AE999" w14:textId="77777777">
            <w:pPr>
              <w:pBdr/>
              <w:spacing w:after="0" w:before="0" w:line="240" w:lineRule="auto"/>
              <w:ind/>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209034E7"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74A3CBD"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308CCF92"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restart"/>
          </w:tcPr>
          <w:p w14:paraId="2503F0BA"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Patrón Modelo-Vista-Controlador (MVC).</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2336DD7F"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0ADC2762"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3ADF90B3"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restart"/>
          </w:tcPr>
          <w:p w14:paraId="13CC58C1"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Diseñar el modelo relacional y lógico de la Base de Datos.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21759917"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377ECAF1"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163C5340"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nngroup.com (Nielsen Norman Group - UX/UI)</w:t>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cW w:w="80" w:type="pct"/>
            <w:vAlign w:val="center"/>
          </w:tcPr>
          <w:p w14:paraId="23526D9B"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3A2B69ED"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2E8B8915"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3A16B841" w14:textId="77777777">
            <w:pPr>
              <w:pBdr/>
              <w:spacing w:after="0" w:before="0" w:line="240" w:lineRule="auto"/>
              <w:ind/>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14A77659"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773FAE9" w14:textId="77777777">
            <w:pPr>
              <w:pBdr/>
              <w:spacing w:after="0" w:before="0" w:line="240" w:lineRule="auto"/>
              <w:ind/>
              <w:jc w:val="center"/>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088DDB99"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restart"/>
          </w:tcPr>
          <w:p w14:paraId="452E3E38"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Diseño Relacional de Bases de Datos.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1A15C8AE"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50C088F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05541A38"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411ADC35"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3E7EC6E7"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20A16A1B"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6B704DA5"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4E5FA9DA"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restart"/>
          </w:tcPr>
          <w:p w14:paraId="7DBD1B5A" w14:textId="0A131ABB">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Diseñar los prototipos visuales</w:t>
            </w:r>
            <w:r>
              <w:rPr>
                <w:rFonts w:eastAsia="Times New Roman" w:cs="Arial"/>
                <w:color w:val="000000"/>
                <w:sz w:val="20"/>
                <w:szCs w:val="20"/>
                <w:lang w:val="es-BO" w:eastAsia="es-BO"/>
              </w:rPr>
              <w:t xml:space="preserve"> </w:t>
            </w:r>
            <w:r>
              <w:rPr>
                <w:rFonts w:eastAsia="Times New Roman" w:cs="Arial"/>
                <w:color w:val="000000"/>
                <w:sz w:val="20"/>
                <w:szCs w:val="20"/>
                <w:lang w:val="es-BO" w:eastAsia="es-BO"/>
              </w:rPr>
              <w:t xml:space="preserve">de la interfaz para clientes y personal.</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5ACF3412"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5A0D716D"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50C54919"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uml.org (Unified Modeling Language)</w:t>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cW w:w="80" w:type="pct"/>
            <w:vAlign w:val="center"/>
          </w:tcPr>
          <w:p w14:paraId="3B923081"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3EEFDC0E"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restart"/>
          </w:tcPr>
          <w:p w14:paraId="12D9E393"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Diseño de Interfaces (UI) y Experiencia de Usuario (UX).</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4BFC33C0"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255A332E"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106A2ACE"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0B9F969E"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0461E6F8"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3AE67B15"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370C96F1"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9076BDF"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3" w:type="pct"/>
            <w:vAlign w:val="center"/>
            <w:vMerge w:val="continue"/>
          </w:tcPr>
          <w:p w14:paraId="3308045A"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9" w:type="pct"/>
            <w:vAlign w:val="center"/>
            <w:vMerge w:val="continue"/>
          </w:tcPr>
          <w:p w14:paraId="559BBCAC"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7" w:type="pct"/>
            <w:vAlign w:val="center"/>
            <w:vMerge w:val="continue"/>
          </w:tcPr>
          <w:p w14:paraId="52A1F35E"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2A0231AB"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313842C4"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bl>
    <w:p w14:paraId="05B5CDC0" w14:textId="65186008">
      <w:pPr>
        <w:pBdr/>
        <w:spacing w:line="480" w:lineRule="auto"/>
        <w:ind/>
        <w:jc w:val="center"/>
        <w:rPr>
          <w:i/>
          <w:iCs/>
          <w:sz w:val="20"/>
          <w:szCs w:val="18"/>
        </w:rPr>
      </w:pPr>
      <w:r>
        <w:rPr>
          <w:i/>
          <w:iCs/>
          <w:sz w:val="20"/>
          <w:szCs w:val="18"/>
        </w:rPr>
        <w:t xml:space="preserve">Fuente: Elaboración Propia</w:t>
      </w:r>
      <w:r>
        <w:rPr>
          <w:i/>
          <w:iCs/>
          <w:sz w:val="20"/>
          <w:szCs w:val="18"/>
        </w:rPr>
      </w:r>
      <w:r>
        <w:rPr>
          <w:i/>
          <w:iCs/>
          <w:sz w:val="20"/>
          <w:szCs w:val="18"/>
        </w:rPr>
      </w:r>
    </w:p>
    <w:p w14:paraId="2CF315F9" w14:textId="299EA1E8">
      <w:pPr>
        <w:pStyle w:val="1156"/>
        <w:pBdr/>
        <w:spacing w:line="480" w:lineRule="auto"/>
        <w:ind/>
        <w:rPr>
          <w:rFonts w:ascii="Arial" w:hAnsi="Arial" w:cs="Arial"/>
          <w:b/>
          <w:bCs/>
          <w:i w:val="0"/>
          <w:iCs w:val="0"/>
          <w:color w:val="000000" w:themeColor="text1"/>
        </w:rPr>
      </w:pPr>
      <w:r/>
      <w:r>
        <w:rPr>
          <w:rFonts w:ascii="Arial" w:hAnsi="Arial" w:cs="Arial"/>
          <w:b/>
          <w:bCs/>
          <w:i w:val="0"/>
          <w:iCs w:val="0"/>
          <w:color w:val="000000" w:themeColor="text1"/>
        </w:rPr>
        <w:t xml:space="preserve">Objetivo específico </w:t>
      </w:r>
      <w:r>
        <w:rPr>
          <w:rFonts w:ascii="Arial" w:hAnsi="Arial" w:cs="Arial"/>
          <w:b/>
          <w:bCs/>
          <w:i w:val="0"/>
          <w:iCs w:val="0"/>
          <w:color w:val="000000" w:themeColor="text1"/>
        </w:rPr>
        <w:t xml:space="preserve">n°</w:t>
      </w:r>
      <w:r>
        <w:rPr>
          <w:rFonts w:ascii="Arial" w:hAnsi="Arial" w:cs="Arial"/>
          <w:b/>
          <w:bCs/>
          <w:i w:val="0"/>
          <w:iCs w:val="0"/>
          <w:color w:val="000000" w:themeColor="text1"/>
        </w:rPr>
        <w:t xml:space="preserve">.</w:t>
      </w:r>
      <w:r>
        <w:rPr>
          <w:rFonts w:ascii="Arial" w:hAnsi="Arial" w:cs="Arial"/>
          <w:b/>
          <w:bCs/>
          <w:i w:val="0"/>
          <w:iCs w:val="0"/>
          <w:color w:val="000000" w:themeColor="text1"/>
        </w:rPr>
        <w:t xml:space="preserve"> 3</w:t>
      </w:r>
      <w:r/>
      <w:r/>
      <w:r>
        <w:rPr>
          <w:rFonts w:ascii="Arial" w:hAnsi="Arial" w:cs="Arial"/>
          <w:b/>
          <w:bCs/>
          <w:i w:val="0"/>
          <w:iCs w:val="0"/>
          <w:color w:val="000000" w:themeColor="text1"/>
        </w:rPr>
      </w:r>
    </w:p>
    <w:p w14:paraId="5D27BF19" w14:textId="13FFE938">
      <w:pPr>
        <w:pStyle w:val="1203"/>
        <w:pBdr/>
        <w:spacing/>
        <w:ind/>
        <w:rPr/>
      </w:pPr>
      <w:r/>
      <w:bookmarkStart w:id="214" w:name="_Toc6"/>
      <w:r>
        <w:t xml:space="preserve">Tabla </w:t>
      </w:r>
      <w:fldSimple w:instr="SEQ Tabla \* ARABIC ">
        <w:r>
          <w:t xml:space="preserve">5</w:t>
        </w:r>
      </w:fldSimple>
      <w:r>
        <w:t xml:space="preserve">: Objetivo Específico </w:t>
      </w:r>
      <w:r>
        <w:t xml:space="preserve">n°</w:t>
      </w:r>
      <w:r>
        <w:t xml:space="preserve">.</w:t>
      </w:r>
      <w:r>
        <w:t xml:space="preserve"> 3</w:t>
      </w:r>
      <w:r/>
      <w:bookmarkEnd w:id="214"/>
      <w:r/>
      <w:r/>
    </w:p>
    <w:tbl>
      <w:tblPr>
        <w:tblW w:w="5000" w:type="pct"/>
        <w:tblCellMar>
          <w:left w:w="70" w:type="dxa"/>
          <w:top w:w="15" w:type="dxa"/>
          <w:right w:w="70" w:type="dxa"/>
        </w:tblCellMar>
        <w:tblBorders/>
        <w:tblLook w:val="04A0" w:firstRow="1" w:lastRow="0" w:firstColumn="1" w:lastColumn="0" w:noHBand="0" w:noVBand="1"/>
      </w:tblPr>
      <w:tblGrid>
        <w:gridCol w:w="2047"/>
        <w:gridCol w:w="2045"/>
        <w:gridCol w:w="2108"/>
        <w:gridCol w:w="2753"/>
        <w:gridCol w:w="146"/>
      </w:tblGrid>
      <w:tr>
        <w:trPr>
          <w:gridAfter w:val="1"/>
          <w:trHeight w:val="600"/>
          <w:tblHeader/>
        </w:trPr>
        <w:tc>
          <w:tcPr>
            <w:gridSpan w:val="4"/>
            <w:tcBorders>
              <w:top w:val="single" w:color="auto" w:sz="4" w:space="0"/>
              <w:left w:val="none" w:color="000000" w:sz="4" w:space="0"/>
              <w:bottom w:val="single" w:color="auto" w:sz="4" w:space="0"/>
              <w:right w:val="none" w:color="000000" w:sz="4" w:space="0"/>
            </w:tcBorders>
            <w:tcW w:w="4920" w:type="pct"/>
            <w:vAlign w:val="center"/>
          </w:tcPr>
          <w:p w14:paraId="2E41A29C" w14:textId="0D1AD46E">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CODIFICAR LOS MÓDULOS DEL SISTEMA UTILIZANDO TECNOLOGÍAS WEB, IMPLEMENTANDO LA LÓGICA DE NEGOCIO PARA LA GESTIÓN OPERATIVA Y NOTIFICACIONES.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600"/>
          <w:tblHeader/>
        </w:trPr>
        <w:tc>
          <w:tcPr>
            <w:tcBorders>
              <w:top w:val="none" w:color="000000" w:sz="4" w:space="0"/>
              <w:left w:val="none" w:color="000000" w:sz="4" w:space="0"/>
              <w:bottom w:val="single" w:color="auto" w:sz="4" w:space="0"/>
              <w:right w:val="none" w:color="000000" w:sz="4" w:space="0"/>
            </w:tcBorders>
            <w:tcW w:w="1125" w:type="pct"/>
            <w:vAlign w:val="center"/>
          </w:tcPr>
          <w:p w14:paraId="59FF077D"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ACCIONES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tcPr>
          <w:p w14:paraId="27CF22CC"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REFERENTE </w:t>
            </w:r>
            <w:r>
              <w:rPr>
                <w:rFonts w:eastAsia="Times New Roman" w:cs="Arial"/>
                <w:b/>
                <w:bCs/>
                <w:color w:val="000000"/>
                <w:sz w:val="20"/>
                <w:szCs w:val="20"/>
                <w:lang w:val="es-BO" w:eastAsia="es-BO"/>
              </w:rPr>
              <w:br/>
              <w:t xml:space="preserve">TEÓRICO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tcPr>
          <w:p w14:paraId="5076C486"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NORMAS DE</w:t>
            </w:r>
            <w:r>
              <w:rPr>
                <w:rFonts w:eastAsia="Times New Roman" w:cs="Arial"/>
                <w:b/>
                <w:bCs/>
                <w:color w:val="000000"/>
                <w:sz w:val="20"/>
                <w:szCs w:val="20"/>
                <w:lang w:val="es-BO" w:eastAsia="es-BO"/>
              </w:rPr>
              <w:br/>
              <w:t xml:space="preserve">APOYO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tcPr>
          <w:p w14:paraId="775E2F67"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SITIOS WEB</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458"/>
        </w:trPr>
        <w:tc>
          <w:tcPr>
            <w:tcBorders>
              <w:top w:val="none" w:color="000000" w:sz="4" w:space="0"/>
              <w:left w:val="none" w:color="000000" w:sz="4" w:space="0"/>
              <w:bottom w:val="single" w:color="auto" w:sz="4" w:space="0"/>
              <w:right w:val="none" w:color="000000" w:sz="4" w:space="0"/>
            </w:tcBorders>
            <w:tcW w:w="1125" w:type="pct"/>
            <w:vAlign w:val="center"/>
            <w:vMerge w:val="restart"/>
          </w:tcPr>
          <w:p w14:paraId="7FC3FDA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Programar las interfaces visuales.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restart"/>
          </w:tcPr>
          <w:p w14:paraId="1CE672E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Aplicación Web Progresiva (PWA).</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restart"/>
          </w:tcPr>
          <w:p w14:paraId="4FD26779" w14:textId="1A029FD2">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Ley </w:t>
            </w:r>
            <w:r>
              <w:rPr>
                <w:rFonts w:cs="Arial"/>
                <w:sz w:val="20"/>
                <w:szCs w:val="20"/>
              </w:rPr>
              <w:t xml:space="preserve">n°</w:t>
            </w:r>
            <w:r>
              <w:rPr>
                <w:rFonts w:cs="Arial"/>
                <w:sz w:val="20"/>
                <w:szCs w:val="20"/>
              </w:rPr>
              <w:t xml:space="preserve">.</w:t>
            </w:r>
            <w:r>
              <w:rPr>
                <w:rFonts w:eastAsia="Times New Roman" w:cs="Arial"/>
                <w:b/>
                <w:bCs/>
                <w:color w:val="000000"/>
                <w:sz w:val="20"/>
                <w:szCs w:val="20"/>
                <w:lang w:val="es-BO" w:eastAsia="es-BO"/>
              </w:rPr>
              <w:t xml:space="preserve"> 164 </w:t>
            </w:r>
            <w:r>
              <w:rPr>
                <w:rFonts w:eastAsia="Times New Roman" w:cs="Arial"/>
                <w:b/>
                <w:bCs/>
                <w:color w:val="000000"/>
                <w:sz w:val="20"/>
                <w:szCs w:val="20"/>
                <w:lang w:val="es-BO" w:eastAsia="es-BO"/>
              </w:rPr>
              <w:t xml:space="preserve">General</w:t>
            </w:r>
            <w:r>
              <w:rPr>
                <w:rFonts w:eastAsia="Times New Roman" w:cs="Arial"/>
                <w:b/>
                <w:bCs/>
                <w:color w:val="000000"/>
                <w:sz w:val="20"/>
                <w:szCs w:val="20"/>
                <w:lang w:val="es-BO" w:eastAsia="es-BO"/>
              </w:rPr>
              <w:t xml:space="preserve"> de Telecomunicaciones y TIC:</w:t>
            </w:r>
            <w:r>
              <w:rPr>
                <w:rFonts w:eastAsia="Times New Roman" w:cs="Arial"/>
                <w:color w:val="000000"/>
                <w:sz w:val="20"/>
                <w:szCs w:val="20"/>
                <w:lang w:val="es-BO" w:eastAsia="es-BO"/>
              </w:rPr>
              <w:t xml:space="preserve"> Regulación del desarrollo y uso de tecnologías de información y comunicación en el Estado Plurinacional.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restart"/>
          </w:tcPr>
          <w:p w14:paraId="55D87435"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developer.mozilla.org (MDN Web Docs)</w:t>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4A11E979"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2C36B1E2"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4952E64B" w14:textId="77777777">
            <w:pPr>
              <w:pBdr/>
              <w:spacing w:after="0" w:before="0" w:line="240" w:lineRule="auto"/>
              <w:ind/>
              <w:jc w:val="left"/>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0C59B81F"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8F92DD0" w14:textId="77777777">
            <w:pPr>
              <w:pBdr/>
              <w:spacing w:after="0" w:before="0" w:line="240" w:lineRule="auto"/>
              <w:ind/>
              <w:jc w:val="center"/>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7BC03887"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18459F63"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420054AF" w14:textId="77777777">
            <w:pPr>
              <w:pBdr/>
              <w:spacing w:after="0" w:before="0" w:line="240" w:lineRule="auto"/>
              <w:ind/>
              <w:jc w:val="left"/>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21BD8E80"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0107E93"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restart"/>
          </w:tcPr>
          <w:p w14:paraId="5910B88B"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Desarrollar el motor de base de datos y la lógica de negocio.</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restart"/>
          </w:tcPr>
          <w:p w14:paraId="718482FB"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Lenguajes de Programación Web (</w:t>
            </w:r>
            <w:r>
              <w:rPr>
                <w:rFonts w:eastAsia="Times New Roman" w:cs="Arial"/>
                <w:color w:val="000000"/>
                <w:sz w:val="20"/>
                <w:szCs w:val="20"/>
                <w:lang w:val="es-BO" w:eastAsia="es-BO"/>
              </w:rPr>
              <w:t xml:space="preserve">Frontend</w:t>
            </w:r>
            <w:r>
              <w:rPr>
                <w:rFonts w:eastAsia="Times New Roman" w:cs="Arial"/>
                <w:color w:val="000000"/>
                <w:sz w:val="20"/>
                <w:szCs w:val="20"/>
                <w:lang w:val="es-BO" w:eastAsia="es-BO"/>
              </w:rPr>
              <w:t xml:space="preserve"> y </w:t>
            </w:r>
            <w:r>
              <w:rPr>
                <w:rFonts w:eastAsia="Times New Roman" w:cs="Arial"/>
                <w:color w:val="000000"/>
                <w:sz w:val="20"/>
                <w:szCs w:val="20"/>
                <w:lang w:val="es-BO" w:eastAsia="es-BO"/>
              </w:rPr>
              <w:t xml:space="preserve">Backend</w:t>
            </w:r>
            <w:r>
              <w:rPr>
                <w:rFonts w:eastAsia="Times New Roman" w:cs="Arial"/>
                <w:color w:val="000000"/>
                <w:sz w:val="20"/>
                <w:szCs w:val="20"/>
                <w:lang w:val="es-BO" w:eastAsia="es-BO"/>
              </w:rPr>
              <w:t xml:space="preserve">).</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03A1C0B0"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6F69C9D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48706BBC"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42A4D275"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482AB2C9"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2919B285"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59E26890"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DD24AC1"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51989C6D"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66B5EA1F"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6BE39002"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14189A6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EE76C9C"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restart"/>
          </w:tcPr>
          <w:p w14:paraId="738FFF3E"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Implementar la integración con el sistema de mensajería para notificaciones.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restart"/>
          </w:tcPr>
          <w:p w14:paraId="763FE4A8"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Gestión de Pedidos y Producción Textil.</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0C33FA0B"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restart"/>
          </w:tcPr>
          <w:p w14:paraId="410C38F6"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web.dev</w:t>
            </w:r>
            <w:r>
              <w:rPr>
                <w:rFonts w:eastAsia="Times New Roman" w:cs="Arial"/>
                <w:color w:val="000000"/>
                <w:sz w:val="20"/>
                <w:szCs w:val="20"/>
                <w:lang w:val="en-US" w:eastAsia="es-BO"/>
              </w:rPr>
              <w:t xml:space="preserve">/explore/progressive-web-apps (Google Developers)</w:t>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cW w:w="80" w:type="pct"/>
            <w:vAlign w:val="center"/>
          </w:tcPr>
          <w:p w14:paraId="0CF1FB5B"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6FC40175"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4D78E9E7"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32B21B42" w14:textId="77777777">
            <w:pPr>
              <w:pBdr/>
              <w:spacing w:after="0" w:before="0" w:line="240" w:lineRule="auto"/>
              <w:ind/>
              <w:jc w:val="left"/>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75CC92BB"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44261562" w14:textId="77777777">
            <w:pPr>
              <w:pBdr/>
              <w:spacing w:after="0" w:before="0" w:line="240" w:lineRule="auto"/>
              <w:ind/>
              <w:jc w:val="center"/>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5201E392"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2D843C5F"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450CC44E" w14:textId="77777777">
            <w:pPr>
              <w:pBdr/>
              <w:spacing w:after="0" w:before="0" w:line="240" w:lineRule="auto"/>
              <w:ind/>
              <w:jc w:val="left"/>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15D3BC3B" w14:textId="77777777">
            <w:pPr>
              <w:pBdr/>
              <w:spacing w:after="0" w:before="0" w:line="240" w:lineRule="auto"/>
              <w:ind/>
              <w:jc w:val="left"/>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6E8D961" w14:textId="77777777">
            <w:pPr>
              <w:pBdr/>
              <w:spacing w:after="0" w:before="0" w:line="240" w:lineRule="auto"/>
              <w:ind/>
              <w:jc w:val="left"/>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restart"/>
          </w:tcPr>
          <w:p w14:paraId="3539F548"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Integrar los módulos y ejecutar pruebas unitarias a nivel de código.</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restart"/>
          </w:tcPr>
          <w:p w14:paraId="0B83ACB7"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Control de Inventarios.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5585AEFD"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0496F6D5"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2E87F178"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38DDE471"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3391A50F"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7575FA67"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4A1425F9"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201924F"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125" w:type="pct"/>
            <w:vAlign w:val="center"/>
            <w:vMerge w:val="continue"/>
          </w:tcPr>
          <w:p w14:paraId="4170F4AB"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24" w:type="pct"/>
            <w:vAlign w:val="center"/>
            <w:vMerge w:val="continue"/>
          </w:tcPr>
          <w:p w14:paraId="256722C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58" w:type="pct"/>
            <w:vAlign w:val="center"/>
            <w:vMerge w:val="continue"/>
          </w:tcPr>
          <w:p w14:paraId="00AD2FC4"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513" w:type="pct"/>
            <w:vAlign w:val="center"/>
            <w:vMerge w:val="continue"/>
          </w:tcPr>
          <w:p w14:paraId="0F0E2A07"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2D6F0E62"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bl>
    <w:p w14:paraId="00FE33A7" w14:textId="48B90343">
      <w:pPr>
        <w:pBdr/>
        <w:spacing w:line="480" w:lineRule="auto"/>
        <w:ind/>
        <w:jc w:val="center"/>
        <w:rPr>
          <w:i/>
          <w:iCs/>
          <w:sz w:val="20"/>
          <w:szCs w:val="20"/>
          <w:highlight w:val="none"/>
        </w:rPr>
      </w:pPr>
      <w:r>
        <w:rPr>
          <w:i/>
          <w:iCs/>
          <w:sz w:val="20"/>
          <w:szCs w:val="18"/>
        </w:rPr>
        <w:t xml:space="preserve">Fuente: Elaboración Propia</w:t>
      </w:r>
      <w:r>
        <w:rPr>
          <w:i/>
          <w:iCs/>
          <w:sz w:val="20"/>
          <w:szCs w:val="20"/>
          <w:highlight w:val="none"/>
        </w:rPr>
      </w:r>
      <w:r>
        <w:rPr>
          <w:i/>
          <w:iCs/>
          <w:sz w:val="20"/>
          <w:szCs w:val="20"/>
          <w:highlight w:val="none"/>
        </w:rPr>
      </w:r>
    </w:p>
    <w:p w14:paraId="1D0863D2">
      <w:pPr>
        <w:pBdr/>
        <w:spacing w:line="480" w:lineRule="auto"/>
        <w:ind/>
        <w:jc w:val="center"/>
        <w:rPr>
          <w:bCs/>
          <w:i/>
          <w:sz w:val="20"/>
          <w:szCs w:val="20"/>
        </w:rPr>
      </w:pPr>
      <w:r>
        <w:rPr>
          <w:i/>
          <w:iCs/>
          <w:sz w:val="20"/>
          <w:szCs w:val="18"/>
          <w:highlight w:val="none"/>
        </w:rPr>
      </w:r>
      <w:r>
        <w:rPr>
          <w:bCs/>
          <w:i/>
          <w:sz w:val="20"/>
          <w:szCs w:val="20"/>
        </w:rPr>
      </w:r>
      <w:r>
        <w:rPr>
          <w:bCs/>
          <w:i/>
          <w:sz w:val="20"/>
          <w:szCs w:val="20"/>
        </w:rPr>
      </w:r>
    </w:p>
    <w:p w14:paraId="0994C7FD" w14:textId="69CDDF0E">
      <w:pPr>
        <w:pStyle w:val="1156"/>
        <w:pBdr/>
        <w:spacing w:line="480" w:lineRule="auto"/>
        <w:ind/>
        <w:rPr>
          <w:rFonts w:ascii="Arial" w:hAnsi="Arial" w:cs="Arial"/>
          <w:b/>
          <w:bCs/>
          <w:i w:val="0"/>
          <w:iCs w:val="0"/>
          <w:color w:val="000000" w:themeColor="text1"/>
        </w:rPr>
      </w:pPr>
      <w:r/>
      <w:r>
        <w:rPr>
          <w:rFonts w:ascii="Arial" w:hAnsi="Arial" w:cs="Arial"/>
          <w:b/>
          <w:bCs/>
          <w:i w:val="0"/>
          <w:iCs w:val="0"/>
          <w:color w:val="000000" w:themeColor="text1"/>
        </w:rPr>
        <w:t xml:space="preserve">Objetivo específico </w:t>
      </w:r>
      <w:r>
        <w:rPr>
          <w:rFonts w:ascii="Arial" w:hAnsi="Arial" w:cs="Arial"/>
          <w:b/>
          <w:bCs/>
          <w:i w:val="0"/>
          <w:iCs w:val="0"/>
          <w:color w:val="000000" w:themeColor="text1"/>
        </w:rPr>
        <w:t xml:space="preserve">n°</w:t>
      </w:r>
      <w:r>
        <w:rPr>
          <w:rFonts w:ascii="Arial" w:hAnsi="Arial" w:cs="Arial"/>
          <w:b/>
          <w:bCs/>
          <w:i w:val="0"/>
          <w:iCs w:val="0"/>
          <w:color w:val="000000" w:themeColor="text1"/>
        </w:rPr>
        <w:t xml:space="preserve">.</w:t>
      </w:r>
      <w:r>
        <w:rPr>
          <w:rFonts w:ascii="Arial" w:hAnsi="Arial" w:cs="Arial"/>
          <w:b/>
          <w:bCs/>
          <w:i w:val="0"/>
          <w:iCs w:val="0"/>
          <w:color w:val="000000" w:themeColor="text1"/>
        </w:rPr>
        <w:t xml:space="preserve"> 4</w:t>
      </w:r>
      <w:r/>
      <w:r/>
      <w:r>
        <w:rPr>
          <w:rFonts w:ascii="Arial" w:hAnsi="Arial" w:cs="Arial"/>
          <w:b/>
          <w:bCs/>
          <w:i w:val="0"/>
          <w:iCs w:val="0"/>
          <w:color w:val="000000" w:themeColor="text1"/>
        </w:rPr>
      </w:r>
    </w:p>
    <w:p w14:paraId="0587BEAE" w14:textId="299E382D">
      <w:pPr>
        <w:pStyle w:val="1203"/>
        <w:pBdr/>
        <w:spacing w:line="480" w:lineRule="auto"/>
        <w:ind/>
        <w:rPr/>
      </w:pPr>
      <w:r/>
      <w:bookmarkStart w:id="215" w:name="_Toc7"/>
      <w:r>
        <w:t xml:space="preserve">Tabla </w:t>
      </w:r>
      <w:fldSimple w:instr="SEQ Tabla \* ARABIC ">
        <w:r>
          <w:t xml:space="preserve">6</w:t>
        </w:r>
      </w:fldSimple>
      <w:r>
        <w:t xml:space="preserve">: Objetivo Específico </w:t>
      </w:r>
      <w:r>
        <w:t xml:space="preserve">n°</w:t>
      </w:r>
      <w:r>
        <w:t xml:space="preserve">.</w:t>
      </w:r>
      <w:r>
        <w:t xml:space="preserve"> 4</w:t>
      </w:r>
      <w:r/>
      <w:bookmarkEnd w:id="215"/>
      <w:r/>
      <w:r/>
    </w:p>
    <w:tbl>
      <w:tblPr>
        <w:tblW w:w="5000" w:type="pct"/>
        <w:tblCellMar>
          <w:left w:w="70" w:type="dxa"/>
          <w:top w:w="15" w:type="dxa"/>
          <w:right w:w="70" w:type="dxa"/>
        </w:tblCellMar>
        <w:tblBorders/>
        <w:tblLook w:val="04A0" w:firstRow="1" w:lastRow="0" w:firstColumn="1" w:lastColumn="0" w:noHBand="0" w:noVBand="1"/>
      </w:tblPr>
      <w:tblGrid>
        <w:gridCol w:w="2240"/>
        <w:gridCol w:w="2235"/>
        <w:gridCol w:w="2238"/>
        <w:gridCol w:w="2240"/>
        <w:gridCol w:w="146"/>
      </w:tblGrid>
      <w:tr>
        <w:trPr>
          <w:gridAfter w:val="1"/>
          <w:trHeight w:val="600"/>
          <w:tblHeader/>
        </w:trPr>
        <w:tc>
          <w:tcPr>
            <w:gridSpan w:val="4"/>
            <w:tcBorders>
              <w:top w:val="single" w:color="auto" w:sz="4" w:space="0"/>
              <w:left w:val="none" w:color="000000" w:sz="4" w:space="0"/>
              <w:bottom w:val="single" w:color="auto" w:sz="4" w:space="0"/>
              <w:right w:val="none" w:color="000000" w:sz="4" w:space="0"/>
            </w:tcBorders>
            <w:tcW w:w="4920" w:type="pct"/>
            <w:vAlign w:val="center"/>
          </w:tcPr>
          <w:p w14:paraId="3A39A0E1" w14:textId="00C074D9">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EVALUAR EL SISTEMA CON</w:t>
            </w:r>
            <w:r>
              <w:rPr>
                <w:rFonts w:eastAsia="Times New Roman" w:cs="Arial"/>
                <w:b/>
                <w:bCs/>
                <w:color w:val="000000"/>
                <w:sz w:val="20"/>
                <w:szCs w:val="20"/>
                <w:lang w:val="es-BO" w:eastAsia="es-BO"/>
              </w:rPr>
              <w:t xml:space="preserve"> </w:t>
            </w:r>
            <w:r>
              <w:rPr>
                <w:rFonts w:eastAsia="Times New Roman" w:cs="Arial"/>
                <w:b/>
                <w:bCs/>
                <w:color w:val="000000"/>
                <w:sz w:val="20"/>
                <w:szCs w:val="20"/>
                <w:lang w:val="es-BO" w:eastAsia="es-BO"/>
              </w:rPr>
              <w:t xml:space="preserve">PRUEBAS DE FUNCIONAMIENTO Y VALIDACIÓN CON LOS USUARIOS FINALES, PARA CORREGIR ERRORES Y ASEGURAR LA ESTABILIDAD DE LA PLATAFORMA.</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600"/>
        </w:trPr>
        <w:tc>
          <w:tcPr>
            <w:tcBorders>
              <w:top w:val="none" w:color="000000" w:sz="4" w:space="0"/>
              <w:left w:val="none" w:color="000000" w:sz="4" w:space="0"/>
              <w:bottom w:val="single" w:color="auto" w:sz="4" w:space="0"/>
              <w:right w:val="none" w:color="000000" w:sz="4" w:space="0"/>
            </w:tcBorders>
            <w:tcW w:w="1231" w:type="pct"/>
            <w:vAlign w:val="center"/>
          </w:tcPr>
          <w:p w14:paraId="174C8BDE"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ACCIONES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tcPr>
          <w:p w14:paraId="6E9E7B51"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REFERENTE </w:t>
            </w:r>
            <w:r>
              <w:rPr>
                <w:rFonts w:eastAsia="Times New Roman" w:cs="Arial"/>
                <w:b/>
                <w:bCs/>
                <w:color w:val="000000"/>
                <w:sz w:val="20"/>
                <w:szCs w:val="20"/>
                <w:lang w:val="es-BO" w:eastAsia="es-BO"/>
              </w:rPr>
              <w:br/>
              <w:t xml:space="preserve">TEÓRICO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tcPr>
          <w:p w14:paraId="50EDD10E"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NORMAS DE</w:t>
            </w:r>
            <w:r>
              <w:rPr>
                <w:rFonts w:eastAsia="Times New Roman" w:cs="Arial"/>
                <w:b/>
                <w:bCs/>
                <w:color w:val="000000"/>
                <w:sz w:val="20"/>
                <w:szCs w:val="20"/>
                <w:lang w:val="es-BO" w:eastAsia="es-BO"/>
              </w:rPr>
              <w:br/>
              <w:t xml:space="preserve">APOYO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tcPr>
          <w:p w14:paraId="4E79DF06"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SITIOS WEB</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458"/>
        </w:trPr>
        <w:tc>
          <w:tcPr>
            <w:tcBorders>
              <w:top w:val="none" w:color="000000" w:sz="4" w:space="0"/>
              <w:left w:val="none" w:color="000000" w:sz="4" w:space="0"/>
              <w:bottom w:val="single" w:color="auto" w:sz="4" w:space="0"/>
              <w:right w:val="none" w:color="000000" w:sz="4" w:space="0"/>
            </w:tcBorders>
            <w:tcW w:w="1231" w:type="pct"/>
            <w:vAlign w:val="center"/>
            <w:vMerge w:val="restart"/>
          </w:tcPr>
          <w:p w14:paraId="755D604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Elaborar y aplicar casos de prueba de software (funcionalidad y rendimiento).</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restart"/>
          </w:tcPr>
          <w:p w14:paraId="1A4300C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Ingeniería de Pruebas de Software (</w:t>
            </w:r>
            <w:r>
              <w:rPr>
                <w:rFonts w:eastAsia="Times New Roman" w:cs="Arial"/>
                <w:color w:val="000000"/>
                <w:sz w:val="20"/>
                <w:szCs w:val="20"/>
                <w:lang w:val="es-BO" w:eastAsia="es-BO"/>
              </w:rPr>
              <w:t xml:space="preserve">Testing</w:t>
            </w:r>
            <w:r>
              <w:rPr>
                <w:rFonts w:eastAsia="Times New Roman" w:cs="Arial"/>
                <w:color w:val="000000"/>
                <w:sz w:val="20"/>
                <w:szCs w:val="20"/>
                <w:lang w:val="es-BO" w:eastAsia="es-BO"/>
              </w:rPr>
              <w:t xml:space="preserve">).</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restart"/>
          </w:tcPr>
          <w:p w14:paraId="178261C3"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Constitución Política del Estado:</w:t>
            </w:r>
            <w:r>
              <w:rPr>
                <w:rFonts w:eastAsia="Times New Roman" w:cs="Arial"/>
                <w:color w:val="000000"/>
                <w:sz w:val="20"/>
                <w:szCs w:val="20"/>
                <w:lang w:val="es-BO" w:eastAsia="es-BO"/>
              </w:rPr>
              <w:t xml:space="preserve"> Artículos referidos a los derechos de las usuarias y los usuarios a recibir servicios de óptima calidad.</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7FED2C89"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t xml:space="preserve">istqb.org (International Software Testing Qualifications Board)</w:t>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4CCD93D8"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05ADAAC7"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727D3795" w14:textId="77777777">
            <w:pPr>
              <w:pBdr/>
              <w:spacing w:after="0" w:before="0" w:line="240" w:lineRule="auto"/>
              <w:ind/>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48CA3E2C"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11BFFF52"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1873459C"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19423F00"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1D77A7DD" w14:textId="77777777">
            <w:pPr>
              <w:pBdr/>
              <w:spacing w:after="0" w:before="0" w:line="240" w:lineRule="auto"/>
              <w:ind/>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126F79FE"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9A7BB4C" w14:textId="77777777">
            <w:pPr>
              <w:pBdr/>
              <w:spacing w:after="0" w:before="0" w:line="240" w:lineRule="auto"/>
              <w:ind/>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4A846BE8"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552C7E3E"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6F3FDFF" w14:textId="77777777">
            <w:pPr>
              <w:pBdr/>
              <w:spacing w:after="0" w:before="0" w:line="240" w:lineRule="auto"/>
              <w:ind/>
              <w:rPr>
                <w:rFonts w:eastAsia="Times New Roman" w:cs="Arial"/>
                <w:b/>
                <w:bCs/>
                <w:color w:val="000000"/>
                <w:sz w:val="20"/>
                <w:szCs w:val="20"/>
                <w:lang w:val="en-US" w:eastAsia="es-BO"/>
              </w:rPr>
            </w:pPr>
            <w:r>
              <w:rPr>
                <w:rFonts w:eastAsia="Times New Roman" w:cs="Arial"/>
                <w:b/>
                <w:bCs/>
                <w:color w:val="000000"/>
                <w:sz w:val="20"/>
                <w:szCs w:val="20"/>
                <w:lang w:val="en-US" w:eastAsia="es-BO"/>
              </w:rPr>
            </w:r>
            <w:r>
              <w:rPr>
                <w:rFonts w:eastAsia="Times New Roman" w:cs="Arial"/>
                <w:b/>
                <w:bCs/>
                <w:color w:val="000000"/>
                <w:sz w:val="20"/>
                <w:szCs w:val="20"/>
                <w:lang w:val="en-US" w:eastAsia="es-BO"/>
              </w:rPr>
            </w:r>
            <w:r>
              <w:rPr>
                <w:rFonts w:eastAsia="Times New Roman" w:cs="Arial"/>
                <w:b/>
                <w:bCs/>
                <w:color w:val="000000"/>
                <w:sz w:val="20"/>
                <w:szCs w:val="20"/>
                <w:lang w:val="en-US"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7963E192" w14:textId="77777777">
            <w:pPr>
              <w:pBdr/>
              <w:spacing w:after="0" w:before="0" w:line="240" w:lineRule="auto"/>
              <w:ind/>
              <w:rPr>
                <w:rFonts w:eastAsia="Times New Roman" w:cs="Arial"/>
                <w:color w:val="000000"/>
                <w:sz w:val="20"/>
                <w:szCs w:val="20"/>
                <w:lang w:val="en-US" w:eastAsia="es-BO"/>
              </w:rPr>
            </w:pPr>
            <w:r>
              <w:rPr>
                <w:rFonts w:eastAsia="Times New Roman" w:cs="Arial"/>
                <w:color w:val="000000"/>
                <w:sz w:val="20"/>
                <w:szCs w:val="20"/>
                <w:lang w:val="en-US" w:eastAsia="es-BO"/>
              </w:rPr>
            </w:r>
            <w:r>
              <w:rPr>
                <w:rFonts w:eastAsia="Times New Roman" w:cs="Arial"/>
                <w:color w:val="000000"/>
                <w:sz w:val="20"/>
                <w:szCs w:val="20"/>
                <w:lang w:val="en-US" w:eastAsia="es-BO"/>
              </w:rPr>
            </w:r>
            <w:r>
              <w:rPr>
                <w:rFonts w:eastAsia="Times New Roman" w:cs="Arial"/>
                <w:color w:val="000000"/>
                <w:sz w:val="20"/>
                <w:szCs w:val="20"/>
                <w:lang w:val="en-US"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7D19840" w14:textId="77777777">
            <w:pPr>
              <w:pBdr/>
              <w:spacing w:after="0" w:before="0" w:line="240" w:lineRule="auto"/>
              <w:ind/>
              <w:rPr>
                <w:rFonts w:eastAsia="Times New Roman" w:cs="Arial"/>
                <w:sz w:val="20"/>
                <w:szCs w:val="20"/>
                <w:lang w:val="en-US" w:eastAsia="es-BO"/>
              </w:rPr>
            </w:pPr>
            <w:r>
              <w:rPr>
                <w:rFonts w:eastAsia="Times New Roman" w:cs="Arial"/>
                <w:sz w:val="20"/>
                <w:szCs w:val="20"/>
                <w:lang w:val="en-US" w:eastAsia="es-BO"/>
              </w:rPr>
            </w:r>
            <w:r>
              <w:rPr>
                <w:rFonts w:eastAsia="Times New Roman" w:cs="Arial"/>
                <w:sz w:val="20"/>
                <w:szCs w:val="20"/>
                <w:lang w:val="en-US" w:eastAsia="es-BO"/>
              </w:rPr>
            </w:r>
            <w:r>
              <w:rPr>
                <w:rFonts w:eastAsia="Times New Roman" w:cs="Arial"/>
                <w:sz w:val="20"/>
                <w:szCs w:val="20"/>
                <w:lang w:val="en-US"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restart"/>
          </w:tcPr>
          <w:p w14:paraId="0B815A2D"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Ejecutar pruebas de usabilidad en dispositivos móviles y de escritorio.</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restart"/>
          </w:tcPr>
          <w:p w14:paraId="7C6D1C7A"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Pruebas de Usabilidad y Aceptación.</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00EA7401"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3D70EB42"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2FFE12DA" w14:textId="77777777">
            <w:pPr>
              <w:pBdr/>
              <w:spacing w:after="0" w:before="0" w:line="240" w:lineRule="auto"/>
              <w:ind/>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6BB142B9"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0A59B1FD"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E0DF746"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68D4136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2AF8D0CD"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0CEF31FE"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4F5D9A90"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54FF767B"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restart"/>
          </w:tcPr>
          <w:p w14:paraId="6771234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iso.org (Organización Internacional de Normalización)</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7A6419E9" w14:textId="77777777">
            <w:pPr>
              <w:pBdr/>
              <w:spacing w:after="0" w:before="0" w:line="240" w:lineRule="auto"/>
              <w:ind/>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3C1C33A6"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20F63F0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1DD7DBD"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492D6EF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F07A3A5"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restart"/>
          </w:tcPr>
          <w:p w14:paraId="7A241EF3"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Validar la aceptación del sistema final con la administración del negocio.</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restart"/>
          </w:tcPr>
          <w:p w14:paraId="56C45067"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Normativa ISO/IEC 25000 (Calidad del producto de software) e ISO 9001.</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444D70A2" w14:textId="77777777">
            <w:pPr>
              <w:pBdr/>
              <w:spacing w:after="0" w:before="0" w:line="240" w:lineRule="auto"/>
              <w:ind/>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69E6E24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59846994" w14:textId="77777777">
            <w:pPr>
              <w:pBdr/>
              <w:spacing w:after="0" w:before="0" w:line="240" w:lineRule="auto"/>
              <w:ind/>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0FAA36B6"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100199EB"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287A8FE2"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00EE9DD5"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D29A7DA"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3FDB124A"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52596717"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4AD4BEC3"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5EA71DC6"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4C2E1417"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tcBorders>
              <w:top w:val="none" w:color="000000" w:sz="4" w:space="0"/>
              <w:left w:val="none" w:color="000000" w:sz="4" w:space="0"/>
              <w:bottom w:val="single" w:color="auto" w:sz="4" w:space="0"/>
              <w:right w:val="none" w:color="000000" w:sz="4" w:space="0"/>
            </w:tcBorders>
            <w:tcW w:w="1231" w:type="pct"/>
            <w:vAlign w:val="center"/>
            <w:vMerge w:val="continue"/>
          </w:tcPr>
          <w:p w14:paraId="1A67F4CA"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28" w:type="pct"/>
            <w:vAlign w:val="center"/>
            <w:vMerge w:val="continue"/>
          </w:tcPr>
          <w:p w14:paraId="2126ABD9"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0" w:type="pct"/>
            <w:vAlign w:val="center"/>
            <w:vMerge w:val="continue"/>
          </w:tcPr>
          <w:p w14:paraId="639B5BBA" w14:textId="77777777">
            <w:pPr>
              <w:pBdr/>
              <w:spacing w:after="0" w:before="0" w:line="240" w:lineRule="auto"/>
              <w:ind/>
              <w:jc w:val="left"/>
              <w:rPr>
                <w:rFonts w:eastAsia="Times New Roman" w:cs="Arial"/>
                <w:b/>
                <w:bCs/>
                <w:color w:val="000000"/>
                <w:sz w:val="20"/>
                <w:szCs w:val="20"/>
                <w:lang w:val="es-BO" w:eastAsia="es-BO"/>
              </w:rPr>
            </w:pPr>
            <w:r>
              <w:rPr>
                <w:rFonts w:eastAsia="Times New Roman" w:cs="Arial"/>
                <w:b/>
                <w:bCs/>
                <w:color w:val="000000"/>
                <w:sz w:val="20"/>
                <w:szCs w:val="20"/>
                <w:lang w:val="es-BO" w:eastAsia="es-BO"/>
              </w:rPr>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231" w:type="pct"/>
            <w:vAlign w:val="center"/>
            <w:vMerge w:val="continue"/>
          </w:tcPr>
          <w:p w14:paraId="5A1ADBBD"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36CD473"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bl>
    <w:p w14:paraId="10AF65DD" w14:textId="31755276">
      <w:pPr>
        <w:pBdr/>
        <w:spacing w:line="480" w:lineRule="auto"/>
        <w:ind/>
        <w:jc w:val="center"/>
        <w:rPr>
          <w:i/>
          <w:iCs/>
          <w:sz w:val="20"/>
          <w:szCs w:val="18"/>
        </w:rPr>
      </w:pPr>
      <w:r>
        <w:rPr>
          <w:i/>
          <w:iCs/>
          <w:sz w:val="20"/>
          <w:szCs w:val="18"/>
        </w:rPr>
        <w:t xml:space="preserve">Fuente: Elaboración Propia</w:t>
      </w:r>
      <w:r>
        <w:rPr>
          <w:i/>
          <w:iCs/>
          <w:sz w:val="20"/>
          <w:szCs w:val="18"/>
        </w:rPr>
      </w:r>
      <w:r>
        <w:rPr>
          <w:i/>
          <w:iCs/>
          <w:sz w:val="20"/>
          <w:szCs w:val="18"/>
        </w:rPr>
      </w:r>
    </w:p>
    <w:p w14:paraId="0375C3EF" w14:textId="7A91630E">
      <w:pPr>
        <w:pStyle w:val="1155"/>
        <w:pBdr/>
        <w:spacing w:line="480" w:lineRule="auto"/>
        <w:ind/>
        <w:rPr/>
      </w:pPr>
      <w:r/>
      <w:r>
        <w:t xml:space="preserve">Estado del Arte</w:t>
      </w:r>
      <w:r/>
      <w:r/>
      <w:r/>
    </w:p>
    <w:p w14:paraId="556F041C" w14:textId="7BD3523D">
      <w:pPr>
        <w:pBdr/>
        <w:spacing/>
        <w:ind/>
        <w:rPr>
          <w:lang w:val="es-BO"/>
        </w:rPr>
      </w:pPr>
      <w:r>
        <w:rPr>
          <w:lang w:val="es-BO"/>
        </w:rPr>
        <w:t xml:space="preserve">Se realizo una investigación de 3 trabajos de Grado de diferentes regiones y continentes, para ello se </w:t>
      </w:r>
      <w:r>
        <w:rPr>
          <w:lang w:val="es-BO"/>
        </w:rPr>
        <w:t xml:space="preserve">seleccionó</w:t>
      </w:r>
      <w:r>
        <w:rPr>
          <w:lang w:val="es-BO"/>
        </w:rPr>
        <w:t xml:space="preserve"> una a nivel regional (Bolivia), regional (Colombia) y mundial (España), para hacer un análisis comparativo con el presente proyecto.</w:t>
      </w:r>
      <w:r>
        <w:rPr>
          <w:lang w:val="es-BO"/>
        </w:rPr>
      </w:r>
      <w:r>
        <w:rPr>
          <w:lang w:val="es-BO"/>
        </w:rPr>
      </w:r>
    </w:p>
    <w:p w14:paraId="28A36C81" w14:textId="71E98492">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Investigación a Nivel Mundial</w:t>
      </w:r>
      <w:r/>
      <w:r/>
      <w:r>
        <w:rPr>
          <w:rFonts w:ascii="Arial" w:hAnsi="Arial" w:cs="Arial"/>
          <w:b/>
          <w:bCs/>
          <w:i w:val="0"/>
          <w:iCs w:val="0"/>
          <w:color w:val="auto"/>
        </w:rPr>
      </w:r>
    </w:p>
    <w:p w14:paraId="0D3E5902">
      <w:pPr>
        <w:pBdr/>
        <w:spacing/>
        <w:ind/>
        <w:rPr/>
      </w:pPr>
      <w:r/>
      <w:r/>
    </w:p>
    <w:p w14:paraId="3B140ACC">
      <w:pPr>
        <w:pBdr/>
        <w:spacing/>
        <w:ind/>
        <w:rPr/>
      </w:pPr>
      <w:r/>
      <w:r/>
    </w:p>
    <w:p w14:paraId="36B97578">
      <w:pPr>
        <w:pBdr/>
        <w:spacing/>
        <w:ind/>
        <w:rPr/>
      </w:pPr>
      <w:r/>
      <w:r/>
    </w:p>
    <w:p w14:paraId="7F8E640D">
      <w:pPr>
        <w:pBdr/>
        <w:spacing/>
        <w:ind/>
        <w:rPr/>
      </w:pPr>
      <w:r>
        <w:rPr>
          <w:rFonts w:ascii="Arial" w:hAnsi="Arial" w:cs="Arial"/>
          <w:b/>
          <w:bCs/>
          <w:i w:val="0"/>
          <w:iCs w:val="0"/>
          <w:color w:val="auto"/>
        </w:rPr>
      </w:r>
      <w:r>
        <w:rPr>
          <w:rFonts w:ascii="Arial" w:hAnsi="Arial" w:cs="Arial"/>
          <w:b/>
          <w:bCs/>
          <w:i w:val="0"/>
          <w:iCs w:val="0"/>
          <w:color w:val="auto"/>
        </w:rPr>
      </w:r>
      <w:r/>
    </w:p>
    <w:p w14:paraId="46A33962" w14:textId="42FBC8A6">
      <w:pPr>
        <w:pStyle w:val="1203"/>
        <w:pBdr/>
        <w:spacing w:line="480" w:lineRule="auto"/>
        <w:ind/>
        <w:rPr/>
      </w:pPr>
      <w:r/>
      <w:bookmarkStart w:id="216" w:name="_Toc8"/>
      <w:r>
        <w:t xml:space="preserve">Tabla </w:t>
      </w:r>
      <w:fldSimple w:instr="SEQ Tabla \* ARABIC ">
        <w:r>
          <w:t xml:space="preserve">7</w:t>
        </w:r>
      </w:fldSimple>
      <w:r>
        <w:t xml:space="preserve">: Investigación a Nivel Mundial</w:t>
      </w:r>
      <w:r/>
      <w:bookmarkEnd w:id="216"/>
      <w:r/>
      <w:r/>
    </w:p>
    <w:tbl>
      <w:tblPr>
        <w:tblW w:w="5000" w:type="pct"/>
        <w:tblCellMar>
          <w:left w:w="70" w:type="dxa"/>
          <w:top w:w="15" w:type="dxa"/>
          <w:right w:w="70" w:type="dxa"/>
        </w:tblCellMar>
        <w:tblBorders/>
        <w:tblLook w:val="04A0" w:firstRow="1" w:lastRow="0" w:firstColumn="1" w:lastColumn="0" w:noHBand="0" w:noVBand="1"/>
      </w:tblPr>
      <w:tblGrid>
        <w:gridCol w:w="1703"/>
        <w:gridCol w:w="1700"/>
        <w:gridCol w:w="1700"/>
        <w:gridCol w:w="1712"/>
        <w:gridCol w:w="2138"/>
        <w:gridCol w:w="146"/>
      </w:tblGrid>
      <w:tr>
        <w:trPr>
          <w:gridAfter w:val="1"/>
          <w:trHeight w:val="402"/>
          <w:tblHeader/>
        </w:trPr>
        <w:tc>
          <w:tcPr>
            <w:gridSpan w:val="5"/>
            <w:tcBorders>
              <w:top w:val="single" w:color="auto" w:sz="4" w:space="0"/>
              <w:left w:val="none" w:color="000000" w:sz="4" w:space="0"/>
              <w:bottom w:val="single" w:color="auto" w:sz="4" w:space="0"/>
              <w:right w:val="none" w:color="000000" w:sz="4" w:space="0"/>
            </w:tcBorders>
            <w:tcW w:w="4920" w:type="pct"/>
            <w:vAlign w:val="center"/>
          </w:tcPr>
          <w:p w14:paraId="37E67350"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INVESTIGACIÓN A NIVEL MUNDIAL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600"/>
        </w:trPr>
        <w:tc>
          <w:tcPr>
            <w:tcBorders>
              <w:top w:val="none" w:color="000000" w:sz="4" w:space="0"/>
              <w:left w:val="none" w:color="000000" w:sz="4" w:space="0"/>
              <w:bottom w:val="single" w:color="auto" w:sz="4" w:space="0"/>
              <w:right w:val="none" w:color="000000" w:sz="4" w:space="0"/>
            </w:tcBorders>
            <w:tcW w:w="936" w:type="pct"/>
            <w:vAlign w:val="center"/>
          </w:tcPr>
          <w:p w14:paraId="73C12BDE"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TÍTULO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4" w:type="pct"/>
            <w:vAlign w:val="center"/>
          </w:tcPr>
          <w:p w14:paraId="54BCCAF9"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AUTOR</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4" w:type="pct"/>
            <w:vAlign w:val="center"/>
          </w:tcPr>
          <w:p w14:paraId="69C39EE0"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PAÍS Y FECHA</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41" w:type="pct"/>
            <w:vAlign w:val="center"/>
          </w:tcPr>
          <w:p w14:paraId="10B2F136"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INSTITUCIÓN</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74" w:type="pct"/>
            <w:vAlign w:val="center"/>
          </w:tcPr>
          <w:p w14:paraId="3BDC656E"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OBJETIVO</w:t>
            </w:r>
            <w:r>
              <w:rPr>
                <w:rFonts w:eastAsia="Times New Roman" w:cs="Arial"/>
                <w:b/>
                <w:bCs/>
                <w:color w:val="000000"/>
                <w:sz w:val="20"/>
                <w:szCs w:val="20"/>
                <w:lang w:val="es-BO" w:eastAsia="es-BO"/>
              </w:rPr>
              <w:br/>
              <w:t xml:space="preserve">GENERAL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3000"/>
        </w:trPr>
        <w:tc>
          <w:tcPr>
            <w:tcBorders>
              <w:top w:val="none" w:color="000000" w:sz="4" w:space="0"/>
              <w:left w:val="none" w:color="000000" w:sz="4" w:space="0"/>
              <w:bottom w:val="single" w:color="auto" w:sz="4" w:space="0"/>
              <w:right w:val="none" w:color="000000" w:sz="4" w:space="0"/>
            </w:tcBorders>
            <w:tcW w:w="936" w:type="pct"/>
            <w:vAlign w:val="center"/>
          </w:tcPr>
          <w:p w14:paraId="61BD1041"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Diseño y desarrollo de un sistema de gestión de pedidos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4" w:type="pct"/>
            <w:vAlign w:val="center"/>
          </w:tcPr>
          <w:p w14:paraId="2D25782A"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Álvaro José Moreno Carreras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4" w:type="pct"/>
            <w:vAlign w:val="center"/>
          </w:tcPr>
          <w:p w14:paraId="117FA1FA"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España, 2023</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41" w:type="pct"/>
            <w:vAlign w:val="center"/>
          </w:tcPr>
          <w:p w14:paraId="6875A891"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Universidad de Alicante (</w:t>
            </w:r>
            <w:r>
              <w:rPr>
                <w:rFonts w:eastAsia="Times New Roman" w:cs="Arial"/>
                <w:color w:val="000000"/>
                <w:sz w:val="20"/>
                <w:szCs w:val="20"/>
                <w:lang w:val="es-BO" w:eastAsia="es-BO"/>
              </w:rPr>
              <w:t xml:space="preserve">Universitat</w:t>
            </w:r>
            <w:r>
              <w:rPr>
                <w:rFonts w:eastAsia="Times New Roman" w:cs="Arial"/>
                <w:color w:val="000000"/>
                <w:sz w:val="20"/>
                <w:szCs w:val="20"/>
                <w:lang w:val="es-BO" w:eastAsia="es-BO"/>
              </w:rPr>
              <w:t xml:space="preserve"> d'Alacant)</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74" w:type="pct"/>
            <w:vAlign w:val="center"/>
          </w:tcPr>
          <w:p w14:paraId="04D0BE16"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Realizar una aplic</w:t>
            </w:r>
            <w:r>
              <w:rPr>
                <w:rFonts w:eastAsia="Times New Roman" w:cs="Arial"/>
                <w:color w:val="000000"/>
                <w:sz w:val="20"/>
                <w:szCs w:val="20"/>
                <w:lang w:val="es-BO" w:eastAsia="es-BO"/>
              </w:rPr>
              <w:t xml:space="preserve">ación web o móvil intuitiva orientada a digitalizar el proceso de creación de pedidos de materias primas para abastecer cocinas y comedores escolares, centralizando la gestión mediante un calendario de abastecimiento y comunicación directa con proveedores.</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gridAfter w:val="1"/>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tcPr>
          <w:p w14:paraId="76E23387" w14:textId="2C9BACC1">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Análisis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458"/>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499617C6" w14:textId="4C49B605">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Vacíos:</w:t>
            </w:r>
            <w:r>
              <w:rPr>
                <w:rFonts w:eastAsia="Times New Roman" w:cs="Arial"/>
                <w:color w:val="000000"/>
                <w:sz w:val="20"/>
                <w:szCs w:val="20"/>
                <w:lang w:val="es-BO" w:eastAsia="es-BO"/>
              </w:rPr>
              <w:br/>
              <w:t xml:space="preserve">Su ámbito de aplicación se restringe a la logística gastronómica y al abastecimiento de materias primas de consumo masiv</w:t>
            </w:r>
            <w:r>
              <w:rPr>
                <w:rFonts w:eastAsia="Times New Roman" w:cs="Arial"/>
                <w:color w:val="000000"/>
                <w:sz w:val="20"/>
                <w:szCs w:val="20"/>
                <w:lang w:val="es-BO" w:eastAsia="es-BO"/>
              </w:rPr>
              <w:t xml:space="preserve">o. Presenta un vacío en cuanto a la toma de requerimientos altamente personalizados que exige el rubro textil (toma de medidas anatómicas, selección de diseños, telas y avíos), así como en el seguimiento por etapas del proceso de manufactura de una prenda.</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3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0841D656"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0C85DC8"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3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263AF61D"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3F008BBB"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1DE19B54"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Carencias:</w:t>
            </w:r>
            <w:r>
              <w:rPr>
                <w:rFonts w:eastAsia="Times New Roman" w:cs="Arial"/>
                <w:color w:val="000000"/>
                <w:sz w:val="20"/>
                <w:szCs w:val="20"/>
                <w:lang w:val="es-BO" w:eastAsia="es-BO"/>
              </w:rPr>
              <w:br/>
              <w:t xml:space="preserve">Aunque emplea tecnologías web robustas, el proyecto no está concebido bajo el estándar de Aplicación Web Progresiva (PW</w:t>
            </w:r>
            <w:r>
              <w:rPr>
                <w:rFonts w:eastAsia="Times New Roman" w:cs="Arial"/>
                <w:color w:val="000000"/>
                <w:sz w:val="20"/>
                <w:szCs w:val="20"/>
                <w:lang w:val="es-BO" w:eastAsia="es-BO"/>
              </w:rPr>
              <w:t xml:space="preserve">A), lo que limita su uso sin conexión y la instalación nativa en dispositivos móviles. Al ser un proyecto europeo, omite completamente la normativa legal boliviana que regirá tu aplicación, como la Ley 164 para el comercio electrónico y telecomunicaciones.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73109D56"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06462FF7"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4DAAD452"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75E348B9"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2B69E203"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43EE3C50" w14:textId="6B478D8D">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Tendencias Teóricas:</w:t>
            </w:r>
            <w:r>
              <w:rPr>
                <w:rFonts w:eastAsia="Times New Roman" w:cs="Arial"/>
                <w:color w:val="000000"/>
                <w:sz w:val="20"/>
                <w:szCs w:val="20"/>
                <w:lang w:val="es-BO" w:eastAsia="es-BO"/>
              </w:rPr>
              <w:br/>
              <w:t xml:space="preserve">Digitalización de procesos logísticos y de abastecimiento, usabilidad para usuarios no técnicos, y control de inventarios de materias primas.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258C962A"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781BADD4"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8E89FA4"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44FBA8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1B2DA7A"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0C5D08BE" w14:textId="1CDD650F">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Tendencias Metodológicas:</w:t>
            </w:r>
            <w:r>
              <w:rPr>
                <w:rFonts w:eastAsia="Times New Roman" w:cs="Arial"/>
                <w:color w:val="000000"/>
                <w:sz w:val="20"/>
                <w:szCs w:val="20"/>
                <w:lang w:val="es-BO" w:eastAsia="es-BO"/>
              </w:rPr>
              <w:br/>
              <w:t xml:space="preserve">Empleo del marco de trabajo ágil Scrum. Arquitectura Cliente-Servidor (MVC) utilizando Angular (</w:t>
            </w:r>
            <w:r>
              <w:rPr>
                <w:rFonts w:eastAsia="Times New Roman" w:cs="Arial"/>
                <w:color w:val="000000"/>
                <w:sz w:val="20"/>
                <w:szCs w:val="20"/>
                <w:lang w:val="es-BO" w:eastAsia="es-BO"/>
              </w:rPr>
              <w:t xml:space="preserve">Frontend</w:t>
            </w:r>
            <w:r>
              <w:rPr>
                <w:rFonts w:eastAsia="Times New Roman" w:cs="Arial"/>
                <w:color w:val="000000"/>
                <w:sz w:val="20"/>
                <w:szCs w:val="20"/>
                <w:lang w:val="es-BO" w:eastAsia="es-BO"/>
              </w:rPr>
              <w:t xml:space="preserve">), Node.js/Express.js (</w:t>
            </w:r>
            <w:r>
              <w:rPr>
                <w:rFonts w:eastAsia="Times New Roman" w:cs="Arial"/>
                <w:color w:val="000000"/>
                <w:sz w:val="20"/>
                <w:szCs w:val="20"/>
                <w:lang w:val="es-BO" w:eastAsia="es-BO"/>
              </w:rPr>
              <w:t xml:space="preserve">Backend</w:t>
            </w:r>
            <w:r>
              <w:rPr>
                <w:rFonts w:eastAsia="Times New Roman" w:cs="Arial"/>
                <w:color w:val="000000"/>
                <w:sz w:val="20"/>
                <w:szCs w:val="20"/>
                <w:lang w:val="es-BO" w:eastAsia="es-BO"/>
              </w:rPr>
              <w:t xml:space="preserve">) y el gestor de base de datos NoSQL MongoDB.</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682524AE"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51FD7DC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4CE4DFA"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764CCD2F"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B687A62"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1C3A1A00"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Relación:</w:t>
            </w:r>
            <w:r>
              <w:rPr>
                <w:rFonts w:eastAsia="Times New Roman" w:cs="Arial"/>
                <w:color w:val="000000"/>
                <w:sz w:val="20"/>
                <w:szCs w:val="20"/>
                <w:lang w:val="es-BO" w:eastAsia="es-BO"/>
              </w:rPr>
              <w:br/>
              <w:t xml:space="preserve">Aporta un modelo sólido sobre la digitalización de procesos m</w:t>
            </w:r>
            <w:r>
              <w:rPr>
                <w:rFonts w:eastAsia="Times New Roman" w:cs="Arial"/>
                <w:color w:val="000000"/>
                <w:sz w:val="20"/>
                <w:szCs w:val="20"/>
                <w:lang w:val="es-BO" w:eastAsia="es-BO"/>
              </w:rPr>
              <w:t xml:space="preserve">anuales dependientes del papel. Su enfoque en el diseño de interfaces (UX/UI) altamente intuitivas para personal no técnico es fundamental y aplicable para facilitar la adopción tecnológica por parte de las operarias y confeccionistas en "Simonetta Modas".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7C04380E"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70FDA0B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4D0AB903"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55536FE5"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CF879FB" w14:textId="77777777">
            <w:pPr>
              <w:pBdr/>
              <w:spacing w:after="0" w:before="0" w:line="240" w:lineRule="auto"/>
              <w:ind/>
              <w:jc w:val="left"/>
              <w:rPr>
                <w:rFonts w:eastAsia="Times New Roman" w:cs="Arial"/>
                <w:sz w:val="20"/>
                <w:szCs w:val="20"/>
                <w:lang w:val="es-BO" w:eastAsia="es-BO"/>
              </w:rPr>
            </w:pPr>
            <w:r>
              <w:rPr>
                <w:rFonts w:eastAsia="Times New Roman" w:cs="Arial"/>
                <w:sz w:val="20"/>
                <w:szCs w:val="20"/>
                <w:lang w:val="es-BO" w:eastAsia="es-BO"/>
              </w:rPr>
            </w:r>
            <w:r>
              <w:rPr>
                <w:rFonts w:eastAsia="Times New Roman" w:cs="Arial"/>
                <w:sz w:val="20"/>
                <w:szCs w:val="20"/>
                <w:lang w:val="es-BO" w:eastAsia="es-BO"/>
              </w:rPr>
            </w:r>
            <w:r>
              <w:rPr>
                <w:rFonts w:eastAsia="Times New Roman" w:cs="Arial"/>
                <w:sz w:val="20"/>
                <w:szCs w:val="20"/>
                <w:lang w:val="es-BO" w:eastAsia="es-BO"/>
              </w:rPr>
            </w:r>
          </w:p>
        </w:tc>
      </w:tr>
    </w:tbl>
    <w:p w14:paraId="1F575638" w14:textId="148DA3D1">
      <w:pPr>
        <w:pBdr/>
        <w:spacing w:line="480" w:lineRule="auto"/>
        <w:ind/>
        <w:jc w:val="center"/>
        <w:rPr>
          <w:i/>
          <w:iCs/>
          <w:sz w:val="20"/>
          <w:szCs w:val="18"/>
        </w:rPr>
      </w:pPr>
      <w:r>
        <w:rPr>
          <w:i/>
          <w:iCs/>
          <w:sz w:val="20"/>
          <w:szCs w:val="18"/>
        </w:rPr>
        <w:t xml:space="preserve">Fuente: Elaboración Propia</w:t>
      </w:r>
      <w:r>
        <w:rPr>
          <w:i/>
          <w:iCs/>
          <w:sz w:val="20"/>
          <w:szCs w:val="18"/>
        </w:rPr>
      </w:r>
      <w:r>
        <w:rPr>
          <w:i/>
          <w:iCs/>
          <w:sz w:val="20"/>
          <w:szCs w:val="18"/>
        </w:rPr>
      </w:r>
    </w:p>
    <w:p w14:paraId="3102C1AB" w14:textId="09020E77">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Investigación a Nivel Regional</w:t>
      </w:r>
      <w:r/>
      <w:r/>
      <w:r>
        <w:rPr>
          <w:rFonts w:ascii="Arial" w:hAnsi="Arial" w:cs="Arial"/>
          <w:b/>
          <w:bCs/>
          <w:i w:val="0"/>
          <w:iCs w:val="0"/>
          <w:color w:val="auto"/>
        </w:rPr>
      </w:r>
    </w:p>
    <w:p w14:paraId="528F8F1D" w14:textId="5A09BCE7">
      <w:pPr>
        <w:pStyle w:val="1203"/>
        <w:pBdr/>
        <w:spacing w:line="480" w:lineRule="auto"/>
        <w:ind/>
        <w:rPr/>
      </w:pPr>
      <w:r/>
      <w:bookmarkStart w:id="217" w:name="_Toc9"/>
      <w:r>
        <w:t xml:space="preserve">Tabla </w:t>
      </w:r>
      <w:fldSimple w:instr="SEQ Tabla \* ARABIC ">
        <w:r>
          <w:t xml:space="preserve">8</w:t>
        </w:r>
      </w:fldSimple>
      <w:r>
        <w:t xml:space="preserve">: Investigación a Nivel Regional</w:t>
      </w:r>
      <w:r/>
      <w:bookmarkEnd w:id="217"/>
      <w:r/>
      <w:r/>
    </w:p>
    <w:tbl>
      <w:tblPr>
        <w:tblW w:w="5000" w:type="pct"/>
        <w:tblCellMar>
          <w:left w:w="70" w:type="dxa"/>
          <w:top w:w="15" w:type="dxa"/>
          <w:right w:w="70" w:type="dxa"/>
        </w:tblCellMar>
        <w:tblBorders/>
        <w:tblLook w:val="04A0" w:firstRow="1" w:lastRow="0" w:firstColumn="1" w:lastColumn="0" w:noHBand="0" w:noVBand="1"/>
      </w:tblPr>
      <w:tblGrid>
        <w:gridCol w:w="1706"/>
        <w:gridCol w:w="1698"/>
        <w:gridCol w:w="1700"/>
        <w:gridCol w:w="1711"/>
        <w:gridCol w:w="2138"/>
        <w:gridCol w:w="146"/>
      </w:tblGrid>
      <w:tr>
        <w:trPr>
          <w:gridAfter w:val="1"/>
          <w:trHeight w:val="402"/>
          <w:tblHeader/>
        </w:trPr>
        <w:tc>
          <w:tcPr>
            <w:gridSpan w:val="5"/>
            <w:tcBorders>
              <w:top w:val="single" w:color="auto" w:sz="4" w:space="0"/>
              <w:left w:val="none" w:color="000000" w:sz="4" w:space="0"/>
              <w:bottom w:val="single" w:color="auto" w:sz="4" w:space="0"/>
              <w:right w:val="none" w:color="000000" w:sz="4" w:space="0"/>
            </w:tcBorders>
            <w:tcW w:w="4920" w:type="pct"/>
            <w:vAlign w:val="center"/>
          </w:tcPr>
          <w:p w14:paraId="4B15D709"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INVESTIGACIÓN A NIVEL REGIONAL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600"/>
        </w:trPr>
        <w:tc>
          <w:tcPr>
            <w:tcBorders>
              <w:top w:val="none" w:color="000000" w:sz="4" w:space="0"/>
              <w:left w:val="none" w:color="000000" w:sz="4" w:space="0"/>
              <w:bottom w:val="single" w:color="auto" w:sz="4" w:space="0"/>
              <w:right w:val="none" w:color="000000" w:sz="4" w:space="0"/>
            </w:tcBorders>
            <w:tcW w:w="938" w:type="pct"/>
            <w:vAlign w:val="center"/>
          </w:tcPr>
          <w:p w14:paraId="0636AAA9"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TÍTULO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3" w:type="pct"/>
            <w:vAlign w:val="center"/>
          </w:tcPr>
          <w:p w14:paraId="7A3DC712"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AUTOR</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4" w:type="pct"/>
            <w:vAlign w:val="center"/>
          </w:tcPr>
          <w:p w14:paraId="2F0AE7CA"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PAÍS Y FECHA</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40" w:type="pct"/>
            <w:vAlign w:val="center"/>
          </w:tcPr>
          <w:p w14:paraId="506AF9BD"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INSTITUCIÓN</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75" w:type="pct"/>
            <w:vAlign w:val="center"/>
          </w:tcPr>
          <w:p w14:paraId="32FB9AD5"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OBJETIVO</w:t>
            </w:r>
            <w:r>
              <w:rPr>
                <w:rFonts w:eastAsia="Times New Roman" w:cs="Arial"/>
                <w:b/>
                <w:bCs/>
                <w:color w:val="000000"/>
                <w:sz w:val="20"/>
                <w:szCs w:val="20"/>
                <w:lang w:val="es-BO" w:eastAsia="es-BO"/>
              </w:rPr>
              <w:br/>
              <w:t xml:space="preserve">GENERAL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3000"/>
        </w:trPr>
        <w:tc>
          <w:tcPr>
            <w:tcBorders>
              <w:top w:val="none" w:color="000000" w:sz="4" w:space="0"/>
              <w:left w:val="none" w:color="000000" w:sz="4" w:space="0"/>
              <w:bottom w:val="single" w:color="auto" w:sz="4" w:space="0"/>
              <w:right w:val="none" w:color="000000" w:sz="4" w:space="0"/>
            </w:tcBorders>
            <w:tcW w:w="938" w:type="pct"/>
            <w:vAlign w:val="center"/>
          </w:tcPr>
          <w:p w14:paraId="4BA70A1B"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Aplicativo Web para la Gestión de Pedidos y las Entregas en Restaurantes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3" w:type="pct"/>
            <w:vAlign w:val="center"/>
          </w:tcPr>
          <w:p w14:paraId="623B810D"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Alejandro Agudelo Trejos y Hernán Alonso Calderón Polanía</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4" w:type="pct"/>
            <w:vAlign w:val="center"/>
          </w:tcPr>
          <w:p w14:paraId="1FD2C85C"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Colombia, 2023</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40" w:type="pct"/>
            <w:vAlign w:val="center"/>
          </w:tcPr>
          <w:p w14:paraId="745D35D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Universidad Tecnológica de Pereira</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75" w:type="pct"/>
            <w:vAlign w:val="center"/>
          </w:tcPr>
          <w:p w14:paraId="36E70000"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Diseñar e implementar un aplicativo web para gestionar la administración de pedidos en un Mall de Comidas, con el fin de mejorar significativamente la atención al cliente, facilitar la toma de comandas, el control de inventario y el pago en línea.</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gridAfter w:val="1"/>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tcPr>
          <w:p w14:paraId="7BC371EA" w14:textId="21260598">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Análisis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458"/>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634B16DD" w14:textId="54E9EA9F">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Vacíos:</w:t>
            </w:r>
            <w:r>
              <w:rPr>
                <w:rFonts w:eastAsia="Times New Roman" w:cs="Arial"/>
                <w:color w:val="000000"/>
                <w:sz w:val="20"/>
                <w:szCs w:val="20"/>
                <w:lang w:val="es-BO" w:eastAsia="es-BO"/>
              </w:rPr>
              <w:br/>
              <w:t xml:space="preserve">El diseño está enfocado en transacciones de consumo inmediat</w:t>
            </w:r>
            <w:r>
              <w:rPr>
                <w:rFonts w:eastAsia="Times New Roman" w:cs="Arial"/>
                <w:color w:val="000000"/>
                <w:sz w:val="20"/>
                <w:szCs w:val="20"/>
                <w:lang w:val="es-BO" w:eastAsia="es-BO"/>
              </w:rPr>
              <w:t xml:space="preserve">o (comida rápida y reserva de mesas). No aborda el flujo de trabajo prolongado que implica el corte y confección de ropa a medida, donde la gestión del cliente requiere programación de citas para pruebas de vestuario y ajustes a lo largo de varias semanas.</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3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1F1440CA"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7063795"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3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7289578"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2AFAE474"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029DB745"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Carencias:</w:t>
            </w:r>
            <w:r>
              <w:rPr>
                <w:rFonts w:eastAsia="Times New Roman" w:cs="Arial"/>
                <w:color w:val="000000"/>
                <w:sz w:val="20"/>
                <w:szCs w:val="20"/>
                <w:lang w:val="es-BO" w:eastAsia="es-BO"/>
              </w:rPr>
              <w:br/>
              <w:t xml:space="preserve">El sistema aborda las notificaciones de entrega en tiempo real en un entorno cerrado (Mall), careciendo de mecanismos de notificaciones </w:t>
            </w:r>
            <w:r>
              <w:rPr>
                <w:rFonts w:eastAsia="Times New Roman" w:cs="Arial"/>
                <w:color w:val="000000"/>
                <w:sz w:val="20"/>
                <w:szCs w:val="20"/>
                <w:lang w:val="es-BO" w:eastAsia="es-BO"/>
              </w:rPr>
              <w:t xml:space="preserve">push</w:t>
            </w:r>
            <w:r>
              <w:rPr>
                <w:rFonts w:eastAsia="Times New Roman" w:cs="Arial"/>
                <w:color w:val="000000"/>
                <w:sz w:val="20"/>
                <w:szCs w:val="20"/>
                <w:lang w:val="es-BO" w:eastAsia="es-BO"/>
              </w:rPr>
              <w:t xml:space="preserve"> automatizadas a largo plazo que ofrece una </w:t>
            </w:r>
            <w:r>
              <w:rPr>
                <w:rFonts w:eastAsia="Times New Roman" w:cs="Arial"/>
                <w:color w:val="000000"/>
                <w:sz w:val="20"/>
                <w:szCs w:val="20"/>
                <w:lang w:val="es-BO" w:eastAsia="es-BO"/>
              </w:rPr>
              <w:t xml:space="preserve">PWA para alertar al cliente sobre el estado de confección de su prenda. No profundiza en la protección de datos personales de clientes a largo plazo bajo la normativa legal boliviana (CPE).</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778C932D"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1856531"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587CC62"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C83BA1D"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2487BC95"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576D979E" w14:textId="127EA9FD">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Tendencias Teóricas:</w:t>
            </w:r>
            <w:r>
              <w:rPr>
                <w:rFonts w:eastAsia="Times New Roman" w:cs="Arial"/>
                <w:color w:val="000000"/>
                <w:sz w:val="20"/>
                <w:szCs w:val="20"/>
                <w:lang w:val="es-BO" w:eastAsia="es-BO"/>
              </w:rPr>
              <w:br/>
              <w:t xml:space="preserve">Transformación digital de negocios tradicionales, desarrollo de </w:t>
            </w:r>
            <w:r>
              <w:rPr>
                <w:rFonts w:eastAsia="Times New Roman" w:cs="Arial"/>
                <w:color w:val="000000"/>
                <w:sz w:val="20"/>
                <w:szCs w:val="20"/>
                <w:lang w:val="es-BO" w:eastAsia="es-BO"/>
              </w:rPr>
              <w:t xml:space="preserve">Single</w:t>
            </w:r>
            <w:r>
              <w:rPr>
                <w:rFonts w:eastAsia="Times New Roman" w:cs="Arial"/>
                <w:color w:val="000000"/>
                <w:sz w:val="20"/>
                <w:szCs w:val="20"/>
                <w:lang w:val="es-BO" w:eastAsia="es-BO"/>
              </w:rPr>
              <w:t xml:space="preserve">-Page </w:t>
            </w:r>
            <w:r>
              <w:rPr>
                <w:rFonts w:eastAsia="Times New Roman" w:cs="Arial"/>
                <w:color w:val="000000"/>
                <w:sz w:val="20"/>
                <w:szCs w:val="20"/>
                <w:lang w:val="es-BO" w:eastAsia="es-BO"/>
              </w:rPr>
              <w:t xml:space="preserve">Applications</w:t>
            </w:r>
            <w:r>
              <w:rPr>
                <w:rFonts w:eastAsia="Times New Roman" w:cs="Arial"/>
                <w:color w:val="000000"/>
                <w:sz w:val="20"/>
                <w:szCs w:val="20"/>
                <w:lang w:val="es-BO" w:eastAsia="es-BO"/>
              </w:rPr>
              <w:t xml:space="preserve"> (SPA), modelos de arquitectura C4, y mejora de la calidad del servicio al cliente (UX).</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225E7C64"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52F8139C"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1215258F"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74C0E9D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27D7261C"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6F2A0BF8" w14:textId="580A9143">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Tendencias Metodológicas:</w:t>
            </w:r>
            <w:r>
              <w:rPr>
                <w:rFonts w:eastAsia="Times New Roman" w:cs="Arial"/>
                <w:color w:val="000000"/>
                <w:sz w:val="20"/>
                <w:szCs w:val="20"/>
                <w:lang w:val="es-BO" w:eastAsia="es-BO"/>
              </w:rPr>
              <w:br/>
              <w:t xml:space="preserve">Uso de la metodología ágil Scrum. Desarrollo tecnológico basado en bibliotecas y entornos de ejecución JavaScript (</w:t>
            </w:r>
            <w:r>
              <w:rPr>
                <w:rFonts w:eastAsia="Times New Roman" w:cs="Arial"/>
                <w:color w:val="000000"/>
                <w:sz w:val="20"/>
                <w:szCs w:val="20"/>
                <w:lang w:val="es-BO" w:eastAsia="es-BO"/>
              </w:rPr>
              <w:t xml:space="preserve">React</w:t>
            </w:r>
            <w:r>
              <w:rPr>
                <w:rFonts w:eastAsia="Times New Roman" w:cs="Arial"/>
                <w:color w:val="000000"/>
                <w:sz w:val="20"/>
                <w:szCs w:val="20"/>
                <w:lang w:val="es-BO" w:eastAsia="es-BO"/>
              </w:rPr>
              <w:t xml:space="preserve"> y Node.js) con bases de datos en la nube (</w:t>
            </w:r>
            <w:r>
              <w:rPr>
                <w:rFonts w:eastAsia="Times New Roman" w:cs="Arial"/>
                <w:color w:val="000000"/>
                <w:sz w:val="20"/>
                <w:szCs w:val="20"/>
                <w:lang w:val="es-BO" w:eastAsia="es-BO"/>
              </w:rPr>
              <w:t xml:space="preserve">Firebase</w:t>
            </w:r>
            <w:r>
              <w:rPr>
                <w:rFonts w:eastAsia="Times New Roman" w:cs="Arial"/>
                <w:color w:val="000000"/>
                <w:sz w:val="20"/>
                <w:szCs w:val="20"/>
                <w:lang w:val="es-BO" w:eastAsia="es-BO"/>
              </w:rPr>
              <w:t xml:space="preserve">), modelado bajo lenguaje UML.</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3B1A1A29"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56036780"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BA68B04"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0E800CA3"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171745F"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4D8536FB"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Relación:</w:t>
            </w:r>
            <w:r>
              <w:rPr>
                <w:rFonts w:eastAsia="Times New Roman" w:cs="Arial"/>
                <w:color w:val="000000"/>
                <w:sz w:val="20"/>
                <w:szCs w:val="20"/>
                <w:lang w:val="es-BO" w:eastAsia="es-BO"/>
              </w:rPr>
              <w:br/>
              <w:t xml:space="preserve">Destaca por su profunda investigación sobre cómo la digitalización minimiza los tiempos</w:t>
            </w:r>
            <w:r>
              <w:rPr>
                <w:rFonts w:eastAsia="Times New Roman" w:cs="Arial"/>
                <w:color w:val="000000"/>
                <w:sz w:val="20"/>
                <w:szCs w:val="20"/>
                <w:lang w:val="es-BO" w:eastAsia="es-BO"/>
              </w:rPr>
              <w:t xml:space="preserve"> de espera y elimina los malentendidos o errores de registro (problema central en "Simonetta Modas"). Proporciona una base excelente para el diseño de la interacción cliente-sistema (UX/UI) y la autogestión de usuarios a través de plataformas web modernas.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0A9B2C8E"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7F55E41"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B2DB476"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1E274E13"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64EAF688"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bl>
    <w:p w14:paraId="74323595" w14:textId="1BAE3AAA">
      <w:pPr>
        <w:pBdr/>
        <w:spacing w:line="480" w:lineRule="auto"/>
        <w:ind/>
        <w:jc w:val="center"/>
        <w:rPr>
          <w:i/>
          <w:iCs/>
          <w:sz w:val="20"/>
          <w:szCs w:val="18"/>
        </w:rPr>
      </w:pPr>
      <w:r>
        <w:rPr>
          <w:i/>
          <w:iCs/>
          <w:sz w:val="20"/>
          <w:szCs w:val="18"/>
        </w:rPr>
        <w:t xml:space="preserve">Fuente: Elaboración Propia</w:t>
      </w:r>
      <w:r>
        <w:rPr>
          <w:i/>
          <w:iCs/>
          <w:sz w:val="20"/>
          <w:szCs w:val="18"/>
        </w:rPr>
      </w:r>
      <w:r>
        <w:rPr>
          <w:i/>
          <w:iCs/>
          <w:sz w:val="20"/>
          <w:szCs w:val="18"/>
        </w:rPr>
      </w:r>
    </w:p>
    <w:p w14:paraId="5F2FF2F2" w14:textId="4B616F23">
      <w:pPr>
        <w:pStyle w:val="1156"/>
        <w:pBdr/>
        <w:spacing w:line="480" w:lineRule="auto"/>
        <w:ind/>
        <w:rPr>
          <w:rFonts w:ascii="Arial" w:hAnsi="Arial" w:cs="Arial"/>
          <w:b/>
          <w:bCs/>
          <w:i w:val="0"/>
          <w:iCs w:val="0"/>
          <w:color w:val="000000" w:themeColor="text1"/>
          <w:szCs w:val="24"/>
        </w:rPr>
      </w:pPr>
      <w:r/>
      <w:r>
        <w:rPr>
          <w:rFonts w:ascii="Arial" w:hAnsi="Arial" w:cs="Arial"/>
          <w:b/>
          <w:bCs/>
          <w:i w:val="0"/>
          <w:iCs w:val="0"/>
          <w:color w:val="000000" w:themeColor="text1"/>
          <w:szCs w:val="24"/>
        </w:rPr>
        <w:t xml:space="preserve">Investigación a Nivel Nacional</w:t>
      </w:r>
      <w:r/>
      <w:r/>
      <w:r>
        <w:rPr>
          <w:rFonts w:ascii="Arial" w:hAnsi="Arial" w:cs="Arial"/>
          <w:b/>
          <w:bCs/>
          <w:i w:val="0"/>
          <w:iCs w:val="0"/>
          <w:color w:val="000000" w:themeColor="text1"/>
          <w:szCs w:val="24"/>
        </w:rPr>
      </w:r>
    </w:p>
    <w:p w14:paraId="7A7467D1" w14:textId="2D58744E">
      <w:pPr>
        <w:pStyle w:val="1203"/>
        <w:pBdr/>
        <w:spacing w:line="480" w:lineRule="auto"/>
        <w:ind/>
        <w:rPr/>
      </w:pPr>
      <w:r/>
      <w:bookmarkStart w:id="218" w:name="_Toc10"/>
      <w:r>
        <w:t xml:space="preserve">Tabla </w:t>
      </w:r>
      <w:fldSimple w:instr="SEQ Tabla \* ARABIC ">
        <w:r>
          <w:t xml:space="preserve">9</w:t>
        </w:r>
      </w:fldSimple>
      <w:r>
        <w:t xml:space="preserve">: Investigación a Nivel Nacional</w:t>
      </w:r>
      <w:r/>
      <w:bookmarkEnd w:id="218"/>
      <w:r/>
      <w:r/>
    </w:p>
    <w:tbl>
      <w:tblPr>
        <w:tblW w:w="5000" w:type="pct"/>
        <w:tblCellMar>
          <w:left w:w="70" w:type="dxa"/>
          <w:top w:w="15" w:type="dxa"/>
          <w:right w:w="70" w:type="dxa"/>
        </w:tblCellMar>
        <w:tblBorders/>
        <w:tblLook w:val="04A0" w:firstRow="1" w:lastRow="0" w:firstColumn="1" w:lastColumn="0" w:noHBand="0" w:noVBand="1"/>
      </w:tblPr>
      <w:tblGrid>
        <w:gridCol w:w="1705"/>
        <w:gridCol w:w="1702"/>
        <w:gridCol w:w="1698"/>
        <w:gridCol w:w="1712"/>
        <w:gridCol w:w="2136"/>
        <w:gridCol w:w="146"/>
      </w:tblGrid>
      <w:tr>
        <w:trPr>
          <w:gridAfter w:val="1"/>
          <w:trHeight w:val="402"/>
          <w:tblHeader/>
        </w:trPr>
        <w:tc>
          <w:tcPr>
            <w:gridSpan w:val="5"/>
            <w:tcBorders>
              <w:top w:val="single" w:color="auto" w:sz="4" w:space="0"/>
              <w:left w:val="none" w:color="000000" w:sz="4" w:space="0"/>
              <w:bottom w:val="single" w:color="auto" w:sz="4" w:space="0"/>
              <w:right w:val="none" w:color="000000" w:sz="4" w:space="0"/>
            </w:tcBorders>
            <w:tcW w:w="4920" w:type="pct"/>
            <w:vAlign w:val="center"/>
          </w:tcPr>
          <w:p w14:paraId="132B5484"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INVESTIGACIÓN A NIVEL NACIONAL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600"/>
        </w:trPr>
        <w:tc>
          <w:tcPr>
            <w:tcBorders>
              <w:top w:val="none" w:color="000000" w:sz="4" w:space="0"/>
              <w:left w:val="none" w:color="000000" w:sz="4" w:space="0"/>
              <w:bottom w:val="single" w:color="auto" w:sz="4" w:space="0"/>
              <w:right w:val="none" w:color="000000" w:sz="4" w:space="0"/>
            </w:tcBorders>
            <w:tcW w:w="937" w:type="pct"/>
            <w:vAlign w:val="center"/>
          </w:tcPr>
          <w:p w14:paraId="01E6A617"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TÍTULO</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5" w:type="pct"/>
            <w:vAlign w:val="center"/>
          </w:tcPr>
          <w:p w14:paraId="087E6646"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AUTOR</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3" w:type="pct"/>
            <w:vAlign w:val="center"/>
          </w:tcPr>
          <w:p w14:paraId="742649D5"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PAÍS Y FECHA</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41" w:type="pct"/>
            <w:vAlign w:val="center"/>
          </w:tcPr>
          <w:p w14:paraId="7BEB5617"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INSTITUCIÓN</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73" w:type="pct"/>
            <w:vAlign w:val="center"/>
          </w:tcPr>
          <w:p w14:paraId="0E52B38F" w14:textId="77777777">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OBJETIVO</w:t>
            </w:r>
            <w:r>
              <w:rPr>
                <w:rFonts w:eastAsia="Times New Roman" w:cs="Arial"/>
                <w:b/>
                <w:bCs/>
                <w:color w:val="000000"/>
                <w:sz w:val="20"/>
                <w:szCs w:val="20"/>
                <w:lang w:val="es-BO" w:eastAsia="es-BO"/>
              </w:rPr>
              <w:br/>
              <w:t xml:space="preserve">GENERAL</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3000"/>
        </w:trPr>
        <w:tc>
          <w:tcPr>
            <w:tcBorders>
              <w:top w:val="none" w:color="000000" w:sz="4" w:space="0"/>
              <w:left w:val="none" w:color="000000" w:sz="4" w:space="0"/>
              <w:bottom w:val="single" w:color="auto" w:sz="4" w:space="0"/>
              <w:right w:val="none" w:color="000000" w:sz="4" w:space="0"/>
            </w:tcBorders>
            <w:tcW w:w="937" w:type="pct"/>
            <w:vAlign w:val="center"/>
          </w:tcPr>
          <w:p w14:paraId="61CF2BA6"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Sistema Web de control de pedidos y ventas Caso: Empresa </w:t>
            </w:r>
            <w:r>
              <w:rPr>
                <w:rFonts w:eastAsia="Times New Roman" w:cs="Arial"/>
                <w:color w:val="000000"/>
                <w:sz w:val="20"/>
                <w:szCs w:val="20"/>
                <w:lang w:val="es-BO" w:eastAsia="es-BO"/>
              </w:rPr>
              <w:t xml:space="preserve">ITSeven</w:t>
            </w:r>
            <w:r>
              <w:rPr>
                <w:rFonts w:eastAsia="Times New Roman" w:cs="Arial"/>
                <w:color w:val="000000"/>
                <w:sz w:val="20"/>
                <w:szCs w:val="20"/>
                <w:lang w:val="es-BO" w:eastAsia="es-BO"/>
              </w:rPr>
              <w:t xml:space="preserve"> Soluciones Informáticas Integrales</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5" w:type="pct"/>
            <w:vAlign w:val="center"/>
          </w:tcPr>
          <w:p w14:paraId="63CA5864"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Glaucia Mariel Atahuichi Mamani</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33" w:type="pct"/>
            <w:vAlign w:val="center"/>
          </w:tcPr>
          <w:p w14:paraId="64ADF368"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Bolivia, 2014</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941" w:type="pct"/>
            <w:vAlign w:val="center"/>
          </w:tcPr>
          <w:p w14:paraId="005FB906"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Universidad Mayor de San Andrés (UMSA)</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single" w:color="auto" w:sz="4" w:space="0"/>
              <w:right w:val="none" w:color="000000" w:sz="4" w:space="0"/>
            </w:tcBorders>
            <w:tcW w:w="1173" w:type="pct"/>
            <w:vAlign w:val="center"/>
          </w:tcPr>
          <w:p w14:paraId="7349BF4B" w14:textId="77777777">
            <w:pPr>
              <w:pBdr/>
              <w:spacing w:after="0" w:before="0" w:line="240" w:lineRule="auto"/>
              <w:ind/>
              <w:rPr>
                <w:rFonts w:eastAsia="Times New Roman" w:cs="Arial"/>
                <w:color w:val="000000"/>
                <w:sz w:val="20"/>
                <w:szCs w:val="20"/>
                <w:lang w:val="es-BO" w:eastAsia="es-BO"/>
              </w:rPr>
            </w:pPr>
            <w:r>
              <w:rPr>
                <w:rFonts w:eastAsia="Times New Roman" w:cs="Arial"/>
                <w:color w:val="000000"/>
                <w:sz w:val="20"/>
                <w:szCs w:val="20"/>
                <w:lang w:val="es-BO" w:eastAsia="es-BO"/>
              </w:rPr>
              <w:t xml:space="preserve">Desarrollar un sistema web que mejore el control de pedidos, la venta de productos y los servicios que ofrece la empresa ITSEVEN, automatizando el registro y centralizando la información para mejorar la toma de decisiones.</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gridAfter w:val="1"/>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tcPr>
          <w:p w14:paraId="014F19A9" w14:textId="6304AC08">
            <w:pPr>
              <w:pBdr/>
              <w:spacing w:after="0" w:before="0" w:line="240" w:lineRule="auto"/>
              <w:ind/>
              <w:jc w:val="center"/>
              <w:rPr>
                <w:rFonts w:eastAsia="Times New Roman" w:cs="Arial"/>
                <w:b/>
                <w:bCs/>
                <w:color w:val="000000"/>
                <w:sz w:val="20"/>
                <w:szCs w:val="20"/>
                <w:lang w:val="es-BO" w:eastAsia="es-BO"/>
              </w:rPr>
            </w:pPr>
            <w:r>
              <w:rPr>
                <w:rFonts w:eastAsia="Times New Roman" w:cs="Arial"/>
                <w:b/>
                <w:bCs/>
                <w:color w:val="000000"/>
                <w:sz w:val="20"/>
                <w:szCs w:val="20"/>
                <w:lang w:val="es-BO" w:eastAsia="es-BO"/>
              </w:rPr>
              <w:t xml:space="preserve">Análisis</w:t>
            </w:r>
            <w:r>
              <w:rPr>
                <w:rFonts w:eastAsia="Times New Roman" w:cs="Arial"/>
                <w:b/>
                <w:bCs/>
                <w:color w:val="000000"/>
                <w:sz w:val="20"/>
                <w:szCs w:val="20"/>
                <w:lang w:val="es-BO" w:eastAsia="es-BO"/>
              </w:rPr>
            </w:r>
            <w:r>
              <w:rPr>
                <w:rFonts w:eastAsia="Times New Roman" w:cs="Arial"/>
                <w:b/>
                <w:bCs/>
                <w:color w:val="000000"/>
                <w:sz w:val="20"/>
                <w:szCs w:val="20"/>
                <w:lang w:val="es-BO" w:eastAsia="es-BO"/>
              </w:rPr>
            </w:r>
          </w:p>
        </w:tc>
      </w:tr>
      <w:tr>
        <w:trPr>
          <w:gridAfter w:val="1"/>
          <w:trHeight w:val="458"/>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2F07DBFB" w14:textId="6518068D">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Vacíos:</w:t>
            </w:r>
            <w:r>
              <w:rPr>
                <w:rFonts w:eastAsia="Times New Roman" w:cs="Arial"/>
                <w:color w:val="000000"/>
                <w:sz w:val="20"/>
                <w:szCs w:val="20"/>
                <w:lang w:val="es-BO" w:eastAsia="es-BO"/>
              </w:rPr>
              <w:br/>
              <w:t xml:space="preserve">Está orientado a la comercialización de productos electrónicos terminados y servicios de reparación. Deja un vacío considerable en la gestión de producción desde cero (manufactura), el </w:t>
            </w:r>
            <w:r>
              <w:rPr>
                <w:rFonts w:eastAsia="Times New Roman" w:cs="Arial"/>
                <w:color w:val="000000"/>
                <w:sz w:val="20"/>
                <w:szCs w:val="20"/>
                <w:lang w:val="es-BO" w:eastAsia="es-BO"/>
              </w:rPr>
              <w:t xml:space="preserve">control de inventario textil (tela por metros, hilos) y la catalogación de patrones o modelos propios del rubro de la alta costura.</w:t>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3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17E1519F"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3A051189"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3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64181504"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AEB2814"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49F50DE5"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Carencias:</w:t>
            </w:r>
            <w:r>
              <w:rPr>
                <w:rFonts w:eastAsia="Times New Roman" w:cs="Arial"/>
                <w:color w:val="000000"/>
                <w:sz w:val="20"/>
                <w:szCs w:val="20"/>
                <w:lang w:val="es-BO" w:eastAsia="es-BO"/>
              </w:rPr>
              <w:br/>
              <w:t xml:space="preserve">Al ser un proyecto del año 2014, hace uso de un entorno web tradicional y monolítico, careciendo de la adaptabilidad híbrid</w:t>
            </w:r>
            <w:r>
              <w:rPr>
                <w:rFonts w:eastAsia="Times New Roman" w:cs="Arial"/>
                <w:color w:val="000000"/>
                <w:sz w:val="20"/>
                <w:szCs w:val="20"/>
                <w:lang w:val="es-BO" w:eastAsia="es-BO"/>
              </w:rPr>
              <w:t xml:space="preserve">a de las PWA actuales, su rapidez de carga y su capacidad multiplataforma (esencial para los clientes de hoy). Además, al tratar productos comerciales generales, no aborda el resguardo de la propiedad intelectual de diseños (Ley 1322 de Derechos de Autor).</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5922EEAB"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099A3BA2"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7CEE6C8C"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0480D34"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72F42D4"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32FEB4F3" w14:textId="06468E3D">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Tendencias Teóricas:</w:t>
            </w:r>
            <w:r>
              <w:rPr>
                <w:rFonts w:eastAsia="Times New Roman" w:cs="Arial"/>
                <w:color w:val="000000"/>
                <w:sz w:val="20"/>
                <w:szCs w:val="20"/>
                <w:lang w:val="es-BO" w:eastAsia="es-BO"/>
              </w:rPr>
              <w:br/>
              <w:t xml:space="preserve">Fundamentos de administración de ventas, uso del modelo de gestión </w:t>
            </w:r>
            <w:r>
              <w:rPr>
                <w:rFonts w:eastAsia="Times New Roman" w:cs="Arial"/>
                <w:color w:val="000000"/>
                <w:sz w:val="20"/>
                <w:szCs w:val="20"/>
                <w:lang w:val="es-BO" w:eastAsia="es-BO"/>
              </w:rPr>
              <w:t xml:space="preserve">Customer</w:t>
            </w:r>
            <w:r>
              <w:rPr>
                <w:rFonts w:eastAsia="Times New Roman" w:cs="Arial"/>
                <w:color w:val="000000"/>
                <w:sz w:val="20"/>
                <w:szCs w:val="20"/>
                <w:lang w:val="es-BO" w:eastAsia="es-BO"/>
              </w:rPr>
              <w:t xml:space="preserve"> </w:t>
            </w:r>
            <w:r>
              <w:rPr>
                <w:rFonts w:eastAsia="Times New Roman" w:cs="Arial"/>
                <w:color w:val="000000"/>
                <w:sz w:val="20"/>
                <w:szCs w:val="20"/>
                <w:lang w:val="es-BO" w:eastAsia="es-BO"/>
              </w:rPr>
              <w:t xml:space="preserve">Relationship</w:t>
            </w:r>
            <w:r>
              <w:rPr>
                <w:rFonts w:eastAsia="Times New Roman" w:cs="Arial"/>
                <w:color w:val="000000"/>
                <w:sz w:val="20"/>
                <w:szCs w:val="20"/>
                <w:lang w:val="es-BO" w:eastAsia="es-BO"/>
              </w:rPr>
              <w:t xml:space="preserve"> Management (CRM) para el relacionamiento con clientes, y evaluación de calidad de software mediante el estándar ISO 9126.</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7070AF75"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05BD3BB8"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47A8A80F"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300"/>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4AA73D9C"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CF36251"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1ABBC77B" w14:textId="5111994E">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Tendencias Metodológicas:</w:t>
            </w:r>
            <w:r>
              <w:rPr>
                <w:rFonts w:eastAsia="Times New Roman" w:cs="Arial"/>
                <w:color w:val="000000"/>
                <w:sz w:val="20"/>
                <w:szCs w:val="20"/>
                <w:lang w:val="es-BO" w:eastAsia="es-BO"/>
              </w:rPr>
              <w:br/>
              <w:t xml:space="preserve">Desarrollo estructurado mediante el proceso ágil </w:t>
            </w:r>
            <w:r>
              <w:rPr>
                <w:rFonts w:eastAsia="Times New Roman" w:cs="Arial"/>
                <w:color w:val="000000"/>
                <w:sz w:val="20"/>
                <w:szCs w:val="20"/>
                <w:lang w:val="es-BO" w:eastAsia="es-BO"/>
              </w:rPr>
              <w:t xml:space="preserve">OpenUP</w:t>
            </w:r>
            <w:r>
              <w:rPr>
                <w:rFonts w:eastAsia="Times New Roman" w:cs="Arial"/>
                <w:color w:val="000000"/>
                <w:sz w:val="20"/>
                <w:szCs w:val="20"/>
                <w:lang w:val="es-BO" w:eastAsia="es-BO"/>
              </w:rPr>
              <w:t xml:space="preserve">, combinado con Ingeniería Web Basada en UML (UWE). Programación tradicional usando PHP, JavaScript y gestor relacional MySQL.</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30E081FE"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65AF84AB"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19817DC6"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02"/>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2735C7F4"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5544AC30"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restart"/>
          </w:tcPr>
          <w:p w14:paraId="666C8F01"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t xml:space="preserve">Relación:</w:t>
            </w:r>
            <w:r>
              <w:rPr>
                <w:rFonts w:eastAsia="Times New Roman" w:cs="Arial"/>
                <w:color w:val="000000"/>
                <w:sz w:val="20"/>
                <w:szCs w:val="20"/>
                <w:lang w:val="es-BO" w:eastAsia="es-BO"/>
              </w:rPr>
              <w:br/>
              <w:t xml:space="preserve">Es un antecedente nacional vital porque proporciona un análisis contextual del comercio paceño y alteño. Su fundamentación teórica s</w:t>
            </w:r>
            <w:r>
              <w:rPr>
                <w:rFonts w:eastAsia="Times New Roman" w:cs="Arial"/>
                <w:color w:val="000000"/>
                <w:sz w:val="20"/>
                <w:szCs w:val="20"/>
                <w:lang w:val="es-BO" w:eastAsia="es-BO"/>
              </w:rPr>
              <w:t xml:space="preserve">obre CRM es altamente relevante para sistematizar la relación con los clientes del taller "Simonetta Modas". Además, su uso de normas ISO para pruebas de software justifica perfectamente tu objetivo de aplicar el estándar ISO/IEC 25000 para validar la PWA.</w:t>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cW w:w="80" w:type="pct"/>
            <w:vAlign w:val="center"/>
          </w:tcPr>
          <w:p w14:paraId="6DB705DB"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464FE38D"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01D97DFB" w14:textId="77777777">
            <w:pPr>
              <w:pBdr/>
              <w:spacing w:after="0" w:before="0" w:line="240" w:lineRule="auto"/>
              <w:ind/>
              <w:jc w:val="center"/>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r>
      <w:tr>
        <w:trPr>
          <w:trHeight w:val="499"/>
        </w:trPr>
        <w:tc>
          <w:tcPr>
            <w:gridSpan w:val="5"/>
            <w:tcBorders>
              <w:top w:val="single" w:color="auto" w:sz="4" w:space="0"/>
              <w:left w:val="none" w:color="000000" w:sz="4" w:space="0"/>
              <w:bottom w:val="single" w:color="auto" w:sz="4" w:space="0"/>
              <w:right w:val="none" w:color="000000" w:sz="4" w:space="0"/>
            </w:tcBorders>
            <w:tcW w:w="4920" w:type="pct"/>
            <w:vAlign w:val="center"/>
            <w:vMerge w:val="continue"/>
          </w:tcPr>
          <w:p w14:paraId="3A70B00E" w14:textId="77777777">
            <w:pPr>
              <w:pBdr/>
              <w:spacing w:after="0" w:before="0" w:line="240" w:lineRule="auto"/>
              <w:ind/>
              <w:jc w:val="left"/>
              <w:rPr>
                <w:rFonts w:eastAsia="Times New Roman" w:cs="Arial"/>
                <w:color w:val="000000"/>
                <w:sz w:val="20"/>
                <w:szCs w:val="20"/>
                <w:lang w:val="es-BO" w:eastAsia="es-BO"/>
              </w:rPr>
            </w:pPr>
            <w:r>
              <w:rPr>
                <w:rFonts w:eastAsia="Times New Roman" w:cs="Arial"/>
                <w:color w:val="000000"/>
                <w:sz w:val="20"/>
                <w:szCs w:val="20"/>
                <w:lang w:val="es-BO" w:eastAsia="es-BO"/>
              </w:rPr>
            </w:r>
            <w:r>
              <w:rPr>
                <w:rFonts w:eastAsia="Times New Roman" w:cs="Arial"/>
                <w:color w:val="000000"/>
                <w:sz w:val="20"/>
                <w:szCs w:val="20"/>
                <w:lang w:val="es-BO" w:eastAsia="es-BO"/>
              </w:rPr>
            </w:r>
            <w:r>
              <w:rPr>
                <w:rFonts w:eastAsia="Times New Roman" w:cs="Arial"/>
                <w:color w:val="000000"/>
                <w:sz w:val="20"/>
                <w:szCs w:val="20"/>
                <w:lang w:val="es-BO" w:eastAsia="es-BO"/>
              </w:rPr>
            </w:r>
          </w:p>
        </w:tc>
        <w:tc>
          <w:tcPr>
            <w:tcBorders>
              <w:top w:val="none" w:color="000000" w:sz="4" w:space="0"/>
              <w:left w:val="none" w:color="000000" w:sz="4" w:space="0"/>
              <w:bottom w:val="none" w:color="000000" w:sz="4" w:space="0"/>
              <w:right w:val="none" w:color="000000" w:sz="4" w:space="0"/>
            </w:tcBorders>
            <w:tcW w:w="80" w:type="pct"/>
            <w:vAlign w:val="bottom"/>
            <w:noWrap/>
          </w:tcPr>
          <w:p w14:paraId="101EDD29" w14:textId="77777777">
            <w:pPr>
              <w:pBdr/>
              <w:spacing w:after="0" w:before="0" w:line="240" w:lineRule="auto"/>
              <w:ind/>
              <w:jc w:val="left"/>
              <w:rPr>
                <w:rFonts w:ascii="Times New Roman" w:hAnsi="Times New Roman" w:eastAsia="Times New Roman" w:cs="Times New Roman"/>
                <w:sz w:val="20"/>
                <w:szCs w:val="20"/>
                <w:lang w:val="es-BO" w:eastAsia="es-BO"/>
              </w:rPr>
            </w:pP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r>
              <w:rPr>
                <w:rFonts w:ascii="Times New Roman" w:hAnsi="Times New Roman" w:eastAsia="Times New Roman" w:cs="Times New Roman"/>
                <w:sz w:val="20"/>
                <w:szCs w:val="20"/>
                <w:lang w:val="es-BO" w:eastAsia="es-BO"/>
              </w:rPr>
            </w:r>
          </w:p>
        </w:tc>
      </w:tr>
    </w:tbl>
    <w:p w14:paraId="700D7219" w14:textId="3FE89E3C">
      <w:pPr>
        <w:pBdr/>
        <w:spacing w:line="480" w:lineRule="auto"/>
        <w:ind/>
        <w:jc w:val="center"/>
        <w:rPr>
          <w:i/>
          <w:iCs/>
          <w:sz w:val="20"/>
          <w:szCs w:val="18"/>
        </w:rPr>
      </w:pPr>
      <w:r>
        <w:rPr>
          <w:i/>
          <w:iCs/>
          <w:sz w:val="20"/>
          <w:szCs w:val="18"/>
        </w:rPr>
        <w:t xml:space="preserve">Fuente: Elaboración Propia</w:t>
      </w:r>
      <w:r>
        <w:rPr>
          <w:i/>
          <w:iCs/>
          <w:sz w:val="20"/>
          <w:szCs w:val="18"/>
        </w:rPr>
      </w:r>
      <w:r>
        <w:rPr>
          <w:i/>
          <w:iCs/>
          <w:sz w:val="20"/>
          <w:szCs w:val="18"/>
        </w:rPr>
      </w:r>
    </w:p>
    <w:p w14:paraId="0502DB0F" w14:textId="127C7A1E">
      <w:pPr>
        <w:pStyle w:val="1154"/>
        <w:pBdr/>
        <w:spacing w:line="480" w:lineRule="auto"/>
        <w:ind/>
        <w:rPr/>
      </w:pPr>
      <w:r/>
      <w:r>
        <w:t xml:space="preserve">DESARROLLO DEL MARCO TEÓRICO</w:t>
      </w:r>
      <w:r/>
      <w:r/>
      <w:r/>
    </w:p>
    <w:p w14:paraId="10100D7F" w14:textId="219A90D0">
      <w:pPr>
        <w:pStyle w:val="1155"/>
        <w:pBdr/>
        <w:spacing w:line="480" w:lineRule="auto"/>
        <w:ind/>
        <w:rPr/>
      </w:pPr>
      <w:r/>
      <w:r>
        <w:t xml:space="preserve">Análisis y Recolección de Información</w:t>
      </w:r>
      <w:r>
        <w:t xml:space="preserve"> </w:t>
      </w:r>
      <w:r/>
      <w:r/>
      <w:r/>
    </w:p>
    <w:p w14:paraId="18E75B6D" w14:textId="27A034AB">
      <w:pPr>
        <w:pBdr/>
        <w:spacing/>
        <w:ind/>
        <w:rPr>
          <w:lang w:val="es-BO"/>
        </w:rPr>
      </w:pPr>
      <w:r>
        <w:t xml:space="preserve">La fase inicial de cualquier proyecto de desarroll</w:t>
      </w:r>
      <w:r>
        <w:t xml:space="preserve">o de software requiere una inmersión detallada en la operatividad del negocio para identificar las necesidades críticas que serán sistematizadas. Este proceso permite establecer una base sólida para el diseño lógico, asegurando que la solución tecnológica </w:t>
      </w:r>
      <w:r>
        <w:t xml:space="preserve">no solo automatice tareas, sino que resuelva problemas de comunicación e integridad de datos de manera eficiente. Mediante el levantamiento de información objetiva, se logra alinear las capacidades del sistema con las metas estratégicas de la organización.</w:t>
      </w:r>
      <w:r>
        <w:rPr>
          <w:lang w:val="es-BO"/>
        </w:rPr>
      </w:r>
      <w:r>
        <w:rPr>
          <w:lang w:val="es-BO"/>
        </w:rPr>
      </w:r>
    </w:p>
    <w:p w14:paraId="52E27DE7" w14:textId="6129DBB9">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Análisis de Requerimientos</w:t>
      </w:r>
      <w:r/>
      <w:r/>
      <w:r>
        <w:rPr>
          <w:rFonts w:ascii="Arial" w:hAnsi="Arial" w:cs="Arial"/>
          <w:b/>
          <w:bCs/>
          <w:i w:val="0"/>
          <w:iCs w:val="0"/>
          <w:color w:val="auto"/>
        </w:rPr>
      </w:r>
    </w:p>
    <w:p w14:paraId="43D2ABA6" w14:textId="0508A895">
      <w:pPr>
        <w:pBdr/>
        <w:spacing/>
        <w:ind/>
        <w:rPr/>
      </w:pPr>
      <w:r>
        <w:t xml:space="preserve">El análisis de requerimientos es el proceso sistemático de descubrir, documentar y mantener el conjunto de necesidades que el software debe satisfacer para ser considerado exitoso. Esta fase</w:t>
      </w:r>
      <w:r>
        <w:t xml:space="preserve"> es determinante para evitar desviaciones en el desarrollo, garantizando que la lógica de programación responda fielmente a las reglas de negocio y permitiendo una transición técnica desde la informalidad hacia una arquitectura de información estructurada.</w:t>
      </w:r>
      <w:sdt>
        <w:sdtPr>
          <w15:appearance w15:val="boundingBox"/>
          <w:id w:val="1366568399"/>
          <w:rPr/>
        </w:sdtPr>
        <w:sdtContent>
          <w:r>
            <w:fldChar w:fldCharType="begin"/>
          </w:r>
          <w:r>
            <w:rPr>
              <w:lang w:val="es-MX"/>
            </w:rPr>
            <w:instrText xml:space="preserve"> CITATION Ken11 \l 2058 </w:instrText>
          </w:r>
          <w:r>
            <w:fldChar w:fldCharType="separate"/>
          </w:r>
          <w:r>
            <w:rPr>
              <w:lang w:val="es-MX"/>
            </w:rPr>
            <w:t xml:space="preserve"> (Kendall &amp; Kendall, 2011)</w:t>
          </w:r>
          <w:r>
            <w:fldChar w:fldCharType="end"/>
          </w:r>
        </w:sdtContent>
      </w:sdt>
      <w:r/>
      <w:r/>
    </w:p>
    <w:p w14:paraId="55706069" w14:textId="77777777">
      <w:pPr>
        <w:pStyle w:val="1157"/>
        <w:pBdr/>
        <w:spacing/>
        <w:ind/>
        <w:rPr>
          <w:rFonts w:ascii="Arial" w:hAnsi="Arial" w:cs="Arial"/>
          <w:b/>
          <w:bCs/>
          <w:color w:val="auto"/>
        </w:rPr>
      </w:pPr>
      <w:r>
        <w:rPr>
          <w:rFonts w:ascii="Arial" w:hAnsi="Arial" w:cs="Arial"/>
          <w:b/>
          <w:bCs/>
          <w:color w:val="auto"/>
        </w:rPr>
        <w:t xml:space="preserve">Requerimientos Funcionales</w:t>
      </w:r>
      <w:r>
        <w:rPr>
          <w:rFonts w:ascii="Arial" w:hAnsi="Arial" w:cs="Arial"/>
          <w:b/>
          <w:bCs/>
          <w:color w:val="auto"/>
        </w:rPr>
      </w:r>
      <w:r>
        <w:rPr>
          <w:rFonts w:ascii="Arial" w:hAnsi="Arial" w:cs="Arial"/>
          <w:b/>
          <w:bCs/>
          <w:color w:val="auto"/>
        </w:rPr>
      </w:r>
    </w:p>
    <w:p w14:paraId="3CB7D88C" w14:textId="17D0F12D">
      <w:pPr>
        <w:pBdr/>
        <w:spacing/>
        <w:ind/>
        <w:rPr>
          <w:lang w:val="es-US"/>
        </w:rPr>
      </w:pPr>
      <w:r>
        <w:t xml:space="preserve">Se definen como las declaraciones formales de los servicios, capacidades y reacciones que el sistema informático debe proveer ante entradas específicas. Estos requerimientos detallan el comportamiento lógico del software, abarcando desde el registro y proc</w:t>
      </w:r>
      <w:r>
        <w:t xml:space="preserve">esamiento de transacciones, hasta los cálculos matemáticos internos, la manipulación de las bases de datos y la generación de reportes operativos. Su correcta especificación es vital, ya que determinan las acciones concretas que los usuarios podrán ejecuta</w:t>
      </w:r>
      <w:r>
        <w:t xml:space="preserve">r, delineando las fronteras operativas del sistema y estableciendo el criterio primario de aceptación para el software</w:t>
      </w:r>
      <w:r>
        <w:t xml:space="preserve">.</w:t>
      </w:r>
      <w:sdt>
        <w:sdtPr>
          <w15:appearance w15:val="boundingBox"/>
          <w:id w:val="1553421170"/>
          <w:rPr/>
        </w:sdtPr>
        <w:sdtContent>
          <w:r>
            <w:fldChar w:fldCharType="begin"/>
          </w:r>
          <w:r>
            <w:rPr>
              <w:lang w:val="es-MX"/>
            </w:rPr>
            <w:instrText xml:space="preserve"> CITATION Ken11 \l 2058 </w:instrText>
          </w:r>
          <w:r>
            <w:fldChar w:fldCharType="separate"/>
          </w:r>
          <w:r>
            <w:rPr>
              <w:lang w:val="es-MX"/>
            </w:rPr>
            <w:t xml:space="preserve"> (Kendall &amp; Kendall, 2011)</w:t>
          </w:r>
          <w:r>
            <w:fldChar w:fldCharType="end"/>
          </w:r>
        </w:sdtContent>
      </w:sdt>
      <w:r>
        <w:rPr>
          <w:lang w:val="es-US"/>
        </w:rPr>
      </w:r>
      <w:r>
        <w:rPr>
          <w:lang w:val="es-US"/>
        </w:rPr>
      </w:r>
    </w:p>
    <w:p w14:paraId="31465486" w14:textId="7226D457">
      <w:pPr>
        <w:pStyle w:val="1157"/>
        <w:pBdr/>
        <w:spacing/>
        <w:ind/>
        <w:rPr>
          <w:rFonts w:ascii="Arial" w:hAnsi="Arial" w:cs="Arial"/>
          <w:b/>
          <w:bCs/>
          <w:color w:val="auto"/>
        </w:rPr>
      </w:pPr>
      <w:r>
        <w:rPr>
          <w:rFonts w:ascii="Arial" w:hAnsi="Arial" w:cs="Arial"/>
          <w:b/>
          <w:bCs/>
          <w:color w:val="auto"/>
        </w:rPr>
        <w:t xml:space="preserve">Requerimientos No Funcionales </w:t>
      </w:r>
      <w:r>
        <w:rPr>
          <w:rFonts w:ascii="Arial" w:hAnsi="Arial" w:cs="Arial"/>
          <w:b/>
          <w:bCs/>
          <w:color w:val="auto"/>
        </w:rPr>
      </w:r>
      <w:r>
        <w:rPr>
          <w:rFonts w:ascii="Arial" w:hAnsi="Arial" w:cs="Arial"/>
          <w:b/>
          <w:bCs/>
          <w:color w:val="auto"/>
        </w:rPr>
      </w:r>
    </w:p>
    <w:p w14:paraId="337C312F" w14:textId="4A8AFC72">
      <w:pPr>
        <w:pBdr/>
        <w:spacing/>
        <w:ind/>
        <w:rPr>
          <w:lang w:val="es-US"/>
        </w:rPr>
      </w:pPr>
      <w:r>
        <w:t xml:space="preserve">También conocidos como atributos de calidad, son aquellos parámetros que no definen qué hace el sistema, sino </w:t>
      </w:r>
      <w:r>
        <w:t xml:space="preserve">cómo</w:t>
      </w:r>
      <w:r>
        <w:t xml:space="preserve"> lo hace. Imponen restricciones técnicas y arquitectónicas sobre los servicios ofrecidos, abarcando factores críticos como la eficiencia de desempeño, la usabilidad de la interfaz gráfica, el tiempo máximo de respuesta, la disponibilidad del servidor y los</w:t>
      </w:r>
      <w:r>
        <w:t xml:space="preserve"> protocolos de seguridad. Estos requerimientos son determinantes para asegurar la estabilidad, escalabilidad y protección de los datos dentro del entorno digital, impactando directamente en la experiencia final del usuario y en el cumplimiento de normativa</w:t>
      </w:r>
      <w:r>
        <w:t xml:space="preserve">s de privacidad informática</w:t>
      </w:r>
      <w:r>
        <w:t xml:space="preserve">.</w:t>
      </w:r>
      <w:r>
        <w:t xml:space="preserve"> </w:t>
      </w:r>
      <w:sdt>
        <w:sdtPr>
          <w15:appearance w15:val="boundingBox"/>
          <w:id w:val="1063442327"/>
          <w:rPr/>
        </w:sdtPr>
        <w:sdtContent>
          <w:r>
            <w:fldChar w:fldCharType="begin"/>
          </w:r>
          <w:r>
            <w:rPr>
              <w:lang w:val="es-MX"/>
            </w:rPr>
            <w:instrText xml:space="preserve"> CITATION Ken11 \l 2058 </w:instrText>
          </w:r>
          <w:r>
            <w:fldChar w:fldCharType="separate"/>
          </w:r>
          <w:r>
            <w:rPr>
              <w:lang w:val="es-MX"/>
            </w:rPr>
            <w:t xml:space="preserve">(Kendall &amp; Kendall, 2011)</w:t>
          </w:r>
          <w:r>
            <w:fldChar w:fldCharType="end"/>
          </w:r>
        </w:sdtContent>
      </w:sdt>
      <w:r>
        <w:rPr>
          <w:lang w:val="es-US"/>
        </w:rPr>
      </w:r>
      <w:r>
        <w:rPr>
          <w:lang w:val="es-US"/>
        </w:rPr>
      </w:r>
    </w:p>
    <w:p w14:paraId="5604ECAB" w14:textId="6D2639B8">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Métodos de Recolección de Datos</w:t>
      </w:r>
      <w:r/>
      <w:r/>
      <w:r>
        <w:rPr>
          <w:rFonts w:ascii="Arial" w:hAnsi="Arial" w:cs="Arial"/>
          <w:b/>
          <w:bCs/>
          <w:i w:val="0"/>
          <w:iCs w:val="0"/>
          <w:color w:val="auto"/>
        </w:rPr>
      </w:r>
    </w:p>
    <w:p w14:paraId="449D8F2C" w14:textId="77777777">
      <w:pPr>
        <w:pBdr/>
        <w:spacing/>
        <w:ind/>
        <w:rPr/>
      </w:pPr>
      <w:r>
        <w:t xml:space="preserve">Para asegurar que el diseño técnico del sistema se alinee genuinamente con la realidad operativa, la ingeniería de sistemas exige la aplicación metodológica de instrumentos empíricos para la recopilación de datos. Estos métodos interactivos y de observació</w:t>
      </w:r>
      <w:r>
        <w:t xml:space="preserve">n son indispensables para extraer las verdaderas necesidades, expectativas y limitaciones de los usuarios finales, revelando tanto los requerimientos explícitos como aquellos procesos informales que suelen omitirse en la documentación oficial. La triangula</w:t>
      </w:r>
      <w:r>
        <w:t xml:space="preserve">ción de la información recolectada garantiza un modelado de negocio preciso y la identificación exacta de los puntos críticos que requieren sistematización</w:t>
      </w:r>
      <w:r>
        <w:t xml:space="preserve">.</w:t>
      </w:r>
      <w:r>
        <w:t xml:space="preserve"> </w:t>
      </w:r>
      <w:sdt>
        <w:sdtPr>
          <w15:appearance w15:val="boundingBox"/>
          <w:id w:val="-1174104673"/>
          <w:rPr/>
        </w:sdtPr>
        <w:sdtContent>
          <w:r>
            <w:fldChar w:fldCharType="begin"/>
          </w:r>
          <w:r>
            <w:rPr>
              <w:i/>
              <w:iCs/>
              <w:lang w:val="es-MX"/>
            </w:rPr>
            <w:instrText xml:space="preserve"> CITATION Car11 \l 2058 </w:instrText>
          </w:r>
          <w:r>
            <w:fldChar w:fldCharType="separate"/>
          </w:r>
          <w:r>
            <w:rPr>
              <w:lang w:val="es-MX"/>
            </w:rPr>
            <w:t xml:space="preserve">(Fontela, 2011)</w:t>
          </w:r>
          <w:r>
            <w:fldChar w:fldCharType="end"/>
          </w:r>
        </w:sdtContent>
      </w:sdt>
      <w:r>
        <w:t xml:space="preserve">.</w:t>
      </w:r>
      <w:r/>
    </w:p>
    <w:p w14:paraId="6B8A65E7" w14:textId="77777777">
      <w:pPr>
        <w:pStyle w:val="1157"/>
        <w:pBdr/>
        <w:spacing/>
        <w:ind/>
        <w:rPr>
          <w:rFonts w:ascii="Arial" w:hAnsi="Arial" w:cs="Arial"/>
          <w:b/>
          <w:bCs/>
          <w:color w:val="auto"/>
        </w:rPr>
      </w:pPr>
      <w:r>
        <w:rPr>
          <w:rFonts w:ascii="Arial" w:hAnsi="Arial" w:cs="Arial"/>
          <w:b/>
          <w:bCs/>
          <w:color w:val="auto"/>
        </w:rPr>
        <w:t xml:space="preserve">Entrevistas</w:t>
      </w:r>
      <w:r>
        <w:rPr>
          <w:rFonts w:ascii="Arial" w:hAnsi="Arial" w:cs="Arial"/>
          <w:b/>
          <w:bCs/>
          <w:color w:val="auto"/>
        </w:rPr>
      </w:r>
      <w:r>
        <w:rPr>
          <w:rFonts w:ascii="Arial" w:hAnsi="Arial" w:cs="Arial"/>
          <w:b/>
          <w:bCs/>
          <w:color w:val="auto"/>
        </w:rPr>
      </w:r>
    </w:p>
    <w:p w14:paraId="3774447B" w14:textId="77777777">
      <w:pPr>
        <w:pBdr/>
        <w:spacing/>
        <w:ind/>
        <w:rPr>
          <w:lang w:val="es-US"/>
        </w:rPr>
      </w:pPr>
      <w:r>
        <w:t xml:space="preserve">Constituyen un método interactivo cualitativo que permite un diálogo estructurado o semiestructurado entre el analista de sistemas y los actores clave del proceso. Este instrumento es invaluable para explorar a profundidad las metas del usuario, sus opinio</w:t>
      </w:r>
      <w:r>
        <w:t xml:space="preserve">nes subjetivas sobre las deficiencias actuales y sus expectativas respecto al nuevo sistema. La flexibilidad comunicativa de la entrevista facilita la clarificación de términos técnicos y la identificación de problemas operativos complejos que difícilmente</w:t>
      </w:r>
      <w:r>
        <w:t xml:space="preserve"> se capturarían mediante formatos escritos rígidos</w:t>
      </w:r>
      <w:r>
        <w:t xml:space="preserve">. </w:t>
      </w:r>
      <w:sdt>
        <w:sdtPr>
          <w15:appearance w15:val="boundingBox"/>
          <w:id w:val="1009953089"/>
          <w:rPr/>
        </w:sdtPr>
        <w:sdtContent>
          <w:r>
            <w:fldChar w:fldCharType="begin"/>
          </w:r>
          <w:r>
            <w:rPr>
              <w:lang w:val="es-MX"/>
            </w:rPr>
            <w:instrText xml:space="preserve"> CITATION Car11 \l 2058 </w:instrText>
          </w:r>
          <w:r>
            <w:fldChar w:fldCharType="separate"/>
          </w:r>
          <w:r>
            <w:rPr>
              <w:lang w:val="es-MX"/>
            </w:rPr>
            <w:t xml:space="preserve">(Fontela, 2011)</w:t>
          </w:r>
          <w:r>
            <w:fldChar w:fldCharType="end"/>
          </w:r>
        </w:sdtContent>
      </w:sdt>
      <w:r>
        <w:rPr>
          <w:lang w:val="es-US"/>
        </w:rPr>
      </w:r>
      <w:r>
        <w:rPr>
          <w:lang w:val="es-US"/>
        </w:rPr>
      </w:r>
    </w:p>
    <w:p w14:paraId="0273FC60" w14:textId="77777777">
      <w:pPr>
        <w:pStyle w:val="1157"/>
        <w:pBdr/>
        <w:spacing/>
        <w:ind/>
        <w:rPr>
          <w:rFonts w:ascii="Arial" w:hAnsi="Arial" w:cs="Arial"/>
          <w:b/>
          <w:bCs/>
          <w:color w:val="auto"/>
        </w:rPr>
      </w:pPr>
      <w:r>
        <w:rPr>
          <w:rFonts w:ascii="Arial" w:hAnsi="Arial" w:cs="Arial"/>
          <w:b/>
          <w:bCs/>
          <w:color w:val="auto"/>
        </w:rPr>
        <w:t xml:space="preserve">Cuestionarios</w:t>
      </w:r>
      <w:r>
        <w:rPr>
          <w:rFonts w:ascii="Arial" w:hAnsi="Arial" w:cs="Arial"/>
          <w:b/>
          <w:bCs/>
          <w:color w:val="auto"/>
        </w:rPr>
      </w:r>
      <w:r>
        <w:rPr>
          <w:rFonts w:ascii="Arial" w:hAnsi="Arial" w:cs="Arial"/>
          <w:b/>
          <w:bCs/>
          <w:color w:val="auto"/>
        </w:rPr>
      </w:r>
    </w:p>
    <w:p w14:paraId="36A5B29C" w14:textId="77777777">
      <w:pPr>
        <w:pBdr/>
        <w:spacing/>
        <w:ind/>
        <w:rPr>
          <w:highlight w:val="none"/>
          <w:lang w:val="es-US"/>
        </w:rPr>
      </w:pPr>
      <w:r>
        <w:t xml:space="preserve">Son instrumentos cuantitativos de recolección de datos que permiten encuestar a una muestra representativa de usuarios mediante una serie de preguntas estandarizadas (opción múltiple, escalas de valoración, etc.). Su principal ventaja radica en la capacida</w:t>
      </w:r>
      <w:r>
        <w:t xml:space="preserve">d de recopilar grandes volúmenes de información en poco tiempo, facilitando el análisis estadístico de tendencias, la medición objetiva del grado de aceptación tecnológica y la identificación de patrones de comportamiento generalizados dentro de la organiz</w:t>
      </w:r>
      <w:r>
        <w:t xml:space="preserve">ación o su cartera de clientes</w:t>
      </w:r>
      <w:r>
        <w:t xml:space="preserve">.</w:t>
      </w:r>
      <w:sdt>
        <w:sdtPr>
          <w15:appearance w15:val="boundingBox"/>
          <w:id w:val="-1705473597"/>
          <w:rPr/>
        </w:sdtPr>
        <w:sdtContent>
          <w:r>
            <w:fldChar w:fldCharType="begin"/>
          </w:r>
          <w:r>
            <w:rPr>
              <w:lang w:val="es-MX"/>
            </w:rPr>
            <w:instrText xml:space="preserve"> CITATION Car11 \l 2058 </w:instrText>
          </w:r>
          <w:r>
            <w:fldChar w:fldCharType="separate"/>
          </w:r>
          <w:r>
            <w:rPr>
              <w:lang w:val="es-MX"/>
            </w:rPr>
            <w:t xml:space="preserve"> (Fontela, 2011)</w:t>
          </w:r>
          <w:r>
            <w:fldChar w:fldCharType="end"/>
          </w:r>
        </w:sdtContent>
      </w:sdt>
      <w:r>
        <w:rPr>
          <w:highlight w:val="none"/>
          <w:lang w:val="es-US"/>
        </w:rPr>
      </w:r>
      <w:r>
        <w:rPr>
          <w:highlight w:val="none"/>
          <w:lang w:val="es-US"/>
        </w:rPr>
      </w:r>
    </w:p>
    <w:p w14:paraId="5AA89302">
      <w:pPr>
        <w:pStyle w:val="1157"/>
        <w:pBdr/>
        <w:spacing/>
        <w:ind/>
        <w:rPr>
          <w:rFonts w:ascii="Arial" w:hAnsi="Arial" w:cs="Arial"/>
          <w:b/>
          <w:bCs/>
          <w:color w:val="000000" w:themeColor="text1"/>
        </w:rPr>
      </w:pPr>
      <w:r>
        <w:rPr>
          <w:rFonts w:ascii="Arial" w:hAnsi="Arial" w:eastAsia="Arial" w:cs="Arial"/>
          <w:b/>
          <w:bCs/>
          <w:color w:val="000000" w:themeColor="text1"/>
          <w:highlight w:val="none"/>
          <w:lang w:val="es-MX"/>
        </w:rPr>
        <w:t xml:space="preserve">Observación Directa</w:t>
      </w:r>
      <w:r>
        <w:rPr>
          <w:rFonts w:ascii="Arial" w:hAnsi="Arial" w:cs="Arial"/>
          <w:b/>
          <w:bCs/>
          <w:color w:val="000000" w:themeColor="text1"/>
        </w:rPr>
      </w:r>
      <w:r>
        <w:rPr>
          <w:rFonts w:ascii="Arial" w:hAnsi="Arial" w:cs="Arial"/>
          <w:b/>
          <w:bCs/>
          <w:color w:val="000000" w:themeColor="text1"/>
        </w:rPr>
      </w:r>
    </w:p>
    <w:p w14:paraId="419DB8CF">
      <w:pPr>
        <w:pBdr/>
        <w:spacing/>
        <w:ind/>
        <w:rPr/>
      </w:pPr>
      <w:r>
        <w:rPr>
          <w:rFonts w:ascii="Arial" w:hAnsi="Arial" w:eastAsia="Arial" w:cs="Arial"/>
          <w:b/>
          <w:bCs/>
          <w:color w:val="000000" w:themeColor="text1"/>
          <w:highlight w:val="none"/>
          <w:lang w:val="es-MX"/>
        </w:rPr>
      </w:r>
      <w:r>
        <w:t xml:space="preserve">Este método empírico consiste en presenciar y analizar en tiempo real cómo los usuarios ejecutan sus tareas diarias dentro de su entorno laboral habitual. La observación directa permite al analista contrastar lo que los empleados afirman hacer (recopilado </w:t>
      </w:r>
      <w:r>
        <w:t xml:space="preserve">en entrevistas) con lo que realmente hacen en la práctica, evidenciando rutinas, cuellos de botella, atajos informales y condiciones físicas del lugar de trabajo que impactan la interacción humano-computadora. Es una técnica metodológica fundamental para d</w:t>
      </w:r>
      <w:r>
        <w:t xml:space="preserve">iseñar flujos de trabajo e interfaces verdaderamente ergonómicas y adaptadas a la realidad del terreno.</w:t>
      </w:r>
      <w:r>
        <w:t xml:space="preserve"> </w:t>
      </w:r>
      <w:sdt>
        <w:sdtPr>
          <w:alias w:val=""/>
          <w:tag w:val=""/>
          <w15:appearance w15:val="boundingBox"/>
          <w:id w:val="-1705473597"/>
          <w:lock w:val="unlocked"/>
          <w:rPr/>
        </w:sdtPr>
        <w:sdtContent>
          <w:r>
            <w:fldChar w:fldCharType="begin"/>
          </w:r>
          <w:r>
            <w:rPr>
              <w:lang w:val="es-MX"/>
            </w:rPr>
            <w:instrText xml:space="preserve"> CITATION Car11 \l 2058 </w:instrText>
          </w:r>
          <w:r>
            <w:fldChar w:fldCharType="separate"/>
          </w:r>
          <w:r>
            <w:rPr>
              <w:lang w:val="es-MX"/>
            </w:rPr>
            <w:t xml:space="preserve"> (Fontela, 2011)</w:t>
          </w:r>
          <w:r>
            <w:fldChar w:fldCharType="end"/>
          </w:r>
        </w:sdtContent>
      </w:sdt>
      <w:r/>
      <w:r/>
    </w:p>
    <w:p w14:paraId="15F84F97" w14:textId="4F5F5C0D">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Modelado de Procesos de Negocio (BPMN)</w:t>
      </w:r>
      <w:r/>
      <w:r/>
      <w:r>
        <w:rPr>
          <w:rFonts w:ascii="Arial" w:hAnsi="Arial" w:cs="Arial"/>
          <w:b/>
          <w:bCs/>
          <w:i w:val="0"/>
          <w:iCs w:val="0"/>
          <w:color w:val="auto"/>
        </w:rPr>
      </w:r>
    </w:p>
    <w:p w14:paraId="721203CF" w14:textId="523D5D41">
      <w:pPr>
        <w:pBdr/>
        <w:spacing/>
        <w:ind/>
        <w:rPr/>
      </w:pPr>
      <w:r>
        <w:t xml:space="preserve">El modelado mediante la notación BPMN (Business Process Model and </w:t>
      </w:r>
      <w:r>
        <w:t xml:space="preserve">Notation</w:t>
      </w:r>
      <w:r>
        <w:t xml:space="preserve">) proporciona un lenguaje gráfico estandarizado que perm</w:t>
      </w:r>
      <w:r>
        <w:t xml:space="preserve">ite visualizar la secuencia de actividades y el flujo de información entre los distintos actores de una organización. Esta técnica es esencial para comprender la complejidad de los procesos actuales y diseñar mejoras operativas que eliminen redundancias. A</w:t>
      </w:r>
      <w:r>
        <w:t xml:space="preserve">l mapear cada etapa de la producción y administración, el modelado actúa como el plano conceptual sobre el cual se edificará la arquitectura del sistema, asegurando que la tecnología sea un facilitador y no un obstáculo para la operatividad institucional. </w:t>
      </w:r>
      <w:sdt>
        <w:sdtPr>
          <w15:appearance w15:val="boundingBox"/>
          <w:id w:val="830957734"/>
          <w:rPr/>
        </w:sdtPr>
        <w:sdtContent>
          <w:r>
            <w:fldChar w:fldCharType="begin"/>
          </w:r>
          <w:r>
            <w:rPr>
              <w:i/>
              <w:iCs/>
              <w:lang w:val="es-MX"/>
            </w:rPr>
            <w:instrText xml:space="preserve"> CITATION Bru11 \l 2058 </w:instrText>
          </w:r>
          <w:r>
            <w:fldChar w:fldCharType="separate"/>
          </w:r>
          <w:r>
            <w:rPr>
              <w:lang w:val="es-MX"/>
            </w:rPr>
            <w:t xml:space="preserve">(Silver, 2011)</w:t>
          </w:r>
          <w:r>
            <w:fldChar w:fldCharType="end"/>
          </w:r>
        </w:sdtContent>
      </w:sdt>
      <w:r>
        <w:t xml:space="preserve">.</w:t>
      </w:r>
      <w:r/>
    </w:p>
    <w:p w14:paraId="305ED5AC" w14:textId="10BBD22E">
      <w:pPr>
        <w:pBdr/>
        <w:spacing/>
        <w:ind/>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82304" behindDoc="0" locked="0" layoutInCell="1" allowOverlap="1">
                <wp:simplePos x="0" y="0"/>
                <wp:positionH relativeFrom="page">
                  <wp:align>center</wp:align>
                </wp:positionH>
                <wp:positionV relativeFrom="paragraph">
                  <wp:posOffset>887730</wp:posOffset>
                </wp:positionV>
                <wp:extent cx="5777865" cy="3600450"/>
                <wp:effectExtent l="0" t="0" r="0" b="0"/>
                <wp:wrapTopAndBottom/>
                <wp:docPr id="1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27"/>
                        <a:stretch/>
                      </pic:blipFill>
                      <pic:spPr bwMode="auto">
                        <a:xfrm>
                          <a:off x="0" y="0"/>
                          <a:ext cx="5777865" cy="360045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251682304;o:allowoverlap:true;o:allowincell:true;mso-position-horizontal-relative:page;mso-position-horizontal:center;mso-position-vertical-relative:text;margin-top:69.90pt;mso-position-vertical:absolute;width:454.95pt;height:283.50pt;mso-wrap-distance-left:9.00pt;mso-wrap-distance-top:0.00pt;mso-wrap-distance-right:9.00pt;mso-wrap-distance-bottom:0.00pt;z-index:1;" stroked="f">
                <w10:wrap type="topAndBottom"/>
                <v:imagedata r:id="rId2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88448" behindDoc="0" locked="0" layoutInCell="1" allowOverlap="1">
                <wp:simplePos x="0" y="0"/>
                <wp:positionH relativeFrom="page">
                  <wp:align>center</wp:align>
                </wp:positionH>
                <wp:positionV relativeFrom="paragraph">
                  <wp:posOffset>440055</wp:posOffset>
                </wp:positionV>
                <wp:extent cx="5777865" cy="457200"/>
                <wp:effectExtent l="0" t="0" r="0" b="0"/>
                <wp:wrapTopAndBottom/>
                <wp:docPr id="19"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11608CE4" w14:textId="103ABC2C">
                            <w:pPr>
                              <w:pStyle w:val="1168"/>
                              <w:pBdr/>
                              <w:spacing/>
                              <w:ind/>
                              <w:jc w:val="center"/>
                              <w:rPr>
                                <w:b/>
                                <w:bCs/>
                                <w:i w:val="0"/>
                                <w:iCs w:val="0"/>
                                <w:color w:val="auto"/>
                                <w:szCs w:val="22"/>
                                <w:lang w:val="es-ES"/>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3</w:t>
                            </w:r>
                            <w:r>
                              <w:rPr>
                                <w:b/>
                                <w:bCs/>
                                <w:i w:val="0"/>
                                <w:iCs w:val="0"/>
                                <w:color w:val="auto"/>
                              </w:rPr>
                              <w:fldChar w:fldCharType="end"/>
                            </w:r>
                            <w:r>
                              <w:rPr>
                                <w:b/>
                                <w:bCs/>
                                <w:i w:val="0"/>
                                <w:iCs w:val="0"/>
                                <w:color w:val="auto"/>
                              </w:rPr>
                              <w:t xml:space="preserve">: Ejemplo de Diagrama BPMN</w:t>
                            </w:r>
                            <w:r>
                              <w:rPr>
                                <w:b/>
                                <w:bCs/>
                                <w:i w:val="0"/>
                                <w:iCs w:val="0"/>
                                <w:color w:val="auto"/>
                                <w:szCs w:val="22"/>
                                <w:lang w:val="es-ES"/>
                              </w:rPr>
                            </w:r>
                            <w:r>
                              <w:rPr>
                                <w:b/>
                                <w:bCs/>
                                <w:i w:val="0"/>
                                <w:iCs w:val="0"/>
                                <w:color w:val="auto"/>
                                <w:szCs w:val="22"/>
                                <w:lang w:val="es-ES"/>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48" o:spid="_x0000_s48" o:spt="202" type="#_x0000_t202" style="position:absolute;z-index:251688448;o:allowoverlap:true;o:allowincell:true;mso-position-horizontal-relative:page;mso-position-horizontal:center;mso-position-vertical-relative:text;margin-top:34.65pt;mso-position-vertical:absolute;width:454.95pt;height:36.00pt;mso-wrap-distance-left:9.00pt;mso-wrap-distance-top:0.00pt;mso-wrap-distance-right:9.00pt;mso-wrap-distance-bottom:0.00pt;v-text-anchor:top;visibility:visible;" fillcolor="#FFFFFF" stroked="f">
                <w10:wrap type="topAndBottom"/>
                <v:textbox inset="0,0,0,0">
                  <w:txbxContent>
                    <w:p w14:paraId="11608CE4" w14:textId="103ABC2C">
                      <w:pPr>
                        <w:pStyle w:val="1168"/>
                        <w:pBdr/>
                        <w:spacing/>
                        <w:ind/>
                        <w:jc w:val="center"/>
                        <w:rPr>
                          <w:b/>
                          <w:bCs/>
                          <w:i w:val="0"/>
                          <w:iCs w:val="0"/>
                          <w:color w:val="auto"/>
                          <w:szCs w:val="22"/>
                          <w:lang w:val="es-ES"/>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3</w:t>
                      </w:r>
                      <w:r>
                        <w:rPr>
                          <w:b/>
                          <w:bCs/>
                          <w:i w:val="0"/>
                          <w:iCs w:val="0"/>
                          <w:color w:val="auto"/>
                        </w:rPr>
                        <w:fldChar w:fldCharType="end"/>
                      </w:r>
                      <w:r>
                        <w:rPr>
                          <w:b/>
                          <w:bCs/>
                          <w:i w:val="0"/>
                          <w:iCs w:val="0"/>
                          <w:color w:val="auto"/>
                        </w:rPr>
                        <w:t xml:space="preserve">: Ejemplo de Diagrama BPMN</w:t>
                      </w:r>
                      <w:r>
                        <w:rPr>
                          <w:b/>
                          <w:bCs/>
                          <w:i w:val="0"/>
                          <w:iCs w:val="0"/>
                          <w:color w:val="auto"/>
                          <w:szCs w:val="22"/>
                          <w:lang w:val="es-ES"/>
                        </w:rPr>
                      </w:r>
                      <w:r>
                        <w:rPr>
                          <w:b/>
                          <w:bCs/>
                          <w:i w:val="0"/>
                          <w:iCs w:val="0"/>
                          <w:color w:val="auto"/>
                          <w:szCs w:val="22"/>
                          <w:lang w:val="es-ES"/>
                        </w:rPr>
                      </w:r>
                    </w:p>
                  </w:txbxContent>
                </v:textbox>
              </v:shape>
            </w:pict>
          </mc:Fallback>
        </mc:AlternateContent>
      </w:r>
      <w:r>
        <w:rPr>
          <w:i/>
          <w:iCs/>
          <w:sz w:val="20"/>
          <w:szCs w:val="18"/>
        </w:rPr>
      </w:r>
      <w:r>
        <w:rPr>
          <w:i/>
          <w:iCs/>
          <w:sz w:val="20"/>
          <w:szCs w:val="18"/>
        </w:rPr>
      </w:r>
    </w:p>
    <w:p w14:paraId="498A664A" w14:textId="012ABB0A">
      <w:pPr>
        <w:pBdr/>
        <w:spacing/>
        <w:ind/>
        <w:jc w:val="center"/>
        <w:rPr>
          <w:i/>
          <w:iCs/>
          <w:sz w:val="20"/>
          <w:szCs w:val="18"/>
        </w:rPr>
      </w:pPr>
      <w:r>
        <w:rPr>
          <w:i/>
          <w:iCs/>
          <w:sz w:val="20"/>
          <w:szCs w:val="18"/>
        </w:rPr>
        <w:t xml:space="preserve">Fuente: </w:t>
      </w:r>
      <w:sdt>
        <w:sdtPr>
          <w15:appearance w15:val="boundingBox"/>
          <w:id w:val="-61331413"/>
          <w:rPr>
            <w:i/>
            <w:iCs/>
            <w:sz w:val="20"/>
            <w:szCs w:val="18"/>
          </w:rPr>
        </w:sdtPr>
        <w:sdtContent>
          <w:r>
            <w:rPr>
              <w:i/>
              <w:iCs/>
              <w:sz w:val="20"/>
              <w:szCs w:val="18"/>
            </w:rPr>
            <w:fldChar w:fldCharType="begin"/>
          </w:r>
          <w:r>
            <w:rPr>
              <w:i/>
              <w:iCs/>
              <w:sz w:val="20"/>
              <w:szCs w:val="18"/>
            </w:rPr>
            <w:instrText xml:space="preserve"> CITATION ADR18 \l 2058 </w:instrText>
          </w:r>
          <w:r>
            <w:rPr>
              <w:i/>
              <w:iCs/>
              <w:sz w:val="20"/>
              <w:szCs w:val="18"/>
            </w:rPr>
            <w:fldChar w:fldCharType="separate"/>
          </w:r>
          <w:r>
            <w:rPr>
              <w:i/>
              <w:iCs/>
              <w:sz w:val="20"/>
              <w:szCs w:val="18"/>
            </w:rPr>
            <w:t xml:space="preserve">(VILLOLDO, 2018)</w:t>
          </w:r>
          <w:r>
            <w:rPr>
              <w:i/>
              <w:iCs/>
              <w:sz w:val="20"/>
              <w:szCs w:val="18"/>
            </w:rPr>
            <w:fldChar w:fldCharType="end"/>
          </w:r>
        </w:sdtContent>
      </w:sdt>
      <w:r>
        <w:rPr>
          <w:i/>
          <w:iCs/>
          <w:sz w:val="20"/>
          <w:szCs w:val="18"/>
        </w:rPr>
      </w:r>
      <w:r>
        <w:rPr>
          <w:i/>
          <w:iCs/>
          <w:sz w:val="20"/>
          <w:szCs w:val="18"/>
        </w:rPr>
      </w:r>
    </w:p>
    <w:p w14:paraId="3CCA2B4B" w14:textId="6A302A26">
      <w:pPr>
        <w:pBdr/>
        <w:spacing/>
        <w:ind/>
        <w:rPr/>
      </w:pPr>
      <w:r>
        <w:t xml:space="preserve">La identificación precisa de estos procesos y requerimientos establ</w:t>
      </w:r>
      <w:r>
        <w:t xml:space="preserve">ece la base necesaria para definir la infraestructura tecnológica del sistema. Sin un plano detallado del flujo de negocio, sería imposible diseñar una arquitectura que soporte de manera eficiente la carga de datos y la interacción entre múltiples usuarios</w:t>
      </w:r>
      <w:r>
        <w:t xml:space="preserve">.</w:t>
      </w:r>
      <w:r/>
    </w:p>
    <w:p w14:paraId="3828FFA1" w14:textId="0A9FC328">
      <w:pPr>
        <w:pStyle w:val="1155"/>
        <w:pBdr/>
        <w:spacing w:line="480" w:lineRule="auto"/>
        <w:ind/>
        <w:rPr/>
      </w:pPr>
      <w:r/>
      <w:r>
        <w:t xml:space="preserve">Diseño del Sistema</w:t>
      </w:r>
      <w:r>
        <w:t xml:space="preserve"> </w:t>
      </w:r>
      <w:r/>
      <w:r/>
      <w:r/>
    </w:p>
    <w:p w14:paraId="7FBD70C1" w14:textId="77777777">
      <w:pPr>
        <w:pBdr/>
        <w:spacing/>
        <w:ind/>
        <w:rPr/>
      </w:pPr>
      <w:r>
        <w:t xml:space="preserve">El diseño del sistema constituye la fase arquitectónica y metodológica donde las especificaciones abstractas de los requerimientos se transforman de manera sistemática en un plano técnico detallado de componentes de software e infraestructura. Esta etapa e</w:t>
      </w:r>
      <w:r>
        <w:t xml:space="preserve">s crítica dentro de la ingeniería de sistemas, ya que establece las directrices lógicas para la distribución de tareas computacionales, los mecanismos lógicos de comunicación en red, la organización matemática de las estructuras de almacenamiento permanent</w:t>
      </w:r>
      <w:r>
        <w:t xml:space="preserve">e y las pautas ergonómicas que gobernarán la interacción con el usuario final. Un codiseño riguroso de estas variables asegura la construcción de una plataforma estable, escalable, mantenible y alineada con los estándares internacionales de ingeniería info</w:t>
      </w:r>
      <w:r>
        <w:t xml:space="preserve">rmática</w:t>
      </w:r>
      <w:r>
        <w:t xml:space="preserve">.</w:t>
      </w:r>
      <w:r/>
    </w:p>
    <w:p w14:paraId="17E39ED4" w14:textId="765D98D7">
      <w:pPr>
        <w:pStyle w:val="1156"/>
        <w:pBdr/>
        <w:spacing/>
        <w:ind/>
        <w:rPr>
          <w:rFonts w:ascii="Arial" w:hAnsi="Arial" w:cs="Arial"/>
          <w:b/>
          <w:bCs/>
          <w:i w:val="0"/>
          <w:iCs w:val="0"/>
          <w:color w:val="auto"/>
        </w:rPr>
      </w:pPr>
      <w:r/>
      <w:r>
        <w:rPr>
          <w:rFonts w:ascii="Arial" w:hAnsi="Arial" w:cs="Arial"/>
          <w:b/>
          <w:bCs/>
          <w:i w:val="0"/>
          <w:iCs w:val="0"/>
          <w:color w:val="auto"/>
        </w:rPr>
        <w:t xml:space="preserve">Arquitectura Cliente-Servidor</w:t>
      </w:r>
      <w:r/>
      <w:r/>
      <w:r>
        <w:rPr>
          <w:rFonts w:ascii="Arial" w:hAnsi="Arial" w:cs="Arial"/>
          <w:b/>
          <w:bCs/>
          <w:i w:val="0"/>
          <w:iCs w:val="0"/>
          <w:color w:val="auto"/>
        </w:rPr>
      </w:r>
    </w:p>
    <w:p w14:paraId="7C7B741C" w14:textId="239B6099">
      <w:pPr>
        <w:pBdr/>
        <w:spacing/>
        <w:ind/>
        <w:rPr/>
      </w:pPr>
      <w:r>
        <w:t xml:space="preserve">La arquitectura Cliente-Servidor se consolida como un modelo de computación distribuida de alta eficiencia, estructurado específicamente para fragmentar y descentralizar el procesamiento de tareas informáticas entre proveedores de recursos o servicios alta</w:t>
      </w:r>
      <w:r>
        <w:t xml:space="preserve">mente centralizados, denominados servidores, y los dispositivos demandantes de información, denominados clientes. Dentro de este paradigma estructural, el servidor opera como un nodo de alta potencia dedicado a la administración centralizada de la persiste</w:t>
      </w:r>
      <w:r>
        <w:t xml:space="preserve">ncia de datos, la ejecución de la lógica corporativa y la imposición de restricciones globales de seguridad informática; en contraposición, el cliente asume de forma exclusiva la responsabilidad de renderizar la interfaz gráfica de usuario y capturar los e</w:t>
      </w:r>
      <w:r>
        <w:t xml:space="preserve">ventos de entrada interactivos. Esta rigurosa segregación de funciones resulta imprescindible en sistemas informáticos modernos orientados a la concurrencia y al acceso remoto multiplataforma, puesto que impide que los dispositivos terminales de los usuari</w:t>
      </w:r>
      <w:r>
        <w:t xml:space="preserve">os (como computadoras de escritorio o teléfonos inteligentes) sufran sobrecargas por cómputos matemáticos masivos, garantizando simultáneamente un canal optimizado de sincronización de datos y el resguardo seguro del patrimonio informativo en una infraestr</w:t>
      </w:r>
      <w:r>
        <w:t xml:space="preserve">uctura única y auditable. </w:t>
      </w:r>
      <w:r>
        <w:t xml:space="preserve"> </w:t>
      </w:r>
      <w:sdt>
        <w:sdtPr>
          <w15:appearance w15:val="boundingBox"/>
          <w:id w:val="1120344727"/>
          <w:rPr/>
        </w:sdtPr>
        <w:sdtContent>
          <w:r>
            <w:fldChar w:fldCharType="begin"/>
          </w:r>
          <w:r>
            <w:rPr>
              <w:i/>
              <w:iCs/>
              <w:lang w:val="es-MX"/>
            </w:rPr>
            <w:instrText xml:space="preserve"> CITATION Pre10 \l 2058 </w:instrText>
          </w:r>
          <w:r>
            <w:fldChar w:fldCharType="separate"/>
          </w:r>
          <w:r>
            <w:rPr>
              <w:lang w:val="es-MX"/>
            </w:rPr>
            <w:t xml:space="preserve">(Pressman, 2010)</w:t>
          </w:r>
          <w:r>
            <w:fldChar w:fldCharType="end"/>
          </w:r>
        </w:sdtContent>
      </w:sdt>
      <w:r>
        <w:rPr>
          <w:i/>
          <w:iCs/>
        </w:rPr>
        <w:t xml:space="preserve">.</w:t>
      </w:r>
      <w:r/>
    </w:p>
    <w:p w14:paraId="1250EE9B" w14:textId="5BE24275">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Patrón Modelo-Vista-Controlador (MVC)</w:t>
      </w:r>
      <w:r/>
      <w:r/>
      <w:r>
        <w:rPr>
          <w:rFonts w:ascii="Arial" w:hAnsi="Arial" w:cs="Arial"/>
          <w:b/>
          <w:bCs/>
          <w:i w:val="0"/>
          <w:iCs w:val="0"/>
          <w:color w:val="auto"/>
        </w:rPr>
      </w:r>
    </w:p>
    <w:p w14:paraId="121C6E07" w14:textId="040DA90E">
      <w:pPr>
        <w:pBdr/>
        <w:spacing/>
        <w:ind/>
        <w:rPr>
          <w:i/>
          <w:iCs/>
        </w:rPr>
      </w:pPr>
      <w:r>
        <w:t xml:space="preserve">El patrón arquitectónico Modelo-Vista-Controlador (MVC) es un estándar de diseño de software concebido para segmentar de forma explícita la representación de la información, la lógica de control interna y la interfaz visual con la que interactúan los opera</w:t>
      </w:r>
      <w:r>
        <w:t xml:space="preserve">dores del sistema. La implementación de esta metodología de desacoplamiento estructural es un requisito fundamental en el desarrollo moderno, dado que mitiga la complejidad del código fuente al aislar las responsabilidades funcionales de cada componente, l</w:t>
      </w:r>
      <w:r>
        <w:t xml:space="preserve">o cual faculta a los equipos de ingeniería a realizar modificaciones estéticas complejas en la visualización sin alterar los algoritmos lógicos subyacentes, potenciando con ello la reusabilidad del software, la escalabilidad modular y el mantenimiento corr</w:t>
      </w:r>
      <w:r>
        <w:t xml:space="preserve">ectivo a largo plazo.</w:t>
      </w:r>
      <w:r>
        <w:t xml:space="preserve"> </w:t>
      </w:r>
      <w:sdt>
        <w:sdtPr>
          <w15:appearance w15:val="boundingBox"/>
          <w:id w:val="-168257027"/>
          <w:rPr/>
        </w:sdtPr>
        <w:sdtContent>
          <w:r>
            <w:fldChar w:fldCharType="begin"/>
          </w:r>
          <w:r>
            <w:rPr>
              <w:i/>
              <w:iCs/>
              <w:lang w:val="es-MX"/>
            </w:rPr>
            <w:instrText xml:space="preserve"> CITATION Pre10 \l 2058 </w:instrText>
          </w:r>
          <w:r>
            <w:fldChar w:fldCharType="separate"/>
          </w:r>
          <w:r>
            <w:rPr>
              <w:lang w:val="es-MX"/>
            </w:rPr>
            <w:t xml:space="preserve">(Pressman, 2010)</w:t>
          </w:r>
          <w:r>
            <w:fldChar w:fldCharType="end"/>
          </w:r>
        </w:sdtContent>
      </w:sdt>
      <w:r>
        <w:rPr>
          <w:i/>
          <w:iCs/>
        </w:rPr>
        <w:t xml:space="preserve">.</w:t>
      </w:r>
      <w:r>
        <w:rPr>
          <w:i/>
          <w:iCs/>
        </w:rPr>
      </w:r>
      <w:r>
        <w:rPr>
          <w:i/>
          <w:iCs/>
        </w:rPr>
      </w:r>
    </w:p>
    <w:p w14:paraId="46660D94" w14:textId="5DB9ED4A">
      <w:pPr>
        <w:pStyle w:val="1157"/>
        <w:pBdr/>
        <w:spacing/>
        <w:ind/>
        <w:rPr>
          <w:rFonts w:ascii="Arial" w:hAnsi="Arial" w:cs="Arial"/>
          <w:b/>
          <w:bCs/>
          <w:color w:val="auto"/>
        </w:rPr>
      </w:pPr>
      <w:r>
        <w:rPr>
          <w:rFonts w:ascii="Arial" w:hAnsi="Arial" w:cs="Arial"/>
          <w:b/>
          <w:bCs/>
          <w:color w:val="auto"/>
        </w:rPr>
        <w:t xml:space="preserve">Modelo</w:t>
      </w:r>
      <w:r>
        <w:rPr>
          <w:rFonts w:ascii="Arial" w:hAnsi="Arial" w:cs="Arial"/>
          <w:b/>
          <w:bCs/>
          <w:color w:val="auto"/>
        </w:rPr>
      </w:r>
      <w:r>
        <w:rPr>
          <w:rFonts w:ascii="Arial" w:hAnsi="Arial" w:cs="Arial"/>
          <w:b/>
          <w:bCs/>
          <w:color w:val="auto"/>
        </w:rPr>
      </w:r>
    </w:p>
    <w:p w14:paraId="4162062B" w14:textId="6F33099D">
      <w:pPr>
        <w:pBdr/>
        <w:spacing/>
        <w:ind/>
        <w:rPr>
          <w:lang w:val="es-US"/>
        </w:rPr>
      </w:pPr>
      <w:r>
        <w:t xml:space="preserve">Se define como la capa central y soberana del patrón, encargada de encapsular el estado del sistema, los esquemas de datos y las reglas del negocio lógicas e invariables de la organización. Su responsabilidad técnica primordial consiste en gestionar la com</w:t>
      </w:r>
      <w:r>
        <w:t xml:space="preserve">unicación directa con los mecanismos de persistencia física, procesar las consultas lógicas de selección y manipulación, y aplicar las validaciones algorítmicas de negocio para asegurar la coherencia del estado del software, notificando de manera asíncrona</w:t>
      </w:r>
      <w:r>
        <w:t xml:space="preserve"> cualquier modificación estructural a las capas de visualización correspondientes de forma totalmente independiente a cómo vayan a ser presentadas en pantalla</w:t>
      </w:r>
      <w:r>
        <w:t xml:space="preserve">.</w:t>
      </w:r>
      <w:sdt>
        <w:sdtPr>
          <w15:appearance w15:val="boundingBox"/>
          <w:id w:val="-1935342584"/>
          <w:rPr/>
        </w:sdtPr>
        <w:sdtContent>
          <w:r>
            <w:fldChar w:fldCharType="begin"/>
          </w:r>
          <w:r>
            <w:rPr>
              <w:lang w:val="es-MX"/>
            </w:rPr>
            <w:instrText xml:space="preserve"> CITATION Pre10 \l 2058 </w:instrText>
          </w:r>
          <w:r>
            <w:fldChar w:fldCharType="separate"/>
          </w:r>
          <w:r>
            <w:rPr>
              <w:lang w:val="es-MX"/>
            </w:rPr>
            <w:t xml:space="preserve"> (Pressman, 2010)</w:t>
          </w:r>
          <w:r>
            <w:fldChar w:fldCharType="end"/>
          </w:r>
        </w:sdtContent>
      </w:sdt>
      <w:r>
        <w:rPr>
          <w:lang w:val="es-US"/>
        </w:rPr>
      </w:r>
      <w:r>
        <w:rPr>
          <w:lang w:val="es-US"/>
        </w:rPr>
      </w:r>
    </w:p>
    <w:p w14:paraId="633BBE6F" w14:textId="34CBEEDC">
      <w:pPr>
        <w:pStyle w:val="1157"/>
        <w:pBdr/>
        <w:spacing/>
        <w:ind/>
        <w:rPr>
          <w:rFonts w:ascii="Arial" w:hAnsi="Arial" w:cs="Arial"/>
          <w:b/>
          <w:bCs/>
          <w:color w:val="auto"/>
        </w:rPr>
      </w:pPr>
      <w:r>
        <w:rPr>
          <w:rFonts w:ascii="Arial" w:hAnsi="Arial" w:cs="Arial"/>
          <w:b/>
          <w:bCs/>
          <w:color w:val="auto"/>
        </w:rPr>
        <w:t xml:space="preserve">Vista</w:t>
      </w:r>
      <w:r>
        <w:rPr>
          <w:rFonts w:ascii="Arial" w:hAnsi="Arial" w:cs="Arial"/>
          <w:b/>
          <w:bCs/>
          <w:color w:val="auto"/>
        </w:rPr>
      </w:r>
      <w:r>
        <w:rPr>
          <w:rFonts w:ascii="Arial" w:hAnsi="Arial" w:cs="Arial"/>
          <w:b/>
          <w:bCs/>
          <w:color w:val="auto"/>
        </w:rPr>
      </w:r>
    </w:p>
    <w:p w14:paraId="58257BF7" w14:textId="3A706609">
      <w:pPr>
        <w:pBdr/>
        <w:spacing/>
        <w:ind/>
        <w:rPr/>
      </w:pPr>
      <w:r>
        <w:t xml:space="preserve">Constituye la interfaz gráfica y la capa de presentación responsable de renderizar y proyectar visualmente al usuario la información contenida en el modelo, traduciendo las estructuras abstractas de datos en elementos gráficos comprensibles como tablas, fo</w:t>
      </w:r>
      <w:r>
        <w:t xml:space="preserve">rmularios y gráficos interactivos. Este componente carece explícitamente de lógica interna de negocio, actuando como un receptor pasivo y dinámico que refleja fidedignamente el estado actual de los datos compartidos, limitándose a proveer los puntos de con</w:t>
      </w:r>
      <w:r>
        <w:t xml:space="preserve">trol y los campos interactivos necesarios para capturar las intenciones de acción del operador</w:t>
      </w:r>
      <w:r>
        <w:t xml:space="preserve">.</w:t>
      </w:r>
      <w:r>
        <w:rPr>
          <w:lang w:val="es-US"/>
        </w:rPr>
      </w:r>
      <w:sdt>
        <w:sdtPr>
          <w:alias w:val=""/>
          <w:tag w:val=""/>
          <w15:appearance w15:val="boundingBox"/>
          <w:id w:val="1174232917"/>
          <w:lock w:val="unlocked"/>
          <w:rPr/>
        </w:sdtPr>
        <w:sdtContent>
          <w:r>
            <w:fldChar w:fldCharType="begin"/>
          </w:r>
          <w:r>
            <w:rPr>
              <w:lang w:val="es-MX"/>
            </w:rPr>
            <w:instrText xml:space="preserve"> CITATION Pre10 \l 2058 </w:instrText>
          </w:r>
          <w:r>
            <w:fldChar w:fldCharType="separate"/>
          </w:r>
          <w:r>
            <w:rPr>
              <w:lang w:val="es-MX"/>
            </w:rPr>
            <w:t xml:space="preserve"> (Pressman, 2010)</w:t>
          </w:r>
          <w:r>
            <w:fldChar w:fldCharType="end"/>
          </w:r>
        </w:sdtContent>
      </w:sdt>
      <w:r>
        <w:rPr>
          <w:lang w:val="es-US"/>
        </w:rPr>
      </w:r>
      <w:r/>
    </w:p>
    <w:p w14:paraId="64766B86" w14:textId="447D8352">
      <w:pPr>
        <w:pStyle w:val="1157"/>
        <w:pBdr/>
        <w:spacing/>
        <w:ind/>
        <w:rPr>
          <w:rFonts w:ascii="Arial" w:hAnsi="Arial" w:cs="Arial"/>
          <w:b/>
          <w:bCs/>
          <w:color w:val="auto"/>
        </w:rPr>
      </w:pPr>
      <w:r>
        <w:rPr>
          <w:rFonts w:ascii="Arial" w:hAnsi="Arial" w:cs="Arial"/>
          <w:b/>
          <w:bCs/>
          <w:color w:val="auto"/>
        </w:rPr>
        <w:t xml:space="preserve">Controlador</w:t>
      </w:r>
      <w:r>
        <w:rPr>
          <w:rFonts w:ascii="Arial" w:hAnsi="Arial" w:cs="Arial"/>
          <w:b/>
          <w:bCs/>
          <w:color w:val="auto"/>
        </w:rPr>
      </w:r>
      <w:r>
        <w:rPr>
          <w:rFonts w:ascii="Arial" w:hAnsi="Arial" w:cs="Arial"/>
          <w:b/>
          <w:bCs/>
          <w:color w:val="auto"/>
        </w:rPr>
      </w:r>
    </w:p>
    <w:p w14:paraId="5DB75095" w14:textId="722524E4">
      <w:pPr>
        <w:pBdr/>
        <w:spacing/>
        <w:ind/>
        <w:rPr>
          <w:highlight w:val="none"/>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90496" behindDoc="0" locked="0" layoutInCell="1" allowOverlap="1">
                <wp:simplePos x="0" y="0"/>
                <wp:positionH relativeFrom="margin">
                  <wp:posOffset>0</wp:posOffset>
                </wp:positionH>
                <wp:positionV relativeFrom="paragraph">
                  <wp:posOffset>2733675</wp:posOffset>
                </wp:positionV>
                <wp:extent cx="5777865" cy="3329305"/>
                <wp:effectExtent l="0" t="0" r="0" b="4445"/>
                <wp:wrapTopAndBottom/>
                <wp:docPr id="2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28"/>
                        <a:stretch/>
                      </pic:blipFill>
                      <pic:spPr bwMode="auto">
                        <a:xfrm>
                          <a:off x="0" y="0"/>
                          <a:ext cx="5777865" cy="332930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z-index:251690496;o:allowoverlap:true;o:allowincell:true;mso-position-horizontal-relative:margin;margin-left:0.00pt;mso-position-horizontal:absolute;mso-position-vertical-relative:text;margin-top:215.25pt;mso-position-vertical:absolute;width:454.95pt;height:262.15pt;mso-wrap-distance-left:9.00pt;mso-wrap-distance-top:0.00pt;mso-wrap-distance-right:9.00pt;mso-wrap-distance-bottom:0.00pt;z-index:1;" stroked="f">
                <w10:wrap type="topAndBottom"/>
                <v:imagedata r:id="rId28"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93568" behindDoc="0" locked="0" layoutInCell="1" allowOverlap="1">
                <wp:simplePos x="0" y="0"/>
                <wp:positionH relativeFrom="margin">
                  <wp:posOffset>0</wp:posOffset>
                </wp:positionH>
                <wp:positionV relativeFrom="paragraph">
                  <wp:posOffset>2276475</wp:posOffset>
                </wp:positionV>
                <wp:extent cx="5777865" cy="457200"/>
                <wp:effectExtent l="0" t="0" r="0" b="0"/>
                <wp:wrapTopAndBottom/>
                <wp:docPr id="21"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5396B744" w14:textId="65B1C17B">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4</w:t>
                            </w:r>
                            <w:r>
                              <w:rPr>
                                <w:b/>
                                <w:bCs/>
                                <w:i w:val="0"/>
                                <w:iCs w:val="0"/>
                                <w:color w:val="auto"/>
                              </w:rPr>
                              <w:fldChar w:fldCharType="end"/>
                            </w:r>
                            <w:r>
                              <w:rPr>
                                <w:b/>
                                <w:bCs/>
                                <w:i w:val="0"/>
                                <w:iCs w:val="0"/>
                                <w:color w:val="auto"/>
                              </w:rPr>
                              <w:t xml:space="preserve">: Patrón Modelo – Vista – Controlador</w:t>
                            </w:r>
                            <w:r>
                              <w:rPr>
                                <w:b/>
                                <w:bCs/>
                                <w:i w:val="0"/>
                                <w:iCs w:val="0"/>
                                <w:color w:val="auto"/>
                              </w:rPr>
                              <w:t xml:space="preserve"> </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50" o:spid="_x0000_s50" o:spt="202" type="#_x0000_t202" style="position:absolute;z-index:251693568;o:allowoverlap:true;o:allowincell:true;mso-position-horizontal-relative:margin;margin-left:0.00pt;mso-position-horizontal:absolute;mso-position-vertical-relative:text;margin-top:179.25pt;mso-position-vertical:absolute;width:454.95pt;height:36.00pt;mso-wrap-distance-left:9.00pt;mso-wrap-distance-top:0.00pt;mso-wrap-distance-right:9.00pt;mso-wrap-distance-bottom:0.00pt;v-text-anchor:top;visibility:visible;" fillcolor="#FFFFFF" stroked="f">
                <w10:wrap type="topAndBottom"/>
                <v:textbox inset="0,0,0,0">
                  <w:txbxContent>
                    <w:p w14:paraId="5396B744" w14:textId="65B1C17B">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4</w:t>
                      </w:r>
                      <w:r>
                        <w:rPr>
                          <w:b/>
                          <w:bCs/>
                          <w:i w:val="0"/>
                          <w:iCs w:val="0"/>
                          <w:color w:val="auto"/>
                        </w:rPr>
                        <w:fldChar w:fldCharType="end"/>
                      </w:r>
                      <w:r>
                        <w:rPr>
                          <w:b/>
                          <w:bCs/>
                          <w:i w:val="0"/>
                          <w:iCs w:val="0"/>
                          <w:color w:val="auto"/>
                        </w:rPr>
                        <w:t xml:space="preserve">: Patrón Modelo – Vista – Controlador</w:t>
                      </w:r>
                      <w:r>
                        <w:rPr>
                          <w:b/>
                          <w:bCs/>
                          <w:i w:val="0"/>
                          <w:iCs w:val="0"/>
                          <w:color w:val="auto"/>
                        </w:rPr>
                        <w:t xml:space="preserve"> </w:t>
                      </w:r>
                      <w:r>
                        <w:rPr>
                          <w:b/>
                          <w:bCs/>
                          <w:i w:val="0"/>
                          <w:iCs w:val="0"/>
                          <w:color w:val="auto"/>
                        </w:rPr>
                      </w:r>
                      <w:r>
                        <w:rPr>
                          <w:b/>
                          <w:bCs/>
                          <w:i w:val="0"/>
                          <w:iCs w:val="0"/>
                          <w:color w:val="auto"/>
                        </w:rPr>
                      </w:r>
                    </w:p>
                  </w:txbxContent>
                </v:textbox>
              </v:shape>
            </w:pict>
          </mc:Fallback>
        </mc:AlternateContent>
      </w:r>
      <w:r>
        <w:t xml:space="preserve">Actúa como la capa de intermediación lógica y el cerebro coordinador del sistema que intercepta y procesa directamente las entradas de datos, comandos o eventos generados por el usuario a través de la interfaz gráfica de la vista. Su función algorítmica es</w:t>
      </w:r>
      <w:r>
        <w:t xml:space="preserve"> traducir dichas acciones interactivas en instrucciones inteligibles para el modelo, invocando los métodos necesarios para actualizar los datos corporativos, y coordinando posteriormente la selección o actualización de la vista pertinente que deba presenta</w:t>
      </w:r>
      <w:r>
        <w:t xml:space="preserve">r la nueva información procesada, manteniendo de este modo la cohesión funcional del flujo de trabajo.</w:t>
      </w:r>
      <w:sdt>
        <w:sdtPr>
          <w15:appearance w15:val="boundingBox"/>
          <w:id w:val="-957713591"/>
          <w:rPr/>
        </w:sdtPr>
        <w:sdtContent>
          <w:r>
            <w:fldChar w:fldCharType="begin"/>
          </w:r>
          <w:r>
            <w:rPr>
              <w:lang w:val="es-MX"/>
            </w:rPr>
            <w:instrText xml:space="preserve"> CITATION Pre10 \l 2058 </w:instrText>
          </w:r>
          <w:r>
            <w:fldChar w:fldCharType="separate"/>
          </w:r>
          <w:r>
            <w:rPr>
              <w:lang w:val="es-MX"/>
            </w:rPr>
            <w:t xml:space="preserve"> (Pressman, 2010)</w:t>
          </w:r>
          <w:r>
            <w:fldChar w:fldCharType="end"/>
          </w:r>
        </w:sdtContent>
      </w:sdt>
      <w:r>
        <w:rPr>
          <w:highlight w:val="none"/>
        </w:rPr>
      </w:r>
      <w:r>
        <w:rPr>
          <w:highlight w:val="none"/>
        </w:rPr>
      </w:r>
    </w:p>
    <w:p w14:paraId="71900989">
      <w:pPr>
        <w:pBdr/>
        <w:spacing/>
        <w:ind/>
        <w:rPr/>
      </w:pPr>
      <w:r>
        <w:rPr>
          <w:highlight w:val="none"/>
        </w:rPr>
      </w:r>
      <w:r>
        <w:rPr>
          <w:highlight w:val="none"/>
        </w:rPr>
      </w:r>
      <w:r/>
    </w:p>
    <w:p w14:paraId="66E947B3" w14:textId="57B72558">
      <w:pPr>
        <w:pBdr/>
        <w:spacing/>
        <w:ind/>
        <w:jc w:val="center"/>
        <w:rPr>
          <w:i/>
          <w:iCs/>
          <w:sz w:val="20"/>
          <w:szCs w:val="18"/>
        </w:rPr>
      </w:pPr>
      <w:r>
        <w:rPr>
          <w:i/>
          <w:iCs/>
          <w:sz w:val="20"/>
          <w:szCs w:val="18"/>
        </w:rPr>
        <w:t xml:space="preserve">Fuente:</w:t>
      </w:r>
      <w:sdt>
        <w:sdtPr>
          <w15:appearance w15:val="boundingBox"/>
          <w:id w:val="1582182369"/>
          <w:rPr>
            <w:i/>
            <w:iCs/>
            <w:sz w:val="20"/>
            <w:szCs w:val="18"/>
          </w:rPr>
        </w:sdtPr>
        <w:sdtContent>
          <w:r>
            <w:rPr>
              <w:i/>
              <w:iCs/>
              <w:sz w:val="20"/>
              <w:szCs w:val="18"/>
            </w:rPr>
            <w:fldChar w:fldCharType="begin"/>
          </w:r>
          <w:r>
            <w:rPr>
              <w:i/>
              <w:iCs/>
              <w:sz w:val="20"/>
              <w:szCs w:val="18"/>
            </w:rPr>
            <w:instrText xml:space="preserve"> CITATION Apu25 \l 2058 </w:instrText>
          </w:r>
          <w:r>
            <w:rPr>
              <w:i/>
              <w:iCs/>
              <w:sz w:val="20"/>
              <w:szCs w:val="18"/>
            </w:rPr>
            <w:fldChar w:fldCharType="separate"/>
          </w:r>
          <w:r>
            <w:rPr>
              <w:i/>
              <w:iCs/>
              <w:sz w:val="20"/>
              <w:szCs w:val="18"/>
            </w:rPr>
            <w:t xml:space="preserve"> (Apuntes Walther Curo, 2025)</w:t>
          </w:r>
          <w:r>
            <w:rPr>
              <w:i/>
              <w:iCs/>
              <w:sz w:val="20"/>
              <w:szCs w:val="18"/>
            </w:rPr>
            <w:fldChar w:fldCharType="end"/>
          </w:r>
        </w:sdtContent>
      </w:sdt>
      <w:r>
        <w:rPr>
          <w:i/>
          <w:iCs/>
          <w:sz w:val="20"/>
          <w:szCs w:val="18"/>
        </w:rPr>
      </w:r>
      <w:r>
        <w:rPr>
          <w:i/>
          <w:iCs/>
          <w:sz w:val="20"/>
          <w:szCs w:val="18"/>
        </w:rPr>
      </w:r>
    </w:p>
    <w:p w14:paraId="45DE5DA4" w14:textId="2B196358">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Bases de Datos </w:t>
      </w:r>
      <w:r/>
      <w:r/>
      <w:r>
        <w:rPr>
          <w:rFonts w:ascii="Arial" w:hAnsi="Arial" w:cs="Arial"/>
          <w:b/>
          <w:bCs/>
          <w:i w:val="0"/>
          <w:iCs w:val="0"/>
          <w:color w:val="auto"/>
        </w:rPr>
      </w:r>
    </w:p>
    <w:p w14:paraId="65DA6EA1" w14:textId="4BB4761C">
      <w:pPr>
        <w:pBdr/>
        <w:spacing/>
        <w:ind/>
        <w:rPr>
          <w:i/>
          <w:iCs/>
        </w:rPr>
      </w:pPr>
      <w:r>
        <w:t xml:space="preserve">Una base de datos se conceptualiza formalmente como una colección lógicamente organizada, estructurada e interrelacionada de información persistente, modelada minuciosamente para representar con exactitud matemática un fragmento o dominio de la realidad de</w:t>
      </w:r>
      <w:r>
        <w:t xml:space="preserve">l mundo real. Estos sistemas de información operan como el núcleo soberano de persistencia de las arquitecturas empresariales, implementando controles de bajo nivel para garantizar la durabilidad de los datos, la velocidad de recuperación mediante indexaci</w:t>
      </w:r>
      <w:r>
        <w:t xml:space="preserve">ón avanzada y la accesibilidad multiusuario sin degradación del servicio. La adecuada planificación conceptual y lógica de este almacén informático es la variable que determina si la información recolectada se transformará en un activo estratégico estable </w:t>
      </w:r>
      <w:r>
        <w:t xml:space="preserve">y auditable para la organización</w:t>
      </w:r>
      <w:r>
        <w:t xml:space="preserve">.</w:t>
      </w:r>
      <w:r>
        <w:rPr>
          <w:rStyle w:val="1234"/>
        </w:rPr>
        <w:t xml:space="preserve"> </w:t>
      </w:r>
      <w:sdt>
        <w:sdtPr>
          <w15:appearance w15:val="boundingBox"/>
          <w:id w:val="-1483934000"/>
          <w:rPr/>
        </w:sdtPr>
        <w:sdtContent>
          <w:r>
            <w:rPr>
              <w:rStyle w:val="1234"/>
            </w:rPr>
            <w:fldChar w:fldCharType="begin"/>
          </w:r>
          <w:r>
            <w:rPr>
              <w:i/>
              <w:iCs/>
              <w:lang w:val="es-MX"/>
            </w:rPr>
            <w:instrText xml:space="preserve"> CITATION Sil141 \l 2058 </w:instrText>
          </w:r>
          <w:r>
            <w:rPr>
              <w:rStyle w:val="1234"/>
            </w:rPr>
            <w:fldChar w:fldCharType="separate"/>
          </w:r>
          <w:r>
            <w:rPr>
              <w:lang w:val="es-MX"/>
            </w:rPr>
            <w:t xml:space="preserve">(Silberschatz, Korth, &amp; Sudarshan, Fundamentos de Bases de Datos, 2014)</w:t>
          </w:r>
          <w:r>
            <w:rPr>
              <w:rStyle w:val="1234"/>
            </w:rPr>
            <w:fldChar w:fldCharType="end"/>
          </w:r>
        </w:sdtContent>
      </w:sdt>
      <w:r>
        <w:rPr>
          <w:i/>
          <w:iCs/>
        </w:rPr>
      </w:r>
      <w:r>
        <w:rPr>
          <w:i/>
          <w:iCs/>
        </w:rPr>
      </w:r>
    </w:p>
    <w:p w14:paraId="64543AC2" w14:textId="77777777">
      <w:pPr>
        <w:pStyle w:val="1157"/>
        <w:pBdr/>
        <w:spacing/>
        <w:ind/>
        <w:rPr>
          <w:rFonts w:ascii="Arial" w:hAnsi="Arial" w:cs="Arial"/>
          <w:b/>
          <w:bCs/>
          <w:color w:val="auto"/>
        </w:rPr>
      </w:pPr>
      <w:r>
        <w:rPr>
          <w:rFonts w:ascii="Arial" w:hAnsi="Arial" w:cs="Arial"/>
          <w:b/>
          <w:bCs/>
          <w:color w:val="auto"/>
        </w:rPr>
        <w:t xml:space="preserve">Tipos de Bases de Datos</w:t>
      </w:r>
      <w:r>
        <w:rPr>
          <w:rFonts w:ascii="Arial" w:hAnsi="Arial" w:cs="Arial"/>
          <w:b/>
          <w:bCs/>
          <w:color w:val="auto"/>
        </w:rPr>
      </w:r>
      <w:r>
        <w:rPr>
          <w:rFonts w:ascii="Arial" w:hAnsi="Arial" w:cs="Arial"/>
          <w:b/>
          <w:bCs/>
          <w:color w:val="auto"/>
        </w:rPr>
      </w:r>
    </w:p>
    <w:p w14:paraId="08914D4E" w14:textId="04992158">
      <w:pPr>
        <w:pBdr/>
        <w:spacing/>
        <w:ind/>
        <w:rPr>
          <w:lang w:val="es-US"/>
        </w:rPr>
      </w:pPr>
      <w:r>
        <w:t xml:space="preserve">La catalogación de los sistemas de bases de datos se encuentra intrínsecamente ligada al modelo abstracto subyacente que el software gestor emplea para representar, entrelazar y operar internamente las entidades informativas. La elección del paradigma idón</w:t>
      </w:r>
      <w:r>
        <w:t xml:space="preserve">eo es un paso crítico en la ingeniería, puesto que define los límites de rendimiento del sistema, la flexibilidad para asimilar cambios estructurales dinámicos y las capacidades analíticas para resolver consultas simultáneas complejas bajo condiciones extr</w:t>
      </w:r>
      <w:r>
        <w:t xml:space="preserve">emas de carga</w:t>
      </w:r>
      <w:r>
        <w:t xml:space="preserve">. </w:t>
      </w:r>
      <w:sdt>
        <w:sdtPr>
          <w15:appearance w15:val="boundingBox"/>
          <w:id w:val="1603222635"/>
          <w:rPr/>
        </w:sdtPr>
        <w:sdtContent>
          <w:r>
            <w:fldChar w:fldCharType="begin"/>
          </w:r>
          <w:r>
            <w:rPr>
              <w:i/>
              <w:iCs/>
              <w:lang w:val="es-MX"/>
            </w:rPr>
            <w:instrText xml:space="preserve"> CITATION Sil14 \l 2058 </w:instrText>
          </w:r>
          <w:r>
            <w:fldChar w:fldCharType="separate"/>
          </w:r>
          <w:r>
            <w:rPr>
              <w:lang w:val="es-MX"/>
            </w:rPr>
            <w:t xml:space="preserve">(Silberschatz, Korth, &amp; Sudarshan, Fundamentos de Bases de Datos, 2014)</w:t>
          </w:r>
          <w:r>
            <w:fldChar w:fldCharType="end"/>
          </w:r>
        </w:sdtContent>
      </w:sdt>
      <w:r>
        <w:rPr>
          <w:lang w:val="es-US"/>
        </w:rPr>
      </w:r>
      <w:r>
        <w:rPr>
          <w:lang w:val="es-US"/>
        </w:rPr>
      </w:r>
    </w:p>
    <w:p w14:paraId="25A01390" w14:textId="63D6B894">
      <w:pPr>
        <w:pStyle w:val="1158"/>
        <w:pBdr/>
        <w:spacing/>
        <w:ind/>
        <w:rPr>
          <w:rFonts w:ascii="Arial" w:hAnsi="Arial" w:cs="Arial"/>
          <w:b/>
          <w:bCs/>
          <w:color w:val="auto"/>
          <w:lang w:val="es-US"/>
        </w:rPr>
      </w:pPr>
      <w:r>
        <w:rPr>
          <w:rFonts w:ascii="Arial" w:hAnsi="Arial" w:cs="Arial"/>
          <w:b/>
          <w:bCs/>
          <w:color w:val="auto"/>
          <w:lang w:val="es-US"/>
        </w:rPr>
        <w:t xml:space="preserve">Bases de Datos Relacionales</w:t>
      </w:r>
      <w:r>
        <w:rPr>
          <w:rFonts w:ascii="Arial" w:hAnsi="Arial" w:cs="Arial"/>
          <w:b/>
          <w:bCs/>
          <w:color w:val="auto"/>
          <w:lang w:val="es-US"/>
        </w:rPr>
      </w:r>
      <w:r>
        <w:rPr>
          <w:rFonts w:ascii="Arial" w:hAnsi="Arial" w:cs="Arial"/>
          <w:b/>
          <w:bCs/>
          <w:color w:val="auto"/>
          <w:lang w:val="es-US"/>
        </w:rPr>
      </w:r>
    </w:p>
    <w:p w14:paraId="421B05F2" w14:textId="1247A70C">
      <w:pPr>
        <w:pBdr/>
        <w:spacing/>
        <w:ind/>
        <w:rPr>
          <w:i/>
          <w:iCs/>
        </w:rPr>
      </w:pPr>
      <w:r>
        <w:t xml:space="preserve">Este modelo impone una organización matemática estricta basada en el álgebra relacional, donde la información se distribuye exclusivamente en colecciones de tablas bidimensionales compuestas por filas (tuplas) y columnas (atributos). La cohesión del sistem</w:t>
      </w:r>
      <w:r>
        <w:t xml:space="preserve">a se mantiene mediante restricciones lógicas de integridad referencial cruzada a través de claves primarias y foráneas, requiriendo un cumplimiento indeclinable de las propiedades ACID (Atomicidad, Consistencia, Aislamiento y Durabilidad) para blindar la c</w:t>
      </w:r>
      <w:r>
        <w:t xml:space="preserve">onsistencia transaccional ante accesos concurrentes.</w:t>
      </w:r>
      <w:r>
        <w:t xml:space="preserve">.</w:t>
      </w:r>
      <w:r>
        <w:t xml:space="preserve"> </w:t>
      </w:r>
      <w:sdt>
        <w:sdtPr>
          <w15:appearance w15:val="boundingBox"/>
          <w:id w:val="-543449047"/>
          <w:rPr/>
        </w:sdtPr>
        <w:sdtContent>
          <w:r>
            <w:fldChar w:fldCharType="begin"/>
          </w:r>
          <w:r>
            <w:rPr>
              <w:i/>
              <w:iCs/>
              <w:lang w:val="es-MX"/>
            </w:rPr>
            <w:instrText xml:space="preserve"> CITATION Sil14 \l 2058 </w:instrText>
          </w:r>
          <w:r>
            <w:fldChar w:fldCharType="separate"/>
          </w:r>
          <w:r>
            <w:rPr>
              <w:lang w:val="es-MX"/>
            </w:rPr>
            <w:t xml:space="preserve">(Silberschatz, Korth, &amp; Sudarshan, 2014)</w:t>
          </w:r>
          <w:r>
            <w:fldChar w:fldCharType="end"/>
          </w:r>
        </w:sdtContent>
      </w:sdt>
      <w:r>
        <w:rPr>
          <w:i/>
          <w:iCs/>
        </w:rPr>
        <w:t xml:space="preserve">.</w:t>
      </w:r>
      <w:r>
        <w:rPr>
          <w:i/>
          <w:iCs/>
        </w:rPr>
      </w:r>
      <w:r>
        <w:rPr>
          <w:i/>
          <w:iCs/>
        </w:rPr>
      </w:r>
    </w:p>
    <w:p w14:paraId="41791C43" w14:textId="7BF483CF">
      <w:pPr>
        <w:pStyle w:val="1158"/>
        <w:pBdr/>
        <w:spacing/>
        <w:ind/>
        <w:rPr>
          <w:rFonts w:ascii="Arial" w:hAnsi="Arial" w:cs="Arial"/>
          <w:b/>
          <w:bCs/>
          <w:color w:val="auto"/>
          <w:lang w:val="es-US"/>
        </w:rPr>
      </w:pPr>
      <w:r>
        <w:rPr>
          <w:rFonts w:ascii="Arial" w:hAnsi="Arial" w:cs="Arial"/>
          <w:b/>
          <w:bCs/>
          <w:color w:val="auto"/>
          <w:lang w:val="es-US"/>
        </w:rPr>
        <w:t xml:space="preserve">Bases de Datos No Relacionales</w:t>
      </w:r>
      <w:r>
        <w:rPr>
          <w:rFonts w:ascii="Arial" w:hAnsi="Arial" w:cs="Arial"/>
          <w:b/>
          <w:bCs/>
          <w:color w:val="auto"/>
          <w:lang w:val="es-US"/>
        </w:rPr>
      </w:r>
      <w:r>
        <w:rPr>
          <w:rFonts w:ascii="Arial" w:hAnsi="Arial" w:cs="Arial"/>
          <w:b/>
          <w:bCs/>
          <w:color w:val="auto"/>
          <w:lang w:val="es-US"/>
        </w:rPr>
      </w:r>
    </w:p>
    <w:p w14:paraId="28ED8BE1" w14:textId="641F3F9B">
      <w:pPr>
        <w:pBdr/>
        <w:spacing/>
        <w:ind/>
        <w:rPr>
          <w:rFonts w:cs="Arial"/>
          <w:b/>
          <w:bCs/>
          <w:lang w:val="en-US"/>
        </w:rPr>
      </w:pPr>
      <w:r>
        <w:t xml:space="preserve">Catalogadas bajo el acrónimo NoSQL, representan un paradigma de almacenamiento diseñado específicamente para romper la rigidez tabular tradicional, permitiendo la gestión eficiente de volúmenes masivos de datos no estructurados o semiestructurados. Emplean</w:t>
      </w:r>
      <w:r>
        <w:t xml:space="preserve"> estructuras dinámicas variables tales como documentos JSON, colecciones orientadas a grafos o esquemas de clave-valor masivos, priorizando una alta escalabilidad horizontal y un desempeño optimizado en lecturas en arquitecturas distribuidas donde los requ</w:t>
      </w:r>
      <w:r>
        <w:t xml:space="preserve">erimientos cambian con frecuencia.</w:t>
      </w:r>
      <w:r>
        <w:rPr>
          <w:rStyle w:val="1233"/>
        </w:rPr>
        <w:t xml:space="preserve"> </w:t>
      </w:r>
      <w:sdt>
        <w:sdtPr>
          <w15:appearance w15:val="boundingBox"/>
          <w:id w:val="-1463644305"/>
          <w:rPr/>
        </w:sdtPr>
        <w:sdtContent>
          <w:r>
            <w:rPr>
              <w:rStyle w:val="1233"/>
            </w:rPr>
            <w:fldChar w:fldCharType="begin"/>
          </w:r>
          <w:r>
            <w:rPr>
              <w:i/>
              <w:iCs/>
              <w:lang w:val="es-MX"/>
            </w:rPr>
            <w:instrText xml:space="preserve"> CITATION Sad13 \l 2058 </w:instrText>
          </w:r>
          <w:r>
            <w:rPr>
              <w:rStyle w:val="1233"/>
            </w:rPr>
            <w:fldChar w:fldCharType="separate"/>
          </w:r>
          <w:r>
            <w:rPr>
              <w:lang w:val="es-MX"/>
            </w:rPr>
            <w:t xml:space="preserve">(Sadalage &amp; Fowler, 2013)</w:t>
          </w:r>
          <w:r>
            <w:rPr>
              <w:rStyle w:val="1233"/>
            </w:rPr>
            <w:fldChar w:fldCharType="end"/>
          </w:r>
        </w:sdtContent>
      </w:sdt>
      <w:r>
        <w:rPr>
          <w:rFonts w:cs="Arial"/>
          <w:b/>
          <w:bCs/>
          <w:lang w:val="en-US"/>
        </w:rPr>
      </w:r>
      <w:r>
        <w:rPr>
          <w:rFonts w:cs="Arial"/>
          <w:b/>
          <w:bCs/>
          <w:lang w:val="en-US"/>
        </w:rPr>
      </w:r>
    </w:p>
    <w:p w14:paraId="699DABE1" w14:textId="5969BE47">
      <w:pPr>
        <w:pStyle w:val="1158"/>
        <w:pBdr/>
        <w:spacing/>
        <w:ind/>
        <w:rPr>
          <w:rFonts w:ascii="Arial" w:hAnsi="Arial" w:cs="Arial"/>
          <w:b/>
          <w:bCs/>
          <w:color w:val="auto"/>
        </w:rPr>
      </w:pPr>
      <w:r>
        <w:rPr>
          <w:rFonts w:ascii="Arial" w:hAnsi="Arial" w:cs="Arial"/>
          <w:b/>
          <w:bCs/>
          <w:color w:val="auto"/>
        </w:rPr>
        <w:t xml:space="preserve">Bases de Datos Orientadas a Objetos</w:t>
      </w:r>
      <w:r>
        <w:rPr>
          <w:rFonts w:ascii="Arial" w:hAnsi="Arial" w:cs="Arial"/>
          <w:b/>
          <w:bCs/>
          <w:color w:val="auto"/>
        </w:rPr>
      </w:r>
      <w:r>
        <w:rPr>
          <w:rFonts w:ascii="Arial" w:hAnsi="Arial" w:cs="Arial"/>
          <w:b/>
          <w:bCs/>
          <w:color w:val="auto"/>
        </w:rPr>
      </w:r>
    </w:p>
    <w:p w14:paraId="18F610B9" w14:textId="3D612246">
      <w:pPr>
        <w:pBdr/>
        <w:spacing/>
        <w:ind/>
        <w:rPr/>
      </w:pPr>
      <w:r>
        <w:t xml:space="preserve">Este paradigma fusiona directamente las capacidades de persistencia con los conceptos avanzados de la programación orientada a objetos (POO), almacenando la información como instancias completas de clases que conservan tanto los atributos de datos como los</w:t>
      </w:r>
      <w:r>
        <w:t xml:space="preserve"> métodos lógicos de comportamiento asociados. Al suprimir por completo la necesidad de una capa intermedia de mapeo objeto-relacional (ORM), este modelo erradica la pérdida de eficiencia por desajuste de impedancia, facilitando la manipulación de estructur</w:t>
      </w:r>
      <w:r>
        <w:t xml:space="preserve">as complejas de datos anidados de forma nativa</w:t>
      </w:r>
      <w:r>
        <w:t xml:space="preserve">.</w:t>
      </w:r>
      <w:sdt>
        <w:sdtPr>
          <w15:appearance w15:val="boundingBox"/>
          <w:id w:val="2145389544"/>
          <w:rPr/>
        </w:sdtPr>
        <w:sdtContent>
          <w:r>
            <w:fldChar w:fldCharType="begin"/>
          </w:r>
          <w:r>
            <w:rPr>
              <w:lang w:val="es-MX"/>
            </w:rPr>
            <w:instrText xml:space="preserve"> CITATION Elm10 \l 2058 </w:instrText>
          </w:r>
          <w:r>
            <w:fldChar w:fldCharType="separate"/>
          </w:r>
          <w:r>
            <w:rPr>
              <w:lang w:val="es-MX"/>
            </w:rPr>
            <w:t xml:space="preserve"> (Elmasri &amp; Navathe, 2010)</w:t>
          </w:r>
          <w:r>
            <w:fldChar w:fldCharType="end"/>
          </w:r>
        </w:sdtContent>
      </w:sdt>
      <w:r/>
      <w:r/>
    </w:p>
    <w:p w14:paraId="23C28DB6" w14:textId="2E6E7A22">
      <w:pPr>
        <w:pStyle w:val="1157"/>
        <w:pBdr/>
        <w:spacing/>
        <w:ind/>
        <w:rPr>
          <w:rFonts w:ascii="Arial" w:hAnsi="Arial" w:cs="Arial"/>
          <w:b/>
          <w:bCs/>
          <w:color w:val="auto"/>
        </w:rPr>
      </w:pPr>
      <w:r>
        <w:rPr>
          <w:rFonts w:ascii="Arial" w:hAnsi="Arial" w:cs="Arial"/>
          <w:b/>
          <w:bCs/>
          <w:color w:val="auto"/>
        </w:rPr>
        <w:t xml:space="preserve">Gestor de Bases de Datos</w:t>
      </w:r>
      <w:r>
        <w:rPr>
          <w:rFonts w:ascii="Arial" w:hAnsi="Arial" w:cs="Arial"/>
          <w:b/>
          <w:bCs/>
          <w:color w:val="auto"/>
        </w:rPr>
      </w:r>
      <w:r>
        <w:rPr>
          <w:rFonts w:ascii="Arial" w:hAnsi="Arial" w:cs="Arial"/>
          <w:b/>
          <w:bCs/>
          <w:color w:val="auto"/>
        </w:rPr>
      </w:r>
    </w:p>
    <w:p w14:paraId="2B291417" w14:textId="278B5FD5">
      <w:pPr>
        <w:pBdr/>
        <w:spacing/>
        <w:ind/>
        <w:rPr>
          <w:lang w:val="es-US"/>
        </w:rPr>
      </w:pPr>
      <w:r>
        <w:t xml:space="preserve">Un Sistema de Gestión de Bases de Datos (DBMS) constituye el software de infraestructura especializado indispensable que actúa de forma exclusiva como intermediario lógico entre los programas de aplicación, las consultas de los usuarios y el almacenamiento</w:t>
      </w:r>
      <w:r>
        <w:t xml:space="preserve"> físico subyacente de los datos. Su implementación técnica faculta a la organización a administrar las políticas de seguridad de datos, definir los esquemas de acceso, optimizar los tiempos de ejecución de las consultas a través de planes de ejecución inte</w:t>
      </w:r>
      <w:r>
        <w:t xml:space="preserve">rnos y garantizar la disponibilidad ininterrumpida de la información.</w:t>
      </w:r>
      <w:r>
        <w:t xml:space="preserve"> </w:t>
      </w:r>
      <w:sdt>
        <w:sdtPr>
          <w15:appearance w15:val="boundingBox"/>
          <w:id w:val="-677034130"/>
          <w:rPr/>
        </w:sdtPr>
        <w:sdtContent>
          <w:r>
            <w:fldChar w:fldCharType="begin"/>
          </w:r>
          <w:r>
            <w:rPr>
              <w:i/>
              <w:iCs/>
              <w:lang w:val="es-MX"/>
            </w:rPr>
            <w:instrText xml:space="preserve"> CITATION Sil141 \l 2058 </w:instrText>
          </w:r>
          <w:r>
            <w:fldChar w:fldCharType="separate"/>
          </w:r>
          <w:r>
            <w:rPr>
              <w:lang w:val="es-MX"/>
            </w:rPr>
            <w:t xml:space="preserve">(Silberschatz, Korth, &amp; Sudarshan, Fundamentos de Bases de Datos, 2014)</w:t>
          </w:r>
          <w:r>
            <w:fldChar w:fldCharType="end"/>
          </w:r>
        </w:sdtContent>
      </w:sdt>
      <w:r>
        <w:rPr>
          <w:lang w:val="es-US"/>
        </w:rPr>
      </w:r>
      <w:r>
        <w:rPr>
          <w:lang w:val="es-US"/>
        </w:rPr>
      </w:r>
    </w:p>
    <w:p w14:paraId="6809757C" w14:textId="6F92726A">
      <w:pPr>
        <w:pStyle w:val="1158"/>
        <w:pBdr/>
        <w:spacing/>
        <w:ind/>
        <w:rPr>
          <w:rFonts w:ascii="Arial" w:hAnsi="Arial" w:cs="Arial"/>
          <w:b/>
          <w:bCs/>
          <w:color w:val="auto"/>
        </w:rPr>
      </w:pPr>
      <w:r>
        <w:rPr>
          <w:rFonts w:ascii="Arial" w:hAnsi="Arial" w:cs="Arial"/>
          <w:b/>
          <w:bCs/>
          <w:color w:val="auto"/>
        </w:rPr>
        <w:t xml:space="preserve">PostgreSQL </w:t>
      </w:r>
      <w:r>
        <w:rPr>
          <w:rFonts w:ascii="Arial" w:hAnsi="Arial" w:cs="Arial"/>
          <w:b/>
          <w:bCs/>
          <w:color w:val="auto"/>
        </w:rPr>
      </w:r>
      <w:r>
        <w:rPr>
          <w:rFonts w:ascii="Arial" w:hAnsi="Arial" w:cs="Arial"/>
          <w:b/>
          <w:bCs/>
          <w:color w:val="auto"/>
        </w:rPr>
      </w:r>
    </w:p>
    <w:p w14:paraId="773A9B59" w14:textId="34AA84A7">
      <w:pPr>
        <w:pBdr/>
        <w:spacing/>
        <w:ind/>
        <w:rPr>
          <w:i/>
          <w:iCs/>
        </w:rPr>
      </w:pPr>
      <w:r>
        <w:t xml:space="preserve">Se define técnicamente como un motor de base de datos objeto-relacional de código abierto de grado empresarial, ampliamente reconocido en la industria informática por su inquebrantable robustez arquitectónica, su estricta adherencia a los estándares ANSI S</w:t>
      </w:r>
      <w:r>
        <w:t xml:space="preserve">QL y su soporte avanzado para concurrencia a través del control de versiones múltiples (MVCC). Su diseño avanzado soporta la inyección de tipos de datos complejos y consultas analíticas anidadas de alto rendimiento, proporcionando un entorno seguro, audita</w:t>
      </w:r>
      <w:r>
        <w:t xml:space="preserve">ble y de alta fidelidad para la persistencia de flujos informáticos críticos que demandan tolerancia a fallos.</w:t>
      </w:r>
      <w:r>
        <w:t xml:space="preserve"> </w:t>
      </w:r>
      <w:sdt>
        <w:sdtPr>
          <w15:appearance w15:val="boundingBox"/>
          <w:id w:val="-440533365"/>
          <w:rPr/>
        </w:sdtPr>
        <w:sdtContent>
          <w:r>
            <w:fldChar w:fldCharType="begin"/>
          </w:r>
          <w:r>
            <w:rPr>
              <w:i/>
              <w:iCs/>
              <w:lang w:val="es-MX"/>
            </w:rPr>
            <w:instrText xml:space="preserve"> CITATION Pos24 \l 2058 </w:instrText>
          </w:r>
          <w:r>
            <w:fldChar w:fldCharType="separate"/>
          </w:r>
          <w:r>
            <w:rPr>
              <w:lang w:val="es-MX"/>
            </w:rPr>
            <w:t xml:space="preserve">(PostgreSQL Global Development Group, 2024)</w:t>
          </w:r>
          <w:r>
            <w:fldChar w:fldCharType="end"/>
          </w:r>
        </w:sdtContent>
      </w:sdt>
      <w:r>
        <w:rPr>
          <w:i/>
          <w:iCs/>
        </w:rPr>
        <w:t xml:space="preserve">.</w:t>
      </w:r>
      <w:r>
        <w:rPr>
          <w:i/>
          <w:iCs/>
        </w:rPr>
      </w:r>
      <w:r>
        <w:rPr>
          <w:i/>
          <w:iCs/>
        </w:rPr>
      </w:r>
    </w:p>
    <w:p w14:paraId="36B9B7FF" w14:textId="466C5E3B">
      <w:pPr>
        <w:pStyle w:val="1158"/>
        <w:pBdr/>
        <w:spacing/>
        <w:ind/>
        <w:rPr>
          <w:rFonts w:ascii="Arial" w:hAnsi="Arial" w:cs="Arial"/>
          <w:b/>
          <w:bCs/>
          <w:color w:val="auto"/>
        </w:rPr>
      </w:pPr>
      <w:r>
        <w:rPr>
          <w:rFonts w:ascii="Arial" w:hAnsi="Arial" w:cs="Arial"/>
          <w:b/>
          <w:bCs/>
          <w:color w:val="auto"/>
        </w:rPr>
        <w:t xml:space="preserve">MySQL</w:t>
      </w:r>
      <w:r>
        <w:rPr>
          <w:rFonts w:ascii="Arial" w:hAnsi="Arial" w:cs="Arial"/>
          <w:b/>
          <w:bCs/>
          <w:color w:val="auto"/>
        </w:rPr>
      </w:r>
      <w:r>
        <w:rPr>
          <w:rFonts w:ascii="Arial" w:hAnsi="Arial" w:cs="Arial"/>
          <w:b/>
          <w:bCs/>
          <w:color w:val="auto"/>
        </w:rPr>
      </w:r>
    </w:p>
    <w:p w14:paraId="0FA541D4" w14:textId="771F6703">
      <w:pPr>
        <w:pBdr/>
        <w:spacing/>
        <w:ind/>
        <w:rPr/>
      </w:pPr>
      <w:r>
        <w:t xml:space="preserve">Es un sistema de gestión de bases de datos relacionales de código abierto fundamentado en una arquitectura cliente-servidor, altamente valorado dentro del desarrollo de plataformas de software debido a su notable velocidad de procesamiento, simplicidad de </w:t>
      </w:r>
      <w:r>
        <w:t xml:space="preserve">instalación y un rendimiento excepcionalmente optimizado para operaciones de lectura masiva de datos. Su flexibilidad técnica radica en su capacidad de intercambiar de forma transparente diversos motores de almacenamiento interno (como InnoDB o MyISAM), co</w:t>
      </w:r>
      <w:r>
        <w:t xml:space="preserve">nsolidándose como una herramienta estándar en el ecosistema web global</w:t>
      </w:r>
      <w:r>
        <w:t xml:space="preserve">.</w:t>
      </w:r>
      <w:sdt>
        <w:sdtPr>
          <w15:appearance w15:val="boundingBox"/>
          <w:id w:val="-1410229616"/>
          <w:rPr/>
        </w:sdtPr>
        <w:sdtContent>
          <w:r>
            <w:fldChar w:fldCharType="begin"/>
          </w:r>
          <w:r>
            <w:rPr>
              <w:lang w:val="es-MX"/>
            </w:rPr>
            <w:instrText xml:space="preserve"> CITATION Pos241 \l 2058 </w:instrText>
          </w:r>
          <w:r>
            <w:fldChar w:fldCharType="separate"/>
          </w:r>
          <w:r>
            <w:rPr>
              <w:lang w:val="es-MX"/>
            </w:rPr>
            <w:t xml:space="preserve"> (PostgreSQL Global Development Group, 2024)</w:t>
          </w:r>
          <w:r>
            <w:fldChar w:fldCharType="end"/>
          </w:r>
        </w:sdtContent>
      </w:sdt>
      <w:r/>
      <w:r/>
    </w:p>
    <w:p w14:paraId="44BB6AF4" w14:textId="64364436">
      <w:pPr>
        <w:pStyle w:val="1157"/>
        <w:pBdr/>
        <w:spacing/>
        <w:ind/>
        <w:rPr>
          <w:rFonts w:ascii="Arial" w:hAnsi="Arial" w:cs="Arial"/>
          <w:b/>
          <w:bCs/>
          <w:color w:val="auto"/>
          <w:szCs w:val="24"/>
        </w:rPr>
      </w:pPr>
      <w:r>
        <w:rPr>
          <w:rFonts w:ascii="Arial" w:hAnsi="Arial" w:cs="Arial"/>
          <w:b/>
          <w:bCs/>
          <w:color w:val="auto"/>
          <w:szCs w:val="24"/>
        </w:rPr>
        <w:t xml:space="preserve">Concurrencia y Seguridad</w:t>
      </w:r>
      <w:r>
        <w:rPr>
          <w:rFonts w:ascii="Arial" w:hAnsi="Arial" w:cs="Arial"/>
          <w:b/>
          <w:bCs/>
          <w:color w:val="auto"/>
          <w:szCs w:val="24"/>
        </w:rPr>
      </w:r>
      <w:r>
        <w:rPr>
          <w:rFonts w:ascii="Arial" w:hAnsi="Arial" w:cs="Arial"/>
          <w:b/>
          <w:bCs/>
          <w:color w:val="auto"/>
          <w:szCs w:val="24"/>
        </w:rPr>
      </w:r>
    </w:p>
    <w:p w14:paraId="5E48503D" w14:textId="279EDC40">
      <w:pPr>
        <w:pBdr/>
        <w:spacing/>
        <w:ind/>
        <w:rPr/>
      </w:pPr>
      <w:r>
        <w:t xml:space="preserve">La gestión de la concurrencia asegura la integridad de la información cuando múltiples usuarios acceden o modifican datos simultáneame</w:t>
      </w:r>
      <w:r>
        <w:t xml:space="preserve">nte mediante mecanismos de bloqueo basados en el modelo ACID. A este control se suma la seguridad en el acceso, fundamentada en estándares como JSON Web Token (JWT) para la autenticación mediante firmas digitales y el uso de consultas parametrizadas en el </w:t>
      </w:r>
      <w:r>
        <w:t xml:space="preserve">backend</w:t>
      </w:r>
      <w:r>
        <w:t xml:space="preserve"> para eliminar el riesgo de ataques por inyección SQL, protegiendo así la persistencia de la </w:t>
      </w:r>
      <w:r>
        <w:t xml:space="preserve">información crítica.</w:t>
      </w:r>
      <w:r>
        <w:t xml:space="preserve"> </w:t>
      </w:r>
      <w:sdt>
        <w:sdtPr>
          <w15:appearance w15:val="boundingBox"/>
          <w:id w:val="-823114119"/>
          <w:rPr/>
        </w:sdtPr>
        <w:sdtContent>
          <w:r>
            <w:fldChar w:fldCharType="begin"/>
          </w:r>
          <w:r>
            <w:rPr>
              <w:lang w:val="es-MX"/>
            </w:rPr>
            <w:instrText xml:space="preserve"> CITATION Sil14 \l 2058 </w:instrText>
          </w:r>
          <w:r>
            <w:fldChar w:fldCharType="separate"/>
          </w:r>
          <w:r>
            <w:rPr>
              <w:lang w:val="es-MX"/>
            </w:rPr>
            <w:t xml:space="preserve">(Silberschatz, Korth, &amp; Sudarshan, Fundamentos de Bases de Datos, 2014)</w:t>
          </w:r>
          <w:r>
            <w:fldChar w:fldCharType="end"/>
          </w:r>
        </w:sdtContent>
      </w:sdt>
      <w:r>
        <w:t xml:space="preserve">.</w:t>
      </w:r>
      <w:r/>
    </w:p>
    <w:p w14:paraId="688437F8" w14:textId="563DCC0F">
      <w:pPr>
        <w:pStyle w:val="1157"/>
        <w:pBdr/>
        <w:spacing/>
        <w:ind/>
        <w:rPr>
          <w:rFonts w:ascii="Arial" w:hAnsi="Arial" w:cs="Arial"/>
          <w:b/>
          <w:bCs/>
          <w:color w:val="auto"/>
        </w:rPr>
      </w:pPr>
      <w:r>
        <w:rPr>
          <w:rFonts w:ascii="Arial" w:hAnsi="Arial" w:cs="Arial"/>
          <w:b/>
          <w:bCs/>
          <w:color w:val="auto"/>
        </w:rPr>
        <w:t xml:space="preserve">Normalización de Bases de Datos</w:t>
      </w:r>
      <w:r>
        <w:rPr>
          <w:rFonts w:ascii="Arial" w:hAnsi="Arial" w:cs="Arial"/>
          <w:b/>
          <w:bCs/>
          <w:color w:val="auto"/>
        </w:rPr>
      </w:r>
      <w:r>
        <w:rPr>
          <w:rFonts w:ascii="Arial" w:hAnsi="Arial" w:cs="Arial"/>
          <w:b/>
          <w:bCs/>
          <w:color w:val="auto"/>
        </w:rPr>
      </w:r>
    </w:p>
    <w:p w14:paraId="1BCA3418" w14:textId="7739E36C">
      <w:pPr>
        <w:pBdr/>
        <w:spacing/>
        <w:ind/>
        <w:rPr>
          <w:i/>
          <w:iCs/>
        </w:rPr>
      </w:pPr>
      <w:r>
        <w:t xml:space="preserve">La normalización constituye un procedimiento técnico, formal y algorítmico en el diseño de esquemas relacionales, cuyo objetivo medular es depurar la estructura de las tablas mediante la aplicación estricta de una serie de reglas lógicas denominadas formas</w:t>
      </w:r>
      <w:r>
        <w:t xml:space="preserve"> normales. Este proceso analítico se ejecuta de forma rigurosa para mitigar los riesgos derivados de la redundancia perjudicial de datos, simplificar los costos de mantenimiento del software y eliminar de forma definitiva las anomalías estructurales de ins</w:t>
      </w:r>
      <w:r>
        <w:t xml:space="preserve">erción, actualización y borrado de registros, garantizando que cada elemento informativo se almacene únicamente en una ubicación física lógica y coherente.</w:t>
      </w:r>
      <w:r>
        <w:rPr>
          <w:rStyle w:val="1235"/>
        </w:rPr>
        <w:t xml:space="preserve"> </w:t>
      </w:r>
      <w:sdt>
        <w:sdtPr>
          <w15:appearance w15:val="boundingBox"/>
          <w:id w:val="-1556145189"/>
          <w:rPr/>
        </w:sdtPr>
        <w:sdtContent>
          <w:r>
            <w:rPr>
              <w:rStyle w:val="1235"/>
            </w:rPr>
            <w:fldChar w:fldCharType="begin"/>
          </w:r>
          <w:r>
            <w:rPr>
              <w:i/>
              <w:iCs/>
              <w:lang w:val="es-MX"/>
            </w:rPr>
            <w:instrText xml:space="preserve"> CITATION Dat04 \l 2058 </w:instrText>
          </w:r>
          <w:r>
            <w:rPr>
              <w:rStyle w:val="1235"/>
            </w:rPr>
            <w:fldChar w:fldCharType="separate"/>
          </w:r>
          <w:r>
            <w:rPr>
              <w:lang w:val="es-MX"/>
            </w:rPr>
            <w:t xml:space="preserve">(Date, 2004)</w:t>
          </w:r>
          <w:r>
            <w:rPr>
              <w:rStyle w:val="1235"/>
            </w:rPr>
            <w:fldChar w:fldCharType="end"/>
          </w:r>
        </w:sdtContent>
      </w:sdt>
      <w:r>
        <w:rPr>
          <w:i/>
          <w:iCs/>
        </w:rPr>
      </w:r>
      <w:r>
        <w:rPr>
          <w:i/>
          <w:iCs/>
        </w:rPr>
      </w:r>
    </w:p>
    <w:p w14:paraId="072E86E2" w14:textId="060722FF">
      <w:pPr>
        <w:pStyle w:val="1158"/>
        <w:pBdr/>
        <w:spacing/>
        <w:ind/>
        <w:rPr>
          <w:rFonts w:ascii="Arial" w:hAnsi="Arial" w:cs="Arial"/>
          <w:b/>
          <w:bCs/>
          <w:color w:val="auto"/>
        </w:rPr>
      </w:pPr>
      <w:r>
        <w:rPr>
          <w:rFonts w:ascii="Arial" w:hAnsi="Arial" w:cs="Arial"/>
          <w:b/>
          <w:bCs/>
          <w:color w:val="auto"/>
        </w:rPr>
        <w:t xml:space="preserve">Primera Norma Formal 1FN</w:t>
      </w:r>
      <w:r>
        <w:rPr>
          <w:rFonts w:ascii="Arial" w:hAnsi="Arial" w:cs="Arial"/>
          <w:b/>
          <w:bCs/>
          <w:color w:val="auto"/>
        </w:rPr>
      </w:r>
      <w:r>
        <w:rPr>
          <w:rFonts w:ascii="Arial" w:hAnsi="Arial" w:cs="Arial"/>
          <w:b/>
          <w:bCs/>
          <w:color w:val="auto"/>
        </w:rPr>
      </w:r>
    </w:p>
    <w:p w14:paraId="7DC58B41" w14:textId="690F7AB0">
      <w:pPr>
        <w:pBdr/>
        <w:spacing/>
        <w:ind/>
        <w:rPr/>
      </w:pPr>
      <w:r>
        <w:t xml:space="preserve">Esta regla exige de manera indeclinable que todos los atributos (columnas) de una relación contengan exclusivamente valores atómicos, lo que significa que están prohibidos los conjuntos de datos múltiples o los campos anidados dentro de una misma celda. El</w:t>
      </w:r>
      <w:r>
        <w:t xml:space="preserve"> cumplimiento de la 1FN requiere que cada fila posea un identificador único y que la intersección de cualquier tupla y columna arroje un único valor indivisible para el motor</w:t>
      </w:r>
      <w:r>
        <w:t xml:space="preserve">.</w:t>
      </w:r>
      <w:sdt>
        <w:sdtPr>
          <w15:appearance w15:val="boundingBox"/>
          <w:id w:val="-680280131"/>
          <w:rPr/>
        </w:sdtPr>
        <w:sdtContent>
          <w:r>
            <w:fldChar w:fldCharType="begin"/>
          </w:r>
          <w:r>
            <w:rPr>
              <w:lang w:val="es-MX"/>
            </w:rPr>
            <w:instrText xml:space="preserve"> CITATION Dat04 \l 2058 </w:instrText>
          </w:r>
          <w:r>
            <w:fldChar w:fldCharType="separate"/>
          </w:r>
          <w:r>
            <w:rPr>
              <w:lang w:val="es-MX"/>
            </w:rPr>
            <w:t xml:space="preserve"> (Date, 2004)</w:t>
          </w:r>
          <w:r>
            <w:fldChar w:fldCharType="end"/>
          </w:r>
        </w:sdtContent>
      </w:sdt>
      <w:r/>
      <w:r/>
    </w:p>
    <w:p w14:paraId="4580EE70" w14:textId="5D55E929">
      <w:pPr>
        <w:pStyle w:val="1158"/>
        <w:pBdr/>
        <w:spacing/>
        <w:ind/>
        <w:rPr>
          <w:rFonts w:ascii="Arial" w:hAnsi="Arial" w:cs="Arial"/>
          <w:b/>
          <w:bCs/>
          <w:color w:val="auto"/>
        </w:rPr>
      </w:pPr>
      <w:r>
        <w:rPr>
          <w:rFonts w:ascii="Arial" w:hAnsi="Arial" w:cs="Arial"/>
          <w:b/>
          <w:bCs/>
          <w:color w:val="auto"/>
        </w:rPr>
        <w:t xml:space="preserve">Segunda Norma Formal 2FN</w:t>
      </w:r>
      <w:r>
        <w:rPr>
          <w:rFonts w:ascii="Arial" w:hAnsi="Arial" w:cs="Arial"/>
          <w:b/>
          <w:bCs/>
          <w:color w:val="auto"/>
        </w:rPr>
      </w:r>
      <w:r>
        <w:rPr>
          <w:rFonts w:ascii="Arial" w:hAnsi="Arial" w:cs="Arial"/>
          <w:b/>
          <w:bCs/>
          <w:color w:val="auto"/>
        </w:rPr>
      </w:r>
    </w:p>
    <w:p w14:paraId="3ADCF215" w14:textId="1844493C">
      <w:pPr>
        <w:pBdr/>
        <w:spacing/>
        <w:ind/>
        <w:rPr/>
      </w:pPr>
      <w:r>
        <w:t xml:space="preserve">Establece como condición obligatoria que el esquema de la base de datos se encuentre previamente alineado con los preceptos de la 1FN y, adicionalmente, que todo atributo que no forme parte de la clave primaria dependa funcionalmente de forma completa de d</w:t>
      </w:r>
      <w:r>
        <w:t xml:space="preserve">icha clave principal. Esta regla elimina de forma efectiva las dependencias parciales, forzando la escisión de tablas cuando existen campos que solo dependen de una fracción de una clave primaria compuesta</w:t>
      </w:r>
      <w:r>
        <w:t xml:space="preserve">.</w:t>
      </w:r>
      <w:sdt>
        <w:sdtPr>
          <w15:appearance w15:val="boundingBox"/>
          <w:id w:val="1967393329"/>
          <w:rPr/>
        </w:sdtPr>
        <w:sdtContent>
          <w:r>
            <w:fldChar w:fldCharType="begin"/>
          </w:r>
          <w:r>
            <w:rPr>
              <w:lang w:val="es-MX"/>
            </w:rPr>
            <w:instrText xml:space="preserve"> CITATION Dat04 \l 2058 </w:instrText>
          </w:r>
          <w:r>
            <w:fldChar w:fldCharType="separate"/>
          </w:r>
          <w:r>
            <w:rPr>
              <w:lang w:val="es-MX"/>
            </w:rPr>
            <w:t xml:space="preserve"> (Date, 2004)</w:t>
          </w:r>
          <w:r>
            <w:fldChar w:fldCharType="end"/>
          </w:r>
        </w:sdtContent>
      </w:sdt>
      <w:r/>
      <w:r/>
    </w:p>
    <w:p w14:paraId="6FCA9533" w14:textId="06EB9935">
      <w:pPr>
        <w:pStyle w:val="1158"/>
        <w:pBdr/>
        <w:spacing/>
        <w:ind/>
        <w:rPr>
          <w:rFonts w:ascii="Arial" w:hAnsi="Arial" w:cs="Arial"/>
          <w:b/>
          <w:bCs/>
          <w:color w:val="auto"/>
        </w:rPr>
      </w:pPr>
      <w:r>
        <w:rPr>
          <w:rFonts w:ascii="Arial" w:hAnsi="Arial" w:cs="Arial"/>
          <w:b/>
          <w:bCs/>
          <w:color w:val="auto"/>
        </w:rPr>
        <w:t xml:space="preserve">Tercera Norma Formal 3FN </w:t>
      </w:r>
      <w:r>
        <w:rPr>
          <w:rFonts w:ascii="Arial" w:hAnsi="Arial" w:cs="Arial"/>
          <w:b/>
          <w:bCs/>
          <w:color w:val="auto"/>
        </w:rPr>
      </w:r>
      <w:r>
        <w:rPr>
          <w:rFonts w:ascii="Arial" w:hAnsi="Arial" w:cs="Arial"/>
          <w:b/>
          <w:bCs/>
          <w:color w:val="auto"/>
        </w:rPr>
      </w:r>
    </w:p>
    <w:p w14:paraId="4F9B5A21" w14:textId="6807A1DD">
      <w:pPr>
        <w:pBdr/>
        <w:spacing/>
        <w:ind/>
        <w:rPr/>
      </w:pPr>
      <w:r>
        <w:t xml:space="preserve">Esta norma impone que la estructura se encuentre en estricto cumplimiento de la 2FN y que, además, no exista ningún tipo de dependencia transitiva entre los atributos que no ostentan la condición de claves. En términos informáticos, la 3FN estipula que los</w:t>
      </w:r>
      <w:r>
        <w:t xml:space="preserve"> campos que no son clave deben depender única, exclusiva y directamente de la clave primaria de la tabla, erradicando los datos calculados o dependientes de columnas secundarias para blindar la consistencia lógica.</w:t>
      </w:r>
      <w:r>
        <w:t xml:space="preserve">.</w:t>
      </w:r>
      <w:sdt>
        <w:sdtPr>
          <w15:appearance w15:val="boundingBox"/>
          <w:id w:val="1210538508"/>
          <w:rPr/>
        </w:sdtPr>
        <w:sdtContent>
          <w:r>
            <w:fldChar w:fldCharType="begin"/>
          </w:r>
          <w:r>
            <w:rPr>
              <w:lang w:val="es-MX"/>
            </w:rPr>
            <w:instrText xml:space="preserve"> CITATION Dat04 \l 2058 </w:instrText>
          </w:r>
          <w:r>
            <w:fldChar w:fldCharType="separate"/>
          </w:r>
          <w:r>
            <w:rPr>
              <w:lang w:val="es-MX"/>
            </w:rPr>
            <w:t xml:space="preserve"> (Date, 2004)</w:t>
          </w:r>
          <w:r>
            <w:fldChar w:fldCharType="end"/>
          </w:r>
        </w:sdtContent>
      </w:sdt>
      <w:r/>
      <w:r/>
    </w:p>
    <w:p w14:paraId="17913074" w14:textId="4C57020B">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89472" behindDoc="0" locked="0" layoutInCell="1" allowOverlap="1">
                <wp:simplePos x="0" y="0"/>
                <wp:positionH relativeFrom="margin">
                  <wp:align>right</wp:align>
                </wp:positionH>
                <wp:positionV relativeFrom="paragraph">
                  <wp:posOffset>428625</wp:posOffset>
                </wp:positionV>
                <wp:extent cx="5777865" cy="2804160"/>
                <wp:effectExtent l="0" t="0" r="0" b="0"/>
                <wp:wrapTopAndBottom/>
                <wp:docPr id="2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29"/>
                        <a:stretch/>
                      </pic:blipFill>
                      <pic:spPr bwMode="auto">
                        <a:xfrm>
                          <a:off x="0" y="0"/>
                          <a:ext cx="5777865" cy="280416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251689472;o:allowoverlap:true;o:allowincell:true;mso-position-horizontal-relative:margin;mso-position-horizontal:right;mso-position-vertical-relative:text;margin-top:33.75pt;mso-position-vertical:absolute;width:454.95pt;height:220.80pt;mso-wrap-distance-left:9.00pt;mso-wrap-distance-top:0.00pt;mso-wrap-distance-right:9.00pt;mso-wrap-distance-bottom:0.00pt;z-index:1;" stroked="f">
                <w10:wrap type="topAndBottom"/>
                <v:imagedata r:id="rId2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95616" behindDoc="0" locked="0" layoutInCell="1" allowOverlap="1">
                <wp:simplePos x="0" y="0"/>
                <wp:positionH relativeFrom="column">
                  <wp:posOffset>-3810</wp:posOffset>
                </wp:positionH>
                <wp:positionV relativeFrom="paragraph">
                  <wp:posOffset>0</wp:posOffset>
                </wp:positionV>
                <wp:extent cx="5777865" cy="457200"/>
                <wp:effectExtent l="0" t="0" r="0" b="0"/>
                <wp:wrapTopAndBottom/>
                <wp:docPr id="23"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3826DDC4" w14:textId="21F40273">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5</w:t>
                            </w:r>
                            <w:r>
                              <w:rPr>
                                <w:b/>
                                <w:bCs/>
                                <w:i w:val="0"/>
                                <w:iCs w:val="0"/>
                                <w:color w:val="auto"/>
                              </w:rPr>
                              <w:fldChar w:fldCharType="end"/>
                            </w:r>
                            <w:r>
                              <w:rPr>
                                <w:b/>
                                <w:bCs/>
                                <w:i w:val="0"/>
                                <w:iCs w:val="0"/>
                                <w:color w:val="auto"/>
                              </w:rPr>
                              <w:t xml:space="preserve">: Normalización de Bases de Datos</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52" o:spid="_x0000_s52" o:spt="202" type="#_x0000_t202" style="position:absolute;z-index:251695616;o:allowoverlap:true;o:allowincell:true;mso-position-horizontal-relative:text;margin-left:-0.30pt;mso-position-horizontal:absolute;mso-position-vertical-relative:text;margin-top:0.00pt;mso-position-vertical:absolute;width:454.95pt;height:36.00pt;mso-wrap-distance-left:9.00pt;mso-wrap-distance-top:0.00pt;mso-wrap-distance-right:9.00pt;mso-wrap-distance-bottom:0.00pt;v-text-anchor:top;visibility:visible;" fillcolor="#FFFFFF" stroked="f">
                <w10:wrap type="topAndBottom"/>
                <v:textbox inset="0,0,0,0">
                  <w:txbxContent>
                    <w:p w14:paraId="3826DDC4" w14:textId="21F40273">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5</w:t>
                      </w:r>
                      <w:r>
                        <w:rPr>
                          <w:b/>
                          <w:bCs/>
                          <w:i w:val="0"/>
                          <w:iCs w:val="0"/>
                          <w:color w:val="auto"/>
                        </w:rPr>
                        <w:fldChar w:fldCharType="end"/>
                      </w:r>
                      <w:r>
                        <w:rPr>
                          <w:b/>
                          <w:bCs/>
                          <w:i w:val="0"/>
                          <w:iCs w:val="0"/>
                          <w:color w:val="auto"/>
                        </w:rPr>
                        <w:t xml:space="preserve">: Normalización de Bases de Datos</w:t>
                      </w:r>
                      <w:r>
                        <w:rPr>
                          <w:b/>
                          <w:bCs/>
                          <w:i w:val="0"/>
                          <w:iCs w:val="0"/>
                          <w:color w:val="auto"/>
                        </w:rPr>
                      </w:r>
                      <w:r>
                        <w:rPr>
                          <w:b/>
                          <w:bCs/>
                          <w:i w:val="0"/>
                          <w:iCs w:val="0"/>
                          <w:color w:val="auto"/>
                        </w:rPr>
                      </w:r>
                    </w:p>
                  </w:txbxContent>
                </v:textbox>
              </v:shape>
            </w:pict>
          </mc:Fallback>
        </mc:AlternateContent>
      </w:r>
      <w:r>
        <w:rPr>
          <w:i/>
          <w:iCs/>
          <w:sz w:val="20"/>
          <w:szCs w:val="18"/>
        </w:rPr>
        <w:t xml:space="preserve">Fuente: </w:t>
      </w:r>
      <w:sdt>
        <w:sdtPr>
          <w15:appearance w15:val="boundingBox"/>
          <w:id w:val="1772581476"/>
          <w:rPr>
            <w:i/>
            <w:iCs/>
            <w:sz w:val="20"/>
            <w:szCs w:val="18"/>
          </w:rPr>
        </w:sdtPr>
        <w:sdtContent>
          <w:r>
            <w:rPr>
              <w:i/>
              <w:iCs/>
              <w:sz w:val="20"/>
              <w:szCs w:val="18"/>
            </w:rPr>
            <w:fldChar w:fldCharType="begin"/>
          </w:r>
          <w:r>
            <w:rPr>
              <w:i/>
              <w:iCs/>
              <w:sz w:val="20"/>
              <w:szCs w:val="18"/>
            </w:rPr>
            <w:instrText xml:space="preserve"> CITATION Boo18 \l 2058 </w:instrText>
          </w:r>
          <w:r>
            <w:rPr>
              <w:i/>
              <w:iCs/>
              <w:sz w:val="20"/>
              <w:szCs w:val="18"/>
            </w:rPr>
            <w:fldChar w:fldCharType="separate"/>
          </w:r>
          <w:r>
            <w:rPr>
              <w:i/>
              <w:iCs/>
              <w:sz w:val="20"/>
              <w:szCs w:val="18"/>
            </w:rPr>
            <w:t xml:space="preserve">(BookDown, 2018)</w:t>
          </w:r>
          <w:r>
            <w:rPr>
              <w:i/>
              <w:iCs/>
              <w:sz w:val="20"/>
              <w:szCs w:val="18"/>
            </w:rPr>
            <w:fldChar w:fldCharType="end"/>
          </w:r>
        </w:sdtContent>
      </w:sdt>
      <w:r>
        <w:rPr>
          <w:i/>
          <w:iCs/>
          <w:sz w:val="20"/>
          <w:szCs w:val="18"/>
        </w:rPr>
      </w:r>
      <w:r>
        <w:rPr>
          <w:i/>
          <w:iCs/>
          <w:sz w:val="20"/>
          <w:szCs w:val="18"/>
        </w:rPr>
      </w:r>
    </w:p>
    <w:p w14:paraId="18CF0405" w14:textId="096EC54E">
      <w:pPr>
        <w:pStyle w:val="1156"/>
        <w:pBdr/>
        <w:spacing/>
        <w:ind/>
        <w:rPr>
          <w:rFonts w:ascii="Arial" w:hAnsi="Arial" w:cs="Arial"/>
          <w:b/>
          <w:bCs/>
          <w:i w:val="0"/>
          <w:iCs w:val="0"/>
          <w:color w:val="auto"/>
          <w:lang w:val="es-BO"/>
        </w:rPr>
      </w:pPr>
      <w:r/>
      <w:r>
        <w:rPr>
          <w:rFonts w:ascii="Arial" w:hAnsi="Arial" w:cs="Arial"/>
          <w:b/>
          <w:bCs/>
          <w:i w:val="0"/>
          <w:iCs w:val="0"/>
          <w:color w:val="auto"/>
          <w:lang w:val="es-BO"/>
        </w:rPr>
        <w:t xml:space="preserve">Arquitectura de Red</w:t>
      </w:r>
      <w:r/>
      <w:r/>
      <w:r>
        <w:rPr>
          <w:rFonts w:ascii="Arial" w:hAnsi="Arial" w:cs="Arial"/>
          <w:b/>
          <w:bCs/>
          <w:i w:val="0"/>
          <w:iCs w:val="0"/>
          <w:color w:val="auto"/>
          <w:lang w:val="es-BO"/>
        </w:rPr>
      </w:r>
    </w:p>
    <w:p w14:paraId="5B874E5D" w14:textId="4E853C06">
      <w:pPr>
        <w:pBdr/>
        <w:spacing/>
        <w:ind/>
        <w:rPr>
          <w:i/>
          <w:iCs/>
        </w:rPr>
      </w:pPr>
      <w:r>
        <w:rPr>
          <w:lang w:val="es-BO"/>
        </w:rPr>
        <w:t xml:space="preserve"> </w:t>
      </w:r>
      <w:r>
        <w:t xml:space="preserve">La arquitectura de red define los protocolos lógicos y físicos mediant</w:t>
      </w:r>
      <w:r>
        <w:t xml:space="preserve">e los cuales el cliente y el servidor intercambian información. Comprende desde los canales de transferencia que sincronizan los datos, hasta las herramientas de infraestructura que permiten exponer servicios hacia el exterior de forma cifrada y protegida.</w:t>
      </w:r>
      <w:sdt>
        <w:sdtPr>
          <w15:appearance w15:val="boundingBox"/>
          <w:id w:val="-2104330602"/>
          <w:rPr/>
        </w:sdtPr>
        <w:sdtContent>
          <w:r>
            <w:fldChar w:fldCharType="begin"/>
          </w:r>
          <w:r>
            <w:rPr>
              <w:lang w:val="es-MX"/>
            </w:rPr>
            <w:instrText xml:space="preserve"> CITATION Pre10 \l 2058 </w:instrText>
          </w:r>
          <w:r>
            <w:fldChar w:fldCharType="separate"/>
          </w:r>
          <w:r>
            <w:rPr>
              <w:lang w:val="es-MX"/>
            </w:rPr>
            <w:t xml:space="preserve"> (Pressman, 2010)</w:t>
          </w:r>
          <w:r>
            <w:fldChar w:fldCharType="end"/>
          </w:r>
        </w:sdtContent>
      </w:sdt>
      <w:r>
        <w:rPr>
          <w:i/>
          <w:iCs/>
        </w:rPr>
      </w:r>
      <w:r>
        <w:rPr>
          <w:i/>
          <w:iCs/>
        </w:rPr>
      </w:r>
    </w:p>
    <w:p w14:paraId="7DED4B1A" w14:textId="215E25F2">
      <w:pPr>
        <w:pStyle w:val="1157"/>
        <w:pBdr/>
        <w:spacing/>
        <w:ind/>
        <w:rPr>
          <w:rFonts w:ascii="Arial" w:hAnsi="Arial" w:cs="Arial"/>
          <w:b/>
          <w:bCs/>
          <w:color w:val="auto"/>
        </w:rPr>
      </w:pPr>
      <w:r>
        <w:rPr>
          <w:rFonts w:ascii="Arial" w:hAnsi="Arial" w:cs="Arial"/>
          <w:b/>
          <w:bCs/>
          <w:color w:val="auto"/>
        </w:rPr>
        <w:t xml:space="preserve">Comunicación Bidireccional</w:t>
      </w:r>
      <w:r>
        <w:rPr>
          <w:rFonts w:ascii="Arial" w:hAnsi="Arial" w:cs="Arial"/>
          <w:b/>
          <w:bCs/>
          <w:color w:val="auto"/>
        </w:rPr>
      </w:r>
      <w:r>
        <w:rPr>
          <w:rFonts w:ascii="Arial" w:hAnsi="Arial" w:cs="Arial"/>
          <w:b/>
          <w:bCs/>
          <w:color w:val="auto"/>
        </w:rPr>
      </w:r>
    </w:p>
    <w:p w14:paraId="7750D257" w14:textId="256D1008">
      <w:pPr>
        <w:pBdr/>
        <w:spacing/>
        <w:ind/>
        <w:rPr>
          <w:lang w:val="es-US"/>
        </w:rPr>
      </w:pPr>
      <w:r>
        <w:t xml:space="preserve">Los mecanismos de comunicación entre las interfaces de usuario y los entornos de respaldo definen la dinámica de transferencia de datos a través de la red, variando según la frecuencia y la inmediatez que requieran los procesos organizacionales. La selecci</w:t>
      </w:r>
      <w:r>
        <w:t xml:space="preserve">ón del protocolo de transporte idóneo exige analizar la viabilidad entre el modelo de petición-respuesta discreta y los canales síncronos persistentes, optimizando el consumo de ancho de banda y la capacidad de respuesta del software</w:t>
      </w:r>
      <w:r>
        <w:t xml:space="preserve">. </w:t>
      </w:r>
      <w:sdt>
        <w:sdtPr>
          <w15:appearance w15:val="boundingBox"/>
          <w:id w:val="1063833817"/>
          <w:rPr/>
        </w:sdtPr>
        <w:sdtContent>
          <w:r>
            <w:fldChar w:fldCharType="begin"/>
          </w:r>
          <w:r>
            <w:rPr>
              <w:i/>
              <w:iCs/>
              <w:lang w:val="es-MX"/>
            </w:rPr>
            <w:instrText xml:space="preserve"> CITATION Fet11 \l 2058 </w:instrText>
          </w:r>
          <w:r>
            <w:fldChar w:fldCharType="separate"/>
          </w:r>
          <w:r>
            <w:rPr>
              <w:lang w:val="es-MX"/>
            </w:rPr>
            <w:t xml:space="preserve">(Fette &amp; Melnikov, 2011)</w:t>
          </w:r>
          <w:r>
            <w:fldChar w:fldCharType="end"/>
          </w:r>
        </w:sdtContent>
      </w:sdt>
      <w:r>
        <w:rPr>
          <w:lang w:val="es-US"/>
        </w:rPr>
      </w:r>
      <w:r>
        <w:rPr>
          <w:lang w:val="es-US"/>
        </w:rPr>
      </w:r>
    </w:p>
    <w:p w14:paraId="4C8E9DCE" w14:textId="35B1C2AA">
      <w:pPr>
        <w:pStyle w:val="1158"/>
        <w:pBdr/>
        <w:spacing/>
        <w:ind/>
        <w:rPr>
          <w:rFonts w:ascii="Arial" w:hAnsi="Arial" w:cs="Arial"/>
          <w:b/>
          <w:bCs/>
          <w:color w:val="auto"/>
        </w:rPr>
      </w:pPr>
      <w:r>
        <w:rPr>
          <w:rFonts w:ascii="Arial" w:hAnsi="Arial" w:cs="Arial"/>
          <w:b/>
          <w:bCs/>
          <w:color w:val="auto"/>
        </w:rPr>
        <w:t xml:space="preserve">API REST</w:t>
      </w:r>
      <w:r>
        <w:rPr>
          <w:rFonts w:ascii="Arial" w:hAnsi="Arial" w:cs="Arial"/>
          <w:b/>
          <w:bCs/>
          <w:color w:val="auto"/>
        </w:rPr>
      </w:r>
      <w:r>
        <w:rPr>
          <w:rFonts w:ascii="Arial" w:hAnsi="Arial" w:cs="Arial"/>
          <w:b/>
          <w:bCs/>
          <w:color w:val="auto"/>
        </w:rPr>
      </w:r>
    </w:p>
    <w:p w14:paraId="24921277" w14:textId="1FD7FA41">
      <w:pPr>
        <w:pBdr/>
        <w:spacing/>
        <w:ind/>
        <w:rPr/>
      </w:pPr>
      <w:r>
        <w:t xml:space="preserve">Es un estilo arquitectónico de software fundamentado en la transferencia de estado representacional que utiliza el protocolo HTTP/HTTPS de manera síncrona y sin estado (stateless) para la manipulación de recursos organizados mediante URI. Su funcionamiento</w:t>
      </w:r>
      <w:r>
        <w:t xml:space="preserve"> técnico se basa en métodos estandarizados (GET, POST, PUT, DELETE) y el intercambio de cargas útiles estructuradas en formatos ligeros como JSON, proporcionando una infraestructura altamente desacoplada, escalable y compatible con cualquier plataforma cli</w:t>
      </w:r>
      <w:r>
        <w:t xml:space="preserve">ente</w:t>
      </w:r>
      <w:r>
        <w:t xml:space="preserve">.</w:t>
      </w:r>
      <w:sdt>
        <w:sdtPr>
          <w15:appearance w15:val="boundingBox"/>
          <w:id w:val="-813260779"/>
          <w:rPr/>
        </w:sdtPr>
        <w:sdtContent>
          <w:r>
            <w:fldChar w:fldCharType="begin"/>
          </w:r>
          <w:r>
            <w:rPr>
              <w:lang w:val="es-MX"/>
            </w:rPr>
            <w:instrText xml:space="preserve"> CITATION Fie00 \l 2058 </w:instrText>
          </w:r>
          <w:r>
            <w:fldChar w:fldCharType="separate"/>
          </w:r>
          <w:r>
            <w:rPr>
              <w:lang w:val="es-MX"/>
            </w:rPr>
            <w:t xml:space="preserve"> (Fielding, 2000)</w:t>
          </w:r>
          <w:r>
            <w:fldChar w:fldCharType="end"/>
          </w:r>
        </w:sdtContent>
      </w:sdt>
      <w:r/>
      <w:r/>
    </w:p>
    <w:p w14:paraId="143693F6" w14:textId="0077707D">
      <w:pPr>
        <w:pStyle w:val="1158"/>
        <w:pBdr/>
        <w:spacing/>
        <w:ind/>
        <w:rPr>
          <w:rFonts w:ascii="Arial" w:hAnsi="Arial" w:cs="Arial"/>
          <w:b/>
          <w:bCs/>
          <w:color w:val="auto"/>
        </w:rPr>
      </w:pPr>
      <w:r>
        <w:rPr>
          <w:rFonts w:ascii="Arial" w:hAnsi="Arial" w:cs="Arial"/>
          <w:b/>
          <w:bCs/>
          <w:color w:val="auto"/>
        </w:rPr>
        <w:t xml:space="preserve">WebSockets</w:t>
      </w:r>
      <w:r>
        <w:rPr>
          <w:rFonts w:ascii="Arial" w:hAnsi="Arial" w:cs="Arial"/>
          <w:b/>
          <w:bCs/>
          <w:color w:val="auto"/>
        </w:rPr>
      </w:r>
      <w:r>
        <w:rPr>
          <w:rFonts w:ascii="Arial" w:hAnsi="Arial" w:cs="Arial"/>
          <w:b/>
          <w:bCs/>
          <w:color w:val="auto"/>
        </w:rPr>
      </w:r>
    </w:p>
    <w:p w14:paraId="250C1815" w14:textId="2B966F54">
      <w:pPr>
        <w:pBdr/>
        <w:spacing/>
        <w:ind/>
        <w:rPr>
          <w:lang w:val="es-US"/>
        </w:rPr>
      </w:pPr>
      <w:r>
        <w:t xml:space="preserve">Constituye un protocolo de red avanzado que establece un canal de comunicación persistente, Full-Duplex y bidireccional sobre una única conexión TCP, tras completar un proceso inicial de negociación (handshake) vía HTTP. Esta tecnología elimina de forma de</w:t>
      </w:r>
      <w:r>
        <w:t xml:space="preserve">finitiva la sobrecarga y la latencia asociadas al sondeo constante (polling), capacitando al servidor para empujar actualizaciones informativas hacia los clientes en el milisegundo exacto en que se suscita un evento en el backend, lo cual resulta crítico p</w:t>
      </w:r>
      <w:r>
        <w:t xml:space="preserve">ara flujos de datos que exigen sincronización en tiempo real</w:t>
      </w:r>
      <w:r>
        <w:t xml:space="preserve">.</w:t>
      </w:r>
      <w:r>
        <w:rPr>
          <w:i/>
          <w:iCs/>
        </w:rPr>
        <w:t xml:space="preserve"> </w:t>
      </w:r>
      <w:sdt>
        <w:sdtPr>
          <w15:appearance w15:val="boundingBox"/>
          <w:id w:val="-1710939427"/>
          <w:rPr>
            <w:i/>
            <w:iCs/>
          </w:rPr>
        </w:sdtPr>
        <w:sdtContent>
          <w:r>
            <w:rPr>
              <w:i/>
              <w:iCs/>
            </w:rPr>
            <w:fldChar w:fldCharType="begin"/>
          </w:r>
          <w:r>
            <w:rPr>
              <w:i/>
              <w:iCs/>
              <w:lang w:val="es-MX"/>
            </w:rPr>
            <w:instrText xml:space="preserve"> CITATION Fet11 \l 2058 </w:instrText>
          </w:r>
          <w:r>
            <w:rPr>
              <w:i/>
              <w:iCs/>
            </w:rPr>
            <w:fldChar w:fldCharType="separate"/>
          </w:r>
          <w:r>
            <w:rPr>
              <w:lang w:val="es-MX"/>
            </w:rPr>
            <w:t xml:space="preserve">(Fette &amp; Melnikov, 2011)</w:t>
          </w:r>
          <w:r>
            <w:rPr>
              <w:i/>
              <w:iCs/>
            </w:rPr>
            <w:fldChar w:fldCharType="end"/>
          </w:r>
        </w:sdtContent>
      </w:sdt>
      <w:r>
        <w:rPr>
          <w:lang w:val="es-US"/>
        </w:rPr>
      </w:r>
      <w:r>
        <w:rPr>
          <w:lang w:val="es-US"/>
        </w:rPr>
      </w:r>
    </w:p>
    <w:p w14:paraId="5786D693" w14:textId="640B8A2D">
      <w:pPr>
        <w:pStyle w:val="1157"/>
        <w:pBdr/>
        <w:spacing/>
        <w:ind/>
        <w:rPr>
          <w:rFonts w:ascii="Arial" w:hAnsi="Arial" w:cs="Arial"/>
          <w:b/>
          <w:bCs/>
          <w:color w:val="auto"/>
        </w:rPr>
      </w:pPr>
      <w:r>
        <w:rPr>
          <w:rFonts w:ascii="Arial" w:hAnsi="Arial" w:cs="Arial"/>
          <w:b/>
          <w:bCs/>
          <w:color w:val="auto"/>
        </w:rPr>
        <w:t xml:space="preserve">Exposición Segura de Servidores</w:t>
      </w:r>
      <w:r>
        <w:rPr>
          <w:rFonts w:ascii="Arial" w:hAnsi="Arial" w:cs="Arial"/>
          <w:b/>
          <w:bCs/>
          <w:color w:val="auto"/>
        </w:rPr>
      </w:r>
      <w:r>
        <w:rPr>
          <w:rFonts w:ascii="Arial" w:hAnsi="Arial" w:cs="Arial"/>
          <w:b/>
          <w:bCs/>
          <w:color w:val="auto"/>
        </w:rPr>
      </w:r>
    </w:p>
    <w:p w14:paraId="6F8CE5E7" w14:textId="25B0FB92">
      <w:pPr>
        <w:pBdr/>
        <w:spacing/>
        <w:ind/>
        <w:rPr>
          <w:lang w:val="es-US"/>
        </w:rPr>
      </w:pPr>
      <w:r>
        <w:t xml:space="preserve">El despliegue y la validación de soluciones distribuidas en entornos locales imponen el desafío técnico de permitir el acceso remoto a servicios internos sin vulnerar las políticas del cortafuegos (firewall) de la red anfitriona. Las tecnologías de tuneliz</w:t>
      </w:r>
      <w:r>
        <w:t xml:space="preserve">ación inversa resuelven esta problemática aislando la infraestructura física mediante conexiones cifradas salientes que mapean puertos locales hacia extremos públicos controlados</w:t>
      </w:r>
      <w:r>
        <w:t xml:space="preserve">. </w:t>
      </w:r>
      <w:sdt>
        <w:sdtPr>
          <w15:appearance w15:val="boundingBox"/>
          <w:id w:val="171300482"/>
          <w:rPr/>
        </w:sdtPr>
        <w:sdtContent>
          <w:r>
            <w:fldChar w:fldCharType="begin"/>
          </w:r>
          <w:r>
            <w:rPr>
              <w:i/>
              <w:iCs/>
              <w:lang w:val="es-MX"/>
            </w:rPr>
            <w:instrText xml:space="preserve"> CITATION Clo24 \l 2058 </w:instrText>
          </w:r>
          <w:r>
            <w:fldChar w:fldCharType="separate"/>
          </w:r>
          <w:r>
            <w:rPr>
              <w:lang w:val="es-MX"/>
            </w:rPr>
            <w:t xml:space="preserve">(Cloudflare, 2024)</w:t>
          </w:r>
          <w:r>
            <w:fldChar w:fldCharType="end"/>
          </w:r>
        </w:sdtContent>
      </w:sdt>
      <w:r>
        <w:rPr>
          <w:lang w:val="es-US"/>
        </w:rPr>
      </w:r>
      <w:r>
        <w:rPr>
          <w:lang w:val="es-US"/>
        </w:rPr>
      </w:r>
    </w:p>
    <w:p w14:paraId="0C98E75F" w14:textId="5E042840">
      <w:pPr>
        <w:pStyle w:val="1158"/>
        <w:pBdr/>
        <w:spacing/>
        <w:ind/>
        <w:rPr>
          <w:rFonts w:ascii="Arial" w:hAnsi="Arial" w:cs="Arial"/>
          <w:b/>
          <w:bCs/>
          <w:color w:val="auto"/>
        </w:rPr>
      </w:pPr>
      <w:r>
        <w:rPr>
          <w:rFonts w:ascii="Arial" w:hAnsi="Arial" w:cs="Arial"/>
          <w:b/>
          <w:bCs/>
          <w:color w:val="auto"/>
        </w:rPr>
        <w:t xml:space="preserve">Cloudflare</w:t>
      </w:r>
      <w:r>
        <w:rPr>
          <w:rFonts w:ascii="Arial" w:hAnsi="Arial" w:cs="Arial"/>
          <w:b/>
          <w:bCs/>
          <w:color w:val="auto"/>
        </w:rPr>
        <w:t xml:space="preserve"> </w:t>
      </w:r>
      <w:r>
        <w:rPr>
          <w:rFonts w:ascii="Arial" w:hAnsi="Arial" w:cs="Arial"/>
          <w:b/>
          <w:bCs/>
          <w:color w:val="auto"/>
        </w:rPr>
        <w:t xml:space="preserve">Tunnel</w:t>
      </w:r>
      <w:r>
        <w:rPr>
          <w:rFonts w:ascii="Arial" w:hAnsi="Arial" w:cs="Arial"/>
          <w:b/>
          <w:bCs/>
          <w:color w:val="auto"/>
        </w:rPr>
      </w:r>
      <w:r>
        <w:rPr>
          <w:rFonts w:ascii="Arial" w:hAnsi="Arial" w:cs="Arial"/>
          <w:b/>
          <w:bCs/>
          <w:color w:val="auto"/>
        </w:rPr>
      </w:r>
    </w:p>
    <w:p w14:paraId="5C5E5DE2" w14:textId="154552EE">
      <w:pPr>
        <w:pBdr/>
        <w:spacing/>
        <w:ind/>
        <w:rPr>
          <w:i/>
          <w:iCs/>
        </w:rPr>
      </w:pPr>
      <w:r>
        <w:t xml:space="preserve">Es un software de infraestructura de seguridad que crea un túnel cifrado privado y exclusivo entre un demonio local (</w:t>
      </w:r>
      <w:r>
        <w:t xml:space="preserve">cloudflared</w:t>
      </w:r>
      <w:r>
        <w:t xml:space="preserve">) y la red perimetral global de enrutamiento. Esta arquitectura de red intercepta las peticiones externas y las somete a políticas de autenticación antes de reenviarlas al host de la aplicación, bloqueando de raíz ataques vectoriales directos como la deneg</w:t>
      </w:r>
      <w:r>
        <w:t xml:space="preserve">ación de servicio (DDoS) al mantener ocultas las direcciones IP públicas reales del servidor originario</w:t>
      </w:r>
      <w:r>
        <w:t xml:space="preserve">.</w:t>
      </w:r>
      <w:r>
        <w:t xml:space="preserve"> </w:t>
      </w:r>
      <w:sdt>
        <w:sdtPr>
          <w15:appearance w15:val="boundingBox"/>
          <w:id w:val="1300344804"/>
          <w:rPr/>
        </w:sdtPr>
        <w:sdtContent>
          <w:r>
            <w:fldChar w:fldCharType="begin"/>
          </w:r>
          <w:r>
            <w:rPr>
              <w:i/>
              <w:iCs/>
              <w:lang w:val="es-MX"/>
            </w:rPr>
            <w:instrText xml:space="preserve"> CITATION Clo24 \l 2058 </w:instrText>
          </w:r>
          <w:r>
            <w:fldChar w:fldCharType="separate"/>
          </w:r>
          <w:r>
            <w:rPr>
              <w:lang w:val="es-MX"/>
            </w:rPr>
            <w:t xml:space="preserve">(Cloudflare, 2024)</w:t>
          </w:r>
          <w:r>
            <w:fldChar w:fldCharType="end"/>
          </w:r>
        </w:sdtContent>
      </w:sdt>
      <w:r>
        <w:rPr>
          <w:i/>
          <w:iCs/>
        </w:rPr>
      </w:r>
      <w:r>
        <w:rPr>
          <w:i/>
          <w:iCs/>
        </w:rPr>
      </w:r>
    </w:p>
    <w:p w14:paraId="79A1F2A9" w14:textId="6F8DE7D5">
      <w:pPr>
        <w:pStyle w:val="1158"/>
        <w:pBdr/>
        <w:spacing/>
        <w:ind/>
        <w:rPr>
          <w:rFonts w:ascii="Arial" w:hAnsi="Arial" w:cs="Arial"/>
          <w:b/>
          <w:bCs/>
          <w:color w:val="auto"/>
        </w:rPr>
      </w:pPr>
      <w:r>
        <w:rPr>
          <w:rFonts w:ascii="Arial" w:hAnsi="Arial" w:cs="Arial"/>
          <w:b/>
          <w:bCs/>
          <w:color w:val="auto"/>
        </w:rPr>
        <w:t xml:space="preserve">Ngrok</w:t>
      </w:r>
      <w:r>
        <w:rPr>
          <w:rFonts w:ascii="Arial" w:hAnsi="Arial" w:cs="Arial"/>
          <w:b/>
          <w:bCs/>
          <w:color w:val="auto"/>
        </w:rPr>
      </w:r>
      <w:r>
        <w:rPr>
          <w:rFonts w:ascii="Arial" w:hAnsi="Arial" w:cs="Arial"/>
          <w:b/>
          <w:bCs/>
          <w:color w:val="auto"/>
        </w:rPr>
      </w:r>
    </w:p>
    <w:p w14:paraId="6EFBD275" w14:textId="6865777F">
      <w:pPr>
        <w:pBdr/>
        <w:spacing/>
        <w:ind/>
        <w:rPr>
          <w:lang w:val="es-US"/>
        </w:rPr>
      </w:pPr>
      <w:r>
        <w:t xml:space="preserve">Se define como una plataforma de servicio de ingreso seguro (Ingress-as-a-Service) diseñada para establecer túneles dedicados hacia servidores locales mediante la asignación instantánea de subdominios públicos protegidos por TLS. Su relevancia técnica radi</w:t>
      </w:r>
      <w:r>
        <w:t xml:space="preserve">ca en su capacidad para facilitar la exposición de endpoints lógicos durante las fases de desarrollo y auditoría cross-platform, permitiendo realizar inspecciones detalladas del tráfico HTTP entrante y validar la recepción asíncrona de datos desde disposit</w:t>
      </w:r>
      <w:r>
        <w:t xml:space="preserve">ivos móviles remotos sin alterar configuraciones de NAT complejas</w:t>
      </w:r>
      <w:r>
        <w:t xml:space="preserve">.</w:t>
      </w:r>
      <w:sdt>
        <w:sdtPr>
          <w15:appearance w15:val="boundingBox"/>
          <w:id w:val="648404334"/>
          <w:rPr/>
        </w:sdtPr>
        <w:sdtContent>
          <w:r>
            <w:fldChar w:fldCharType="begin"/>
          </w:r>
          <w:r>
            <w:rPr>
              <w:lang w:val="es-MX"/>
            </w:rPr>
            <w:instrText xml:space="preserve"> CITATION ngr24 \l 2058 </w:instrText>
          </w:r>
          <w:r>
            <w:fldChar w:fldCharType="separate"/>
          </w:r>
          <w:r>
            <w:rPr>
              <w:lang w:val="es-MX"/>
            </w:rPr>
            <w:t xml:space="preserve"> (ngrok, 2024)</w:t>
          </w:r>
          <w:r>
            <w:fldChar w:fldCharType="end"/>
          </w:r>
        </w:sdtContent>
      </w:sdt>
      <w:r>
        <w:rPr>
          <w:lang w:val="es-US"/>
        </w:rPr>
      </w:r>
      <w:r>
        <w:rPr>
          <w:lang w:val="es-US"/>
        </w:rPr>
      </w:r>
    </w:p>
    <w:p w14:paraId="001B509B" w14:textId="35EF0E20">
      <w:pPr>
        <w:pStyle w:val="1156"/>
        <w:pBdr/>
        <w:spacing/>
        <w:ind/>
        <w:rPr>
          <w:rFonts w:ascii="Arial" w:hAnsi="Arial" w:cs="Arial"/>
          <w:b/>
          <w:bCs/>
          <w:i w:val="0"/>
          <w:iCs w:val="0"/>
          <w:color w:val="auto"/>
          <w:lang w:val="en-US"/>
        </w:rPr>
      </w:pPr>
      <w:r/>
      <w:r>
        <w:rPr>
          <w:rFonts w:ascii="Arial" w:hAnsi="Arial" w:cs="Arial"/>
          <w:b/>
          <w:bCs/>
          <w:i w:val="0"/>
          <w:iCs w:val="0"/>
          <w:color w:val="auto"/>
          <w:lang w:val="es-MX"/>
        </w:rPr>
        <w:t xml:space="preserve">Diseño</w:t>
      </w:r>
      <w:r>
        <w:rPr>
          <w:rFonts w:ascii="Arial" w:hAnsi="Arial" w:cs="Arial"/>
          <w:b/>
          <w:bCs/>
          <w:i w:val="0"/>
          <w:iCs w:val="0"/>
          <w:color w:val="auto"/>
          <w:lang w:val="es-MX"/>
        </w:rPr>
        <w:t xml:space="preserve"> </w:t>
      </w:r>
      <w:r>
        <w:rPr>
          <w:rFonts w:ascii="Arial" w:hAnsi="Arial" w:cs="Arial"/>
          <w:b/>
          <w:bCs/>
          <w:i w:val="0"/>
          <w:iCs w:val="0"/>
          <w:color w:val="auto"/>
          <w:lang w:val="es-MX"/>
        </w:rPr>
        <w:t xml:space="preserve">de </w:t>
      </w:r>
      <w:r>
        <w:rPr>
          <w:rFonts w:ascii="Arial" w:hAnsi="Arial" w:cs="Arial"/>
          <w:b/>
          <w:bCs/>
          <w:i w:val="0"/>
          <w:iCs w:val="0"/>
          <w:color w:val="auto"/>
          <w:lang w:val="en-US"/>
        </w:rPr>
        <w:t xml:space="preserve">Interfaces UI/UX</w:t>
      </w:r>
      <w:r/>
      <w:r/>
      <w:r>
        <w:rPr>
          <w:rFonts w:ascii="Arial" w:hAnsi="Arial" w:cs="Arial"/>
          <w:b/>
          <w:bCs/>
          <w:i w:val="0"/>
          <w:iCs w:val="0"/>
          <w:color w:val="auto"/>
          <w:lang w:val="en-US"/>
        </w:rPr>
      </w:r>
    </w:p>
    <w:p w14:paraId="2EFDAFA0" w14:textId="15DA954B">
      <w:pPr>
        <w:pBdr/>
        <w:spacing/>
        <w:ind/>
        <w:rPr>
          <w:highlight w:val="none"/>
          <w:lang w:val="es-BO"/>
        </w:rPr>
      </w:pPr>
      <w:r>
        <w:rPr>
          <w:lang w:val="es-BO"/>
        </w:rPr>
      </w:r>
      <w:r>
        <w:t xml:space="preserve">El diseño de la Interfaz de Usuario (UI) y el análisis de la Experiencia de Usuario (UX) constituyen el proceso multidisciplinario encargado de modelar los puntos de contacto visuales y funcionales que gobiernan la relación humano-computadora. La consecuci</w:t>
      </w:r>
      <w:r>
        <w:t xml:space="preserve">ón de una plataforma exitosa requiere una metodología iterativa de abstracción gráfica que minimice de forma sistemática la carga cognitiva del operador, garantizando que los flujos lógicos del sistema se presenten de manera clara, ergonómica y autoexplica</w:t>
      </w:r>
      <w:r>
        <w:t xml:space="preserve">tiva. Para mitigar los costos de corrección en etapas de desarrollo, la ingeniería emplea modelos progresivos que transforman esquemas conceptuales en representaciones funcionales de alta fidelidad</w:t>
      </w:r>
      <w:r>
        <w:rPr>
          <w:lang w:val="es-BO"/>
        </w:rPr>
        <w:t xml:space="preserve"> </w:t>
      </w:r>
      <w:sdt>
        <w:sdtPr>
          <w15:appearance w15:val="boundingBox"/>
          <w:id w:val="789707890"/>
          <w:rPr>
            <w:lang w:val="es-BO"/>
          </w:rPr>
        </w:sdtPr>
        <w:sdtContent>
          <w:r>
            <w:rPr>
              <w:lang w:val="es-BO"/>
            </w:rPr>
            <w:fldChar w:fldCharType="begin"/>
          </w:r>
          <w:r>
            <w:rPr>
              <w:i/>
              <w:iCs/>
              <w:lang w:val="es-MX"/>
            </w:rPr>
            <w:instrText xml:space="preserve"> CITATION Kru14 \l 2058 </w:instrText>
          </w:r>
          <w:r>
            <w:rPr>
              <w:lang w:val="es-BO"/>
            </w:rPr>
            <w:fldChar w:fldCharType="separate"/>
          </w:r>
          <w:r>
            <w:rPr>
              <w:lang w:val="es-MX"/>
            </w:rPr>
            <w:t xml:space="preserve">(Krug, 2014)</w:t>
          </w:r>
          <w:r>
            <w:rPr>
              <w:lang w:val="es-BO"/>
            </w:rPr>
            <w:fldChar w:fldCharType="end"/>
          </w:r>
        </w:sdtContent>
      </w:sdt>
      <w:r>
        <w:rPr>
          <w:lang w:val="es-BO"/>
        </w:rPr>
        <w:t xml:space="preserve">.</w:t>
      </w:r>
      <w:r>
        <w:rPr>
          <w:highlight w:val="none"/>
          <w:lang w:val="es-BO"/>
        </w:rPr>
      </w:r>
      <w:r>
        <w:rPr>
          <w:highlight w:val="none"/>
          <w:lang w:val="es-BO"/>
        </w:rPr>
      </w:r>
    </w:p>
    <w:p w14:paraId="5BB8649C">
      <w:pPr>
        <w:pStyle w:val="1157"/>
        <w:pBdr/>
        <w:spacing/>
        <w:ind/>
        <w:rPr>
          <w:rFonts w:ascii="Arial" w:hAnsi="Arial" w:cs="Arial"/>
          <w:b/>
          <w:bCs/>
          <w:color w:val="000000" w:themeColor="text1"/>
        </w:rPr>
      </w:pPr>
      <w:r>
        <w:rPr>
          <w:rFonts w:ascii="Arial" w:hAnsi="Arial" w:eastAsia="Arial" w:cs="Arial"/>
          <w:b/>
          <w:bCs/>
          <w:color w:val="000000" w:themeColor="text1"/>
          <w:highlight w:val="none"/>
          <w:lang w:val="es-MX"/>
        </w:rPr>
        <w:t xml:space="preserve">Wireframe</w:t>
      </w:r>
      <w:r>
        <w:rPr>
          <w:rFonts w:ascii="Arial" w:hAnsi="Arial" w:cs="Arial"/>
          <w:b/>
          <w:bCs/>
          <w:color w:val="000000" w:themeColor="text1"/>
        </w:rPr>
      </w:r>
      <w:r>
        <w:rPr>
          <w:rFonts w:ascii="Arial" w:hAnsi="Arial" w:cs="Arial"/>
          <w:b/>
          <w:bCs/>
          <w:color w:val="000000" w:themeColor="text1"/>
        </w:rPr>
      </w:r>
    </w:p>
    <w:p w14:paraId="32E2E3D2">
      <w:pPr>
        <w:pBdr/>
        <w:spacing/>
        <w:ind/>
        <w:rPr/>
      </w:pPr>
      <w:r>
        <w:rPr>
          <w:rFonts w:ascii="Arial" w:hAnsi="Arial" w:eastAsia="Arial" w:cs="Arial"/>
          <w:b/>
          <w:bCs/>
          <w:color w:val="000000" w:themeColor="text1"/>
          <w:highlight w:val="none"/>
          <w:lang w:val="es-BO" w:bidi="es-BO"/>
        </w:rPr>
      </w:r>
      <w:r>
        <w:t xml:space="preserve">Son representaciones esquemáticas y diagramas estructurales de baja fidelidad cuyo propósito primordial es definir la organización del contenido, la jerarquía de la información y la disposición geométrica preliminar de los componentes de la interfaz. Al pr</w:t>
      </w:r>
      <w:r>
        <w:t xml:space="preserve">escindir por completo de variables estéticas como tipografías corporativas, logotipos o paletas cromáticas, este instrumento se concentra exclusivamente en validar la usabilidad estructural, los flujos de navegación lógicos y la ergonomía de las pantallas </w:t>
      </w:r>
      <w:r>
        <w:t xml:space="preserve">antes de comprometer esfuerzos de programación o diseño visual masivo.</w:t>
      </w:r>
      <w:r>
        <w:rPr>
          <w:rFonts w:ascii="Arial" w:hAnsi="Arial" w:eastAsia="Arial" w:cs="Arial"/>
          <w:b/>
          <w:bCs/>
          <w:color w:val="000000" w:themeColor="text1"/>
          <w:highlight w:val="none"/>
          <w:lang w:val="es-BO"/>
        </w:rPr>
      </w:r>
      <w:sdt>
        <w:sdtPr>
          <w:alias w:val=""/>
          <w:tag w:val=""/>
          <w15:appearance w15:val="boundingBox"/>
          <w:id w:val="807362298"/>
          <w:lock w:val="unlocked"/>
          <w:rPr/>
        </w:sdtPr>
        <w:sdtContent>
          <w:r>
            <w:fldChar w:fldCharType="begin"/>
          </w:r>
          <w:r>
            <w:rPr>
              <w:lang w:val="es-MX"/>
            </w:rPr>
            <w:instrText xml:space="preserve"> CITATION Got16 \l 2058 </w:instrText>
          </w:r>
          <w:r>
            <w:fldChar w:fldCharType="separate"/>
          </w:r>
          <w:r>
            <w:rPr>
              <w:lang w:val="es-MX"/>
            </w:rPr>
            <w:t xml:space="preserve"> (Gothelf &amp; Seiden, 2016)</w:t>
          </w:r>
          <w:r>
            <w:fldChar w:fldCharType="end"/>
          </w:r>
        </w:sdtContent>
      </w:sdt>
      <w:r/>
      <w:r/>
    </w:p>
    <w:p w14:paraId="755F83C5" w14:textId="07A88649">
      <w:pPr>
        <w:pStyle w:val="1157"/>
        <w:pBdr/>
        <w:spacing/>
        <w:ind/>
        <w:rPr>
          <w:rFonts w:ascii="Arial" w:hAnsi="Arial" w:cs="Arial"/>
          <w:b/>
          <w:bCs/>
          <w:color w:val="auto"/>
        </w:rPr>
      </w:pPr>
      <w:r>
        <w:rPr>
          <w:rFonts w:ascii="Arial" w:hAnsi="Arial" w:cs="Arial"/>
          <w:b/>
          <w:bCs/>
          <w:color w:val="auto"/>
        </w:rPr>
        <w:t xml:space="preserve">MockUp</w:t>
      </w:r>
      <w:r>
        <w:rPr>
          <w:rFonts w:ascii="Arial" w:hAnsi="Arial" w:cs="Arial"/>
          <w:b/>
          <w:bCs/>
          <w:color w:val="auto"/>
        </w:rPr>
      </w:r>
      <w:r>
        <w:rPr>
          <w:rFonts w:ascii="Arial" w:hAnsi="Arial" w:cs="Arial"/>
          <w:b/>
          <w:bCs/>
          <w:color w:val="auto"/>
        </w:rPr>
      </w:r>
    </w:p>
    <w:p w14:paraId="29B83B12" w14:textId="2CCD2ED6">
      <w:pPr>
        <w:pBdr/>
        <w:spacing/>
        <w:ind/>
        <w:rPr>
          <w:lang w:val="es-US"/>
        </w:rPr>
      </w:pPr>
      <w:r>
        <w:t xml:space="preserve">Constituyen maquetas estáticas de mediana a alta fidelidad que integran la identidad visual formal de la solución informática, fusionando la estructura del wireframe con las directrices estéticas de diseño gráfico. En esta fase se determinan con precisión </w:t>
      </w:r>
      <w:r>
        <w:t xml:space="preserve">matemática aspectos como la iconografía, el contraste tipográfico, el uso constructivo de espacios en blanco y los esquemas cromáticos funcionales; actuando como la especificación visual definitiva que permite a los interesados evaluar la coherencia de la </w:t>
      </w:r>
      <w:r>
        <w:t xml:space="preserve">marca y la distribución visual del software antes de dotarlo de interactividad dinámica</w:t>
      </w:r>
      <w:r>
        <w:t xml:space="preserve">.</w:t>
      </w:r>
      <w:sdt>
        <w:sdtPr>
          <w15:appearance w15:val="boundingBox"/>
          <w:id w:val="807362298"/>
          <w:rPr/>
        </w:sdtPr>
        <w:sdtContent>
          <w:r>
            <w:fldChar w:fldCharType="begin"/>
          </w:r>
          <w:r>
            <w:rPr>
              <w:lang w:val="es-MX"/>
            </w:rPr>
            <w:instrText xml:space="preserve"> CITATION Got16 \l 2058 </w:instrText>
          </w:r>
          <w:r>
            <w:fldChar w:fldCharType="separate"/>
          </w:r>
          <w:r>
            <w:rPr>
              <w:lang w:val="es-MX"/>
            </w:rPr>
            <w:t xml:space="preserve"> (Gothelf &amp; Seiden, 2016)</w:t>
          </w:r>
          <w:r>
            <w:fldChar w:fldCharType="end"/>
          </w:r>
        </w:sdtContent>
      </w:sdt>
      <w:r>
        <w:rPr>
          <w:lang w:val="es-US"/>
        </w:rPr>
      </w:r>
      <w:r>
        <w:rPr>
          <w:lang w:val="es-US"/>
        </w:rPr>
      </w:r>
    </w:p>
    <w:p w14:paraId="216E9B8F" w14:textId="2487D35C">
      <w:pPr>
        <w:pStyle w:val="1157"/>
        <w:pBdr/>
        <w:spacing/>
        <w:ind/>
        <w:rPr>
          <w:rFonts w:ascii="Arial" w:hAnsi="Arial" w:cs="Arial"/>
          <w:b/>
          <w:bCs/>
          <w:color w:val="auto"/>
        </w:rPr>
      </w:pPr>
      <w:r>
        <w:rPr>
          <w:rFonts w:ascii="Arial" w:hAnsi="Arial" w:cs="Arial"/>
          <w:b/>
          <w:bCs/>
          <w:color w:val="auto"/>
        </w:rPr>
        <w:t xml:space="preserve">Prototipos Interactivos</w:t>
      </w:r>
      <w:r>
        <w:rPr>
          <w:rFonts w:ascii="Arial" w:hAnsi="Arial" w:cs="Arial"/>
          <w:b/>
          <w:bCs/>
          <w:color w:val="auto"/>
        </w:rPr>
      </w:r>
      <w:r>
        <w:rPr>
          <w:rFonts w:ascii="Arial" w:hAnsi="Arial" w:cs="Arial"/>
          <w:b/>
          <w:bCs/>
          <w:color w:val="auto"/>
        </w:rPr>
      </w:r>
    </w:p>
    <w:p w14:paraId="3C4D036D" w14:textId="2672A25C">
      <w:pPr>
        <w:pBdr/>
        <w:spacing/>
        <w:ind/>
        <w:rPr/>
      </w:pPr>
      <w:r>
        <w:t xml:space="preserve">Son modelos interactivos de alta fidelidad que simulan con precisión el comportamiento y las transiciones operativas finales de la aplicación de software mediante el mapeo de eventos de clic y gestos táctiles. Estas herramientas dinámicas reproducen fielme</w:t>
      </w:r>
      <w:r>
        <w:t xml:space="preserve">nte la latencia percibida, las respuestas de los botones y los flujos integrales de usuario, consolidándose como el instrumento de auditoría empírico definitivo para someter el sistema a pruebas de usabilidad con los operadores reales, permitiendo recolect</w:t>
      </w:r>
      <w:r>
        <w:t xml:space="preserve">ar retroalimentación cualitativa crítica y corregir deficiencias de diseño previo al desarrollo del código fuente</w:t>
      </w:r>
      <w:r>
        <w:t xml:space="preserve">.</w:t>
      </w:r>
      <w:r>
        <w:t xml:space="preserve"> </w:t>
      </w:r>
      <w:sdt>
        <w:sdtPr>
          <w15:appearance w15:val="boundingBox"/>
          <w:id w:val="-1721439713"/>
          <w:rPr/>
        </w:sdtPr>
        <w:sdtContent>
          <w:r>
            <w:fldChar w:fldCharType="begin"/>
          </w:r>
          <w:r>
            <w:rPr>
              <w:lang w:val="es-MX"/>
            </w:rPr>
            <w:instrText xml:space="preserve"> CITATION Got16 \l 2058 </w:instrText>
          </w:r>
          <w:r>
            <w:fldChar w:fldCharType="separate"/>
          </w:r>
          <w:r>
            <w:rPr>
              <w:lang w:val="es-MX"/>
            </w:rPr>
            <w:t xml:space="preserve">(Gothelf &amp; Seiden, 2016)</w:t>
          </w:r>
          <w:r>
            <w:fldChar w:fldCharType="end"/>
          </w:r>
        </w:sdtContent>
      </w:sdt>
      <w:r/>
      <w:r/>
    </w:p>
    <w:p w14:paraId="3A4E14B1" w14:textId="37D3577F">
      <w:pPr>
        <w:pBdr/>
        <w:spacing/>
        <w:ind/>
        <w:rPr>
          <w:lang w:val="es-BO"/>
        </w:rPr>
      </w:pPr>
      <w:r>
        <w:rPr>
          <w:lang w:val="es-BO"/>
        </w:rPr>
        <w:t xml:space="preserve">Una vez definida la</w:t>
      </w:r>
      <w:r>
        <w:rPr>
          <w:lang w:val="es-BO"/>
        </w:rPr>
        <w:t xml:space="preserve"> estructura lógica y de persistencia, es necesario seleccionar las tecnologías y metodologías de gestión que darán vida a la aplicación. El diseño arquitectónico requiere de herramientas que permitan una implementación ágil y una entrega de valor continua.</w:t>
      </w:r>
      <w:r>
        <w:rPr>
          <w:lang w:val="es-BO"/>
        </w:rPr>
      </w:r>
      <w:r>
        <w:rPr>
          <w:lang w:val="es-BO"/>
        </w:rPr>
      </w:r>
    </w:p>
    <w:p w14:paraId="0DB385FA" w14:textId="182882BF">
      <w:pPr>
        <w:pStyle w:val="1155"/>
        <w:pBdr/>
        <w:spacing w:line="480" w:lineRule="auto"/>
        <w:ind/>
        <w:rPr/>
      </w:pPr>
      <w:r/>
      <w:r>
        <w:t xml:space="preserve">Tecnologías de Desarrollo y Lógica de Negocio</w:t>
      </w:r>
      <w:r/>
      <w:r/>
      <w:r/>
    </w:p>
    <w:p w14:paraId="082F0355" w14:textId="6B446CCD">
      <w:pPr>
        <w:pBdr/>
        <w:spacing/>
        <w:ind/>
        <w:rPr>
          <w:lang w:val="es-BO"/>
        </w:rPr>
      </w:pPr>
      <w:r>
        <w:t xml:space="preserve">Para materializar la arquitectura del sistema y satisfacer los requerimientos operativos, es indispensable seleccionar un conjunto de </w:t>
      </w:r>
      <w:r>
        <w:t xml:space="preserve">herramientas y metodologías que orquesten el flujo de trabajo y la comunicación. Esta sección detalla las estrategias de gestión comercial, los marcos de trabajo ágiles para la construcción del software y las tecnologías web que darán vida a la aplicación.</w:t>
      </w:r>
      <w:r>
        <w:rPr>
          <w:lang w:val="es-BO"/>
        </w:rPr>
      </w:r>
      <w:r>
        <w:rPr>
          <w:lang w:val="es-BO"/>
        </w:rPr>
      </w:r>
    </w:p>
    <w:p w14:paraId="3B27887C" w14:textId="79F24F40">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Gestión de Pedidos y Clientes</w:t>
      </w:r>
      <w:r/>
      <w:r/>
      <w:r>
        <w:rPr>
          <w:rFonts w:ascii="Arial" w:hAnsi="Arial" w:cs="Arial"/>
          <w:b/>
          <w:bCs/>
          <w:i w:val="0"/>
          <w:iCs w:val="0"/>
          <w:color w:val="auto"/>
        </w:rPr>
      </w:r>
    </w:p>
    <w:p w14:paraId="03419F4D" w14:textId="746C6351">
      <w:pPr>
        <w:pBdr/>
        <w:spacing/>
        <w:ind/>
        <w:rPr/>
      </w:pPr>
      <w:r>
        <w:t xml:space="preserve">La digitalización de las operaciones centrales de una empresa requiere estructurar conc</w:t>
      </w:r>
      <w:r>
        <w:t xml:space="preserve">eptualmente cómo se manejarán los flujos comerciales y la interacción con los consumidores. Digitalizar estas áreas no solo implica almacenar datos, sino transformar la información en un activo estratégico para agilizar los procesos y mejorar el servicio. </w:t>
      </w:r>
      <w:sdt>
        <w:sdtPr>
          <w15:appearance w15:val="boundingBox"/>
          <w:id w:val="-1231235400"/>
          <w:rPr/>
        </w:sdtPr>
        <w:sdtContent>
          <w:r>
            <w:fldChar w:fldCharType="begin"/>
          </w:r>
          <w:r>
            <w:rPr>
              <w:i/>
              <w:iCs/>
              <w:lang w:val="es-MX"/>
            </w:rPr>
            <w:instrText xml:space="preserve"> CITATION CES24 \l 2058 </w:instrText>
          </w:r>
          <w:r>
            <w:fldChar w:fldCharType="separate"/>
          </w:r>
          <w:r>
            <w:rPr>
              <w:lang w:val="es-MX"/>
            </w:rPr>
            <w:t xml:space="preserve">(CESCE, 2024)</w:t>
          </w:r>
          <w:r>
            <w:fldChar w:fldCharType="end"/>
          </w:r>
        </w:sdtContent>
      </w:sdt>
      <w:r/>
      <w:sdt>
        <w:sdtPr>
          <w15:appearance w15:val="boundingBox"/>
          <w:id w:val="-1326433956"/>
          <w:rPr/>
        </w:sdtPr>
        <w:sdtContent>
          <w:r>
            <w:fldChar w:fldCharType="begin"/>
          </w:r>
          <w:r>
            <w:rPr>
              <w:lang w:val="es-MX"/>
            </w:rPr>
            <w:instrText xml:space="preserve"> CITATION IBM24 \l 2058 </w:instrText>
          </w:r>
          <w:r>
            <w:fldChar w:fldCharType="separate"/>
          </w:r>
          <w:r>
            <w:rPr>
              <w:lang w:val="es-MX"/>
            </w:rPr>
            <w:t xml:space="preserve"> (IBM, 2024)</w:t>
          </w:r>
          <w:r>
            <w:fldChar w:fldCharType="end"/>
          </w:r>
        </w:sdtContent>
      </w:sdt>
      <w:r/>
      <w:r/>
    </w:p>
    <w:p w14:paraId="667473FE" w14:textId="06E68106">
      <w:pPr>
        <w:pStyle w:val="1157"/>
        <w:pBdr/>
        <w:spacing/>
        <w:ind/>
        <w:rPr>
          <w:rFonts w:ascii="Arial" w:hAnsi="Arial" w:cs="Arial"/>
          <w:b/>
          <w:bCs/>
          <w:color w:val="auto"/>
        </w:rPr>
      </w:pPr>
      <w:r>
        <w:rPr>
          <w:rFonts w:ascii="Arial" w:hAnsi="Arial" w:cs="Arial"/>
          <w:b/>
          <w:bCs/>
          <w:color w:val="auto"/>
        </w:rPr>
        <w:t xml:space="preserve">Gestión de Pedidos </w:t>
      </w:r>
      <w:r>
        <w:rPr>
          <w:rFonts w:ascii="Arial" w:hAnsi="Arial" w:cs="Arial"/>
          <w:b/>
          <w:bCs/>
          <w:color w:val="auto"/>
        </w:rPr>
      </w:r>
      <w:r>
        <w:rPr>
          <w:rFonts w:ascii="Arial" w:hAnsi="Arial" w:cs="Arial"/>
          <w:b/>
          <w:bCs/>
          <w:color w:val="auto"/>
        </w:rPr>
      </w:r>
    </w:p>
    <w:p w14:paraId="5FD7437B" w14:textId="7132B9BC">
      <w:pPr>
        <w:pBdr/>
        <w:spacing/>
        <w:ind/>
        <w:rPr>
          <w:i/>
          <w:iCs/>
        </w:rPr>
      </w:pPr>
      <w:r>
        <w:t xml:space="preserve">La gestión de pedidos abarca el seguimiento integral del ciclo de vida de una solicitud, desde el registro inicial hasta su cumplimiento final, involucrando la administración de datos, procesos y personas. Un</w:t>
      </w:r>
      <w:r>
        <w:t xml:space="preserve"> sistema digitalizado permite centralizar la información, mejorar la logística y ofrecer visibilidad en tiempo real tanto a la organización como al comprador, eliminando los errores comunes de los registros manuales y optimizando los tiempos de respuesta. </w:t>
      </w:r>
      <w:sdt>
        <w:sdtPr>
          <w15:appearance w15:val="boundingBox"/>
          <w:id w:val="-270170700"/>
          <w:rPr/>
        </w:sdtPr>
        <w:sdtContent>
          <w:r>
            <w:fldChar w:fldCharType="begin"/>
          </w:r>
          <w:r>
            <w:rPr>
              <w:i/>
              <w:iCs/>
              <w:lang w:val="es-MX"/>
            </w:rPr>
            <w:instrText xml:space="preserve"> CITATION IBM24 \l 2058 </w:instrText>
          </w:r>
          <w:r>
            <w:fldChar w:fldCharType="separate"/>
          </w:r>
          <w:r>
            <w:rPr>
              <w:lang w:val="es-MX"/>
            </w:rPr>
            <w:t xml:space="preserve">(IBM, 2024)</w:t>
          </w:r>
          <w:r>
            <w:fldChar w:fldCharType="end"/>
          </w:r>
        </w:sdtContent>
      </w:sdt>
      <w:r>
        <w:t xml:space="preserve">.</w:t>
      </w:r>
      <w:r>
        <w:rPr>
          <w:i/>
          <w:iCs/>
        </w:rPr>
      </w:r>
      <w:r>
        <w:rPr>
          <w:i/>
          <w:iCs/>
        </w:rPr>
      </w:r>
    </w:p>
    <w:p w14:paraId="77243231" w14:textId="6B0B48AB">
      <w:pPr>
        <w:pStyle w:val="1157"/>
        <w:pBdr/>
        <w:spacing/>
        <w:ind/>
        <w:rPr>
          <w:rFonts w:ascii="Arial" w:hAnsi="Arial" w:cs="Arial"/>
          <w:b/>
          <w:bCs/>
          <w:color w:val="auto"/>
        </w:rPr>
      </w:pPr>
      <w:r>
        <w:rPr>
          <w:rFonts w:ascii="Arial" w:hAnsi="Arial" w:cs="Arial"/>
          <w:b/>
          <w:bCs/>
          <w:color w:val="auto"/>
        </w:rPr>
        <w:t xml:space="preserve">Gestión de Clientes </w:t>
      </w:r>
      <w:r>
        <w:rPr>
          <w:rFonts w:ascii="Arial" w:hAnsi="Arial" w:cs="Arial"/>
          <w:b/>
          <w:bCs/>
          <w:color w:val="auto"/>
        </w:rPr>
      </w:r>
      <w:r>
        <w:rPr>
          <w:rFonts w:ascii="Arial" w:hAnsi="Arial" w:cs="Arial"/>
          <w:b/>
          <w:bCs/>
          <w:color w:val="auto"/>
        </w:rPr>
      </w:r>
    </w:p>
    <w:p w14:paraId="6639E5E2" w14:textId="6E2684B2">
      <w:pPr>
        <w:pBdr/>
        <w:spacing/>
        <w:ind/>
        <w:rPr>
          <w:i/>
          <w:iCs/>
        </w:rPr>
      </w:pPr>
      <w:r>
        <w:t xml:space="preserve">Esta área comprende las estrategias y técnicas orientadas a gestionar las relaciones e interacciones con los clientes actuales y potenciales. Al centralizar los datos personales y el historial de comportamiento, las organizaciones pueden perso</w:t>
      </w:r>
      <w:r>
        <w:t xml:space="preserve">nalizar la atención y crear estrategias de fidelización efectivas. La digitalización de esta gestión permite segmentar la base de datos y automatizar el seguimiento, lo que se traduce en una mayor eficiencia operativa y una reputación de marca fortalecida.</w:t>
      </w:r>
      <w:r>
        <w:rPr>
          <w:i/>
          <w:iCs/>
        </w:rPr>
        <w:t xml:space="preserve"> </w:t>
      </w:r>
      <w:sdt>
        <w:sdtPr>
          <w15:appearance w15:val="boundingBox"/>
          <w:id w:val="225116822"/>
          <w:rPr>
            <w:i/>
            <w:iCs/>
          </w:rPr>
        </w:sdtPr>
        <w:sdtContent>
          <w:r>
            <w:rPr>
              <w:i/>
              <w:iCs/>
            </w:rPr>
            <w:fldChar w:fldCharType="begin"/>
          </w:r>
          <w:r>
            <w:rPr>
              <w:i/>
              <w:iCs/>
              <w:lang w:val="es-MX"/>
            </w:rPr>
            <w:instrText xml:space="preserve"> CITATION CES24 \l 2058 </w:instrText>
          </w:r>
          <w:r>
            <w:rPr>
              <w:i/>
              <w:iCs/>
            </w:rPr>
            <w:fldChar w:fldCharType="separate"/>
          </w:r>
          <w:r>
            <w:rPr>
              <w:lang w:val="es-MX"/>
            </w:rPr>
            <w:t xml:space="preserve">(CESCE, 2024)</w:t>
          </w:r>
          <w:r>
            <w:rPr>
              <w:i/>
              <w:iCs/>
            </w:rPr>
            <w:fldChar w:fldCharType="end"/>
          </w:r>
        </w:sdtContent>
      </w:sdt>
      <w:r>
        <w:rPr>
          <w:i/>
          <w:iCs/>
        </w:rPr>
        <w:t xml:space="preserve">.</w:t>
      </w:r>
      <w:r>
        <w:rPr>
          <w:i/>
          <w:iCs/>
        </w:rPr>
      </w:r>
      <w:r>
        <w:rPr>
          <w:i/>
          <w:iCs/>
        </w:rPr>
      </w:r>
    </w:p>
    <w:p w14:paraId="76ABCD84" w14:textId="26DFB12C">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Metodologías Ágiles</w:t>
      </w:r>
      <w:r/>
      <w:r/>
      <w:r>
        <w:rPr>
          <w:rFonts w:ascii="Arial" w:hAnsi="Arial" w:cs="Arial"/>
          <w:b/>
          <w:bCs/>
          <w:i w:val="0"/>
          <w:iCs w:val="0"/>
          <w:color w:val="auto"/>
        </w:rPr>
      </w:r>
    </w:p>
    <w:p w14:paraId="6D159547" w14:textId="662471A6">
      <w:pPr>
        <w:pBdr/>
        <w:spacing/>
        <w:ind/>
        <w:rPr>
          <w:i/>
          <w:iCs/>
        </w:rPr>
      </w:pPr>
      <w:r>
        <w:t xml:space="preserve">Las metodologías ágiles representan un cambio de paradigma en la ingeniería de software, priorizando la adaptabilidad, la colaboración estrecha con el cliente y la entrega continua de valor sobre la planificación rígida y predictiva. Estos marcos de </w:t>
      </w:r>
      <w:r>
        <w:t xml:space="preserve">trabajo son ideales para proyectos donde los requerimientos pueden evolucionar, permitiendo al equipo reaccionar rápidamente ante nuevas necesidades o cambios en el entorno del negocio. </w:t>
      </w:r>
      <w:sdt>
        <w:sdtPr>
          <w15:appearance w15:val="boundingBox"/>
          <w:id w:val="-507444292"/>
          <w:rPr/>
        </w:sdtPr>
        <w:sdtContent>
          <w:r>
            <w:fldChar w:fldCharType="begin"/>
          </w:r>
          <w:r>
            <w:rPr>
              <w:i/>
              <w:iCs/>
              <w:lang w:val="es-MX"/>
            </w:rPr>
            <w:instrText xml:space="preserve"> CITATION Pre10 \l 2058 </w:instrText>
          </w:r>
          <w:r>
            <w:fldChar w:fldCharType="separate"/>
          </w:r>
          <w:r>
            <w:rPr>
              <w:lang w:val="es-MX"/>
            </w:rPr>
            <w:t xml:space="preserve">(Pressman, 2010)</w:t>
          </w:r>
          <w:r>
            <w:fldChar w:fldCharType="end"/>
          </w:r>
        </w:sdtContent>
      </w:sdt>
      <w:r>
        <w:rPr>
          <w:i/>
          <w:iCs/>
        </w:rPr>
        <w:t xml:space="preserve">.</w:t>
      </w:r>
      <w:r>
        <w:rPr>
          <w:i/>
          <w:iCs/>
        </w:rPr>
      </w:r>
      <w:r>
        <w:rPr>
          <w:i/>
          <w:iCs/>
        </w:rPr>
      </w:r>
    </w:p>
    <w:p w14:paraId="4E4745FA" w14:textId="4ECB5395">
      <w:pPr>
        <w:pStyle w:val="1157"/>
        <w:pBdr/>
        <w:spacing/>
        <w:ind/>
        <w:rPr>
          <w:rFonts w:ascii="Arial" w:hAnsi="Arial" w:cs="Arial"/>
          <w:b/>
          <w:bCs/>
          <w:color w:val="auto"/>
        </w:rPr>
      </w:pPr>
      <w:r>
        <w:rPr>
          <w:rFonts w:ascii="Arial" w:hAnsi="Arial" w:cs="Arial"/>
          <w:b/>
          <w:bCs/>
          <w:color w:val="auto"/>
        </w:rPr>
        <w:t xml:space="preserve">Metodología SCRUM</w:t>
      </w:r>
      <w:r>
        <w:rPr>
          <w:rFonts w:ascii="Arial" w:hAnsi="Arial" w:cs="Arial"/>
          <w:b/>
          <w:bCs/>
          <w:color w:val="auto"/>
        </w:rPr>
      </w:r>
      <w:r>
        <w:rPr>
          <w:rFonts w:ascii="Arial" w:hAnsi="Arial" w:cs="Arial"/>
          <w:b/>
          <w:bCs/>
          <w:color w:val="auto"/>
        </w:rPr>
      </w:r>
    </w:p>
    <w:p w14:paraId="240C334A" w14:textId="48805C56">
      <w:pPr>
        <w:pBdr/>
        <w:spacing/>
        <w:ind/>
        <w:rPr>
          <w:i/>
          <w:iCs/>
        </w:rPr>
      </w:pPr>
      <w:r>
        <w:t xml:space="preserve">Scrum es un marco de trabajo diseñado para </w:t>
      </w:r>
      <w:r>
        <w:t xml:space="preserve">el desarrollo de productos complejos mediante un enfoque iterativo e incremental. Se basa en equipos autoorganizados que trabajan en ciclos cortos, permitiendo una adaptación rápida a los cambios de requerimientos y una visibilidad constante del progreso. </w:t>
      </w:r>
      <w:sdt>
        <w:sdtPr>
          <w15:appearance w15:val="boundingBox"/>
          <w:id w:val="2088338763"/>
          <w:rPr/>
        </w:sdtPr>
        <w:sdtContent>
          <w:r>
            <w:fldChar w:fldCharType="begin"/>
          </w:r>
          <w:r>
            <w:rPr>
              <w:i/>
              <w:iCs/>
              <w:lang w:val="es-MX"/>
            </w:rPr>
            <w:instrText xml:space="preserve"> CITATION Sch20 \l 2058 </w:instrText>
          </w:r>
          <w:r>
            <w:fldChar w:fldCharType="separate"/>
          </w:r>
          <w:r>
            <w:rPr>
              <w:lang w:val="es-MX"/>
            </w:rPr>
            <w:t xml:space="preserve">(Schwaber &amp; Sutherland, 2020)</w:t>
          </w:r>
          <w:r>
            <w:fldChar w:fldCharType="end"/>
          </w:r>
        </w:sdtContent>
      </w:sdt>
      <w:r>
        <w:rPr>
          <w:i/>
          <w:iCs/>
        </w:rPr>
        <w:t xml:space="preserve">.</w:t>
      </w:r>
      <w:r>
        <w:rPr>
          <w:i/>
          <w:iCs/>
        </w:rPr>
      </w:r>
      <w:r>
        <w:rPr>
          <w:i/>
          <w:iCs/>
        </w:rPr>
      </w:r>
    </w:p>
    <w:p w14:paraId="62AAAE05" w14:textId="43281195">
      <w:pPr>
        <w:pStyle w:val="1158"/>
        <w:pBdr/>
        <w:spacing/>
        <w:ind/>
        <w:rPr>
          <w:rFonts w:ascii="Arial" w:hAnsi="Arial" w:cs="Arial"/>
          <w:b/>
          <w:bCs/>
          <w:color w:val="auto"/>
        </w:rPr>
      </w:pPr>
      <w:r>
        <w:rPr>
          <w:rFonts w:ascii="Arial" w:hAnsi="Arial" w:cs="Arial"/>
          <w:b/>
          <w:bCs/>
          <w:color w:val="auto"/>
        </w:rPr>
        <w:t xml:space="preserve">Pilares Fundamentales</w:t>
      </w:r>
      <w:r>
        <w:rPr>
          <w:rFonts w:ascii="Arial" w:hAnsi="Arial" w:cs="Arial"/>
          <w:b/>
          <w:bCs/>
          <w:color w:val="auto"/>
        </w:rPr>
      </w:r>
      <w:r>
        <w:rPr>
          <w:rFonts w:ascii="Arial" w:hAnsi="Arial" w:cs="Arial"/>
          <w:b/>
          <w:bCs/>
          <w:color w:val="auto"/>
        </w:rPr>
      </w:r>
    </w:p>
    <w:p w14:paraId="70684BD0" w14:textId="1F17BC15">
      <w:pPr>
        <w:pBdr/>
        <w:spacing/>
        <w:ind/>
        <w:rPr/>
      </w:pPr>
      <w:r>
        <w:t xml:space="preserve">Se sostiene sobre tres pilares empíricos: la </w:t>
      </w:r>
      <w:r>
        <w:rPr>
          <w:i/>
          <w:iCs/>
        </w:rPr>
        <w:t xml:space="preserve">Transparencia</w:t>
      </w:r>
      <w:r>
        <w:t xml:space="preserve"> (procesos visibles para los responsables), la </w:t>
      </w:r>
      <w:r>
        <w:rPr>
          <w:i/>
          <w:iCs/>
        </w:rPr>
        <w:t xml:space="preserve">Inspección</w:t>
      </w:r>
      <w:r>
        <w:t xml:space="preserve"> (revisión constante de los artefactos y el progreso hacia el objetivo) y la </w:t>
      </w:r>
      <w:r>
        <w:rPr>
          <w:i/>
          <w:iCs/>
        </w:rPr>
        <w:t xml:space="preserve">Adaptación</w:t>
      </w:r>
      <w:r>
        <w:t xml:space="preserve"> (ajuste del proceso si se detectan desviaciones inaceptables).</w:t>
      </w:r>
      <w:sdt>
        <w:sdtPr>
          <w15:appearance w15:val="boundingBox"/>
          <w:id w:val="377908858"/>
          <w:rPr/>
        </w:sdtPr>
        <w:sdtContent>
          <w:r>
            <w:fldChar w:fldCharType="begin"/>
          </w:r>
          <w:r>
            <w:rPr>
              <w:lang w:val="es-MX"/>
            </w:rPr>
            <w:instrText xml:space="preserve"> CITATION Sch20 \l 2058 </w:instrText>
          </w:r>
          <w:r>
            <w:fldChar w:fldCharType="separate"/>
          </w:r>
          <w:r>
            <w:rPr>
              <w:lang w:val="es-MX"/>
            </w:rPr>
            <w:t xml:space="preserve"> (Schwaber &amp; Sutherland, 2020)</w:t>
          </w:r>
          <w:r>
            <w:fldChar w:fldCharType="end"/>
          </w:r>
        </w:sdtContent>
      </w:sdt>
      <w:r/>
      <w:r/>
    </w:p>
    <w:p w14:paraId="01F7285E" w14:textId="3BC37019">
      <w:pPr>
        <w:pStyle w:val="1158"/>
        <w:pBdr/>
        <w:spacing/>
        <w:ind/>
        <w:rPr>
          <w:rFonts w:ascii="Arial" w:hAnsi="Arial" w:cs="Arial"/>
          <w:b/>
          <w:bCs/>
          <w:color w:val="auto"/>
        </w:rPr>
      </w:pPr>
      <w:r>
        <w:rPr>
          <w:rFonts w:ascii="Arial" w:hAnsi="Arial" w:cs="Arial"/>
          <w:b/>
          <w:bCs/>
          <w:color w:val="auto"/>
        </w:rPr>
        <w:t xml:space="preserve">Roles Scrum</w:t>
      </w:r>
      <w:r>
        <w:rPr>
          <w:rFonts w:ascii="Arial" w:hAnsi="Arial" w:cs="Arial"/>
          <w:b/>
          <w:bCs/>
          <w:color w:val="auto"/>
        </w:rPr>
      </w:r>
      <w:r>
        <w:rPr>
          <w:rFonts w:ascii="Arial" w:hAnsi="Arial" w:cs="Arial"/>
          <w:b/>
          <w:bCs/>
          <w:color w:val="auto"/>
        </w:rPr>
      </w:r>
    </w:p>
    <w:p w14:paraId="05768CE4" w14:textId="5364327B">
      <w:pPr>
        <w:pBdr/>
        <w:spacing/>
        <w:ind/>
        <w:rPr/>
      </w:pPr>
      <w:r>
        <w:t xml:space="preserve">Define responsabilidades claras. El </w:t>
      </w:r>
      <w:r>
        <w:rPr>
          <w:i/>
          <w:iCs/>
        </w:rPr>
        <w:t xml:space="preserve">Product</w:t>
      </w:r>
      <w:r>
        <w:rPr>
          <w:i/>
          <w:iCs/>
        </w:rPr>
        <w:t xml:space="preserve"> Owner</w:t>
      </w:r>
      <w:r>
        <w:t xml:space="preserve"> maximiza el valor del producto y gestiona los requerimientos; el </w:t>
      </w:r>
      <w:r>
        <w:rPr>
          <w:i/>
          <w:iCs/>
        </w:rPr>
        <w:t xml:space="preserve">Scrum </w:t>
      </w:r>
      <w:r>
        <w:rPr>
          <w:i/>
          <w:iCs/>
        </w:rPr>
        <w:t xml:space="preserve">Master</w:t>
      </w:r>
      <w:r>
        <w:t xml:space="preserve"> facilita el proceso y elimina impedimentos; y los </w:t>
      </w:r>
      <w:r>
        <w:rPr>
          <w:i/>
          <w:iCs/>
        </w:rPr>
        <w:t xml:space="preserve">Developers</w:t>
      </w:r>
      <w:r>
        <w:t xml:space="preserve"> (Equipo de Desarrollo) son los profesionales técnicos que construyen el incremento del software. </w:t>
      </w:r>
      <w:sdt>
        <w:sdtPr>
          <w15:appearance w15:val="boundingBox"/>
          <w:id w:val="1869791385"/>
          <w:rPr/>
        </w:sdtPr>
        <w:sdtContent>
          <w:r>
            <w:fldChar w:fldCharType="begin"/>
          </w:r>
          <w:r>
            <w:rPr>
              <w:lang w:val="es-MX"/>
            </w:rPr>
            <w:instrText xml:space="preserve"> CITATION Sch20 \l 2058 </w:instrText>
          </w:r>
          <w:r>
            <w:fldChar w:fldCharType="separate"/>
          </w:r>
          <w:r>
            <w:rPr>
              <w:lang w:val="es-MX"/>
            </w:rPr>
            <w:t xml:space="preserve"> (Schwaber &amp; Sutherland, 2020)</w:t>
          </w:r>
          <w:r>
            <w:fldChar w:fldCharType="end"/>
          </w:r>
        </w:sdtContent>
      </w:sdt>
      <w:r/>
      <w:r/>
    </w:p>
    <w:p w14:paraId="5EE948A9" w14:textId="57D3D81D">
      <w:pPr>
        <w:pStyle w:val="1158"/>
        <w:pBdr/>
        <w:spacing/>
        <w:ind/>
        <w:rPr>
          <w:rFonts w:ascii="Arial" w:hAnsi="Arial" w:cs="Arial"/>
          <w:b/>
          <w:bCs/>
          <w:color w:val="auto"/>
        </w:rPr>
      </w:pPr>
      <w:r>
        <w:rPr>
          <w:rFonts w:ascii="Arial" w:hAnsi="Arial" w:cs="Arial"/>
          <w:b/>
          <w:bCs/>
          <w:color w:val="auto"/>
        </w:rPr>
        <w:t xml:space="preserve">Eventos o Reuniones</w:t>
      </w:r>
      <w:r>
        <w:rPr>
          <w:rFonts w:ascii="Arial" w:hAnsi="Arial" w:cs="Arial"/>
          <w:b/>
          <w:bCs/>
          <w:color w:val="auto"/>
        </w:rPr>
      </w:r>
      <w:r>
        <w:rPr>
          <w:rFonts w:ascii="Arial" w:hAnsi="Arial" w:cs="Arial"/>
          <w:b/>
          <w:bCs/>
          <w:color w:val="auto"/>
        </w:rPr>
      </w:r>
    </w:p>
    <w:p w14:paraId="37A69AD8" w14:textId="68A3E191">
      <w:pPr>
        <w:pBdr/>
        <w:spacing/>
        <w:ind/>
        <w:rPr/>
      </w:pPr>
      <w:r>
        <w:t xml:space="preserve">Organiza el trabajo en iteraciones llamadas </w:t>
      </w:r>
      <w:r>
        <w:rPr>
          <w:i/>
          <w:iCs/>
        </w:rPr>
        <w:t xml:space="preserve">Sprints</w:t>
      </w:r>
      <w:r>
        <w:t xml:space="preserve">. Cada Sprint incluye un </w:t>
      </w:r>
      <w:r>
        <w:rPr>
          <w:i/>
          <w:iCs/>
        </w:rPr>
        <w:t xml:space="preserve">Sprint </w:t>
      </w:r>
      <w:r>
        <w:rPr>
          <w:i/>
          <w:iCs/>
        </w:rPr>
        <w:t xml:space="preserve">Planning</w:t>
      </w:r>
      <w:r>
        <w:t xml:space="preserve"> (para definir qué se hará), un </w:t>
      </w:r>
      <w:r>
        <w:rPr>
          <w:i/>
          <w:iCs/>
        </w:rPr>
        <w:t xml:space="preserve">Daily Scrum</w:t>
      </w:r>
      <w:r>
        <w:t xml:space="preserve"> (sincronización diaria de 15 minutos), un </w:t>
      </w:r>
      <w:r>
        <w:rPr>
          <w:i/>
          <w:iCs/>
        </w:rPr>
        <w:t xml:space="preserve">Sprint </w:t>
      </w:r>
      <w:r>
        <w:rPr>
          <w:i/>
          <w:iCs/>
        </w:rPr>
        <w:t xml:space="preserve">Review</w:t>
      </w:r>
      <w:r>
        <w:t xml:space="preserve"> (demostración del trabajo terminado) y una </w:t>
      </w:r>
      <w:r>
        <w:rPr>
          <w:i/>
          <w:iCs/>
        </w:rPr>
        <w:t xml:space="preserve">Sprint Retrospective</w:t>
      </w:r>
      <w:r>
        <w:t xml:space="preserve"> (análisis de mejora continua del equipo). </w:t>
      </w:r>
      <w:sdt>
        <w:sdtPr>
          <w15:appearance w15:val="boundingBox"/>
          <w:id w:val="1957749356"/>
          <w:rPr/>
        </w:sdtPr>
        <w:sdtContent>
          <w:r>
            <w:fldChar w:fldCharType="begin"/>
          </w:r>
          <w:r>
            <w:rPr>
              <w:lang w:val="es-MX"/>
            </w:rPr>
            <w:instrText xml:space="preserve"> CITATION Sch20 \l 2058 </w:instrText>
          </w:r>
          <w:r>
            <w:fldChar w:fldCharType="separate"/>
          </w:r>
          <w:r>
            <w:rPr>
              <w:lang w:val="es-MX"/>
            </w:rPr>
            <w:t xml:space="preserve"> (Schwaber &amp; Sutherland, 2020)</w:t>
          </w:r>
          <w:r>
            <w:fldChar w:fldCharType="end"/>
          </w:r>
        </w:sdtContent>
      </w:sdt>
      <w:r/>
      <w:r/>
    </w:p>
    <w:p w14:paraId="04A2DCEB" w14:textId="3CE49325">
      <w:pPr>
        <w:pStyle w:val="1158"/>
        <w:pBdr/>
        <w:spacing/>
        <w:ind/>
        <w:rPr>
          <w:rFonts w:ascii="Arial" w:hAnsi="Arial" w:cs="Arial"/>
          <w:b/>
          <w:bCs/>
          <w:color w:val="auto"/>
        </w:rPr>
      </w:pPr>
      <w:r>
        <w:rPr>
          <w:rFonts w:ascii="Arial" w:hAnsi="Arial" w:cs="Arial"/>
          <w:b/>
          <w:bCs/>
          <w:color w:val="auto"/>
        </w:rPr>
        <w:t xml:space="preserve">Artefactos</w:t>
      </w:r>
      <w:r>
        <w:rPr>
          <w:rFonts w:ascii="Arial" w:hAnsi="Arial" w:cs="Arial"/>
          <w:b/>
          <w:bCs/>
          <w:color w:val="auto"/>
        </w:rPr>
      </w:r>
      <w:r>
        <w:rPr>
          <w:rFonts w:ascii="Arial" w:hAnsi="Arial" w:cs="Arial"/>
          <w:b/>
          <w:bCs/>
          <w:color w:val="auto"/>
        </w:rPr>
      </w:r>
    </w:p>
    <w:p w14:paraId="4C9D7937" w14:textId="51C3B816">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6640" behindDoc="0" locked="0" layoutInCell="1" allowOverlap="1">
                <wp:simplePos x="0" y="0"/>
                <wp:positionH relativeFrom="margin">
                  <wp:align>right</wp:align>
                </wp:positionH>
                <wp:positionV relativeFrom="paragraph">
                  <wp:posOffset>1642110</wp:posOffset>
                </wp:positionV>
                <wp:extent cx="5777865" cy="2888615"/>
                <wp:effectExtent l="0" t="0" r="0" b="6985"/>
                <wp:wrapTopAndBottom/>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8583" name=""/>
                        <pic:cNvPicPr>
                          <a:picLocks noChangeAspect="1"/>
                        </pic:cNvPicPr>
                        <pic:nvPr/>
                      </pic:nvPicPr>
                      <pic:blipFill rotWithShape="1">
                        <a:blip r:embed="rId30"/>
                        <a:stretch/>
                      </pic:blipFill>
                      <pic:spPr bwMode="auto">
                        <a:xfrm>
                          <a:off x="0" y="0"/>
                          <a:ext cx="5777865" cy="28886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251696640;o:allowoverlap:true;o:allowincell:true;mso-position-horizontal-relative:margin;mso-position-horizontal:right;mso-position-vertical-relative:text;margin-top:129.30pt;mso-position-vertical:absolute;width:454.95pt;height:227.45pt;mso-wrap-distance-left:9.00pt;mso-wrap-distance-top:0.00pt;mso-wrap-distance-right:9.00pt;mso-wrap-distance-bottom:0.00pt;z-index:1;" stroked="false">
                <w10:wrap type="topAndBottom"/>
                <v:imagedata r:id="rId3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98688" behindDoc="0" locked="0" layoutInCell="1" allowOverlap="1">
                <wp:simplePos x="0" y="0"/>
                <wp:positionH relativeFrom="margin">
                  <wp:align>right</wp:align>
                </wp:positionH>
                <wp:positionV relativeFrom="paragraph">
                  <wp:posOffset>1194435</wp:posOffset>
                </wp:positionV>
                <wp:extent cx="5777865" cy="457200"/>
                <wp:effectExtent l="0" t="0" r="0" b="0"/>
                <wp:wrapTopAndBottom/>
                <wp:docPr id="25"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4C146024" w14:textId="3BFA3237">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6</w:t>
                            </w:r>
                            <w:r>
                              <w:rPr>
                                <w:b/>
                                <w:bCs/>
                                <w:i w:val="0"/>
                                <w:iCs w:val="0"/>
                                <w:color w:val="auto"/>
                              </w:rPr>
                              <w:fldChar w:fldCharType="end"/>
                            </w:r>
                            <w:r>
                              <w:rPr>
                                <w:b/>
                                <w:bCs/>
                                <w:i w:val="0"/>
                                <w:iCs w:val="0"/>
                                <w:color w:val="auto"/>
                              </w:rPr>
                              <w:t xml:space="preserve">:Ciclo SCRUM</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54" o:spid="_x0000_s54" o:spt="202" type="#_x0000_t202" style="position:absolute;z-index:251698688;o:allowoverlap:true;o:allowincell:true;mso-position-horizontal-relative:margin;mso-position-horizontal:right;mso-position-vertical-relative:text;margin-top:94.05pt;mso-position-vertical:absolute;width:454.95pt;height:36.00pt;mso-wrap-distance-left:9.00pt;mso-wrap-distance-top:0.00pt;mso-wrap-distance-right:9.00pt;mso-wrap-distance-bottom:0.00pt;v-text-anchor:top;visibility:visible;" fillcolor="#FFFFFF" stroked="f">
                <w10:wrap type="topAndBottom"/>
                <v:textbox inset="0,0,0,0">
                  <w:txbxContent>
                    <w:p w14:paraId="4C146024" w14:textId="3BFA3237">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6</w:t>
                      </w:r>
                      <w:r>
                        <w:rPr>
                          <w:b/>
                          <w:bCs/>
                          <w:i w:val="0"/>
                          <w:iCs w:val="0"/>
                          <w:color w:val="auto"/>
                        </w:rPr>
                        <w:fldChar w:fldCharType="end"/>
                      </w:r>
                      <w:r>
                        <w:rPr>
                          <w:b/>
                          <w:bCs/>
                          <w:i w:val="0"/>
                          <w:iCs w:val="0"/>
                          <w:color w:val="auto"/>
                        </w:rPr>
                        <w:t xml:space="preserve">:Ciclo SCRUM</w:t>
                      </w:r>
                      <w:r>
                        <w:rPr>
                          <w:b/>
                          <w:bCs/>
                          <w:i w:val="0"/>
                          <w:iCs w:val="0"/>
                          <w:color w:val="auto"/>
                        </w:rPr>
                      </w:r>
                      <w:r>
                        <w:rPr>
                          <w:b/>
                          <w:bCs/>
                          <w:i w:val="0"/>
                          <w:iCs w:val="0"/>
                          <w:color w:val="auto"/>
                        </w:rPr>
                      </w:r>
                    </w:p>
                  </w:txbxContent>
                </v:textbox>
              </v:shape>
            </w:pict>
          </mc:Fallback>
        </mc:AlternateContent>
      </w:r>
      <w:r>
        <w:t xml:space="preserve">Utiliza elementos para dar transparencia a la información: el </w:t>
      </w:r>
      <w:r>
        <w:rPr>
          <w:i/>
          <w:iCs/>
        </w:rPr>
        <w:t xml:space="preserve">Product</w:t>
      </w:r>
      <w:r>
        <w:rPr>
          <w:i/>
          <w:iCs/>
        </w:rPr>
        <w:t xml:space="preserve"> Backlog</w:t>
      </w:r>
      <w:r>
        <w:t xml:space="preserve"> (lista priorizada de todo lo que podría ser necesario en el producto), el </w:t>
      </w:r>
      <w:r>
        <w:rPr>
          <w:i/>
          <w:iCs/>
        </w:rPr>
        <w:t xml:space="preserve">Sprint Backlog</w:t>
      </w:r>
      <w:r>
        <w:t xml:space="preserve"> (elementos seleccionados para el Sprint actual) y el </w:t>
      </w:r>
      <w:r>
        <w:rPr>
          <w:i/>
          <w:iCs/>
        </w:rPr>
        <w:t xml:space="preserve">Incremento</w:t>
      </w:r>
      <w:r>
        <w:t xml:space="preserve"> (la suma de todos los elementos completados que aportan valor). </w:t>
      </w:r>
      <w:sdt>
        <w:sdtPr>
          <w15:appearance w15:val="boundingBox"/>
          <w:id w:val="503479863"/>
          <w:rPr/>
        </w:sdtPr>
        <w:sdtContent>
          <w:r>
            <w:fldChar w:fldCharType="begin"/>
          </w:r>
          <w:r>
            <w:rPr>
              <w:lang w:val="es-MX"/>
            </w:rPr>
            <w:instrText xml:space="preserve"> CITATION Sch20 \l 2058 </w:instrText>
          </w:r>
          <w:r>
            <w:fldChar w:fldCharType="separate"/>
          </w:r>
          <w:r>
            <w:rPr>
              <w:lang w:val="es-MX"/>
            </w:rPr>
            <w:t xml:space="preserve"> (Schwaber &amp; Sutherland, 2020)</w:t>
          </w:r>
          <w:r>
            <w:fldChar w:fldCharType="end"/>
          </w:r>
        </w:sdtContent>
      </w:sdt>
      <w:r/>
      <w:r/>
    </w:p>
    <w:p w14:paraId="3684D5D5" w14:textId="3AB5211A">
      <w:pPr>
        <w:pBdr/>
        <w:spacing/>
        <w:ind/>
        <w:jc w:val="center"/>
        <w:rPr>
          <w:i/>
          <w:iCs/>
          <w:sz w:val="20"/>
          <w:szCs w:val="18"/>
        </w:rPr>
      </w:pPr>
      <w:r>
        <w:rPr>
          <w:i/>
          <w:iCs/>
          <w:sz w:val="20"/>
          <w:szCs w:val="18"/>
        </w:rPr>
        <w:t xml:space="preserve">Fuente:</w:t>
      </w:r>
      <w:sdt>
        <w:sdtPr>
          <w15:appearance w15:val="boundingBox"/>
          <w:id w:val="295968222"/>
          <w:rPr>
            <w:i/>
            <w:iCs/>
            <w:sz w:val="20"/>
            <w:szCs w:val="18"/>
          </w:rPr>
        </w:sdtPr>
        <w:sdtContent>
          <w:r>
            <w:rPr>
              <w:i/>
              <w:iCs/>
              <w:sz w:val="20"/>
              <w:szCs w:val="18"/>
            </w:rPr>
            <w:fldChar w:fldCharType="begin"/>
          </w:r>
          <w:r>
            <w:rPr>
              <w:i/>
              <w:iCs/>
              <w:sz w:val="20"/>
              <w:szCs w:val="18"/>
            </w:rPr>
            <w:instrText xml:space="preserve"> CITATION aus25 \l 2058 </w:instrText>
          </w:r>
          <w:r>
            <w:rPr>
              <w:i/>
              <w:iCs/>
              <w:sz w:val="20"/>
              <w:szCs w:val="18"/>
            </w:rPr>
            <w:fldChar w:fldCharType="separate"/>
          </w:r>
          <w:r>
            <w:rPr>
              <w:i/>
              <w:iCs/>
              <w:sz w:val="20"/>
              <w:szCs w:val="18"/>
            </w:rPr>
            <w:t xml:space="preserve"> (ausum.cloude, 2025)</w:t>
          </w:r>
          <w:r>
            <w:rPr>
              <w:i/>
              <w:iCs/>
              <w:sz w:val="20"/>
              <w:szCs w:val="18"/>
            </w:rPr>
            <w:fldChar w:fldCharType="end"/>
          </w:r>
        </w:sdtContent>
      </w:sdt>
      <w:r>
        <w:rPr>
          <w:i/>
          <w:iCs/>
          <w:sz w:val="20"/>
          <w:szCs w:val="18"/>
        </w:rPr>
      </w:r>
      <w:r>
        <w:rPr>
          <w:i/>
          <w:iCs/>
          <w:sz w:val="20"/>
          <w:szCs w:val="18"/>
        </w:rPr>
      </w:r>
    </w:p>
    <w:p w14:paraId="35F712FE" w14:textId="671D0A16">
      <w:pPr>
        <w:pStyle w:val="1157"/>
        <w:pBdr/>
        <w:spacing/>
        <w:ind/>
        <w:rPr>
          <w:rFonts w:ascii="Arial" w:hAnsi="Arial" w:cs="Arial"/>
          <w:b/>
          <w:bCs/>
          <w:color w:val="auto"/>
        </w:rPr>
      </w:pPr>
      <w:r>
        <w:rPr>
          <w:rFonts w:ascii="Arial" w:hAnsi="Arial" w:cs="Arial"/>
          <w:b/>
          <w:bCs/>
          <w:color w:val="auto"/>
        </w:rPr>
        <w:t xml:space="preserve">Metodología XP</w:t>
      </w:r>
      <w:r>
        <w:rPr>
          <w:rFonts w:ascii="Arial" w:hAnsi="Arial" w:cs="Arial"/>
          <w:b/>
          <w:bCs/>
          <w:color w:val="auto"/>
        </w:rPr>
      </w:r>
      <w:r>
        <w:rPr>
          <w:rFonts w:ascii="Arial" w:hAnsi="Arial" w:cs="Arial"/>
          <w:b/>
          <w:bCs/>
          <w:color w:val="auto"/>
        </w:rPr>
      </w:r>
    </w:p>
    <w:p w14:paraId="19668960" w14:textId="1DC31933">
      <w:pPr>
        <w:pBdr/>
        <w:spacing/>
        <w:ind/>
        <w:rPr>
          <w:i/>
          <w:iCs/>
        </w:rPr>
      </w:pPr>
      <w:r>
        <w:t xml:space="preserve">Es una metodología ágil centrada radicalmente en la ingeniería</w:t>
      </w:r>
      <w:r>
        <w:t xml:space="preserve"> de software, diseñada para mejorar la calidad del código y la capacidad de respuesta ante requerimientos cambiantes. Fomenta un ciclo de vida dinámico donde las prácticas de programación se llevan a niveles extremos para garantizar la excelencia técnica. </w:t>
      </w:r>
      <w:sdt>
        <w:sdtPr>
          <w15:appearance w15:val="boundingBox"/>
          <w:id w:val="1555507431"/>
          <w:rPr/>
        </w:sdtPr>
        <w:sdtContent>
          <w:r>
            <w:fldChar w:fldCharType="begin"/>
          </w:r>
          <w:r>
            <w:rPr>
              <w:i/>
              <w:iCs/>
              <w:lang w:val="es-MX"/>
            </w:rPr>
            <w:instrText xml:space="preserve"> CITATION Bec04 \l 2058 </w:instrText>
          </w:r>
          <w:r>
            <w:fldChar w:fldCharType="separate"/>
          </w:r>
          <w:r>
            <w:rPr>
              <w:lang w:val="es-MX"/>
            </w:rPr>
            <w:t xml:space="preserve">(Beck, 2004)</w:t>
          </w:r>
          <w:r>
            <w:fldChar w:fldCharType="end"/>
          </w:r>
        </w:sdtContent>
      </w:sdt>
      <w:r>
        <w:rPr>
          <w:i/>
          <w:iCs/>
        </w:rPr>
        <w:t xml:space="preserve">.</w:t>
      </w:r>
      <w:r>
        <w:rPr>
          <w:i/>
          <w:iCs/>
        </w:rPr>
      </w:r>
      <w:r>
        <w:rPr>
          <w:i/>
          <w:iCs/>
        </w:rPr>
      </w:r>
    </w:p>
    <w:p w14:paraId="70018889" w14:textId="097D220C">
      <w:pPr>
        <w:pStyle w:val="1158"/>
        <w:pBdr/>
        <w:spacing/>
        <w:ind/>
        <w:rPr>
          <w:rFonts w:ascii="Arial" w:hAnsi="Arial" w:cs="Arial"/>
          <w:b/>
          <w:bCs/>
          <w:color w:val="auto"/>
        </w:rPr>
      </w:pPr>
      <w:r>
        <w:rPr>
          <w:rFonts w:ascii="Arial" w:hAnsi="Arial" w:cs="Arial"/>
          <w:b/>
          <w:bCs/>
          <w:color w:val="auto"/>
        </w:rPr>
        <w:t xml:space="preserve">Valores XP</w:t>
      </w:r>
      <w:r>
        <w:rPr>
          <w:rFonts w:ascii="Arial" w:hAnsi="Arial" w:cs="Arial"/>
          <w:b/>
          <w:bCs/>
          <w:color w:val="auto"/>
        </w:rPr>
      </w:r>
      <w:r>
        <w:rPr>
          <w:rFonts w:ascii="Arial" w:hAnsi="Arial" w:cs="Arial"/>
          <w:b/>
          <w:bCs/>
          <w:color w:val="auto"/>
        </w:rPr>
      </w:r>
    </w:p>
    <w:p w14:paraId="1BE2C4F6" w14:textId="3F5DD6FD">
      <w:pPr>
        <w:pBdr/>
        <w:spacing/>
        <w:ind/>
        <w:rPr/>
      </w:pPr>
      <w:r>
        <w:t xml:space="preserve">Se fundamenta en cuatro pilares humanos: </w:t>
      </w:r>
      <w:r>
        <w:rPr>
          <w:i/>
          <w:iCs/>
        </w:rPr>
        <w:t xml:space="preserve">Simplicidad</w:t>
      </w:r>
      <w:r>
        <w:t xml:space="preserve"> (hacer solo lo que es necesario), </w:t>
      </w:r>
      <w:r>
        <w:rPr>
          <w:i/>
          <w:iCs/>
        </w:rPr>
        <w:t xml:space="preserve">Comunicación</w:t>
      </w:r>
      <w:r>
        <w:t xml:space="preserve"> (interacción constante entre desarrolladores y clientes), </w:t>
      </w:r>
      <w:r>
        <w:rPr>
          <w:i/>
          <w:iCs/>
        </w:rPr>
        <w:t xml:space="preserve">Feedback</w:t>
      </w:r>
      <w:r>
        <w:t xml:space="preserve"> (retroalimentación temprana del software funcionando) y </w:t>
      </w:r>
      <w:r>
        <w:rPr>
          <w:i/>
          <w:iCs/>
        </w:rPr>
        <w:t xml:space="preserve">Coraje</w:t>
      </w:r>
      <w:r>
        <w:t xml:space="preserve"> (valentía para refactorizar código y tomar decisiones difíciles). </w:t>
      </w:r>
      <w:sdt>
        <w:sdtPr>
          <w15:appearance w15:val="boundingBox"/>
          <w:id w:val="1072242911"/>
          <w:rPr/>
        </w:sdtPr>
        <w:sdtContent>
          <w:r>
            <w:fldChar w:fldCharType="begin"/>
          </w:r>
          <w:r>
            <w:rPr>
              <w:i/>
              <w:iCs/>
              <w:lang w:val="es-MX"/>
            </w:rPr>
            <w:instrText xml:space="preserve"> CITATION Bec04 \l 2058 </w:instrText>
          </w:r>
          <w:r>
            <w:fldChar w:fldCharType="separate"/>
          </w:r>
          <w:r>
            <w:rPr>
              <w:lang w:val="es-MX"/>
            </w:rPr>
            <w:t xml:space="preserve">(Beck, 2004)</w:t>
          </w:r>
          <w:r>
            <w:fldChar w:fldCharType="end"/>
          </w:r>
        </w:sdtContent>
      </w:sdt>
      <w:r/>
      <w:r/>
    </w:p>
    <w:p w14:paraId="181AC99C" w14:textId="456F6D02">
      <w:pPr>
        <w:pStyle w:val="1158"/>
        <w:pBdr/>
        <w:spacing/>
        <w:ind/>
        <w:rPr>
          <w:rFonts w:ascii="Arial" w:hAnsi="Arial" w:cs="Arial"/>
          <w:b/>
          <w:bCs/>
          <w:color w:val="auto"/>
        </w:rPr>
      </w:pPr>
      <w:r>
        <w:rPr>
          <w:rFonts w:ascii="Arial" w:hAnsi="Arial" w:cs="Arial"/>
          <w:b/>
          <w:bCs/>
          <w:color w:val="auto"/>
        </w:rPr>
        <w:t xml:space="preserve">Características XP</w:t>
      </w:r>
      <w:r>
        <w:rPr>
          <w:rFonts w:ascii="Arial" w:hAnsi="Arial" w:cs="Arial"/>
          <w:b/>
          <w:bCs/>
          <w:color w:val="auto"/>
        </w:rPr>
      </w:r>
      <w:r>
        <w:rPr>
          <w:rFonts w:ascii="Arial" w:hAnsi="Arial" w:cs="Arial"/>
          <w:b/>
          <w:bCs/>
          <w:color w:val="auto"/>
        </w:rPr>
      </w:r>
    </w:p>
    <w:p w14:paraId="4200BBD7" w14:textId="1CD01AB0">
      <w:pPr>
        <w:pBdr/>
        <w:spacing/>
        <w:ind/>
        <w:rPr/>
      </w:pPr>
      <w:r>
        <w:t xml:space="preserve">Sus prácticas principales incluyen ciclos de retroalimentación cortos, p</w:t>
      </w:r>
      <w:r>
        <w:t xml:space="preserve">rogramación en parejas (dos programadores en una misma pantalla), desarrollo guiado por pruebas (TDD), diseño simple, integración continua del código, propiedad colectiva del código (cualquiera puede modificar cualquier parte) y la presencia de un cliente </w:t>
      </w:r>
      <w:r>
        <w:t xml:space="preserve">in-situ</w:t>
      </w:r>
      <w:r>
        <w:t xml:space="preserve"> (disponible permanentemente para el equipo). </w:t>
      </w:r>
      <w:sdt>
        <w:sdtPr>
          <w15:appearance w15:val="boundingBox"/>
          <w:id w:val="1183091787"/>
          <w:rPr/>
        </w:sdtPr>
        <w:sdtContent>
          <w:r>
            <w:fldChar w:fldCharType="begin"/>
          </w:r>
          <w:r>
            <w:rPr>
              <w:i/>
              <w:iCs/>
              <w:lang w:val="es-MX"/>
            </w:rPr>
            <w:instrText xml:space="preserve"> CITATION Bec04 \l 2058 </w:instrText>
          </w:r>
          <w:r>
            <w:fldChar w:fldCharType="separate"/>
          </w:r>
          <w:r>
            <w:rPr>
              <w:lang w:val="es-MX"/>
            </w:rPr>
            <w:t xml:space="preserve">(Beck, 2004)</w:t>
          </w:r>
          <w:r>
            <w:fldChar w:fldCharType="end"/>
          </w:r>
        </w:sdtContent>
      </w:sdt>
      <w:r/>
      <w:r/>
    </w:p>
    <w:p w14:paraId="20C498E0" w14:textId="73CBD5DC">
      <w:pPr>
        <w:pStyle w:val="1158"/>
        <w:pBdr/>
        <w:spacing/>
        <w:ind/>
        <w:rPr>
          <w:rFonts w:ascii="Arial" w:hAnsi="Arial" w:cs="Arial"/>
          <w:b/>
          <w:bCs/>
          <w:color w:val="auto"/>
        </w:rPr>
      </w:pPr>
      <w:r>
        <w:rPr>
          <w:rFonts w:ascii="Arial" w:hAnsi="Arial" w:cs="Arial"/>
          <w:b/>
          <w:bCs/>
          <w:color w:val="auto"/>
        </w:rPr>
        <w:t xml:space="preserve">Fases XP</w:t>
      </w:r>
      <w:r>
        <w:rPr>
          <w:rFonts w:ascii="Arial" w:hAnsi="Arial" w:cs="Arial"/>
          <w:b/>
          <w:bCs/>
          <w:color w:val="auto"/>
        </w:rPr>
      </w:r>
      <w:r>
        <w:rPr>
          <w:rFonts w:ascii="Arial" w:hAnsi="Arial" w:cs="Arial"/>
          <w:b/>
          <w:bCs/>
          <w:color w:val="auto"/>
        </w:rPr>
      </w:r>
    </w:p>
    <w:p w14:paraId="381BCFA1" w14:textId="147C41CF">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9712" behindDoc="0" locked="0" layoutInCell="1" allowOverlap="1">
                <wp:simplePos x="0" y="0"/>
                <wp:positionH relativeFrom="page">
                  <wp:align>center</wp:align>
                </wp:positionH>
                <wp:positionV relativeFrom="paragraph">
                  <wp:posOffset>1729740</wp:posOffset>
                </wp:positionV>
                <wp:extent cx="4762500" cy="2958309"/>
                <wp:effectExtent l="0" t="0" r="0" b="0"/>
                <wp:wrapTopAndBottom/>
                <wp:docPr id="2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31"/>
                        <a:stretch/>
                      </pic:blipFill>
                      <pic:spPr bwMode="auto">
                        <a:xfrm>
                          <a:off x="0" y="0"/>
                          <a:ext cx="4762500" cy="2958309"/>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251699712;o:allowoverlap:true;o:allowincell:true;mso-position-horizontal-relative:page;mso-position-horizontal:center;mso-position-vertical-relative:text;margin-top:136.20pt;mso-position-vertical:absolute;width:375.00pt;height:232.94pt;mso-wrap-distance-left:9.00pt;mso-wrap-distance-top:0.00pt;mso-wrap-distance-right:9.00pt;mso-wrap-distance-bottom:0.00pt;z-index:1;" stroked="f">
                <w10:wrap type="topAndBottom"/>
                <v:imagedata r:id="rId3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01760" behindDoc="0" locked="0" layoutInCell="1" allowOverlap="1">
                <wp:simplePos x="0" y="0"/>
                <wp:positionH relativeFrom="page">
                  <wp:align>center</wp:align>
                </wp:positionH>
                <wp:positionV relativeFrom="paragraph">
                  <wp:posOffset>1253490</wp:posOffset>
                </wp:positionV>
                <wp:extent cx="4762500" cy="457200"/>
                <wp:effectExtent l="0" t="0" r="0" b="0"/>
                <wp:wrapTopAndBottom/>
                <wp:docPr id="27" name="Cuadro de texto 1"/>
                <wp:cNvGraphicFramePr/>
                <a:graphic xmlns:a="http://schemas.openxmlformats.org/drawingml/2006/main">
                  <a:graphicData uri="http://schemas.microsoft.com/office/word/2010/wordprocessingShape">
                    <wps:wsp>
                      <wps:cNvPr id="0" name=""/>
                      <wps:cNvSpPr txBox="1"/>
                      <wps:spPr bwMode="auto">
                        <a:xfrm>
                          <a:off x="0" y="0"/>
                          <a:ext cx="4762500" cy="457200"/>
                        </a:xfrm>
                        <a:prstGeom prst="rect">
                          <a:avLst/>
                        </a:prstGeom>
                        <a:solidFill>
                          <a:prstClr val="white"/>
                        </a:solidFill>
                        <a:ln>
                          <a:noFill/>
                        </a:ln>
                      </wps:spPr>
                      <wps:txbx>
                        <w:txbxContent>
                          <w:p w14:paraId="357467C0" w14:textId="480823C9">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7</w:t>
                            </w:r>
                            <w:r>
                              <w:rPr>
                                <w:b/>
                                <w:bCs/>
                                <w:i w:val="0"/>
                                <w:iCs w:val="0"/>
                                <w:color w:val="auto"/>
                              </w:rPr>
                              <w:fldChar w:fldCharType="end"/>
                            </w:r>
                            <w:r>
                              <w:rPr>
                                <w:b/>
                                <w:bCs/>
                                <w:i w:val="0"/>
                                <w:iCs w:val="0"/>
                                <w:color w:val="auto"/>
                              </w:rPr>
                              <w:t xml:space="preserve">: Ciclo XP</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56" o:spid="_x0000_s56" o:spt="202" type="#_x0000_t202" style="position:absolute;z-index:251701760;o:allowoverlap:true;o:allowincell:true;mso-position-horizontal-relative:page;mso-position-horizontal:center;mso-position-vertical-relative:text;margin-top:98.70pt;mso-position-vertical:absolute;width:375.00pt;height:36.00pt;mso-wrap-distance-left:9.00pt;mso-wrap-distance-top:0.00pt;mso-wrap-distance-right:9.00pt;mso-wrap-distance-bottom:0.00pt;v-text-anchor:top;visibility:visible;" fillcolor="#FFFFFF" stroked="f">
                <w10:wrap type="topAndBottom"/>
                <v:textbox inset="0,0,0,0">
                  <w:txbxContent>
                    <w:p w14:paraId="357467C0" w14:textId="480823C9">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7</w:t>
                      </w:r>
                      <w:r>
                        <w:rPr>
                          <w:b/>
                          <w:bCs/>
                          <w:i w:val="0"/>
                          <w:iCs w:val="0"/>
                          <w:color w:val="auto"/>
                        </w:rPr>
                        <w:fldChar w:fldCharType="end"/>
                      </w:r>
                      <w:r>
                        <w:rPr>
                          <w:b/>
                          <w:bCs/>
                          <w:i w:val="0"/>
                          <w:iCs w:val="0"/>
                          <w:color w:val="auto"/>
                        </w:rPr>
                        <w:t xml:space="preserve">: Ciclo XP</w:t>
                      </w:r>
                      <w:r>
                        <w:rPr>
                          <w:b/>
                          <w:bCs/>
                          <w:i w:val="0"/>
                          <w:iCs w:val="0"/>
                          <w:color w:val="auto"/>
                        </w:rPr>
                      </w:r>
                      <w:r>
                        <w:rPr>
                          <w:b/>
                          <w:bCs/>
                          <w:i w:val="0"/>
                          <w:iCs w:val="0"/>
                          <w:color w:val="auto"/>
                        </w:rPr>
                      </w:r>
                    </w:p>
                  </w:txbxContent>
                </v:textbox>
              </v:shape>
            </w:pict>
          </mc:Fallback>
        </mc:AlternateContent>
      </w:r>
      <w:r>
        <w:t xml:space="preserve">Se divide en </w:t>
      </w:r>
      <w:r>
        <w:rPr>
          <w:i/>
          <w:iCs/>
        </w:rPr>
        <w:t xml:space="preserve">Planificación</w:t>
      </w:r>
      <w:r>
        <w:t xml:space="preserve"> (creación de historias de usuario y estimaciones), </w:t>
      </w:r>
      <w:r>
        <w:rPr>
          <w:i/>
          <w:iCs/>
        </w:rPr>
        <w:t xml:space="preserve">Diseño</w:t>
      </w:r>
      <w:r>
        <w:t xml:space="preserve"> (arquitecturas simples y uso de metáforas), </w:t>
      </w:r>
      <w:r>
        <w:rPr>
          <w:i/>
          <w:iCs/>
        </w:rPr>
        <w:t xml:space="preserve">Codificación</w:t>
      </w:r>
      <w:r>
        <w:t xml:space="preserve"> (desarrollo bajo estándares estrictos y en parejas) y </w:t>
      </w:r>
      <w:r>
        <w:rPr>
          <w:i/>
          <w:iCs/>
        </w:rPr>
        <w:t xml:space="preserve">Pruebas</w:t>
      </w:r>
      <w:r>
        <w:t xml:space="preserve"> (ejecución constante de pruebas unitarias y de aceptación antes de liberar el código). </w:t>
      </w:r>
      <w:sdt>
        <w:sdtPr>
          <w15:appearance w15:val="boundingBox"/>
          <w:id w:val="-494961269"/>
          <w:rPr/>
        </w:sdtPr>
        <w:sdtContent>
          <w:r>
            <w:fldChar w:fldCharType="begin"/>
          </w:r>
          <w:r>
            <w:rPr>
              <w:i/>
              <w:iCs/>
              <w:lang w:val="es-MX"/>
            </w:rPr>
            <w:instrText xml:space="preserve"> CITATION Bec04 \l 2058 </w:instrText>
          </w:r>
          <w:r>
            <w:fldChar w:fldCharType="separate"/>
          </w:r>
          <w:r>
            <w:rPr>
              <w:lang w:val="es-MX"/>
            </w:rPr>
            <w:t xml:space="preserve">(Beck, 2004)</w:t>
          </w:r>
          <w:r>
            <w:fldChar w:fldCharType="end"/>
          </w:r>
        </w:sdtContent>
      </w:sdt>
      <w:r/>
      <w:r/>
    </w:p>
    <w:p w14:paraId="744DC1D5" w14:textId="658D7A19">
      <w:pPr>
        <w:pBdr/>
        <w:spacing/>
        <w:ind/>
        <w:jc w:val="center"/>
        <w:rPr>
          <w:i/>
          <w:iCs/>
          <w:sz w:val="20"/>
          <w:szCs w:val="18"/>
        </w:rPr>
      </w:pPr>
      <w:r>
        <w:rPr>
          <w:i/>
          <w:iCs/>
          <w:sz w:val="20"/>
          <w:szCs w:val="18"/>
        </w:rPr>
        <w:t xml:space="preserve">Fuente:</w:t>
      </w:r>
      <w:sdt>
        <w:sdtPr>
          <w15:appearance w15:val="boundingBox"/>
          <w:id w:val="1467699649"/>
          <w:rPr>
            <w:i/>
            <w:iCs/>
            <w:sz w:val="20"/>
            <w:szCs w:val="18"/>
          </w:rPr>
        </w:sdtPr>
        <w:sdtContent>
          <w:r>
            <w:rPr>
              <w:i/>
              <w:iCs/>
              <w:sz w:val="20"/>
              <w:szCs w:val="18"/>
            </w:rPr>
            <w:fldChar w:fldCharType="begin"/>
          </w:r>
          <w:r>
            <w:rPr>
              <w:i/>
              <w:iCs/>
              <w:sz w:val="20"/>
              <w:szCs w:val="18"/>
            </w:rPr>
            <w:instrText xml:space="preserve"> CITATION Mur18 \l 2058 </w:instrText>
          </w:r>
          <w:r>
            <w:rPr>
              <w:i/>
              <w:iCs/>
              <w:sz w:val="20"/>
              <w:szCs w:val="18"/>
            </w:rPr>
            <w:fldChar w:fldCharType="separate"/>
          </w:r>
          <w:r>
            <w:rPr>
              <w:i/>
              <w:iCs/>
              <w:sz w:val="20"/>
              <w:szCs w:val="18"/>
            </w:rPr>
            <w:t xml:space="preserve"> (Muradas, 2018)</w:t>
          </w:r>
          <w:r>
            <w:rPr>
              <w:i/>
              <w:iCs/>
              <w:sz w:val="20"/>
              <w:szCs w:val="18"/>
            </w:rPr>
            <w:fldChar w:fldCharType="end"/>
          </w:r>
        </w:sdtContent>
      </w:sdt>
      <w:r>
        <w:rPr>
          <w:i/>
          <w:iCs/>
          <w:sz w:val="20"/>
          <w:szCs w:val="18"/>
        </w:rPr>
      </w:r>
      <w:r>
        <w:rPr>
          <w:i/>
          <w:iCs/>
          <w:sz w:val="20"/>
          <w:szCs w:val="18"/>
        </w:rPr>
      </w:r>
    </w:p>
    <w:p w14:paraId="37F8444E" w14:textId="06A9E67B">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Aplicaciones Web Progresivas (PWA)</w:t>
      </w:r>
      <w:r/>
      <w:r/>
      <w:r>
        <w:rPr>
          <w:rFonts w:ascii="Arial" w:hAnsi="Arial" w:cs="Arial"/>
          <w:b/>
          <w:bCs/>
          <w:i w:val="0"/>
          <w:iCs w:val="0"/>
          <w:color w:val="auto"/>
        </w:rPr>
      </w:r>
    </w:p>
    <w:p w14:paraId="30D0F666" w14:textId="4A46AD31">
      <w:pPr>
        <w:pBdr/>
        <w:spacing/>
        <w:ind/>
        <w:rPr>
          <w:lang w:val="es-BO"/>
        </w:rPr>
      </w:pPr>
      <w:r>
        <w:rPr>
          <w:lang w:val="es-BO"/>
        </w:rPr>
        <w:t xml:space="preserve">Las Aplicaciones Web Progresivas representan una evolución de la web tradicional al difuminar la barrera entre las página</w:t>
      </w:r>
      <w:r>
        <w:rPr>
          <w:lang w:val="es-BO"/>
        </w:rPr>
        <w:t xml:space="preserve">s web y las aplicaciones móviles nativas. A diferencia de las aplicaciones convencionales que requieren descargas desde tiendas oficiales, las PWA se acceden directamente a través del navegador, pero ofrecen una experiencia de pantalla completa, instalació</w:t>
      </w:r>
      <w:r>
        <w:rPr>
          <w:lang w:val="es-BO"/>
        </w:rPr>
        <w:t xml:space="preserve">n en el escritorio y un rendimiento optimizado. Este estándar híbrido permite combinar la rapidez y accesibilidad de la web con la robustez y funcionalidad de una aplicación instalada, siendo una solución costo-eficiente para el desarrollo multiplataforma.</w:t>
      </w:r>
      <w:r>
        <w:rPr>
          <w:lang w:val="es-BO"/>
        </w:rPr>
      </w:r>
      <w:r>
        <w:rPr>
          <w:lang w:val="es-BO"/>
        </w:rPr>
      </w:r>
    </w:p>
    <w:p w14:paraId="5B89652B" w14:textId="77777777">
      <w:pPr>
        <w:pBdr/>
        <w:spacing/>
        <w:ind/>
        <w:rPr>
          <w:lang w:val="es-BO"/>
        </w:rPr>
      </w:pPr>
      <w:r>
        <w:rPr>
          <w:lang w:val="es-BO"/>
        </w:rPr>
        <w:t xml:space="preserve">El funcionamiento interno de una PWA depende críticamente de los </w:t>
      </w:r>
      <w:r>
        <w:rPr>
          <w:i/>
          <w:iCs/>
          <w:lang w:val="es-BO"/>
        </w:rPr>
        <w:t xml:space="preserve">Service </w:t>
      </w:r>
      <w:r>
        <w:rPr>
          <w:i/>
          <w:iCs/>
          <w:lang w:val="es-BO"/>
        </w:rPr>
        <w:t xml:space="preserve">Workers</w:t>
      </w:r>
      <w:r>
        <w:rPr>
          <w:lang w:val="es-BO"/>
        </w:rPr>
        <w:t xml:space="preserve">, archivos JavaScript que se ejecutan en segundo plano e interceptan las solicitudes de red para gestionar el almacenamiento en caché. Es</w:t>
      </w:r>
      <w:r>
        <w:rPr>
          <w:lang w:val="es-BO"/>
        </w:rPr>
        <w:t xml:space="preserve">ta capacidad permite que la aplicación funcione en condiciones de conectividad nula o limitada (modo offline), garantizando la disponibilidad de la información en todo momento. Al actuar como una capa intermedia entre el cliente y el servidor, los Service </w:t>
      </w:r>
      <w:r>
        <w:rPr>
          <w:lang w:val="es-BO"/>
        </w:rPr>
        <w:t xml:space="preserve">Workers</w:t>
      </w:r>
      <w:r>
        <w:rPr>
          <w:lang w:val="es-BO"/>
        </w:rPr>
        <w:t xml:space="preserve"> optimizan los tiempos de carga y permiten la sincronización de datos en segundo plano, superando las limitaciones históricas de la web móvil.</w:t>
      </w:r>
      <w:r>
        <w:rPr>
          <w:lang w:val="es-BO"/>
        </w:rPr>
      </w:r>
      <w:r>
        <w:rPr>
          <w:lang w:val="es-BO"/>
        </w:rPr>
      </w:r>
    </w:p>
    <w:p w14:paraId="7179ECA5" w14:textId="292762F2">
      <w:pPr>
        <w:pBdr/>
        <w:spacing/>
        <w:ind/>
        <w:rPr>
          <w:lang w:val="es-BO"/>
        </w:rPr>
      </w:pPr>
      <w:r>
        <w:rPr>
          <w:lang w:val="es-BO"/>
        </w:rPr>
        <w:t xml:space="preserve">Adicionalmente, el uso del </w:t>
      </w:r>
      <w:r>
        <w:rPr>
          <w:i/>
          <w:iCs/>
          <w:lang w:val="es-BO"/>
        </w:rPr>
        <w:t xml:space="preserve">Web App </w:t>
      </w:r>
      <w:r>
        <w:rPr>
          <w:i/>
          <w:iCs/>
          <w:lang w:val="es-BO"/>
        </w:rPr>
        <w:t xml:space="preserve">Manifest</w:t>
      </w:r>
      <w:r>
        <w:rPr>
          <w:lang w:val="es-BO"/>
        </w:rPr>
        <w:t xml:space="preserve"> permite que la aplicación sea reconocida por el sistema operati</w:t>
      </w:r>
      <w:r>
        <w:rPr>
          <w:lang w:val="es-BO"/>
        </w:rPr>
        <w:t xml:space="preserve">vo del dispositivo, facilitando su integración estética y funcional. A través de este archivo de metadatos, se definen aspectos como el icono, el nombre y el tema visual, permitiendo que la PWA sea "enlazable" y "descubrible" por los motores de búsqueda. E</w:t>
      </w:r>
      <w:r>
        <w:rPr>
          <w:lang w:val="es-BO"/>
        </w:rPr>
        <w:t xml:space="preserve">sta tecnología no solo mejora la visibilidad del sistema, sino que permite el envío de notificaciones automáticas que mantienen al usuario informado proactivamente, cumpliendo así con los objetivos de comunicación y eficiencia administrativa del proyecto. </w:t>
      </w:r>
      <w:sdt>
        <w:sdtPr>
          <w15:appearance w15:val="boundingBox"/>
          <w:id w:val="-585992812"/>
          <w:rPr>
            <w:lang w:val="es-BO"/>
          </w:rPr>
        </w:sdtPr>
        <w:sdtContent>
          <w:r>
            <w:rPr>
              <w:lang w:val="es-BO"/>
            </w:rPr>
            <w:fldChar w:fldCharType="begin"/>
          </w:r>
          <w:r>
            <w:rPr>
              <w:i/>
              <w:iCs/>
              <w:lang w:val="es-MX"/>
            </w:rPr>
            <w:instrText xml:space="preserve"> CITATION Fue23 \l 2058 </w:instrText>
          </w:r>
          <w:r>
            <w:rPr>
              <w:lang w:val="es-BO"/>
            </w:rPr>
            <w:fldChar w:fldCharType="separate"/>
          </w:r>
          <w:r>
            <w:rPr>
              <w:lang w:val="es-MX"/>
            </w:rPr>
            <w:t xml:space="preserve">(Fuentes Lara, Gómez Zea, Jesús Magaña, Hernández Cadena, &amp; Garrido Vázquez, 2023)</w:t>
          </w:r>
          <w:r>
            <w:rPr>
              <w:lang w:val="es-BO"/>
            </w:rPr>
            <w:fldChar w:fldCharType="end"/>
          </w:r>
        </w:sdtContent>
      </w:sdt>
      <w:r>
        <w:rPr>
          <w:lang w:val="es-BO"/>
        </w:rPr>
        <w:t xml:space="preserve">.</w:t>
      </w:r>
      <w:r>
        <w:rPr>
          <w:lang w:val="es-BO"/>
        </w:rPr>
      </w:r>
      <w:r>
        <w:rPr>
          <w:lang w:val="es-BO"/>
        </w:rPr>
      </w:r>
    </w:p>
    <w:p w14:paraId="2242EE58" w14:textId="77777777">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Tecnologías de Desarrollo Móvil y Web</w:t>
      </w:r>
      <w:r/>
      <w:r/>
      <w:r>
        <w:rPr>
          <w:rFonts w:ascii="Arial" w:hAnsi="Arial" w:cs="Arial"/>
          <w:b/>
          <w:bCs/>
          <w:i w:val="0"/>
          <w:iCs w:val="0"/>
          <w:color w:val="auto"/>
        </w:rPr>
      </w:r>
    </w:p>
    <w:p w14:paraId="75366911" w14:textId="4F7FBABD">
      <w:pPr>
        <w:pBdr/>
        <w:spacing/>
        <w:ind/>
        <w:rPr>
          <w:i/>
          <w:iCs/>
        </w:rPr>
      </w:pPr>
      <w:r>
        <w:t xml:space="preserve">La capa de presentación y la lógica de interacción en las arquitecturas informáticas modernas demandan la selección de frameworks avanzados que abstraigan la complejidad del renderizado gráfico multiplataforma y optimicen el consumo de recursos computacion</w:t>
      </w:r>
      <w:r>
        <w:t xml:space="preserve">ales. Estas herramientas de ingeniería de software proveen entornos de desarrollo basados en componentes modulares, paradigmas declarativos y sistemas sofisticados de gestión de estado global, asegurando que las interfaces respondan de manera fluida y pred</w:t>
      </w:r>
      <w:r>
        <w:t xml:space="preserve">ecible ante las interacciones continuas del operador, independientemente de la naturaleza del dispositivo anfitrión.</w:t>
      </w:r>
      <w:r>
        <w:t xml:space="preserve"> </w:t>
      </w:r>
      <w:sdt>
        <w:sdtPr>
          <w15:appearance w15:val="boundingBox"/>
          <w:id w:val="1399481768"/>
          <w:rPr/>
        </w:sdtPr>
        <w:sdtContent>
          <w:r>
            <w:fldChar w:fldCharType="begin"/>
          </w:r>
          <w:r>
            <w:rPr>
              <w:i/>
              <w:iCs/>
              <w:lang w:val="es-MX"/>
            </w:rPr>
            <w:instrText xml:space="preserve"> CITATION Met24 \l 2058 </w:instrText>
          </w:r>
          <w:r>
            <w:fldChar w:fldCharType="separate"/>
          </w:r>
          <w:r>
            <w:rPr>
              <w:lang w:val="es-MX"/>
            </w:rPr>
            <w:t xml:space="preserve">(Meta Platforms, 2024)</w:t>
          </w:r>
          <w:r>
            <w:fldChar w:fldCharType="end"/>
          </w:r>
        </w:sdtContent>
      </w:sdt>
      <w:r>
        <w:rPr>
          <w:i/>
          <w:iCs/>
        </w:rPr>
      </w:r>
      <w:r>
        <w:rPr>
          <w:i/>
          <w:iCs/>
        </w:rPr>
      </w:r>
    </w:p>
    <w:p w14:paraId="0BD83244" w14:textId="278A6D6E">
      <w:pPr>
        <w:pStyle w:val="1157"/>
        <w:pBdr/>
        <w:spacing/>
        <w:ind/>
        <w:rPr>
          <w:rFonts w:ascii="Arial" w:hAnsi="Arial" w:cs="Arial"/>
          <w:b/>
          <w:bCs/>
          <w:color w:val="auto"/>
        </w:rPr>
      </w:pPr>
      <w:r>
        <w:rPr>
          <w:rFonts w:ascii="Arial" w:hAnsi="Arial" w:cs="Arial"/>
          <w:b/>
          <w:bCs/>
          <w:color w:val="auto"/>
        </w:rPr>
        <w:t xml:space="preserve">ReactNative</w:t>
      </w:r>
      <w:r>
        <w:rPr>
          <w:rFonts w:ascii="Arial" w:hAnsi="Arial" w:cs="Arial"/>
          <w:b/>
          <w:bCs/>
          <w:color w:val="auto"/>
        </w:rPr>
      </w:r>
      <w:r>
        <w:rPr>
          <w:rFonts w:ascii="Arial" w:hAnsi="Arial" w:cs="Arial"/>
          <w:b/>
          <w:bCs/>
          <w:color w:val="auto"/>
        </w:rPr>
      </w:r>
    </w:p>
    <w:p w14:paraId="5DCE497F" w14:textId="1DE07214">
      <w:pPr>
        <w:pBdr/>
        <w:spacing/>
        <w:ind/>
        <w:rPr>
          <w:i/>
          <w:iCs/>
        </w:rPr>
      </w:pPr>
      <w:r>
        <w:t xml:space="preserve">Se define técnicamente como un framework de código abierto basado en JavaScript y una arquitectura declarativa que revoluciona el desarrollo de software multiplataforma al interactuar directamente con los componentes primitivos de los sistemas operativos m</w:t>
      </w:r>
      <w:r>
        <w:t xml:space="preserve">óviles y web, omitiendo por completo el uso de WebViews intermedias. Su infraestructura interna opera mediante un mecanismo de comunicación asíncrona —históricamente conocido como </w:t>
      </w:r>
      <w:r>
        <w:t xml:space="preserve">bridge</w:t>
      </w:r>
      <w:r>
        <w:t xml:space="preserve"> y evolucionado hacia interfaces directas como JSI (JavaScript Interface)— que conecta de forma nativa el hilo de ejecución de JavaScript con el hilo principal de la interfaz de usuario. Esta característica permite que las llamadas a las API del terminal s</w:t>
      </w:r>
      <w:r>
        <w:t xml:space="preserve">e traduzcan en elementos gráficos reales de hardware en tiempo real, garantizando transiciones visuales de alto rendimiento, acceso directo a las capacidades físicas del dispositivo y un código fuente unificado y mantenible</w:t>
      </w:r>
      <w:r>
        <w:t xml:space="preserve">.</w:t>
      </w:r>
      <w:r>
        <w:t xml:space="preserve"> </w:t>
      </w:r>
      <w:sdt>
        <w:sdtPr>
          <w15:appearance w15:val="boundingBox"/>
          <w:id w:val="12351924"/>
          <w:rPr/>
        </w:sdtPr>
        <w:sdtContent>
          <w:r>
            <w:fldChar w:fldCharType="begin"/>
          </w:r>
          <w:r>
            <w:rPr>
              <w:i/>
              <w:iCs/>
              <w:lang w:val="es-MX"/>
            </w:rPr>
            <w:instrText xml:space="preserve"> CITATION Met24 \l 2058 </w:instrText>
          </w:r>
          <w:r>
            <w:fldChar w:fldCharType="separate"/>
          </w:r>
          <w:r>
            <w:rPr>
              <w:lang w:val="es-MX"/>
            </w:rPr>
            <w:t xml:space="preserve">(Meta Platforms, 2024)</w:t>
          </w:r>
          <w:r>
            <w:fldChar w:fldCharType="end"/>
          </w:r>
        </w:sdtContent>
      </w:sdt>
      <w:r>
        <w:rPr>
          <w:i/>
          <w:iCs/>
        </w:rPr>
      </w:r>
      <w:r>
        <w:rPr>
          <w:i/>
          <w:iCs/>
        </w:rPr>
      </w:r>
    </w:p>
    <w:p w14:paraId="7B6674B8" w14:textId="6EDBF7D5">
      <w:pPr>
        <w:pStyle w:val="1157"/>
        <w:pBdr/>
        <w:spacing/>
        <w:ind/>
        <w:rPr>
          <w:rFonts w:ascii="Arial" w:hAnsi="Arial" w:cs="Arial"/>
          <w:b/>
          <w:bCs/>
          <w:color w:val="auto"/>
        </w:rPr>
      </w:pPr>
      <w:r>
        <w:rPr>
          <w:rFonts w:ascii="Arial" w:hAnsi="Arial" w:cs="Arial"/>
          <w:b/>
          <w:bCs/>
          <w:color w:val="auto"/>
        </w:rPr>
        <w:t xml:space="preserve">Angular</w:t>
      </w:r>
      <w:r>
        <w:rPr>
          <w:rFonts w:ascii="Arial" w:hAnsi="Arial" w:cs="Arial"/>
          <w:b/>
          <w:bCs/>
          <w:color w:val="auto"/>
        </w:rPr>
      </w:r>
      <w:r>
        <w:rPr>
          <w:rFonts w:ascii="Arial" w:hAnsi="Arial" w:cs="Arial"/>
          <w:b/>
          <w:bCs/>
          <w:color w:val="auto"/>
        </w:rPr>
      </w:r>
    </w:p>
    <w:p w14:paraId="4D30B32A" w14:textId="4CF5CE22">
      <w:pPr>
        <w:pBdr/>
        <w:spacing/>
        <w:ind/>
        <w:rPr>
          <w:lang w:val="es-US"/>
        </w:rPr>
      </w:pPr>
      <w:r>
        <w:t xml:space="preserve">Es una plataforma de desarrollo y un framework estructurado de grado empresarial, diseñado específicamente por Google para la construcción y optimización de aplicaciones web de una sola página (SPA) robustas, escalables y altamente complejas. Escrito de fo</w:t>
      </w:r>
      <w:r>
        <w:t xml:space="preserve">rma nativa sobre el ecosistema de TypeScript, Angular impone un patrón de diseño arquitectónico riguroso basado en módulos (NgModules), directivas personalizadas e inyección de dependencias de carácter jerárquico, lo que facilita de forma drástica el mante</w:t>
      </w:r>
      <w:r>
        <w:t xml:space="preserve">nimiento y la realización de pruebas unitarias en proyectos de gran envergadura. Su motor de renderizado avanzado y su sistema de enlace de datos bidireccional (</w:t>
      </w:r>
      <w:r>
        <w:t xml:space="preserve">two-way data binding</w:t>
      </w:r>
      <w:r>
        <w:t xml:space="preserve">) automatizan la sincronización matemática continua entre la capa del modelo lógico y la vista, empleando estrategias de detección de cambios estricta (</w:t>
      </w:r>
      <w:r>
        <w:t xml:space="preserve">Change Detection</w:t>
      </w:r>
      <w:r>
        <w:t xml:space="preserve">) y técnicas de compilación anticipada </w:t>
      </w:r>
      <w:r>
        <w:t xml:space="preserve">Ahead-of-Time</w:t>
      </w:r>
      <w:r>
        <w:t xml:space="preserve"> (AOT) para asegurar un rendimiento de carga y ejecución excepcionalmente rápido en entornos de producción</w:t>
      </w:r>
      <w:r>
        <w:t xml:space="preserve">.</w:t>
      </w:r>
      <w:r>
        <w:t xml:space="preserve"> </w:t>
      </w:r>
      <w:sdt>
        <w:sdtPr>
          <w15:appearance w15:val="boundingBox"/>
          <w:id w:val="-1044056697"/>
          <w:rPr/>
        </w:sdtPr>
        <w:sdtContent>
          <w:r>
            <w:fldChar w:fldCharType="begin"/>
          </w:r>
          <w:r>
            <w:rPr>
              <w:i/>
              <w:iCs/>
              <w:lang w:val="es-MX"/>
            </w:rPr>
            <w:instrText xml:space="preserve"> CITATION Goo241 \l 2058 </w:instrText>
          </w:r>
          <w:r>
            <w:fldChar w:fldCharType="separate"/>
          </w:r>
          <w:r>
            <w:rPr>
              <w:lang w:val="es-MX"/>
            </w:rPr>
            <w:t xml:space="preserve">(Google, 2024)</w:t>
          </w:r>
          <w:r>
            <w:fldChar w:fldCharType="end"/>
          </w:r>
        </w:sdtContent>
      </w:sdt>
      <w:r>
        <w:rPr>
          <w:i/>
          <w:iCs/>
        </w:rPr>
        <w:t xml:space="preserve">.</w:t>
      </w:r>
      <w:r>
        <w:rPr>
          <w:lang w:val="es-US"/>
        </w:rPr>
      </w:r>
      <w:r>
        <w:rPr>
          <w:lang w:val="es-US"/>
        </w:rPr>
      </w:r>
    </w:p>
    <w:p w14:paraId="0C427C90" w14:textId="1EDD3832">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Sistemas de Notificaciones Automáticas</w:t>
      </w:r>
      <w:r>
        <w:rPr>
          <w:rFonts w:ascii="Arial" w:hAnsi="Arial" w:cs="Arial"/>
          <w:b/>
          <w:bCs/>
          <w:i w:val="0"/>
          <w:iCs w:val="0"/>
          <w:color w:val="auto"/>
        </w:rPr>
        <w:t xml:space="preserve"> – </w:t>
      </w:r>
      <w:r>
        <w:rPr>
          <w:rFonts w:ascii="Arial" w:hAnsi="Arial" w:cs="Arial"/>
          <w:b/>
          <w:bCs/>
          <w:i w:val="0"/>
          <w:iCs w:val="0"/>
          <w:color w:val="auto"/>
        </w:rPr>
        <w:t xml:space="preserve">Firebase</w:t>
      </w:r>
      <w:r>
        <w:rPr>
          <w:rFonts w:ascii="Arial" w:hAnsi="Arial" w:cs="Arial"/>
          <w:b/>
          <w:bCs/>
          <w:i w:val="0"/>
          <w:iCs w:val="0"/>
          <w:color w:val="auto"/>
        </w:rPr>
        <w:t xml:space="preserve"> Cloud </w:t>
      </w:r>
      <w:r>
        <w:rPr>
          <w:rFonts w:ascii="Arial" w:hAnsi="Arial" w:cs="Arial"/>
          <w:b/>
          <w:bCs/>
          <w:i w:val="0"/>
          <w:iCs w:val="0"/>
          <w:color w:val="auto"/>
        </w:rPr>
        <w:t xml:space="preserve">Messaging</w:t>
      </w:r>
      <w:r>
        <w:rPr>
          <w:rFonts w:ascii="Arial" w:hAnsi="Arial" w:cs="Arial"/>
          <w:b/>
          <w:bCs/>
          <w:i w:val="0"/>
          <w:iCs w:val="0"/>
          <w:color w:val="auto"/>
        </w:rPr>
        <w:t xml:space="preserve"> </w:t>
      </w:r>
      <w:r/>
      <w:r/>
      <w:r>
        <w:rPr>
          <w:rFonts w:ascii="Arial" w:hAnsi="Arial" w:cs="Arial"/>
          <w:b/>
          <w:bCs/>
          <w:i w:val="0"/>
          <w:iCs w:val="0"/>
          <w:color w:val="auto"/>
        </w:rPr>
      </w:r>
    </w:p>
    <w:p w14:paraId="39438EB7" w14:textId="4C447286">
      <w:pPr>
        <w:pBdr/>
        <w:spacing/>
        <w:ind/>
        <w:jc w:val="left"/>
        <w:rPr>
          <w:lang w:val="es-BO"/>
        </w:rPr>
      </w:pPr>
      <w:r>
        <w:rPr>
          <w:lang w:val="es-BO"/>
        </w:rPr>
      </w:r>
      <w:r>
        <w:t xml:space="preserve">La comunicación asíncrona y proactiva entre los componentes del backend y las terminales de los usuarios constituye un requerimiento técnico indispensable para romper el esquema tradicional de consulta manual por sondeo, el cual degrada la eficiencia del c</w:t>
      </w:r>
      <w:r>
        <w:t xml:space="preserve">anal de red. Las arquitecturas de mensajería automatizada permiten que la lógica del negocio dispare alertas informativas en el milisegundo exacto en que ocurre un cambio de estado en la persistencia de datos, garantizando una trazabilidad absoluta de los </w:t>
      </w:r>
      <w:r>
        <w:t xml:space="preserve">procesos operativos y cerrando de manera orgánica el ciclo de interacción humano-computadora mediante canales de comunicación no intrusivos</w:t>
      </w:r>
      <w:r>
        <w:rPr>
          <w:lang w:val="es-MX"/>
        </w:rPr>
        <w:t xml:space="preserve">.</w:t>
      </w:r>
      <w:r>
        <w:rPr>
          <w:lang w:val="es-BO"/>
        </w:rPr>
        <w:t xml:space="preserve"> </w:t>
      </w:r>
      <w:sdt>
        <w:sdtPr>
          <w15:appearance w15:val="boundingBox"/>
          <w:id w:val="-1693685548"/>
          <w:rPr>
            <w:lang w:val="es-BO"/>
          </w:rPr>
        </w:sdtPr>
        <w:sdtContent>
          <w:r>
            <w:rPr>
              <w:lang w:val="es-BO"/>
            </w:rPr>
            <w:fldChar w:fldCharType="begin"/>
          </w:r>
          <w:r>
            <w:rPr>
              <w:i/>
              <w:iCs/>
              <w:lang w:val="es-MX"/>
            </w:rPr>
            <w:instrText xml:space="preserve"> CITATION Goo24 \l 2058 </w:instrText>
          </w:r>
          <w:r>
            <w:rPr>
              <w:lang w:val="es-BO"/>
            </w:rPr>
            <w:fldChar w:fldCharType="separate"/>
          </w:r>
          <w:r>
            <w:rPr>
              <w:lang w:val="es-MX"/>
            </w:rPr>
            <w:t xml:space="preserve">(Google, 2024)</w:t>
          </w:r>
          <w:r>
            <w:rPr>
              <w:lang w:val="es-BO"/>
            </w:rPr>
            <w:fldChar w:fldCharType="end"/>
          </w:r>
        </w:sdtContent>
      </w:sdt>
      <w:r>
        <w:rPr>
          <w:lang w:val="es-BO"/>
        </w:rPr>
      </w:r>
      <w:r>
        <w:rPr>
          <w:lang w:val="es-BO"/>
        </w:rPr>
      </w:r>
    </w:p>
    <w:p w14:paraId="122ECA21" w14:textId="23E8EC7C">
      <w:pPr>
        <w:pStyle w:val="1157"/>
        <w:pBdr/>
        <w:spacing/>
        <w:ind/>
        <w:rPr>
          <w:rFonts w:ascii="Arial" w:hAnsi="Arial" w:cs="Arial"/>
          <w:b/>
          <w:bCs/>
          <w:color w:val="auto"/>
        </w:rPr>
      </w:pPr>
      <w:r>
        <w:rPr>
          <w:rFonts w:ascii="Arial" w:hAnsi="Arial" w:cs="Arial"/>
          <w:b/>
          <w:bCs/>
          <w:color w:val="auto"/>
        </w:rPr>
        <w:t xml:space="preserve">Firebase</w:t>
      </w:r>
      <w:r>
        <w:rPr>
          <w:rFonts w:ascii="Arial" w:hAnsi="Arial" w:cs="Arial"/>
          <w:b/>
          <w:bCs/>
          <w:color w:val="auto"/>
        </w:rPr>
        <w:t xml:space="preserve"> Cloud </w:t>
      </w:r>
      <w:r>
        <w:rPr>
          <w:rFonts w:ascii="Arial" w:hAnsi="Arial" w:cs="Arial"/>
          <w:b/>
          <w:bCs/>
          <w:color w:val="auto"/>
        </w:rPr>
        <w:t xml:space="preserve">Messaging</w:t>
      </w:r>
      <w:r>
        <w:rPr>
          <w:rFonts w:ascii="Arial" w:hAnsi="Arial" w:cs="Arial"/>
          <w:b/>
          <w:bCs/>
          <w:color w:val="auto"/>
        </w:rPr>
      </w:r>
      <w:r>
        <w:rPr>
          <w:rFonts w:ascii="Arial" w:hAnsi="Arial" w:cs="Arial"/>
          <w:b/>
          <w:bCs/>
          <w:color w:val="auto"/>
        </w:rPr>
      </w:r>
    </w:p>
    <w:p w14:paraId="0DE558F4" w14:textId="4BBA8FE9">
      <w:pPr>
        <w:pBdr/>
        <w:spacing/>
        <w:ind/>
        <w:jc w:val="left"/>
        <w:rPr>
          <w:i/>
          <w:iCs/>
        </w:rPr>
      </w:pPr>
      <w:r>
        <w:t xml:space="preserve">Es un servicio de infraestructura en la nube multiplataforma que actúa como una capa perimetral segura e intermedia para canalizar, enrutar y distribuir de forma confiable cargas útiles de datos (</w:t>
      </w:r>
      <w:r>
        <w:t xml:space="preserve">payloads</w:t>
      </w:r>
      <w:r>
        <w:t xml:space="preserve">) de hasta 4 KB hacia dispositivos cliente específicos o grupos de terminales bajo esquemas de suscripción a temas. Técnicamente, FCM administra un ciclo de vida basado en tokens de registro únicos y efímeros que asocian inequívocamente cada instancia de l</w:t>
      </w:r>
      <w:r>
        <w:t xml:space="preserve">a aplicación con los servidores de autenticación, permitiendo el envío asíncronizado tanto de mensajes de notificación visual directa como de mensajes de datos puros encargados de despertar procesos en segundo plano, operando de manera transparente sin pen</w:t>
      </w:r>
      <w:r>
        <w:t xml:space="preserve">alizar el consumo de batería del terminal receptor ni requerir que la aplicación principal se encuentre activa en primer plano.</w:t>
      </w:r>
      <w:r>
        <w:t xml:space="preserve"> </w:t>
      </w:r>
      <w:sdt>
        <w:sdtPr>
          <w15:appearance w15:val="boundingBox"/>
          <w:id w:val="-798453821"/>
          <w:rPr>
            <w:lang w:val="es-BO"/>
          </w:rPr>
        </w:sdtPr>
        <w:sdtContent>
          <w:r>
            <w:rPr>
              <w:lang w:val="es-BO"/>
            </w:rPr>
            <w:fldChar w:fldCharType="begin"/>
          </w:r>
          <w:r>
            <w:rPr>
              <w:i/>
              <w:iCs/>
              <w:lang w:val="es-MX"/>
            </w:rPr>
            <w:instrText xml:space="preserve"> CITATION Goo24 \l 2058 </w:instrText>
          </w:r>
          <w:r>
            <w:rPr>
              <w:lang w:val="es-BO"/>
            </w:rPr>
            <w:fldChar w:fldCharType="separate"/>
          </w:r>
          <w:r>
            <w:rPr>
              <w:lang w:val="es-MX"/>
            </w:rPr>
            <w:t xml:space="preserve">(Google, 2024)</w:t>
          </w:r>
          <w:r>
            <w:rPr>
              <w:lang w:val="es-BO"/>
            </w:rPr>
            <w:fldChar w:fldCharType="end"/>
          </w:r>
        </w:sdtContent>
      </w:sdt>
      <w:r>
        <w:rPr>
          <w:i/>
          <w:iCs/>
        </w:rPr>
      </w:r>
      <w:r>
        <w:rPr>
          <w:i/>
          <w:iCs/>
        </w:rPr>
      </w:r>
    </w:p>
    <w:p w14:paraId="5F4019BE" w14:textId="7A4561D7">
      <w:pPr>
        <w:pStyle w:val="1157"/>
        <w:pBdr/>
        <w:spacing/>
        <w:ind/>
        <w:rPr>
          <w:rFonts w:ascii="Arial" w:hAnsi="Arial" w:cs="Arial"/>
          <w:b/>
          <w:bCs/>
          <w:color w:val="auto"/>
        </w:rPr>
      </w:pPr>
      <w:r>
        <w:rPr>
          <w:rFonts w:ascii="Arial" w:hAnsi="Arial" w:cs="Arial"/>
          <w:b/>
          <w:bCs/>
          <w:color w:val="auto"/>
        </w:rPr>
        <w:t xml:space="preserve">Push </w:t>
      </w:r>
      <w:r>
        <w:rPr>
          <w:rFonts w:ascii="Arial" w:hAnsi="Arial" w:cs="Arial"/>
          <w:b/>
          <w:bCs/>
          <w:color w:val="auto"/>
        </w:rPr>
        <w:t xml:space="preserve">Notifications</w:t>
      </w:r>
      <w:r>
        <w:rPr>
          <w:rFonts w:ascii="Arial" w:hAnsi="Arial" w:cs="Arial"/>
          <w:b/>
          <w:bCs/>
          <w:color w:val="auto"/>
        </w:rPr>
      </w:r>
      <w:r>
        <w:rPr>
          <w:rFonts w:ascii="Arial" w:hAnsi="Arial" w:cs="Arial"/>
          <w:b/>
          <w:bCs/>
          <w:color w:val="auto"/>
        </w:rPr>
      </w:r>
    </w:p>
    <w:p w14:paraId="7F9887CB" w14:textId="0C561F0E">
      <w:pPr>
        <w:pBdr/>
        <w:spacing/>
        <w:ind/>
        <w:jc w:val="left"/>
        <w:rPr>
          <w:lang w:val="es-US"/>
        </w:rPr>
      </w:pPr>
      <w:r>
        <w:t xml:space="preserve">Las notificaciones push representan un estándar técnico de la web moderna que faculta a las aplicaciones web distribuidas a proyectar alertas dinámicas y contextuales de manera directa sobre el centro de notificaciones nativo del sistema operativo del usua</w:t>
      </w:r>
      <w:r>
        <w:t xml:space="preserve">rio. Este mecanismo de ingeniería web se fundamenta en la sinergia de la </w:t>
      </w:r>
      <w:r>
        <w:t xml:space="preserve">Push API</w:t>
      </w:r>
      <w:r>
        <w:t xml:space="preserve"> y la </w:t>
      </w:r>
      <w:r>
        <w:t xml:space="preserve">Notification API</w:t>
      </w:r>
      <w:r>
        <w:t xml:space="preserve">, las cuales interactúan de forma directa con los </w:t>
      </w:r>
      <w:r>
        <w:t xml:space="preserve">Service Workers</w:t>
      </w:r>
      <w:r>
        <w:t xml:space="preserve"> registrados en el navegador del cliente; ante la recepción de una señal criptográfica remota desde un servidor de aplicaciones, el Service Worker interrumpe temporalmente su estado de suspensión en segundo plano para procesar la carga útil del mensaje y r</w:t>
      </w:r>
      <w:r>
        <w:t xml:space="preserve">enderizar la alerta visual, logrando con ello reenganchar al usuario de forma proactiva sin requerir que el navegador web o la página de la aplicación se encuentren abiertos o ejecutándose activamente.</w:t>
      </w:r>
      <w:r>
        <w:t xml:space="preserve"> </w:t>
      </w:r>
      <w:sdt>
        <w:sdtPr>
          <w15:appearance w15:val="boundingBox"/>
          <w:id w:val="-395517975"/>
          <w:rPr/>
        </w:sdtPr>
        <w:sdtContent>
          <w:r>
            <w:fldChar w:fldCharType="begin"/>
          </w:r>
          <w:r>
            <w:rPr>
              <w:i/>
              <w:iCs/>
              <w:lang w:val="es-MX"/>
            </w:rPr>
            <w:instrText xml:space="preserve"> CITATION W3C24 \l 2058 </w:instrText>
          </w:r>
          <w:r>
            <w:fldChar w:fldCharType="separate"/>
          </w:r>
          <w:r>
            <w:rPr>
              <w:lang w:val="es-MX"/>
            </w:rPr>
            <w:t xml:space="preserve">(W3C, 2024)</w:t>
          </w:r>
          <w:r>
            <w:fldChar w:fldCharType="end"/>
          </w:r>
        </w:sdtContent>
      </w:sdt>
      <w:r>
        <w:rPr>
          <w:lang w:val="es-US"/>
        </w:rPr>
      </w:r>
      <w:r>
        <w:rPr>
          <w:lang w:val="es-US"/>
        </w:rPr>
      </w:r>
    </w:p>
    <w:p w14:paraId="6DB153C9" w14:textId="6291C63C">
      <w:pPr>
        <w:pBdr/>
        <w:spacing/>
        <w:ind/>
        <w:jc w:val="left"/>
        <w:rPr>
          <w:lang w:val="es-BO"/>
        </w:rPr>
      </w:pPr>
      <w:r>
        <w:rPr>
          <w:lang w:val="es-BO"/>
        </w:rPr>
        <w:t xml:space="preserve">La implementación de estas tecnologías avanzadas debe ser v</w:t>
      </w:r>
      <w:r>
        <w:rPr>
          <w:lang w:val="es-BO"/>
        </w:rPr>
        <w:t xml:space="preserve">alidada rigurosamente antes de su despliegue final. Para asegurar que la solución construida sea fiable y de alta calidad, se deben aplicar protocolos de prueba que certifiquen tanto su funcionamiento técnico como su aceptación por parte del usuario final.</w:t>
      </w:r>
      <w:r>
        <w:rPr>
          <w:lang w:val="es-BO"/>
        </w:rPr>
      </w:r>
      <w:r>
        <w:rPr>
          <w:lang w:val="es-BO"/>
        </w:rPr>
      </w:r>
    </w:p>
    <w:p w14:paraId="46E83E0E" w14:textId="627B1861">
      <w:pPr>
        <w:pStyle w:val="1155"/>
        <w:pBdr/>
        <w:spacing w:line="480" w:lineRule="auto"/>
        <w:ind/>
        <w:rPr/>
      </w:pPr>
      <w:r/>
      <w:r>
        <w:t xml:space="preserve">Pruebas y Validación del Sistema</w:t>
      </w:r>
      <w:r/>
      <w:r/>
      <w:r/>
    </w:p>
    <w:p w14:paraId="1845619B" w14:textId="72BB81CE">
      <w:pPr>
        <w:pBdr/>
        <w:spacing/>
        <w:ind/>
        <w:rPr>
          <w:lang w:val="es-BO"/>
        </w:rPr>
      </w:pPr>
      <w:r>
        <w:t xml:space="preserve">Una vez finalizada la fase de codificación y estructuración del sistema, es imperativo someter la plataforma a un riguroso proceso de evaluación metodológica antes de autorizar su implementación en un entorno comercial. Esta etapa de aseguramiento de calid</w:t>
      </w:r>
      <w:r>
        <w:t xml:space="preserve">ad tiene como objetivo fundamental certificar que la arquitectura construida es estable, segura y que todas las funcionalidades algorítmicas responden de manera exacta a las necesidades operativas identificadas en el levantamiento de requerimientos, minimi</w:t>
      </w:r>
      <w:r>
        <w:t xml:space="preserve">zando así los riesgos técnicos de fallos críticos durante su despliegue operativo.</w:t>
      </w:r>
      <w:sdt>
        <w:sdtPr>
          <w15:appearance w15:val="boundingBox"/>
          <w:id w:val="-1772625288"/>
          <w:rPr/>
        </w:sdtPr>
        <w:sdtContent>
          <w:r>
            <w:fldChar w:fldCharType="begin"/>
          </w:r>
          <w:r>
            <w:rPr>
              <w:i/>
              <w:iCs/>
              <w:lang w:val="es-MX"/>
            </w:rPr>
            <w:instrText xml:space="preserve"> CITATION Jor13 \l 2058 </w:instrText>
          </w:r>
          <w:r>
            <w:fldChar w:fldCharType="separate"/>
          </w:r>
          <w:r>
            <w:rPr>
              <w:lang w:val="es-MX"/>
            </w:rPr>
            <w:t xml:space="preserve">(Jorgensen, 2013)</w:t>
          </w:r>
          <w:r>
            <w:fldChar w:fldCharType="end"/>
          </w:r>
        </w:sdtContent>
      </w:sdt>
      <w:r>
        <w:t xml:space="preserve">.</w:t>
      </w:r>
      <w:r>
        <w:rPr>
          <w:lang w:val="es-BO"/>
        </w:rPr>
      </w:r>
      <w:r>
        <w:rPr>
          <w:lang w:val="es-BO"/>
        </w:rPr>
      </w:r>
    </w:p>
    <w:p w14:paraId="56A178A0" w14:textId="63E16E4F">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Pruebas de Software</w:t>
      </w:r>
      <w:r/>
      <w:r/>
      <w:r>
        <w:rPr>
          <w:rFonts w:ascii="Arial" w:hAnsi="Arial" w:cs="Arial"/>
          <w:b/>
          <w:bCs/>
          <w:i w:val="0"/>
          <w:iCs w:val="0"/>
          <w:color w:val="auto"/>
        </w:rPr>
      </w:r>
    </w:p>
    <w:p w14:paraId="5A51B17A" w14:textId="73B69E3E">
      <w:pPr>
        <w:pBdr/>
        <w:spacing/>
        <w:ind/>
        <w:rPr>
          <w:lang w:val="en-US"/>
        </w:rPr>
      </w:pPr>
      <w:r>
        <w:t xml:space="preserve">L</w:t>
      </w:r>
      <w:r>
        <w:t xml:space="preserve">as pruebas de software constituyen un proceso disciplinado, analítico y de ingeniería preventiva orientado a la ejecución controlada de un sistema informático con la intención sistemática de identificar defectos, vulnerabilidades lógicas o desviaciones re</w:t>
      </w:r>
      <w:r>
        <w:t xml:space="preserve">specto a las especificaciones originales. Este procedimiento exhaustivo se segmenta en múltiples niveles de granularidad: comienza con las </w:t>
      </w:r>
      <w:r>
        <w:t xml:space="preserve">pruebas unitarias</w:t>
      </w:r>
      <w:r>
        <w:t xml:space="preserve">, que validan matemáticamente el comportamiento aislado de funciones o fragmentos de código específicos; avanza hacia las </w:t>
      </w:r>
      <w:r>
        <w:t xml:space="preserve">pruebas de integración</w:t>
      </w:r>
      <w:r>
        <w:t xml:space="preserve">, que auditan la interoperabilidad fluida entre distintos módulos del sistema; y culmina con las </w:t>
      </w:r>
      <w:r>
        <w:t xml:space="preserve">pruebas de sistema</w:t>
      </w:r>
      <w:r>
        <w:t xml:space="preserve">, que evalúan el software como una entidad completa. La ejecución estricta de estos protocolos es indispensable para blindar la robustez de la arquitectura, confirmar la integridad transaccional de las bases de datos y proporcionar la garantía técnica nece</w:t>
      </w:r>
      <w:r>
        <w:t xml:space="preserve">saria para que el software opere en un entorno de producción real sin riesgo de colapso, corrupción o pérdida irrecuperable de información institucional</w:t>
      </w:r>
      <w:r>
        <w:t xml:space="preserve"> </w:t>
      </w:r>
      <w:sdt>
        <w:sdtPr>
          <w15:appearance w15:val="boundingBox"/>
          <w:id w:val="287473586"/>
          <w:rPr/>
        </w:sdtPr>
        <w:sdtContent>
          <w:r>
            <w:fldChar w:fldCharType="begin"/>
          </w:r>
          <w:r>
            <w:rPr>
              <w:i/>
              <w:iCs/>
              <w:lang w:val="es-MX"/>
            </w:rPr>
            <w:instrText xml:space="preserve"> CITATION Jor13 \l 2058 </w:instrText>
          </w:r>
          <w:r>
            <w:fldChar w:fldCharType="separate"/>
          </w:r>
          <w:r>
            <w:rPr>
              <w:lang w:val="es-MX"/>
            </w:rPr>
            <w:t xml:space="preserve">(Jorgensen, 2013)</w:t>
          </w:r>
          <w:r>
            <w:fldChar w:fldCharType="end"/>
          </w:r>
        </w:sdtContent>
      </w:sdt>
      <w:r>
        <w:t xml:space="preserve">.</w:t>
      </w:r>
      <w:r>
        <w:rPr>
          <w:lang w:val="en-US"/>
        </w:rPr>
      </w:r>
      <w:r>
        <w:rPr>
          <w:lang w:val="en-US"/>
        </w:rPr>
      </w:r>
    </w:p>
    <w:p w14:paraId="0B9D6E4A" w14:textId="36B9174E">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Pruebas de Usabilidad y Aceptación</w:t>
      </w:r>
      <w:r/>
      <w:r/>
      <w:r>
        <w:rPr>
          <w:rFonts w:ascii="Arial" w:hAnsi="Arial" w:cs="Arial"/>
          <w:b/>
          <w:bCs/>
          <w:i w:val="0"/>
          <w:iCs w:val="0"/>
          <w:color w:val="auto"/>
        </w:rPr>
      </w:r>
    </w:p>
    <w:p w14:paraId="696FCD68" w14:textId="5729CCAC">
      <w:pPr>
        <w:pBdr/>
        <w:spacing/>
        <w:ind/>
        <w:rPr/>
      </w:pPr>
      <w:r>
        <w:t xml:space="preserve">Una vez superadas las auditorías técnicas del código fuente y la arquitectura subyacente, el producto de software debe someterse a un escrutinio de validación empírica centrado de manera exclusiva en el factor humano y en la alineación estratégica con los </w:t>
      </w:r>
      <w:r>
        <w:t xml:space="preserve">objetivos del negocio. Esta fase transicional es determinante para garantizar que la solución tecnológica no solo procese datos de forma estable a nivel interno, sino que provea una interfaz ergonómica asimilable por su público objetivo y resuelva, en la p</w:t>
      </w:r>
      <w:r>
        <w:t xml:space="preserve">ráctica, la problemática organizacional planteada al inicio de la investigación</w:t>
      </w:r>
      <w:r>
        <w:t xml:space="preserve">.</w:t>
      </w:r>
      <w:r>
        <w:t xml:space="preserve"> </w:t>
      </w:r>
      <w:r>
        <w:rPr>
          <w:i/>
          <w:iCs/>
        </w:rPr>
        <w:t xml:space="preserve">(Krug, S., 2014 / Sommerville, I., 2011).</w:t>
      </w:r>
      <w:r/>
    </w:p>
    <w:p w14:paraId="58F147CF" w14:textId="69792845">
      <w:pPr>
        <w:pStyle w:val="1157"/>
        <w:pBdr/>
        <w:spacing/>
        <w:ind/>
        <w:rPr>
          <w:rFonts w:ascii="Arial" w:hAnsi="Arial" w:cs="Arial"/>
          <w:b/>
          <w:bCs/>
          <w:color w:val="auto"/>
        </w:rPr>
      </w:pPr>
      <w:r>
        <w:rPr>
          <w:rFonts w:ascii="Arial" w:hAnsi="Arial" w:cs="Arial"/>
          <w:b/>
          <w:bCs/>
          <w:color w:val="auto"/>
        </w:rPr>
        <w:t xml:space="preserve">Pruebas de Usabilidad </w:t>
      </w:r>
      <w:r>
        <w:rPr>
          <w:rFonts w:ascii="Arial" w:hAnsi="Arial" w:cs="Arial"/>
          <w:b/>
          <w:bCs/>
          <w:color w:val="auto"/>
        </w:rPr>
      </w:r>
      <w:r>
        <w:rPr>
          <w:rFonts w:ascii="Arial" w:hAnsi="Arial" w:cs="Arial"/>
          <w:b/>
          <w:bCs/>
          <w:color w:val="auto"/>
        </w:rPr>
      </w:r>
    </w:p>
    <w:p w14:paraId="75BFD6DC" w14:textId="5EA920FF">
      <w:pPr>
        <w:pBdr/>
        <w:spacing/>
        <w:ind/>
        <w:rPr>
          <w:i/>
          <w:iCs/>
        </w:rPr>
      </w:pPr>
      <w:r>
        <w:t xml:space="preserve">Representan una metodología de investigación empírica diseñada para evaluar el grado de facilidad, intuición y eficiencia con la que un usuario representativo interactúa con la interfaz gráfica para concretar tareas predefinidas. Durante estas sesiones, se</w:t>
      </w:r>
      <w:r>
        <w:t xml:space="preserve"> monitorean y cuantifican métricas críticas como la carga cognitiva, el tiempo de ejecución por flujo, la tasa de error por pantalla y la satisfacción subjetiva del operador. El análisis cualitativo y cuantitativo de estos resultados provee la retroaliment</w:t>
      </w:r>
      <w:r>
        <w:t xml:space="preserve">ación necesaria para aplicar ajustes de microinteracción, reestructurar la jerarquía visual y garantizar que la curva de aprendizaje de la herramienta sea verdaderamente mínima y accesible para perfiles no técnicos.</w:t>
      </w:r>
      <w:r>
        <w:t xml:space="preserve"> </w:t>
      </w:r>
      <w:sdt>
        <w:sdtPr>
          <w15:appearance w15:val="boundingBox"/>
          <w:id w:val="694822328"/>
          <w:rPr/>
        </w:sdtPr>
        <w:sdtContent>
          <w:r>
            <w:fldChar w:fldCharType="begin"/>
          </w:r>
          <w:r>
            <w:rPr>
              <w:i/>
              <w:iCs/>
              <w:lang w:val="es-MX"/>
            </w:rPr>
            <w:instrText xml:space="preserve"> CITATION Kru14 \l 2058 </w:instrText>
          </w:r>
          <w:r>
            <w:fldChar w:fldCharType="separate"/>
          </w:r>
          <w:r>
            <w:rPr>
              <w:lang w:val="es-MX"/>
            </w:rPr>
            <w:t xml:space="preserve">(Krug, 2014)</w:t>
          </w:r>
          <w:r>
            <w:fldChar w:fldCharType="end"/>
          </w:r>
        </w:sdtContent>
      </w:sdt>
      <w:r>
        <w:rPr>
          <w:i/>
          <w:iCs/>
        </w:rPr>
        <w:t xml:space="preserve">.</w:t>
      </w:r>
      <w:r>
        <w:rPr>
          <w:i/>
          <w:iCs/>
        </w:rPr>
      </w:r>
      <w:r>
        <w:rPr>
          <w:i/>
          <w:iCs/>
        </w:rPr>
      </w:r>
    </w:p>
    <w:p w14:paraId="499E91E1" w14:textId="51089D12">
      <w:pPr>
        <w:pStyle w:val="1157"/>
        <w:pBdr/>
        <w:spacing/>
        <w:ind/>
        <w:rPr>
          <w:rFonts w:ascii="Arial" w:hAnsi="Arial" w:cs="Arial"/>
          <w:b/>
          <w:bCs/>
          <w:color w:val="auto"/>
        </w:rPr>
      </w:pPr>
      <w:r>
        <w:rPr>
          <w:rFonts w:ascii="Arial" w:hAnsi="Arial" w:cs="Arial"/>
          <w:b/>
          <w:bCs/>
          <w:color w:val="auto"/>
        </w:rPr>
        <w:t xml:space="preserve">Pruebas de Aceptación </w:t>
      </w:r>
      <w:r>
        <w:rPr>
          <w:rFonts w:ascii="Arial" w:hAnsi="Arial" w:cs="Arial"/>
          <w:b/>
          <w:bCs/>
          <w:color w:val="auto"/>
        </w:rPr>
      </w:r>
      <w:r>
        <w:rPr>
          <w:rFonts w:ascii="Arial" w:hAnsi="Arial" w:cs="Arial"/>
          <w:b/>
          <w:bCs/>
          <w:color w:val="auto"/>
        </w:rPr>
      </w:r>
    </w:p>
    <w:p w14:paraId="585CAFAB" w14:textId="25A16C19">
      <w:pPr>
        <w:pBdr/>
        <w:spacing/>
        <w:ind/>
        <w:rPr/>
      </w:pPr>
      <w:r>
        <w:t xml:space="preserve">También conocidas como </w:t>
      </w:r>
      <w:r>
        <w:t xml:space="preserve">User Acceptance Testing</w:t>
      </w:r>
      <w:r>
        <w:t xml:space="preserve"> (UAT), constituyen el umbral de validación definitivo y formal antes del paso a producción. A diferencia de las pruebas técnicas ejecutadas por los desarrolladores, estas pruebas son conducidas exclusivamente por los interesados directos (Stakeholders o P</w:t>
      </w:r>
      <w:r>
        <w:t xml:space="preserve">roduct Owners) en un entorno que simula las condiciones reales de trabajo. Su propósito ineludible es certificar, mediante criterios de aceptación previamente documentados, que la solución construida satisface íntegramente las reglas de negocio y los reque</w:t>
      </w:r>
      <w:r>
        <w:t xml:space="preserve">rimientos comerciales exigidos. La superación exitosa de esta auditoría representa la firma de conformidad que marca el éxito del desarrollo y autoriza la viabilidad de la implantación institucional</w:t>
      </w:r>
      <w:r>
        <w:rPr>
          <w:rFonts w:ascii="Times New Roman" w:hAnsi="Times New Roman" w:eastAsia="Times New Roman" w:cs="Times New Roman"/>
          <w:color w:val="000000"/>
          <w:sz w:val="24"/>
        </w:rPr>
        <w:t xml:space="preserve">. </w:t>
      </w:r>
      <w:r>
        <w:t xml:space="preserve"> </w:t>
      </w:r>
      <w:sdt>
        <w:sdtPr>
          <w15:appearance w15:val="boundingBox"/>
          <w:id w:val="1578788456"/>
          <w:rPr/>
        </w:sdtPr>
        <w:sdtContent>
          <w:r>
            <w:fldChar w:fldCharType="begin"/>
          </w:r>
          <w:r>
            <w:rPr>
              <w:i/>
              <w:iCs/>
              <w:lang w:val="es-MX"/>
            </w:rPr>
            <w:instrText xml:space="preserve"> CITATION Som11 \l 2058 </w:instrText>
          </w:r>
          <w:r>
            <w:fldChar w:fldCharType="separate"/>
          </w:r>
          <w:r>
            <w:rPr>
              <w:lang w:val="es-MX"/>
            </w:rPr>
            <w:t xml:space="preserve">(Sommerville, 2011)</w:t>
          </w:r>
          <w:r>
            <w:fldChar w:fldCharType="end"/>
          </w:r>
        </w:sdtContent>
      </w:sdt>
      <w:r>
        <w:rPr>
          <w:i/>
          <w:iCs/>
        </w:rPr>
        <w:t xml:space="preserve">.</w:t>
      </w:r>
      <w:r/>
    </w:p>
    <w:p w14:paraId="7B2DD4B5" w14:textId="32B1E5FB">
      <w:pPr>
        <w:pStyle w:val="1156"/>
        <w:pBdr/>
        <w:spacing w:line="480" w:lineRule="auto"/>
        <w:ind/>
        <w:rPr>
          <w:rFonts w:ascii="Arial" w:hAnsi="Arial" w:cs="Arial"/>
          <w:b/>
          <w:bCs/>
          <w:i w:val="0"/>
          <w:iCs w:val="0"/>
          <w:color w:val="auto"/>
        </w:rPr>
      </w:pPr>
      <w:r/>
      <w:r>
        <w:rPr>
          <w:rFonts w:ascii="Arial" w:hAnsi="Arial" w:cs="Arial"/>
          <w:b/>
          <w:bCs/>
          <w:i w:val="0"/>
          <w:iCs w:val="0"/>
          <w:color w:val="auto"/>
        </w:rPr>
        <w:t xml:space="preserve">Normativas de Calidad de Software</w:t>
      </w:r>
      <w:r/>
      <w:r/>
      <w:r>
        <w:rPr>
          <w:rFonts w:ascii="Arial" w:hAnsi="Arial" w:cs="Arial"/>
          <w:b/>
          <w:bCs/>
          <w:i w:val="0"/>
          <w:iCs w:val="0"/>
          <w:color w:val="auto"/>
        </w:rPr>
      </w:r>
    </w:p>
    <w:p w14:paraId="24DB10DD" w14:textId="77777777">
      <w:pPr>
        <w:pBdr/>
        <w:spacing/>
        <w:ind/>
        <w:rPr>
          <w:i/>
          <w:iCs/>
        </w:rPr>
      </w:pPr>
      <w:r>
        <w:t xml:space="preserve">La auditoría y evaluación de la calidad en la ingeniería de software moderna exige fundamentarse en marcos regulatorios de prestigio internacional, destacando el estándar ISO/IEC 25000, formalmente conocido como el modelo SQuaRE (System and Software Qualit</w:t>
      </w:r>
      <w:r>
        <w:t xml:space="preserve">y Requirements and Evaluation). Esta normativa de alcance global provee una arquitectura de evaluación estandarizada que permite medir, bajo criterios objetivos y cuantificables, propiedades intrínsecas del producto tecnológico. Entre sus dimensiones evalu</w:t>
      </w:r>
      <w:r>
        <w:t xml:space="preserve">ativas primordiales se encuentran la adecuación funcional (exactitud de las funciones), la eficiencia de desempeño (uso óptimo de recursos), la compatibilidad, la usabilidad, la fiabilidad (tolerancia a fallos) y la seguridad operativa. La alineación docum</w:t>
      </w:r>
      <w:r>
        <w:t xml:space="preserve">entada con esta familia de estándares no solo otorga un respaldo de máximo rigor académico e investigativo al proyecto de grado, sino que certifica que el sistema tecnológico resultante es escalable, mantenible a largo plazo y cumple a cabalidad con las ex</w:t>
      </w:r>
      <w:r>
        <w:t xml:space="preserve">pectativas de calidad más estrictas demandadas por la industria informática actual. </w:t>
      </w:r>
      <w:r>
        <w:t xml:space="preserve"> </w:t>
      </w:r>
      <w:sdt>
        <w:sdtPr>
          <w15:appearance w15:val="boundingBox"/>
          <w:id w:val="-836145325"/>
          <w:rPr/>
        </w:sdtPr>
        <w:sdtContent>
          <w:r>
            <w:fldChar w:fldCharType="begin"/>
          </w:r>
          <w:r>
            <w:rPr>
              <w:i/>
              <w:iCs/>
              <w:lang w:val="es-MX"/>
            </w:rPr>
            <w:instrText xml:space="preserve"> CITATION ISO14 \l 2058 </w:instrText>
          </w:r>
          <w:r>
            <w:fldChar w:fldCharType="separate"/>
          </w:r>
          <w:r>
            <w:rPr>
              <w:lang w:val="es-MX"/>
            </w:rPr>
            <w:t xml:space="preserve">(ISO/IEC, 2014)</w:t>
          </w:r>
          <w:r>
            <w:fldChar w:fldCharType="end"/>
          </w:r>
        </w:sdtContent>
      </w:sdt>
      <w:r>
        <w:rPr>
          <w:i/>
          <w:iCs/>
        </w:rPr>
        <w:t xml:space="preserve">.</w:t>
      </w:r>
      <w:r>
        <w:rPr>
          <w:i/>
          <w:iCs/>
        </w:rPr>
      </w:r>
      <w:r>
        <w:rPr>
          <w:i/>
          <w:iCs/>
        </w:rPr>
      </w:r>
    </w:p>
    <w:p w14:paraId="797023BE" w14:textId="77777777">
      <w:pPr>
        <w:pBdr/>
        <w:spacing/>
        <w:ind/>
        <w:rPr>
          <w:i/>
          <w:iCs/>
        </w:rPr>
      </w:pPr>
      <w:r>
        <w:rPr>
          <w:i/>
          <w:iCs/>
        </w:rPr>
      </w:r>
      <w:r>
        <w:rPr>
          <w:i/>
          <w:iCs/>
        </w:rPr>
      </w:r>
      <w:r>
        <w:rPr>
          <w:i/>
          <w:iCs/>
        </w:rPr>
      </w:r>
    </w:p>
    <w:p w14:paraId="0FD3209F" w14:textId="77777777">
      <w:pPr>
        <w:pBdr/>
        <w:spacing/>
        <w:ind/>
        <w:rPr/>
        <w:sectPr>
          <w:footerReference w:type="default" r:id="rId16"/>
          <w:footnotePr/>
          <w:endnotePr/>
          <w:type w:val="nextPage"/>
          <w:pgSz w:h="15840" w:orient="portrait" w:w="12240"/>
          <w:pgMar w:top="1440" w:right="1440" w:bottom="1440" w:left="1701" w:header="1134" w:footer="454" w:gutter="0"/>
          <w:pgNumType w:start="13"/>
          <w:cols w:num="1" w:sep="0" w:space="708" w:equalWidth="1"/>
        </w:sectPr>
      </w:pPr>
      <w:r/>
      <w:r/>
    </w:p>
    <w:p w14:paraId="3823F562" w14:textId="67FEAE8B">
      <w:pPr>
        <w:pBdr/>
        <w:spacing/>
        <w:ind/>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706880" behindDoc="1" locked="0" layoutInCell="1" allowOverlap="1">
                <wp:simplePos x="0" y="0"/>
                <wp:positionH relativeFrom="margin">
                  <wp:posOffset>-801</wp:posOffset>
                </wp:positionH>
                <wp:positionV relativeFrom="margin">
                  <wp:posOffset>10795</wp:posOffset>
                </wp:positionV>
                <wp:extent cx="5883331" cy="8540006"/>
                <wp:effectExtent l="0" t="0" r="3175" b="13970"/>
                <wp:wrapNone/>
                <wp:docPr id="28" name="Grupo 793847557"/>
                <wp:cNvGraphicFramePr/>
                <a:graphic xmlns:a="http://schemas.openxmlformats.org/drawingml/2006/main">
                  <a:graphicData uri="http://schemas.microsoft.com/office/word/2010/wordprocessingGroup">
                    <wpg:wgp>
                      <wpg:cNvGrpSpPr/>
                      <wpg:grpSpPr bwMode="auto">
                        <a:xfrm>
                          <a:off x="0" y="0"/>
                          <a:ext cx="5883331" cy="8540006"/>
                          <a:chOff x="10" y="-122"/>
                          <a:chExt cx="14984" cy="35231"/>
                        </a:xfrm>
                      </wpg:grpSpPr>
                      <wps:wsp>
                        <wps:cNvPr id="543633300" name="Freeform 28"/>
                        <wps:cNvSpPr/>
                        <wps:spPr bwMode="auto">
                          <a:xfrm>
                            <a:off x="10701" y="-101"/>
                            <a:ext cx="1834" cy="26733"/>
                          </a:xfrm>
                          <a:custGeom>
                            <a:avLst/>
                            <a:gdLst>
                              <a:gd name="T0" fmla="+- 0 9435 8491"/>
                              <a:gd name="T1" fmla="*/ T0 w 1133"/>
                              <a:gd name="T2" fmla="+- 0 1153 1153"/>
                              <a:gd name="T3" fmla="*/ 1153 h 10204"/>
                              <a:gd name="T4" fmla="+- 0 8680 8491"/>
                              <a:gd name="T5" fmla="*/ T4 w 1133"/>
                              <a:gd name="T6" fmla="+- 0 1153 1153"/>
                              <a:gd name="T7" fmla="*/ 1153 h 10204"/>
                              <a:gd name="T8" fmla="+- 0 8606 8491"/>
                              <a:gd name="T9" fmla="*/ T8 w 1133"/>
                              <a:gd name="T10" fmla="+- 0 1168 1153"/>
                              <a:gd name="T11" fmla="*/ 1168 h 10204"/>
                              <a:gd name="T12" fmla="+- 0 8546 8491"/>
                              <a:gd name="T13" fmla="*/ T12 w 1133"/>
                              <a:gd name="T14" fmla="+- 0 1208 1153"/>
                              <a:gd name="T15" fmla="*/ 1208 h 10204"/>
                              <a:gd name="T16" fmla="+- 0 8506 8491"/>
                              <a:gd name="T17" fmla="*/ T16 w 1133"/>
                              <a:gd name="T18" fmla="+- 0 1268 1153"/>
                              <a:gd name="T19" fmla="*/ 1268 h 10204"/>
                              <a:gd name="T20" fmla="+- 0 8491 8491"/>
                              <a:gd name="T21" fmla="*/ T20 w 1133"/>
                              <a:gd name="T22" fmla="+- 0 1342 1153"/>
                              <a:gd name="T23" fmla="*/ 1342 h 10204"/>
                              <a:gd name="T24" fmla="+- 0 8491 8491"/>
                              <a:gd name="T25" fmla="*/ T24 w 1133"/>
                              <a:gd name="T26" fmla="+- 0 11168 1153"/>
                              <a:gd name="T27" fmla="*/ 11168 h 10204"/>
                              <a:gd name="T28" fmla="+- 0 8506 8491"/>
                              <a:gd name="T29" fmla="*/ T28 w 1133"/>
                              <a:gd name="T30" fmla="+- 0 11242 1153"/>
                              <a:gd name="T31" fmla="*/ 11242 h 10204"/>
                              <a:gd name="T32" fmla="+- 0 8546 8491"/>
                              <a:gd name="T33" fmla="*/ T32 w 1133"/>
                              <a:gd name="T34" fmla="+- 0 11302 1153"/>
                              <a:gd name="T35" fmla="*/ 11302 h 10204"/>
                              <a:gd name="T36" fmla="+- 0 8606 8491"/>
                              <a:gd name="T37" fmla="*/ T36 w 1133"/>
                              <a:gd name="T38" fmla="+- 0 11342 1153"/>
                              <a:gd name="T39" fmla="*/ 11342 h 10204"/>
                              <a:gd name="T40" fmla="+- 0 8680 8491"/>
                              <a:gd name="T41" fmla="*/ T40 w 1133"/>
                              <a:gd name="T42" fmla="+- 0 11357 1153"/>
                              <a:gd name="T43" fmla="*/ 11357 h 10204"/>
                              <a:gd name="T44" fmla="+- 0 9435 8491"/>
                              <a:gd name="T45" fmla="*/ T44 w 1133"/>
                              <a:gd name="T46" fmla="+- 0 11357 1153"/>
                              <a:gd name="T47" fmla="*/ 11357 h 10204"/>
                              <a:gd name="T48" fmla="+- 0 9509 8491"/>
                              <a:gd name="T49" fmla="*/ T48 w 1133"/>
                              <a:gd name="T50" fmla="+- 0 11342 1153"/>
                              <a:gd name="T51" fmla="*/ 11342 h 10204"/>
                              <a:gd name="T52" fmla="+- 0 9569 8491"/>
                              <a:gd name="T53" fmla="*/ T52 w 1133"/>
                              <a:gd name="T54" fmla="+- 0 11302 1153"/>
                              <a:gd name="T55" fmla="*/ 11302 h 10204"/>
                              <a:gd name="T56" fmla="+- 0 9609 8491"/>
                              <a:gd name="T57" fmla="*/ T56 w 1133"/>
                              <a:gd name="T58" fmla="+- 0 11242 1153"/>
                              <a:gd name="T59" fmla="*/ 11242 h 10204"/>
                              <a:gd name="T60" fmla="+- 0 9624 8491"/>
                              <a:gd name="T61" fmla="*/ T60 w 1133"/>
                              <a:gd name="T62" fmla="+- 0 11168 1153"/>
                              <a:gd name="T63" fmla="*/ 11168 h 10204"/>
                              <a:gd name="T64" fmla="+- 0 9624 8491"/>
                              <a:gd name="T65" fmla="*/ T64 w 1133"/>
                              <a:gd name="T66" fmla="+- 0 1342 1153"/>
                              <a:gd name="T67" fmla="*/ 1342 h 10204"/>
                              <a:gd name="T68" fmla="+- 0 9609 8491"/>
                              <a:gd name="T69" fmla="*/ T68 w 1133"/>
                              <a:gd name="T70" fmla="+- 0 1268 1153"/>
                              <a:gd name="T71" fmla="*/ 1268 h 10204"/>
                              <a:gd name="T72" fmla="+- 0 9569 8491"/>
                              <a:gd name="T73" fmla="*/ T72 w 1133"/>
                              <a:gd name="T74" fmla="+- 0 1208 1153"/>
                              <a:gd name="T75" fmla="*/ 1208 h 10204"/>
                              <a:gd name="T76" fmla="+- 0 9509 8491"/>
                              <a:gd name="T77" fmla="*/ T76 w 1133"/>
                              <a:gd name="T78" fmla="+- 0 1168 1153"/>
                              <a:gd name="T79" fmla="*/ 1168 h 10204"/>
                              <a:gd name="T80" fmla="+- 0 9435 8491"/>
                              <a:gd name="T81" fmla="*/ T80 w 1133"/>
                              <a:gd name="T82" fmla="+- 0 1153 1153"/>
                              <a:gd name="T83" fmla="*/ 115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006FC0"/>
                          </a:solidFill>
                          <a:ln>
                            <a:noFill/>
                          </a:ln>
                        </wps:spPr>
                        <wps:bodyPr rot="0">
                          <a:prstTxWarp prst="textNoShape">
                            <a:avLst/>
                          </a:prstTxWarp>
                          <a:noAutofit/>
                        </wps:bodyPr>
                      </wps:wsp>
                      <wps:wsp>
                        <wps:cNvPr id="683307911" name="Freeform 29"/>
                        <wps:cNvSpPr/>
                        <wps:spPr bwMode="auto">
                          <a:xfrm>
                            <a:off x="10701" y="-122"/>
                            <a:ext cx="1788" cy="26754"/>
                          </a:xfrm>
                          <a:custGeom>
                            <a:avLst/>
                            <a:gdLst>
                              <a:gd name="T0" fmla="+- 0 8491 8491"/>
                              <a:gd name="T1" fmla="*/ T0 w 1133"/>
                              <a:gd name="T2" fmla="+- 0 1342 1153"/>
                              <a:gd name="T3" fmla="*/ 1342 h 10204"/>
                              <a:gd name="T4" fmla="+- 0 8506 8491"/>
                              <a:gd name="T5" fmla="*/ T4 w 1133"/>
                              <a:gd name="T6" fmla="+- 0 1268 1153"/>
                              <a:gd name="T7" fmla="*/ 1268 h 10204"/>
                              <a:gd name="T8" fmla="+- 0 8546 8491"/>
                              <a:gd name="T9" fmla="*/ T8 w 1133"/>
                              <a:gd name="T10" fmla="+- 0 1208 1153"/>
                              <a:gd name="T11" fmla="*/ 1208 h 10204"/>
                              <a:gd name="T12" fmla="+- 0 8606 8491"/>
                              <a:gd name="T13" fmla="*/ T12 w 1133"/>
                              <a:gd name="T14" fmla="+- 0 1168 1153"/>
                              <a:gd name="T15" fmla="*/ 1168 h 10204"/>
                              <a:gd name="T16" fmla="+- 0 8680 8491"/>
                              <a:gd name="T17" fmla="*/ T16 w 1133"/>
                              <a:gd name="T18" fmla="+- 0 1153 1153"/>
                              <a:gd name="T19" fmla="*/ 1153 h 10204"/>
                              <a:gd name="T20" fmla="+- 0 9435 8491"/>
                              <a:gd name="T21" fmla="*/ T20 w 1133"/>
                              <a:gd name="T22" fmla="+- 0 1153 1153"/>
                              <a:gd name="T23" fmla="*/ 1153 h 10204"/>
                              <a:gd name="T24" fmla="+- 0 9509 8491"/>
                              <a:gd name="T25" fmla="*/ T24 w 1133"/>
                              <a:gd name="T26" fmla="+- 0 1168 1153"/>
                              <a:gd name="T27" fmla="*/ 1168 h 10204"/>
                              <a:gd name="T28" fmla="+- 0 9569 8491"/>
                              <a:gd name="T29" fmla="*/ T28 w 1133"/>
                              <a:gd name="T30" fmla="+- 0 1208 1153"/>
                              <a:gd name="T31" fmla="*/ 1208 h 10204"/>
                              <a:gd name="T32" fmla="+- 0 9609 8491"/>
                              <a:gd name="T33" fmla="*/ T32 w 1133"/>
                              <a:gd name="T34" fmla="+- 0 1268 1153"/>
                              <a:gd name="T35" fmla="*/ 1268 h 10204"/>
                              <a:gd name="T36" fmla="+- 0 9624 8491"/>
                              <a:gd name="T37" fmla="*/ T36 w 1133"/>
                              <a:gd name="T38" fmla="+- 0 1342 1153"/>
                              <a:gd name="T39" fmla="*/ 1342 h 10204"/>
                              <a:gd name="T40" fmla="+- 0 9624 8491"/>
                              <a:gd name="T41" fmla="*/ T40 w 1133"/>
                              <a:gd name="T42" fmla="+- 0 11168 1153"/>
                              <a:gd name="T43" fmla="*/ 11168 h 10204"/>
                              <a:gd name="T44" fmla="+- 0 9609 8491"/>
                              <a:gd name="T45" fmla="*/ T44 w 1133"/>
                              <a:gd name="T46" fmla="+- 0 11242 1153"/>
                              <a:gd name="T47" fmla="*/ 11242 h 10204"/>
                              <a:gd name="T48" fmla="+- 0 9569 8491"/>
                              <a:gd name="T49" fmla="*/ T48 w 1133"/>
                              <a:gd name="T50" fmla="+- 0 11302 1153"/>
                              <a:gd name="T51" fmla="*/ 11302 h 10204"/>
                              <a:gd name="T52" fmla="+- 0 9509 8491"/>
                              <a:gd name="T53" fmla="*/ T52 w 1133"/>
                              <a:gd name="T54" fmla="+- 0 11342 1153"/>
                              <a:gd name="T55" fmla="*/ 11342 h 10204"/>
                              <a:gd name="T56" fmla="+- 0 9435 8491"/>
                              <a:gd name="T57" fmla="*/ T56 w 1133"/>
                              <a:gd name="T58" fmla="+- 0 11357 1153"/>
                              <a:gd name="T59" fmla="*/ 11357 h 10204"/>
                              <a:gd name="T60" fmla="+- 0 8680 8491"/>
                              <a:gd name="T61" fmla="*/ T60 w 1133"/>
                              <a:gd name="T62" fmla="+- 0 11357 1153"/>
                              <a:gd name="T63" fmla="*/ 11357 h 10204"/>
                              <a:gd name="T64" fmla="+- 0 8606 8491"/>
                              <a:gd name="T65" fmla="*/ T64 w 1133"/>
                              <a:gd name="T66" fmla="+- 0 11342 1153"/>
                              <a:gd name="T67" fmla="*/ 11342 h 10204"/>
                              <a:gd name="T68" fmla="+- 0 8546 8491"/>
                              <a:gd name="T69" fmla="*/ T68 w 1133"/>
                              <a:gd name="T70" fmla="+- 0 11302 1153"/>
                              <a:gd name="T71" fmla="*/ 11302 h 10204"/>
                              <a:gd name="T72" fmla="+- 0 8506 8491"/>
                              <a:gd name="T73" fmla="*/ T72 w 1133"/>
                              <a:gd name="T74" fmla="+- 0 11242 1153"/>
                              <a:gd name="T75" fmla="*/ 11242 h 10204"/>
                              <a:gd name="T76" fmla="+- 0 8491 8491"/>
                              <a:gd name="T77" fmla="*/ T76 w 1133"/>
                              <a:gd name="T78" fmla="+- 0 11168 1153"/>
                              <a:gd name="T79" fmla="*/ 11168 h 10204"/>
                              <a:gd name="T80" fmla="+- 0 8491 8491"/>
                              <a:gd name="T81" fmla="*/ T80 w 1133"/>
                              <a:gd name="T82" fmla="+- 0 1342 1153"/>
                              <a:gd name="T83" fmla="*/ 134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315991839" name="Freeform 30"/>
                        <wps:cNvSpPr/>
                        <wps:spPr bwMode="auto">
                          <a:xfrm>
                            <a:off x="11450" y="3657"/>
                            <a:ext cx="1834" cy="26733"/>
                          </a:xfrm>
                          <a:custGeom>
                            <a:avLst/>
                            <a:gdLst>
                              <a:gd name="T0" fmla="+- 0 9906 8962"/>
                              <a:gd name="T1" fmla="*/ T0 w 1133"/>
                              <a:gd name="T2" fmla="+- 0 2593 2593"/>
                              <a:gd name="T3" fmla="*/ 2593 h 10204"/>
                              <a:gd name="T4" fmla="+- 0 9151 8962"/>
                              <a:gd name="T5" fmla="*/ T4 w 1133"/>
                              <a:gd name="T6" fmla="+- 0 2593 2593"/>
                              <a:gd name="T7" fmla="*/ 2593 h 10204"/>
                              <a:gd name="T8" fmla="+- 0 9077 8962"/>
                              <a:gd name="T9" fmla="*/ T8 w 1133"/>
                              <a:gd name="T10" fmla="+- 0 2608 2593"/>
                              <a:gd name="T11" fmla="*/ 2608 h 10204"/>
                              <a:gd name="T12" fmla="+- 0 9017 8962"/>
                              <a:gd name="T13" fmla="*/ T12 w 1133"/>
                              <a:gd name="T14" fmla="+- 0 2648 2593"/>
                              <a:gd name="T15" fmla="*/ 2648 h 10204"/>
                              <a:gd name="T16" fmla="+- 0 8977 8962"/>
                              <a:gd name="T17" fmla="*/ T16 w 1133"/>
                              <a:gd name="T18" fmla="+- 0 2708 2593"/>
                              <a:gd name="T19" fmla="*/ 2708 h 10204"/>
                              <a:gd name="T20" fmla="+- 0 8962 8962"/>
                              <a:gd name="T21" fmla="*/ T20 w 1133"/>
                              <a:gd name="T22" fmla="+- 0 2782 2593"/>
                              <a:gd name="T23" fmla="*/ 2782 h 10204"/>
                              <a:gd name="T24" fmla="+- 0 8962 8962"/>
                              <a:gd name="T25" fmla="*/ T24 w 1133"/>
                              <a:gd name="T26" fmla="+- 0 12608 2593"/>
                              <a:gd name="T27" fmla="*/ 12608 h 10204"/>
                              <a:gd name="T28" fmla="+- 0 8977 8962"/>
                              <a:gd name="T29" fmla="*/ T28 w 1133"/>
                              <a:gd name="T30" fmla="+- 0 12682 2593"/>
                              <a:gd name="T31" fmla="*/ 12682 h 10204"/>
                              <a:gd name="T32" fmla="+- 0 9017 8962"/>
                              <a:gd name="T33" fmla="*/ T32 w 1133"/>
                              <a:gd name="T34" fmla="+- 0 12742 2593"/>
                              <a:gd name="T35" fmla="*/ 12742 h 10204"/>
                              <a:gd name="T36" fmla="+- 0 9077 8962"/>
                              <a:gd name="T37" fmla="*/ T36 w 1133"/>
                              <a:gd name="T38" fmla="+- 0 12782 2593"/>
                              <a:gd name="T39" fmla="*/ 12782 h 10204"/>
                              <a:gd name="T40" fmla="+- 0 9151 8962"/>
                              <a:gd name="T41" fmla="*/ T40 w 1133"/>
                              <a:gd name="T42" fmla="+- 0 12797 2593"/>
                              <a:gd name="T43" fmla="*/ 12797 h 10204"/>
                              <a:gd name="T44" fmla="+- 0 9906 8962"/>
                              <a:gd name="T45" fmla="*/ T44 w 1133"/>
                              <a:gd name="T46" fmla="+- 0 12797 2593"/>
                              <a:gd name="T47" fmla="*/ 12797 h 10204"/>
                              <a:gd name="T48" fmla="+- 0 9980 8962"/>
                              <a:gd name="T49" fmla="*/ T48 w 1133"/>
                              <a:gd name="T50" fmla="+- 0 12782 2593"/>
                              <a:gd name="T51" fmla="*/ 12782 h 10204"/>
                              <a:gd name="T52" fmla="+- 0 10040 8962"/>
                              <a:gd name="T53" fmla="*/ T52 w 1133"/>
                              <a:gd name="T54" fmla="+- 0 12742 2593"/>
                              <a:gd name="T55" fmla="*/ 12742 h 10204"/>
                              <a:gd name="T56" fmla="+- 0 10080 8962"/>
                              <a:gd name="T57" fmla="*/ T56 w 1133"/>
                              <a:gd name="T58" fmla="+- 0 12682 2593"/>
                              <a:gd name="T59" fmla="*/ 12682 h 10204"/>
                              <a:gd name="T60" fmla="+- 0 10095 8962"/>
                              <a:gd name="T61" fmla="*/ T60 w 1133"/>
                              <a:gd name="T62" fmla="+- 0 12608 2593"/>
                              <a:gd name="T63" fmla="*/ 12608 h 10204"/>
                              <a:gd name="T64" fmla="+- 0 10095 8962"/>
                              <a:gd name="T65" fmla="*/ T64 w 1133"/>
                              <a:gd name="T66" fmla="+- 0 2782 2593"/>
                              <a:gd name="T67" fmla="*/ 2782 h 10204"/>
                              <a:gd name="T68" fmla="+- 0 10080 8962"/>
                              <a:gd name="T69" fmla="*/ T68 w 1133"/>
                              <a:gd name="T70" fmla="+- 0 2708 2593"/>
                              <a:gd name="T71" fmla="*/ 2708 h 10204"/>
                              <a:gd name="T72" fmla="+- 0 10040 8962"/>
                              <a:gd name="T73" fmla="*/ T72 w 1133"/>
                              <a:gd name="T74" fmla="+- 0 2648 2593"/>
                              <a:gd name="T75" fmla="*/ 2648 h 10204"/>
                              <a:gd name="T76" fmla="+- 0 9980 8962"/>
                              <a:gd name="T77" fmla="*/ T76 w 1133"/>
                              <a:gd name="T78" fmla="+- 0 2608 2593"/>
                              <a:gd name="T79" fmla="*/ 2608 h 10204"/>
                              <a:gd name="T80" fmla="+- 0 9906 8962"/>
                              <a:gd name="T81" fmla="*/ T80 w 1133"/>
                              <a:gd name="T82" fmla="+- 0 2593 2593"/>
                              <a:gd name="T83" fmla="*/ 259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AEABAB"/>
                          </a:solidFill>
                          <a:ln>
                            <a:noFill/>
                          </a:ln>
                        </wps:spPr>
                        <wps:bodyPr rot="0">
                          <a:prstTxWarp prst="textNoShape">
                            <a:avLst/>
                          </a:prstTxWarp>
                          <a:noAutofit/>
                        </wps:bodyPr>
                      </wps:wsp>
                      <wps:wsp>
                        <wps:cNvPr id="1198538357" name="Freeform 31"/>
                        <wps:cNvSpPr/>
                        <wps:spPr bwMode="auto">
                          <a:xfrm>
                            <a:off x="11450" y="3657"/>
                            <a:ext cx="1834" cy="26733"/>
                          </a:xfrm>
                          <a:custGeom>
                            <a:avLst/>
                            <a:gdLst>
                              <a:gd name="T0" fmla="+- 0 8962 8962"/>
                              <a:gd name="T1" fmla="*/ T0 w 1133"/>
                              <a:gd name="T2" fmla="+- 0 2782 2593"/>
                              <a:gd name="T3" fmla="*/ 2782 h 10204"/>
                              <a:gd name="T4" fmla="+- 0 8977 8962"/>
                              <a:gd name="T5" fmla="*/ T4 w 1133"/>
                              <a:gd name="T6" fmla="+- 0 2708 2593"/>
                              <a:gd name="T7" fmla="*/ 2708 h 10204"/>
                              <a:gd name="T8" fmla="+- 0 9017 8962"/>
                              <a:gd name="T9" fmla="*/ T8 w 1133"/>
                              <a:gd name="T10" fmla="+- 0 2648 2593"/>
                              <a:gd name="T11" fmla="*/ 2648 h 10204"/>
                              <a:gd name="T12" fmla="+- 0 9077 8962"/>
                              <a:gd name="T13" fmla="*/ T12 w 1133"/>
                              <a:gd name="T14" fmla="+- 0 2608 2593"/>
                              <a:gd name="T15" fmla="*/ 2608 h 10204"/>
                              <a:gd name="T16" fmla="+- 0 9151 8962"/>
                              <a:gd name="T17" fmla="*/ T16 w 1133"/>
                              <a:gd name="T18" fmla="+- 0 2593 2593"/>
                              <a:gd name="T19" fmla="*/ 2593 h 10204"/>
                              <a:gd name="T20" fmla="+- 0 9906 8962"/>
                              <a:gd name="T21" fmla="*/ T20 w 1133"/>
                              <a:gd name="T22" fmla="+- 0 2593 2593"/>
                              <a:gd name="T23" fmla="*/ 2593 h 10204"/>
                              <a:gd name="T24" fmla="+- 0 9980 8962"/>
                              <a:gd name="T25" fmla="*/ T24 w 1133"/>
                              <a:gd name="T26" fmla="+- 0 2608 2593"/>
                              <a:gd name="T27" fmla="*/ 2608 h 10204"/>
                              <a:gd name="T28" fmla="+- 0 10040 8962"/>
                              <a:gd name="T29" fmla="*/ T28 w 1133"/>
                              <a:gd name="T30" fmla="+- 0 2648 2593"/>
                              <a:gd name="T31" fmla="*/ 2648 h 10204"/>
                              <a:gd name="T32" fmla="+- 0 10080 8962"/>
                              <a:gd name="T33" fmla="*/ T32 w 1133"/>
                              <a:gd name="T34" fmla="+- 0 2708 2593"/>
                              <a:gd name="T35" fmla="*/ 2708 h 10204"/>
                              <a:gd name="T36" fmla="+- 0 10095 8962"/>
                              <a:gd name="T37" fmla="*/ T36 w 1133"/>
                              <a:gd name="T38" fmla="+- 0 2782 2593"/>
                              <a:gd name="T39" fmla="*/ 2782 h 10204"/>
                              <a:gd name="T40" fmla="+- 0 10095 8962"/>
                              <a:gd name="T41" fmla="*/ T40 w 1133"/>
                              <a:gd name="T42" fmla="+- 0 12608 2593"/>
                              <a:gd name="T43" fmla="*/ 12608 h 10204"/>
                              <a:gd name="T44" fmla="+- 0 10080 8962"/>
                              <a:gd name="T45" fmla="*/ T44 w 1133"/>
                              <a:gd name="T46" fmla="+- 0 12682 2593"/>
                              <a:gd name="T47" fmla="*/ 12682 h 10204"/>
                              <a:gd name="T48" fmla="+- 0 10040 8962"/>
                              <a:gd name="T49" fmla="*/ T48 w 1133"/>
                              <a:gd name="T50" fmla="+- 0 12742 2593"/>
                              <a:gd name="T51" fmla="*/ 12742 h 10204"/>
                              <a:gd name="T52" fmla="+- 0 9980 8962"/>
                              <a:gd name="T53" fmla="*/ T52 w 1133"/>
                              <a:gd name="T54" fmla="+- 0 12782 2593"/>
                              <a:gd name="T55" fmla="*/ 12782 h 10204"/>
                              <a:gd name="T56" fmla="+- 0 9906 8962"/>
                              <a:gd name="T57" fmla="*/ T56 w 1133"/>
                              <a:gd name="T58" fmla="+- 0 12797 2593"/>
                              <a:gd name="T59" fmla="*/ 12797 h 10204"/>
                              <a:gd name="T60" fmla="+- 0 9151 8962"/>
                              <a:gd name="T61" fmla="*/ T60 w 1133"/>
                              <a:gd name="T62" fmla="+- 0 12797 2593"/>
                              <a:gd name="T63" fmla="*/ 12797 h 10204"/>
                              <a:gd name="T64" fmla="+- 0 9077 8962"/>
                              <a:gd name="T65" fmla="*/ T64 w 1133"/>
                              <a:gd name="T66" fmla="+- 0 12782 2593"/>
                              <a:gd name="T67" fmla="*/ 12782 h 10204"/>
                              <a:gd name="T68" fmla="+- 0 9017 8962"/>
                              <a:gd name="T69" fmla="*/ T68 w 1133"/>
                              <a:gd name="T70" fmla="+- 0 12742 2593"/>
                              <a:gd name="T71" fmla="*/ 12742 h 10204"/>
                              <a:gd name="T72" fmla="+- 0 8977 8962"/>
                              <a:gd name="T73" fmla="*/ T72 w 1133"/>
                              <a:gd name="T74" fmla="+- 0 12682 2593"/>
                              <a:gd name="T75" fmla="*/ 12682 h 10204"/>
                              <a:gd name="T76" fmla="+- 0 8962 8962"/>
                              <a:gd name="T77" fmla="*/ T76 w 1133"/>
                              <a:gd name="T78" fmla="+- 0 12608 2593"/>
                              <a:gd name="T79" fmla="*/ 12608 h 10204"/>
                              <a:gd name="T80" fmla="+- 0 8962 8962"/>
                              <a:gd name="T81" fmla="*/ T80 w 1133"/>
                              <a:gd name="T82" fmla="+- 0 2782 2593"/>
                              <a:gd name="T83" fmla="*/ 278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30198140" name="Freeform 32"/>
                        <wps:cNvSpPr/>
                        <wps:spPr bwMode="auto">
                          <a:xfrm>
                            <a:off x="12109" y="8376"/>
                            <a:ext cx="1834" cy="26733"/>
                          </a:xfrm>
                          <a:custGeom>
                            <a:avLst/>
                            <a:gdLst>
                              <a:gd name="T0" fmla="+- 0 10328 9384"/>
                              <a:gd name="T1" fmla="*/ T0 w 1133"/>
                              <a:gd name="T2" fmla="+- 0 4465 4465"/>
                              <a:gd name="T3" fmla="*/ 4465 h 10204"/>
                              <a:gd name="T4" fmla="+- 0 9573 9384"/>
                              <a:gd name="T5" fmla="*/ T4 w 1133"/>
                              <a:gd name="T6" fmla="+- 0 4465 4465"/>
                              <a:gd name="T7" fmla="*/ 4465 h 10204"/>
                              <a:gd name="T8" fmla="+- 0 9499 9384"/>
                              <a:gd name="T9" fmla="*/ T8 w 1133"/>
                              <a:gd name="T10" fmla="+- 0 4480 4465"/>
                              <a:gd name="T11" fmla="*/ 4480 h 10204"/>
                              <a:gd name="T12" fmla="+- 0 9439 9384"/>
                              <a:gd name="T13" fmla="*/ T12 w 1133"/>
                              <a:gd name="T14" fmla="+- 0 4520 4465"/>
                              <a:gd name="T15" fmla="*/ 4520 h 10204"/>
                              <a:gd name="T16" fmla="+- 0 9399 9384"/>
                              <a:gd name="T17" fmla="*/ T16 w 1133"/>
                              <a:gd name="T18" fmla="+- 0 4580 4465"/>
                              <a:gd name="T19" fmla="*/ 4580 h 10204"/>
                              <a:gd name="T20" fmla="+- 0 9384 9384"/>
                              <a:gd name="T21" fmla="*/ T20 w 1133"/>
                              <a:gd name="T22" fmla="+- 0 4654 4465"/>
                              <a:gd name="T23" fmla="*/ 4654 h 10204"/>
                              <a:gd name="T24" fmla="+- 0 9384 9384"/>
                              <a:gd name="T25" fmla="*/ T24 w 1133"/>
                              <a:gd name="T26" fmla="+- 0 14480 4465"/>
                              <a:gd name="T27" fmla="*/ 14480 h 10204"/>
                              <a:gd name="T28" fmla="+- 0 9399 9384"/>
                              <a:gd name="T29" fmla="*/ T28 w 1133"/>
                              <a:gd name="T30" fmla="+- 0 14553 4465"/>
                              <a:gd name="T31" fmla="*/ 14553 h 10204"/>
                              <a:gd name="T32" fmla="+- 0 9439 9384"/>
                              <a:gd name="T33" fmla="*/ T32 w 1133"/>
                              <a:gd name="T34" fmla="+- 0 14613 4465"/>
                              <a:gd name="T35" fmla="*/ 14613 h 10204"/>
                              <a:gd name="T36" fmla="+- 0 9499 9384"/>
                              <a:gd name="T37" fmla="*/ T36 w 1133"/>
                              <a:gd name="T38" fmla="+- 0 14654 4465"/>
                              <a:gd name="T39" fmla="*/ 14654 h 10204"/>
                              <a:gd name="T40" fmla="+- 0 9573 9384"/>
                              <a:gd name="T41" fmla="*/ T40 w 1133"/>
                              <a:gd name="T42" fmla="+- 0 14669 4465"/>
                              <a:gd name="T43" fmla="*/ 14669 h 10204"/>
                              <a:gd name="T44" fmla="+- 0 10328 9384"/>
                              <a:gd name="T45" fmla="*/ T44 w 1133"/>
                              <a:gd name="T46" fmla="+- 0 14669 4465"/>
                              <a:gd name="T47" fmla="*/ 14669 h 10204"/>
                              <a:gd name="T48" fmla="+- 0 10402 9384"/>
                              <a:gd name="T49" fmla="*/ T48 w 1133"/>
                              <a:gd name="T50" fmla="+- 0 14654 4465"/>
                              <a:gd name="T51" fmla="*/ 14654 h 10204"/>
                              <a:gd name="T52" fmla="+- 0 10462 9384"/>
                              <a:gd name="T53" fmla="*/ T52 w 1133"/>
                              <a:gd name="T54" fmla="+- 0 14613 4465"/>
                              <a:gd name="T55" fmla="*/ 14613 h 10204"/>
                              <a:gd name="T56" fmla="+- 0 10502 9384"/>
                              <a:gd name="T57" fmla="*/ T56 w 1133"/>
                              <a:gd name="T58" fmla="+- 0 14553 4465"/>
                              <a:gd name="T59" fmla="*/ 14553 h 10204"/>
                              <a:gd name="T60" fmla="+- 0 10517 9384"/>
                              <a:gd name="T61" fmla="*/ T60 w 1133"/>
                              <a:gd name="T62" fmla="+- 0 14480 4465"/>
                              <a:gd name="T63" fmla="*/ 14480 h 10204"/>
                              <a:gd name="T64" fmla="+- 0 10517 9384"/>
                              <a:gd name="T65" fmla="*/ T64 w 1133"/>
                              <a:gd name="T66" fmla="+- 0 4654 4465"/>
                              <a:gd name="T67" fmla="*/ 4654 h 10204"/>
                              <a:gd name="T68" fmla="+- 0 10502 9384"/>
                              <a:gd name="T69" fmla="*/ T68 w 1133"/>
                              <a:gd name="T70" fmla="+- 0 4580 4465"/>
                              <a:gd name="T71" fmla="*/ 4580 h 10204"/>
                              <a:gd name="T72" fmla="+- 0 10462 9384"/>
                              <a:gd name="T73" fmla="*/ T72 w 1133"/>
                              <a:gd name="T74" fmla="+- 0 4520 4465"/>
                              <a:gd name="T75" fmla="*/ 4520 h 10204"/>
                              <a:gd name="T76" fmla="+- 0 10402 9384"/>
                              <a:gd name="T77" fmla="*/ T76 w 1133"/>
                              <a:gd name="T78" fmla="+- 0 4480 4465"/>
                              <a:gd name="T79" fmla="*/ 4480 h 10204"/>
                              <a:gd name="T80" fmla="+- 0 10328 9384"/>
                              <a:gd name="T81" fmla="*/ T80 w 1133"/>
                              <a:gd name="T82" fmla="+- 0 4465 4465"/>
                              <a:gd name="T83" fmla="*/ 4465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8"/>
                                </a:lnTo>
                                <a:lnTo>
                                  <a:pt x="55" y="10148"/>
                                </a:lnTo>
                                <a:lnTo>
                                  <a:pt x="115" y="10189"/>
                                </a:lnTo>
                                <a:lnTo>
                                  <a:pt x="189" y="10204"/>
                                </a:lnTo>
                                <a:lnTo>
                                  <a:pt x="944" y="10204"/>
                                </a:lnTo>
                                <a:lnTo>
                                  <a:pt x="1018" y="10189"/>
                                </a:lnTo>
                                <a:lnTo>
                                  <a:pt x="1078" y="10148"/>
                                </a:lnTo>
                                <a:lnTo>
                                  <a:pt x="1118" y="10088"/>
                                </a:lnTo>
                                <a:lnTo>
                                  <a:pt x="1133" y="10015"/>
                                </a:lnTo>
                                <a:lnTo>
                                  <a:pt x="1133" y="189"/>
                                </a:lnTo>
                                <a:lnTo>
                                  <a:pt x="1118" y="115"/>
                                </a:lnTo>
                                <a:lnTo>
                                  <a:pt x="1078" y="55"/>
                                </a:lnTo>
                                <a:lnTo>
                                  <a:pt x="1018" y="15"/>
                                </a:lnTo>
                                <a:lnTo>
                                  <a:pt x="944" y="0"/>
                                </a:lnTo>
                                <a:close/>
                              </a:path>
                            </a:pathLst>
                          </a:custGeom>
                          <a:solidFill>
                            <a:srgbClr val="FFCC00"/>
                          </a:solidFill>
                          <a:ln>
                            <a:noFill/>
                          </a:ln>
                        </wps:spPr>
                        <wps:bodyPr rot="0">
                          <a:prstTxWarp prst="textNoShape">
                            <a:avLst/>
                          </a:prstTxWarp>
                          <a:noAutofit/>
                        </wps:bodyPr>
                      </wps:wsp>
                      <wps:wsp>
                        <wps:cNvPr id="1425174641" name="Freeform 33"/>
                        <wps:cNvSpPr/>
                        <wps:spPr bwMode="auto">
                          <a:xfrm>
                            <a:off x="12109" y="8374"/>
                            <a:ext cx="1834" cy="26689"/>
                          </a:xfrm>
                          <a:custGeom>
                            <a:avLst/>
                            <a:gdLst>
                              <a:gd name="T0" fmla="+- 0 9384 9384"/>
                              <a:gd name="T1" fmla="*/ T0 w 1133"/>
                              <a:gd name="T2" fmla="+- 0 4654 4465"/>
                              <a:gd name="T3" fmla="*/ 4654 h 10204"/>
                              <a:gd name="T4" fmla="+- 0 9399 9384"/>
                              <a:gd name="T5" fmla="*/ T4 w 1133"/>
                              <a:gd name="T6" fmla="+- 0 4580 4465"/>
                              <a:gd name="T7" fmla="*/ 4580 h 10204"/>
                              <a:gd name="T8" fmla="+- 0 9439 9384"/>
                              <a:gd name="T9" fmla="*/ T8 w 1133"/>
                              <a:gd name="T10" fmla="+- 0 4520 4465"/>
                              <a:gd name="T11" fmla="*/ 4520 h 10204"/>
                              <a:gd name="T12" fmla="+- 0 9499 9384"/>
                              <a:gd name="T13" fmla="*/ T12 w 1133"/>
                              <a:gd name="T14" fmla="+- 0 4480 4465"/>
                              <a:gd name="T15" fmla="*/ 4480 h 10204"/>
                              <a:gd name="T16" fmla="+- 0 9573 9384"/>
                              <a:gd name="T17" fmla="*/ T16 w 1133"/>
                              <a:gd name="T18" fmla="+- 0 4465 4465"/>
                              <a:gd name="T19" fmla="*/ 4465 h 10204"/>
                              <a:gd name="T20" fmla="+- 0 10328 9384"/>
                              <a:gd name="T21" fmla="*/ T20 w 1133"/>
                              <a:gd name="T22" fmla="+- 0 4465 4465"/>
                              <a:gd name="T23" fmla="*/ 4465 h 10204"/>
                              <a:gd name="T24" fmla="+- 0 10402 9384"/>
                              <a:gd name="T25" fmla="*/ T24 w 1133"/>
                              <a:gd name="T26" fmla="+- 0 4480 4465"/>
                              <a:gd name="T27" fmla="*/ 4480 h 10204"/>
                              <a:gd name="T28" fmla="+- 0 10462 9384"/>
                              <a:gd name="T29" fmla="*/ T28 w 1133"/>
                              <a:gd name="T30" fmla="+- 0 4520 4465"/>
                              <a:gd name="T31" fmla="*/ 4520 h 10204"/>
                              <a:gd name="T32" fmla="+- 0 10502 9384"/>
                              <a:gd name="T33" fmla="*/ T32 w 1133"/>
                              <a:gd name="T34" fmla="+- 0 4580 4465"/>
                              <a:gd name="T35" fmla="*/ 4580 h 10204"/>
                              <a:gd name="T36" fmla="+- 0 10517 9384"/>
                              <a:gd name="T37" fmla="*/ T36 w 1133"/>
                              <a:gd name="T38" fmla="+- 0 4654 4465"/>
                              <a:gd name="T39" fmla="*/ 4654 h 10204"/>
                              <a:gd name="T40" fmla="+- 0 10517 9384"/>
                              <a:gd name="T41" fmla="*/ T40 w 1133"/>
                              <a:gd name="T42" fmla="+- 0 14480 4465"/>
                              <a:gd name="T43" fmla="*/ 14480 h 10204"/>
                              <a:gd name="T44" fmla="+- 0 10502 9384"/>
                              <a:gd name="T45" fmla="*/ T44 w 1133"/>
                              <a:gd name="T46" fmla="+- 0 14553 4465"/>
                              <a:gd name="T47" fmla="*/ 14553 h 10204"/>
                              <a:gd name="T48" fmla="+- 0 10462 9384"/>
                              <a:gd name="T49" fmla="*/ T48 w 1133"/>
                              <a:gd name="T50" fmla="+- 0 14613 4465"/>
                              <a:gd name="T51" fmla="*/ 14613 h 10204"/>
                              <a:gd name="T52" fmla="+- 0 10402 9384"/>
                              <a:gd name="T53" fmla="*/ T52 w 1133"/>
                              <a:gd name="T54" fmla="+- 0 14654 4465"/>
                              <a:gd name="T55" fmla="*/ 14654 h 10204"/>
                              <a:gd name="T56" fmla="+- 0 10328 9384"/>
                              <a:gd name="T57" fmla="*/ T56 w 1133"/>
                              <a:gd name="T58" fmla="+- 0 14669 4465"/>
                              <a:gd name="T59" fmla="*/ 14669 h 10204"/>
                              <a:gd name="T60" fmla="+- 0 9573 9384"/>
                              <a:gd name="T61" fmla="*/ T60 w 1133"/>
                              <a:gd name="T62" fmla="+- 0 14669 4465"/>
                              <a:gd name="T63" fmla="*/ 14669 h 10204"/>
                              <a:gd name="T64" fmla="+- 0 9499 9384"/>
                              <a:gd name="T65" fmla="*/ T64 w 1133"/>
                              <a:gd name="T66" fmla="+- 0 14654 4465"/>
                              <a:gd name="T67" fmla="*/ 14654 h 10204"/>
                              <a:gd name="T68" fmla="+- 0 9439 9384"/>
                              <a:gd name="T69" fmla="*/ T68 w 1133"/>
                              <a:gd name="T70" fmla="+- 0 14613 4465"/>
                              <a:gd name="T71" fmla="*/ 14613 h 10204"/>
                              <a:gd name="T72" fmla="+- 0 9399 9384"/>
                              <a:gd name="T73" fmla="*/ T72 w 1133"/>
                              <a:gd name="T74" fmla="+- 0 14553 4465"/>
                              <a:gd name="T75" fmla="*/ 14553 h 10204"/>
                              <a:gd name="T76" fmla="+- 0 9384 9384"/>
                              <a:gd name="T77" fmla="*/ T76 w 1133"/>
                              <a:gd name="T78" fmla="+- 0 14480 4465"/>
                              <a:gd name="T79" fmla="*/ 14480 h 10204"/>
                              <a:gd name="T80" fmla="+- 0 9384 9384"/>
                              <a:gd name="T81" fmla="*/ T80 w 1133"/>
                              <a:gd name="T82" fmla="+- 0 4654 4465"/>
                              <a:gd name="T83" fmla="*/ 4654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8"/>
                                </a:lnTo>
                                <a:lnTo>
                                  <a:pt x="1078" y="10148"/>
                                </a:lnTo>
                                <a:lnTo>
                                  <a:pt x="1018" y="10189"/>
                                </a:lnTo>
                                <a:lnTo>
                                  <a:pt x="944" y="10204"/>
                                </a:lnTo>
                                <a:lnTo>
                                  <a:pt x="189" y="10204"/>
                                </a:lnTo>
                                <a:lnTo>
                                  <a:pt x="115" y="10189"/>
                                </a:lnTo>
                                <a:lnTo>
                                  <a:pt x="55" y="10148"/>
                                </a:lnTo>
                                <a:lnTo>
                                  <a:pt x="15" y="10088"/>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622392931" name="Freeform 34"/>
                        <wps:cNvSpPr/>
                        <wps:spPr bwMode="auto">
                          <a:xfrm>
                            <a:off x="1241" y="31436"/>
                            <a:ext cx="13753" cy="1485"/>
                          </a:xfrm>
                          <a:custGeom>
                            <a:avLst/>
                            <a:gdLst>
                              <a:gd name="T0" fmla="+- 0 11191 2782"/>
                              <a:gd name="T1" fmla="*/ T0 w 8503"/>
                              <a:gd name="T2" fmla="+- 0 13607 13607"/>
                              <a:gd name="T3" fmla="*/ 13607 h 567"/>
                              <a:gd name="T4" fmla="+- 0 2876 2782"/>
                              <a:gd name="T5" fmla="*/ T4 w 8503"/>
                              <a:gd name="T6" fmla="+- 0 13607 13607"/>
                              <a:gd name="T7" fmla="*/ 13607 h 567"/>
                              <a:gd name="T8" fmla="+- 0 2840 2782"/>
                              <a:gd name="T9" fmla="*/ T8 w 8503"/>
                              <a:gd name="T10" fmla="+- 0 13614 13607"/>
                              <a:gd name="T11" fmla="*/ 13614 h 567"/>
                              <a:gd name="T12" fmla="+- 0 2810 2782"/>
                              <a:gd name="T13" fmla="*/ T12 w 8503"/>
                              <a:gd name="T14" fmla="+- 0 13635 13607"/>
                              <a:gd name="T15" fmla="*/ 13635 h 567"/>
                              <a:gd name="T16" fmla="+- 0 2789 2782"/>
                              <a:gd name="T17" fmla="*/ T16 w 8503"/>
                              <a:gd name="T18" fmla="+- 0 13665 13607"/>
                              <a:gd name="T19" fmla="*/ 13665 h 567"/>
                              <a:gd name="T20" fmla="+- 0 2782 2782"/>
                              <a:gd name="T21" fmla="*/ T20 w 8503"/>
                              <a:gd name="T22" fmla="+- 0 13701 13607"/>
                              <a:gd name="T23" fmla="*/ 13701 h 567"/>
                              <a:gd name="T24" fmla="+- 0 2782 2782"/>
                              <a:gd name="T25" fmla="*/ T24 w 8503"/>
                              <a:gd name="T26" fmla="+- 0 14079 13607"/>
                              <a:gd name="T27" fmla="*/ 14079 h 567"/>
                              <a:gd name="T28" fmla="+- 0 2789 2782"/>
                              <a:gd name="T29" fmla="*/ T28 w 8503"/>
                              <a:gd name="T30" fmla="+- 0 14115 13607"/>
                              <a:gd name="T31" fmla="*/ 14115 h 567"/>
                              <a:gd name="T32" fmla="+- 0 2810 2782"/>
                              <a:gd name="T33" fmla="*/ T32 w 8503"/>
                              <a:gd name="T34" fmla="+- 0 14145 13607"/>
                              <a:gd name="T35" fmla="*/ 14145 h 567"/>
                              <a:gd name="T36" fmla="+- 0 2840 2782"/>
                              <a:gd name="T37" fmla="*/ T36 w 8503"/>
                              <a:gd name="T38" fmla="+- 0 14166 13607"/>
                              <a:gd name="T39" fmla="*/ 14166 h 567"/>
                              <a:gd name="T40" fmla="+- 0 2876 2782"/>
                              <a:gd name="T41" fmla="*/ T40 w 8503"/>
                              <a:gd name="T42" fmla="+- 0 14173 13607"/>
                              <a:gd name="T43" fmla="*/ 14173 h 567"/>
                              <a:gd name="T44" fmla="+- 0 11191 2782"/>
                              <a:gd name="T45" fmla="*/ T44 w 8503"/>
                              <a:gd name="T46" fmla="+- 0 14173 13607"/>
                              <a:gd name="T47" fmla="*/ 14173 h 567"/>
                              <a:gd name="T48" fmla="+- 0 11227 2782"/>
                              <a:gd name="T49" fmla="*/ T48 w 8503"/>
                              <a:gd name="T50" fmla="+- 0 14166 13607"/>
                              <a:gd name="T51" fmla="*/ 14166 h 567"/>
                              <a:gd name="T52" fmla="+- 0 11257 2782"/>
                              <a:gd name="T53" fmla="*/ T52 w 8503"/>
                              <a:gd name="T54" fmla="+- 0 14145 13607"/>
                              <a:gd name="T55" fmla="*/ 14145 h 567"/>
                              <a:gd name="T56" fmla="+- 0 11278 2782"/>
                              <a:gd name="T57" fmla="*/ T56 w 8503"/>
                              <a:gd name="T58" fmla="+- 0 14115 13607"/>
                              <a:gd name="T59" fmla="*/ 14115 h 567"/>
                              <a:gd name="T60" fmla="+- 0 11285 2782"/>
                              <a:gd name="T61" fmla="*/ T60 w 8503"/>
                              <a:gd name="T62" fmla="+- 0 14079 13607"/>
                              <a:gd name="T63" fmla="*/ 14079 h 567"/>
                              <a:gd name="T64" fmla="+- 0 11285 2782"/>
                              <a:gd name="T65" fmla="*/ T64 w 8503"/>
                              <a:gd name="T66" fmla="+- 0 13701 13607"/>
                              <a:gd name="T67" fmla="*/ 13701 h 567"/>
                              <a:gd name="T68" fmla="+- 0 11278 2782"/>
                              <a:gd name="T69" fmla="*/ T68 w 8503"/>
                              <a:gd name="T70" fmla="+- 0 13665 13607"/>
                              <a:gd name="T71" fmla="*/ 13665 h 567"/>
                              <a:gd name="T72" fmla="+- 0 11257 2782"/>
                              <a:gd name="T73" fmla="*/ T72 w 8503"/>
                              <a:gd name="T74" fmla="+- 0 13635 13607"/>
                              <a:gd name="T75" fmla="*/ 13635 h 567"/>
                              <a:gd name="T76" fmla="+- 0 11227 2782"/>
                              <a:gd name="T77" fmla="*/ T76 w 8503"/>
                              <a:gd name="T78" fmla="+- 0 13614 13607"/>
                              <a:gd name="T79" fmla="*/ 13614 h 567"/>
                              <a:gd name="T80" fmla="+- 0 11191 2782"/>
                              <a:gd name="T81" fmla="*/ T80 w 8503"/>
                              <a:gd name="T82" fmla="+- 0 13607 13607"/>
                              <a:gd name="T83" fmla="*/ 13607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006FC0"/>
                          </a:solidFill>
                          <a:ln>
                            <a:noFill/>
                          </a:ln>
                        </wps:spPr>
                        <wps:bodyPr rot="0">
                          <a:prstTxWarp prst="textNoShape">
                            <a:avLst/>
                          </a:prstTxWarp>
                          <a:noAutofit/>
                        </wps:bodyPr>
                      </wps:wsp>
                      <wps:wsp>
                        <wps:cNvPr id="2080929356" name="Freeform 35"/>
                        <wps:cNvSpPr/>
                        <wps:spPr bwMode="auto">
                          <a:xfrm>
                            <a:off x="1235" y="31434"/>
                            <a:ext cx="13731" cy="1430"/>
                          </a:xfrm>
                          <a:custGeom>
                            <a:avLst/>
                            <a:gdLst>
                              <a:gd name="T0" fmla="+- 0 2782 2782"/>
                              <a:gd name="T1" fmla="*/ T0 w 8503"/>
                              <a:gd name="T2" fmla="+- 0 13701 13607"/>
                              <a:gd name="T3" fmla="*/ 13701 h 567"/>
                              <a:gd name="T4" fmla="+- 0 2789 2782"/>
                              <a:gd name="T5" fmla="*/ T4 w 8503"/>
                              <a:gd name="T6" fmla="+- 0 13665 13607"/>
                              <a:gd name="T7" fmla="*/ 13665 h 567"/>
                              <a:gd name="T8" fmla="+- 0 2810 2782"/>
                              <a:gd name="T9" fmla="*/ T8 w 8503"/>
                              <a:gd name="T10" fmla="+- 0 13635 13607"/>
                              <a:gd name="T11" fmla="*/ 13635 h 567"/>
                              <a:gd name="T12" fmla="+- 0 2840 2782"/>
                              <a:gd name="T13" fmla="*/ T12 w 8503"/>
                              <a:gd name="T14" fmla="+- 0 13614 13607"/>
                              <a:gd name="T15" fmla="*/ 13614 h 567"/>
                              <a:gd name="T16" fmla="+- 0 2876 2782"/>
                              <a:gd name="T17" fmla="*/ T16 w 8503"/>
                              <a:gd name="T18" fmla="+- 0 13607 13607"/>
                              <a:gd name="T19" fmla="*/ 13607 h 567"/>
                              <a:gd name="T20" fmla="+- 0 11191 2782"/>
                              <a:gd name="T21" fmla="*/ T20 w 8503"/>
                              <a:gd name="T22" fmla="+- 0 13607 13607"/>
                              <a:gd name="T23" fmla="*/ 13607 h 567"/>
                              <a:gd name="T24" fmla="+- 0 11227 2782"/>
                              <a:gd name="T25" fmla="*/ T24 w 8503"/>
                              <a:gd name="T26" fmla="+- 0 13614 13607"/>
                              <a:gd name="T27" fmla="*/ 13614 h 567"/>
                              <a:gd name="T28" fmla="+- 0 11257 2782"/>
                              <a:gd name="T29" fmla="*/ T28 w 8503"/>
                              <a:gd name="T30" fmla="+- 0 13635 13607"/>
                              <a:gd name="T31" fmla="*/ 13635 h 567"/>
                              <a:gd name="T32" fmla="+- 0 11278 2782"/>
                              <a:gd name="T33" fmla="*/ T32 w 8503"/>
                              <a:gd name="T34" fmla="+- 0 13665 13607"/>
                              <a:gd name="T35" fmla="*/ 13665 h 567"/>
                              <a:gd name="T36" fmla="+- 0 11285 2782"/>
                              <a:gd name="T37" fmla="*/ T36 w 8503"/>
                              <a:gd name="T38" fmla="+- 0 13701 13607"/>
                              <a:gd name="T39" fmla="*/ 13701 h 567"/>
                              <a:gd name="T40" fmla="+- 0 11285 2782"/>
                              <a:gd name="T41" fmla="*/ T40 w 8503"/>
                              <a:gd name="T42" fmla="+- 0 14079 13607"/>
                              <a:gd name="T43" fmla="*/ 14079 h 567"/>
                              <a:gd name="T44" fmla="+- 0 11278 2782"/>
                              <a:gd name="T45" fmla="*/ T44 w 8503"/>
                              <a:gd name="T46" fmla="+- 0 14115 13607"/>
                              <a:gd name="T47" fmla="*/ 14115 h 567"/>
                              <a:gd name="T48" fmla="+- 0 11257 2782"/>
                              <a:gd name="T49" fmla="*/ T48 w 8503"/>
                              <a:gd name="T50" fmla="+- 0 14145 13607"/>
                              <a:gd name="T51" fmla="*/ 14145 h 567"/>
                              <a:gd name="T52" fmla="+- 0 11227 2782"/>
                              <a:gd name="T53" fmla="*/ T52 w 8503"/>
                              <a:gd name="T54" fmla="+- 0 14166 13607"/>
                              <a:gd name="T55" fmla="*/ 14166 h 567"/>
                              <a:gd name="T56" fmla="+- 0 11191 2782"/>
                              <a:gd name="T57" fmla="*/ T56 w 8503"/>
                              <a:gd name="T58" fmla="+- 0 14173 13607"/>
                              <a:gd name="T59" fmla="*/ 14173 h 567"/>
                              <a:gd name="T60" fmla="+- 0 2876 2782"/>
                              <a:gd name="T61" fmla="*/ T60 w 8503"/>
                              <a:gd name="T62" fmla="+- 0 14173 13607"/>
                              <a:gd name="T63" fmla="*/ 14173 h 567"/>
                              <a:gd name="T64" fmla="+- 0 2840 2782"/>
                              <a:gd name="T65" fmla="*/ T64 w 8503"/>
                              <a:gd name="T66" fmla="+- 0 14166 13607"/>
                              <a:gd name="T67" fmla="*/ 14166 h 567"/>
                              <a:gd name="T68" fmla="+- 0 2810 2782"/>
                              <a:gd name="T69" fmla="*/ T68 w 8503"/>
                              <a:gd name="T70" fmla="+- 0 14145 13607"/>
                              <a:gd name="T71" fmla="*/ 14145 h 567"/>
                              <a:gd name="T72" fmla="+- 0 2789 2782"/>
                              <a:gd name="T73" fmla="*/ T72 w 8503"/>
                              <a:gd name="T74" fmla="+- 0 14115 13607"/>
                              <a:gd name="T75" fmla="*/ 14115 h 567"/>
                              <a:gd name="T76" fmla="+- 0 2782 2782"/>
                              <a:gd name="T77" fmla="*/ T76 w 8503"/>
                              <a:gd name="T78" fmla="+- 0 14079 13607"/>
                              <a:gd name="T79" fmla="*/ 14079 h 567"/>
                              <a:gd name="T80" fmla="+- 0 2782 2782"/>
                              <a:gd name="T81" fmla="*/ T80 w 8503"/>
                              <a:gd name="T82" fmla="+- 0 13701 13607"/>
                              <a:gd name="T83" fmla="*/ 13701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s:wsp>
                        <wps:cNvPr id="496249157" name="Freeform 36"/>
                        <wps:cNvSpPr/>
                        <wps:spPr bwMode="auto">
                          <a:xfrm>
                            <a:off x="16" y="30438"/>
                            <a:ext cx="13753" cy="1485"/>
                          </a:xfrm>
                          <a:custGeom>
                            <a:avLst/>
                            <a:gdLst>
                              <a:gd name="T0" fmla="+- 0 10122 1713"/>
                              <a:gd name="T1" fmla="*/ T0 w 8503"/>
                              <a:gd name="T2" fmla="+- 0 13249 13249"/>
                              <a:gd name="T3" fmla="*/ 13249 h 566"/>
                              <a:gd name="T4" fmla="+- 0 1807 1713"/>
                              <a:gd name="T5" fmla="*/ T4 w 8503"/>
                              <a:gd name="T6" fmla="+- 0 13249 13249"/>
                              <a:gd name="T7" fmla="*/ 13249 h 566"/>
                              <a:gd name="T8" fmla="+- 0 1771 1713"/>
                              <a:gd name="T9" fmla="*/ T8 w 8503"/>
                              <a:gd name="T10" fmla="+- 0 13256 13249"/>
                              <a:gd name="T11" fmla="*/ 13256 h 566"/>
                              <a:gd name="T12" fmla="+- 0 1741 1713"/>
                              <a:gd name="T13" fmla="*/ T12 w 8503"/>
                              <a:gd name="T14" fmla="+- 0 13277 13249"/>
                              <a:gd name="T15" fmla="*/ 13277 h 566"/>
                              <a:gd name="T16" fmla="+- 0 1720 1713"/>
                              <a:gd name="T17" fmla="*/ T16 w 8503"/>
                              <a:gd name="T18" fmla="+- 0 13307 13249"/>
                              <a:gd name="T19" fmla="*/ 13307 h 566"/>
                              <a:gd name="T20" fmla="+- 0 1713 1713"/>
                              <a:gd name="T21" fmla="*/ T20 w 8503"/>
                              <a:gd name="T22" fmla="+- 0 13343 13249"/>
                              <a:gd name="T23" fmla="*/ 13343 h 566"/>
                              <a:gd name="T24" fmla="+- 0 1713 1713"/>
                              <a:gd name="T25" fmla="*/ T24 w 8503"/>
                              <a:gd name="T26" fmla="+- 0 13721 13249"/>
                              <a:gd name="T27" fmla="*/ 13721 h 566"/>
                              <a:gd name="T28" fmla="+- 0 1720 1713"/>
                              <a:gd name="T29" fmla="*/ T28 w 8503"/>
                              <a:gd name="T30" fmla="+- 0 13757 13249"/>
                              <a:gd name="T31" fmla="*/ 13757 h 566"/>
                              <a:gd name="T32" fmla="+- 0 1741 1713"/>
                              <a:gd name="T33" fmla="*/ T32 w 8503"/>
                              <a:gd name="T34" fmla="+- 0 13787 13249"/>
                              <a:gd name="T35" fmla="*/ 13787 h 566"/>
                              <a:gd name="T36" fmla="+- 0 1771 1713"/>
                              <a:gd name="T37" fmla="*/ T36 w 8503"/>
                              <a:gd name="T38" fmla="+- 0 13808 13249"/>
                              <a:gd name="T39" fmla="*/ 13808 h 566"/>
                              <a:gd name="T40" fmla="+- 0 1807 1713"/>
                              <a:gd name="T41" fmla="*/ T40 w 8503"/>
                              <a:gd name="T42" fmla="+- 0 13815 13249"/>
                              <a:gd name="T43" fmla="*/ 13815 h 566"/>
                              <a:gd name="T44" fmla="+- 0 10122 1713"/>
                              <a:gd name="T45" fmla="*/ T44 w 8503"/>
                              <a:gd name="T46" fmla="+- 0 13815 13249"/>
                              <a:gd name="T47" fmla="*/ 13815 h 566"/>
                              <a:gd name="T48" fmla="+- 0 10158 1713"/>
                              <a:gd name="T49" fmla="*/ T48 w 8503"/>
                              <a:gd name="T50" fmla="+- 0 13808 13249"/>
                              <a:gd name="T51" fmla="*/ 13808 h 566"/>
                              <a:gd name="T52" fmla="+- 0 10188 1713"/>
                              <a:gd name="T53" fmla="*/ T52 w 8503"/>
                              <a:gd name="T54" fmla="+- 0 13787 13249"/>
                              <a:gd name="T55" fmla="*/ 13787 h 566"/>
                              <a:gd name="T56" fmla="+- 0 10209 1713"/>
                              <a:gd name="T57" fmla="*/ T56 w 8503"/>
                              <a:gd name="T58" fmla="+- 0 13757 13249"/>
                              <a:gd name="T59" fmla="*/ 13757 h 566"/>
                              <a:gd name="T60" fmla="+- 0 10216 1713"/>
                              <a:gd name="T61" fmla="*/ T60 w 8503"/>
                              <a:gd name="T62" fmla="+- 0 13721 13249"/>
                              <a:gd name="T63" fmla="*/ 13721 h 566"/>
                              <a:gd name="T64" fmla="+- 0 10216 1713"/>
                              <a:gd name="T65" fmla="*/ T64 w 8503"/>
                              <a:gd name="T66" fmla="+- 0 13343 13249"/>
                              <a:gd name="T67" fmla="*/ 13343 h 566"/>
                              <a:gd name="T68" fmla="+- 0 10209 1713"/>
                              <a:gd name="T69" fmla="*/ T68 w 8503"/>
                              <a:gd name="T70" fmla="+- 0 13307 13249"/>
                              <a:gd name="T71" fmla="*/ 13307 h 566"/>
                              <a:gd name="T72" fmla="+- 0 10188 1713"/>
                              <a:gd name="T73" fmla="*/ T72 w 8503"/>
                              <a:gd name="T74" fmla="+- 0 13277 13249"/>
                              <a:gd name="T75" fmla="*/ 13277 h 566"/>
                              <a:gd name="T76" fmla="+- 0 10158 1713"/>
                              <a:gd name="T77" fmla="*/ T76 w 8503"/>
                              <a:gd name="T78" fmla="+- 0 13256 13249"/>
                              <a:gd name="T79" fmla="*/ 13256 h 566"/>
                              <a:gd name="T80" fmla="+- 0 10122 1713"/>
                              <a:gd name="T81" fmla="*/ T80 w 8503"/>
                              <a:gd name="T82" fmla="+- 0 13249 13249"/>
                              <a:gd name="T83" fmla="*/ 13249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AEABAB"/>
                          </a:solidFill>
                          <a:ln>
                            <a:noFill/>
                          </a:ln>
                        </wps:spPr>
                        <wps:bodyPr rot="0">
                          <a:prstTxWarp prst="textNoShape">
                            <a:avLst/>
                          </a:prstTxWarp>
                          <a:noAutofit/>
                        </wps:bodyPr>
                      </wps:wsp>
                      <wps:wsp>
                        <wps:cNvPr id="420308740" name="Freeform 37"/>
                        <wps:cNvSpPr/>
                        <wps:spPr bwMode="auto">
                          <a:xfrm>
                            <a:off x="10" y="30423"/>
                            <a:ext cx="13759" cy="1453"/>
                          </a:xfrm>
                          <a:custGeom>
                            <a:avLst/>
                            <a:gdLst>
                              <a:gd name="T0" fmla="+- 0 1713 1713"/>
                              <a:gd name="T1" fmla="*/ T0 w 8503"/>
                              <a:gd name="T2" fmla="+- 0 13343 13249"/>
                              <a:gd name="T3" fmla="*/ 13343 h 566"/>
                              <a:gd name="T4" fmla="+- 0 1720 1713"/>
                              <a:gd name="T5" fmla="*/ T4 w 8503"/>
                              <a:gd name="T6" fmla="+- 0 13307 13249"/>
                              <a:gd name="T7" fmla="*/ 13307 h 566"/>
                              <a:gd name="T8" fmla="+- 0 1741 1713"/>
                              <a:gd name="T9" fmla="*/ T8 w 8503"/>
                              <a:gd name="T10" fmla="+- 0 13277 13249"/>
                              <a:gd name="T11" fmla="*/ 13277 h 566"/>
                              <a:gd name="T12" fmla="+- 0 1771 1713"/>
                              <a:gd name="T13" fmla="*/ T12 w 8503"/>
                              <a:gd name="T14" fmla="+- 0 13256 13249"/>
                              <a:gd name="T15" fmla="*/ 13256 h 566"/>
                              <a:gd name="T16" fmla="+- 0 1807 1713"/>
                              <a:gd name="T17" fmla="*/ T16 w 8503"/>
                              <a:gd name="T18" fmla="+- 0 13249 13249"/>
                              <a:gd name="T19" fmla="*/ 13249 h 566"/>
                              <a:gd name="T20" fmla="+- 0 10122 1713"/>
                              <a:gd name="T21" fmla="*/ T20 w 8503"/>
                              <a:gd name="T22" fmla="+- 0 13249 13249"/>
                              <a:gd name="T23" fmla="*/ 13249 h 566"/>
                              <a:gd name="T24" fmla="+- 0 10158 1713"/>
                              <a:gd name="T25" fmla="*/ T24 w 8503"/>
                              <a:gd name="T26" fmla="+- 0 13256 13249"/>
                              <a:gd name="T27" fmla="*/ 13256 h 566"/>
                              <a:gd name="T28" fmla="+- 0 10188 1713"/>
                              <a:gd name="T29" fmla="*/ T28 w 8503"/>
                              <a:gd name="T30" fmla="+- 0 13277 13249"/>
                              <a:gd name="T31" fmla="*/ 13277 h 566"/>
                              <a:gd name="T32" fmla="+- 0 10209 1713"/>
                              <a:gd name="T33" fmla="*/ T32 w 8503"/>
                              <a:gd name="T34" fmla="+- 0 13307 13249"/>
                              <a:gd name="T35" fmla="*/ 13307 h 566"/>
                              <a:gd name="T36" fmla="+- 0 10216 1713"/>
                              <a:gd name="T37" fmla="*/ T36 w 8503"/>
                              <a:gd name="T38" fmla="+- 0 13343 13249"/>
                              <a:gd name="T39" fmla="*/ 13343 h 566"/>
                              <a:gd name="T40" fmla="+- 0 10216 1713"/>
                              <a:gd name="T41" fmla="*/ T40 w 8503"/>
                              <a:gd name="T42" fmla="+- 0 13721 13249"/>
                              <a:gd name="T43" fmla="*/ 13721 h 566"/>
                              <a:gd name="T44" fmla="+- 0 10209 1713"/>
                              <a:gd name="T45" fmla="*/ T44 w 8503"/>
                              <a:gd name="T46" fmla="+- 0 13757 13249"/>
                              <a:gd name="T47" fmla="*/ 13757 h 566"/>
                              <a:gd name="T48" fmla="+- 0 10188 1713"/>
                              <a:gd name="T49" fmla="*/ T48 w 8503"/>
                              <a:gd name="T50" fmla="+- 0 13787 13249"/>
                              <a:gd name="T51" fmla="*/ 13787 h 566"/>
                              <a:gd name="T52" fmla="+- 0 10158 1713"/>
                              <a:gd name="T53" fmla="*/ T52 w 8503"/>
                              <a:gd name="T54" fmla="+- 0 13808 13249"/>
                              <a:gd name="T55" fmla="*/ 13808 h 566"/>
                              <a:gd name="T56" fmla="+- 0 10122 1713"/>
                              <a:gd name="T57" fmla="*/ T56 w 8503"/>
                              <a:gd name="T58" fmla="+- 0 13815 13249"/>
                              <a:gd name="T59" fmla="*/ 13815 h 566"/>
                              <a:gd name="T60" fmla="+- 0 1807 1713"/>
                              <a:gd name="T61" fmla="*/ T60 w 8503"/>
                              <a:gd name="T62" fmla="+- 0 13815 13249"/>
                              <a:gd name="T63" fmla="*/ 13815 h 566"/>
                              <a:gd name="T64" fmla="+- 0 1771 1713"/>
                              <a:gd name="T65" fmla="*/ T64 w 8503"/>
                              <a:gd name="T66" fmla="+- 0 13808 13249"/>
                              <a:gd name="T67" fmla="*/ 13808 h 566"/>
                              <a:gd name="T68" fmla="+- 0 1741 1713"/>
                              <a:gd name="T69" fmla="*/ T68 w 8503"/>
                              <a:gd name="T70" fmla="+- 0 13787 13249"/>
                              <a:gd name="T71" fmla="*/ 13787 h 566"/>
                              <a:gd name="T72" fmla="+- 0 1720 1713"/>
                              <a:gd name="T73" fmla="*/ T72 w 8503"/>
                              <a:gd name="T74" fmla="+- 0 13757 13249"/>
                              <a:gd name="T75" fmla="*/ 13757 h 566"/>
                              <a:gd name="T76" fmla="+- 0 1713 1713"/>
                              <a:gd name="T77" fmla="*/ T76 w 8503"/>
                              <a:gd name="T78" fmla="+- 0 13721 13249"/>
                              <a:gd name="T79" fmla="*/ 13721 h 566"/>
                              <a:gd name="T80" fmla="+- 0 1713 1713"/>
                              <a:gd name="T81" fmla="*/ T80 w 8503"/>
                              <a:gd name="T82" fmla="+- 0 13343 13249"/>
                              <a:gd name="T83" fmla="*/ 13343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7" o:spid="_x0000_s0000" style="position:absolute;z-index:-251706880;o:allowoverlap:true;o:allowincell:true;mso-position-horizontal-relative:margin;margin-left:-0.06pt;mso-position-horizontal:absolute;mso-position-vertical-relative:margin;margin-top:0.85pt;mso-position-vertical:absolute;width:463.25pt;height:672.44pt;mso-wrap-distance-left:9.00pt;mso-wrap-distance-top:0.00pt;mso-wrap-distance-right:9.00pt;mso-wrap-distance-bottom:0.00pt;" coordorigin="0,-1" coordsize="149,352">
                <v:shape id="shape 58" o:spid="_x0000_s58" style="position:absolute;left:107;top:-1;width:18;height:267;visibility:visible;" path="m83317,0l16681,0l10148,146l4854,537l1322,1125l0,1852l0,98146l1322,98873l4854,99461l10148,99852l16681,100000l83317,100000l89850,99852l95144,99461l98676,98873l100000,98146l100000,1852l98676,1125l95144,537l89850,146l83317,0xe" coordsize="100000,100000" fillcolor="#006FC0" stroked="f">
                  <v:path textboxrect="0,0,100000,100000"/>
                </v:shape>
                <v:shape id="shape 59" o:spid="_x0000_s59" style="position:absolute;left:107;top:-1;width:17;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60" o:spid="_x0000_s60" style="position:absolute;left:114;top:36;width:18;height:267;visibility:visible;" path="m83317,0l16681,0l10148,146l4854,537l1322,1125l0,1852l0,98146l1322,98873l4854,99461l10148,99852l16681,100000l83317,100000l89850,99852l95144,99461l98676,98873l100000,98146l100000,1852l98676,1125l95144,537l89850,146l83317,0xe" coordsize="100000,100000" fillcolor="#AEABAB" stroked="f">
                  <v:path textboxrect="0,0,100000,100000"/>
                </v:shape>
                <v:shape id="shape 61" o:spid="_x0000_s61" style="position:absolute;left:114;top:36;width:18;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62" o:spid="_x0000_s62" style="position:absolute;left:121;top:83;width:18;height:267;visibility:visible;" path="m83317,0l16681,0l10148,146l4854,537l1322,1125l0,1852l0,98146l1322,98861l4854,99449l10148,99852l16681,100000l83317,100000l89850,99852l95144,99449l98676,98861l100000,98146l100000,1852l98676,1125l95144,537l89850,146l83317,0xe" coordsize="100000,100000" fillcolor="#FFCC00" stroked="f">
                  <v:path textboxrect="0,0,100000,100000"/>
                </v:shape>
                <v:shape id="shape 63" o:spid="_x0000_s63" style="position:absolute;left:121;top:83;width:18;height:266;visibility:visible;" path="m0,1852l1322,1125l4854,537l10148,146l16681,0l83317,0l89850,146l95144,537l98676,1125l100000,1852l100000,98146l98676,98861l95144,99449l89850,99852l83317,100000l16681,100000l10148,99852l4854,99449l1322,98861l0,98146l0,1852xe" coordsize="100000,100000" filled="f" strokecolor="#2E528F" strokeweight="1.00pt">
                  <v:path textboxrect="0,0,100000,100000"/>
                  <v:stroke dashstyle="solid"/>
                </v:shape>
                <v:shape id="shape 64" o:spid="_x0000_s64" style="position:absolute;left:12;top:314;width:137;height:14;visibility:visible;" path="m98894,0l1104,0l681,1234l329,4938l81,10229l0,16576l0,83243l81,89593l329,94884l681,98588l1104,99822l98894,99822l99317,98588l99669,94884l99917,89593l100000,83243l100000,16576l99917,10229l99669,4938l99317,1234l98894,0xe" coordsize="100000,100000" fillcolor="#006FC0" stroked="f">
                  <v:path textboxrect="0,0,100000,100000"/>
                </v:shape>
                <v:shape id="shape 65" o:spid="_x0000_s65" style="position:absolute;left:12;top:314;width:137;height:14;visibility:visible;" path="m0,16576l81,10229l329,4938l681,1234l1104,0l98894,0l99317,1234l99669,4938l99917,10229l100000,16576l100000,83243l99917,89593l99669,94884l99317,98588l98894,99822l1104,99822l681,98588l329,94884l81,89593l0,83243l0,16576xe" coordsize="100000,100000" filled="f" strokecolor="#2E528F" strokeweight="1.00pt">
                  <v:path textboxrect="0,0,100000,100000"/>
                  <v:stroke dashstyle="solid"/>
                </v:shape>
                <v:shape id="shape 66" o:spid="_x0000_s66" style="position:absolute;left:0;top:304;width:137;height:14;visibility:visible;" path="m98894,0l1104,0l681,1236l329,4947l81,10245l0,16606l0,83391l81,89752l329,95051l681,98762l1104,100000l98894,100000l99317,98762l99669,95051l99917,89752l100000,83391l100000,16606l99917,10245l99669,4947l99317,1236l98894,0xe" coordsize="100000,100000" fillcolor="#AEABAB" stroked="f">
                  <v:path textboxrect="0,0,100000,100000"/>
                </v:shape>
                <v:shape id="shape 67" o:spid="_x0000_s67" style="position:absolute;left:0;top:304;width:137;height:14;visibility:visible;" path="m0,16606l81,10245l329,4947l681,1236l1104,0l98894,0l99317,1236l99669,4947l99917,10245l100000,16606l100000,83391l99917,89752l99669,95051l99317,98762l98894,100000l1104,100000l681,98762l329,95051l81,89752l0,83391l0,16606xe" coordsize="100000,100000" filled="f" strokecolor="#2E528F" strokeweight="1.00pt">
                  <v:path textboxrect="0,0,100000,100000"/>
                  <v:stroke dashstyle="solid"/>
                </v:shape>
              </v:group>
            </w:pict>
          </mc:Fallback>
        </mc:AlternateContent>
      </w:r>
      <w:r/>
    </w:p>
    <w:p w14:paraId="722FA9A6" w14:textId="27576096">
      <w:pPr>
        <w:pBdr/>
        <w:spacing/>
        <w:ind/>
        <w:rPr/>
      </w:pPr>
      <w:r/>
      <w:r/>
    </w:p>
    <w:p w14:paraId="016DEAC7" w14:textId="0A2EBDCF">
      <w:pPr>
        <w:pBdr/>
        <w:spacing/>
        <w:ind/>
        <w:rPr/>
      </w:pPr>
      <w:r/>
      <w:r/>
    </w:p>
    <w:p w14:paraId="25ED70C8" w14:textId="452CEFF7">
      <w:pPr>
        <w:pBdr/>
        <w:spacing/>
        <w:ind/>
        <w:rPr/>
      </w:pPr>
      <w:r/>
      <w:r/>
    </w:p>
    <w:p w14:paraId="76C0A1C6" w14:textId="021FF3C2">
      <w:pPr>
        <w:pBdr/>
        <w:spacing/>
        <w:ind/>
        <w:rPr/>
      </w:pPr>
      <w:r/>
      <w:r/>
    </w:p>
    <w:p w14:paraId="6437281B" w14:textId="41DECE68">
      <w:pPr>
        <w:pBdr/>
        <w:spacing/>
        <w:ind/>
        <w:rPr/>
      </w:pPr>
      <w:r/>
      <w:r/>
    </w:p>
    <w:p w14:paraId="4DC54051" w14:textId="5FFD731D">
      <w:pPr>
        <w:pBdr/>
        <w:spacing w:before="120" w:line="240" w:lineRule="auto"/>
        <w:ind/>
        <w:jc w:val="center"/>
        <w:rPr>
          <w:i/>
          <w:iCs/>
          <w:sz w:val="20"/>
          <w:szCs w:val="20"/>
        </w:rPr>
      </w:pPr>
      <w:r>
        <w:tab/>
      </w:r>
      <w:r>
        <w:rPr>
          <w:i/>
          <w:iCs/>
          <w:sz w:val="20"/>
          <w:szCs w:val="20"/>
        </w:rPr>
      </w:r>
      <w:r>
        <w:rPr>
          <w:i/>
          <w:iCs/>
          <w:sz w:val="20"/>
          <w:szCs w:val="20"/>
        </w:rPr>
      </w:r>
    </w:p>
    <w:p w14:paraId="23414EE0" w14:textId="419A40A0">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1B7BACFC" w14:textId="25A7B852">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72A80F91" w14:textId="10E39D53">
      <w:pPr>
        <w:pBdr/>
        <w:spacing w:before="120" w:line="240" w:lineRule="auto"/>
        <w:ind/>
        <w:jc w:val="center"/>
        <w:rPr>
          <w:i/>
          <w:iCs/>
          <w:sz w:val="20"/>
          <w:szCs w:val="20"/>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703808" behindDoc="0" locked="0" layoutInCell="1" allowOverlap="1">
                <wp:simplePos x="0" y="0"/>
                <wp:positionH relativeFrom="page">
                  <wp:posOffset>2426197</wp:posOffset>
                </wp:positionH>
                <wp:positionV relativeFrom="paragraph">
                  <wp:posOffset>12535</wp:posOffset>
                </wp:positionV>
                <wp:extent cx="2395855" cy="965200"/>
                <wp:effectExtent l="0" t="0" r="0" b="6350"/>
                <wp:wrapNone/>
                <wp:docPr id="29" name="Cuadro de texto 35"/>
                <wp:cNvGraphicFramePr/>
                <a:graphic xmlns:a="http://schemas.openxmlformats.org/drawingml/2006/main">
                  <a:graphicData uri="http://schemas.microsoft.com/office/word/2010/wordprocessingShape">
                    <wps:wsp>
                      <wps:cNvPr id="0" name=""/>
                      <wps:cNvSpPr txBox="1"/>
                      <wps:spPr bwMode="auto">
                        <a:xfrm>
                          <a:off x="0" y="0"/>
                          <a:ext cx="2395855" cy="96520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334738A2" w14:textId="77777777">
                            <w:pPr>
                              <w:pBdr/>
                              <w:spacing/>
                              <w:ind/>
                              <w:jc w:val="center"/>
                              <w:rPr>
                                <w:rFonts w:cs="Arial"/>
                                <w:b/>
                                <w:bCs/>
                                <w:sz w:val="32"/>
                                <w:szCs w:val="32"/>
                              </w:rPr>
                            </w:pPr>
                            <w:r>
                              <w:rPr>
                                <w:rFonts w:cs="Arial"/>
                                <w:b/>
                                <w:bCs/>
                                <w:sz w:val="32"/>
                                <w:szCs w:val="32"/>
                              </w:rPr>
                              <w:t xml:space="preserve">CAPÍTULO 3</w:t>
                            </w:r>
                            <w:r>
                              <w:rPr>
                                <w:rFonts w:cs="Arial"/>
                                <w:b/>
                                <w:bCs/>
                                <w:sz w:val="32"/>
                                <w:szCs w:val="32"/>
                              </w:rPr>
                            </w:r>
                            <w:r>
                              <w:rPr>
                                <w:rFonts w:cs="Arial"/>
                                <w:b/>
                                <w:bCs/>
                                <w:sz w:val="32"/>
                                <w:szCs w:val="32"/>
                              </w:rPr>
                            </w:r>
                          </w:p>
                          <w:p w14:paraId="4E547E89" w14:textId="77777777">
                            <w:pPr>
                              <w:pBdr/>
                              <w:spacing/>
                              <w:ind/>
                              <w:jc w:val="center"/>
                              <w:rPr>
                                <w:rFonts w:cs="Arial"/>
                                <w:b/>
                                <w:bCs/>
                                <w:sz w:val="40"/>
                                <w:szCs w:val="40"/>
                              </w:rPr>
                            </w:pPr>
                            <w:r>
                              <w:rPr>
                                <w:rFonts w:cs="Arial"/>
                                <w:b/>
                                <w:bCs/>
                                <w:sz w:val="32"/>
                                <w:szCs w:val="32"/>
                              </w:rPr>
                              <w:t xml:space="preserve">MARCO PRÁCTICO</w:t>
                            </w:r>
                            <w:r>
                              <w:rPr>
                                <w:rFonts w:cs="Arial"/>
                                <w:b/>
                                <w:bCs/>
                                <w:sz w:val="40"/>
                                <w:szCs w:val="40"/>
                              </w:rPr>
                            </w:r>
                            <w:r>
                              <w:rPr>
                                <w:rFonts w:cs="Arial"/>
                                <w:b/>
                                <w:bCs/>
                                <w:sz w:val="40"/>
                                <w:szCs w:val="4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68" o:spid="_x0000_s68" o:spt="202" type="#_x0000_t202" style="position:absolute;z-index:251703808;o:allowoverlap:true;o:allowincell:true;mso-position-horizontal-relative:page;margin-left:191.04pt;mso-position-horizontal:absolute;mso-position-vertical-relative:text;margin-top:0.99pt;mso-position-vertical:absolute;width:188.65pt;height:76.00pt;mso-wrap-distance-left:9.00pt;mso-wrap-distance-top:0.00pt;mso-wrap-distance-right:9.00pt;mso-wrap-distance-bottom:0.00pt;v-text-anchor:top;visibility:visible;" filled="f" stroked="f">
                <v:textbox inset="0,0,0,0">
                  <w:txbxContent>
                    <w:p w14:paraId="334738A2" w14:textId="77777777">
                      <w:pPr>
                        <w:pBdr/>
                        <w:spacing/>
                        <w:ind/>
                        <w:jc w:val="center"/>
                        <w:rPr>
                          <w:rFonts w:cs="Arial"/>
                          <w:b/>
                          <w:bCs/>
                          <w:sz w:val="32"/>
                          <w:szCs w:val="32"/>
                        </w:rPr>
                      </w:pPr>
                      <w:r>
                        <w:rPr>
                          <w:rFonts w:cs="Arial"/>
                          <w:b/>
                          <w:bCs/>
                          <w:sz w:val="32"/>
                          <w:szCs w:val="32"/>
                        </w:rPr>
                        <w:t xml:space="preserve">CAPÍTULO 3</w:t>
                      </w:r>
                      <w:r>
                        <w:rPr>
                          <w:rFonts w:cs="Arial"/>
                          <w:b/>
                          <w:bCs/>
                          <w:sz w:val="32"/>
                          <w:szCs w:val="32"/>
                        </w:rPr>
                      </w:r>
                      <w:r>
                        <w:rPr>
                          <w:rFonts w:cs="Arial"/>
                          <w:b/>
                          <w:bCs/>
                          <w:sz w:val="32"/>
                          <w:szCs w:val="32"/>
                        </w:rPr>
                      </w:r>
                    </w:p>
                    <w:p w14:paraId="4E547E89" w14:textId="77777777">
                      <w:pPr>
                        <w:pBdr/>
                        <w:spacing/>
                        <w:ind/>
                        <w:jc w:val="center"/>
                        <w:rPr>
                          <w:rFonts w:cs="Arial"/>
                          <w:b/>
                          <w:bCs/>
                          <w:sz w:val="40"/>
                          <w:szCs w:val="40"/>
                        </w:rPr>
                      </w:pPr>
                      <w:r>
                        <w:rPr>
                          <w:rFonts w:cs="Arial"/>
                          <w:b/>
                          <w:bCs/>
                          <w:sz w:val="32"/>
                          <w:szCs w:val="32"/>
                        </w:rPr>
                        <w:t xml:space="preserve">MARCO PRÁCTICO</w:t>
                      </w:r>
                      <w:r>
                        <w:rPr>
                          <w:rFonts w:cs="Arial"/>
                          <w:b/>
                          <w:bCs/>
                          <w:sz w:val="40"/>
                          <w:szCs w:val="40"/>
                        </w:rPr>
                      </w:r>
                      <w:r>
                        <w:rPr>
                          <w:rFonts w:cs="Arial"/>
                          <w:b/>
                          <w:bCs/>
                          <w:sz w:val="40"/>
                          <w:szCs w:val="40"/>
                        </w:rPr>
                      </w:r>
                    </w:p>
                  </w:txbxContent>
                </v:textbox>
              </v:shape>
            </w:pict>
          </mc:Fallback>
        </mc:AlternateContent>
      </w:r>
      <w:r>
        <w:rPr>
          <w:i/>
          <w:iCs/>
          <w:sz w:val="20"/>
          <w:szCs w:val="20"/>
        </w:rPr>
      </w:r>
      <w:r>
        <w:rPr>
          <w:i/>
          <w:iCs/>
          <w:sz w:val="20"/>
          <w:szCs w:val="20"/>
        </w:rPr>
      </w:r>
    </w:p>
    <w:p w14:paraId="346A2D94" w14:textId="5698EF05">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68636300" w14:textId="138EA29A">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47D9E7D8" w14:textId="77777777">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0DA01214" w14:textId="67AC3C86">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50E23D1E" w14:textId="77777777">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124F760D" w14:textId="3DD19590">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0D709583" w14:textId="41FC9FEB">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33246C53" w14:textId="138FC168">
      <w:pPr>
        <w:pBdr/>
        <w:spacing w:before="120" w:line="240" w:lineRule="auto"/>
        <w:ind/>
        <w:jc w:val="center"/>
        <w:rPr>
          <w:i/>
          <w:iCs/>
          <w:sz w:val="20"/>
          <w:szCs w:val="20"/>
        </w:rPr>
      </w:pPr>
      <w:r>
        <w:rPr>
          <w:rFonts w:asciiTheme="minorHAnsi" w:hAnsiTheme="minorHAnsi"/>
          <w:b/>
          <w:sz w:val="30"/>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704832" behindDoc="0" locked="0" layoutInCell="1" allowOverlap="1">
                <wp:simplePos x="0" y="0"/>
                <wp:positionH relativeFrom="margin">
                  <wp:posOffset>1069340</wp:posOffset>
                </wp:positionH>
                <wp:positionV relativeFrom="paragraph">
                  <wp:posOffset>20955</wp:posOffset>
                </wp:positionV>
                <wp:extent cx="2952750" cy="1280795"/>
                <wp:effectExtent l="0" t="0" r="0" b="0"/>
                <wp:wrapNone/>
                <wp:docPr id="30" name="Imagen 1151916928"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4288" name="Imagen 1" descr="Logotipo, nombre de la empresa&#10;&#10;El contenido generado por IA puede ser incorrecto."/>
                        <pic:cNvPicPr>
                          <a:picLocks noChangeAspect="1"/>
                        </pic:cNvPicPr>
                        <pic:nvPr/>
                      </pic:nvPicPr>
                      <pic:blipFill rotWithShape="1">
                        <a:blip r:embed="rId23"/>
                        <a:srcRect l="0" t="3039" r="0" b="0"/>
                        <a:stretch/>
                      </pic:blipFill>
                      <pic:spPr bwMode="auto">
                        <a:xfrm>
                          <a:off x="0" y="0"/>
                          <a:ext cx="2952750" cy="128079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251704832;o:allowoverlap:true;o:allowincell:true;mso-position-horizontal-relative:margin;margin-left:84.20pt;mso-position-horizontal:absolute;mso-position-vertical-relative:text;margin-top:1.65pt;mso-position-vertical:absolute;width:232.50pt;height:100.85pt;mso-wrap-distance-left:9.00pt;mso-wrap-distance-top:0.00pt;mso-wrap-distance-right:9.00pt;mso-wrap-distance-bottom:0.00pt;z-index:1;" stroked="f">
                <v:imagedata r:id="rId23" o:title="" croptop="1992f" cropleft="0f" cropbottom="0f" cropright="0f"/>
                <o:lock v:ext="edit" rotation="t"/>
              </v:shape>
            </w:pict>
          </mc:Fallback>
        </mc:AlternateContent>
      </w:r>
      <w:r>
        <w:rPr>
          <w:i/>
          <w:iCs/>
          <w:sz w:val="20"/>
          <w:szCs w:val="20"/>
        </w:rPr>
      </w:r>
      <w:r>
        <w:rPr>
          <w:i/>
          <w:iCs/>
          <w:sz w:val="20"/>
          <w:szCs w:val="20"/>
        </w:rPr>
      </w:r>
    </w:p>
    <w:p w14:paraId="175C8CAA" w14:textId="53E784DC">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548D076F" w14:textId="4BB9443D">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41631793" w14:textId="6A184B15">
      <w:pPr>
        <w:pBdr/>
        <w:spacing/>
        <w:ind/>
        <w:rPr>
          <w:rFonts w:cs="Arial"/>
        </w:rPr>
      </w:pPr>
      <w:r>
        <w:rPr>
          <w:rFonts w:cs="Arial"/>
        </w:rPr>
      </w:r>
      <w:r>
        <w:rPr>
          <w:rFonts w:cs="Arial"/>
        </w:rPr>
      </w:r>
      <w:r>
        <w:rPr>
          <w:rFonts w:cs="Arial"/>
        </w:rPr>
      </w:r>
    </w:p>
    <w:p w14:paraId="7256AFE2" w14:textId="77777777">
      <w:pPr>
        <w:pBdr/>
        <w:tabs>
          <w:tab w:val="left" w:leader="none" w:pos="7404"/>
        </w:tabs>
        <w:spacing/>
        <w:ind w:firstLine="284"/>
        <w:jc w:val="left"/>
        <w:rPr>
          <w:rFonts w:cs="Arial"/>
          <w:szCs w:val="24"/>
        </w:rPr>
        <w:sectPr>
          <w:footerReference w:type="default" r:id="rId17"/>
          <w:footnotePr/>
          <w:endnotePr/>
          <w:type w:val="nextPage"/>
          <w:pgSz w:h="15840" w:orient="portrait" w:w="12240"/>
          <w:pgMar w:top="1440" w:right="1440" w:bottom="1440" w:left="1701" w:header="1134" w:footer="454" w:gutter="0"/>
          <w:pgNumType w:start="13"/>
          <w:cols w:num="1" w:sep="0" w:space="708" w:equalWidth="1"/>
        </w:sectPr>
      </w:pPr>
      <w:r>
        <w:rPr>
          <w:rFonts w:cs="Arial"/>
          <w:szCs w:val="24"/>
        </w:rPr>
      </w:r>
      <w:r>
        <w:rPr>
          <w:rFonts w:cs="Arial"/>
          <w:szCs w:val="24"/>
        </w:rPr>
      </w:r>
      <w:r>
        <w:rPr>
          <w:rFonts w:cs="Arial"/>
          <w:szCs w:val="24"/>
        </w:rPr>
      </w:r>
    </w:p>
    <w:p w14:paraId="78BFA8E3" w14:textId="77777777">
      <w:pPr>
        <w:pBdr/>
        <w:tabs>
          <w:tab w:val="left" w:leader="none" w:pos="7404"/>
        </w:tabs>
        <w:spacing/>
        <w:ind w:firstLine="284"/>
        <w:jc w:val="left"/>
        <w:rPr>
          <w:rFonts w:cs="Arial"/>
          <w:szCs w:val="24"/>
        </w:rPr>
      </w:pPr>
      <w:r>
        <w:rPr>
          <w:rFonts w:cs="Arial"/>
          <w:szCs w:val="24"/>
        </w:rPr>
      </w:r>
      <w:r>
        <w:rPr>
          <w:rFonts w:cs="Arial"/>
          <w:szCs w:val="24"/>
        </w:rPr>
      </w:r>
      <w:r>
        <w:rPr>
          <w:rFonts w:cs="Arial"/>
          <w:szCs w:val="24"/>
        </w:rPr>
      </w:r>
    </w:p>
    <w:p w14:paraId="1C2D6FA3" w14:textId="77777777">
      <w:pPr>
        <w:pBdr/>
        <w:tabs>
          <w:tab w:val="left" w:leader="none" w:pos="7404"/>
        </w:tabs>
        <w:spacing/>
        <w:ind w:firstLine="284"/>
        <w:jc w:val="left"/>
        <w:rPr>
          <w:rFonts w:cs="Arial"/>
          <w:szCs w:val="24"/>
        </w:rPr>
      </w:pPr>
      <w:r>
        <w:rPr>
          <w:rFonts w:cs="Arial"/>
          <w:szCs w:val="24"/>
        </w:rPr>
      </w:r>
      <w:r>
        <w:rPr>
          <w:rFonts w:cs="Arial"/>
          <w:szCs w:val="24"/>
        </w:rPr>
      </w:r>
      <w:r>
        <w:rPr>
          <w:rFonts w:cs="Arial"/>
          <w:szCs w:val="24"/>
        </w:rPr>
      </w:r>
    </w:p>
    <w:p w14:paraId="118C2B9C" w14:textId="6BBF1249">
      <w:pPr>
        <w:pBdr/>
        <w:tabs>
          <w:tab w:val="left" w:leader="none" w:pos="7404"/>
        </w:tabs>
        <w:spacing/>
        <w:ind w:firstLine="284"/>
        <w:jc w:val="left"/>
        <w:rPr>
          <w:rFonts w:cs="Arial"/>
          <w:szCs w:val="24"/>
        </w:rPr>
      </w:pPr>
      <w:r>
        <w:rPr>
          <w:rFonts w:cs="Arial"/>
          <w:szCs w:val="24"/>
        </w:rPr>
        <w:tab/>
      </w:r>
      <w:r>
        <w:rPr>
          <w:rFonts w:cs="Arial"/>
          <w:szCs w:val="24"/>
        </w:rPr>
      </w:r>
      <w:r>
        <w:rPr>
          <w:rFonts w:cs="Arial"/>
          <w:szCs w:val="24"/>
        </w:rPr>
      </w:r>
    </w:p>
    <w:p w14:paraId="0C3E2FAE" w14:textId="77777777">
      <w:pPr>
        <w:pStyle w:val="1153"/>
        <w:pBdr/>
        <w:spacing/>
        <w:ind/>
        <w:jc w:val="center"/>
        <w:rPr/>
      </w:pPr>
      <w:r/>
      <w:r>
        <w:t xml:space="preserve">CAPÍTULO 3</w:t>
      </w:r>
      <w:r/>
      <w:r/>
      <w:r/>
    </w:p>
    <w:p w14:paraId="4971C4E8" w14:textId="4D71DA22">
      <w:pPr>
        <w:pBdr/>
        <w:tabs>
          <w:tab w:val="left" w:leader="none" w:pos="7548"/>
        </w:tabs>
        <w:spacing/>
        <w:ind w:firstLine="284"/>
        <w:jc w:val="center"/>
        <w:rPr>
          <w:rFonts w:cs="Arial"/>
          <w:b/>
          <w:bCs/>
          <w:highlight w:val="none"/>
        </w:rPr>
      </w:pPr>
      <w:r>
        <w:rPr>
          <w:rFonts w:cs="Arial"/>
          <w:b/>
          <w:bCs/>
          <w:szCs w:val="24"/>
        </w:rPr>
        <w:t xml:space="preserve">MARCO PRÁCTICO</w:t>
      </w:r>
      <w:r>
        <w:rPr>
          <w:rFonts w:cs="Arial"/>
          <w:b/>
          <w:bCs/>
          <w:highlight w:val="none"/>
        </w:rPr>
      </w:r>
      <w:r>
        <w:rPr>
          <w:rFonts w:cs="Arial"/>
          <w:b/>
          <w:bCs/>
          <w:highlight w:val="none"/>
        </w:rPr>
      </w:r>
    </w:p>
    <w:p w14:paraId="1E726F4C">
      <w:pPr>
        <w:pBdr/>
        <w:tabs>
          <w:tab w:val="left" w:leader="none" w:pos="7548"/>
        </w:tabs>
        <w:spacing/>
        <w:ind w:firstLine="284"/>
        <w:jc w:val="center"/>
        <w:rPr>
          <w:rFonts w:cs="Arial"/>
          <w:b/>
          <w:bCs/>
        </w:rPr>
      </w:pPr>
      <w:r>
        <w:rPr>
          <w:rFonts w:cs="Arial"/>
          <w:b/>
          <w:bCs/>
        </w:rPr>
      </w:r>
      <w:r>
        <w:rPr>
          <w:rFonts w:cs="Arial"/>
          <w:b/>
          <w:bCs/>
        </w:rPr>
      </w:r>
      <w:r>
        <w:rPr>
          <w:rFonts w:cs="Arial"/>
          <w:b/>
          <w:bCs/>
        </w:rPr>
      </w:r>
    </w:p>
    <w:p w14:paraId="6964CCFF">
      <w:pPr>
        <w:pBdr/>
        <w:tabs>
          <w:tab w:val="left" w:leader="none" w:pos="7548"/>
        </w:tabs>
        <w:spacing/>
        <w:ind w:firstLine="284"/>
        <w:jc w:val="center"/>
        <w:rPr>
          <w:rFonts w:cs="Arial"/>
          <w:b/>
          <w:bCs/>
        </w:rPr>
      </w:pPr>
      <w:r>
        <w:rPr>
          <w:rFonts w:cs="Arial"/>
          <w:b/>
          <w:bCs/>
          <w:szCs w:val="24"/>
          <w:highlight w:val="none"/>
        </w:rPr>
      </w:r>
      <w:r>
        <w:rPr>
          <w:rFonts w:cs="Arial"/>
          <w:b/>
          <w:bCs/>
        </w:rPr>
      </w:r>
      <w:r>
        <w:rPr>
          <w:rFonts w:cs="Arial"/>
          <w:b/>
          <w:bCs/>
        </w:rPr>
      </w:r>
    </w:p>
    <w:p w14:paraId="2C9BCBD4" w14:textId="7867721D">
      <w:pPr>
        <w:pStyle w:val="1154"/>
        <w:pBdr/>
        <w:spacing/>
        <w:ind/>
        <w:rPr/>
      </w:pPr>
      <w:r/>
      <w:r>
        <w:t xml:space="preserve"> </w:t>
      </w:r>
      <w:r>
        <w:t xml:space="preserve">Análisis de la situación actual de los procesos del negocio, identificando los requerimientos para establecer las necesidades de información</w:t>
      </w:r>
      <w:r/>
      <w:r/>
      <w:r/>
    </w:p>
    <w:p w14:paraId="2C5690D9" w14:textId="7D209F7B">
      <w:pPr>
        <w:pBdr/>
        <w:spacing/>
        <w:ind/>
        <w:rPr/>
      </w:pPr>
      <w:r>
        <w:t xml:space="preserve">El presente análisis se enfoca en diagnosticar la operatividad diaria del taller de confección "Simonetta Modas", ubicado en la ciudad de El Alto, departamento de La Paz. El obje</w:t>
      </w:r>
      <w:r>
        <w:t xml:space="preserve">tivo es identificar las deficiencias derivadas de la gestión manual de la información y establecer los requerimientos técnicos necesarios para modernizar sus procesos mediante una solución de software adaptada a las necesidades del entorno comercial local.</w:t>
      </w:r>
      <w:r/>
    </w:p>
    <w:p w14:paraId="7EA998B7" w14:textId="14553761">
      <w:pPr>
        <w:pStyle w:val="1155"/>
        <w:pBdr/>
        <w:spacing/>
        <w:ind/>
        <w:rPr/>
      </w:pPr>
      <w:r/>
      <w:r>
        <w:t xml:space="preserve">Aplicación y tabulación de las entrevistas realizadas a la administración y al personal operativo.</w:t>
      </w:r>
      <w:r/>
      <w:r/>
      <w:r/>
    </w:p>
    <w:p w14:paraId="2AC5BA90" w14:textId="0F13F3E2">
      <w:pPr>
        <w:pBdr/>
        <w:spacing/>
        <w:ind/>
        <w:rPr>
          <w14:ligatures w14:val="none"/>
        </w:rPr>
      </w:pPr>
      <w:r>
        <w:t xml:space="preserve">Para la recolección de datos primarios se aplican entrevistas estructuradas a los actores clave de la organización, específicamente a la Sra. Eladia Simona Chavez Tambo, administradora del negocio, y a la Srta. Raquel Aurora Altamirano Chavez, secretaria d</w:t>
      </w:r>
      <w:r>
        <w:t xml:space="preserve">e recepción. El propósito de este instrumento es extraer información empírica sobre el ciclo de servicio operativo, identificar las vulnerabilidades del soporte en papel y medir el nivel de aceptación del personal hacia la transición digital. A continuació</w:t>
      </w:r>
      <w:r>
        <w:t xml:space="preserve">n, se presentan las tablas con la síntesis del análisis cualitativo; la transcripción íntegra de las respuestas documentadas se encuentra disponible para su consulta en el </w:t>
      </w:r>
      <w:r>
        <w:t xml:space="preserve">Anexo A</w:t>
      </w:r>
      <w:r>
        <w:t xml:space="preserve">.</w:t>
      </w:r>
      <w:r>
        <w:rPr>
          <w14:ligatures w14:val="none"/>
        </w:rPr>
      </w:r>
      <w:r>
        <w:rPr>
          <w14:ligatures w14:val="none"/>
        </w:rPr>
      </w:r>
    </w:p>
    <w:p w14:paraId="2ECAD8F5" w14:textId="25AD8FF4">
      <w:pPr>
        <w:pStyle w:val="1203"/>
        <w:pBdr/>
        <w:spacing/>
        <w:ind/>
        <w:rPr/>
      </w:pPr>
      <w:r/>
      <w:bookmarkStart w:id="219" w:name="_Toc11"/>
      <w:r>
        <w:t xml:space="preserve">Tabla </w:t>
      </w:r>
      <w:fldSimple w:instr="SEQ Tabla \* ARABIC ">
        <w:r>
          <w:t xml:space="preserve">10</w:t>
        </w:r>
      </w:fldSimple>
      <w:r>
        <w:t xml:space="preserve">: Análisis de la entrevista realizada a la administración</w:t>
      </w:r>
      <w:r>
        <w:t xml:space="preserve">  </w:t>
      </w:r>
      <w:r/>
      <w:bookmarkEnd w:id="219"/>
      <w:r/>
      <w:r/>
    </w:p>
    <w:tbl>
      <w:tblPr>
        <w:tblW w:w="0" w:type="auto"/>
        <w:tblCellMar>
          <w:left w:w="70" w:type="dxa"/>
          <w:right w:w="70" w:type="dxa"/>
        </w:tblCellMar>
        <w:tblBorders/>
        <w:tblLook w:val="04A0" w:firstRow="1" w:lastRow="0" w:firstColumn="1" w:lastColumn="0" w:noHBand="0" w:noVBand="1"/>
      </w:tblPr>
      <w:tblGrid>
        <w:gridCol w:w="366"/>
        <w:gridCol w:w="1405"/>
        <w:gridCol w:w="2893"/>
        <w:gridCol w:w="4435"/>
      </w:tblGrid>
      <w:tr>
        <w:trPr>
          <w:trHeight w:val="600"/>
          <w:tblHeader/>
        </w:trPr>
        <w:tc>
          <w:tcPr>
            <w:tcBorders>
              <w:top w:val="single" w:color="000000" w:sz="8" w:space="0"/>
              <w:left w:val="none" w:color="000000" w:sz="4" w:space="0"/>
              <w:bottom w:val="single" w:color="000000" w:sz="8" w:space="0"/>
              <w:right w:val="none" w:color="000000" w:sz="4" w:space="0"/>
            </w:tcBorders>
            <w:tcW w:w="0" w:type="auto"/>
            <w:vAlign w:val="center"/>
          </w:tcPr>
          <w:p w14:paraId="6FF9DA7C"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N°</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op w:val="single" w:color="000000" w:sz="8" w:space="0"/>
              <w:left w:val="none" w:color="000000" w:sz="4" w:space="0"/>
              <w:bottom w:val="single" w:color="000000" w:sz="8" w:space="0"/>
              <w:right w:val="none" w:color="000000" w:sz="4" w:space="0"/>
            </w:tcBorders>
            <w:tcW w:w="0" w:type="auto"/>
            <w:vAlign w:val="center"/>
          </w:tcPr>
          <w:p w14:paraId="5F3FC12E"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Aspecto Evaluado</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op w:val="single" w:color="000000" w:sz="8" w:space="0"/>
              <w:left w:val="none" w:color="000000" w:sz="4" w:space="0"/>
              <w:bottom w:val="single" w:color="000000" w:sz="8" w:space="0"/>
              <w:right w:val="none" w:color="000000" w:sz="4" w:space="0"/>
            </w:tcBorders>
            <w:tcW w:w="0" w:type="auto"/>
            <w:vAlign w:val="center"/>
          </w:tcPr>
          <w:p w14:paraId="2BE2DE8C"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Pregunta Estructurada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op w:val="single" w:color="000000" w:sz="8" w:space="0"/>
              <w:left w:val="none" w:color="000000" w:sz="4" w:space="0"/>
              <w:bottom w:val="single" w:color="000000" w:sz="8" w:space="0"/>
              <w:right w:val="none" w:color="000000" w:sz="4" w:space="0"/>
            </w:tcBorders>
            <w:tcW w:w="0" w:type="auto"/>
            <w:vAlign w:val="center"/>
          </w:tcPr>
          <w:p w14:paraId="39807CB9"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Síntesis de la Respuesta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02453578"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1</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420EE92"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Ciclo de Servicio</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E6D36C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¿Podría describir cómo es el ciclo comercial completo, desde que el cliente ingresa al taller para cotizar una prenda hasta que cancela el saldo final y se le entrega el producto?</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EDC2632"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describe un ciclo que inicia con la selección del modelo y de la tela, ya sea provista por el tall</w:t>
            </w:r>
            <w:r>
              <w:rPr>
                <w:rFonts w:eastAsia="Times New Roman" w:cs="Arial"/>
                <w:color w:val="1f1f1f"/>
                <w:sz w:val="20"/>
                <w:szCs w:val="20"/>
                <w:lang w:val="es-BO" w:eastAsia="es-BO"/>
              </w:rPr>
              <w:t xml:space="preserve">er o por el cliente. Se determina el costo, el adelanto financiero y se programan las pruebas de vestuario. Se destaca la necesidad de tomar medidas considerando el uso final de la prenda, requiriendo prendas interiores o calzado específico según el caso.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64EFB485"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2</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5AED41A9"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Impacto Financiero</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5AFCC716"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¿De qué manera la pérdida de información en registros físicos o los errores de interpretación de medidas afectan la rentabilidad y los tiempos de producción del taller?</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E6E76E7"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identifica que los errores en el registro manual de medidas generan fallas en la elaboración de patrones, lo que exige reprogramar pruebas con el cliente y resulta en una pérdida significativa de tiempo productivo.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100AE642"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3</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D303830"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Control de Producción</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DE8447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Actualmente, ¿cómo supervisa en qué fase de confección se encuentra cada pedido sin tener que interrumpir físicamente a las operarias?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298019F"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evidencia que la supervisión del avance se realiza mediante inspección física puesto por puesto, lo que interrumpe el flujo para verificar prendas, corregir acabados y resolver dudas.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0546E0A7"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4</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B252802"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Gestión de Materia Prima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B7C9731"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impacto tienen los errores de registro manual en el desperdicio o pérdida de materia prima?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5C0EAB2"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señala que los errores de registro, aunque por centímetros, ocasionan desperdicio de tela, obligando a la administración a reponer el material por cuenta propia para satisfacer al cliente, generando pérdida de tiempo y dinero.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407F2D2B"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5</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9F4AEF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Control de Almacén</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AE8826E"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¿Cómo gestionan actualmente el inventario físico y cómo determinan en qué momento es necesario realizar la compra de nuevos insumos?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74E0B436"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w:t>
            </w:r>
            <w:r>
              <w:rPr>
                <w:rFonts w:eastAsia="Times New Roman" w:cs="Arial"/>
                <w:color w:val="1f1f1f"/>
                <w:sz w:val="20"/>
                <w:szCs w:val="20"/>
                <w:lang w:val="es-BO" w:eastAsia="es-BO"/>
              </w:rPr>
              <w:t xml:space="preserve"> gestiona el inventario mediante inspecciones visuales semanales o según la cantidad de producción. Se subraya la necesidad de mantener un stock constante de insumos básicos (forros, cierres, hilos) y telas en tendencia mediante adquisiciones preventivas.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08F2B4A4"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6</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208BEF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Relación con el Cliente</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493A75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¿Han existido problemas, quejas o pérdida de clientes originados por cruces de horarios o malentendidos al usar canales informales como cuentas de WhatsApp?</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F8837C9"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reportan quejas ocasionales respecto al incumplimiento en los horarios de entrega. Para mitigar esto, se utiliza una agenda física para calcular tiempos de confección, recurriendo a personal temporal en casos de alta demanda para evitar retrasos.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421A5F48"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7</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8C61E15"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Toma de Decisiones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37CC5B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tipo de métricas o reportes de gestión le gustaría visualizar en una pantalla principal para evaluar el rendimiento del negocio?</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54B93519"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requiere un panel de visualización que muestre datos clave de los clientes, cantidad de prendas categorizadas por tipo (ej. vestidos de fiesta, arreglos) y, prioritariamente, las fechas de entrega próximas.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3666A0F9"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8</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A3A3937"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Seguridad de la Información</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46B1B4C4"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medidas toman actualmente para asegurar la privacidad, el respaldo y la no pérdida de la cartera de clientes y sus historiales de medidas?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A70AF7A"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maneja la información creando copias físicas de las medidas y requerimientos para entregarlas al área de confección, mientras el registro original se conserva centralizado en el cuaderno de la secretaría.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260FBA9E"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9</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4476F6B2"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Expectativas del Sistema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2E2E674"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características considera críticas en un sistema digital para asegurar que todo el personal del taller lo utilice correctamente?</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75AFB72B"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busca una plataforma con una interfaz intuitiva, con accesos directos simples que no consuman tiempo de adaptación. Se sugiere que el registro digital de medidas facilite la posterior creación de patrones.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7F339F77"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10</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7A79828D"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Visión a Futuro</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29251D6"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A mediano y largo plazo, ¿Cómo cree que la sistematización de estos procesos impulsará el crecimiento de "Simonetta Modas"?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25A46E5"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proye</w:t>
            </w:r>
            <w:r>
              <w:rPr>
                <w:rFonts w:eastAsia="Times New Roman" w:cs="Arial"/>
                <w:color w:val="1f1f1f"/>
                <w:sz w:val="20"/>
                <w:szCs w:val="20"/>
                <w:lang w:val="es-BO" w:eastAsia="es-BO"/>
              </w:rPr>
              <w:t xml:space="preserve">cta que la sistematización permitirá modernizar el taller, mejorar la confianza del cliente y facilitar la supervisión para una futura expansión. Se resalta la importancia de automatizar el envío de mensajes y recordatorios sobre el estado de las prendas. </w:t>
            </w:r>
            <w:r>
              <w:rPr>
                <w:rFonts w:eastAsia="Times New Roman" w:cs="Arial"/>
                <w:color w:val="1f1f1f"/>
                <w:sz w:val="20"/>
                <w:szCs w:val="20"/>
                <w:lang w:val="es-BO" w:eastAsia="es-BO"/>
              </w:rPr>
            </w:r>
            <w:r>
              <w:rPr>
                <w:rFonts w:eastAsia="Times New Roman" w:cs="Arial"/>
                <w:color w:val="1f1f1f"/>
                <w:sz w:val="20"/>
                <w:szCs w:val="20"/>
                <w:lang w:val="es-BO" w:eastAsia="es-BO"/>
              </w:rPr>
            </w:r>
          </w:p>
        </w:tc>
      </w:tr>
    </w:tbl>
    <w:p w14:paraId="0B32694A" w14:textId="4430A0FC">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4A3E938E" w14:textId="79C4C9F4">
      <w:pPr>
        <w:pBdr/>
        <w:spacing/>
        <w:ind/>
        <w:rPr>
          <w:lang w:val="es-BO"/>
        </w:rPr>
      </w:pPr>
      <w:r>
        <w:t xml:space="preserve">El análisis de la perspectiva gerencial evidencia que la dependencia del soporte físico limita el crecimiento comercial del taller. En un mercado competitivo como el de El</w:t>
      </w:r>
      <w:r>
        <w:t xml:space="preserve"> Alto y La Paz, donde la demanda fluctúa agresivamente durante las temporadas festivas, la carencia de un control digital de almacén y la supervisión presencial de las prendas generan mermas económicas y desgastan la relación de confianza con los clientes.</w:t>
      </w:r>
      <w:r>
        <w:rPr>
          <w:lang w:val="es-BO"/>
        </w:rPr>
      </w:r>
      <w:r>
        <w:rPr>
          <w:lang w:val="es-BO"/>
        </w:rPr>
      </w:r>
    </w:p>
    <w:p w14:paraId="1EB642D8" w14:textId="1B4D9ABF">
      <w:pPr>
        <w:pStyle w:val="1203"/>
        <w:pBdr/>
        <w:spacing/>
        <w:ind/>
        <w:rPr/>
      </w:pPr>
      <w:r/>
      <w:bookmarkStart w:id="220" w:name="_Toc12"/>
      <w:r>
        <w:t xml:space="preserve">Tabla </w:t>
      </w:r>
      <w:fldSimple w:instr="SEQ Tabla \* ARABIC ">
        <w:r>
          <w:t xml:space="preserve">11</w:t>
        </w:r>
      </w:fldSimple>
      <w:r>
        <w:t xml:space="preserve">: Análisis de la entrevista realizada al personal operativo</w:t>
      </w:r>
      <w:r/>
      <w:bookmarkEnd w:id="220"/>
      <w:r/>
      <w:r/>
    </w:p>
    <w:tbl>
      <w:tblPr>
        <w:tblW w:w="0" w:type="auto"/>
        <w:tblCellMar>
          <w:left w:w="70" w:type="dxa"/>
          <w:right w:w="70" w:type="dxa"/>
        </w:tblCellMar>
        <w:tblBorders/>
        <w:tblLook w:val="04A0" w:firstRow="1" w:lastRow="0" w:firstColumn="1" w:lastColumn="0" w:noHBand="0" w:noVBand="1"/>
      </w:tblPr>
      <w:tblGrid>
        <w:gridCol w:w="366"/>
        <w:gridCol w:w="1540"/>
        <w:gridCol w:w="2831"/>
        <w:gridCol w:w="4362"/>
      </w:tblGrid>
      <w:tr>
        <w:trPr>
          <w:trHeight w:val="600"/>
          <w:tblHeader/>
        </w:trPr>
        <w:tc>
          <w:tcPr>
            <w:tcBorders>
              <w:top w:val="single" w:color="000000" w:sz="8" w:space="0"/>
              <w:left w:val="none" w:color="000000" w:sz="4" w:space="0"/>
              <w:bottom w:val="single" w:color="000000" w:sz="8" w:space="0"/>
              <w:right w:val="none" w:color="000000" w:sz="4" w:space="0"/>
            </w:tcBorders>
            <w:tcW w:w="0" w:type="auto"/>
            <w:vAlign w:val="center"/>
          </w:tcPr>
          <w:p w14:paraId="18113D35"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N°</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op w:val="single" w:color="000000" w:sz="8" w:space="0"/>
              <w:left w:val="none" w:color="000000" w:sz="4" w:space="0"/>
              <w:bottom w:val="single" w:color="000000" w:sz="8" w:space="0"/>
              <w:right w:val="none" w:color="000000" w:sz="4" w:space="0"/>
            </w:tcBorders>
            <w:tcW w:w="0" w:type="auto"/>
            <w:vAlign w:val="center"/>
          </w:tcPr>
          <w:p w14:paraId="6865E8A0"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Aspecto Evaluado</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op w:val="single" w:color="000000" w:sz="8" w:space="0"/>
              <w:left w:val="none" w:color="000000" w:sz="4" w:space="0"/>
              <w:bottom w:val="single" w:color="000000" w:sz="8" w:space="0"/>
              <w:right w:val="none" w:color="000000" w:sz="4" w:space="0"/>
            </w:tcBorders>
            <w:tcW w:w="0" w:type="auto"/>
            <w:vAlign w:val="center"/>
          </w:tcPr>
          <w:p w14:paraId="289A422E"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Pregunta Estructurada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op w:val="single" w:color="000000" w:sz="8" w:space="0"/>
              <w:left w:val="none" w:color="000000" w:sz="4" w:space="0"/>
              <w:bottom w:val="single" w:color="000000" w:sz="8" w:space="0"/>
              <w:right w:val="none" w:color="000000" w:sz="4" w:space="0"/>
            </w:tcBorders>
            <w:tcW w:w="0" w:type="auto"/>
            <w:vAlign w:val="center"/>
          </w:tcPr>
          <w:p w14:paraId="40E9A272" w14:textId="77777777">
            <w:pPr>
              <w:pBdr/>
              <w:spacing w:after="0" w:before="0" w:line="240" w:lineRule="auto"/>
              <w:ind/>
              <w:contextualSpacing w:val="true"/>
              <w:jc w:val="left"/>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Síntesis de la Respuesta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39A586D6"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1</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E32928A"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Gestión de Clientes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52C86F6"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¿Cuál es el procedimiento exacto que sigue para registrar las medidas de un cliente nuevo frente a uno recurrente?</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842422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establece una</w:t>
            </w:r>
            <w:r>
              <w:rPr>
                <w:rFonts w:eastAsia="Times New Roman" w:cs="Arial"/>
                <w:color w:val="1f1f1f"/>
                <w:sz w:val="20"/>
                <w:szCs w:val="20"/>
                <w:lang w:val="es-BO" w:eastAsia="es-BO"/>
              </w:rPr>
              <w:t xml:space="preserve"> vigencia de medidas de tres a seis meses para clientes recurrentes en prendas holgadas. En prendas ajustadas, clientes jóvenes o con cambios físicos, se toman nuevas medidas. La transcripción repetitiva genera un exceso de hojas en los registros físicos.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297F8FA9"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2</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DB6FEBE"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Carga Administrativa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0578948"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¿Cuánto tiempo efectivo estima que invierte al día coordinando citas, buscando historiales antiguos y enviando actualizaciones?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93A42D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estima una inversión diaria de treinta a cuarenta y cinco minutos exclusivamente para verificar historiales, coordinar citas y realizar recordatorios, requiriendo desplazamiento físico hacia el área de costura.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4375B5BE"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3</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5CA0960"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Solapamiento de Agendas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2D66911"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¿Con qué frecuencia se presentan confusiones, cruces de horarios o esperas prolongadas en la agenda de citas?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768965B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confirma que las confusiones y pérdidas de medidas ocurren principalmente durante temporadas de alta demanda (fiestas de fin de año, carnavales), donde la saturación de la agenda física incrementa el riesgo de errores operativos.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3A76C08B"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4</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78C565DD"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Comunicación Interna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47E1D987"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Una vez tomadas las medidas, ¿Cómo es el paso a paso para entregar esa información al área de corte sin perder detalles?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E62EED4"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transfiere la información al área de confección de manera inmediata tras la medición. La aprobación final de las fechas de prueba se coordina internamente según la carga de trabajo y dificultad evaluada por la modista.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2FEF561B"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5</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BC70A7A"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Trazabilidad de Materiales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DE9946D"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Al iniciar la etapa de confección, ¿Cómo asocian físicamente las telas y los accesorios con la ficha técnica?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4F01CF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organizan los materiales y accesorios en cajas físicas debidamente etiquetadas con los datos del cliente para prevenir pérdidas y confusiones durante la asignación a las costureras.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01E8671D"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6</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4BC8770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Gestión de Cambios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648A7FC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Si un cliente solicita una modificación de último momento, ¿Cómo se actualiza esa información?</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0544C3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otorga un margen de tolerancia máximo de una semana para solicitar modificaciones en el diseño; vencido este plazo, la prenda ingresa a corte, imposibilitando cualquier alteración adicional.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0F30A995"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7</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58E68508"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Actualización de Estados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E8A5DD3"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método utilizan actualmente para notificar a la secretaría que una prenda ha avanzado a la siguiente etapa?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D3E19EE"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depende de la inspección visual constante por parte de la administración. La secretaría actualiza los estados en el registro físico únicamente a partir de los reportes verbales emitidos tras dichas inspecciones.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43D79889"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8</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41038800"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Vulnerabilidad del Soporte</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F8545BC"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¿Cuáles son los obstáculos más comunes que enfrentan al depender de cuadernos de registro físicos?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76D1200D"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exponen riesgos críticos asociados al uso de papel, incluyendo extravío por descuido, manchas operativas y daños estructurales provocados por factores climáticos (humedad, goteras).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32ECC76B"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9</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40AB2F49"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Transición Digital</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0241CE14"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ventajas cree que le daría revisar las medidas directamente desde una pantalla móvil en su estación de trabajo?</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18B7E7A"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percibe como una gran ventaja la capacidad de visualizar el progreso de las prendas, fechas y próximas citas de manera remota e independiente de la ubicación física de los cuadernos o del taller. </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3000"/>
        </w:trPr>
        <w:tc>
          <w:tcPr>
            <w:tcBorders>
              <w:top w:val="none" w:color="000000" w:sz="4" w:space="0"/>
              <w:left w:val="none" w:color="000000" w:sz="4" w:space="0"/>
              <w:bottom w:val="single" w:color="000000" w:sz="8" w:space="0"/>
              <w:right w:val="none" w:color="000000" w:sz="4" w:space="0"/>
            </w:tcBorders>
            <w:tcW w:w="0" w:type="auto"/>
            <w:vAlign w:val="center"/>
          </w:tcPr>
          <w:p w14:paraId="786A9C08" w14:textId="77777777">
            <w:pPr>
              <w:pBdr/>
              <w:spacing w:after="0" w:before="0" w:line="240" w:lineRule="auto"/>
              <w:ind/>
              <w:contextualSpacing w:val="true"/>
              <w:jc w:val="left"/>
              <w:rPr>
                <w:rFonts w:eastAsia="Times New Roman" w:cs="Arial"/>
                <w:color w:val="1f1f1f"/>
                <w:sz w:val="20"/>
                <w:szCs w:val="20"/>
                <w:lang w:val="es-BO" w:eastAsia="es-BO"/>
              </w:rPr>
            </w:pPr>
            <w:r>
              <w:rPr>
                <w:rFonts w:eastAsia="Times New Roman" w:cs="Arial"/>
                <w:color w:val="1f1f1f"/>
                <w:sz w:val="20"/>
                <w:szCs w:val="20"/>
                <w:lang w:val="es-BO" w:eastAsia="es-BO"/>
              </w:rPr>
              <w:t xml:space="preserve">10</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2CF0E3D5"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Curva de Aprendizaje</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30611ED9"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¿Qué función específica le facilitaría más el trabajo y qué temores tiene respecto a utilizar la aplicación?</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op w:val="none" w:color="000000" w:sz="4" w:space="0"/>
              <w:left w:val="none" w:color="000000" w:sz="4" w:space="0"/>
              <w:bottom w:val="single" w:color="000000" w:sz="8" w:space="0"/>
              <w:right w:val="none" w:color="000000" w:sz="4" w:space="0"/>
            </w:tcBorders>
            <w:tcW w:w="0" w:type="auto"/>
            <w:vAlign w:val="center"/>
          </w:tcPr>
          <w:p w14:paraId="18E934B7" w14:textId="77777777">
            <w:pPr>
              <w:pBdr/>
              <w:spacing w:after="0" w:before="0" w:line="240" w:lineRule="auto"/>
              <w:ind/>
              <w:contextualSpacing w:val="true"/>
              <w:rPr>
                <w:rFonts w:eastAsia="Times New Roman" w:cs="Arial"/>
                <w:color w:val="1f1f1f"/>
                <w:sz w:val="20"/>
                <w:szCs w:val="20"/>
                <w:lang w:val="es-BO" w:eastAsia="es-BO"/>
              </w:rPr>
            </w:pPr>
            <w:r>
              <w:rPr>
                <w:rFonts w:eastAsia="Times New Roman" w:cs="Arial"/>
                <w:color w:val="1f1f1f"/>
                <w:sz w:val="20"/>
                <w:szCs w:val="20"/>
                <w:lang w:val="es-BO" w:eastAsia="es-BO"/>
              </w:rPr>
              <w:t xml:space="preserve">Se espera que la digitalización optimice el tiempo, facilitando correcciones sin desperdiciar material de trazo. Se manifiesta un temor inicial al cambio tecnológico, aunque se prevé una adaptación rápida al sistema. </w:t>
            </w:r>
            <w:r>
              <w:rPr>
                <w:rFonts w:eastAsia="Times New Roman" w:cs="Arial"/>
                <w:color w:val="1f1f1f"/>
                <w:sz w:val="20"/>
                <w:szCs w:val="20"/>
                <w:lang w:val="es-BO" w:eastAsia="es-BO"/>
              </w:rPr>
            </w:r>
            <w:r>
              <w:rPr>
                <w:rFonts w:eastAsia="Times New Roman" w:cs="Arial"/>
                <w:color w:val="1f1f1f"/>
                <w:sz w:val="20"/>
                <w:szCs w:val="20"/>
                <w:lang w:val="es-BO" w:eastAsia="es-BO"/>
              </w:rPr>
            </w:r>
          </w:p>
        </w:tc>
      </w:tr>
    </w:tbl>
    <w:p w14:paraId="28CAA8D4" w14:textId="0D7B3364">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229A297A" w14:textId="4E0931F2">
      <w:pPr>
        <w:pBdr/>
        <w:spacing/>
        <w:ind/>
        <w:rPr>
          <w:highlight w:val="none"/>
        </w:rPr>
      </w:pPr>
      <w:r>
        <w:t xml:space="preserve">El análisis del personal operativo expone que el factor humano no es el problema, sino la herramienta. El uso de cuadernos vulnerables al clima y al de</w:t>
      </w:r>
      <w:r>
        <w:t xml:space="preserve">sgaste físico del taller, sumado a la transcripción repetitiva de medidas y el uso de mensajería informal, genera un estrés operativo que agota hasta 45 minutos diarios en tareas netamente redundantes, tiempo que podría destinarse a la producción efectiva.</w:t>
      </w:r>
      <w:r>
        <w:rPr>
          <w:highlight w:val="none"/>
        </w:rPr>
      </w:r>
      <w:r>
        <w:rPr>
          <w:highlight w:val="none"/>
        </w:rPr>
      </w:r>
    </w:p>
    <w:p w14:paraId="2668BF07">
      <w:pPr>
        <w:pStyle w:val="1156"/>
        <w:pBdr/>
        <w:spacing/>
        <w:ind/>
        <w:rPr>
          <w:rFonts w:ascii="Arial" w:hAnsi="Arial" w:cs="Arial"/>
          <w:b/>
          <w:bCs w:val="0"/>
          <w:i w:val="0"/>
          <w:color w:val="000000" w:themeColor="text1"/>
        </w:rPr>
      </w:pPr>
      <w:r/>
      <w:r>
        <w:rPr>
          <w:rFonts w:ascii="Arial" w:hAnsi="Arial" w:eastAsia="Arial" w:cs="Arial"/>
          <w:b/>
          <w:bCs/>
          <w:i w:val="0"/>
          <w:iCs w:val="0"/>
          <w:color w:val="000000" w:themeColor="text1"/>
        </w:rPr>
        <w:t xml:space="preserve">Tabla Estadística de Frecuencia de Errores y Tiempos</w:t>
      </w:r>
      <w:r/>
      <w:r/>
      <w:r>
        <w:rPr>
          <w:rFonts w:ascii="Arial" w:hAnsi="Arial" w:cs="Arial"/>
          <w:b/>
          <w:bCs w:val="0"/>
          <w:i w:val="0"/>
          <w:color w:val="000000" w:themeColor="text1"/>
        </w:rPr>
      </w:r>
    </w:p>
    <w:p w14:paraId="24EBA33B">
      <w:pPr>
        <w:pBdr/>
        <w:spacing/>
        <w:ind/>
        <w:rPr>
          <w:highlight w:val="none"/>
        </w:rPr>
      </w:pPr>
      <w:r>
        <w:rPr>
          <w:highlight w:val="none"/>
        </w:rPr>
      </w:r>
      <w:r>
        <w:t xml:space="preserve">Para justificar la necesidad de digitalización, se cuantifican las observaciones cualitativas obtenidas durante las entrevistas con la gerencia y secretaría. La siguiente tabla traduce las deficiencias del soporte físico en métricas de tiempo y ocurrencia,</w:t>
      </w:r>
      <w:r>
        <w:t xml:space="preserve"> evidenciando el impacto directo sobre la productividad del taller.</w:t>
      </w:r>
      <w:r>
        <w:rPr>
          <w:highlight w:val="none"/>
        </w:rPr>
      </w:r>
      <w:r>
        <w:rPr>
          <w:highlight w:val="none"/>
        </w:rPr>
      </w:r>
    </w:p>
    <w:p w14:paraId="1CB2B64F">
      <w:pPr>
        <w:pStyle w:val="1203"/>
        <w:pBdr/>
        <w:spacing/>
        <w:ind/>
        <w:rPr>
          <w14:ligatures w14:val="none"/>
        </w:rPr>
      </w:pPr>
      <w:r/>
      <w:bookmarkStart w:id="221" w:name="_Toc13"/>
      <w:r>
        <w:t xml:space="preserve">Tabla </w:t>
      </w:r>
      <w:r>
        <w:fldChar w:fldCharType="begin"/>
        <w:instrText xml:space="preserve"> SEQ Tabla \* Arabic </w:instrText>
        <w:fldChar w:fldCharType="separate"/>
      </w:r>
      <w:r>
        <w:t xml:space="preserve">12</w:t>
      </w:r>
      <w:r>
        <w:fldChar w:fldCharType="end"/>
      </w:r>
      <w:r>
        <w:t xml:space="preserve">: </w:t>
      </w:r>
      <w:r>
        <w:t xml:space="preserve">Estadística de Frecuencia de Errores y Carga Operativa</w:t>
      </w:r>
      <w:r/>
      <w:bookmarkEnd w:id="221"/>
      <w:r/>
      <w:r>
        <w:rPr>
          <w14:ligatures w14:val="none"/>
        </w:rPr>
      </w:r>
    </w:p>
    <w:tbl>
      <w:tblPr>
        <w:tblStyle w:val="1167"/>
        <w:tblW w:w="0" w:type="auto"/>
        <w:tblBorders/>
        <w:tblLook w:val="04A0" w:firstRow="1" w:lastRow="0" w:firstColumn="1" w:lastColumn="0" w:noHBand="0" w:noVBand="1"/>
      </w:tblPr>
      <w:tblGrid>
        <w:gridCol w:w="2700"/>
        <w:gridCol w:w="2700"/>
        <w:gridCol w:w="2700"/>
        <w:gridCol w:w="2700"/>
      </w:tblGrid>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C23AD4E">
            <w:pPr>
              <w:pBdr/>
              <w:spacing/>
              <w:ind/>
              <w:contextualSpacing w:val="true"/>
              <w:jc w:val="center"/>
              <w:rPr/>
            </w:pPr>
            <w:r>
              <w:rPr>
                <w:rFonts w:ascii="Arial" w:hAnsi="Arial" w:eastAsia="Arial" w:cs="Arial"/>
                <w:b/>
                <w:i w:val="0"/>
                <w:strike w:val="0"/>
                <w:color w:val="1f1f1f"/>
                <w:sz w:val="20"/>
                <w:u w:val="none"/>
                <w:vertAlign w:val="baseline"/>
              </w:rPr>
              <w:t xml:space="preserve">Variable Operativa Evaluada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E7F55FF">
            <w:pPr>
              <w:pBdr/>
              <w:spacing/>
              <w:ind/>
              <w:contextualSpacing w:val="true"/>
              <w:jc w:val="center"/>
              <w:rPr/>
            </w:pPr>
            <w:r>
              <w:rPr>
                <w:rFonts w:ascii="Arial" w:hAnsi="Arial" w:eastAsia="Arial" w:cs="Arial"/>
                <w:b/>
                <w:i w:val="0"/>
                <w:strike w:val="0"/>
                <w:color w:val="1f1f1f"/>
                <w:sz w:val="20"/>
                <w:u w:val="none"/>
                <w:vertAlign w:val="baseline"/>
              </w:rPr>
              <w:t xml:space="preserve">Frecuencia Estimada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9595036">
            <w:pPr>
              <w:pBdr/>
              <w:spacing/>
              <w:ind/>
              <w:contextualSpacing w:val="true"/>
              <w:jc w:val="center"/>
              <w:rPr/>
            </w:pPr>
            <w:r>
              <w:rPr>
                <w:rFonts w:ascii="Arial" w:hAnsi="Arial" w:eastAsia="Arial" w:cs="Arial"/>
                <w:b/>
                <w:i w:val="0"/>
                <w:strike w:val="0"/>
                <w:color w:val="1f1f1f"/>
                <w:sz w:val="20"/>
                <w:u w:val="none"/>
                <w:vertAlign w:val="baseline"/>
              </w:rPr>
              <w:t xml:space="preserve">Tiempo Improductivo Estimado</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1A281AD">
            <w:pPr>
              <w:pBdr/>
              <w:spacing/>
              <w:ind/>
              <w:contextualSpacing w:val="true"/>
              <w:jc w:val="center"/>
              <w:rPr/>
            </w:pPr>
            <w:r>
              <w:rPr>
                <w:rFonts w:ascii="Arial" w:hAnsi="Arial" w:eastAsia="Arial" w:cs="Arial"/>
                <w:b/>
                <w:i w:val="0"/>
                <w:strike w:val="0"/>
                <w:color w:val="1f1f1f"/>
                <w:sz w:val="20"/>
                <w:u w:val="none"/>
                <w:vertAlign w:val="baseline"/>
              </w:rPr>
              <w:t xml:space="preserve">Nivel de Impacto</w:t>
            </w:r>
            <w:r/>
          </w:p>
        </w:tc>
      </w:tr>
      <w:tr>
        <w:trPr>
          <w:trHeight w:val="79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367F017">
            <w:pPr>
              <w:pBdr/>
              <w:spacing/>
              <w:ind/>
              <w:contextualSpacing w:val="true"/>
              <w:jc w:val="left"/>
              <w:rPr/>
            </w:pPr>
            <w:r>
              <w:rPr>
                <w:rFonts w:ascii="Arial" w:hAnsi="Arial" w:eastAsia="Arial" w:cs="Arial"/>
                <w:b w:val="0"/>
                <w:i w:val="0"/>
                <w:strike w:val="0"/>
                <w:color w:val="1f1f1f"/>
                <w:sz w:val="20"/>
                <w:u w:val="none"/>
                <w:vertAlign w:val="baseline"/>
              </w:rPr>
              <w:t xml:space="preserve">Revisión manual de agenda y envío de mensajes por WhatsApp.</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12DBDC7">
            <w:pPr>
              <w:pBdr/>
              <w:spacing/>
              <w:ind/>
              <w:contextualSpacing w:val="true"/>
              <w:jc w:val="left"/>
              <w:rPr/>
            </w:pPr>
            <w:r>
              <w:rPr>
                <w:rFonts w:ascii="Arial" w:hAnsi="Arial" w:eastAsia="Arial" w:cs="Arial"/>
                <w:b w:val="0"/>
                <w:i w:val="0"/>
                <w:strike w:val="0"/>
                <w:color w:val="1f1f1f"/>
                <w:sz w:val="20"/>
                <w:u w:val="none"/>
                <w:vertAlign w:val="baseline"/>
              </w:rPr>
              <w:t xml:space="preserve">Uso diario</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9699DF6">
            <w:pPr>
              <w:pBdr/>
              <w:spacing/>
              <w:ind/>
              <w:contextualSpacing w:val="true"/>
              <w:jc w:val="left"/>
              <w:rPr/>
            </w:pPr>
            <w:r>
              <w:rPr>
                <w:rFonts w:ascii="Arial" w:hAnsi="Arial" w:eastAsia="Arial" w:cs="Arial"/>
                <w:b w:val="0"/>
                <w:i w:val="0"/>
                <w:strike w:val="0"/>
                <w:color w:val="1f1f1f"/>
                <w:sz w:val="20"/>
                <w:u w:val="none"/>
                <w:vertAlign w:val="baseline"/>
              </w:rPr>
              <w:t xml:space="preserve">3.5 a 4 horas semanales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42444F8">
            <w:pPr>
              <w:pBdr/>
              <w:spacing/>
              <w:ind/>
              <w:contextualSpacing w:val="true"/>
              <w:jc w:val="left"/>
              <w:rPr/>
            </w:pPr>
            <w:r>
              <w:rPr>
                <w:rFonts w:ascii="Arial" w:hAnsi="Arial" w:eastAsia="Arial" w:cs="Arial"/>
                <w:b/>
                <w:i w:val="0"/>
                <w:strike w:val="0"/>
                <w:color w:val="1f1f1f"/>
                <w:sz w:val="20"/>
                <w:u w:val="none"/>
                <w:vertAlign w:val="baseline"/>
              </w:rPr>
              <w:t xml:space="preserve">Crítico</w:t>
            </w:r>
            <w:r/>
          </w:p>
        </w:tc>
      </w:tr>
      <w:tr>
        <w:trPr>
          <w:trHeight w:val="79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322CB9C">
            <w:pPr>
              <w:pBdr/>
              <w:spacing/>
              <w:ind/>
              <w:contextualSpacing w:val="true"/>
              <w:jc w:val="left"/>
              <w:rPr/>
            </w:pPr>
            <w:r>
              <w:rPr>
                <w:rFonts w:ascii="Arial" w:hAnsi="Arial" w:eastAsia="Arial" w:cs="Arial"/>
                <w:b w:val="0"/>
                <w:i w:val="0"/>
                <w:strike w:val="0"/>
                <w:color w:val="1f1f1f"/>
                <w:sz w:val="20"/>
                <w:u w:val="none"/>
                <w:vertAlign w:val="baseline"/>
              </w:rPr>
              <w:t xml:space="preserve">Búsqueda de historiales de medidas de clientes recurrentes.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ECAC893">
            <w:pPr>
              <w:pBdr/>
              <w:spacing/>
              <w:ind/>
              <w:contextualSpacing w:val="true"/>
              <w:jc w:val="left"/>
              <w:rPr/>
            </w:pPr>
            <w:r>
              <w:rPr>
                <w:rFonts w:ascii="Arial" w:hAnsi="Arial" w:eastAsia="Arial" w:cs="Arial"/>
                <w:b w:val="0"/>
                <w:i w:val="0"/>
                <w:strike w:val="0"/>
                <w:color w:val="1f1f1f"/>
                <w:sz w:val="20"/>
                <w:u w:val="none"/>
                <w:vertAlign w:val="baseline"/>
              </w:rPr>
              <w:t xml:space="preserve">5 a 8 veces por semana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F283985">
            <w:pPr>
              <w:pBdr/>
              <w:spacing/>
              <w:ind/>
              <w:contextualSpacing w:val="true"/>
              <w:jc w:val="left"/>
              <w:rPr/>
            </w:pPr>
            <w:r>
              <w:rPr>
                <w:rFonts w:ascii="Arial" w:hAnsi="Arial" w:eastAsia="Arial" w:cs="Arial"/>
                <w:b w:val="0"/>
                <w:i w:val="0"/>
                <w:strike w:val="0"/>
                <w:color w:val="1f1f1f"/>
                <w:sz w:val="20"/>
                <w:u w:val="none"/>
                <w:vertAlign w:val="baseline"/>
              </w:rPr>
              <w:t xml:space="preserve">1.5 horas semanales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01AF8C3">
            <w:pPr>
              <w:pBdr/>
              <w:spacing/>
              <w:ind/>
              <w:contextualSpacing w:val="true"/>
              <w:jc w:val="left"/>
              <w:rPr/>
            </w:pPr>
            <w:r>
              <w:rPr>
                <w:rFonts w:ascii="Arial" w:hAnsi="Arial" w:eastAsia="Arial" w:cs="Arial"/>
                <w:b/>
                <w:i w:val="0"/>
                <w:strike w:val="0"/>
                <w:color w:val="1f1f1f"/>
                <w:sz w:val="20"/>
                <w:u w:val="none"/>
                <w:vertAlign w:val="baseline"/>
              </w:rPr>
              <w:t xml:space="preserve">Alto</w:t>
            </w:r>
            <w:r/>
          </w:p>
        </w:tc>
      </w:tr>
      <w:tr>
        <w:trPr>
          <w:trHeight w:val="79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9BCC94D">
            <w:pPr>
              <w:pBdr/>
              <w:spacing/>
              <w:ind/>
              <w:contextualSpacing w:val="true"/>
              <w:jc w:val="left"/>
              <w:rPr/>
            </w:pPr>
            <w:r>
              <w:rPr>
                <w:rFonts w:ascii="Arial" w:hAnsi="Arial" w:eastAsia="Arial" w:cs="Arial"/>
                <w:b w:val="0"/>
                <w:i w:val="0"/>
                <w:strike w:val="0"/>
                <w:color w:val="1f1f1f"/>
                <w:sz w:val="20"/>
                <w:u w:val="none"/>
                <w:vertAlign w:val="baseline"/>
              </w:rPr>
              <w:t xml:space="preserve">Reprocesos de costura por mala interpretación de letra o daño de hoja.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DAB5A08">
            <w:pPr>
              <w:pBdr/>
              <w:spacing/>
              <w:ind/>
              <w:contextualSpacing w:val="true"/>
              <w:jc w:val="left"/>
              <w:rPr/>
            </w:pPr>
            <w:r>
              <w:rPr>
                <w:rFonts w:ascii="Arial" w:hAnsi="Arial" w:eastAsia="Arial" w:cs="Arial"/>
                <w:b w:val="0"/>
                <w:i w:val="0"/>
                <w:strike w:val="0"/>
                <w:color w:val="1f1f1f"/>
                <w:sz w:val="20"/>
                <w:u w:val="none"/>
                <w:vertAlign w:val="baseline"/>
              </w:rPr>
              <w:t xml:space="preserve">2 a 3 prendas al mes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5121CA2">
            <w:pPr>
              <w:pBdr/>
              <w:spacing/>
              <w:ind/>
              <w:contextualSpacing w:val="true"/>
              <w:jc w:val="left"/>
              <w:rPr/>
            </w:pPr>
            <w:r>
              <w:rPr>
                <w:rFonts w:ascii="Arial" w:hAnsi="Arial" w:eastAsia="Arial" w:cs="Arial"/>
                <w:b w:val="0"/>
                <w:i w:val="0"/>
                <w:strike w:val="0"/>
                <w:color w:val="1f1f1f"/>
                <w:sz w:val="20"/>
                <w:u w:val="none"/>
                <w:vertAlign w:val="baseline"/>
              </w:rPr>
              <w:t xml:space="preserve">6 a 8 horas mensuales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0F77130">
            <w:pPr>
              <w:pBdr/>
              <w:spacing/>
              <w:ind/>
              <w:contextualSpacing w:val="true"/>
              <w:jc w:val="left"/>
              <w:rPr/>
            </w:pPr>
            <w:r>
              <w:rPr>
                <w:rFonts w:ascii="Arial" w:hAnsi="Arial" w:eastAsia="Arial" w:cs="Arial"/>
                <w:b/>
                <w:i w:val="0"/>
                <w:strike w:val="0"/>
                <w:color w:val="1f1f1f"/>
                <w:sz w:val="20"/>
                <w:u w:val="none"/>
                <w:vertAlign w:val="baseline"/>
              </w:rPr>
              <w:t xml:space="preserve">Crítico</w:t>
            </w:r>
            <w:r/>
          </w:p>
        </w:tc>
      </w:tr>
      <w:tr>
        <w:trPr>
          <w:trHeight w:val="79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5390C41">
            <w:pPr>
              <w:pBdr/>
              <w:spacing/>
              <w:ind/>
              <w:contextualSpacing w:val="true"/>
              <w:jc w:val="left"/>
              <w:rPr/>
            </w:pPr>
            <w:r>
              <w:rPr>
                <w:rFonts w:ascii="Arial" w:hAnsi="Arial" w:eastAsia="Arial" w:cs="Arial"/>
                <w:b w:val="0"/>
                <w:i w:val="0"/>
                <w:strike w:val="0"/>
                <w:color w:val="1f1f1f"/>
                <w:sz w:val="20"/>
                <w:u w:val="none"/>
                <w:vertAlign w:val="baseline"/>
              </w:rPr>
              <w:t xml:space="preserve">Inspección física puesto por puesto para verificar avance de prendas.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5353D21">
            <w:pPr>
              <w:pBdr/>
              <w:spacing/>
              <w:ind/>
              <w:contextualSpacing w:val="true"/>
              <w:jc w:val="left"/>
              <w:rPr/>
            </w:pPr>
            <w:r>
              <w:rPr>
                <w:rFonts w:ascii="Arial" w:hAnsi="Arial" w:eastAsia="Arial" w:cs="Arial"/>
                <w:b w:val="0"/>
                <w:i w:val="0"/>
                <w:strike w:val="0"/>
                <w:color w:val="1f1f1f"/>
                <w:sz w:val="20"/>
                <w:u w:val="none"/>
                <w:vertAlign w:val="baseline"/>
              </w:rPr>
              <w:t xml:space="preserve">Uso diario intermitente</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A6D3AB4">
            <w:pPr>
              <w:pBdr/>
              <w:spacing/>
              <w:ind/>
              <w:contextualSpacing w:val="true"/>
              <w:jc w:val="left"/>
              <w:rPr/>
            </w:pPr>
            <w:r>
              <w:rPr>
                <w:rFonts w:ascii="Arial" w:hAnsi="Arial" w:eastAsia="Arial" w:cs="Arial"/>
                <w:b w:val="0"/>
                <w:i w:val="0"/>
                <w:strike w:val="0"/>
                <w:color w:val="1f1f1f"/>
                <w:sz w:val="20"/>
                <w:u w:val="none"/>
                <w:vertAlign w:val="baseline"/>
              </w:rPr>
              <w:t xml:space="preserve">2.5 horas semanales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11147FC">
            <w:pPr>
              <w:pBdr/>
              <w:spacing/>
              <w:ind/>
              <w:contextualSpacing w:val="true"/>
              <w:jc w:val="left"/>
              <w:rPr/>
            </w:pPr>
            <w:r>
              <w:rPr>
                <w:rFonts w:ascii="Arial" w:hAnsi="Arial" w:eastAsia="Arial" w:cs="Arial"/>
                <w:b/>
                <w:i w:val="0"/>
                <w:strike w:val="0"/>
                <w:color w:val="1f1f1f"/>
                <w:sz w:val="20"/>
                <w:u w:val="none"/>
                <w:vertAlign w:val="baseline"/>
              </w:rPr>
              <w:t xml:space="preserve">Alto</w:t>
            </w:r>
            <w:r/>
          </w:p>
        </w:tc>
      </w:tr>
      <w:tr>
        <w:trPr>
          <w:trHeight w:val="79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F4275A8">
            <w:pPr>
              <w:pBdr/>
              <w:spacing/>
              <w:ind/>
              <w:contextualSpacing w:val="true"/>
              <w:jc w:val="left"/>
              <w:rPr/>
            </w:pPr>
            <w:r>
              <w:rPr>
                <w:rFonts w:ascii="Arial" w:hAnsi="Arial" w:eastAsia="Arial" w:cs="Arial"/>
                <w:b w:val="0"/>
                <w:i w:val="0"/>
                <w:strike w:val="0"/>
                <w:color w:val="1f1f1f"/>
                <w:sz w:val="20"/>
                <w:u w:val="none"/>
                <w:vertAlign w:val="baseline"/>
              </w:rPr>
              <w:t xml:space="preserve">Compra de emergencia por falta de stock preventivo (hilos, forros).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CB330C5">
            <w:pPr>
              <w:pBdr/>
              <w:spacing/>
              <w:ind/>
              <w:contextualSpacing w:val="true"/>
              <w:jc w:val="left"/>
              <w:rPr/>
            </w:pPr>
            <w:r>
              <w:rPr>
                <w:rFonts w:ascii="Arial" w:hAnsi="Arial" w:eastAsia="Arial" w:cs="Arial"/>
                <w:b w:val="0"/>
                <w:i w:val="0"/>
                <w:strike w:val="0"/>
                <w:color w:val="1f1f1f"/>
                <w:sz w:val="20"/>
                <w:u w:val="none"/>
                <w:vertAlign w:val="baseline"/>
              </w:rPr>
              <w:t xml:space="preserve">1 a 2 veces al mes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D79DBFD">
            <w:pPr>
              <w:pBdr/>
              <w:spacing/>
              <w:ind/>
              <w:contextualSpacing w:val="true"/>
              <w:jc w:val="left"/>
              <w:rPr/>
            </w:pPr>
            <w:r>
              <w:rPr>
                <w:rFonts w:ascii="Arial" w:hAnsi="Arial" w:eastAsia="Arial" w:cs="Arial"/>
                <w:b w:val="0"/>
                <w:i w:val="0"/>
                <w:strike w:val="0"/>
                <w:color w:val="1f1f1f"/>
                <w:sz w:val="20"/>
                <w:u w:val="none"/>
                <w:vertAlign w:val="baseline"/>
              </w:rPr>
              <w:t xml:space="preserve">3 horas mensuales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891F8F2">
            <w:pPr>
              <w:pBdr/>
              <w:spacing/>
              <w:ind/>
              <w:contextualSpacing w:val="true"/>
              <w:jc w:val="left"/>
              <w:rPr/>
            </w:pPr>
            <w:r>
              <w:rPr>
                <w:rFonts w:ascii="Arial" w:hAnsi="Arial" w:eastAsia="Arial" w:cs="Arial"/>
                <w:b/>
                <w:i w:val="0"/>
                <w:strike w:val="0"/>
                <w:color w:val="1f1f1f"/>
                <w:sz w:val="20"/>
                <w:u w:val="none"/>
                <w:vertAlign w:val="baseline"/>
              </w:rPr>
              <w:t xml:space="preserve">Medio</w:t>
            </w:r>
            <w:r/>
          </w:p>
        </w:tc>
      </w:tr>
    </w:tbl>
    <w:p w14:paraId="04437C9C">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09C701F2">
      <w:pPr>
        <w:pBdr/>
        <w:spacing/>
        <w:ind/>
        <w:rPr>
          <w14:ligatures w14:val="none"/>
        </w:rPr>
      </w:pPr>
      <w:r>
        <w:t xml:space="preserve">Los datos revelan que la administración y la secretaría invierten un promedio superior a siete horas semanales exclusivamente en tareas rutinarias que no aportan valor a la manufactura del producto. La carga administrativa generada por el soporte en papel </w:t>
      </w:r>
      <w:r>
        <w:t xml:space="preserve">representa el equivalente a casi una jornada laboral completa a la semana desperdiciada en buscar información o trasladarse por el taller.</w:t>
      </w:r>
      <w:r>
        <w:rPr>
          <w14:ligatures w14:val="none"/>
        </w:rPr>
      </w:r>
      <w:r>
        <w:rPr>
          <w14:ligatures w14:val="none"/>
        </w:rPr>
      </w:r>
    </w:p>
    <w:p w14:paraId="24C2BF01" w14:textId="3FAE3EA5">
      <w:pPr>
        <w:pStyle w:val="1155"/>
        <w:pBdr/>
        <w:spacing/>
        <w:ind/>
        <w:rPr/>
      </w:pPr>
      <w:r/>
      <w:r>
        <w:t xml:space="preserve">Recolección de información mediante observación directa y el análisis de las entrevistas para identificar el flujo de trabajo actual.</w:t>
      </w:r>
      <w:r/>
      <w:r/>
      <w:r/>
    </w:p>
    <w:p w14:paraId="41390451" w14:textId="77777777">
      <w:pPr>
        <w:pBdr/>
        <w:spacing/>
        <w:ind/>
        <w:rPr>
          <w:highlight w:val="none"/>
        </w:rPr>
      </w:pPr>
      <w:r>
        <w:t xml:space="preserve">El flujo de trabajo actual del taller "Simone</w:t>
      </w:r>
      <w:r>
        <w:t xml:space="preserve">tta Modas" se determina mediante</w:t>
      </w:r>
      <w:r>
        <w:t xml:space="preserve"> la triangulación de la observación directa en sus instalaciones de El Alto y el análisis cualitativo de los instrumentos aplicados. El ciclo operativo se rige bajo un modelo estrictamente secuencial y dependiente del papel como se evidencia en la Figura 9</w:t>
      </w:r>
      <w:r>
        <w:t xml:space="preserve">.</w:t>
      </w:r>
      <w:r>
        <w:rPr>
          <w:highlight w:val="none"/>
        </w:rPr>
      </w:r>
      <w:r>
        <w:rPr>
          <w:highlight w:val="none"/>
        </w:rPr>
      </w:r>
    </w:p>
    <w:p w14:paraId="06B7C2B0">
      <w:pPr>
        <w:pBdr/>
        <w:spacing/>
        <w:ind/>
        <w:jc w:val="center"/>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05184" behindDoc="0" locked="0" layoutInCell="1" allowOverlap="1">
                <wp:simplePos x="0" y="0"/>
                <wp:positionH relativeFrom="column">
                  <wp:posOffset>406379</wp:posOffset>
                </wp:positionH>
                <wp:positionV relativeFrom="paragraph">
                  <wp:posOffset>705309</wp:posOffset>
                </wp:positionV>
                <wp:extent cx="4799371" cy="4061199"/>
                <wp:effectExtent l="0" t="0" r="0" b="0"/>
                <wp:wrapTopAndBottom/>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5106" name=""/>
                        <pic:cNvPicPr>
                          <a:picLocks noChangeAspect="1"/>
                        </pic:cNvPicPr>
                        <pic:nvPr/>
                      </pic:nvPicPr>
                      <pic:blipFill rotWithShape="1">
                        <a:blip r:embed="rId32"/>
                        <a:srcRect l="0" t="0" r="11367" b="0"/>
                        <a:stretch/>
                      </pic:blipFill>
                      <pic:spPr bwMode="auto">
                        <a:xfrm rot="16199998" flipH="0" flipV="0">
                          <a:off x="0" y="0"/>
                          <a:ext cx="4799370" cy="40611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251805184;o:allowoverlap:true;o:allowincell:true;mso-position-horizontal-relative:text;margin-left:32.00pt;mso-position-horizontal:absolute;mso-position-vertical-relative:text;margin-top:55.54pt;mso-position-vertical:absolute;width:377.90pt;height:319.78pt;mso-wrap-distance-left:9.07pt;mso-wrap-distance-top:0.00pt;mso-wrap-distance-right:9.07pt;mso-wrap-distance-bottom:0.00pt;rotation:269;z-index:1;" stroked="false">
                <w10:wrap type="topAndBottom"/>
                <v:imagedata r:id="rId32" o:title="" croptop="0f" cropleft="0f" cropbottom="0f" cropright="7449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10304" behindDoc="0" locked="0" layoutInCell="1" allowOverlap="1">
                <wp:simplePos x="0" y="0"/>
                <wp:positionH relativeFrom="column">
                  <wp:posOffset>245542</wp:posOffset>
                </wp:positionH>
                <wp:positionV relativeFrom="paragraph">
                  <wp:posOffset>-120976</wp:posOffset>
                </wp:positionV>
                <wp:extent cx="5121046" cy="457200"/>
                <wp:effectExtent l="0" t="0" r="0" b="0"/>
                <wp:wrapTopAndBottom/>
                <wp:docPr id="32" name=""/>
                <wp:cNvGraphicFramePr/>
                <a:graphic xmlns:a="http://schemas.openxmlformats.org/drawingml/2006/main">
                  <a:graphicData uri="http://schemas.microsoft.com/office/word/2010/wordprocessingShape">
                    <wps:wsp>
                      <wps:cNvPr id="0" name=""/>
                      <wps:cNvSpPr/>
                      <wps:spPr bwMode="auto">
                        <a:xfrm>
                          <a:off x="0" y="0"/>
                          <a:ext cx="5121045" cy="457200"/>
                        </a:xfrm>
                        <a:prstGeom prst="rect">
                          <a:avLst/>
                        </a:prstGeom>
                        <a:noFill/>
                        <a:ln>
                          <a:noFill/>
                        </a:ln>
                      </wps:spPr>
                      <wps:txbx>
                        <w:txbxContent>
                          <w:p w14:paraId="28810D1A">
                            <w:pPr>
                              <w:pStyle w:val="1203"/>
                              <w:pBdr/>
                              <w:spacing/>
                              <w:ind/>
                              <w:rPr>
                                <w14:ligatures w14:val="none"/>
                              </w:rPr>
                            </w:pPr>
                            <w:r>
                              <w:t xml:space="preserve">F</w:t>
                            </w:r>
                            <w:r>
                              <w:t xml:space="preserve">igura </w:t>
                            </w:r>
                            <w:r>
                              <w:fldChar w:fldCharType="begin"/>
                              <w:instrText xml:space="preserve"> SEQ Figura \* Arabic </w:instrText>
                              <w:fldChar w:fldCharType="separate"/>
                            </w:r>
                            <w:r>
                              <w:t xml:space="preserve">8</w:t>
                            </w:r>
                            <w:r>
                              <w:fldChar w:fldCharType="end"/>
                            </w:r>
                            <w:r>
                              <w:t xml:space="preserve">: Registro Manual de Pedido de un Cliente</w:t>
                            </w:r>
                            <w:r>
                              <w:rPr>
                                <w14:ligatures w14:val="none"/>
                              </w:rPr>
                            </w:r>
                            <w:r>
                              <w:rPr>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71" o:spid="_x0000_s71" o:spt="1" type="#_x0000_t1" style="position:absolute;z-index:251810304;o:allowoverlap:true;o:allowincell:true;mso-position-horizontal-relative:text;margin-left:19.33pt;mso-position-horizontal:absolute;mso-position-vertical-relative:text;margin-top:-9.53pt;mso-position-vertical:absolute;width:403.23pt;height:36.00pt;mso-wrap-distance-left:9.07pt;mso-wrap-distance-top:0.00pt;mso-wrap-distance-right:9.07pt;mso-wrap-distance-bottom:0.00pt;v-text-anchor:top;visibility:visible;" filled="f" stroked="f">
                <w10:wrap type="topAndBottom"/>
                <v:textbox inset="0,0,0,0">
                  <w:txbxContent>
                    <w:p w14:paraId="28810D1A">
                      <w:pPr>
                        <w:pStyle w:val="1203"/>
                        <w:pBdr/>
                        <w:spacing/>
                        <w:ind/>
                        <w:rPr>
                          <w14:ligatures w14:val="none"/>
                        </w:rPr>
                      </w:pPr>
                      <w:r>
                        <w:t xml:space="preserve">F</w:t>
                      </w:r>
                      <w:r>
                        <w:t xml:space="preserve">igura </w:t>
                      </w:r>
                      <w:r>
                        <w:fldChar w:fldCharType="begin"/>
                        <w:instrText xml:space="preserve"> SEQ Figura \* Arabic </w:instrText>
                        <w:fldChar w:fldCharType="separate"/>
                      </w:r>
                      <w:r>
                        <w:t xml:space="preserve">8</w:t>
                      </w:r>
                      <w:r>
                        <w:fldChar w:fldCharType="end"/>
                      </w:r>
                      <w:r>
                        <w:t xml:space="preserve">: Registro Manual de Pedido de un Cliente</w:t>
                      </w:r>
                      <w:r>
                        <w:rPr>
                          <w14:ligatures w14:val="none"/>
                        </w:rPr>
                      </w:r>
                      <w:r>
                        <w:rPr>
                          <w14:ligatures w14:val="none"/>
                        </w:rPr>
                      </w:r>
                    </w:p>
                  </w:txbxContent>
                </v:textbox>
              </v:shape>
            </w:pict>
          </mc:Fallback>
        </mc:AlternateContent>
      </w:r>
      <w:r>
        <w:rPr>
          <w:i/>
          <w:iCs/>
          <w:sz w:val="20"/>
          <w:szCs w:val="20"/>
        </w:rPr>
        <w:t xml:space="preserve">Fuente: </w:t>
      </w:r>
      <w:r>
        <w:rPr>
          <w:i/>
          <w:iCs/>
          <w:sz w:val="20"/>
          <w:szCs w:val="20"/>
          <w:lang w:val="es-MX"/>
        </w:rPr>
        <w:t xml:space="preserve">Taller de Costura</w:t>
      </w:r>
      <w:r>
        <w:rPr>
          <w:i/>
          <w:iCs/>
          <w:sz w:val="20"/>
          <w:szCs w:val="20"/>
        </w:rPr>
        <w:t xml:space="preserve"> ‘Simonetta Modas’</w:t>
      </w:r>
      <w:r>
        <w:rPr>
          <w:highlight w:val="none"/>
        </w:rPr>
      </w:r>
      <w:r/>
    </w:p>
    <w:p w14:paraId="4367607B" w14:textId="77777777">
      <w:pPr>
        <w:pBdr/>
        <w:spacing/>
        <w:ind/>
        <w:rPr/>
      </w:pPr>
      <w:r>
        <w:t xml:space="preserve">El proceso inicia cuando el cliente asiste al taller. En esta interacción, se define el diseño, se inspe</w:t>
      </w:r>
      <w:r>
        <w:t xml:space="preserve">cciona el textil (ya sea provisto por el taller o por el usuario) y se acuerdan los montos económicos. Posteriormente, se procede a la toma de medidas anatómicas. Para los clientes recurrentes, la secretaría aplica un criterio empírico de vigencia de tres </w:t>
      </w:r>
      <w:r>
        <w:t xml:space="preserve">a seis meses; sin embargo, debido a la dificultad de buscar el historial en cuadernos de gestiones pasadas, a menudo se opta por medir nuevamente al cliente, generando redundancia de datos. Toda esta información se transcribe a mano en una libreta central.</w:t>
      </w:r>
      <w:r/>
    </w:p>
    <w:p w14:paraId="6FED2C57" w14:textId="77777777">
      <w:pPr>
        <w:pBdr/>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51814400" behindDoc="0" locked="0" layoutInCell="1" allowOverlap="1">
                <wp:simplePos x="0" y="0"/>
                <wp:positionH relativeFrom="column">
                  <wp:posOffset>171450</wp:posOffset>
                </wp:positionH>
                <wp:positionV relativeFrom="paragraph">
                  <wp:posOffset>1576756</wp:posOffset>
                </wp:positionV>
                <wp:extent cx="5777865" cy="457200"/>
                <wp:effectExtent l="0" t="0" r="0" b="0"/>
                <wp:wrapTopAndBottom/>
                <wp:docPr id="33" name=""/>
                <wp:cNvGraphicFramePr/>
                <a:graphic xmlns:a="http://schemas.openxmlformats.org/drawingml/2006/main">
                  <a:graphicData uri="http://schemas.microsoft.com/office/word/2010/wordprocessingShape">
                    <wps:wsp>
                      <wps:cNvPr id="0" name=""/>
                      <wps:cNvSpPr/>
                      <wps:spPr bwMode="auto">
                        <a:xfrm>
                          <a:off x="0" y="0"/>
                          <a:ext cx="5777864" cy="457200"/>
                        </a:xfrm>
                        <a:prstGeom prst="rect">
                          <a:avLst/>
                        </a:prstGeom>
                        <a:noFill/>
                        <a:ln>
                          <a:noFill/>
                        </a:ln>
                      </wps:spPr>
                      <wps:txbx>
                        <w:txbxContent>
                          <w:p w14:paraId="18A6CFB0">
                            <w:pPr>
                              <w:pStyle w:val="1203"/>
                              <w:pBdr/>
                              <w:spacing/>
                              <w:ind/>
                              <w:rPr>
                                <w14:ligatures w14:val="none"/>
                              </w:rPr>
                            </w:pPr>
                            <w:r>
                              <w:t xml:space="preserve">Figura </w:t>
                            </w:r>
                            <w:r>
                              <w:fldChar w:fldCharType="begin"/>
                              <w:instrText xml:space="preserve"> SEQ Figura \* Arabic </w:instrText>
                              <w:fldChar w:fldCharType="separate"/>
                            </w:r>
                            <w:r>
                              <w:t xml:space="preserve">9</w:t>
                            </w:r>
                            <w:r>
                              <w:fldChar w:fldCharType="end"/>
                            </w:r>
                            <w:r>
                              <w:t xml:space="preserve">: Caja de Etiquetada para un Pedido</w:t>
                            </w:r>
                            <w:r>
                              <w:rPr>
                                <w14:ligatures w14:val="none"/>
                              </w:rPr>
                            </w:r>
                            <w:r>
                              <w:rPr>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72" o:spid="_x0000_s72" o:spt="1" type="#_x0000_t1" style="position:absolute;z-index:251814400;o:allowoverlap:true;o:allowincell:true;mso-position-horizontal-relative:text;margin-left:13.50pt;mso-position-horizontal:absolute;mso-position-vertical-relative:text;margin-top:124.15pt;mso-position-vertical:absolute;width:454.95pt;height:36.00pt;mso-wrap-distance-left:9.07pt;mso-wrap-distance-top:0.00pt;mso-wrap-distance-right:9.07pt;mso-wrap-distance-bottom:0.00pt;v-text-anchor:top;visibility:visible;" filled="f" stroked="f">
                <w10:wrap type="topAndBottom"/>
                <v:textbox inset="0,0,0,0">
                  <w:txbxContent>
                    <w:p w14:paraId="18A6CFB0">
                      <w:pPr>
                        <w:pStyle w:val="1203"/>
                        <w:pBdr/>
                        <w:spacing/>
                        <w:ind/>
                        <w:rPr>
                          <w14:ligatures w14:val="none"/>
                        </w:rPr>
                      </w:pPr>
                      <w:r>
                        <w:t xml:space="preserve">Figura </w:t>
                      </w:r>
                      <w:r>
                        <w:fldChar w:fldCharType="begin"/>
                        <w:instrText xml:space="preserve"> SEQ Figura \* Arabic </w:instrText>
                        <w:fldChar w:fldCharType="separate"/>
                      </w:r>
                      <w:r>
                        <w:t xml:space="preserve">9</w:t>
                      </w:r>
                      <w:r>
                        <w:fldChar w:fldCharType="end"/>
                      </w:r>
                      <w:r>
                        <w:t xml:space="preserve">: Caja de Etiquetada para un Pedido</w:t>
                      </w:r>
                      <w:r>
                        <w:rPr>
                          <w14:ligatures w14:val="none"/>
                        </w:rPr>
                      </w:r>
                      <w:r>
                        <w:rPr>
                          <w14:ligatures w14:val="none"/>
                        </w:rPr>
                      </w:r>
                    </w:p>
                  </w:txbxContent>
                </v:textbox>
              </v:shape>
            </w:pict>
          </mc:Fallback>
        </mc:AlternateContent>
      </w:r>
      <w:r>
        <w:t xml:space="preserve">De acuerdo con la Figura 10 , la secretaría agrupa la tela y los accesorios correspondientes dentro de una caja organizadora etiquetada, la cual es trasladada físicamente </w:t>
      </w:r>
      <w:r>
        <w:t xml:space="preserve">al área de confección. A partir de este punto, el control de la producción se torna ineficiente. La gerencia debe realizar recorridos presenciales entre las máquinas de coser para verificar en qué estado se encuentra cada prenda (corte, armado o acabados).</w:t>
      </w:r>
      <w:r>
        <w:rPr>
          <w:highlight w:val="none"/>
        </w:rPr>
      </w:r>
      <w:r>
        <w:rPr>
          <w:highlight w:val="none"/>
        </w:rPr>
      </w:r>
    </w:p>
    <w:p w14:paraId="3C1D9364">
      <w:pPr>
        <w:pBdr/>
        <w:spacing/>
        <w:ind/>
        <w:jc w:val="center"/>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13376" behindDoc="0" locked="0" layoutInCell="1" allowOverlap="1">
                <wp:simplePos x="0" y="0"/>
                <wp:positionH relativeFrom="column">
                  <wp:posOffset>191940</wp:posOffset>
                </wp:positionH>
                <wp:positionV relativeFrom="paragraph">
                  <wp:posOffset>366728</wp:posOffset>
                </wp:positionV>
                <wp:extent cx="5228250" cy="3921187"/>
                <wp:effectExtent l="0" t="0" r="0" b="0"/>
                <wp:wrapTopAndBottom/>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37745" name=""/>
                        <pic:cNvPicPr>
                          <a:picLocks noChangeAspect="1"/>
                        </pic:cNvPicPr>
                        <pic:nvPr/>
                      </pic:nvPicPr>
                      <pic:blipFill rotWithShape="1">
                        <a:blip r:embed="rId33"/>
                        <a:stretch/>
                      </pic:blipFill>
                      <pic:spPr bwMode="auto">
                        <a:xfrm flipH="0" flipV="0">
                          <a:off x="0" y="0"/>
                          <a:ext cx="5228249" cy="39211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position:absolute;z-index:251813376;o:allowoverlap:true;o:allowincell:true;mso-position-horizontal-relative:text;margin-left:15.11pt;mso-position-horizontal:absolute;mso-position-vertical-relative:text;margin-top:28.88pt;mso-position-vertical:absolute;width:411.67pt;height:308.75pt;mso-wrap-distance-left:9.07pt;mso-wrap-distance-top:0.00pt;mso-wrap-distance-right:9.07pt;mso-wrap-distance-bottom:0.00pt;z-index:1;" stroked="false">
                <w10:wrap type="topAndBottom"/>
                <v:imagedata r:id="rId33" o:title=""/>
                <o:lock v:ext="edit" rotation="t"/>
              </v:shape>
            </w:pict>
          </mc:Fallback>
        </mc:AlternateContent>
      </w:r>
      <w:r>
        <w:rPr>
          <w:i/>
          <w:iCs/>
          <w:sz w:val="20"/>
          <w:szCs w:val="20"/>
        </w:rPr>
        <w:t xml:space="preserve">Fuente: Taller de Costura ‘Simonetta Modas’</w:t>
      </w:r>
      <w:r>
        <w:rPr>
          <w:highlight w:val="none"/>
        </w:rPr>
      </w:r>
      <w:r/>
    </w:p>
    <w:p w14:paraId="78CB07C1" w14:textId="77777777">
      <w:pPr>
        <w:pBdr/>
        <w:spacing/>
        <w:ind/>
        <w:rPr/>
      </w:pPr>
      <w:r>
        <w:t xml:space="preserve">Finalmente, la coordinación logísti</w:t>
      </w:r>
      <w:r>
        <w:t xml:space="preserve">ca recae sobre la secretaría, quien debe revisar diariamente la agenda manuscrita y utilizar su dispositivo celular personal para redactar y enviar mensajes uno por uno a través de WhatsApp, recordando a los clientes en La Paz o El Alto sobre sus pruebas d</w:t>
      </w:r>
      <w:r>
        <w:t xml:space="preserve">e vestuario. Este esquema colapsa drásticamente durante festividades locales de alta demanda (ej. Gran Poder, Carnavales, graduaciones), donde la saturación de la agenda física provoca cruces de horarios y retrasos severos en la entrega del producto final.</w:t>
      </w:r>
      <w:r/>
    </w:p>
    <w:p w14:paraId="4092ABB5" w14:textId="692B6508">
      <w:pPr>
        <w:pStyle w:val="1155"/>
        <w:pBdr/>
        <w:spacing/>
        <w:ind/>
        <w:rPr/>
      </w:pPr>
      <w:r/>
      <w:r>
        <w:t xml:space="preserve">Diagrama BPMN de la gestión actual del negocio “Simonetta Modas”.</w:t>
      </w:r>
      <w:r/>
      <w:r/>
      <w:r/>
    </w:p>
    <w:p w14:paraId="17EBDEAF" w14:textId="77777777">
      <w:pPr>
        <w:pBdr/>
        <w:spacing/>
        <w:ind/>
        <w:rPr>
          <w:lang w:val="es-BO"/>
        </w:rPr>
      </w:pPr>
      <w:r>
        <w:rPr>
          <w:lang w:val="es-BO"/>
        </w:rPr>
        <w:t xml:space="preserve">El modelado formal de la situación actual ("As-</w:t>
      </w:r>
      <w:r>
        <w:rPr>
          <w:lang w:val="es-BO"/>
        </w:rPr>
        <w:t xml:space="preserve">Is</w:t>
      </w:r>
      <w:r>
        <w:rPr>
          <w:lang w:val="es-BO"/>
        </w:rPr>
        <w:t xml:space="preserve">") se estructura mediante la notación estándar BPMN (Business Process Model and </w:t>
      </w:r>
      <w:r>
        <w:rPr>
          <w:lang w:val="es-BO"/>
        </w:rPr>
        <w:t xml:space="preserve">Notation</w:t>
      </w:r>
      <w:r>
        <w:rPr>
          <w:lang w:val="es-BO"/>
        </w:rPr>
        <w:t xml:space="preserve">), lo cual permite visibilizar gráficamente las interacciones, los flujos de secuencia y las dependencias de la gestión manual descrita en el punto anterior.</w:t>
      </w:r>
      <w:r>
        <w:rPr>
          <w:lang w:val="es-BO"/>
        </w:rPr>
      </w:r>
      <w:r>
        <w:rPr>
          <w:lang w:val="es-BO"/>
        </w:rPr>
      </w:r>
    </w:p>
    <w:p w14:paraId="4ECA8C88" w14:textId="38037F7C">
      <w:pPr>
        <w:pBdr/>
        <w:spacing/>
        <w:ind/>
        <w:rPr>
          <w:lang w:val="es-BO"/>
        </w:rPr>
      </w:pPr>
      <w:r>
        <w:rPr>
          <w:lang w:val="es-BO"/>
        </w:rPr>
        <w:t xml:space="preserve">El diseño se compone de un contenedor principal (Pool) que delimita el alcance operativo del taller, el cual se subdivide en cuatro carriles funcionales o líneas de responsabilidad (Lanes): Cliente, Secretaría, Administración y </w:t>
      </w:r>
      <w:r>
        <w:rPr>
          <w:lang w:val="es-BO"/>
        </w:rPr>
        <w:t xml:space="preserve">Área de Confección</w:t>
      </w:r>
      <w:r>
        <w:rPr>
          <w:lang w:val="es-BO"/>
        </w:rPr>
        <w:t xml:space="preserve">. A través de este mapa conceptual, se exponen de manera clara los flujos lógicos, la utilización de objetos de datos físicos (cuadernos) y los puntos críticos de control presencial que restringen la eficiencia del negocio.</w:t>
      </w:r>
      <w:r>
        <w:rPr>
          <w:lang w:val="es-BO"/>
        </w:rPr>
      </w:r>
      <w:r>
        <w:rPr>
          <w:lang w:val="es-BO"/>
        </w:rPr>
      </w:r>
    </w:p>
    <w:p w14:paraId="4B7E16A5" w14:textId="77777777">
      <w:pPr>
        <w:pBdr/>
        <w:spacing/>
        <w:ind/>
        <w:rPr>
          <w:lang w:val="es-BO"/>
        </w:rPr>
      </w:pPr>
      <w:r>
        <w:rPr>
          <w:lang w:val="es-BO"/>
        </w:rPr>
        <w:t xml:space="preserve">A continuación, se presenta la representación gráfica del proceso actual:</w:t>
      </w:r>
      <w:r>
        <w:rPr>
          <w:lang w:val="es-BO"/>
        </w:rPr>
      </w:r>
      <w:r>
        <w:rPr>
          <w:lang w:val="es-BO"/>
        </w:rPr>
      </w:r>
    </w:p>
    <w:p w14:paraId="046622AE" w14:textId="13219424">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07904" behindDoc="0" locked="0" layoutInCell="1" allowOverlap="1">
                <wp:simplePos x="0" y="0"/>
                <wp:positionH relativeFrom="page">
                  <wp:posOffset>1929765</wp:posOffset>
                </wp:positionH>
                <wp:positionV relativeFrom="paragraph">
                  <wp:posOffset>457283</wp:posOffset>
                </wp:positionV>
                <wp:extent cx="3912870" cy="7430770"/>
                <wp:effectExtent l="0" t="0" r="0" b="0"/>
                <wp:wrapTopAndBottom/>
                <wp:docPr id="3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34"/>
                        <a:stretch/>
                      </pic:blipFill>
                      <pic:spPr bwMode="auto">
                        <a:xfrm>
                          <a:off x="0" y="0"/>
                          <a:ext cx="3912870" cy="7430769"/>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z-index:251707904;o:allowoverlap:true;o:allowincell:true;mso-position-horizontal-relative:page;margin-left:151.95pt;mso-position-horizontal:absolute;mso-position-vertical-relative:text;margin-top:36.01pt;mso-position-vertical:absolute;width:308.10pt;height:585.10pt;mso-wrap-distance-left:9.00pt;mso-wrap-distance-top:0.00pt;mso-wrap-distance-right:9.00pt;mso-wrap-distance-bottom:0.00pt;z-index:1;" stroked="f">
                <w10:wrap type="topAndBottom"/>
                <v:imagedata r:id="rId34"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09952" behindDoc="0" locked="0" layoutInCell="1" allowOverlap="1">
                <wp:simplePos x="0" y="0"/>
                <wp:positionH relativeFrom="page">
                  <wp:align>center</wp:align>
                </wp:positionH>
                <wp:positionV relativeFrom="paragraph">
                  <wp:posOffset>83</wp:posOffset>
                </wp:positionV>
                <wp:extent cx="4128135" cy="457200"/>
                <wp:effectExtent l="0" t="0" r="5715" b="0"/>
                <wp:wrapTopAndBottom/>
                <wp:docPr id="36" name="Cuadro de texto 1"/>
                <wp:cNvGraphicFramePr/>
                <a:graphic xmlns:a="http://schemas.openxmlformats.org/drawingml/2006/main">
                  <a:graphicData uri="http://schemas.microsoft.com/office/word/2010/wordprocessingShape">
                    <wps:wsp>
                      <wps:cNvPr id="0" name=""/>
                      <wps:cNvSpPr txBox="1"/>
                      <wps:spPr bwMode="auto">
                        <a:xfrm>
                          <a:off x="0" y="0"/>
                          <a:ext cx="4128135" cy="457200"/>
                        </a:xfrm>
                        <a:prstGeom prst="rect">
                          <a:avLst/>
                        </a:prstGeom>
                        <a:solidFill>
                          <a:prstClr val="white"/>
                        </a:solidFill>
                        <a:ln>
                          <a:noFill/>
                        </a:ln>
                      </wps:spPr>
                      <wps:txbx>
                        <w:txbxContent>
                          <w:p w14:paraId="669C125C" w14:textId="7306D1F8">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10</w:t>
                            </w:r>
                            <w:r>
                              <w:rPr>
                                <w:b/>
                                <w:bCs/>
                                <w:i w:val="0"/>
                                <w:iCs w:val="0"/>
                                <w:color w:val="auto"/>
                              </w:rPr>
                              <w:fldChar w:fldCharType="end"/>
                            </w:r>
                            <w:r>
                              <w:rPr>
                                <w:b/>
                                <w:bCs/>
                                <w:i w:val="0"/>
                                <w:iCs w:val="0"/>
                                <w:color w:val="auto"/>
                              </w:rPr>
                              <w:t xml:space="preserve">: Diagrama BPMN de Simonetta Modas</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anchor>
            </w:drawing>
          </mc:Choice>
          <mc:Fallback>
            <w:pict>
              <v:shape id="shape 75" o:spid="_x0000_s75" o:spt="202" type="#_x0000_t202" style="position:absolute;z-index:251709952;o:allowoverlap:true;o:allowincell:true;mso-position-horizontal-relative:page;mso-position-horizontal:center;mso-position-vertical-relative:text;margin-top:0.01pt;mso-position-vertical:absolute;width:325.05pt;height:36.00pt;mso-wrap-distance-left:9.00pt;mso-wrap-distance-top:0.00pt;mso-wrap-distance-right:9.00pt;mso-wrap-distance-bottom:0.00pt;v-text-anchor:top;visibility:visible;" fillcolor="#FFFFFF" stroked="f">
                <w10:wrap type="topAndBottom"/>
                <v:textbox inset="0,0,0,0">
                  <w:txbxContent>
                    <w:p w14:paraId="669C125C" w14:textId="7306D1F8">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10</w:t>
                      </w:r>
                      <w:r>
                        <w:rPr>
                          <w:b/>
                          <w:bCs/>
                          <w:i w:val="0"/>
                          <w:iCs w:val="0"/>
                          <w:color w:val="auto"/>
                        </w:rPr>
                        <w:fldChar w:fldCharType="end"/>
                      </w:r>
                      <w:r>
                        <w:rPr>
                          <w:b/>
                          <w:bCs/>
                          <w:i w:val="0"/>
                          <w:iCs w:val="0"/>
                          <w:color w:val="auto"/>
                        </w:rPr>
                        <w:t xml:space="preserve">: Diagrama BPMN de Simonetta Modas</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Propia</w:t>
      </w:r>
      <w:r>
        <w:rPr>
          <w:i/>
          <w:iCs/>
          <w:sz w:val="20"/>
          <w:szCs w:val="18"/>
        </w:rPr>
      </w:r>
      <w:r>
        <w:rPr>
          <w:i/>
          <w:iCs/>
          <w:sz w:val="20"/>
          <w:szCs w:val="18"/>
        </w:rPr>
      </w:r>
    </w:p>
    <w:p w14:paraId="3EBDE4C0" w14:textId="7449715B">
      <w:pPr>
        <w:pBdr/>
        <w:spacing/>
        <w:ind/>
        <w:rPr>
          <w:lang w:val="es-BO"/>
        </w:rPr>
      </w:pPr>
      <w:r>
        <w:t xml:space="preserve">El diagrama ilustra claramente un desequilibrio en la carga laboral. El carril de la Secretaría se encuentra saturado por tareas de búsqueda, transcripción y notificación manual, operando como un cuello de botella para el ingreso </w:t>
      </w:r>
      <w:r>
        <w:t xml:space="preserve">de nuevos clientes. Simultáneamente, el carril de Administración demuestra una dependencia ineficiente hacia la supervisión física, evidenciando que el negocio no posee autonomía operativa sin la presencia constante de la gerencia en el área de confección.</w:t>
      </w:r>
      <w:r>
        <w:rPr>
          <w:lang w:val="es-BO"/>
        </w:rPr>
      </w:r>
      <w:r>
        <w:rPr>
          <w:lang w:val="es-BO"/>
        </w:rPr>
      </w:r>
    </w:p>
    <w:p w14:paraId="11A27F58" w14:textId="3877DB78">
      <w:pPr>
        <w:pStyle w:val="1155"/>
        <w:pBdr/>
        <w:spacing/>
        <w:ind/>
        <w:rPr/>
      </w:pPr>
      <w:r/>
      <w:r>
        <w:t xml:space="preserve">Identificación de los problemas de gestión y cuellos de botella.</w:t>
      </w:r>
      <w:r/>
      <w:r/>
      <w:r/>
    </w:p>
    <w:p w14:paraId="050F997E" w14:textId="3F9721DD">
      <w:pPr>
        <w:pBdr/>
        <w:spacing/>
        <w:ind/>
        <w:rPr>
          <w:lang w:val="es-BO"/>
        </w:rPr>
      </w:pPr>
      <w:r>
        <w:t xml:space="preserve">A partir del modelado del flujo de trabajo, se aíslan las fallas estructurales que limitan la capacidad de "Simonetta Modas". Estas deficiencias se dividen en problemas de gestión (manejo de la información) y cuellos de botella (saturación de tareas</w:t>
      </w:r>
      <w:r>
        <w:t xml:space="preserve">).</w:t>
      </w:r>
      <w:r>
        <w:rPr>
          <w:lang w:val="es-BO"/>
        </w:rPr>
        <w:t xml:space="preserve">A</w:t>
      </w:r>
      <w:r>
        <w:rPr>
          <w:lang w:val="es-BO"/>
        </w:rPr>
        <w:t xml:space="preserve"> continuación, se presenta la tabla de problemas de gestión que afectan la integridad de los datos y el control del negocio:</w:t>
      </w:r>
      <w:r>
        <w:rPr>
          <w:lang w:val="es-BO"/>
        </w:rPr>
      </w:r>
      <w:r>
        <w:rPr>
          <w:lang w:val="es-BO"/>
        </w:rPr>
      </w:r>
    </w:p>
    <w:p w14:paraId="7CCC5753" w14:textId="364C757C">
      <w:pPr>
        <w:pStyle w:val="1203"/>
        <w:pBdr/>
        <w:spacing/>
        <w:ind/>
        <w:rPr/>
      </w:pPr>
      <w:r/>
      <w:bookmarkStart w:id="222" w:name="_Toc14"/>
      <w:r>
        <w:t xml:space="preserve">Tabla </w:t>
      </w:r>
      <w:fldSimple w:instr="SEQ Tabla \* ARABIC ">
        <w:r>
          <w:t xml:space="preserve">13</w:t>
        </w:r>
      </w:fldSimple>
      <w:r>
        <w:t xml:space="preserve">: Problemas de Gestión del Negocio</w:t>
      </w:r>
      <w:r/>
      <w:bookmarkEnd w:id="222"/>
      <w:r/>
      <w:r/>
    </w:p>
    <w:tbl>
      <w:tblPr>
        <w:tblW w:w="0" w:type="auto"/>
        <w:tblCellMar>
          <w:left w:w="70" w:type="dxa"/>
          <w:right w:w="70" w:type="dxa"/>
        </w:tblCellMar>
        <w:tblBorders>
          <w:top w:val="single" w:color="000000" w:sz="8" w:space="0"/>
          <w:bottom w:val="single" w:color="000000" w:sz="8" w:space="0"/>
          <w:insideH w:val="single" w:color="000000" w:sz="8" w:space="0"/>
        </w:tblBorders>
        <w:tblLook w:val="04A0" w:firstRow="1" w:lastRow="0" w:firstColumn="1" w:lastColumn="0" w:noHBand="0" w:noVBand="1"/>
      </w:tblPr>
      <w:tblGrid>
        <w:gridCol w:w="1837"/>
        <w:gridCol w:w="1937"/>
        <w:gridCol w:w="2792"/>
        <w:gridCol w:w="2533"/>
      </w:tblGrid>
      <w:tr>
        <w:trPr>
          <w:trHeight w:val="851"/>
          <w:tblHeader/>
        </w:trPr>
        <w:tc>
          <w:tcPr>
            <w:tcBorders/>
            <w:tcW w:w="0" w:type="auto"/>
            <w:vAlign w:val="center"/>
          </w:tcPr>
          <w:p w14:paraId="3A07DD36"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Fase Operativa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5ABE391B"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Problema Identificado</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4EA1AE81"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Causa Principal</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2BB061B5" w14:textId="77777777">
            <w:pPr>
              <w:pBdr/>
              <w:spacing w:after="0" w:before="0" w:line="240" w:lineRule="auto"/>
              <w:ind/>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Impacto en el Negocio</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r>
      <w:tr>
        <w:trPr>
          <w:trHeight w:val="1134"/>
        </w:trPr>
        <w:tc>
          <w:tcPr>
            <w:tcBorders/>
            <w:tcW w:w="0" w:type="auto"/>
            <w:vAlign w:val="center"/>
          </w:tcPr>
          <w:p w14:paraId="2ED6F5E3" w14:textId="77777777">
            <w:pPr>
              <w:pBdr/>
              <w:spacing w:after="0" w:before="0" w:line="240" w:lineRule="auto"/>
              <w:ind w:firstLine="201"/>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Registro de Medidas</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p w14:paraId="48F7F693" w14:textId="77777777">
            <w:pPr>
              <w:pBdr/>
              <w:spacing w:after="0" w:before="0" w:line="240" w:lineRule="auto"/>
              <w:ind w:firstLine="201"/>
              <w:rPr>
                <w:rFonts w:eastAsia="Times New Roman" w:cs="Arial"/>
                <w:b/>
                <w:bCs/>
                <w:color w:val="1f1f1f"/>
                <w:sz w:val="20"/>
                <w:szCs w:val="20"/>
                <w:lang w:val="es-BO" w:eastAsia="es-BO"/>
              </w:rPr>
            </w:pPr>
            <w:r>
              <w:rPr>
                <w:rFonts w:eastAsia="Times New Roman" w:cs="Arial"/>
                <w:b/>
                <w:bCs/>
                <w:color w:val="1f1f1f"/>
                <w:sz w:val="20"/>
                <w:szCs w:val="20"/>
                <w:lang w:val="es-BO" w:eastAsia="es-BO"/>
              </w:rPr>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6BBB4B01"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Pérdida de información y redundancia de datos.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0B394AE5"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Uso exclusivo de cuadernos físicos vulnerables a factores ambientales (humedad) y extravíos.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2FFAEB77" w14:textId="77777777">
            <w:pPr>
              <w:pBdr/>
              <w:spacing w:after="0" w:before="0" w:line="240" w:lineRule="auto"/>
              <w:ind/>
              <w:rPr>
                <w:rFonts w:eastAsia="Times New Roman" w:cs="Arial"/>
                <w:color w:val="1f1f1f"/>
                <w:sz w:val="20"/>
                <w:szCs w:val="20"/>
                <w:lang w:val="es-BO" w:eastAsia="es-BO"/>
              </w:rPr>
            </w:pPr>
            <w:r>
              <w:rPr>
                <w:rFonts w:eastAsia="Times New Roman" w:cs="Arial"/>
                <w:color w:val="1f1f1f"/>
                <w:sz w:val="20"/>
                <w:szCs w:val="20"/>
                <w:lang w:val="es-BO" w:eastAsia="es-BO"/>
              </w:rPr>
              <w:t xml:space="preserve">Retrasos en la confección, errores en el patronaje y sobrecarga de archivos físicos.</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1134"/>
        </w:trPr>
        <w:tc>
          <w:tcPr>
            <w:tcBorders/>
            <w:tcW w:w="0" w:type="auto"/>
            <w:vAlign w:val="center"/>
          </w:tcPr>
          <w:p w14:paraId="404F6123" w14:textId="77777777">
            <w:pPr>
              <w:pBdr/>
              <w:spacing w:after="0" w:before="0" w:line="240" w:lineRule="auto"/>
              <w:ind w:firstLine="201"/>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Control de Materiales</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404E61EB"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Ausencia de inventario en tiempo real.</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1A0F44EC"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Verificación visual y dependiente de la memoria para determinar faltantes de insumos básicos.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56D3CF53" w14:textId="77777777">
            <w:pPr>
              <w:pBdr/>
              <w:spacing w:after="0" w:before="0" w:line="240" w:lineRule="auto"/>
              <w:ind/>
              <w:rPr>
                <w:rFonts w:eastAsia="Times New Roman" w:cs="Arial"/>
                <w:color w:val="1f1f1f"/>
                <w:sz w:val="20"/>
                <w:szCs w:val="20"/>
                <w:lang w:val="es-BO" w:eastAsia="es-BO"/>
              </w:rPr>
            </w:pPr>
            <w:r>
              <w:rPr>
                <w:rFonts w:eastAsia="Times New Roman" w:cs="Arial"/>
                <w:color w:val="1f1f1f"/>
                <w:sz w:val="20"/>
                <w:szCs w:val="20"/>
                <w:lang w:val="es-BO" w:eastAsia="es-BO"/>
              </w:rPr>
              <w:t xml:space="preserve">Desperdicio de materia prima por errores de asignación y compras de emergencia no planificadas.</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1134"/>
        </w:trPr>
        <w:tc>
          <w:tcPr>
            <w:tcBorders/>
            <w:tcW w:w="0" w:type="auto"/>
            <w:vAlign w:val="center"/>
          </w:tcPr>
          <w:p w14:paraId="331F1983" w14:textId="77777777">
            <w:pPr>
              <w:pBdr/>
              <w:spacing w:after="0" w:before="0" w:line="240" w:lineRule="auto"/>
              <w:ind w:firstLine="201"/>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Comunicación Externa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4B229107"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Reclamos y malentendidos en fechas de entrega.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08229C9A"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Uso de cuentas personales de mensajería (WhatsApp) y carencia de un canal formal de notificaciones.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32DE785E" w14:textId="77777777">
            <w:pPr>
              <w:pBdr/>
              <w:spacing w:after="0" w:before="0" w:line="240" w:lineRule="auto"/>
              <w:ind/>
              <w:rPr>
                <w:rFonts w:eastAsia="Times New Roman" w:cs="Arial"/>
                <w:color w:val="1f1f1f"/>
                <w:sz w:val="20"/>
                <w:szCs w:val="20"/>
                <w:lang w:val="es-BO" w:eastAsia="es-BO"/>
              </w:rPr>
            </w:pPr>
            <w:r>
              <w:rPr>
                <w:rFonts w:eastAsia="Times New Roman" w:cs="Arial"/>
                <w:color w:val="1f1f1f"/>
                <w:sz w:val="20"/>
                <w:szCs w:val="20"/>
                <w:lang w:val="es-BO" w:eastAsia="es-BO"/>
              </w:rPr>
              <w:t xml:space="preserve">Disminución en la satisfacción del cliente y pérdida de trazabilidad en los acuerdos.</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1134"/>
        </w:trPr>
        <w:tc>
          <w:tcPr>
            <w:tcBorders/>
            <w:tcW w:w="0" w:type="auto"/>
            <w:vAlign w:val="center"/>
          </w:tcPr>
          <w:p w14:paraId="296F3575" w14:textId="77777777">
            <w:pPr>
              <w:pBdr/>
              <w:spacing w:after="0" w:before="0" w:line="240" w:lineRule="auto"/>
              <w:ind w:firstLine="201"/>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Seguridad de Datos</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2A628A18"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Riesgo de pérdida del historial de clientes.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2158843A" w14:textId="77777777">
            <w:pPr>
              <w:pBdr/>
              <w:spacing w:after="0" w:before="0" w:line="240" w:lineRule="auto"/>
              <w:ind w:firstLine="200"/>
              <w:rPr>
                <w:rFonts w:eastAsia="Times New Roman" w:cs="Arial"/>
                <w:color w:val="1f1f1f"/>
                <w:sz w:val="20"/>
                <w:szCs w:val="20"/>
                <w:lang w:val="es-BO" w:eastAsia="es-BO"/>
              </w:rPr>
            </w:pPr>
            <w:r>
              <w:rPr>
                <w:rFonts w:eastAsia="Times New Roman" w:cs="Arial"/>
                <w:color w:val="1f1f1f"/>
                <w:sz w:val="20"/>
                <w:szCs w:val="20"/>
                <w:lang w:val="es-BO" w:eastAsia="es-BO"/>
              </w:rPr>
              <w:t xml:space="preserve">Centralización del registro original en una única libreta sin respaldos digitales de alta disponibilidad.</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5BD55FD0" w14:textId="77777777">
            <w:pPr>
              <w:pBdr/>
              <w:spacing w:after="0" w:before="0" w:line="240" w:lineRule="auto"/>
              <w:ind/>
              <w:rPr>
                <w:rFonts w:eastAsia="Times New Roman" w:cs="Arial"/>
                <w:color w:val="1f1f1f"/>
                <w:sz w:val="20"/>
                <w:szCs w:val="20"/>
                <w:lang w:val="es-BO" w:eastAsia="es-BO"/>
              </w:rPr>
            </w:pPr>
            <w:r>
              <w:rPr>
                <w:rFonts w:eastAsia="Times New Roman" w:cs="Arial"/>
                <w:color w:val="1f1f1f"/>
                <w:sz w:val="20"/>
                <w:szCs w:val="20"/>
                <w:lang w:val="es-BO" w:eastAsia="es-BO"/>
              </w:rPr>
              <w:t xml:space="preserve">Vulnerabilidad total del activo comercial más importante de la empresa.</w:t>
            </w:r>
            <w:r>
              <w:rPr>
                <w:rFonts w:eastAsia="Times New Roman" w:cs="Arial"/>
                <w:color w:val="1f1f1f"/>
                <w:sz w:val="20"/>
                <w:szCs w:val="20"/>
                <w:lang w:val="es-BO" w:eastAsia="es-BO"/>
              </w:rPr>
            </w:r>
            <w:r>
              <w:rPr>
                <w:rFonts w:eastAsia="Times New Roman" w:cs="Arial"/>
                <w:color w:val="1f1f1f"/>
                <w:sz w:val="20"/>
                <w:szCs w:val="20"/>
                <w:lang w:val="es-BO" w:eastAsia="es-BO"/>
              </w:rPr>
            </w:r>
          </w:p>
        </w:tc>
      </w:tr>
    </w:tbl>
    <w:p w14:paraId="7541D63B" w14:textId="461B4078">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2FDE7680" w14:textId="77777777">
      <w:pPr>
        <w:pBdr/>
        <w:spacing/>
        <w:ind/>
        <w:jc w:val="center"/>
        <w:rPr>
          <w:sz w:val="20"/>
          <w:szCs w:val="18"/>
        </w:rPr>
      </w:pPr>
      <w:r>
        <w:rPr>
          <w:sz w:val="20"/>
          <w:szCs w:val="18"/>
        </w:rPr>
      </w:r>
      <w:r>
        <w:rPr>
          <w:sz w:val="20"/>
          <w:szCs w:val="18"/>
        </w:rPr>
      </w:r>
      <w:r>
        <w:rPr>
          <w:sz w:val="20"/>
          <w:szCs w:val="18"/>
        </w:rPr>
      </w:r>
    </w:p>
    <w:p w14:paraId="07730DBC" w14:textId="709CBC82">
      <w:pPr>
        <w:pBdr/>
        <w:spacing/>
        <w:ind/>
        <w:rPr/>
      </w:pPr>
      <w:r>
        <w:t xml:space="preserve">Los problemas de gestión detectados amenazan directamente la integridad del negocio. La ausencia de un repositorio centralizado </w:t>
      </w:r>
      <w:r>
        <w:t xml:space="preserve">y digital no solo expone el historial de los clientes a daños irreparables, sino que impide la generación de métricas históricas, limitando severamente la capacidad de la gerencia para proyectar el crecimiento comercial del taller en el área metropolitana.</w:t>
      </w:r>
      <w:r/>
    </w:p>
    <w:p w14:paraId="1AF11DAE" w14:textId="73B17FEB">
      <w:pPr>
        <w:pStyle w:val="1168"/>
        <w:keepNext w:val="true"/>
        <w:pBdr/>
        <w:spacing/>
        <w:ind/>
        <w:jc w:val="center"/>
        <w:rPr>
          <w:b/>
          <w:i w:val="0"/>
          <w:iCs w:val="0"/>
          <w:color w:val="auto"/>
          <w:sz w:val="20"/>
          <w:szCs w:val="22"/>
          <w:lang w:val="es-ES"/>
        </w:rPr>
      </w:pPr>
      <w:r/>
      <w:bookmarkStart w:id="223" w:name="_Toc15"/>
      <w:r>
        <w:rPr>
          <w:b/>
          <w:i w:val="0"/>
          <w:iCs w:val="0"/>
          <w:color w:val="auto"/>
          <w:sz w:val="20"/>
          <w:szCs w:val="22"/>
          <w:lang w:val="es-ES"/>
        </w:rPr>
        <w:t xml:space="preserve">Tabla </w:t>
      </w:r>
      <w:r>
        <w:rPr>
          <w:b/>
          <w:i w:val="0"/>
          <w:iCs w:val="0"/>
          <w:color w:val="auto"/>
          <w:sz w:val="20"/>
          <w:szCs w:val="22"/>
          <w:lang w:val="es-ES"/>
        </w:rPr>
        <w:fldChar w:fldCharType="begin"/>
      </w:r>
      <w:r>
        <w:rPr>
          <w:b/>
          <w:i w:val="0"/>
          <w:iCs w:val="0"/>
          <w:color w:val="auto"/>
          <w:sz w:val="20"/>
          <w:szCs w:val="22"/>
          <w:lang w:val="es-ES"/>
        </w:rPr>
        <w:instrText xml:space="preserve"> SEQ Tabla \* ARABIC </w:instrText>
      </w:r>
      <w:r>
        <w:rPr>
          <w:b/>
          <w:i w:val="0"/>
          <w:iCs w:val="0"/>
          <w:color w:val="auto"/>
          <w:sz w:val="20"/>
          <w:szCs w:val="22"/>
          <w:lang w:val="es-ES"/>
        </w:rPr>
        <w:fldChar w:fldCharType="separate"/>
      </w:r>
      <w:r>
        <w:rPr>
          <w:b/>
          <w:i w:val="0"/>
          <w:iCs w:val="0"/>
          <w:color w:val="auto"/>
          <w:sz w:val="20"/>
          <w:szCs w:val="22"/>
          <w:lang w:val="es-ES"/>
        </w:rPr>
        <w:t xml:space="preserve">14</w:t>
      </w:r>
      <w:r>
        <w:rPr>
          <w:b/>
          <w:i w:val="0"/>
          <w:iCs w:val="0"/>
          <w:color w:val="auto"/>
          <w:sz w:val="20"/>
          <w:szCs w:val="22"/>
          <w:lang w:val="es-ES"/>
        </w:rPr>
        <w:fldChar w:fldCharType="end"/>
      </w:r>
      <w:r>
        <w:rPr>
          <w:b/>
          <w:i w:val="0"/>
          <w:iCs w:val="0"/>
          <w:color w:val="auto"/>
          <w:sz w:val="20"/>
          <w:szCs w:val="22"/>
          <w:lang w:val="es-ES"/>
        </w:rPr>
        <w:t xml:space="preserve">: Cuellos de Botella del Negocio</w:t>
      </w:r>
      <w:r/>
      <w:bookmarkEnd w:id="223"/>
      <w:r/>
      <w:r>
        <w:rPr>
          <w:b/>
          <w:i w:val="0"/>
          <w:iCs w:val="0"/>
          <w:color w:val="auto"/>
          <w:sz w:val="20"/>
          <w:szCs w:val="22"/>
          <w:lang w:val="es-ES"/>
        </w:rPr>
      </w:r>
    </w:p>
    <w:tbl>
      <w:tblPr>
        <w:tblW w:w="0" w:type="auto"/>
        <w:tblCellMar>
          <w:left w:w="70" w:type="dxa"/>
          <w:right w:w="70" w:type="dxa"/>
        </w:tblCellMar>
        <w:tblBorders>
          <w:top w:val="single" w:color="000000" w:sz="8" w:space="0"/>
          <w:bottom w:val="single" w:color="000000" w:sz="8" w:space="0"/>
          <w:insideH w:val="single" w:color="000000" w:sz="8" w:space="0"/>
        </w:tblBorders>
        <w:tblLook w:val="04A0" w:firstRow="1" w:lastRow="0" w:firstColumn="1" w:lastColumn="0" w:noHBand="0" w:noVBand="1"/>
      </w:tblPr>
      <w:tblGrid>
        <w:gridCol w:w="1688"/>
        <w:gridCol w:w="2753"/>
        <w:gridCol w:w="1840"/>
        <w:gridCol w:w="2818"/>
      </w:tblGrid>
      <w:tr>
        <w:trPr>
          <w:trHeight w:val="851"/>
        </w:trPr>
        <w:tc>
          <w:tcPr>
            <w:tcBorders/>
            <w:tcW w:w="0" w:type="auto"/>
            <w:vAlign w:val="center"/>
          </w:tcPr>
          <w:p w14:paraId="6B40D984"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Tarea Afectada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31E58508"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Cuello de Botella Identificado</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4D2D42EC"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Actor Responsable</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5C6D285B" w14:textId="77777777">
            <w:pPr>
              <w:pBdr/>
              <w:spacing w:after="0" w:before="0" w:line="240" w:lineRule="auto"/>
              <w:ind/>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Consecuencia Operativa</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r>
      <w:tr>
        <w:trPr>
          <w:trHeight w:val="1418"/>
        </w:trPr>
        <w:tc>
          <w:tcPr>
            <w:tcBorders/>
            <w:tcW w:w="0" w:type="auto"/>
            <w:vAlign w:val="center"/>
          </w:tcPr>
          <w:p w14:paraId="65021FBD"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Supervisión de Avances</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1D888289" w14:textId="77777777">
            <w:pPr>
              <w:pBdr/>
              <w:spacing w:after="0" w:before="0" w:line="240" w:lineRule="auto"/>
              <w:ind w:firstLine="200"/>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Inspección física y manual puesto por puesto para verificar el estado de cada prenda.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19047253" w14:textId="77777777">
            <w:pPr>
              <w:pBdr/>
              <w:spacing w:after="0" w:before="0" w:line="240" w:lineRule="auto"/>
              <w:ind w:firstLine="200"/>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Administración</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5AA2A89A" w14:textId="77777777">
            <w:pPr>
              <w:pBdr/>
              <w:spacing w:after="0" w:before="0" w:line="240" w:lineRule="auto"/>
              <w:ind/>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Interrupción del trabajo de las operarias y dependencia absoluta de la presencia física de la gerencia.</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1418"/>
        </w:trPr>
        <w:tc>
          <w:tcPr>
            <w:tcBorders/>
            <w:tcW w:w="0" w:type="auto"/>
            <w:vAlign w:val="center"/>
          </w:tcPr>
          <w:p w14:paraId="652985EC"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Gestión de Citas</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050390BF" w14:textId="77777777">
            <w:pPr>
              <w:pBdr/>
              <w:spacing w:after="0" w:before="0" w:line="240" w:lineRule="auto"/>
              <w:ind w:firstLine="200"/>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Revisión manual de la agenda para programar pruebas, consumiendo entre 30 y 45 minutos diarios.</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74D492FA" w14:textId="77777777">
            <w:pPr>
              <w:pBdr/>
              <w:spacing w:after="0" w:before="0" w:line="240" w:lineRule="auto"/>
              <w:ind w:firstLine="200"/>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Secretaría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1A176560" w14:textId="77777777">
            <w:pPr>
              <w:pBdr/>
              <w:spacing w:after="0" w:before="0" w:line="240" w:lineRule="auto"/>
              <w:ind/>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Solapamiento de horarios en temporadas altas y saturación administrativa.</w:t>
            </w:r>
            <w:r>
              <w:rPr>
                <w:rFonts w:eastAsia="Times New Roman" w:cs="Arial"/>
                <w:color w:val="1f1f1f"/>
                <w:sz w:val="20"/>
                <w:szCs w:val="20"/>
                <w:lang w:val="es-BO" w:eastAsia="es-BO"/>
              </w:rPr>
            </w:r>
            <w:r>
              <w:rPr>
                <w:rFonts w:eastAsia="Times New Roman" w:cs="Arial"/>
                <w:color w:val="1f1f1f"/>
                <w:sz w:val="20"/>
                <w:szCs w:val="20"/>
                <w:lang w:val="es-BO" w:eastAsia="es-BO"/>
              </w:rPr>
            </w:r>
          </w:p>
        </w:tc>
      </w:tr>
      <w:tr>
        <w:trPr>
          <w:trHeight w:val="1418"/>
        </w:trPr>
        <w:tc>
          <w:tcPr>
            <w:tcBorders/>
            <w:tcW w:w="0" w:type="auto"/>
            <w:vAlign w:val="center"/>
          </w:tcPr>
          <w:p w14:paraId="1A8B66AD" w14:textId="77777777">
            <w:pPr>
              <w:pBdr/>
              <w:spacing w:after="0" w:before="0" w:line="240" w:lineRule="auto"/>
              <w:ind w:firstLine="201"/>
              <w:jc w:val="center"/>
              <w:rPr>
                <w:rFonts w:eastAsia="Times New Roman" w:cs="Arial"/>
                <w:b/>
                <w:bCs/>
                <w:color w:val="1f1f1f"/>
                <w:sz w:val="20"/>
                <w:szCs w:val="20"/>
                <w:lang w:val="es-BO" w:eastAsia="es-BO"/>
              </w:rPr>
            </w:pPr>
            <w:r>
              <w:rPr>
                <w:rFonts w:eastAsia="Times New Roman" w:cs="Arial"/>
                <w:b/>
                <w:bCs/>
                <w:color w:val="1f1f1f"/>
                <w:sz w:val="20"/>
                <w:szCs w:val="20"/>
                <w:lang w:val="es-BO" w:eastAsia="es-BO"/>
              </w:rPr>
              <w:t xml:space="preserve">Transición de Fases</w:t>
            </w:r>
            <w:r>
              <w:rPr>
                <w:rFonts w:eastAsia="Times New Roman" w:cs="Arial"/>
                <w:b/>
                <w:bCs/>
                <w:color w:val="1f1f1f"/>
                <w:sz w:val="20"/>
                <w:szCs w:val="20"/>
                <w:lang w:val="es-BO" w:eastAsia="es-BO"/>
              </w:rPr>
            </w:r>
            <w:r>
              <w:rPr>
                <w:rFonts w:eastAsia="Times New Roman" w:cs="Arial"/>
                <w:b/>
                <w:bCs/>
                <w:color w:val="1f1f1f"/>
                <w:sz w:val="20"/>
                <w:szCs w:val="20"/>
                <w:lang w:val="es-BO" w:eastAsia="es-BO"/>
              </w:rPr>
            </w:r>
          </w:p>
        </w:tc>
        <w:tc>
          <w:tcPr>
            <w:tcBorders/>
            <w:tcW w:w="0" w:type="auto"/>
            <w:vAlign w:val="center"/>
          </w:tcPr>
          <w:p w14:paraId="70EEA9AD" w14:textId="77777777">
            <w:pPr>
              <w:pBdr/>
              <w:spacing w:after="0" w:before="0" w:line="240" w:lineRule="auto"/>
              <w:ind w:firstLine="200"/>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Notificación verbal y dependiente de la memoria para informar que una prenda está lista para prueba.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0EF03FD9" w14:textId="77777777">
            <w:pPr>
              <w:pBdr/>
              <w:spacing w:after="0" w:before="0" w:line="240" w:lineRule="auto"/>
              <w:ind w:firstLine="200"/>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Administración / Secretaría</w:t>
            </w:r>
            <w:r>
              <w:rPr>
                <w:rFonts w:eastAsia="Times New Roman" w:cs="Arial"/>
                <w:color w:val="1f1f1f"/>
                <w:sz w:val="20"/>
                <w:szCs w:val="20"/>
                <w:lang w:val="es-BO" w:eastAsia="es-BO"/>
              </w:rPr>
            </w:r>
            <w:r>
              <w:rPr>
                <w:rFonts w:eastAsia="Times New Roman" w:cs="Arial"/>
                <w:color w:val="1f1f1f"/>
                <w:sz w:val="20"/>
                <w:szCs w:val="20"/>
                <w:lang w:val="es-BO" w:eastAsia="es-BO"/>
              </w:rPr>
            </w:r>
          </w:p>
        </w:tc>
        <w:tc>
          <w:tcPr>
            <w:tcBorders/>
            <w:tcW w:w="0" w:type="auto"/>
            <w:vAlign w:val="center"/>
          </w:tcPr>
          <w:p w14:paraId="31CE0DD2" w14:textId="77777777">
            <w:pPr>
              <w:pBdr/>
              <w:spacing w:after="0" w:before="0" w:line="240" w:lineRule="auto"/>
              <w:ind/>
              <w:jc w:val="both"/>
              <w:rPr>
                <w:rFonts w:eastAsia="Times New Roman" w:cs="Arial"/>
                <w:color w:val="1f1f1f"/>
                <w:sz w:val="20"/>
                <w:szCs w:val="20"/>
                <w:lang w:val="es-BO" w:eastAsia="es-BO"/>
              </w:rPr>
            </w:pPr>
            <w:r>
              <w:rPr>
                <w:rFonts w:eastAsia="Times New Roman" w:cs="Arial"/>
                <w:color w:val="1f1f1f"/>
                <w:sz w:val="20"/>
                <w:szCs w:val="20"/>
                <w:lang w:val="es-BO" w:eastAsia="es-BO"/>
              </w:rPr>
              <w:t xml:space="preserve">Retrasos en el aviso al cliente, prolongando el tiempo de permanencia de la prenda en el taller.</w:t>
            </w:r>
            <w:r>
              <w:rPr>
                <w:rFonts w:eastAsia="Times New Roman" w:cs="Arial"/>
                <w:color w:val="1f1f1f"/>
                <w:sz w:val="20"/>
                <w:szCs w:val="20"/>
                <w:lang w:val="es-BO" w:eastAsia="es-BO"/>
              </w:rPr>
            </w:r>
            <w:r>
              <w:rPr>
                <w:rFonts w:eastAsia="Times New Roman" w:cs="Arial"/>
                <w:color w:val="1f1f1f"/>
                <w:sz w:val="20"/>
                <w:szCs w:val="20"/>
                <w:lang w:val="es-BO" w:eastAsia="es-BO"/>
              </w:rPr>
            </w:r>
          </w:p>
        </w:tc>
      </w:tr>
    </w:tbl>
    <w:p w14:paraId="7F394F94" w14:textId="145299F1">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20EE1A73" w14:textId="647B5DA6">
      <w:pPr>
        <w:pBdr/>
        <w:spacing/>
        <w:ind/>
        <w:rPr>
          <w:highlight w:val="none"/>
          <w:lang w:val="es-BO"/>
        </w:rPr>
      </w:pPr>
      <w:r>
        <w:rPr>
          <w:szCs w:val="24"/>
        </w:rPr>
        <w:t xml:space="preserve">Los cuellos de botella identificados demuestran que el modelo de trabajo actual no es</w:t>
      </w:r>
      <w:r>
        <w:rPr>
          <w:szCs w:val="24"/>
        </w:rPr>
        <w:t xml:space="preserve"> escalable. A medida que aumenta la clientela, la sobrecarga administrativa colapsa la capacidad de respuesta de la recepción y la gerencia, demostrando la necesidad imperativa de un sistema de notificaciones automatizadas y actualización de estados remota</w:t>
      </w:r>
      <w:r>
        <w:rPr>
          <w:szCs w:val="24"/>
          <w:lang w:val="es-BO"/>
        </w:rPr>
        <w:t xml:space="preserve">.</w:t>
      </w:r>
      <w:r>
        <w:rPr>
          <w:highlight w:val="none"/>
          <w:lang w:val="es-BO"/>
        </w:rPr>
      </w:r>
      <w:r>
        <w:rPr>
          <w:highlight w:val="none"/>
          <w:lang w:val="es-BO"/>
        </w:rPr>
      </w:r>
    </w:p>
    <w:p w14:paraId="74EF7A6F">
      <w:pPr>
        <w:pStyle w:val="1156"/>
        <w:pBdr/>
        <w:spacing/>
        <w:ind/>
        <w:rPr>
          <w:rFonts w:ascii="Arial" w:hAnsi="Arial" w:cs="Arial"/>
          <w:b/>
          <w:bCs w:val="0"/>
          <w:i w:val="0"/>
          <w:color w:val="000000" w:themeColor="text1"/>
        </w:rPr>
      </w:pPr>
      <w:r/>
      <w:r>
        <w:rPr>
          <w:rFonts w:ascii="Arial" w:hAnsi="Arial" w:eastAsia="Arial" w:cs="Arial"/>
          <w:b/>
          <w:bCs/>
          <w:i w:val="0"/>
          <w:iCs w:val="0"/>
          <w:color w:val="000000" w:themeColor="text1"/>
        </w:rPr>
        <w:t xml:space="preserve">Matriz Cuantitativa de Riesgos Operativos</w:t>
      </w:r>
      <w:r/>
      <w:r/>
      <w:r>
        <w:rPr>
          <w:rFonts w:ascii="Arial" w:hAnsi="Arial" w:cs="Arial"/>
          <w:b/>
          <w:bCs w:val="0"/>
          <w:i w:val="0"/>
          <w:color w:val="000000" w:themeColor="text1"/>
        </w:rPr>
      </w:r>
    </w:p>
    <w:p w14:paraId="06E21BA8">
      <w:pPr>
        <w:pBdr/>
        <w:spacing/>
        <w:ind/>
        <w:rPr>
          <w:lang w:val="es-BO"/>
        </w:rPr>
      </w:pPr>
      <w:r>
        <w:rPr>
          <w:szCs w:val="24"/>
          <w:highlight w:val="none"/>
          <w:lang w:val="es-BO" w:bidi="es-BO"/>
        </w:rPr>
      </w:r>
      <w:r>
        <w:t xml:space="preserve">La identificación de cuellos de botella se somete a una evaluación de riesgos mediante una matriz cuantitativa. Se evalúa la Probabilidad de Ocurrencia (escala del 1 al 5) frente al Impacto Económico/Operativo (escala del 1 al 5) para obtener un Valor de R</w:t>
      </w:r>
      <w:r>
        <w:t xml:space="preserve">iesgo (Probabilidad x Impacto), justificando la priorización de soluciones arquitectónicas.</w:t>
      </w:r>
      <w:r>
        <w:rPr>
          <w:lang w:val="es-BO"/>
        </w:rPr>
      </w:r>
      <w:r>
        <w:rPr>
          <w:lang w:val="es-BO"/>
        </w:rPr>
      </w:r>
    </w:p>
    <w:p w14:paraId="04FF4516">
      <w:pPr>
        <w:pStyle w:val="1168"/>
        <w:keepNext w:val="true"/>
        <w:pBdr/>
        <w:spacing/>
        <w:ind/>
        <w:jc w:val="center"/>
        <w:rPr>
          <w:b/>
          <w:bCs w:val="0"/>
          <w:i w:val="0"/>
          <w:color w:val="auto"/>
          <w:sz w:val="20"/>
          <w:szCs w:val="20"/>
          <w:lang w:val="es-ES"/>
          <w14:ligatures w14:val="none"/>
        </w:rPr>
      </w:pPr>
      <w:r/>
      <w:bookmarkStart w:id="224" w:name="_Toc16"/>
      <w:r>
        <w:rPr>
          <w:b/>
          <w:bCs/>
          <w:i w:val="0"/>
          <w:iCs w:val="0"/>
          <w:color w:val="auto"/>
          <w:sz w:val="20"/>
          <w:szCs w:val="20"/>
          <w:lang w:val="es-ES"/>
        </w:rPr>
        <w:t xml:space="preserve">Tabla </w:t>
      </w:r>
      <w:r>
        <w:rPr>
          <w:b/>
          <w:bCs/>
          <w:i w:val="0"/>
          <w:iCs w:val="0"/>
          <w:color w:val="auto"/>
          <w:sz w:val="20"/>
          <w:szCs w:val="20"/>
          <w:lang w:val="es-ES"/>
        </w:rPr>
        <w:fldChar w:fldCharType="begin"/>
        <w:instrText xml:space="preserve"> SEQ Tabla \* Arabic </w:instrText>
        <w:fldChar w:fldCharType="separate"/>
      </w:r>
      <w:r>
        <w:rPr>
          <w:b/>
          <w:bCs/>
          <w:i w:val="0"/>
          <w:iCs w:val="0"/>
          <w:color w:val="auto"/>
          <w:sz w:val="20"/>
          <w:szCs w:val="20"/>
          <w:lang w:val="es-ES"/>
        </w:rPr>
        <w:t xml:space="preserve">15</w:t>
      </w:r>
      <w:r>
        <w:rPr>
          <w:b/>
          <w:bCs/>
          <w:i w:val="0"/>
          <w:iCs w:val="0"/>
          <w:color w:val="auto"/>
          <w:sz w:val="20"/>
          <w:szCs w:val="20"/>
          <w:lang w:val="es-ES"/>
        </w:rPr>
        <w:fldChar w:fldCharType="end"/>
      </w:r>
      <w:r>
        <w:rPr>
          <w:b/>
          <w:bCs/>
          <w:i w:val="0"/>
          <w:iCs w:val="0"/>
          <w:color w:val="auto"/>
          <w:sz w:val="20"/>
          <w:szCs w:val="20"/>
          <w:lang w:val="es-ES"/>
        </w:rPr>
        <w:t xml:space="preserve">: </w:t>
      </w:r>
      <w:r>
        <w:rPr>
          <w:b/>
          <w:bCs/>
          <w:i w:val="0"/>
          <w:iCs w:val="0"/>
          <w:color w:val="auto"/>
          <w:sz w:val="20"/>
          <w:szCs w:val="20"/>
          <w:lang w:val="es-ES"/>
        </w:rPr>
        <w:t xml:space="preserve">Matriz Cuantitativa de Impacto y Probabilidad</w:t>
      </w:r>
      <w:r/>
      <w:bookmarkEnd w:id="224"/>
      <w:r/>
      <w:r>
        <w:rPr>
          <w:b/>
          <w:bCs w:val="0"/>
          <w:i w:val="0"/>
          <w:color w:val="auto"/>
          <w:sz w:val="20"/>
          <w:szCs w:val="20"/>
          <w:lang w:val="es-ES"/>
          <w14:ligatures w14:val="none"/>
        </w:rPr>
      </w:r>
    </w:p>
    <w:tbl>
      <w:tblPr>
        <w:tblStyle w:val="1167"/>
        <w:tblW w:w="0" w:type="auto"/>
        <w:tblBorders/>
        <w:tblLook w:val="04A0" w:firstRow="1" w:lastRow="0" w:firstColumn="1" w:lastColumn="0" w:noHBand="0" w:noVBand="1"/>
      </w:tblPr>
      <w:tblGrid>
        <w:gridCol w:w="2700"/>
        <w:gridCol w:w="2700"/>
        <w:gridCol w:w="2700"/>
        <w:gridCol w:w="2700"/>
        <w:gridCol w:w="2700"/>
      </w:tblGrid>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95B2BEC">
            <w:pPr>
              <w:pBdr/>
              <w:spacing/>
              <w:ind/>
              <w:jc w:val="center"/>
              <w:rPr/>
            </w:pPr>
            <w:r>
              <w:rPr>
                <w:rFonts w:ascii="Arial" w:hAnsi="Arial" w:eastAsia="Arial" w:cs="Arial"/>
                <w:b/>
                <w:i w:val="0"/>
                <w:strike w:val="0"/>
                <w:color w:val="1f1f1f"/>
                <w:sz w:val="20"/>
                <w:u w:val="none"/>
                <w:vertAlign w:val="baseline"/>
              </w:rPr>
              <w:t xml:space="preserve">Riesgo Operativo Identificado</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826FAA6">
            <w:pPr>
              <w:pBdr/>
              <w:spacing/>
              <w:ind/>
              <w:jc w:val="center"/>
              <w:rPr/>
            </w:pPr>
            <w:r>
              <w:rPr>
                <w:rFonts w:ascii="Arial" w:hAnsi="Arial" w:eastAsia="Arial" w:cs="Arial"/>
                <w:b/>
                <w:i w:val="0"/>
                <w:strike w:val="0"/>
                <w:color w:val="1f1f1f"/>
                <w:sz w:val="20"/>
                <w:u w:val="none"/>
                <w:vertAlign w:val="baseline"/>
              </w:rPr>
              <w:t xml:space="preserve">Probabilidad (1-5)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5EB7A29">
            <w:pPr>
              <w:pBdr/>
              <w:spacing/>
              <w:ind/>
              <w:jc w:val="center"/>
              <w:rPr/>
            </w:pPr>
            <w:r>
              <w:rPr>
                <w:rFonts w:ascii="Arial" w:hAnsi="Arial" w:eastAsia="Arial" w:cs="Arial"/>
                <w:b/>
                <w:i w:val="0"/>
                <w:strike w:val="0"/>
                <w:color w:val="1f1f1f"/>
                <w:sz w:val="20"/>
                <w:u w:val="none"/>
                <w:vertAlign w:val="baseline"/>
              </w:rPr>
              <w:t xml:space="preserve">Impacto (1-5)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410B433">
            <w:pPr>
              <w:pBdr/>
              <w:spacing/>
              <w:ind/>
              <w:jc w:val="center"/>
              <w:rPr/>
            </w:pPr>
            <w:r>
              <w:rPr>
                <w:rFonts w:ascii="Arial" w:hAnsi="Arial" w:eastAsia="Arial" w:cs="Arial"/>
                <w:b/>
                <w:i w:val="0"/>
                <w:strike w:val="0"/>
                <w:color w:val="1f1f1f"/>
                <w:sz w:val="20"/>
                <w:u w:val="none"/>
                <w:vertAlign w:val="baseline"/>
              </w:rPr>
              <w:t xml:space="preserve">Valor de Riesgo (PxI)</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839F673">
            <w:pPr>
              <w:pBdr/>
              <w:spacing/>
              <w:ind/>
              <w:jc w:val="center"/>
              <w:rPr/>
            </w:pPr>
            <w:r>
              <w:rPr>
                <w:rFonts w:ascii="Arial" w:hAnsi="Arial" w:eastAsia="Arial" w:cs="Arial"/>
                <w:b/>
                <w:i w:val="0"/>
                <w:strike w:val="0"/>
                <w:color w:val="1f1f1f"/>
                <w:sz w:val="20"/>
                <w:u w:val="none"/>
                <w:vertAlign w:val="baseline"/>
              </w:rPr>
              <w:t xml:space="preserve">Clasificación del Riesgo</w:t>
            </w:r>
            <w:r/>
          </w:p>
        </w:tc>
      </w:tr>
      <w:tr>
        <w:trPr>
          <w:trHeight w:val="76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28BB8FD">
            <w:pPr>
              <w:pBdr/>
              <w:spacing/>
              <w:ind/>
              <w:jc w:val="left"/>
              <w:rPr/>
            </w:pPr>
            <w:r>
              <w:rPr>
                <w:rFonts w:ascii="Arial" w:hAnsi="Arial" w:eastAsia="Arial" w:cs="Arial"/>
                <w:b w:val="0"/>
                <w:i w:val="0"/>
                <w:strike w:val="0"/>
                <w:color w:val="1f1f1f"/>
                <w:sz w:val="20"/>
                <w:u w:val="none"/>
                <w:vertAlign w:val="baseline"/>
              </w:rPr>
              <w:t xml:space="preserve">Solapamiento de citas (Especialmente en época de festividades).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3942932">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1DD6A01">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A244548">
            <w:pPr>
              <w:pBdr/>
              <w:spacing/>
              <w:ind/>
              <w:jc w:val="center"/>
              <w:rPr/>
            </w:pPr>
            <w:r>
              <w:rPr>
                <w:rFonts w:ascii="Arial" w:hAnsi="Arial" w:eastAsia="Arial" w:cs="Arial"/>
                <w:b w:val="0"/>
                <w:i w:val="0"/>
                <w:strike w:val="0"/>
                <w:color w:val="1f1f1f"/>
                <w:sz w:val="20"/>
                <w:u w:val="none"/>
                <w:vertAlign w:val="baseline"/>
              </w:rPr>
              <w:t xml:space="preserve">16</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42A04EC">
            <w:pPr>
              <w:pBdr/>
              <w:spacing/>
              <w:ind/>
              <w:jc w:val="left"/>
              <w:rPr/>
            </w:pPr>
            <w:r>
              <w:rPr>
                <w:rFonts w:ascii="Arial" w:hAnsi="Arial" w:eastAsia="Arial" w:cs="Arial"/>
                <w:b w:val="0"/>
                <w:i w:val="0"/>
                <w:strike w:val="0"/>
                <w:color w:val="1f1f1f"/>
                <w:sz w:val="20"/>
                <w:u w:val="none"/>
                <w:vertAlign w:val="baseline"/>
              </w:rPr>
              <w:t xml:space="preserve">Riesgo Severo</w:t>
            </w:r>
            <w:r/>
          </w:p>
        </w:tc>
      </w:tr>
      <w:tr>
        <w:trPr>
          <w:trHeight w:val="76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7473D52">
            <w:pPr>
              <w:pBdr/>
              <w:spacing/>
              <w:ind/>
              <w:jc w:val="left"/>
              <w:rPr/>
            </w:pPr>
            <w:r>
              <w:rPr>
                <w:rFonts w:ascii="Arial" w:hAnsi="Arial" w:eastAsia="Arial" w:cs="Arial"/>
                <w:b w:val="0"/>
                <w:i w:val="0"/>
                <w:strike w:val="0"/>
                <w:color w:val="1f1f1f"/>
                <w:sz w:val="20"/>
                <w:u w:val="none"/>
                <w:vertAlign w:val="baseline"/>
              </w:rPr>
              <w:t xml:space="preserve">Pérdida irreversible del cuaderno central de medidas por humedad.</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A587F52">
            <w:pPr>
              <w:pBdr/>
              <w:spacing/>
              <w:ind/>
              <w:jc w:val="center"/>
              <w:rPr/>
            </w:pPr>
            <w:r>
              <w:rPr>
                <w:rFonts w:ascii="Arial" w:hAnsi="Arial" w:eastAsia="Arial" w:cs="Arial"/>
                <w:b w:val="0"/>
                <w:i w:val="0"/>
                <w:strike w:val="0"/>
                <w:color w:val="1f1f1f"/>
                <w:sz w:val="20"/>
                <w:u w:val="none"/>
                <w:vertAlign w:val="baseline"/>
              </w:rPr>
              <w:t xml:space="preserve">2</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5A45F91">
            <w:pPr>
              <w:pBdr/>
              <w:spacing/>
              <w:ind/>
              <w:jc w:val="center"/>
              <w:rPr/>
            </w:pPr>
            <w:r>
              <w:rPr>
                <w:rFonts w:ascii="Arial" w:hAnsi="Arial" w:eastAsia="Arial" w:cs="Arial"/>
                <w:b w:val="0"/>
                <w:i w:val="0"/>
                <w:strike w:val="0"/>
                <w:color w:val="1f1f1f"/>
                <w:sz w:val="20"/>
                <w:u w:val="none"/>
                <w:vertAlign w:val="baseline"/>
              </w:rPr>
              <w:t xml:space="preserve">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F5D05A1">
            <w:pPr>
              <w:pBdr/>
              <w:spacing/>
              <w:ind/>
              <w:jc w:val="center"/>
              <w:rPr/>
            </w:pPr>
            <w:r>
              <w:rPr>
                <w:rFonts w:ascii="Arial" w:hAnsi="Arial" w:eastAsia="Arial" w:cs="Arial"/>
                <w:b w:val="0"/>
                <w:i w:val="0"/>
                <w:strike w:val="0"/>
                <w:color w:val="1f1f1f"/>
                <w:sz w:val="20"/>
                <w:u w:val="none"/>
                <w:vertAlign w:val="baseline"/>
              </w:rPr>
              <w:t xml:space="preserve">10</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719919B">
            <w:pPr>
              <w:pBdr/>
              <w:spacing/>
              <w:ind/>
              <w:jc w:val="left"/>
              <w:rPr/>
            </w:pPr>
            <w:r>
              <w:rPr>
                <w:rFonts w:ascii="Arial" w:hAnsi="Arial" w:eastAsia="Arial" w:cs="Arial"/>
                <w:b w:val="0"/>
                <w:i w:val="0"/>
                <w:strike w:val="0"/>
                <w:color w:val="1f1f1f"/>
                <w:sz w:val="20"/>
                <w:u w:val="none"/>
                <w:vertAlign w:val="baseline"/>
              </w:rPr>
              <w:t xml:space="preserve">Riesgo Alto</w:t>
            </w:r>
            <w:r/>
          </w:p>
        </w:tc>
      </w:tr>
      <w:tr>
        <w:trPr>
          <w:trHeight w:val="76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3124A16">
            <w:pPr>
              <w:pBdr/>
              <w:spacing/>
              <w:ind/>
              <w:jc w:val="left"/>
              <w:rPr/>
            </w:pPr>
            <w:r>
              <w:rPr>
                <w:rFonts w:ascii="Arial" w:hAnsi="Arial" w:eastAsia="Arial" w:cs="Arial"/>
                <w:b w:val="0"/>
                <w:i w:val="0"/>
                <w:strike w:val="0"/>
                <w:color w:val="1f1f1f"/>
                <w:sz w:val="20"/>
                <w:u w:val="none"/>
                <w:vertAlign w:val="baseline"/>
              </w:rPr>
              <w:t xml:space="preserve">Retraso en notificación al cliente por dependencia de memoria verbal.</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243800C">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10659A0">
            <w:pPr>
              <w:pBdr/>
              <w:spacing/>
              <w:ind/>
              <w:jc w:val="center"/>
              <w:rPr/>
            </w:pPr>
            <w:r>
              <w:rPr>
                <w:rFonts w:ascii="Arial" w:hAnsi="Arial" w:eastAsia="Arial" w:cs="Arial"/>
                <w:b w:val="0"/>
                <w:i w:val="0"/>
                <w:strike w:val="0"/>
                <w:color w:val="1f1f1f"/>
                <w:sz w:val="20"/>
                <w:u w:val="none"/>
                <w:vertAlign w:val="baseline"/>
              </w:rPr>
              <w:t xml:space="preserve">3</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8C8F537">
            <w:pPr>
              <w:pBdr/>
              <w:spacing/>
              <w:ind/>
              <w:jc w:val="center"/>
              <w:rPr/>
            </w:pPr>
            <w:r>
              <w:rPr>
                <w:rFonts w:ascii="Arial" w:hAnsi="Arial" w:eastAsia="Arial" w:cs="Arial"/>
                <w:b w:val="0"/>
                <w:i w:val="0"/>
                <w:strike w:val="0"/>
                <w:color w:val="1f1f1f"/>
                <w:sz w:val="20"/>
                <w:u w:val="none"/>
                <w:vertAlign w:val="baseline"/>
              </w:rPr>
              <w:t xml:space="preserve">12</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C84B66A">
            <w:pPr>
              <w:pBdr/>
              <w:spacing/>
              <w:ind/>
              <w:jc w:val="left"/>
              <w:rPr/>
            </w:pPr>
            <w:r>
              <w:rPr>
                <w:rFonts w:ascii="Arial" w:hAnsi="Arial" w:eastAsia="Arial" w:cs="Arial"/>
                <w:b w:val="0"/>
                <w:i w:val="0"/>
                <w:strike w:val="0"/>
                <w:color w:val="1f1f1f"/>
                <w:sz w:val="20"/>
                <w:u w:val="none"/>
                <w:vertAlign w:val="baseline"/>
              </w:rPr>
              <w:t xml:space="preserve">Riesgo Alto</w:t>
            </w:r>
            <w:r/>
          </w:p>
        </w:tc>
      </w:tr>
      <w:tr>
        <w:trPr>
          <w:trHeight w:val="76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BB22CBF">
            <w:pPr>
              <w:pBdr/>
              <w:spacing/>
              <w:ind/>
              <w:jc w:val="left"/>
              <w:rPr/>
            </w:pPr>
            <w:r>
              <w:rPr>
                <w:rFonts w:ascii="Arial" w:hAnsi="Arial" w:eastAsia="Arial" w:cs="Arial"/>
                <w:b w:val="0"/>
                <w:i w:val="0"/>
                <w:strike w:val="0"/>
                <w:color w:val="1f1f1f"/>
                <w:sz w:val="20"/>
                <w:u w:val="none"/>
                <w:vertAlign w:val="baseline"/>
              </w:rPr>
              <w:t xml:space="preserve">Desabastecimiento de insumos por falta de alertas automáticas.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5A04D25">
            <w:pPr>
              <w:pBdr/>
              <w:spacing/>
              <w:ind/>
              <w:jc w:val="center"/>
              <w:rPr/>
            </w:pPr>
            <w:r>
              <w:rPr>
                <w:rFonts w:ascii="Arial" w:hAnsi="Arial" w:eastAsia="Arial" w:cs="Arial"/>
                <w:b w:val="0"/>
                <w:i w:val="0"/>
                <w:strike w:val="0"/>
                <w:color w:val="1f1f1f"/>
                <w:sz w:val="20"/>
                <w:u w:val="none"/>
                <w:vertAlign w:val="baseline"/>
              </w:rPr>
              <w:t xml:space="preserve">3</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6961C11">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5D1116D">
            <w:pPr>
              <w:pBdr/>
              <w:spacing/>
              <w:ind/>
              <w:jc w:val="center"/>
              <w:rPr/>
            </w:pPr>
            <w:r>
              <w:rPr>
                <w:rFonts w:ascii="Arial" w:hAnsi="Arial" w:eastAsia="Arial" w:cs="Arial"/>
                <w:b w:val="0"/>
                <w:i w:val="0"/>
                <w:strike w:val="0"/>
                <w:color w:val="1f1f1f"/>
                <w:sz w:val="20"/>
                <w:u w:val="none"/>
                <w:vertAlign w:val="baseline"/>
              </w:rPr>
              <w:t xml:space="preserve">12</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8F0F017">
            <w:pPr>
              <w:pBdr/>
              <w:spacing/>
              <w:ind/>
              <w:jc w:val="left"/>
              <w:rPr/>
            </w:pPr>
            <w:r>
              <w:rPr>
                <w:rFonts w:ascii="Arial" w:hAnsi="Arial" w:eastAsia="Arial" w:cs="Arial"/>
                <w:b w:val="0"/>
                <w:i w:val="0"/>
                <w:strike w:val="0"/>
                <w:color w:val="1f1f1f"/>
                <w:sz w:val="20"/>
                <w:u w:val="none"/>
                <w:vertAlign w:val="baseline"/>
              </w:rPr>
              <w:t xml:space="preserve">Riesgo Alto</w:t>
            </w:r>
            <w:r/>
          </w:p>
        </w:tc>
      </w:tr>
      <w:tr>
        <w:trPr>
          <w:trHeight w:val="76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737E3F4">
            <w:pPr>
              <w:pBdr/>
              <w:spacing/>
              <w:ind/>
              <w:jc w:val="left"/>
              <w:rPr/>
            </w:pPr>
            <w:r>
              <w:rPr>
                <w:rFonts w:ascii="Arial" w:hAnsi="Arial" w:eastAsia="Arial" w:cs="Arial"/>
                <w:b w:val="0"/>
                <w:i w:val="0"/>
                <w:strike w:val="0"/>
                <w:color w:val="1f1f1f"/>
                <w:sz w:val="20"/>
                <w:u w:val="none"/>
                <w:vertAlign w:val="baseline"/>
              </w:rPr>
              <w:t xml:space="preserve">Inconsistencia de precios y adelantos por tachaduras en libreta.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68028D2">
            <w:pPr>
              <w:pBdr/>
              <w:spacing/>
              <w:ind/>
              <w:jc w:val="center"/>
              <w:rPr/>
            </w:pPr>
            <w:r>
              <w:rPr>
                <w:rFonts w:ascii="Arial" w:hAnsi="Arial" w:eastAsia="Arial" w:cs="Arial"/>
                <w:b w:val="0"/>
                <w:i w:val="0"/>
                <w:strike w:val="0"/>
                <w:color w:val="1f1f1f"/>
                <w:sz w:val="20"/>
                <w:u w:val="none"/>
                <w:vertAlign w:val="baseline"/>
              </w:rPr>
              <w:t xml:space="preserve">2</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47E820B">
            <w:pPr>
              <w:pBdr/>
              <w:spacing/>
              <w:ind/>
              <w:jc w:val="center"/>
              <w:rPr/>
            </w:pPr>
            <w:r>
              <w:rPr>
                <w:rFonts w:ascii="Arial" w:hAnsi="Arial" w:eastAsia="Arial" w:cs="Arial"/>
                <w:b w:val="0"/>
                <w:i w:val="0"/>
                <w:strike w:val="0"/>
                <w:color w:val="1f1f1f"/>
                <w:sz w:val="20"/>
                <w:u w:val="none"/>
                <w:vertAlign w:val="baseline"/>
              </w:rPr>
              <w:t xml:space="preserve">3</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9409417">
            <w:pPr>
              <w:pBdr/>
              <w:spacing/>
              <w:ind/>
              <w:jc w:val="center"/>
              <w:rPr/>
            </w:pPr>
            <w:r>
              <w:rPr>
                <w:rFonts w:ascii="Arial" w:hAnsi="Arial" w:eastAsia="Arial" w:cs="Arial"/>
                <w:b w:val="0"/>
                <w:i w:val="0"/>
                <w:strike w:val="0"/>
                <w:color w:val="1f1f1f"/>
                <w:sz w:val="20"/>
                <w:u w:val="none"/>
                <w:vertAlign w:val="baseline"/>
              </w:rPr>
              <w:t xml:space="preserve">6</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86A142A">
            <w:pPr>
              <w:pBdr/>
              <w:spacing/>
              <w:ind/>
              <w:jc w:val="left"/>
              <w:rPr/>
            </w:pPr>
            <w:r>
              <w:rPr>
                <w:rFonts w:ascii="Arial" w:hAnsi="Arial" w:eastAsia="Arial" w:cs="Arial"/>
                <w:b w:val="0"/>
                <w:i w:val="0"/>
                <w:strike w:val="0"/>
                <w:color w:val="1f1f1f"/>
                <w:sz w:val="20"/>
                <w:u w:val="none"/>
                <w:vertAlign w:val="baseline"/>
              </w:rPr>
              <w:t xml:space="preserve">Riesgo Moderado</w:t>
            </w:r>
            <w:r/>
          </w:p>
        </w:tc>
      </w:tr>
    </w:tbl>
    <w:p w14:paraId="401F797F" w14:textId="77777777">
      <w:pPr>
        <w:pBdr/>
        <w:spacing/>
        <w:ind/>
        <w:jc w:val="center"/>
        <w:rPr>
          <w:bCs/>
          <w:i/>
          <w:sz w:val="20"/>
          <w:szCs w:val="20"/>
          <w:highlight w:val="none"/>
          <w14:ligatures w14:val="none"/>
        </w:rPr>
      </w:pP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2B57FBB6">
      <w:pPr>
        <w:pBdr/>
        <w:spacing/>
        <w:ind/>
        <w:rPr>
          <w14:ligatures w14:val="none"/>
        </w:rPr>
      </w:pPr>
      <w:r>
        <w:t xml:space="preserve">La matriz expone que el "Solapamiento de citas" constituye el riesgo más severo (16 puntos) para la operatividad, amenazando directamente la relación comercial durante las temporadas de alta demanda. Asimismo, aunque la probabilidad de daño total del cuade</w:t>
      </w:r>
      <w:r>
        <w:t xml:space="preserve">rno es baja (2), su impacto destructivo es máximo (5), lo que exige la implementación inmediata de una base de datos centralizada y segura.</w:t>
      </w:r>
      <w:r>
        <w:rPr>
          <w14:ligatures w14:val="none"/>
        </w:rPr>
      </w:r>
      <w:r>
        <w:rPr>
          <w14:ligatures w14:val="none"/>
        </w:rPr>
      </w:r>
    </w:p>
    <w:p w14:paraId="690FD09E">
      <w:pPr>
        <w:pBdr/>
        <w:spacing/>
        <w:ind/>
        <w:jc w:val="center"/>
        <w:rPr>
          <w:bCs/>
          <w:i/>
          <w:sz w:val="20"/>
          <w:szCs w:val="20"/>
          <w14:ligatures w14:val="none"/>
        </w:rPr>
      </w:pPr>
      <w:r>
        <w:rPr>
          <w:i/>
          <w:iCs/>
          <w:sz w:val="20"/>
          <w:szCs w:val="20"/>
          <w:highlight w:val="none"/>
        </w:rPr>
      </w:r>
      <w:r>
        <w:rPr>
          <w:bCs/>
          <w:i/>
          <w:sz w:val="20"/>
          <w:szCs w:val="20"/>
          <w14:ligatures w14:val="none"/>
        </w:rPr>
      </w:r>
      <w:r>
        <w:rPr>
          <w:bCs/>
          <w:i/>
          <w:sz w:val="20"/>
          <w:szCs w:val="20"/>
          <w14:ligatures w14:val="none"/>
        </w:rPr>
      </w:r>
    </w:p>
    <w:p w14:paraId="36A054E4" w14:textId="534394CC">
      <w:pPr>
        <w:pStyle w:val="1155"/>
        <w:pBdr/>
        <w:spacing/>
        <w:ind/>
        <w:rPr/>
      </w:pPr>
      <w:r/>
      <w:r>
        <w:t xml:space="preserve">Especificación de Requerimientos del Negocio</w:t>
      </w:r>
      <w:r/>
      <w:r/>
      <w:r/>
    </w:p>
    <w:p w14:paraId="1C4C0F8F" w14:textId="50E6BCF2">
      <w:pPr>
        <w:pBdr/>
        <w:spacing/>
        <w:ind/>
        <w:rPr>
          <w:lang w:val="es-BO"/>
        </w:rPr>
      </w:pPr>
      <w:r>
        <w:t xml:space="preserve">Con base en el diagnóstico previo, se establecen las directrices funcionales y técnicas que la arquitectura de software debe cumplir para solucionar las deficiencias detectadas.</w:t>
      </w:r>
      <w:r>
        <w:rPr>
          <w:lang w:val="es-BO"/>
        </w:rPr>
      </w:r>
      <w:r>
        <w:rPr>
          <w:lang w:val="es-BO"/>
        </w:rPr>
      </w:r>
    </w:p>
    <w:p w14:paraId="2C5E3C76" w14:textId="33C92DFA">
      <w:pPr>
        <w:pStyle w:val="1156"/>
        <w:pBdr/>
        <w:spacing/>
        <w:ind/>
        <w:rPr>
          <w:rFonts w:ascii="Arial" w:hAnsi="Arial" w:cs="Arial"/>
          <w:b/>
          <w:bCs/>
          <w:i w:val="0"/>
          <w:iCs w:val="0"/>
          <w:color w:val="auto"/>
          <w:lang w:val="es-BO"/>
        </w:rPr>
      </w:pPr>
      <w:r/>
      <w:r>
        <w:rPr>
          <w:rFonts w:ascii="Arial" w:hAnsi="Arial" w:cs="Arial"/>
          <w:b/>
          <w:bCs/>
          <w:i w:val="0"/>
          <w:iCs w:val="0"/>
          <w:color w:val="auto"/>
          <w:lang w:val="es-BO"/>
        </w:rPr>
        <w:t xml:space="preserve">Requerimientos Funcionales</w:t>
      </w:r>
      <w:r/>
      <w:r/>
      <w:r>
        <w:rPr>
          <w:rFonts w:ascii="Arial" w:hAnsi="Arial" w:cs="Arial"/>
          <w:b/>
          <w:bCs/>
          <w:i w:val="0"/>
          <w:iCs w:val="0"/>
          <w:color w:val="auto"/>
          <w:lang w:val="es-BO"/>
        </w:rPr>
      </w:r>
    </w:p>
    <w:p w14:paraId="304B1557" w14:textId="77777777">
      <w:pPr>
        <w:pBdr/>
        <w:spacing/>
        <w:ind/>
        <w:rPr>
          <w:lang w:val="es-BO"/>
        </w:rPr>
      </w:pPr>
      <w:r>
        <w:rPr>
          <w:lang w:val="es-BO"/>
        </w:rPr>
      </w:r>
      <w:r>
        <w:t xml:space="preserve">Los requerimientos funcionales definen las acciones operativas y de control que la plataforma debe permitir realizar a sus distintos actores (Administración, Secretaría, Costureras y Clientes). A continuación, se detallan las especificacio</w:t>
      </w:r>
      <w:r>
        <w:t xml:space="preserve">nes del sistema:</w:t>
      </w:r>
      <w:r>
        <w:rPr>
          <w:lang w:val="es-BO"/>
        </w:rPr>
      </w:r>
      <w:r>
        <w:rPr>
          <w:lang w:val="es-BO"/>
        </w:rPr>
      </w:r>
    </w:p>
    <w:p w14:paraId="47C3F234">
      <w:pPr>
        <w:pStyle w:val="1168"/>
        <w:keepNext w:val="true"/>
        <w:pBdr/>
        <w:spacing/>
        <w:ind/>
        <w:jc w:val="center"/>
        <w:rPr>
          <w:b/>
          <w:bCs w:val="0"/>
          <w:i w:val="0"/>
          <w:color w:val="auto"/>
          <w:sz w:val="20"/>
          <w:szCs w:val="20"/>
          <w:lang w:val="es-ES"/>
          <w14:ligatures w14:val="none"/>
        </w:rPr>
      </w:pPr>
      <w:r/>
      <w:bookmarkStart w:id="225" w:name="_Toc17"/>
      <w:r>
        <w:rPr>
          <w:b/>
          <w:bCs/>
          <w:i w:val="0"/>
          <w:iCs w:val="0"/>
          <w:color w:val="auto"/>
          <w:sz w:val="20"/>
          <w:szCs w:val="20"/>
          <w:lang w:val="es-ES"/>
        </w:rPr>
        <w:t xml:space="preserve">Tabla </w:t>
      </w:r>
      <w:r>
        <w:rPr>
          <w:b/>
          <w:bCs/>
          <w:i w:val="0"/>
          <w:iCs w:val="0"/>
          <w:color w:val="auto"/>
          <w:sz w:val="20"/>
          <w:szCs w:val="20"/>
          <w:lang w:val="es-ES"/>
        </w:rPr>
        <w:fldChar w:fldCharType="begin"/>
        <w:instrText xml:space="preserve"> SEQ Tabla \* Arabic </w:instrText>
        <w:fldChar w:fldCharType="separate"/>
      </w:r>
      <w:r>
        <w:rPr>
          <w:b/>
          <w:bCs/>
          <w:i w:val="0"/>
          <w:iCs w:val="0"/>
          <w:color w:val="auto"/>
          <w:sz w:val="20"/>
          <w:szCs w:val="20"/>
          <w:lang w:val="es-ES"/>
        </w:rPr>
        <w:t xml:space="preserve">16</w:t>
      </w:r>
      <w:r>
        <w:rPr>
          <w:b/>
          <w:bCs/>
          <w:i w:val="0"/>
          <w:iCs w:val="0"/>
          <w:color w:val="auto"/>
          <w:sz w:val="20"/>
          <w:szCs w:val="20"/>
          <w:lang w:val="es-ES"/>
        </w:rPr>
        <w:fldChar w:fldCharType="end"/>
      </w:r>
      <w:r>
        <w:rPr>
          <w:b/>
          <w:bCs/>
          <w:i w:val="0"/>
          <w:iCs w:val="0"/>
          <w:color w:val="auto"/>
          <w:sz w:val="20"/>
          <w:szCs w:val="20"/>
          <w:lang w:val="es-ES"/>
        </w:rPr>
        <w:t xml:space="preserve">: Requerimientos Funcionales del Negocio</w:t>
      </w:r>
      <w:r/>
      <w:bookmarkEnd w:id="225"/>
      <w:r/>
      <w:r>
        <w:rPr>
          <w:b/>
          <w:bCs w:val="0"/>
          <w:i w:val="0"/>
          <w:color w:val="auto"/>
          <w:sz w:val="20"/>
          <w:szCs w:val="20"/>
          <w:lang w:val="es-ES"/>
          <w14:ligatures w14:val="none"/>
        </w:rPr>
      </w:r>
    </w:p>
    <w:tbl>
      <w:tblPr>
        <w:tblStyle w:val="1167"/>
        <w:tblW w:w="0" w:type="auto"/>
        <w:tblBorders/>
        <w:tblLook w:val="04A0" w:firstRow="1" w:lastRow="0" w:firstColumn="1" w:lastColumn="0" w:noHBand="0" w:noVBand="1"/>
      </w:tblPr>
      <w:tblGrid>
        <w:gridCol w:w="915"/>
        <w:gridCol w:w="9000"/>
      </w:tblGrid>
      <w:tr>
        <w:trPr>
          <w:trHeight w:val="825"/>
          <w:tblHeader/>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72D9504B">
            <w:pPr>
              <w:pBdr/>
              <w:spacing/>
              <w:ind/>
              <w:jc w:val="center"/>
              <w:rPr/>
            </w:pPr>
            <w:r>
              <w:rPr>
                <w:rFonts w:ascii="Arial" w:hAnsi="Arial" w:eastAsia="Arial" w:cs="Arial"/>
                <w:b/>
                <w:i w:val="0"/>
                <w:strike w:val="0"/>
                <w:color w:val="1f1f1f"/>
                <w:sz w:val="20"/>
                <w:u w:val="none"/>
              </w:rPr>
              <w:t xml:space="preserve">N°</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3C6F662A">
            <w:pPr>
              <w:pBdr/>
              <w:spacing/>
              <w:ind/>
              <w:jc w:val="center"/>
              <w:rPr/>
            </w:pPr>
            <w:r>
              <w:rPr>
                <w:rFonts w:ascii="Arial" w:hAnsi="Arial" w:eastAsia="Arial" w:cs="Arial"/>
                <w:b/>
                <w:i w:val="0"/>
                <w:strike w:val="0"/>
                <w:color w:val="1f1f1f"/>
                <w:sz w:val="20"/>
                <w:u w:val="none"/>
              </w:rPr>
              <w:t xml:space="preserve">Requerimientos Funcionales</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7613D48F">
            <w:pPr>
              <w:pBdr/>
              <w:spacing/>
              <w:ind/>
              <w:jc w:val="center"/>
              <w:rPr/>
            </w:pPr>
            <w:r>
              <w:rPr>
                <w:rFonts w:ascii="Arial" w:hAnsi="Arial" w:eastAsia="Arial" w:cs="Arial"/>
                <w:b/>
                <w:i w:val="0"/>
                <w:strike w:val="0"/>
                <w:color w:val="1f1f1f"/>
                <w:sz w:val="20"/>
                <w:u w:val="none"/>
              </w:rPr>
              <w:t xml:space="preserve">R1</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76AFA7A2">
            <w:pPr>
              <w:pBdr/>
              <w:spacing/>
              <w:ind/>
              <w:jc w:val="left"/>
              <w:rPr/>
            </w:pPr>
            <w:r>
              <w:rPr>
                <w:rFonts w:ascii="Arial" w:hAnsi="Arial" w:eastAsia="Arial" w:cs="Arial"/>
                <w:b w:val="0"/>
                <w:i w:val="0"/>
                <w:strike w:val="0"/>
                <w:color w:val="1f1f1f"/>
                <w:sz w:val="20"/>
                <w:u w:val="none"/>
              </w:rPr>
              <w:t xml:space="preserve">Acceso y gestión de roles de usuario para la autenticación segura y restricción de módulos según el perfil asignado.</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478BB814">
            <w:pPr>
              <w:pBdr/>
              <w:spacing/>
              <w:ind/>
              <w:jc w:val="center"/>
              <w:rPr/>
            </w:pPr>
            <w:r>
              <w:rPr>
                <w:rFonts w:ascii="Arial" w:hAnsi="Arial" w:eastAsia="Arial" w:cs="Arial"/>
                <w:b/>
                <w:i w:val="0"/>
                <w:strike w:val="0"/>
                <w:color w:val="1f1f1f"/>
                <w:sz w:val="20"/>
                <w:u w:val="none"/>
              </w:rPr>
              <w:t xml:space="preserve">R2</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1E28B5DC">
            <w:pPr>
              <w:pBdr/>
              <w:spacing/>
              <w:ind/>
              <w:jc w:val="left"/>
              <w:rPr/>
            </w:pPr>
            <w:r>
              <w:rPr>
                <w:rFonts w:ascii="Arial" w:hAnsi="Arial" w:eastAsia="Arial" w:cs="Arial"/>
                <w:b w:val="0"/>
                <w:i w:val="0"/>
                <w:strike w:val="0"/>
                <w:color w:val="1f1f1f"/>
                <w:sz w:val="20"/>
                <w:u w:val="none"/>
              </w:rPr>
              <w:t xml:space="preserve">Registro, modificación y eliminación de perfiles comerciales de clientes, vinculando sus datos de contacto celular.</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67A7419B">
            <w:pPr>
              <w:pBdr/>
              <w:spacing/>
              <w:ind/>
              <w:jc w:val="center"/>
              <w:rPr/>
            </w:pPr>
            <w:r>
              <w:rPr>
                <w:rFonts w:ascii="Arial" w:hAnsi="Arial" w:eastAsia="Arial" w:cs="Arial"/>
                <w:b/>
                <w:i w:val="0"/>
                <w:strike w:val="0"/>
                <w:color w:val="1f1f1f"/>
                <w:sz w:val="20"/>
                <w:u w:val="none"/>
              </w:rPr>
              <w:t xml:space="preserve">R3</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73A809B9">
            <w:pPr>
              <w:pBdr/>
              <w:spacing/>
              <w:ind/>
              <w:jc w:val="left"/>
              <w:rPr/>
            </w:pPr>
            <w:r>
              <w:rPr>
                <w:rFonts w:ascii="Arial" w:hAnsi="Arial" w:eastAsia="Arial" w:cs="Arial"/>
                <w:b w:val="0"/>
                <w:i w:val="0"/>
                <w:strike w:val="0"/>
                <w:color w:val="1f1f1f"/>
                <w:sz w:val="20"/>
                <w:u w:val="none"/>
              </w:rPr>
              <w:t xml:space="preserve">Registro, almacenamiento histórico y validación de vigencia temporal (3 a 6 meses) de las medidas anatómicas.</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2A95786D">
            <w:pPr>
              <w:pBdr/>
              <w:spacing/>
              <w:ind/>
              <w:jc w:val="center"/>
              <w:rPr/>
            </w:pPr>
            <w:r>
              <w:rPr>
                <w:rFonts w:ascii="Arial" w:hAnsi="Arial" w:eastAsia="Arial" w:cs="Arial"/>
                <w:b/>
                <w:i w:val="0"/>
                <w:strike w:val="0"/>
                <w:color w:val="1f1f1f"/>
                <w:sz w:val="20"/>
                <w:u w:val="none"/>
              </w:rPr>
              <w:t xml:space="preserve">R4</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041C0EBE">
            <w:pPr>
              <w:pBdr/>
              <w:spacing/>
              <w:ind/>
              <w:jc w:val="left"/>
              <w:rPr/>
            </w:pPr>
            <w:r>
              <w:rPr>
                <w:rFonts w:ascii="Arial" w:hAnsi="Arial" w:eastAsia="Arial" w:cs="Arial"/>
                <w:b w:val="0"/>
                <w:i w:val="0"/>
                <w:strike w:val="0"/>
                <w:color w:val="1f1f1f"/>
                <w:sz w:val="20"/>
                <w:u w:val="none"/>
              </w:rPr>
              <w:t xml:space="preserve">Registro y gestión transaccional de pedidos de confección, adelantos y agendamiento de citas para pruebas.</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01A8E7BE">
            <w:pPr>
              <w:pBdr/>
              <w:spacing/>
              <w:ind/>
              <w:jc w:val="center"/>
              <w:rPr/>
            </w:pPr>
            <w:r>
              <w:rPr>
                <w:rFonts w:ascii="Arial" w:hAnsi="Arial" w:eastAsia="Arial" w:cs="Arial"/>
                <w:b/>
                <w:i w:val="0"/>
                <w:strike w:val="0"/>
                <w:color w:val="1f1f1f"/>
                <w:sz w:val="20"/>
                <w:u w:val="none"/>
              </w:rPr>
              <w:t xml:space="preserve">R5</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2E444C56">
            <w:pPr>
              <w:pBdr/>
              <w:spacing/>
              <w:ind/>
              <w:jc w:val="left"/>
              <w:rPr/>
            </w:pPr>
            <w:r>
              <w:rPr>
                <w:rFonts w:ascii="Arial" w:hAnsi="Arial" w:eastAsia="Arial" w:cs="Arial"/>
                <w:b w:val="0"/>
                <w:i w:val="0"/>
                <w:strike w:val="0"/>
                <w:color w:val="1f1f1f"/>
                <w:sz w:val="20"/>
                <w:u w:val="none"/>
              </w:rPr>
              <w:t xml:space="preserve">Actualización remota y táctil de los estados de producción (Corte, Armado, Acabado, Terminado) directamente desde las estaciones del taller.</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093054D1">
            <w:pPr>
              <w:pBdr/>
              <w:spacing/>
              <w:ind/>
              <w:jc w:val="center"/>
              <w:rPr/>
            </w:pPr>
            <w:r>
              <w:rPr>
                <w:rFonts w:ascii="Arial" w:hAnsi="Arial" w:eastAsia="Arial" w:cs="Arial"/>
                <w:b/>
                <w:i w:val="0"/>
                <w:strike w:val="0"/>
                <w:color w:val="1f1f1f"/>
                <w:sz w:val="20"/>
                <w:u w:val="none"/>
              </w:rPr>
              <w:t xml:space="preserve">R6</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48BBD323">
            <w:pPr>
              <w:pBdr/>
              <w:spacing/>
              <w:ind/>
              <w:jc w:val="left"/>
              <w:rPr/>
            </w:pPr>
            <w:r>
              <w:rPr>
                <w:rFonts w:ascii="Arial" w:hAnsi="Arial" w:eastAsia="Arial" w:cs="Arial"/>
                <w:b w:val="0"/>
                <w:i w:val="0"/>
                <w:strike w:val="0"/>
                <w:color w:val="1f1f1f"/>
                <w:sz w:val="20"/>
                <w:u w:val="none"/>
              </w:rPr>
              <w:t xml:space="preserve">Asignación y control de materiales por pedido, especificando y diferenciando si el origen de la tela pertenece al inventario del taller o al cliente.</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723E0931">
            <w:pPr>
              <w:pBdr/>
              <w:spacing/>
              <w:ind/>
              <w:jc w:val="center"/>
              <w:rPr/>
            </w:pPr>
            <w:r>
              <w:rPr>
                <w:rFonts w:ascii="Arial" w:hAnsi="Arial" w:eastAsia="Arial" w:cs="Arial"/>
                <w:b/>
                <w:i w:val="0"/>
                <w:strike w:val="0"/>
                <w:color w:val="1f1f1f"/>
                <w:sz w:val="20"/>
                <w:u w:val="none"/>
              </w:rPr>
              <w:t xml:space="preserve">R7</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13826787">
            <w:pPr>
              <w:pBdr/>
              <w:spacing/>
              <w:ind/>
              <w:jc w:val="left"/>
              <w:rPr/>
            </w:pPr>
            <w:r>
              <w:rPr>
                <w:rFonts w:ascii="Arial" w:hAnsi="Arial" w:eastAsia="Arial" w:cs="Arial"/>
                <w:b w:val="0"/>
                <w:i w:val="0"/>
                <w:strike w:val="0"/>
                <w:color w:val="1f1f1f"/>
                <w:sz w:val="20"/>
                <w:u w:val="none"/>
              </w:rPr>
              <w:t xml:space="preserve">Control de almacén general, registro de salidas de insumos básicos y generación de alertas visuales automáticas al alcanzar el stock mínimo.</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39F66328">
            <w:pPr>
              <w:pBdr/>
              <w:spacing/>
              <w:ind/>
              <w:jc w:val="center"/>
              <w:rPr/>
            </w:pPr>
            <w:r>
              <w:rPr>
                <w:rFonts w:ascii="Arial" w:hAnsi="Arial" w:eastAsia="Arial" w:cs="Arial"/>
                <w:b/>
                <w:i w:val="0"/>
                <w:strike w:val="0"/>
                <w:color w:val="1f1f1f"/>
                <w:sz w:val="20"/>
                <w:u w:val="none"/>
              </w:rPr>
              <w:t xml:space="preserve">R8</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77E56246">
            <w:pPr>
              <w:pBdr/>
              <w:spacing/>
              <w:ind/>
              <w:jc w:val="left"/>
              <w:rPr/>
            </w:pPr>
            <w:r>
              <w:rPr>
                <w:rFonts w:ascii="Arial" w:hAnsi="Arial" w:eastAsia="Arial" w:cs="Arial"/>
                <w:b w:val="0"/>
                <w:i w:val="0"/>
                <w:strike w:val="0"/>
                <w:color w:val="1f1f1f"/>
                <w:sz w:val="20"/>
                <w:u w:val="none"/>
              </w:rPr>
              <w:t xml:space="preserve">Generación de reportes gerenciales en el panel principal (Dashboard) sobre la carga laboral, pedidos próximos a vencer e ingresos económicos.</w:t>
            </w:r>
            <w:r/>
          </w:p>
        </w:tc>
      </w:tr>
      <w:tr>
        <w:trPr>
          <w:trHeight w:val="690"/>
        </w:trPr>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15" w:type="dxa"/>
            <w:vAlign w:val="center"/>
          </w:tcPr>
          <w:p w14:paraId="462F13F5">
            <w:pPr>
              <w:pBdr/>
              <w:spacing/>
              <w:ind/>
              <w:jc w:val="center"/>
              <w:rPr/>
            </w:pPr>
            <w:r>
              <w:rPr>
                <w:rFonts w:ascii="Arial" w:hAnsi="Arial" w:eastAsia="Arial" w:cs="Arial"/>
                <w:b/>
                <w:i w:val="0"/>
                <w:strike w:val="0"/>
                <w:color w:val="1f1f1f"/>
                <w:sz w:val="20"/>
                <w:u w:val="none"/>
              </w:rPr>
              <w:t xml:space="preserve">R9</w:t>
            </w:r>
            <w:r/>
          </w:p>
        </w:tc>
        <w:tc>
          <w:tcPr>
            <w:tcBorders>
              <w:top w:val="single" w:color="000000" w:sz="4" w:space="0"/>
              <w:left w:val="none" w:color="000000" w:sz="4" w:space="0"/>
              <w:bottom w:val="single" w:color="000000" w:sz="4" w:space="0"/>
              <w:right w:val="none" w:color="000000" w:sz="4" w:space="0"/>
            </w:tcBorders>
            <w:tcMar>
              <w:left w:w="0" w:type="dxa"/>
              <w:top w:w="0" w:type="dxa"/>
              <w:right w:w="0" w:type="dxa"/>
              <w:bottom w:w="0" w:type="dxa"/>
            </w:tcMar>
            <w:tcW w:w="9000" w:type="dxa"/>
            <w:vAlign w:val="center"/>
          </w:tcPr>
          <w:p w14:paraId="7D56C813">
            <w:pPr>
              <w:pBdr/>
              <w:spacing/>
              <w:ind/>
              <w:jc w:val="left"/>
              <w:rPr/>
            </w:pPr>
            <w:r>
              <w:rPr>
                <w:rFonts w:ascii="Arial" w:hAnsi="Arial" w:eastAsia="Arial" w:cs="Arial"/>
                <w:b w:val="0"/>
                <w:i w:val="0"/>
                <w:strike w:val="0"/>
                <w:color w:val="1f1f1f"/>
                <w:sz w:val="20"/>
                <w:u w:val="none"/>
              </w:rPr>
              <w:t xml:space="preserve">Envío de notificaciones automáticas a los clientes para emitir recordatorios sobre fechas de prueba de vestuario y avisos de entrega de prendas.</w:t>
            </w:r>
            <w:r/>
          </w:p>
        </w:tc>
      </w:tr>
    </w:tbl>
    <w:p w14:paraId="47525B4D" w14:textId="77777777">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0FBACDBB" w14:textId="1D4891A9">
      <w:pPr>
        <w:pStyle w:val="1156"/>
        <w:pBdr/>
        <w:spacing/>
        <w:ind/>
        <w:rPr>
          <w:rFonts w:ascii="Arial" w:hAnsi="Arial" w:cs="Arial"/>
          <w:b/>
          <w:bCs/>
          <w:i w:val="0"/>
          <w:iCs w:val="0"/>
          <w:color w:val="auto"/>
          <w:lang w:val="es-BO"/>
        </w:rPr>
      </w:pPr>
      <w:r/>
      <w:r>
        <w:rPr>
          <w:rFonts w:ascii="Arial" w:hAnsi="Arial" w:cs="Arial"/>
          <w:b/>
          <w:bCs/>
          <w:i w:val="0"/>
          <w:iCs w:val="0"/>
          <w:color w:val="auto"/>
          <w:lang w:val="es-BO"/>
        </w:rPr>
        <w:t xml:space="preserve">Requerimientos no Funcionales</w:t>
      </w:r>
      <w:r/>
      <w:r/>
      <w:r>
        <w:rPr>
          <w:rFonts w:ascii="Arial" w:hAnsi="Arial" w:cs="Arial"/>
          <w:b/>
          <w:bCs/>
          <w:i w:val="0"/>
          <w:iCs w:val="0"/>
          <w:color w:val="auto"/>
          <w:lang w:val="es-BO"/>
        </w:rPr>
      </w:r>
    </w:p>
    <w:p w14:paraId="763B46F2" w14:textId="77777777">
      <w:pPr>
        <w:pBdr/>
        <w:spacing/>
        <w:ind/>
        <w:rPr>
          <w:highlight w:val="none"/>
          <w:lang w:val="es-BO"/>
        </w:rPr>
      </w:pPr>
      <w:r>
        <w:rPr>
          <w:lang w:val="es-BO"/>
        </w:rPr>
      </w:r>
      <w:r>
        <w:t xml:space="preserve">Los requerimientos no funcionales estipulan las restricciones técnicas, los atributos de calidad, la seguridad y la infraestructura sobre la cual se debe edificar el software. Se detallan a continuación:</w:t>
      </w:r>
      <w:r>
        <w:rPr>
          <w:highlight w:val="none"/>
          <w:lang w:val="es-BO"/>
        </w:rPr>
      </w:r>
      <w:r>
        <w:rPr>
          <w:highlight w:val="none"/>
          <w:lang w:val="es-BO"/>
        </w:rPr>
      </w:r>
    </w:p>
    <w:p w14:paraId="0C538389">
      <w:pPr>
        <w:pStyle w:val="1168"/>
        <w:keepNext w:val="true"/>
        <w:pBdr/>
        <w:spacing/>
        <w:ind/>
        <w:jc w:val="center"/>
        <w:rPr>
          <w:b/>
          <w:bCs w:val="0"/>
          <w:i w:val="0"/>
          <w:color w:val="auto"/>
          <w:sz w:val="20"/>
          <w:szCs w:val="20"/>
          <w:lang w:val="es-ES"/>
          <w14:ligatures w14:val="none"/>
        </w:rPr>
      </w:pPr>
      <w:r/>
      <w:bookmarkStart w:id="226" w:name="_Toc18"/>
      <w:r>
        <w:rPr>
          <w:b/>
          <w:bCs/>
          <w:i w:val="0"/>
          <w:iCs w:val="0"/>
          <w:color w:val="auto"/>
          <w:sz w:val="20"/>
          <w:szCs w:val="20"/>
          <w:lang w:val="es-ES"/>
        </w:rPr>
        <w:t xml:space="preserve">Tabla </w:t>
      </w:r>
      <w:r>
        <w:rPr>
          <w:b/>
          <w:bCs/>
          <w:i w:val="0"/>
          <w:iCs w:val="0"/>
          <w:color w:val="auto"/>
          <w:sz w:val="20"/>
          <w:szCs w:val="20"/>
          <w:lang w:val="es-ES"/>
        </w:rPr>
        <w:fldChar w:fldCharType="begin"/>
        <w:instrText xml:space="preserve"> SEQ Tabla \* Arabic </w:instrText>
        <w:fldChar w:fldCharType="separate"/>
      </w:r>
      <w:r>
        <w:rPr>
          <w:b/>
          <w:bCs/>
          <w:i w:val="0"/>
          <w:iCs w:val="0"/>
          <w:color w:val="auto"/>
          <w:sz w:val="20"/>
          <w:szCs w:val="20"/>
          <w:lang w:val="es-ES"/>
        </w:rPr>
        <w:t xml:space="preserve">17</w:t>
      </w:r>
      <w:r>
        <w:rPr>
          <w:b/>
          <w:bCs/>
          <w:i w:val="0"/>
          <w:iCs w:val="0"/>
          <w:color w:val="auto"/>
          <w:sz w:val="20"/>
          <w:szCs w:val="20"/>
          <w:lang w:val="es-ES"/>
        </w:rPr>
        <w:fldChar w:fldCharType="end"/>
      </w:r>
      <w:r>
        <w:rPr>
          <w:b/>
          <w:bCs/>
          <w:i w:val="0"/>
          <w:iCs w:val="0"/>
          <w:color w:val="auto"/>
          <w:sz w:val="20"/>
          <w:szCs w:val="20"/>
          <w:lang w:val="es-ES"/>
        </w:rPr>
        <w:t xml:space="preserve">: Requerimientos No Funcionales del Negocio</w:t>
      </w:r>
      <w:r/>
      <w:bookmarkEnd w:id="226"/>
      <w:r/>
      <w:r>
        <w:rPr>
          <w:b/>
          <w:bCs w:val="0"/>
          <w:i w:val="0"/>
          <w:color w:val="auto"/>
          <w:sz w:val="20"/>
          <w:szCs w:val="20"/>
          <w:lang w:val="es-ES"/>
          <w14:ligatures w14:val="none"/>
        </w:rPr>
      </w:r>
    </w:p>
    <w:tbl>
      <w:tblPr>
        <w:tblStyle w:val="1167"/>
        <w:tblW w:w="0" w:type="auto"/>
        <w:tblBorders/>
        <w:tblLook w:val="04A0" w:firstRow="1" w:lastRow="0" w:firstColumn="1" w:lastColumn="0" w:noHBand="0" w:noVBand="1"/>
      </w:tblPr>
      <w:tblGrid>
        <w:gridCol w:w="915"/>
        <w:gridCol w:w="9000"/>
      </w:tblGrid>
      <w:tr>
        <w:trPr>
          <w:trHeight w:val="390"/>
          <w:tblHeader/>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583F4635">
            <w:pPr>
              <w:pBdr/>
              <w:spacing/>
              <w:ind/>
              <w:jc w:val="center"/>
              <w:rPr/>
            </w:pPr>
            <w:r>
              <w:rPr>
                <w:rFonts w:ascii="Arial" w:hAnsi="Arial" w:eastAsia="Arial" w:cs="Arial"/>
                <w:b/>
                <w:i w:val="0"/>
                <w:strike w:val="0"/>
                <w:color w:val="1f1f1f"/>
                <w:sz w:val="20"/>
                <w:u w:val="none"/>
                <w:vertAlign w:val="baseline"/>
              </w:rPr>
              <w:t xml:space="preserve">N°</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6139557A">
            <w:pPr>
              <w:pBdr/>
              <w:spacing/>
              <w:ind/>
              <w:jc w:val="center"/>
              <w:rPr/>
            </w:pPr>
            <w:r>
              <w:rPr>
                <w:rFonts w:ascii="Arial" w:hAnsi="Arial" w:eastAsia="Arial" w:cs="Arial"/>
                <w:b/>
                <w:i w:val="0"/>
                <w:strike w:val="0"/>
                <w:color w:val="1f1f1f"/>
                <w:sz w:val="20"/>
                <w:u w:val="none"/>
                <w:vertAlign w:val="baseline"/>
              </w:rPr>
              <w:t xml:space="preserve">Requerimiento</w:t>
            </w:r>
            <w:r>
              <w:rPr>
                <w:rFonts w:ascii="Arial" w:hAnsi="Arial" w:eastAsia="Arial" w:cs="Arial"/>
                <w:b/>
                <w:i w:val="0"/>
                <w:strike w:val="0"/>
                <w:color w:val="1f1f1f"/>
                <w:sz w:val="20"/>
                <w:u w:val="none"/>
                <w:lang w:val="es-MX"/>
              </w:rPr>
              <w:t xml:space="preserve"> No Funcional</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0BB64E65">
            <w:pPr>
              <w:pBdr/>
              <w:spacing/>
              <w:ind/>
              <w:jc w:val="center"/>
              <w:rPr/>
            </w:pPr>
            <w:r>
              <w:rPr>
                <w:rFonts w:ascii="Arial" w:hAnsi="Arial" w:eastAsia="Arial" w:cs="Arial"/>
                <w:b/>
                <w:i w:val="0"/>
                <w:strike w:val="0"/>
                <w:color w:val="1f1f1f"/>
                <w:sz w:val="20"/>
                <w:u w:val="none"/>
                <w:vertAlign w:val="baseline"/>
              </w:rPr>
              <w:t xml:space="preserve">R1</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635FE113">
            <w:pPr>
              <w:pBdr/>
              <w:spacing/>
              <w:ind/>
              <w:jc w:val="left"/>
              <w:rPr/>
            </w:pPr>
            <w:r>
              <w:rPr>
                <w:rFonts w:ascii="Arial" w:hAnsi="Arial" w:eastAsia="Arial" w:cs="Arial"/>
                <w:b w:val="0"/>
                <w:i w:val="0"/>
                <w:strike w:val="0"/>
                <w:color w:val="1f1f1f"/>
                <w:sz w:val="20"/>
                <w:u w:val="none"/>
                <w:vertAlign w:val="baseline"/>
              </w:rPr>
              <w:t xml:space="preserve">Empaquetado de la plataforma bajo el estándar de Aplicación Web Progresiva (PWA) para garantizar el acceso multiplataforma desde navegadores.</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4393E756">
            <w:pPr>
              <w:pBdr/>
              <w:spacing/>
              <w:ind/>
              <w:jc w:val="center"/>
              <w:rPr/>
            </w:pPr>
            <w:r>
              <w:rPr>
                <w:rFonts w:ascii="Arial" w:hAnsi="Arial" w:eastAsia="Arial" w:cs="Arial"/>
                <w:b/>
                <w:i w:val="0"/>
                <w:strike w:val="0"/>
                <w:color w:val="1f1f1f"/>
                <w:sz w:val="20"/>
                <w:u w:val="none"/>
                <w:vertAlign w:val="baseline"/>
              </w:rPr>
              <w:t xml:space="preserve">R2</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29CC5D12">
            <w:pPr>
              <w:pBdr/>
              <w:spacing/>
              <w:ind/>
              <w:jc w:val="left"/>
              <w:rPr/>
            </w:pPr>
            <w:r>
              <w:rPr>
                <w:rFonts w:ascii="Arial" w:hAnsi="Arial" w:eastAsia="Arial" w:cs="Arial"/>
                <w:b w:val="0"/>
                <w:i w:val="0"/>
                <w:strike w:val="0"/>
                <w:color w:val="1f1f1f"/>
                <w:sz w:val="20"/>
                <w:u w:val="none"/>
                <w:vertAlign w:val="baseline"/>
              </w:rPr>
              <w:t xml:space="preserve">Persistencia de datos centralizada en el motor relacional PostgreSQL, garantizando transacciones ACID y normalización estructural hasta la Tercera Forma Normal.</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050E63DE">
            <w:pPr>
              <w:pBdr/>
              <w:spacing/>
              <w:ind/>
              <w:jc w:val="center"/>
              <w:rPr/>
            </w:pPr>
            <w:r>
              <w:rPr>
                <w:rFonts w:ascii="Arial" w:hAnsi="Arial" w:eastAsia="Arial" w:cs="Arial"/>
                <w:b/>
                <w:i w:val="0"/>
                <w:strike w:val="0"/>
                <w:color w:val="1f1f1f"/>
                <w:sz w:val="20"/>
                <w:u w:val="none"/>
                <w:vertAlign w:val="baseline"/>
              </w:rPr>
              <w:t xml:space="preserve">R3</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06ECE054">
            <w:pPr>
              <w:pBdr/>
              <w:spacing/>
              <w:ind/>
              <w:jc w:val="left"/>
              <w:rPr/>
            </w:pPr>
            <w:r>
              <w:rPr>
                <w:rFonts w:ascii="Arial" w:hAnsi="Arial" w:eastAsia="Arial" w:cs="Arial"/>
                <w:b w:val="0"/>
                <w:i w:val="0"/>
                <w:strike w:val="0"/>
                <w:color w:val="1f1f1f"/>
                <w:sz w:val="20"/>
                <w:u w:val="none"/>
                <w:vertAlign w:val="baseline"/>
              </w:rPr>
              <w:t xml:space="preserve">Seguridad de accesos, sesiones y protección de rutas en el servidor mediante el uso de autenticación con JSON Web Tokens (JWT).</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5C99A4BE">
            <w:pPr>
              <w:pBdr/>
              <w:spacing/>
              <w:ind/>
              <w:jc w:val="center"/>
              <w:rPr/>
            </w:pPr>
            <w:r>
              <w:rPr>
                <w:rFonts w:ascii="Arial" w:hAnsi="Arial" w:eastAsia="Arial" w:cs="Arial"/>
                <w:b/>
                <w:i w:val="0"/>
                <w:strike w:val="0"/>
                <w:color w:val="1f1f1f"/>
                <w:sz w:val="20"/>
                <w:u w:val="none"/>
                <w:vertAlign w:val="baseline"/>
              </w:rPr>
              <w:t xml:space="preserve">R4</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0F138AAA">
            <w:pPr>
              <w:pBdr/>
              <w:spacing/>
              <w:ind/>
              <w:jc w:val="left"/>
              <w:rPr/>
            </w:pPr>
            <w:r>
              <w:rPr>
                <w:rFonts w:ascii="Arial" w:hAnsi="Arial" w:eastAsia="Arial" w:cs="Arial"/>
                <w:b w:val="0"/>
                <w:i w:val="0"/>
                <w:strike w:val="0"/>
                <w:color w:val="1f1f1f"/>
                <w:sz w:val="20"/>
                <w:u w:val="none"/>
                <w:vertAlign w:val="baseline"/>
              </w:rPr>
              <w:t xml:space="preserve">Diseño de interfaces de usuario adaptativas bajo el enfoque </w:t>
            </w:r>
            <w:r>
              <w:rPr>
                <w:rFonts w:ascii="Arial" w:hAnsi="Arial" w:eastAsia="Arial" w:cs="Arial"/>
                <w:b w:val="0"/>
                <w:i/>
                <w:strike w:val="0"/>
                <w:color w:val="1f1f1f"/>
                <w:sz w:val="20"/>
                <w:u w:val="none"/>
                <w:vertAlign w:val="baseline"/>
              </w:rPr>
              <w:t xml:space="preserve">Mobile-First</w:t>
            </w:r>
            <w:r>
              <w:rPr>
                <w:rFonts w:ascii="Arial" w:hAnsi="Arial" w:eastAsia="Arial" w:cs="Arial"/>
                <w:b w:val="0"/>
                <w:i w:val="0"/>
                <w:strike w:val="0"/>
                <w:color w:val="1f1f1f"/>
                <w:sz w:val="20"/>
                <w:u w:val="none"/>
                <w:vertAlign w:val="baseline"/>
              </w:rPr>
              <w:t xml:space="preserve">, priorizando la ergonomía táctil para facilitar su uso en dispositivos móviles.</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1B498F91">
            <w:pPr>
              <w:pBdr/>
              <w:spacing/>
              <w:ind/>
              <w:jc w:val="center"/>
              <w:rPr/>
            </w:pPr>
            <w:r>
              <w:rPr>
                <w:rFonts w:ascii="Arial" w:hAnsi="Arial" w:eastAsia="Arial" w:cs="Arial"/>
                <w:b/>
                <w:i w:val="0"/>
                <w:strike w:val="0"/>
                <w:color w:val="1f1f1f"/>
                <w:sz w:val="20"/>
                <w:u w:val="none"/>
                <w:vertAlign w:val="baseline"/>
              </w:rPr>
              <w:t xml:space="preserve">R5</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71AF99CB">
            <w:pPr>
              <w:pBdr/>
              <w:spacing/>
              <w:ind/>
              <w:jc w:val="left"/>
              <w:rPr/>
            </w:pPr>
            <w:r>
              <w:rPr>
                <w:rFonts w:ascii="Arial" w:hAnsi="Arial" w:eastAsia="Arial" w:cs="Arial"/>
                <w:b w:val="0"/>
                <w:i w:val="0"/>
                <w:strike w:val="0"/>
                <w:color w:val="1f1f1f"/>
                <w:sz w:val="20"/>
                <w:u w:val="none"/>
                <w:vertAlign w:val="baseline"/>
              </w:rPr>
              <w:t xml:space="preserve">Exposición remota y segura del servidor local hacia internet mediante el despliegue de túneles de red inversos cifrados (Cloudflare Tunnel).</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121E0BF1">
            <w:pPr>
              <w:pBdr/>
              <w:spacing/>
              <w:ind/>
              <w:jc w:val="center"/>
              <w:rPr/>
            </w:pPr>
            <w:r>
              <w:rPr>
                <w:rFonts w:ascii="Arial" w:hAnsi="Arial" w:eastAsia="Arial" w:cs="Arial"/>
                <w:b/>
                <w:i w:val="0"/>
                <w:strike w:val="0"/>
                <w:color w:val="1f1f1f"/>
                <w:sz w:val="20"/>
                <w:u w:val="none"/>
                <w:vertAlign w:val="baseline"/>
              </w:rPr>
              <w:t xml:space="preserve">R6</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79E2ED34">
            <w:pPr>
              <w:pBdr/>
              <w:spacing/>
              <w:ind/>
              <w:jc w:val="left"/>
              <w:rPr/>
            </w:pPr>
            <w:r>
              <w:rPr>
                <w:rFonts w:ascii="Arial" w:hAnsi="Arial" w:eastAsia="Arial" w:cs="Arial"/>
                <w:b w:val="0"/>
                <w:i w:val="0"/>
                <w:strike w:val="0"/>
                <w:color w:val="1f1f1f"/>
                <w:sz w:val="20"/>
                <w:u w:val="none"/>
                <w:vertAlign w:val="baseline"/>
              </w:rPr>
              <w:t xml:space="preserve">Evaluación final del producto de software utilizando métricas internacionales de calidad basadas en la normativa ISO/IEC 25000 (fiabilidad, usabilidad y eficiencia).</w:t>
            </w:r>
            <w:r/>
          </w:p>
        </w:tc>
      </w:tr>
      <w:tr>
        <w:trPr>
          <w:trHeight w:val="690"/>
        </w:trPr>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15" w:type="dxa"/>
            <w:vAlign w:val="center"/>
          </w:tcPr>
          <w:p w14:paraId="19ED29E4">
            <w:pPr>
              <w:pBdr/>
              <w:spacing/>
              <w:ind/>
              <w:jc w:val="center"/>
              <w:rPr/>
            </w:pPr>
            <w:r>
              <w:rPr>
                <w:rFonts w:ascii="Arial" w:hAnsi="Arial" w:eastAsia="Arial" w:cs="Arial"/>
                <w:b/>
                <w:i w:val="0"/>
                <w:strike w:val="0"/>
                <w:color w:val="1f1f1f"/>
                <w:sz w:val="20"/>
                <w:u w:val="none"/>
                <w:vertAlign w:val="baseline"/>
              </w:rPr>
              <w:t xml:space="preserve">R7</w:t>
            </w:r>
            <w:r/>
          </w:p>
        </w:tc>
        <w:tc>
          <w:tcPr>
            <w:tcBorders>
              <w:top w:val="single" w:color="c4c7c5" w:sz="6" w:space="0"/>
              <w:left w:val="none" w:color="000000" w:sz="4" w:space="0"/>
              <w:bottom w:val="single" w:color="c4c7c5" w:sz="6" w:space="0"/>
              <w:right w:val="none" w:color="000000" w:sz="4" w:space="0"/>
            </w:tcBorders>
            <w:tcMar>
              <w:left w:w="0" w:type="dxa"/>
              <w:top w:w="0" w:type="dxa"/>
              <w:right w:w="0" w:type="dxa"/>
              <w:bottom w:w="0" w:type="dxa"/>
            </w:tcMar>
            <w:tcW w:w="9000" w:type="dxa"/>
            <w:vAlign w:val="center"/>
          </w:tcPr>
          <w:p w14:paraId="2F83599F">
            <w:pPr>
              <w:pBdr/>
              <w:spacing/>
              <w:ind/>
              <w:jc w:val="left"/>
              <w:rPr/>
            </w:pPr>
            <w:r>
              <w:rPr>
                <w:rFonts w:ascii="Arial" w:hAnsi="Arial" w:eastAsia="Arial" w:cs="Arial"/>
                <w:b w:val="0"/>
                <w:i w:val="0"/>
                <w:strike w:val="0"/>
                <w:color w:val="1f1f1f"/>
                <w:sz w:val="20"/>
                <w:u w:val="none"/>
                <w:vertAlign w:val="baseline"/>
              </w:rPr>
              <w:t xml:space="preserve">Integración del sistema con la infraestructura en la nube de Firebase Cloud Messaging (FCM) para orquestar el envío de notificaciones </w:t>
            </w:r>
            <w:r>
              <w:rPr>
                <w:rFonts w:ascii="Arial" w:hAnsi="Arial" w:eastAsia="Arial" w:cs="Arial"/>
                <w:b w:val="0"/>
                <w:i/>
                <w:strike w:val="0"/>
                <w:color w:val="1f1f1f"/>
                <w:sz w:val="20"/>
                <w:u w:val="none"/>
                <w:vertAlign w:val="baseline"/>
              </w:rPr>
              <w:t xml:space="preserve">Push</w:t>
            </w:r>
            <w:r>
              <w:rPr>
                <w:rFonts w:ascii="Arial" w:hAnsi="Arial" w:eastAsia="Arial" w:cs="Arial"/>
                <w:b w:val="0"/>
                <w:i w:val="0"/>
                <w:strike w:val="0"/>
                <w:color w:val="1f1f1f"/>
                <w:sz w:val="20"/>
                <w:u w:val="none"/>
                <w:vertAlign w:val="baseline"/>
              </w:rPr>
              <w:t xml:space="preserve">.</w:t>
            </w:r>
            <w:r/>
          </w:p>
        </w:tc>
      </w:tr>
    </w:tbl>
    <w:p w14:paraId="27C083C2">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4DB7B0A0">
      <w:pPr>
        <w:pStyle w:val="1156"/>
        <w:pBdr/>
        <w:spacing/>
        <w:ind/>
        <w:rPr>
          <w:rFonts w:ascii="Arial" w:hAnsi="Arial" w:cs="Arial"/>
          <w:b/>
          <w:bCs w:val="0"/>
          <w:i w:val="0"/>
          <w:color w:val="000000" w:themeColor="text1"/>
          <w:sz w:val="24"/>
          <w:szCs w:val="24"/>
          <w14:ligatures w14:val="none"/>
        </w:rPr>
      </w:pPr>
      <w:r/>
      <w:r>
        <w:rPr>
          <w:rFonts w:ascii="Arial" w:hAnsi="Arial" w:eastAsia="Arial" w:cs="Arial"/>
          <w:b/>
          <w:bCs/>
          <w:i w:val="0"/>
          <w:iCs w:val="0"/>
          <w:color w:val="000000" w:themeColor="text1"/>
          <w:sz w:val="24"/>
          <w:szCs w:val="24"/>
          <w:highlight w:val="none"/>
          <w14:ligatures w14:val="none"/>
        </w:rPr>
      </w:r>
      <w:r>
        <w:rPr>
          <w:rFonts w:ascii="Arial" w:hAnsi="Arial" w:eastAsia="Arial" w:cs="Arial"/>
          <w:b/>
          <w:bCs/>
          <w:i w:val="0"/>
          <w:iCs w:val="0"/>
          <w:color w:val="000000" w:themeColor="text1"/>
          <w:sz w:val="24"/>
          <w:szCs w:val="24"/>
        </w:rPr>
        <w:t xml:space="preserve">Matriz de Priorización del Sistema</w:t>
      </w:r>
      <w:r/>
      <w:r/>
      <w:r>
        <w:rPr>
          <w:rFonts w:ascii="Arial" w:hAnsi="Arial" w:cs="Arial"/>
          <w:b/>
          <w:bCs w:val="0"/>
          <w:i w:val="0"/>
          <w:color w:val="000000" w:themeColor="text1"/>
          <w:sz w:val="24"/>
          <w:szCs w:val="24"/>
          <w14:ligatures w14:val="none"/>
        </w:rPr>
      </w:r>
    </w:p>
    <w:p w14:paraId="2EFD03F4">
      <w:pPr>
        <w:pBdr/>
        <w:spacing/>
        <w:ind/>
        <w:rPr>
          <w14:ligatures w14:val="none"/>
        </w:rPr>
      </w:pPr>
      <w:r>
        <w:t xml:space="preserve">A partir de la especificación técnica, se estructuran los requerimientos bajo una evaluación cuantitativa. Se pondera el Valor para el Negocio frente a la Complejidad </w:t>
      </w:r>
      <w:r>
        <w:t xml:space="preserve">Técnica para determinar el orden lógico del desarrollo e implementación del software.</w:t>
      </w:r>
      <w:r>
        <w:rPr>
          <w14:ligatures w14:val="none"/>
        </w:rPr>
      </w:r>
      <w:r>
        <w:rPr>
          <w14:ligatures w14:val="none"/>
        </w:rPr>
      </w:r>
    </w:p>
    <w:p w14:paraId="4ABA6899">
      <w:pPr>
        <w:pStyle w:val="1168"/>
        <w:keepNext w:val="true"/>
        <w:pBdr/>
        <w:spacing/>
        <w:ind/>
        <w:jc w:val="center"/>
        <w:rPr>
          <w:b/>
          <w:bCs w:val="0"/>
          <w:i w:val="0"/>
          <w:color w:val="auto"/>
          <w:sz w:val="20"/>
          <w:szCs w:val="20"/>
          <w:lang w:val="es-ES"/>
          <w14:ligatures w14:val="none"/>
        </w:rPr>
      </w:pPr>
      <w:r/>
      <w:bookmarkStart w:id="227" w:name="_Toc19"/>
      <w:r>
        <w:rPr>
          <w:b/>
          <w:bCs/>
          <w:i w:val="0"/>
          <w:iCs w:val="0"/>
          <w:color w:val="auto"/>
          <w:sz w:val="20"/>
          <w:szCs w:val="20"/>
          <w:lang w:val="es-ES"/>
        </w:rPr>
        <w:t xml:space="preserve">Tabla </w:t>
      </w:r>
      <w:r>
        <w:rPr>
          <w:b/>
          <w:bCs/>
          <w:i w:val="0"/>
          <w:iCs w:val="0"/>
          <w:color w:val="auto"/>
          <w:sz w:val="20"/>
          <w:szCs w:val="20"/>
          <w:lang w:val="es-ES"/>
        </w:rPr>
        <w:fldChar w:fldCharType="begin"/>
        <w:instrText xml:space="preserve"> SEQ Tabla \* Arabic </w:instrText>
        <w:fldChar w:fldCharType="separate"/>
      </w:r>
      <w:r>
        <w:rPr>
          <w:b/>
          <w:bCs/>
          <w:i w:val="0"/>
          <w:iCs w:val="0"/>
          <w:color w:val="auto"/>
          <w:sz w:val="20"/>
          <w:szCs w:val="20"/>
          <w:lang w:val="es-ES"/>
        </w:rPr>
        <w:t xml:space="preserve">18</w:t>
      </w:r>
      <w:r>
        <w:rPr>
          <w:b/>
          <w:bCs/>
          <w:i w:val="0"/>
          <w:iCs w:val="0"/>
          <w:color w:val="auto"/>
          <w:sz w:val="20"/>
          <w:szCs w:val="20"/>
          <w:lang w:val="es-ES"/>
        </w:rPr>
        <w:fldChar w:fldCharType="end"/>
      </w:r>
      <w:r>
        <w:rPr>
          <w:b/>
          <w:bCs/>
          <w:i w:val="0"/>
          <w:iCs w:val="0"/>
          <w:color w:val="auto"/>
          <w:sz w:val="20"/>
          <w:szCs w:val="20"/>
          <w:lang w:val="es-ES"/>
        </w:rPr>
        <w:t xml:space="preserve">: </w:t>
      </w:r>
      <w:r>
        <w:rPr>
          <w:b/>
          <w:bCs/>
          <w:i w:val="0"/>
          <w:iCs w:val="0"/>
          <w:color w:val="auto"/>
          <w:sz w:val="20"/>
          <w:szCs w:val="20"/>
          <w:lang w:val="es-ES"/>
        </w:rPr>
        <w:t xml:space="preserve">Matriz de Priorización y Fases de Desarrollo</w:t>
      </w:r>
      <w:r/>
      <w:bookmarkEnd w:id="227"/>
      <w:r/>
      <w:r>
        <w:rPr>
          <w:b/>
          <w:bCs w:val="0"/>
          <w:i w:val="0"/>
          <w:color w:val="auto"/>
          <w:sz w:val="20"/>
          <w:szCs w:val="20"/>
          <w:lang w:val="es-ES"/>
          <w14:ligatures w14:val="none"/>
        </w:rPr>
      </w:r>
    </w:p>
    <w:tbl>
      <w:tblPr>
        <w:tblStyle w:val="1167"/>
        <w:tblW w:w="0" w:type="auto"/>
        <w:tblBorders/>
        <w:tblLook w:val="04A0" w:firstRow="1" w:lastRow="0" w:firstColumn="1" w:lastColumn="0" w:noHBand="0" w:noVBand="1"/>
      </w:tblPr>
      <w:tblGrid>
        <w:gridCol w:w="2700"/>
        <w:gridCol w:w="2700"/>
        <w:gridCol w:w="2700"/>
        <w:gridCol w:w="2700"/>
        <w:gridCol w:w="2700"/>
      </w:tblGrid>
      <w:tr>
        <w:trPr>
          <w:trHeight w:val="285"/>
          <w:tblHeader/>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4108A38">
            <w:pPr>
              <w:pBdr/>
              <w:spacing/>
              <w:ind/>
              <w:jc w:val="center"/>
              <w:rPr/>
            </w:pPr>
            <w:r>
              <w:rPr>
                <w:rFonts w:ascii="Arial" w:hAnsi="Arial" w:eastAsia="Arial" w:cs="Arial"/>
                <w:b/>
                <w:i w:val="0"/>
                <w:strike w:val="0"/>
                <w:color w:val="1f1f1f"/>
                <w:sz w:val="20"/>
                <w:u w:val="none"/>
                <w:vertAlign w:val="baseline"/>
              </w:rPr>
              <w:t xml:space="preserve">Código</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64B3F7F">
            <w:pPr>
              <w:pBdr/>
              <w:spacing/>
              <w:ind/>
              <w:jc w:val="center"/>
              <w:rPr/>
            </w:pPr>
            <w:r>
              <w:rPr>
                <w:rFonts w:ascii="Arial" w:hAnsi="Arial" w:eastAsia="Arial" w:cs="Arial"/>
                <w:b/>
                <w:i w:val="0"/>
                <w:strike w:val="0"/>
                <w:color w:val="1f1f1f"/>
                <w:sz w:val="20"/>
                <w:u w:val="none"/>
                <w:vertAlign w:val="baseline"/>
              </w:rPr>
              <w:t xml:space="preserve">Requerimiento (Resumen)</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9FF3FF7">
            <w:pPr>
              <w:pBdr/>
              <w:spacing/>
              <w:ind/>
              <w:jc w:val="center"/>
              <w:rPr/>
            </w:pPr>
            <w:r>
              <w:rPr>
                <w:rFonts w:ascii="Arial" w:hAnsi="Arial" w:eastAsia="Arial" w:cs="Arial"/>
                <w:b/>
                <w:i w:val="0"/>
                <w:strike w:val="0"/>
                <w:color w:val="1f1f1f"/>
                <w:sz w:val="20"/>
                <w:u w:val="none"/>
                <w:vertAlign w:val="baseline"/>
              </w:rPr>
              <w:t xml:space="preserve">Valor para el Negocio (1-5)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E0277E3">
            <w:pPr>
              <w:pBdr/>
              <w:spacing/>
              <w:ind/>
              <w:jc w:val="center"/>
              <w:rPr/>
            </w:pPr>
            <w:r>
              <w:rPr>
                <w:rFonts w:ascii="Arial" w:hAnsi="Arial" w:eastAsia="Arial" w:cs="Arial"/>
                <w:b/>
                <w:i w:val="0"/>
                <w:strike w:val="0"/>
                <w:color w:val="1f1f1f"/>
                <w:sz w:val="20"/>
                <w:u w:val="none"/>
                <w:vertAlign w:val="baseline"/>
              </w:rPr>
              <w:t xml:space="preserve">Complejidad Técnica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2828A4A">
            <w:pPr>
              <w:pBdr/>
              <w:spacing/>
              <w:ind/>
              <w:jc w:val="center"/>
              <w:rPr/>
            </w:pPr>
            <w:r>
              <w:rPr>
                <w:rFonts w:ascii="Arial" w:hAnsi="Arial" w:eastAsia="Arial" w:cs="Arial"/>
                <w:b/>
                <w:i w:val="0"/>
                <w:strike w:val="0"/>
                <w:color w:val="1f1f1f"/>
                <w:sz w:val="20"/>
                <w:u w:val="none"/>
                <w:vertAlign w:val="baseline"/>
              </w:rPr>
              <w:t xml:space="preserve">Fase de Implementación</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90287EB">
            <w:pPr>
              <w:pBdr/>
              <w:spacing/>
              <w:ind/>
              <w:jc w:val="left"/>
              <w:rPr/>
            </w:pPr>
            <w:r>
              <w:rPr>
                <w:rFonts w:ascii="Arial" w:hAnsi="Arial" w:eastAsia="Arial" w:cs="Arial"/>
                <w:b w:val="0"/>
                <w:i w:val="0"/>
                <w:strike w:val="0"/>
                <w:color w:val="1f1f1f"/>
                <w:sz w:val="20"/>
                <w:u w:val="none"/>
                <w:vertAlign w:val="baseline"/>
              </w:rPr>
              <w:t xml:space="preserve">RNF2</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D49DAED">
            <w:pPr>
              <w:pBdr/>
              <w:spacing/>
              <w:ind/>
              <w:jc w:val="left"/>
              <w:rPr/>
            </w:pPr>
            <w:r>
              <w:rPr>
                <w:rFonts w:ascii="Arial" w:hAnsi="Arial" w:eastAsia="Arial" w:cs="Arial"/>
                <w:b w:val="0"/>
                <w:i w:val="0"/>
                <w:strike w:val="0"/>
                <w:color w:val="1f1f1f"/>
                <w:sz w:val="20"/>
                <w:u w:val="none"/>
                <w:vertAlign w:val="baseline"/>
              </w:rPr>
              <w:t xml:space="preserve">Persistencia de datos centralizada en PostgreSQL.</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B50C4FE">
            <w:pPr>
              <w:pBdr/>
              <w:spacing/>
              <w:ind/>
              <w:jc w:val="left"/>
              <w:rPr/>
            </w:pPr>
            <w:r>
              <w:rPr>
                <w:rFonts w:ascii="Arial" w:hAnsi="Arial" w:eastAsia="Arial" w:cs="Arial"/>
                <w:b w:val="0"/>
                <w:i w:val="0"/>
                <w:strike w:val="0"/>
                <w:color w:val="1f1f1f"/>
                <w:sz w:val="20"/>
                <w:u w:val="none"/>
                <w:vertAlign w:val="baseline"/>
              </w:rPr>
              <w:t xml:space="preserve">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AEB85B9">
            <w:pPr>
              <w:pBdr/>
              <w:spacing/>
              <w:ind/>
              <w:jc w:val="left"/>
              <w:rPr/>
            </w:pPr>
            <w:r>
              <w:rPr>
                <w:rFonts w:ascii="Arial" w:hAnsi="Arial" w:eastAsia="Arial" w:cs="Arial"/>
                <w:b w:val="0"/>
                <w:i w:val="0"/>
                <w:strike w:val="0"/>
                <w:color w:val="1f1f1f"/>
                <w:sz w:val="20"/>
                <w:u w:val="none"/>
                <w:vertAlign w:val="baseline"/>
              </w:rPr>
              <w:t xml:space="preserve">Alta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DF04158">
            <w:pPr>
              <w:pBdr/>
              <w:spacing/>
              <w:ind/>
              <w:jc w:val="left"/>
              <w:rPr/>
            </w:pPr>
            <w:r>
              <w:rPr>
                <w:rFonts w:ascii="Arial" w:hAnsi="Arial" w:eastAsia="Arial" w:cs="Arial"/>
                <w:b w:val="0"/>
                <w:i w:val="0"/>
                <w:strike w:val="0"/>
                <w:color w:val="1f1f1f"/>
                <w:sz w:val="20"/>
                <w:u w:val="none"/>
                <w:vertAlign w:val="baseline"/>
              </w:rPr>
              <w:t xml:space="preserve">Fase 1 (Base Estructural)</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CDCB5F7">
            <w:pPr>
              <w:pBdr/>
              <w:spacing/>
              <w:ind/>
              <w:jc w:val="left"/>
              <w:rPr/>
            </w:pPr>
            <w:r>
              <w:rPr>
                <w:rFonts w:ascii="Arial" w:hAnsi="Arial" w:eastAsia="Arial" w:cs="Arial"/>
                <w:b w:val="0"/>
                <w:i w:val="0"/>
                <w:strike w:val="0"/>
                <w:color w:val="1f1f1f"/>
                <w:sz w:val="20"/>
                <w:u w:val="none"/>
                <w:vertAlign w:val="baseline"/>
              </w:rPr>
              <w:t xml:space="preserve">RF1</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ECCFD7F">
            <w:pPr>
              <w:pBdr/>
              <w:spacing/>
              <w:ind/>
              <w:jc w:val="left"/>
              <w:rPr/>
            </w:pPr>
            <w:r>
              <w:rPr>
                <w:rFonts w:ascii="Arial" w:hAnsi="Arial" w:eastAsia="Arial" w:cs="Arial"/>
                <w:b w:val="0"/>
                <w:i w:val="0"/>
                <w:strike w:val="0"/>
                <w:color w:val="1f1f1f"/>
                <w:sz w:val="20"/>
                <w:u w:val="none"/>
                <w:vertAlign w:val="baseline"/>
              </w:rPr>
              <w:t xml:space="preserve">Gestión de roles de usuario y accesos.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2CE6C21">
            <w:pPr>
              <w:pBdr/>
              <w:spacing/>
              <w:ind/>
              <w:jc w:val="left"/>
              <w:rPr/>
            </w:pPr>
            <w:r>
              <w:rPr>
                <w:rFonts w:ascii="Arial" w:hAnsi="Arial" w:eastAsia="Arial" w:cs="Arial"/>
                <w:b w:val="0"/>
                <w:i w:val="0"/>
                <w:strike w:val="0"/>
                <w:color w:val="1f1f1f"/>
                <w:sz w:val="20"/>
                <w:u w:val="none"/>
                <w:vertAlign w:val="baseline"/>
              </w:rPr>
              <w:t xml:space="preserve">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5B83AD3">
            <w:pPr>
              <w:pBdr/>
              <w:spacing/>
              <w:ind/>
              <w:jc w:val="left"/>
              <w:rPr/>
            </w:pPr>
            <w:r>
              <w:rPr>
                <w:rFonts w:ascii="Arial" w:hAnsi="Arial" w:eastAsia="Arial" w:cs="Arial"/>
                <w:b w:val="0"/>
                <w:i w:val="0"/>
                <w:strike w:val="0"/>
                <w:color w:val="1f1f1f"/>
                <w:sz w:val="20"/>
                <w:u w:val="none"/>
                <w:vertAlign w:val="baseline"/>
              </w:rPr>
              <w:t xml:space="preserve">Media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777FC00">
            <w:pPr>
              <w:pBdr/>
              <w:spacing/>
              <w:ind/>
              <w:jc w:val="left"/>
              <w:rPr/>
            </w:pPr>
            <w:r>
              <w:rPr>
                <w:rFonts w:ascii="Arial" w:hAnsi="Arial" w:eastAsia="Arial" w:cs="Arial"/>
                <w:b w:val="0"/>
                <w:i w:val="0"/>
                <w:strike w:val="0"/>
                <w:color w:val="1f1f1f"/>
                <w:sz w:val="20"/>
                <w:u w:val="none"/>
                <w:vertAlign w:val="baseline"/>
              </w:rPr>
              <w:t xml:space="preserve">Fase 1 (Base Estructural)</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6C626A8">
            <w:pPr>
              <w:pBdr/>
              <w:spacing/>
              <w:ind/>
              <w:jc w:val="left"/>
              <w:rPr/>
            </w:pPr>
            <w:r>
              <w:rPr>
                <w:rFonts w:ascii="Arial" w:hAnsi="Arial" w:eastAsia="Arial" w:cs="Arial"/>
                <w:b w:val="0"/>
                <w:i w:val="0"/>
                <w:strike w:val="0"/>
                <w:color w:val="1f1f1f"/>
                <w:sz w:val="20"/>
                <w:u w:val="none"/>
                <w:vertAlign w:val="baseline"/>
              </w:rPr>
              <w:t xml:space="preserve">RF3</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E69ECBF">
            <w:pPr>
              <w:pBdr/>
              <w:spacing/>
              <w:ind/>
              <w:jc w:val="left"/>
              <w:rPr/>
            </w:pPr>
            <w:r>
              <w:rPr>
                <w:rFonts w:ascii="Arial" w:hAnsi="Arial" w:eastAsia="Arial" w:cs="Arial"/>
                <w:b w:val="0"/>
                <w:i w:val="0"/>
                <w:strike w:val="0"/>
                <w:color w:val="1f1f1f"/>
                <w:sz w:val="20"/>
                <w:u w:val="none"/>
                <w:vertAlign w:val="baseline"/>
              </w:rPr>
              <w:t xml:space="preserve">Control y vigencia técnica de medidas anatómicas.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BB1F8E6">
            <w:pPr>
              <w:pBdr/>
              <w:spacing/>
              <w:ind/>
              <w:jc w:val="left"/>
              <w:rPr/>
            </w:pPr>
            <w:r>
              <w:rPr>
                <w:rFonts w:ascii="Arial" w:hAnsi="Arial" w:eastAsia="Arial" w:cs="Arial"/>
                <w:b w:val="0"/>
                <w:i w:val="0"/>
                <w:strike w:val="0"/>
                <w:color w:val="1f1f1f"/>
                <w:sz w:val="20"/>
                <w:u w:val="none"/>
                <w:vertAlign w:val="baseline"/>
              </w:rPr>
              <w:t xml:space="preserve">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276D10F">
            <w:pPr>
              <w:pBdr/>
              <w:spacing/>
              <w:ind/>
              <w:jc w:val="left"/>
              <w:rPr/>
            </w:pPr>
            <w:r>
              <w:rPr>
                <w:rFonts w:ascii="Arial" w:hAnsi="Arial" w:eastAsia="Arial" w:cs="Arial"/>
                <w:b w:val="0"/>
                <w:i w:val="0"/>
                <w:strike w:val="0"/>
                <w:color w:val="1f1f1f"/>
                <w:sz w:val="20"/>
                <w:u w:val="none"/>
                <w:vertAlign w:val="baseline"/>
              </w:rPr>
              <w:t xml:space="preserve">Alta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DBFFD88">
            <w:pPr>
              <w:pBdr/>
              <w:spacing/>
              <w:ind/>
              <w:jc w:val="left"/>
              <w:rPr/>
            </w:pPr>
            <w:r>
              <w:rPr>
                <w:rFonts w:ascii="Arial" w:hAnsi="Arial" w:eastAsia="Arial" w:cs="Arial"/>
                <w:b w:val="0"/>
                <w:i w:val="0"/>
                <w:strike w:val="0"/>
                <w:color w:val="1f1f1f"/>
                <w:sz w:val="20"/>
                <w:u w:val="none"/>
                <w:vertAlign w:val="baseline"/>
              </w:rPr>
              <w:t xml:space="preserve">Fase 2 (Núcleo Operativo)</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C67B3C7">
            <w:pPr>
              <w:pBdr/>
              <w:spacing/>
              <w:ind/>
              <w:jc w:val="left"/>
              <w:rPr/>
            </w:pPr>
            <w:r>
              <w:rPr>
                <w:rFonts w:ascii="Arial" w:hAnsi="Arial" w:eastAsia="Arial" w:cs="Arial"/>
                <w:b w:val="0"/>
                <w:i w:val="0"/>
                <w:strike w:val="0"/>
                <w:color w:val="1f1f1f"/>
                <w:sz w:val="20"/>
                <w:u w:val="none"/>
                <w:vertAlign w:val="baseline"/>
              </w:rPr>
              <w:t xml:space="preserve">RF4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6F68FEE">
            <w:pPr>
              <w:pBdr/>
              <w:spacing/>
              <w:ind/>
              <w:jc w:val="left"/>
              <w:rPr/>
            </w:pPr>
            <w:r>
              <w:rPr>
                <w:rFonts w:ascii="Arial" w:hAnsi="Arial" w:eastAsia="Arial" w:cs="Arial"/>
                <w:b w:val="0"/>
                <w:i w:val="0"/>
                <w:strike w:val="0"/>
                <w:color w:val="1f1f1f"/>
                <w:sz w:val="20"/>
                <w:u w:val="none"/>
                <w:vertAlign w:val="baseline"/>
              </w:rPr>
              <w:t xml:space="preserve">Transaccionalidad de pedidos, cobros y agendas.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93C6147">
            <w:pPr>
              <w:pBdr/>
              <w:spacing/>
              <w:ind/>
              <w:jc w:val="left"/>
              <w:rPr/>
            </w:pPr>
            <w:r>
              <w:rPr>
                <w:rFonts w:ascii="Arial" w:hAnsi="Arial" w:eastAsia="Arial" w:cs="Arial"/>
                <w:b w:val="0"/>
                <w:i w:val="0"/>
                <w:strike w:val="0"/>
                <w:color w:val="1f1f1f"/>
                <w:sz w:val="20"/>
                <w:u w:val="none"/>
                <w:vertAlign w:val="baseline"/>
              </w:rPr>
              <w:t xml:space="preserve">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D738AA5">
            <w:pPr>
              <w:pBdr/>
              <w:spacing/>
              <w:ind/>
              <w:jc w:val="left"/>
              <w:rPr/>
            </w:pPr>
            <w:r>
              <w:rPr>
                <w:rFonts w:ascii="Arial" w:hAnsi="Arial" w:eastAsia="Arial" w:cs="Arial"/>
                <w:b w:val="0"/>
                <w:i w:val="0"/>
                <w:strike w:val="0"/>
                <w:color w:val="1f1f1f"/>
                <w:sz w:val="20"/>
                <w:u w:val="none"/>
                <w:vertAlign w:val="baseline"/>
              </w:rPr>
              <w:t xml:space="preserve">Alta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3C4E2EF">
            <w:pPr>
              <w:pBdr/>
              <w:spacing/>
              <w:ind/>
              <w:jc w:val="left"/>
              <w:rPr/>
            </w:pPr>
            <w:r>
              <w:rPr>
                <w:rFonts w:ascii="Arial" w:hAnsi="Arial" w:eastAsia="Arial" w:cs="Arial"/>
                <w:b w:val="0"/>
                <w:i w:val="0"/>
                <w:strike w:val="0"/>
                <w:color w:val="1f1f1f"/>
                <w:sz w:val="20"/>
                <w:u w:val="none"/>
                <w:vertAlign w:val="baseline"/>
              </w:rPr>
              <w:t xml:space="preserve">Fase 2 (Núcleo Operativo)</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6E3CDD0">
            <w:pPr>
              <w:pBdr/>
              <w:spacing/>
              <w:ind/>
              <w:jc w:val="left"/>
              <w:rPr/>
            </w:pPr>
            <w:r>
              <w:rPr>
                <w:rFonts w:ascii="Arial" w:hAnsi="Arial" w:eastAsia="Arial" w:cs="Arial"/>
                <w:b w:val="0"/>
                <w:i w:val="0"/>
                <w:strike w:val="0"/>
                <w:color w:val="1f1f1f"/>
                <w:sz w:val="20"/>
                <w:u w:val="none"/>
                <w:vertAlign w:val="baseline"/>
              </w:rPr>
              <w:t xml:space="preserve">RF5</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7C85AA5">
            <w:pPr>
              <w:pBdr/>
              <w:spacing/>
              <w:ind/>
              <w:jc w:val="left"/>
              <w:rPr/>
            </w:pPr>
            <w:r>
              <w:rPr>
                <w:rFonts w:ascii="Arial" w:hAnsi="Arial" w:eastAsia="Arial" w:cs="Arial"/>
                <w:b w:val="0"/>
                <w:i w:val="0"/>
                <w:strike w:val="0"/>
                <w:color w:val="1f1f1f"/>
                <w:sz w:val="20"/>
                <w:u w:val="none"/>
                <w:vertAlign w:val="baseline"/>
              </w:rPr>
              <w:t xml:space="preserve">Actualización de estados táctiles de confección.</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F746A3C">
            <w:pPr>
              <w:pBdr/>
              <w:spacing/>
              <w:ind/>
              <w:jc w:val="left"/>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7BDE47E">
            <w:pPr>
              <w:pBdr/>
              <w:spacing/>
              <w:ind/>
              <w:jc w:val="left"/>
              <w:rPr/>
            </w:pPr>
            <w:r>
              <w:rPr>
                <w:rFonts w:ascii="Arial" w:hAnsi="Arial" w:eastAsia="Arial" w:cs="Arial"/>
                <w:b w:val="0"/>
                <w:i w:val="0"/>
                <w:strike w:val="0"/>
                <w:color w:val="1f1f1f"/>
                <w:sz w:val="20"/>
                <w:u w:val="none"/>
                <w:vertAlign w:val="baseline"/>
              </w:rPr>
              <w:t xml:space="preserve">Media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B8F4426">
            <w:pPr>
              <w:pBdr/>
              <w:spacing/>
              <w:ind/>
              <w:jc w:val="left"/>
              <w:rPr/>
            </w:pPr>
            <w:r>
              <w:rPr>
                <w:rFonts w:ascii="Arial" w:hAnsi="Arial" w:eastAsia="Arial" w:cs="Arial"/>
                <w:b w:val="0"/>
                <w:i w:val="0"/>
                <w:strike w:val="0"/>
                <w:color w:val="1f1f1f"/>
                <w:sz w:val="20"/>
                <w:u w:val="none"/>
                <w:vertAlign w:val="baseline"/>
              </w:rPr>
              <w:t xml:space="preserve">Fase 2 (Núcleo Operativo)</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44DD1B0">
            <w:pPr>
              <w:pBdr/>
              <w:spacing/>
              <w:ind/>
              <w:jc w:val="left"/>
              <w:rPr/>
            </w:pPr>
            <w:r>
              <w:rPr>
                <w:rFonts w:ascii="Arial" w:hAnsi="Arial" w:eastAsia="Arial" w:cs="Arial"/>
                <w:b w:val="0"/>
                <w:i w:val="0"/>
                <w:strike w:val="0"/>
                <w:color w:val="1f1f1f"/>
                <w:sz w:val="20"/>
                <w:u w:val="none"/>
                <w:vertAlign w:val="baseline"/>
              </w:rPr>
              <w:t xml:space="preserve">RF6</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C076607">
            <w:pPr>
              <w:pBdr/>
              <w:spacing/>
              <w:ind/>
              <w:jc w:val="left"/>
              <w:rPr/>
            </w:pPr>
            <w:r>
              <w:rPr>
                <w:rFonts w:ascii="Arial" w:hAnsi="Arial" w:eastAsia="Arial" w:cs="Arial"/>
                <w:b w:val="0"/>
                <w:i w:val="0"/>
                <w:strike w:val="0"/>
                <w:color w:val="1f1f1f"/>
                <w:sz w:val="20"/>
                <w:u w:val="none"/>
                <w:vertAlign w:val="baseline"/>
              </w:rPr>
              <w:t xml:space="preserve">Descuento automático de materiales por pedido.</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4B7DB99">
            <w:pPr>
              <w:pBdr/>
              <w:spacing/>
              <w:ind/>
              <w:jc w:val="left"/>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51F023B">
            <w:pPr>
              <w:pBdr/>
              <w:spacing/>
              <w:ind/>
              <w:jc w:val="left"/>
              <w:rPr/>
            </w:pPr>
            <w:r>
              <w:rPr>
                <w:rFonts w:ascii="Arial" w:hAnsi="Arial" w:eastAsia="Arial" w:cs="Arial"/>
                <w:b w:val="0"/>
                <w:i w:val="0"/>
                <w:strike w:val="0"/>
                <w:color w:val="1f1f1f"/>
                <w:sz w:val="20"/>
                <w:u w:val="none"/>
                <w:vertAlign w:val="baseline"/>
              </w:rPr>
              <w:t xml:space="preserve">Alta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5501829">
            <w:pPr>
              <w:pBdr/>
              <w:spacing/>
              <w:ind/>
              <w:jc w:val="left"/>
              <w:rPr/>
            </w:pPr>
            <w:r>
              <w:rPr>
                <w:rFonts w:ascii="Arial" w:hAnsi="Arial" w:eastAsia="Arial" w:cs="Arial"/>
                <w:b w:val="0"/>
                <w:i w:val="0"/>
                <w:strike w:val="0"/>
                <w:color w:val="1f1f1f"/>
                <w:sz w:val="20"/>
                <w:u w:val="none"/>
                <w:vertAlign w:val="baseline"/>
              </w:rPr>
              <w:t xml:space="preserve">Fase 3 (Trazabilidad)</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31C2586">
            <w:pPr>
              <w:pBdr/>
              <w:spacing/>
              <w:ind/>
              <w:jc w:val="left"/>
              <w:rPr/>
            </w:pPr>
            <w:r>
              <w:rPr>
                <w:rFonts w:ascii="Arial" w:hAnsi="Arial" w:eastAsia="Arial" w:cs="Arial"/>
                <w:b w:val="0"/>
                <w:i w:val="0"/>
                <w:strike w:val="0"/>
                <w:color w:val="1f1f1f"/>
                <w:sz w:val="20"/>
                <w:u w:val="none"/>
                <w:vertAlign w:val="baseline"/>
              </w:rPr>
              <w:t xml:space="preserve">RNF7</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0BF0A13">
            <w:pPr>
              <w:pBdr/>
              <w:spacing/>
              <w:ind/>
              <w:jc w:val="left"/>
              <w:rPr/>
            </w:pPr>
            <w:r>
              <w:rPr>
                <w:rFonts w:ascii="Arial" w:hAnsi="Arial" w:eastAsia="Arial" w:cs="Arial"/>
                <w:b w:val="0"/>
                <w:i w:val="0"/>
                <w:strike w:val="0"/>
                <w:color w:val="1f1f1f"/>
                <w:sz w:val="20"/>
                <w:u w:val="none"/>
                <w:vertAlign w:val="baseline"/>
              </w:rPr>
              <w:t xml:space="preserve">Integración de notificaciones Push (Firebase FCM).</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A0433CC">
            <w:pPr>
              <w:pBdr/>
              <w:spacing/>
              <w:ind/>
              <w:jc w:val="left"/>
              <w:rPr/>
            </w:pPr>
            <w:r>
              <w:rPr>
                <w:rFonts w:ascii="Arial" w:hAnsi="Arial" w:eastAsia="Arial" w:cs="Arial"/>
                <w:b w:val="0"/>
                <w:i w:val="0"/>
                <w:strike w:val="0"/>
                <w:color w:val="1f1f1f"/>
                <w:sz w:val="20"/>
                <w:u w:val="none"/>
                <w:vertAlign w:val="baseline"/>
              </w:rPr>
              <w:t xml:space="preserve">4</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9714BC7">
            <w:pPr>
              <w:pBdr/>
              <w:spacing/>
              <w:ind/>
              <w:jc w:val="left"/>
              <w:rPr/>
            </w:pPr>
            <w:r>
              <w:rPr>
                <w:rFonts w:ascii="Arial" w:hAnsi="Arial" w:eastAsia="Arial" w:cs="Arial"/>
                <w:b w:val="0"/>
                <w:i w:val="0"/>
                <w:strike w:val="0"/>
                <w:color w:val="1f1f1f"/>
                <w:sz w:val="20"/>
                <w:u w:val="none"/>
                <w:vertAlign w:val="baseline"/>
              </w:rPr>
              <w:t xml:space="preserve">Alta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BB567D1">
            <w:pPr>
              <w:pBdr/>
              <w:spacing/>
              <w:ind/>
              <w:jc w:val="left"/>
              <w:rPr/>
            </w:pPr>
            <w:r>
              <w:rPr>
                <w:rFonts w:ascii="Arial" w:hAnsi="Arial" w:eastAsia="Arial" w:cs="Arial"/>
                <w:b w:val="0"/>
                <w:i w:val="0"/>
                <w:strike w:val="0"/>
                <w:color w:val="1f1f1f"/>
                <w:sz w:val="20"/>
                <w:u w:val="none"/>
                <w:vertAlign w:val="baseline"/>
              </w:rPr>
              <w:t xml:space="preserve">Fase 3 (Trazabilidad)</w:t>
            </w:r>
            <w:r/>
          </w:p>
        </w:tc>
      </w:tr>
      <w:tr>
        <w:trPr>
          <w:trHeight w:val="51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356F423">
            <w:pPr>
              <w:pBdr/>
              <w:spacing/>
              <w:ind/>
              <w:jc w:val="left"/>
              <w:rPr/>
            </w:pPr>
            <w:r>
              <w:rPr>
                <w:rFonts w:ascii="Arial" w:hAnsi="Arial" w:eastAsia="Arial" w:cs="Arial"/>
                <w:b w:val="0"/>
                <w:i w:val="0"/>
                <w:strike w:val="0"/>
                <w:color w:val="1f1f1f"/>
                <w:sz w:val="20"/>
                <w:u w:val="none"/>
                <w:vertAlign w:val="baseline"/>
              </w:rPr>
              <w:t xml:space="preserve">RF8</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1615ED3">
            <w:pPr>
              <w:pBdr/>
              <w:spacing/>
              <w:ind/>
              <w:jc w:val="left"/>
              <w:rPr/>
            </w:pPr>
            <w:r>
              <w:rPr>
                <w:rFonts w:ascii="Arial" w:hAnsi="Arial" w:eastAsia="Arial" w:cs="Arial"/>
                <w:b w:val="0"/>
                <w:i w:val="0"/>
                <w:strike w:val="0"/>
                <w:color w:val="1f1f1f"/>
                <w:sz w:val="20"/>
                <w:u w:val="none"/>
                <w:vertAlign w:val="baseline"/>
              </w:rPr>
              <w:t xml:space="preserve">Dashboard analítico para la gerencia.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2569DC0">
            <w:pPr>
              <w:pBdr/>
              <w:spacing/>
              <w:ind/>
              <w:jc w:val="left"/>
              <w:rPr/>
            </w:pPr>
            <w:r>
              <w:rPr>
                <w:rFonts w:ascii="Arial" w:hAnsi="Arial" w:eastAsia="Arial" w:cs="Arial"/>
                <w:b w:val="0"/>
                <w:i w:val="0"/>
                <w:strike w:val="0"/>
                <w:color w:val="1f1f1f"/>
                <w:sz w:val="20"/>
                <w:u w:val="none"/>
                <w:vertAlign w:val="baseline"/>
              </w:rPr>
              <w:t xml:space="preserve">3</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FE74559">
            <w:pPr>
              <w:pBdr/>
              <w:spacing/>
              <w:ind/>
              <w:jc w:val="left"/>
              <w:rPr/>
            </w:pPr>
            <w:r>
              <w:rPr>
                <w:rFonts w:ascii="Arial" w:hAnsi="Arial" w:eastAsia="Arial" w:cs="Arial"/>
                <w:b w:val="0"/>
                <w:i w:val="0"/>
                <w:strike w:val="0"/>
                <w:color w:val="1f1f1f"/>
                <w:sz w:val="20"/>
                <w:u w:val="none"/>
                <w:vertAlign w:val="baseline"/>
              </w:rPr>
              <w:t xml:space="preserve">Media</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C14FBA3">
            <w:pPr>
              <w:pBdr/>
              <w:spacing/>
              <w:ind/>
              <w:jc w:val="left"/>
              <w:rPr/>
            </w:pPr>
            <w:r>
              <w:rPr>
                <w:rFonts w:ascii="Arial" w:hAnsi="Arial" w:eastAsia="Arial" w:cs="Arial"/>
                <w:b w:val="0"/>
                <w:i w:val="0"/>
                <w:strike w:val="0"/>
                <w:color w:val="1f1f1f"/>
                <w:sz w:val="20"/>
                <w:u w:val="none"/>
                <w:vertAlign w:val="baseline"/>
              </w:rPr>
              <w:t xml:space="preserve">Fase 4 (Despliegue)</w:t>
            </w:r>
            <w:r/>
          </w:p>
        </w:tc>
      </w:tr>
    </w:tbl>
    <w:p w14:paraId="41B8EF6C">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350240E1">
      <w:pPr>
        <w:pBdr/>
        <w:spacing/>
        <w:ind/>
        <w:rPr>
          <w14:ligatures w14:val="none"/>
        </w:rPr>
      </w:pPr>
      <w:r>
        <w:t xml:space="preserve">La priorización establece una hoja de ruta de ingeniería sólida. La Fase 1 asegura la seguridad e integridad referencial antes de construir cualquier interfaz. La Fase 2 resuelve inmediatamente los riesgos severos detectados (agendamiento y medidas). Final</w:t>
      </w:r>
      <w:r>
        <w:t xml:space="preserve">mente, las Fases 3 y 4 agregan la automatización del flujo, demostrando que el desarrollo obedece a un diseño de requerimientos lógicamente estructurado y no a una codificación improvisada.</w:t>
      </w:r>
      <w:r>
        <w:rPr>
          <w14:ligatures w14:val="none"/>
        </w:rPr>
      </w:r>
      <w:r>
        <w:rPr>
          <w14:ligatures w14:val="none"/>
        </w:rPr>
      </w:r>
    </w:p>
    <w:p w14:paraId="7073F6BC" w14:textId="24745BCC">
      <w:pPr>
        <w:pStyle w:val="1154"/>
        <w:pBdr/>
        <w:spacing/>
        <w:ind/>
        <w:rPr>
          <w:lang w:val="es-BO"/>
        </w:rPr>
      </w:pPr>
      <w:r/>
      <w:r>
        <w:rPr>
          <w:lang w:val="es-BO"/>
        </w:rPr>
        <w:t xml:space="preserve">Diseño de la Arquitectura de Software, la Base de Datos y las interfaces de usuario, para estructurar el funcionamiento del sistema hibrido</w:t>
      </w:r>
      <w:r/>
      <w:r/>
      <w:r>
        <w:rPr>
          <w:lang w:val="es-BO"/>
        </w:rPr>
      </w:r>
    </w:p>
    <w:p w14:paraId="54DD9E7A" w14:textId="50A64347">
      <w:pPr>
        <w:pBdr/>
        <w:spacing/>
        <w:ind/>
        <w:rPr>
          <w:lang w:val="es-BO"/>
        </w:rPr>
      </w:pPr>
      <w:r>
        <w:t xml:space="preserve">En esta sección se formalizan las estructuras lógicas, la infraestructura de conectividad urbana, los diagramas de comportamiento y el modelo relacional físico que garantiza la viabilidad del sistema para el taller "Simonetta Modas".</w:t>
      </w:r>
      <w:r>
        <w:rPr>
          <w:lang w:val="es-BO"/>
        </w:rPr>
      </w:r>
      <w:r>
        <w:rPr>
          <w:lang w:val="es-BO"/>
        </w:rPr>
      </w:r>
    </w:p>
    <w:p w14:paraId="24ED0F60" w14:textId="12C89925">
      <w:pPr>
        <w:pStyle w:val="1155"/>
        <w:pBdr/>
        <w:spacing/>
        <w:ind/>
        <w:rPr/>
      </w:pPr>
      <w:r/>
      <w:r>
        <w:t xml:space="preserve">Diseño de la arquitectura del sistema y de red</w:t>
      </w:r>
      <w:r/>
      <w:r/>
      <w:r/>
    </w:p>
    <w:p w14:paraId="5DEAA8A6" w14:textId="19274F78">
      <w:pPr>
        <w:pBdr/>
        <w:spacing/>
        <w:ind/>
        <w:rPr/>
      </w:pPr>
      <w:r>
        <w:t xml:space="preserve">La infraestructura tecnológica </w:t>
      </w:r>
      <w:r>
        <w:t xml:space="preserve">se divide en un diseño lógico de capas independientes para el procesamiento de datos y una topología de red distribuida capaz de interconectar el entorno local del taller en la ciudad de El Alto con los clientes externos en el área metropolitana de La Paz.</w:t>
      </w:r>
      <w:r/>
    </w:p>
    <w:p w14:paraId="155E314E" w14:textId="03D5808F">
      <w:pPr>
        <w:pStyle w:val="1156"/>
        <w:pBdr/>
        <w:spacing/>
        <w:ind/>
        <w:rPr>
          <w:rFonts w:ascii="Arial" w:hAnsi="Arial" w:cs="Arial"/>
          <w:b/>
          <w:bCs/>
          <w:i w:val="0"/>
          <w:iCs w:val="0"/>
          <w:color w:val="auto"/>
        </w:rPr>
      </w:pPr>
      <w:r/>
      <w:r>
        <w:rPr>
          <w:rFonts w:ascii="Arial" w:hAnsi="Arial" w:cs="Arial"/>
          <w:b/>
          <w:bCs/>
          <w:i w:val="0"/>
          <w:iCs w:val="0"/>
          <w:color w:val="auto"/>
        </w:rPr>
        <w:t xml:space="preserve">Arquitectura Lógica de Software (Patrón MVC)</w:t>
      </w:r>
      <w:r/>
      <w:r/>
      <w:r>
        <w:rPr>
          <w:rFonts w:ascii="Arial" w:hAnsi="Arial" w:cs="Arial"/>
          <w:b/>
          <w:bCs/>
          <w:i w:val="0"/>
          <w:iCs w:val="0"/>
          <w:color w:val="auto"/>
        </w:rPr>
      </w:r>
    </w:p>
    <w:p w14:paraId="2FC0A79A" w14:textId="2D592A45">
      <w:pPr>
        <w:pBdr/>
        <w:spacing/>
        <w:ind/>
        <w:rPr/>
      </w:pPr>
      <w:r>
        <w:t xml:space="preserve">El software se rige bajo el patrón arquitectónico Modelo-Vista-Controlador (MVC), estructurado en un entorno de comunicación Cliente-Servidor. Esta división aísla las responsabilidades operativas y blinda el código ante modificaciones futuras.</w:t>
      </w:r>
      <w:r/>
    </w:p>
    <w:p w14:paraId="1F4F5362" w14:textId="7F4906EB">
      <w:pPr>
        <w:pStyle w:val="1157"/>
        <w:pBdr/>
        <w:spacing/>
        <w:ind/>
        <w:rPr>
          <w:rFonts w:ascii="Arial" w:hAnsi="Arial" w:cs="Arial"/>
          <w:b/>
          <w:bCs/>
          <w:color w:val="auto"/>
        </w:rPr>
      </w:pPr>
      <w:r>
        <w:rPr>
          <w:rFonts w:ascii="Arial" w:hAnsi="Arial" w:cs="Arial"/>
          <w:b/>
          <w:bCs/>
          <w:color w:val="auto"/>
        </w:rPr>
        <w:t xml:space="preserve">Capa de Vista (</w:t>
      </w:r>
      <w:r>
        <w:rPr>
          <w:rFonts w:ascii="Arial" w:hAnsi="Arial" w:cs="Arial"/>
          <w:b/>
          <w:bCs/>
          <w:color w:val="auto"/>
        </w:rPr>
        <w:t xml:space="preserve">Frontend</w:t>
      </w:r>
      <w:r>
        <w:rPr>
          <w:rFonts w:ascii="Arial" w:hAnsi="Arial" w:cs="Arial"/>
          <w:b/>
          <w:bCs/>
          <w:color w:val="auto"/>
        </w:rPr>
        <w:t xml:space="preserve">)</w:t>
      </w:r>
      <w:r>
        <w:rPr>
          <w:rFonts w:ascii="Arial" w:hAnsi="Arial" w:cs="Arial"/>
          <w:b/>
          <w:bCs/>
          <w:color w:val="auto"/>
        </w:rPr>
      </w:r>
      <w:r>
        <w:rPr>
          <w:rFonts w:ascii="Arial" w:hAnsi="Arial" w:cs="Arial"/>
          <w:b/>
          <w:bCs/>
          <w:color w:val="auto"/>
        </w:rPr>
      </w:r>
    </w:p>
    <w:p w14:paraId="1BC4E502" w14:textId="2C3CFA89">
      <w:pPr>
        <w:pBdr/>
        <w:spacing/>
        <w:ind/>
        <w:rPr/>
      </w:pPr>
      <w:r>
        <w:t xml:space="preserve">Actúa como la interfaz táctil del sistema. Se implementa como una Aplicac</w:t>
      </w:r>
      <w:r>
        <w:t xml:space="preserve">ión Web Progresiva (PWA) ejecutada directamente desde el navegador de los dispositivos móviles o de escritorio. Su función se limita a la captura de eventos, interacción del usuario y renderización visual de los datos mediante componentes HTML y CSS puros.</w:t>
      </w:r>
      <w:r/>
    </w:p>
    <w:p w14:paraId="6FD6E3B3" w14:textId="615424E6">
      <w:pPr>
        <w:pStyle w:val="1157"/>
        <w:pBdr/>
        <w:spacing/>
        <w:ind/>
        <w:rPr>
          <w:rFonts w:ascii="Arial" w:hAnsi="Arial" w:cs="Arial"/>
          <w:b/>
          <w:bCs/>
          <w:color w:val="auto"/>
        </w:rPr>
      </w:pPr>
      <w:r>
        <w:rPr>
          <w:rFonts w:ascii="Arial" w:hAnsi="Arial" w:cs="Arial"/>
          <w:b/>
          <w:bCs/>
          <w:color w:val="auto"/>
        </w:rPr>
        <w:t xml:space="preserve">Capa de Controlador (</w:t>
      </w:r>
      <w:r>
        <w:rPr>
          <w:rFonts w:ascii="Arial" w:hAnsi="Arial" w:cs="Arial"/>
          <w:b/>
          <w:bCs/>
          <w:color w:val="auto"/>
        </w:rPr>
        <w:t xml:space="preserve">Backend</w:t>
      </w:r>
      <w:r>
        <w:rPr>
          <w:rFonts w:ascii="Arial" w:hAnsi="Arial" w:cs="Arial"/>
          <w:b/>
          <w:bCs/>
          <w:color w:val="auto"/>
        </w:rPr>
        <w:t xml:space="preserve">)</w:t>
      </w:r>
      <w:r>
        <w:rPr>
          <w:rFonts w:ascii="Arial" w:hAnsi="Arial" w:cs="Arial"/>
          <w:b/>
          <w:bCs/>
          <w:color w:val="auto"/>
        </w:rPr>
      </w:r>
      <w:r>
        <w:rPr>
          <w:rFonts w:ascii="Arial" w:hAnsi="Arial" w:cs="Arial"/>
          <w:b/>
          <w:bCs/>
          <w:color w:val="auto"/>
        </w:rPr>
      </w:r>
    </w:p>
    <w:p w14:paraId="6BDCCBBD" w14:textId="7C8266B8">
      <w:pPr>
        <w:pBdr/>
        <w:spacing/>
        <w:ind/>
        <w:rPr>
          <w:lang w:val="es-US"/>
        </w:rPr>
      </w:pPr>
      <w:r>
        <w:t xml:space="preserve">Constituye el núcleo pensante del software. Rec</w:t>
      </w:r>
      <w:r>
        <w:t xml:space="preserve">ibe las peticiones HTTP/HTTPS enviadas por la interfaz, ejecuta la validación de tokens de seguridad (JWT) y procesa la lógica de negocio, tales como el cálculo de vigencia de fichas anatómicas o la asignación automatizada de estados de corte y confección.</w:t>
      </w:r>
      <w:r>
        <w:rPr>
          <w:lang w:val="es-US"/>
        </w:rPr>
      </w:r>
      <w:r>
        <w:rPr>
          <w:lang w:val="es-US"/>
        </w:rPr>
      </w:r>
    </w:p>
    <w:p w14:paraId="446013C2" w14:textId="162EA4E3">
      <w:pPr>
        <w:pStyle w:val="1157"/>
        <w:pBdr/>
        <w:spacing/>
        <w:ind/>
        <w:rPr>
          <w:rFonts w:ascii="Arial" w:hAnsi="Arial" w:cs="Arial"/>
          <w:b/>
          <w:bCs/>
          <w:color w:val="auto"/>
        </w:rPr>
      </w:pPr>
      <w:r>
        <w:rPr>
          <w:rFonts w:ascii="Arial" w:hAnsi="Arial" w:cs="Arial"/>
          <w:b/>
          <w:bCs/>
          <w:color w:val="auto"/>
        </w:rPr>
        <w:t xml:space="preserve">Capa de Modelo (Base de Datos)</w:t>
      </w:r>
      <w:r>
        <w:rPr>
          <w:rFonts w:ascii="Arial" w:hAnsi="Arial" w:cs="Arial"/>
          <w:b/>
          <w:bCs/>
          <w:color w:val="auto"/>
        </w:rPr>
      </w:r>
      <w:r>
        <w:rPr>
          <w:rFonts w:ascii="Arial" w:hAnsi="Arial" w:cs="Arial"/>
          <w:b/>
          <w:bCs/>
          <w:color w:val="auto"/>
        </w:rPr>
      </w:r>
    </w:p>
    <w:p w14:paraId="5D060CCD" w14:textId="63649142">
      <w:pPr>
        <w:pBdr/>
        <w:spacing/>
        <w:ind/>
        <w:rPr/>
      </w:pPr>
      <w:r>
        <w:t xml:space="preserve">Gestiona la persistencia de la información y la comunicación directa con el motor relacional PostgreSQL, asegurando transacciones atómicas mediante consultas parametrizadas</w:t>
      </w:r>
      <w:r>
        <w:t xml:space="preserve">.</w:t>
      </w:r>
      <w:r/>
    </w:p>
    <w:p w14:paraId="1AC23655" w14:textId="7980383D">
      <w:pPr>
        <w:pStyle w:val="1156"/>
        <w:pBdr/>
        <w:spacing/>
        <w:ind/>
        <w:rPr>
          <w:rFonts w:ascii="Arial" w:hAnsi="Arial" w:cs="Arial"/>
          <w:b/>
          <w:bCs/>
          <w:i w:val="0"/>
          <w:iCs w:val="0"/>
          <w:color w:val="auto"/>
        </w:rPr>
      </w:pPr>
      <w:r/>
      <w:r>
        <w:rPr>
          <w:rFonts w:ascii="Arial" w:hAnsi="Arial" w:cs="Arial"/>
          <w:b/>
          <w:bCs/>
          <w:i w:val="0"/>
          <w:iCs w:val="0"/>
          <w:color w:val="auto"/>
        </w:rPr>
        <w:t xml:space="preserve">Arquitectura y Topología de Red</w:t>
      </w:r>
      <w:r/>
      <w:r/>
      <w:r>
        <w:rPr>
          <w:rFonts w:ascii="Arial" w:hAnsi="Arial" w:cs="Arial"/>
          <w:b/>
          <w:bCs/>
          <w:i w:val="0"/>
          <w:iCs w:val="0"/>
          <w:color w:val="auto"/>
        </w:rPr>
      </w:r>
    </w:p>
    <w:p w14:paraId="305F0F73" w14:textId="51289F39">
      <w:pPr>
        <w:pBdr/>
        <w:spacing/>
        <w:ind/>
        <w:rPr/>
      </w:pPr>
      <w:r>
        <w:t xml:space="preserve">Para viabilizar el acceso remoto de los clientes sin incurrir en costos elevados de infraestructura o </w:t>
      </w:r>
      <w:r>
        <w:t xml:space="preserve">IPs</w:t>
      </w:r>
      <w:r>
        <w:t xml:space="preserve"> públicas estáticas, se diseña una infraestructura de red híbrida fundamentada en túneles inversos.</w:t>
      </w:r>
      <w:r/>
    </w:p>
    <w:p w14:paraId="1A0EC200" w14:textId="7CCC0552">
      <w:pPr>
        <w:pBdr/>
        <w:spacing/>
        <w:ind/>
        <w:rPr>
          <w:lang w:val="es-BO"/>
        </w:rPr>
      </w:pPr>
      <w:r>
        <w:rPr>
          <w:lang w:val="es-BO"/>
        </w:rPr>
      </w:r>
      <w:r>
        <w:rPr>
          <w:lang w:val="es-BO"/>
        </w:rPr>
      </w:r>
      <w:r>
        <w:rPr>
          <w:lang w:val="es-BO"/>
        </w:rPr>
      </w:r>
    </w:p>
    <w:p w14:paraId="44314BEE" w14:textId="0F61570F">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10976" behindDoc="0" locked="0" layoutInCell="1" allowOverlap="1">
                <wp:simplePos x="0" y="0"/>
                <wp:positionH relativeFrom="margin">
                  <wp:align>right</wp:align>
                </wp:positionH>
                <wp:positionV relativeFrom="paragraph">
                  <wp:posOffset>444500</wp:posOffset>
                </wp:positionV>
                <wp:extent cx="5939790" cy="4683760"/>
                <wp:effectExtent l="0" t="0" r="3810" b="2540"/>
                <wp:wrapTopAndBottom/>
                <wp:docPr id="3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rotWithShape="1">
                        <a:blip r:embed="rId35"/>
                        <a:stretch/>
                      </pic:blipFill>
                      <pic:spPr bwMode="auto">
                        <a:xfrm>
                          <a:off x="0" y="0"/>
                          <a:ext cx="5939790" cy="468376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251710976;o:allowoverlap:true;o:allowincell:true;mso-position-horizontal-relative:margin;mso-position-horizontal:right;mso-position-vertical-relative:text;margin-top:35.00pt;mso-position-vertical:absolute;width:467.70pt;height:368.80pt;mso-wrap-distance-left:9.00pt;mso-wrap-distance-top:0.00pt;mso-wrap-distance-right:9.00pt;mso-wrap-distance-bottom:0.00pt;z-index:1;" stroked="f">
                <w10:wrap type="topAndBottom"/>
                <v:imagedata r:id="rId35"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13024" behindDoc="0" locked="0" layoutInCell="1" allowOverlap="1">
                <wp:simplePos x="0" y="0"/>
                <wp:positionH relativeFrom="column">
                  <wp:posOffset>382270</wp:posOffset>
                </wp:positionH>
                <wp:positionV relativeFrom="paragraph">
                  <wp:posOffset>0</wp:posOffset>
                </wp:positionV>
                <wp:extent cx="4847590" cy="457200"/>
                <wp:effectExtent l="0" t="0" r="0" b="0"/>
                <wp:wrapTopAndBottom/>
                <wp:docPr id="38" name="Cuadro de texto 1"/>
                <wp:cNvGraphicFramePr/>
                <a:graphic xmlns:a="http://schemas.openxmlformats.org/drawingml/2006/main">
                  <a:graphicData uri="http://schemas.microsoft.com/office/word/2010/wordprocessingShape">
                    <wps:wsp>
                      <wps:cNvPr id="0" name=""/>
                      <wps:cNvSpPr txBox="1"/>
                      <wps:spPr bwMode="auto">
                        <a:xfrm>
                          <a:off x="0" y="0"/>
                          <a:ext cx="4847590" cy="457200"/>
                        </a:xfrm>
                        <a:prstGeom prst="rect">
                          <a:avLst/>
                        </a:prstGeom>
                        <a:solidFill>
                          <a:prstClr val="white"/>
                        </a:solidFill>
                        <a:ln>
                          <a:noFill/>
                        </a:ln>
                      </wps:spPr>
                      <wps:txbx>
                        <w:txbxContent>
                          <w:p w14:paraId="6F275F23" w14:textId="53BE619D">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11</w:t>
                            </w:r>
                            <w:r>
                              <w:rPr>
                                <w:b/>
                                <w:bCs/>
                                <w:i w:val="0"/>
                                <w:iCs w:val="0"/>
                                <w:color w:val="auto"/>
                              </w:rPr>
                              <w:fldChar w:fldCharType="end"/>
                            </w:r>
                            <w:r>
                              <w:rPr>
                                <w:b/>
                                <w:bCs/>
                                <w:i w:val="0"/>
                                <w:iCs w:val="0"/>
                                <w:color w:val="auto"/>
                              </w:rPr>
                              <w:t xml:space="preserve">: Topología de Red mediante Tunelización</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77" o:spid="_x0000_s77" o:spt="202" type="#_x0000_t202" style="position:absolute;z-index:251713024;o:allowoverlap:true;o:allowincell:true;mso-position-horizontal-relative:text;margin-left:30.10pt;mso-position-horizontal:absolute;mso-position-vertical-relative:text;margin-top:0.00pt;mso-position-vertical:absolute;width:381.70pt;height:36.00pt;mso-wrap-distance-left:9.00pt;mso-wrap-distance-top:0.00pt;mso-wrap-distance-right:9.00pt;mso-wrap-distance-bottom:0.00pt;v-text-anchor:top;visibility:visible;" fillcolor="#FFFFFF" stroked="f">
                <w10:wrap type="topAndBottom"/>
                <v:textbox inset="0,0,0,0">
                  <w:txbxContent>
                    <w:p w14:paraId="6F275F23" w14:textId="53BE619D">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11</w:t>
                      </w:r>
                      <w:r>
                        <w:rPr>
                          <w:b/>
                          <w:bCs/>
                          <w:i w:val="0"/>
                          <w:iCs w:val="0"/>
                          <w:color w:val="auto"/>
                        </w:rPr>
                        <w:fldChar w:fldCharType="end"/>
                      </w:r>
                      <w:r>
                        <w:rPr>
                          <w:b/>
                          <w:bCs/>
                          <w:i w:val="0"/>
                          <w:iCs w:val="0"/>
                          <w:color w:val="auto"/>
                        </w:rPr>
                        <w:t xml:space="preserve">: Topología de Red mediante Tunelización</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Propia</w:t>
      </w:r>
      <w:r>
        <w:rPr>
          <w:i/>
          <w:iCs/>
          <w:sz w:val="20"/>
          <w:szCs w:val="18"/>
        </w:rPr>
      </w:r>
      <w:r>
        <w:rPr>
          <w:i/>
          <w:iCs/>
          <w:sz w:val="20"/>
          <w:szCs w:val="18"/>
        </w:rPr>
      </w:r>
    </w:p>
    <w:p w14:paraId="5F1DE230" w14:textId="35DE7154">
      <w:pPr>
        <w:pBdr/>
        <w:spacing/>
        <w:ind/>
        <w:rPr>
          <w:highlight w:val="none"/>
        </w:rPr>
      </w:pPr>
      <w:r>
        <w:t xml:space="preserve">El análisis del diagrama de red demuestra la viabilidad de la arquitectura propuesta para el contexto urbano local. El uso de </w:t>
      </w:r>
      <w:r>
        <w:rPr>
          <w:i/>
          <w:iCs/>
        </w:rPr>
        <w:t xml:space="preserve">Cloudflare</w:t>
      </w:r>
      <w:r>
        <w:rPr>
          <w:i/>
          <w:iCs/>
        </w:rPr>
        <w:t xml:space="preserve"> </w:t>
      </w:r>
      <w:r>
        <w:rPr>
          <w:i/>
          <w:iCs/>
        </w:rPr>
        <w:t xml:space="preserve">Tunnel</w:t>
      </w:r>
      <w:r>
        <w:t xml:space="preserve"> elimina la vulnerabilidad de abrir puertos físicos en el enrutador del taller, permitiendo que un cliente externo ubicado en cualquier punto de la ciudad de La Paz envíe una solicitud de pedido de forma segura hacia el servidor local en E</w:t>
      </w:r>
      <w:r>
        <w:t xml:space="preserve">l Alto. La topología asegura que el tráfico interno de las operarias consuma recursos de la red LAN de forma rápida mediante API REST, mientras que las actualizaciones críticas de estados se transmiten instantáneamente al panel administrativo por medio de </w:t>
      </w:r>
      <w:r>
        <w:rPr>
          <w:i/>
          <w:iCs/>
        </w:rPr>
        <w:t xml:space="preserve">WebSockets</w:t>
      </w:r>
      <w:r>
        <w:t xml:space="preserve">, optimizando el ancho de banda disponible.</w:t>
      </w:r>
      <w:r>
        <w:rPr>
          <w:highlight w:val="none"/>
        </w:rPr>
      </w:r>
      <w:r>
        <w:rPr>
          <w:highlight w:val="none"/>
        </w:rPr>
      </w:r>
    </w:p>
    <w:p w14:paraId="63E463F6">
      <w:pPr>
        <w:pStyle w:val="1156"/>
        <w:pBdr/>
        <w:spacing/>
        <w:ind/>
        <w:rPr>
          <w:rFonts w:ascii="Arial" w:hAnsi="Arial" w:cs="Arial"/>
          <w:b/>
          <w:bCs w:val="0"/>
          <w:i w:val="0"/>
          <w:color w:val="000000" w:themeColor="text1"/>
          <w:sz w:val="24"/>
          <w:szCs w:val="24"/>
        </w:rPr>
      </w:pPr>
      <w:r/>
      <w:r>
        <w:rPr>
          <w:rFonts w:ascii="Arial" w:hAnsi="Arial" w:eastAsia="Arial" w:cs="Arial"/>
          <w:b/>
          <w:bCs/>
          <w:i w:val="0"/>
          <w:iCs w:val="0"/>
          <w:color w:val="000000" w:themeColor="text1"/>
          <w:sz w:val="24"/>
          <w:szCs w:val="24"/>
        </w:rPr>
        <w:t xml:space="preserve">Tabla Comparativa de Rendimiento Tecnológico</w:t>
      </w:r>
      <w:r/>
      <w:r/>
      <w:r>
        <w:rPr>
          <w:rFonts w:ascii="Arial" w:hAnsi="Arial" w:cs="Arial"/>
          <w:b/>
          <w:bCs w:val="0"/>
          <w:i w:val="0"/>
          <w:color w:val="000000" w:themeColor="text1"/>
          <w:sz w:val="24"/>
          <w:szCs w:val="24"/>
        </w:rPr>
      </w:r>
    </w:p>
    <w:p w14:paraId="2075631A">
      <w:pPr>
        <w:pBdr/>
        <w:spacing/>
        <w:ind/>
        <w:rPr>
          <w14:ligatures w14:val="none"/>
        </w:rPr>
      </w:pPr>
      <w:r>
        <w:t xml:space="preserve">Para fundamentar técnicamente la selección de la infraestructura y el modelo de despliegue, se ejecuta un análisis comparativo entre el enfoque monolítico tradicional frente a la arquitectura distribuida propuesta para el taller. La siguiente tabla evalúa </w:t>
      </w:r>
      <w:r>
        <w:t xml:space="preserve">variables críticas de rendimiento, seguridad y consumo de recursos, justificando la </w:t>
      </w:r>
      <w:r>
        <w:t xml:space="preserve">viabilidad técnica de la solución:</w:t>
      </w:r>
      <w:r>
        <w:rPr>
          <w14:ligatures w14:val="none"/>
        </w:rPr>
      </w:r>
      <w:r>
        <w:rPr>
          <w14:ligatures w14:val="none"/>
        </w:rPr>
      </w:r>
    </w:p>
    <w:p w14:paraId="71303B28">
      <w:pPr>
        <w:pStyle w:val="1168"/>
        <w:pBdr/>
        <w:spacing/>
        <w:ind/>
        <w:jc w:val="center"/>
        <w:rPr>
          <w:b/>
          <w:bCs w:val="0"/>
          <w:i w:val="0"/>
          <w:color w:val="auto"/>
          <w14:ligatures w14:val="none"/>
        </w:rPr>
      </w:pPr>
      <w:r/>
      <w:bookmarkStart w:id="228" w:name="_Toc20"/>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19</w:t>
      </w:r>
      <w:r>
        <w:rPr>
          <w:b/>
          <w:bCs/>
          <w:i w:val="0"/>
          <w:iCs w:val="0"/>
          <w:color w:val="auto"/>
        </w:rPr>
        <w:fldChar w:fldCharType="end"/>
      </w:r>
      <w:r>
        <w:rPr>
          <w:b/>
          <w:bCs/>
          <w:i w:val="0"/>
          <w:iCs w:val="0"/>
          <w:color w:val="auto"/>
        </w:rPr>
        <w:t xml:space="preserve">: </w:t>
      </w:r>
      <w:r>
        <w:rPr>
          <w:b/>
          <w:bCs/>
          <w:i w:val="0"/>
          <w:iCs w:val="0"/>
          <w:color w:val="auto"/>
        </w:rPr>
        <w:t xml:space="preserve">Comparativa de Rendimiento Técnico de Arquitectura</w:t>
      </w:r>
      <w:r/>
      <w:bookmarkEnd w:id="228"/>
      <w:r/>
      <w:r>
        <w:rPr>
          <w:b/>
          <w:bCs w:val="0"/>
          <w:i w:val="0"/>
          <w:color w:val="auto"/>
          <w14:ligatures w14:val="none"/>
        </w:rPr>
      </w:r>
    </w:p>
    <w:tbl>
      <w:tblPr>
        <w:tblStyle w:val="1167"/>
        <w:tblW w:w="0" w:type="auto"/>
        <w:tblBorders/>
        <w:tblLook w:val="04A0" w:firstRow="1" w:lastRow="0" w:firstColumn="1" w:lastColumn="0" w:noHBand="0" w:noVBand="1"/>
      </w:tblPr>
      <w:tblGrid>
        <w:gridCol w:w="945"/>
        <w:gridCol w:w="2700"/>
        <w:gridCol w:w="2700"/>
        <w:gridCol w:w="2700"/>
      </w:tblGrid>
      <w:tr>
        <w:trPr>
          <w:trHeight w:val="1200"/>
          <w:tblHeader/>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45" w:type="dxa"/>
            <w:vAlign w:val="center"/>
          </w:tcPr>
          <w:p w14:paraId="643F4608">
            <w:pPr>
              <w:pBdr/>
              <w:spacing/>
              <w:ind/>
              <w:contextualSpacing w:val="true"/>
              <w:jc w:val="center"/>
              <w:rPr>
                <w:sz w:val="20"/>
                <w:szCs w:val="20"/>
              </w:rPr>
            </w:pPr>
            <w:r>
              <w:rPr>
                <w:rFonts w:ascii="Arial" w:hAnsi="Arial" w:eastAsia="Arial" w:cs="Arial"/>
                <w:b/>
                <w:i w:val="0"/>
                <w:strike w:val="0"/>
                <w:color w:val="1f1f1f"/>
                <w:sz w:val="20"/>
                <w:szCs w:val="20"/>
                <w:u w:val="none"/>
                <w:vertAlign w:val="baseline"/>
              </w:rPr>
              <w:t xml:space="preserve">Criterio de Rendimiento</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4F3EB14">
            <w:pPr>
              <w:pBdr/>
              <w:spacing/>
              <w:ind/>
              <w:contextualSpacing w:val="true"/>
              <w:jc w:val="center"/>
              <w:rPr>
                <w:sz w:val="20"/>
                <w:szCs w:val="20"/>
              </w:rPr>
            </w:pPr>
            <w:r>
              <w:rPr>
                <w:rFonts w:ascii="Arial" w:hAnsi="Arial" w:eastAsia="Arial" w:cs="Arial"/>
                <w:b/>
                <w:i w:val="0"/>
                <w:strike w:val="0"/>
                <w:color w:val="1f1f1f"/>
                <w:sz w:val="20"/>
                <w:szCs w:val="20"/>
                <w:u w:val="none"/>
                <w:vertAlign w:val="baseline"/>
              </w:rPr>
              <w:t xml:space="preserve">Enfoque Monolítico Tradicional (Framework pesado / Port Forwarding)</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3000287">
            <w:pPr>
              <w:pBdr/>
              <w:spacing/>
              <w:ind/>
              <w:contextualSpacing w:val="true"/>
              <w:jc w:val="center"/>
              <w:rPr>
                <w:sz w:val="20"/>
                <w:szCs w:val="20"/>
              </w:rPr>
            </w:pPr>
            <w:r>
              <w:rPr>
                <w:rFonts w:ascii="Arial" w:hAnsi="Arial" w:eastAsia="Arial" w:cs="Arial"/>
                <w:b/>
                <w:i w:val="0"/>
                <w:strike w:val="0"/>
                <w:color w:val="1f1f1f"/>
                <w:sz w:val="20"/>
                <w:szCs w:val="20"/>
                <w:u w:val="none"/>
                <w:vertAlign w:val="baseline"/>
              </w:rPr>
              <w:t xml:space="preserve">Enfoque Propuesto (PWA pura / API / Cloudflare Tunnel)</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B834818">
            <w:pPr>
              <w:pBdr/>
              <w:spacing/>
              <w:ind/>
              <w:contextualSpacing w:val="true"/>
              <w:jc w:val="center"/>
              <w:rPr>
                <w:sz w:val="20"/>
                <w:szCs w:val="20"/>
              </w:rPr>
            </w:pPr>
            <w:r>
              <w:rPr>
                <w:rFonts w:ascii="Arial" w:hAnsi="Arial" w:eastAsia="Arial" w:cs="Arial"/>
                <w:b/>
                <w:i w:val="0"/>
                <w:strike w:val="0"/>
                <w:color w:val="1f1f1f"/>
                <w:sz w:val="20"/>
                <w:szCs w:val="20"/>
                <w:u w:val="none"/>
                <w:vertAlign w:val="baseline"/>
              </w:rPr>
              <w:t xml:space="preserve">Impacto Operativo y Técnico</w:t>
            </w:r>
            <w:r>
              <w:rPr>
                <w:sz w:val="20"/>
                <w:szCs w:val="20"/>
              </w:rPr>
            </w:r>
            <w:r>
              <w:rPr>
                <w:sz w:val="20"/>
                <w:szCs w:val="20"/>
              </w:rPr>
            </w:r>
          </w:p>
        </w:tc>
      </w:tr>
      <w:tr>
        <w:trPr>
          <w:trHeight w:val="12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45" w:type="dxa"/>
            <w:vAlign w:val="center"/>
          </w:tcPr>
          <w:p w14:paraId="713B3F53">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Tiempo de carga inicial</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0B194D4">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Alto (Dependencia de renderizado en servidor y librerías robustas).</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6CE3D0E">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Mínimo (Estructura ligera en HTML/CSS puros y caché local).</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B44D8DA">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Optimiza el uso de datos móviles para clientes externos en la región.</w:t>
            </w:r>
            <w:r>
              <w:rPr>
                <w:sz w:val="20"/>
                <w:szCs w:val="20"/>
              </w:rPr>
            </w:r>
            <w:r>
              <w:rPr>
                <w:sz w:val="20"/>
                <w:szCs w:val="20"/>
              </w:rPr>
            </w:r>
          </w:p>
        </w:tc>
      </w:tr>
      <w:tr>
        <w:trPr>
          <w:trHeight w:val="15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45" w:type="dxa"/>
            <w:vAlign w:val="center"/>
          </w:tcPr>
          <w:p w14:paraId="05E861B0">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Complejidad de red (Exposición)</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DBF5DC6">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Alta (Exige apertura de puertos físicos en el router local e IP pública).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A82F205">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Nula (Establece un canal de comunicación inverso y cifrado).</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3D67B49">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Mitiga el riesgo de intrusiones de red sin costos de IP estática.</w:t>
            </w:r>
            <w:r>
              <w:rPr>
                <w:sz w:val="20"/>
                <w:szCs w:val="20"/>
              </w:rPr>
            </w:r>
            <w:r>
              <w:rPr>
                <w:sz w:val="20"/>
                <w:szCs w:val="20"/>
              </w:rPr>
            </w:r>
          </w:p>
        </w:tc>
      </w:tr>
      <w:tr>
        <w:trPr>
          <w:trHeight w:val="12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45" w:type="dxa"/>
            <w:vAlign w:val="center"/>
          </w:tcPr>
          <w:p w14:paraId="7705F45C">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Sincronización de interfaz</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158C50B">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Por recarga (Requiere peticiones discretas repetitivas).</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62FD860">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Tiempo real (Sostenido sobre canales persistentes </w:t>
            </w:r>
            <w:r>
              <w:rPr>
                <w:rFonts w:ascii="Arial" w:hAnsi="Arial" w:eastAsia="Arial" w:cs="Arial"/>
                <w:b w:val="0"/>
                <w:i/>
                <w:strike w:val="0"/>
                <w:color w:val="1f1f1f"/>
                <w:sz w:val="20"/>
                <w:szCs w:val="20"/>
                <w:u w:val="none"/>
                <w:vertAlign w:val="baseline"/>
              </w:rPr>
              <w:t xml:space="preserve">WebSockets</w:t>
            </w:r>
            <w:r>
              <w:rPr>
                <w:rFonts w:ascii="Arial" w:hAnsi="Arial" w:eastAsia="Arial" w:cs="Arial"/>
                <w:b w:val="0"/>
                <w:i w:val="0"/>
                <w:strike w:val="0"/>
                <w:color w:val="1f1f1f"/>
                <w:sz w:val="20"/>
                <w:szCs w:val="20"/>
                <w:u w:val="none"/>
                <w:vertAlign w:val="baseline"/>
              </w:rPr>
              <w:t xml:space="preserve">).</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48EA2C7">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Permite a la gerencia visualizar avances de costura de forma inmediata.</w:t>
            </w:r>
            <w:r>
              <w:rPr>
                <w:sz w:val="20"/>
                <w:szCs w:val="20"/>
              </w:rPr>
            </w:r>
            <w:r>
              <w:rPr>
                <w:sz w:val="20"/>
                <w:szCs w:val="20"/>
              </w:rPr>
            </w:r>
          </w:p>
        </w:tc>
      </w:tr>
      <w:tr>
        <w:trPr>
          <w:trHeight w:val="15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45" w:type="dxa"/>
            <w:vAlign w:val="center"/>
          </w:tcPr>
          <w:p w14:paraId="3ADE6E10">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Consumo de hardware servidor</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6FFEBB1">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Elevado (Procesamiento continuo de vistas y lógica acoplada).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C76CB60">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Bajo (El servidor Linux se limita a despachar datos estructurados JSON).</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03085D5">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Prolonga la vida útil del equipo físico centralizado en el taller.</w:t>
            </w:r>
            <w:r>
              <w:rPr>
                <w:sz w:val="20"/>
                <w:szCs w:val="20"/>
              </w:rPr>
            </w:r>
            <w:r>
              <w:rPr>
                <w:sz w:val="20"/>
                <w:szCs w:val="20"/>
              </w:rPr>
            </w:r>
          </w:p>
        </w:tc>
      </w:tr>
    </w:tbl>
    <w:p w14:paraId="3414560B">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47BAD57E">
      <w:pPr>
        <w:pBdr/>
        <w:spacing/>
        <w:ind/>
        <w:rPr/>
      </w:pPr>
      <w:r>
        <w:rPr>
          <w:highlight w:val="none"/>
        </w:rPr>
      </w:r>
      <w:r>
        <w:t xml:space="preserve">El análisis comparativo demuestra que la combinación de tecnologías web fundamentales junto con la tunelización inversa supera las limitaciones del modelo monolítico clásico. Al aislar la lógica del servidor del renderizado de la interfaz, se reduce drásti</w:t>
      </w:r>
      <w:r>
        <w:t xml:space="preserve">camente el consumo de ancho de banda y el esfuerzo de procesamiento del hardware local. Esta eficiencia garantiza que la plataforma responda con fluidez tanto en la intranet del taller como en conexiones móviles externas.</w:t>
      </w:r>
      <w:r>
        <w:rPr>
          <w:highlight w:val="none"/>
        </w:rPr>
      </w:r>
      <w:r/>
    </w:p>
    <w:p w14:paraId="74235F20" w14:textId="4219B7C3">
      <w:pPr>
        <w:pStyle w:val="1155"/>
        <w:pBdr/>
        <w:spacing/>
        <w:ind/>
        <w:rPr/>
      </w:pPr>
      <w:r/>
      <w:r>
        <w:t xml:space="preserve">Casos de Uso y Diagramas UML</w:t>
      </w:r>
      <w:r/>
      <w:r/>
      <w:r/>
    </w:p>
    <w:p w14:paraId="345C8CDE" w14:textId="3528925D">
      <w:pPr>
        <w:pBdr/>
        <w:spacing/>
        <w:ind/>
        <w:rPr/>
      </w:pPr>
      <w:r>
        <w:t xml:space="preserve">El comportamiento y los límites del sistema se especifican formalmente mediante el Lenguaje de Modelado Unificado (UML), aislando las operaciones permitidas para cada actor.</w:t>
      </w:r>
      <w:r/>
    </w:p>
    <w:p w14:paraId="60ED2370" w14:textId="13EDABD5">
      <w:pPr>
        <w:pStyle w:val="1156"/>
        <w:pBdr/>
        <w:spacing/>
        <w:ind/>
        <w:rPr>
          <w:rFonts w:ascii="Arial" w:hAnsi="Arial" w:cs="Arial"/>
          <w:b/>
          <w:bCs/>
          <w:i w:val="0"/>
          <w:iCs w:val="0"/>
          <w:color w:val="auto"/>
        </w:rPr>
      </w:pPr>
      <w:r/>
      <w:r>
        <w:rPr>
          <w:rFonts w:ascii="Arial" w:hAnsi="Arial" w:cs="Arial"/>
          <w:b/>
          <w:bCs/>
          <w:i w:val="0"/>
          <w:iCs w:val="0"/>
          <w:color w:val="auto"/>
        </w:rPr>
        <w:t xml:space="preserve">Diagrama de Casos de Uso General</w:t>
      </w:r>
      <w:r/>
      <w:r/>
      <w:r>
        <w:rPr>
          <w:rFonts w:ascii="Arial" w:hAnsi="Arial" w:cs="Arial"/>
          <w:b/>
          <w:bCs/>
          <w:i w:val="0"/>
          <w:iCs w:val="0"/>
          <w:color w:val="auto"/>
        </w:rPr>
      </w:r>
    </w:p>
    <w:p w14:paraId="61104ADA" w14:textId="25E7FF48">
      <w:pPr>
        <w:pBdr/>
        <w:spacing/>
        <w:ind/>
        <w:rPr/>
      </w:pPr>
      <w:r>
        <w:t xml:space="preserve">Define la interacción macro de los cuatro actores principales con el ecosistema de la plataforma web.</w:t>
      </w:r>
      <w:r/>
    </w:p>
    <w:p w14:paraId="0F37E139" w14:textId="1E485F08">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12</w:t>
      </w:r>
      <w:r>
        <w:rPr>
          <w:b/>
          <w:bCs/>
          <w:i w:val="0"/>
          <w:iCs w:val="0"/>
          <w:color w:val="auto"/>
        </w:rPr>
        <w:fldChar w:fldCharType="end"/>
      </w:r>
      <w:r>
        <w:rPr>
          <w:b/>
          <w:bCs/>
          <w:i w:val="0"/>
          <w:iCs w:val="0"/>
          <w:color w:val="auto"/>
        </w:rPr>
        <w:t xml:space="preserve">:</w:t>
      </w:r>
      <w:r>
        <w:rPr>
          <w:b/>
          <w:bCs/>
          <w:i w:val="0"/>
          <w:iCs w:val="0"/>
          <w:color w:val="auto"/>
        </w:rPr>
        <w:t xml:space="preserve"> Diagrama UML de caso de uso general</w:t>
      </w:r>
      <w:r>
        <w:rPr>
          <w:b/>
          <w:bCs/>
          <w:i w:val="0"/>
          <w:iCs w:val="0"/>
          <w:color w:val="auto"/>
        </w:rPr>
      </w:r>
      <w:r>
        <w:rPr>
          <w:b/>
          <w:bCs/>
          <w:i w:val="0"/>
          <w:iCs w:val="0"/>
          <w:color w:val="auto"/>
        </w:rPr>
      </w:r>
    </w:p>
    <w:p w14:paraId="1D3DE6E9" w14:textId="30373ED7">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14048" behindDoc="0" locked="0" layoutInCell="1" allowOverlap="1">
                <wp:simplePos x="0" y="0"/>
                <wp:positionH relativeFrom="column">
                  <wp:posOffset>-1833</wp:posOffset>
                </wp:positionH>
                <wp:positionV relativeFrom="paragraph">
                  <wp:posOffset>23723</wp:posOffset>
                </wp:positionV>
                <wp:extent cx="5777865" cy="4477385"/>
                <wp:effectExtent l="0" t="0" r="0" b="0"/>
                <wp:wrapTopAndBottom/>
                <wp:docPr id="3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rotWithShape="1">
                        <a:blip r:embed="rId36"/>
                        <a:stretch/>
                      </pic:blipFill>
                      <pic:spPr bwMode="auto">
                        <a:xfrm>
                          <a:off x="0" y="0"/>
                          <a:ext cx="5777865" cy="447738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position:absolute;z-index:251714048;o:allowoverlap:true;o:allowincell:true;mso-position-horizontal-relative:text;margin-left:-0.14pt;mso-position-horizontal:absolute;mso-position-vertical-relative:text;margin-top:1.87pt;mso-position-vertical:absolute;width:454.95pt;height:352.55pt;mso-wrap-distance-left:9.00pt;mso-wrap-distance-top:0.00pt;mso-wrap-distance-right:9.00pt;mso-wrap-distance-bottom:0.00pt;z-index:1;" stroked="f">
                <w10:wrap type="topAndBottom"/>
                <v:imagedata r:id="rId36" o:title=""/>
                <o:lock v:ext="edit" rotation="t"/>
              </v:shape>
            </w:pict>
          </mc:Fallback>
        </mc:AlternateContent>
      </w:r>
      <w:r>
        <w:rPr>
          <w:i/>
          <w:iCs/>
          <w:sz w:val="20"/>
          <w:szCs w:val="18"/>
        </w:rPr>
        <w:t xml:space="preserve">Fuente: Elaboración Propia</w:t>
      </w:r>
      <w:r>
        <w:rPr>
          <w:i/>
          <w:iCs/>
          <w:sz w:val="20"/>
          <w:szCs w:val="18"/>
        </w:rPr>
      </w:r>
      <w:r>
        <w:rPr>
          <w:i/>
          <w:iCs/>
          <w:sz w:val="20"/>
          <w:szCs w:val="18"/>
        </w:rPr>
      </w:r>
    </w:p>
    <w:p w14:paraId="6627D4FA" w14:textId="6B0BBE7F">
      <w:pPr>
        <w:pBdr/>
        <w:spacing/>
        <w:ind/>
        <w:rPr/>
      </w:pPr>
      <w:r>
        <w:t xml:space="preserve">El modelado general delimita las fronteras del sistema e identifica que el ciclo de vida del pedido puede iniciarse de dos formas: de manera externa por la interacción directa </w:t>
      </w:r>
      <w:r>
        <w:t xml:space="preserve">del cliente en su hogar, o de manera interna por la secretaría en la recepción del taller. Esta dualidad justifica la flexibilidad de la plataforma PWA y demuestra la sincronización requerida entre el taller de corte y el usuario final.</w:t>
      </w:r>
      <w:r/>
    </w:p>
    <w:p w14:paraId="16978B8D" w14:textId="16067CEB">
      <w:pPr>
        <w:pStyle w:val="1156"/>
        <w:pBdr/>
        <w:spacing/>
        <w:ind/>
        <w:rPr>
          <w:rFonts w:ascii="Arial" w:hAnsi="Arial" w:cs="Arial"/>
          <w:b/>
          <w:bCs/>
          <w:i w:val="0"/>
          <w:iCs w:val="0"/>
          <w:color w:val="auto"/>
        </w:rPr>
      </w:pPr>
      <w:r/>
      <w:r>
        <w:rPr>
          <w:rFonts w:ascii="Arial" w:hAnsi="Arial" w:cs="Arial"/>
          <w:b/>
          <w:bCs/>
          <w:i w:val="0"/>
          <w:iCs w:val="0"/>
          <w:color w:val="auto"/>
        </w:rPr>
        <w:t xml:space="preserve">Diagrama de Casos de Uso Detallado - Actor Secretaría</w:t>
      </w:r>
      <w:r/>
      <w:r/>
      <w:r>
        <w:rPr>
          <w:rFonts w:ascii="Arial" w:hAnsi="Arial" w:cs="Arial"/>
          <w:b/>
          <w:bCs/>
          <w:i w:val="0"/>
          <w:iCs w:val="0"/>
          <w:color w:val="auto"/>
        </w:rPr>
      </w:r>
    </w:p>
    <w:p w14:paraId="314D1EA5" w14:textId="050E4372">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5072" behindDoc="0" locked="0" layoutInCell="1" allowOverlap="1">
                <wp:simplePos x="0" y="0"/>
                <wp:positionH relativeFrom="margin">
                  <wp:posOffset>-1270</wp:posOffset>
                </wp:positionH>
                <wp:positionV relativeFrom="paragraph">
                  <wp:posOffset>1122609</wp:posOffset>
                </wp:positionV>
                <wp:extent cx="5777865" cy="3586480"/>
                <wp:effectExtent l="0" t="0" r="0" b="0"/>
                <wp:wrapTopAndBottom/>
                <wp:docPr id="40"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rotWithShape="1">
                        <a:blip r:embed="rId37"/>
                        <a:stretch/>
                      </pic:blipFill>
                      <pic:spPr bwMode="auto">
                        <a:xfrm>
                          <a:off x="0" y="0"/>
                          <a:ext cx="5777865" cy="358648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position:absolute;z-index:251715072;o:allowoverlap:true;o:allowincell:true;mso-position-horizontal-relative:margin;margin-left:-0.10pt;mso-position-horizontal:absolute;mso-position-vertical-relative:text;margin-top:88.39pt;mso-position-vertical:absolute;width:454.95pt;height:282.40pt;mso-wrap-distance-left:9.00pt;mso-wrap-distance-top:0.00pt;mso-wrap-distance-right:9.00pt;mso-wrap-distance-bottom:0.00pt;z-index:1;" stroked="f">
                <w10:wrap type="topAndBottom"/>
                <v:imagedata r:id="rId3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17120" behindDoc="0" locked="0" layoutInCell="1" allowOverlap="1">
                <wp:simplePos x="0" y="0"/>
                <wp:positionH relativeFrom="margin">
                  <wp:posOffset>-1270</wp:posOffset>
                </wp:positionH>
                <wp:positionV relativeFrom="paragraph">
                  <wp:posOffset>656782</wp:posOffset>
                </wp:positionV>
                <wp:extent cx="5777865" cy="457200"/>
                <wp:effectExtent l="0" t="0" r="0" b="0"/>
                <wp:wrapTopAndBottom/>
                <wp:docPr id="41"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110FF317" w14:textId="2524403E">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13</w:t>
                            </w:r>
                            <w:r>
                              <w:rPr>
                                <w:b/>
                                <w:bCs/>
                                <w:i w:val="0"/>
                                <w:iCs w:val="0"/>
                                <w:color w:val="auto"/>
                              </w:rPr>
                              <w:fldChar w:fldCharType="end"/>
                            </w:r>
                            <w:r>
                              <w:rPr>
                                <w:b/>
                                <w:bCs/>
                                <w:i w:val="0"/>
                                <w:iCs w:val="0"/>
                                <w:color w:val="auto"/>
                              </w:rPr>
                              <w:t xml:space="preserve">: Diagrama UML de caso de uso - </w:t>
                            </w:r>
                            <w:r>
                              <w:rPr>
                                <w:b/>
                                <w:bCs/>
                                <w:i w:val="0"/>
                                <w:iCs w:val="0"/>
                                <w:color w:val="auto"/>
                              </w:rPr>
                              <w:t xml:space="preserve">Secretaria</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80" o:spid="_x0000_s80" o:spt="202" type="#_x0000_t202" style="position:absolute;z-index:251717120;o:allowoverlap:true;o:allowincell:true;mso-position-horizontal-relative:margin;margin-left:-0.10pt;mso-position-horizontal:absolute;mso-position-vertical-relative:text;margin-top:51.72pt;mso-position-vertical:absolute;width:454.95pt;height:36.00pt;mso-wrap-distance-left:9.00pt;mso-wrap-distance-top:0.00pt;mso-wrap-distance-right:9.00pt;mso-wrap-distance-bottom:0.00pt;v-text-anchor:top;visibility:visible;" fillcolor="#FFFFFF" stroked="f">
                <w10:wrap type="topAndBottom"/>
                <v:textbox inset="0,0,0,0">
                  <w:txbxContent>
                    <w:p w14:paraId="110FF317" w14:textId="2524403E">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13</w:t>
                      </w:r>
                      <w:r>
                        <w:rPr>
                          <w:b/>
                          <w:bCs/>
                          <w:i w:val="0"/>
                          <w:iCs w:val="0"/>
                          <w:color w:val="auto"/>
                        </w:rPr>
                        <w:fldChar w:fldCharType="end"/>
                      </w:r>
                      <w:r>
                        <w:rPr>
                          <w:b/>
                          <w:bCs/>
                          <w:i w:val="0"/>
                          <w:iCs w:val="0"/>
                          <w:color w:val="auto"/>
                        </w:rPr>
                        <w:t xml:space="preserve">: Diagrama UML de caso de uso - </w:t>
                      </w:r>
                      <w:r>
                        <w:rPr>
                          <w:b/>
                          <w:bCs/>
                          <w:i w:val="0"/>
                          <w:iCs w:val="0"/>
                          <w:color w:val="auto"/>
                        </w:rPr>
                        <w:t xml:space="preserve">Secretaria</w:t>
                      </w:r>
                      <w:r>
                        <w:rPr>
                          <w:b/>
                          <w:bCs/>
                          <w:i w:val="0"/>
                          <w:iCs w:val="0"/>
                          <w:color w:val="auto"/>
                        </w:rPr>
                      </w:r>
                      <w:r>
                        <w:rPr>
                          <w:b/>
                          <w:bCs/>
                          <w:i w:val="0"/>
                          <w:iCs w:val="0"/>
                          <w:color w:val="auto"/>
                        </w:rPr>
                      </w:r>
                    </w:p>
                  </w:txbxContent>
                </v:textbox>
              </v:shape>
            </w:pict>
          </mc:Fallback>
        </mc:AlternateContent>
      </w:r>
      <w:r>
        <w:t xml:space="preserve">Expone las capacidades operativas del personal encargado de la recepción, atención al cliente y agendamiento.</w:t>
      </w:r>
      <w:r/>
    </w:p>
    <w:p w14:paraId="3EEC16E9" w14:textId="05E7F04A">
      <w:pPr>
        <w:pBdr/>
        <w:spacing/>
        <w:ind/>
        <w:jc w:val="center"/>
        <w:rPr>
          <w:i/>
          <w:iCs/>
          <w:sz w:val="20"/>
          <w:szCs w:val="18"/>
        </w:rPr>
      </w:pPr>
      <w:r>
        <w:rPr>
          <w:i/>
          <w:iCs/>
          <w:sz w:val="20"/>
          <w:szCs w:val="18"/>
        </w:rPr>
        <w:t xml:space="preserve">Fuente: Elaboración Propia</w:t>
      </w:r>
      <w:r>
        <w:rPr>
          <w:i/>
          <w:iCs/>
          <w:sz w:val="20"/>
          <w:szCs w:val="18"/>
        </w:rPr>
      </w:r>
      <w:r>
        <w:rPr>
          <w:i/>
          <w:iCs/>
          <w:sz w:val="20"/>
          <w:szCs w:val="18"/>
        </w:rPr>
      </w:r>
    </w:p>
    <w:p w14:paraId="52EFCBA5" w14:textId="113A3F93">
      <w:pPr>
        <w:pBdr/>
        <w:spacing/>
        <w:ind/>
        <w:rPr/>
      </w:pPr>
      <w:r>
        <w:t xml:space="preserve">El análisis detallado del perfil de secretaría evidencia la automatización de las tareas rutinarias. La inclusión obligatoria (&lt;&lt;</w:t>
      </w:r>
      <w:r>
        <w:t xml:space="preserve">include</w:t>
      </w:r>
      <w:r>
        <w:t xml:space="preserve">&gt;&gt;) de la asignación de materiales al registrar un pedido asegura la consistencia del control de almacén desde el primer instante. Asimismo, la relación de extensión (&lt;&lt;</w:t>
      </w:r>
      <w:r>
        <w:t xml:space="preserve">extend</w:t>
      </w:r>
      <w:r>
        <w:t xml:space="preserve">&gt;&gt;) en la actualización de medidas condiciona el flujo técnico a la validez temporal de la ficha del cliente, evitando el exceso de archivos físicos innecesarios.</w:t>
      </w:r>
      <w:r/>
    </w:p>
    <w:p w14:paraId="1428E8A9" w14:textId="10BD2F13">
      <w:pPr>
        <w:pStyle w:val="1156"/>
        <w:pBdr/>
        <w:spacing/>
        <w:ind/>
        <w:rPr>
          <w:rFonts w:ascii="Arial" w:hAnsi="Arial" w:cs="Arial"/>
          <w:b/>
          <w:bCs/>
          <w:i w:val="0"/>
          <w:iCs w:val="0"/>
          <w:color w:val="auto"/>
        </w:rPr>
      </w:pPr>
      <w:r/>
      <w:r>
        <w:rPr>
          <w:rFonts w:ascii="Arial" w:hAnsi="Arial" w:cs="Arial"/>
          <w:b/>
          <w:bCs/>
          <w:i w:val="0"/>
          <w:iCs w:val="0"/>
          <w:color w:val="auto"/>
        </w:rPr>
        <w:t xml:space="preserve">Diagrama de Casos de Uso Detallado - Actor Costurera</w:t>
      </w:r>
      <w:r/>
      <w:r/>
      <w:r>
        <w:rPr>
          <w:rFonts w:ascii="Arial" w:hAnsi="Arial" w:cs="Arial"/>
          <w:b/>
          <w:bCs/>
          <w:i w:val="0"/>
          <w:iCs w:val="0"/>
          <w:color w:val="auto"/>
        </w:rPr>
      </w:r>
    </w:p>
    <w:p w14:paraId="41A2F772" w14:textId="315B001A">
      <w:pPr>
        <w:pBdr/>
        <w:spacing/>
        <w:ind/>
        <w:rPr/>
      </w:pPr>
      <w:r>
        <w:t xml:space="preserve">Modela las funciones interactivas que ejecutan las operarias de confección desde sus estaciones de trabajo móviles.</w:t>
      </w:r>
      <w:r/>
    </w:p>
    <w:p w14:paraId="7E2485C0" w14:textId="092097D4">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14</w:t>
      </w:r>
      <w:r>
        <w:rPr>
          <w:b/>
          <w:bCs/>
          <w:i w:val="0"/>
          <w:iCs w:val="0"/>
          <w:color w:val="auto"/>
        </w:rPr>
        <w:fldChar w:fldCharType="end"/>
      </w:r>
      <w:r>
        <w:rPr>
          <w:b/>
          <w:bCs/>
          <w:i w:val="0"/>
          <w:iCs w:val="0"/>
          <w:color w:val="auto"/>
        </w:rPr>
        <w:t xml:space="preserve">: </w:t>
      </w:r>
      <w:r>
        <w:rPr>
          <w:b/>
          <w:bCs/>
          <w:i w:val="0"/>
          <w:iCs w:val="0"/>
          <w:color w:val="auto"/>
        </w:rPr>
        <w:t xml:space="preserve">Diagrama UML de caso de uso </w:t>
      </w:r>
      <w:r>
        <w:rPr>
          <w:b/>
          <w:bCs/>
          <w:i w:val="0"/>
          <w:iCs w:val="0"/>
          <w:color w:val="auto"/>
        </w:rPr>
        <w:t xml:space="preserve">- Costurera</w:t>
      </w:r>
      <w:r>
        <w:rPr>
          <w:b/>
          <w:bCs/>
          <w:i w:val="0"/>
          <w:iCs w:val="0"/>
          <w:color w:val="auto"/>
        </w:rPr>
      </w:r>
      <w:r>
        <w:rPr>
          <w:b/>
          <w:bCs/>
          <w:i w:val="0"/>
          <w:iCs w:val="0"/>
          <w:color w:val="auto"/>
        </w:rPr>
      </w:r>
    </w:p>
    <w:p w14:paraId="576F8098" w14:textId="35E9A5CC">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18144" behindDoc="0" locked="0" layoutInCell="1" allowOverlap="1">
                <wp:simplePos x="0" y="0"/>
                <wp:positionH relativeFrom="column">
                  <wp:posOffset>-1833</wp:posOffset>
                </wp:positionH>
                <wp:positionV relativeFrom="paragraph">
                  <wp:posOffset>25735</wp:posOffset>
                </wp:positionV>
                <wp:extent cx="5777865" cy="3319780"/>
                <wp:effectExtent l="0" t="0" r="0" b="0"/>
                <wp:wrapTopAndBottom/>
                <wp:docPr id="42"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r/>
                      </pic:nvPicPr>
                      <pic:blipFill rotWithShape="1">
                        <a:blip r:embed="rId38"/>
                        <a:stretch/>
                      </pic:blipFill>
                      <pic:spPr bwMode="auto">
                        <a:xfrm>
                          <a:off x="0" y="0"/>
                          <a:ext cx="5777865" cy="3319779"/>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position:absolute;z-index:251718144;o:allowoverlap:true;o:allowincell:true;mso-position-horizontal-relative:text;margin-left:-0.14pt;mso-position-horizontal:absolute;mso-position-vertical-relative:text;margin-top:2.03pt;mso-position-vertical:absolute;width:454.95pt;height:261.40pt;mso-wrap-distance-left:9.00pt;mso-wrap-distance-top:0.00pt;mso-wrap-distance-right:9.00pt;mso-wrap-distance-bottom:0.00pt;z-index:1;" stroked="f">
                <w10:wrap type="topAndBottom"/>
                <v:imagedata r:id="rId38" o:title=""/>
                <o:lock v:ext="edit" rotation="t"/>
              </v:shape>
            </w:pict>
          </mc:Fallback>
        </mc:AlternateContent>
      </w:r>
      <w:r>
        <w:rPr>
          <w:i/>
          <w:iCs/>
          <w:sz w:val="20"/>
          <w:szCs w:val="18"/>
        </w:rPr>
        <w:t xml:space="preserve">Fuente: Elaboración Propia</w:t>
      </w:r>
      <w:r>
        <w:rPr>
          <w:i/>
          <w:iCs/>
          <w:sz w:val="20"/>
          <w:szCs w:val="18"/>
        </w:rPr>
      </w:r>
      <w:r>
        <w:rPr>
          <w:i/>
          <w:iCs/>
          <w:sz w:val="20"/>
          <w:szCs w:val="18"/>
        </w:rPr>
      </w:r>
    </w:p>
    <w:p w14:paraId="1861C8B1" w14:textId="58EF6BAD">
      <w:pPr>
        <w:pBdr/>
        <w:spacing/>
        <w:ind/>
        <w:rPr/>
      </w:pPr>
      <w:r>
        <w:t xml:space="preserve">El diagrama del carril de confección resalta un entorno simplificado y directo. Al restringir las opciones a la consulta de fichas de diseño </w:t>
      </w:r>
      <w:r>
        <w:t xml:space="preserve">y a la actualización del estado productivo de la prenda, se reduce la sobrecarga cognitiva del personal operario, garantizando una curva de aprendizaje mínima y facilitando la transición digital del cuaderno tradicional a la pantalla del dispositivo móvil.</w:t>
      </w:r>
      <w:r/>
    </w:p>
    <w:p w14:paraId="4CBB2656" w14:textId="3AA48B20">
      <w:pPr>
        <w:pStyle w:val="1156"/>
        <w:pBdr/>
        <w:spacing/>
        <w:ind/>
        <w:rPr>
          <w:rFonts w:ascii="Arial" w:hAnsi="Arial" w:cs="Arial"/>
          <w:b/>
          <w:bCs/>
          <w:i w:val="0"/>
          <w:iCs w:val="0"/>
          <w:color w:val="auto"/>
        </w:rPr>
      </w:pPr>
      <w:r/>
      <w:r>
        <w:rPr>
          <w:rFonts w:ascii="Arial" w:hAnsi="Arial" w:cs="Arial"/>
          <w:b/>
          <w:bCs/>
          <w:i w:val="0"/>
          <w:iCs w:val="0"/>
          <w:color w:val="auto"/>
        </w:rPr>
        <w:t xml:space="preserve">Diagrama de Casos de Uso Detallado - Actor Administración</w:t>
      </w:r>
      <w:r/>
      <w:r/>
      <w:r>
        <w:rPr>
          <w:rFonts w:ascii="Arial" w:hAnsi="Arial" w:cs="Arial"/>
          <w:b/>
          <w:bCs/>
          <w:i w:val="0"/>
          <w:iCs w:val="0"/>
          <w:color w:val="auto"/>
        </w:rPr>
      </w:r>
    </w:p>
    <w:p w14:paraId="594EECD6" w14:textId="6836A558">
      <w:pPr>
        <w:pBdr/>
        <w:spacing/>
        <w:ind/>
        <w:rPr/>
      </w:pPr>
      <w:r>
        <w:t xml:space="preserve">Engloba los máximos privilegios lógicos y reportes analíticos del sistema.</w:t>
      </w:r>
      <w:r/>
    </w:p>
    <w:p w14:paraId="3C758CBF" w14:textId="77CECE9D">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19168" behindDoc="0" locked="0" layoutInCell="1" allowOverlap="1">
                <wp:simplePos x="0" y="0"/>
                <wp:positionH relativeFrom="margin">
                  <wp:align>right</wp:align>
                </wp:positionH>
                <wp:positionV relativeFrom="paragraph">
                  <wp:posOffset>465826</wp:posOffset>
                </wp:positionV>
                <wp:extent cx="5777865" cy="3263900"/>
                <wp:effectExtent l="0" t="0" r="0" b="0"/>
                <wp:wrapTopAndBottom/>
                <wp:docPr id="43"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r/>
                      </pic:nvPicPr>
                      <pic:blipFill rotWithShape="1">
                        <a:blip r:embed="rId39"/>
                        <a:stretch/>
                      </pic:blipFill>
                      <pic:spPr bwMode="auto">
                        <a:xfrm>
                          <a:off x="0" y="0"/>
                          <a:ext cx="5777865" cy="32639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position:absolute;z-index:251719168;o:allowoverlap:true;o:allowincell:true;mso-position-horizontal-relative:margin;mso-position-horizontal:right;mso-position-vertical-relative:text;margin-top:36.68pt;mso-position-vertical:absolute;width:454.95pt;height:257.00pt;mso-wrap-distance-left:9.00pt;mso-wrap-distance-top:0.00pt;mso-wrap-distance-right:9.00pt;mso-wrap-distance-bottom:0.00pt;z-index:1;" stroked="f">
                <w10:wrap type="topAndBottom"/>
                <v:imagedata r:id="rId39"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21216" behindDoc="0" locked="0" layoutInCell="1" allowOverlap="1">
                <wp:simplePos x="0" y="0"/>
                <wp:positionH relativeFrom="column">
                  <wp:posOffset>-1270</wp:posOffset>
                </wp:positionH>
                <wp:positionV relativeFrom="paragraph">
                  <wp:posOffset>0</wp:posOffset>
                </wp:positionV>
                <wp:extent cx="5777865" cy="457200"/>
                <wp:effectExtent l="0" t="0" r="0" b="0"/>
                <wp:wrapTopAndBottom/>
                <wp:docPr id="44"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47AB4B34" w14:textId="1FD0F53A">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15</w:t>
                            </w:r>
                            <w:r>
                              <w:rPr>
                                <w:b/>
                                <w:bCs/>
                                <w:i w:val="0"/>
                                <w:iCs w:val="0"/>
                                <w:color w:val="auto"/>
                              </w:rPr>
                              <w:fldChar w:fldCharType="end"/>
                            </w:r>
                            <w:r>
                              <w:rPr>
                                <w:b/>
                                <w:bCs/>
                                <w:i w:val="0"/>
                                <w:iCs w:val="0"/>
                                <w:color w:val="auto"/>
                              </w:rPr>
                              <w:t xml:space="preserve">: </w:t>
                            </w:r>
                            <w:r>
                              <w:rPr>
                                <w:b/>
                                <w:bCs/>
                                <w:i w:val="0"/>
                                <w:iCs w:val="0"/>
                                <w:color w:val="auto"/>
                              </w:rPr>
                              <w:t xml:space="preserve">Diagrama UML de caso de uso </w:t>
                            </w:r>
                            <w:r>
                              <w:rPr>
                                <w:b/>
                                <w:bCs/>
                                <w:i w:val="0"/>
                                <w:iCs w:val="0"/>
                                <w:color w:val="auto"/>
                              </w:rPr>
                              <w:t xml:space="preserve">- Costurera</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83" o:spid="_x0000_s83" o:spt="202" type="#_x0000_t202" style="position:absolute;z-index:251721216;o:allowoverlap:true;o:allowincell:true;mso-position-horizontal-relative:text;margin-left:-0.10pt;mso-position-horizontal:absolute;mso-position-vertical-relative:text;margin-top:0.00pt;mso-position-vertical:absolute;width:454.95pt;height:36.00pt;mso-wrap-distance-left:9.00pt;mso-wrap-distance-top:0.00pt;mso-wrap-distance-right:9.00pt;mso-wrap-distance-bottom:0.00pt;v-text-anchor:top;visibility:visible;" fillcolor="#FFFFFF" stroked="f">
                <w10:wrap type="topAndBottom"/>
                <v:textbox inset="0,0,0,0">
                  <w:txbxContent>
                    <w:p w14:paraId="47AB4B34" w14:textId="1FD0F53A">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15</w:t>
                      </w:r>
                      <w:r>
                        <w:rPr>
                          <w:b/>
                          <w:bCs/>
                          <w:i w:val="0"/>
                          <w:iCs w:val="0"/>
                          <w:color w:val="auto"/>
                        </w:rPr>
                        <w:fldChar w:fldCharType="end"/>
                      </w:r>
                      <w:r>
                        <w:rPr>
                          <w:b/>
                          <w:bCs/>
                          <w:i w:val="0"/>
                          <w:iCs w:val="0"/>
                          <w:color w:val="auto"/>
                        </w:rPr>
                        <w:t xml:space="preserve">: </w:t>
                      </w:r>
                      <w:r>
                        <w:rPr>
                          <w:b/>
                          <w:bCs/>
                          <w:i w:val="0"/>
                          <w:iCs w:val="0"/>
                          <w:color w:val="auto"/>
                        </w:rPr>
                        <w:t xml:space="preserve">Diagrama UML de caso de uso </w:t>
                      </w:r>
                      <w:r>
                        <w:rPr>
                          <w:b/>
                          <w:bCs/>
                          <w:i w:val="0"/>
                          <w:iCs w:val="0"/>
                          <w:color w:val="auto"/>
                        </w:rPr>
                        <w:t xml:space="preserve">- Costurera</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Propia</w:t>
      </w:r>
      <w:r>
        <w:rPr>
          <w:i/>
          <w:iCs/>
          <w:sz w:val="20"/>
          <w:szCs w:val="18"/>
        </w:rPr>
      </w:r>
      <w:r>
        <w:rPr>
          <w:i/>
          <w:iCs/>
          <w:sz w:val="20"/>
          <w:szCs w:val="18"/>
        </w:rPr>
      </w:r>
    </w:p>
    <w:p w14:paraId="30752A43" w14:textId="712AA65B">
      <w:pPr>
        <w:pBdr/>
        <w:spacing/>
        <w:ind/>
        <w:rPr/>
      </w:pPr>
      <w:r>
        <w:t xml:space="preserve">El modelado administrativo consolida el control total del taller. La centralización de reportes mediante la visualización del panel principal (</w:t>
      </w:r>
      <w:r>
        <w:rPr>
          <w:i/>
          <w:iCs/>
        </w:rPr>
        <w:t xml:space="preserve">Dashboard</w:t>
      </w:r>
      <w:r>
        <w:t xml:space="preserve">) y el control estricto del almacén facultan a la gerencia para la toma de decisiones preventivas, como la adquisición anticipada de insumos básicos al detectar niveles mínimos, resguardando la rentabilidad del negocio.</w:t>
      </w:r>
      <w:r/>
    </w:p>
    <w:p w14:paraId="738B7FA9" w14:textId="1B323C0B">
      <w:pPr>
        <w:pStyle w:val="1156"/>
        <w:pBdr/>
        <w:spacing/>
        <w:ind/>
        <w:rPr>
          <w:rFonts w:ascii="Arial" w:hAnsi="Arial" w:cs="Arial"/>
          <w:b/>
          <w:bCs/>
          <w:i w:val="0"/>
          <w:iCs w:val="0"/>
          <w:color w:val="auto"/>
        </w:rPr>
      </w:pPr>
      <w:r/>
      <w:r>
        <w:rPr>
          <w:rFonts w:ascii="Arial" w:hAnsi="Arial" w:cs="Arial"/>
          <w:b/>
          <w:bCs/>
          <w:i w:val="0"/>
          <w:iCs w:val="0"/>
          <w:color w:val="auto"/>
        </w:rPr>
        <w:t xml:space="preserve">Diagrama de Clases del Sistema</w:t>
      </w:r>
      <w:r/>
      <w:r/>
      <w:r>
        <w:rPr>
          <w:rFonts w:ascii="Arial" w:hAnsi="Arial" w:cs="Arial"/>
          <w:b/>
          <w:bCs/>
          <w:i w:val="0"/>
          <w:iCs w:val="0"/>
          <w:color w:val="auto"/>
        </w:rPr>
      </w:r>
    </w:p>
    <w:p w14:paraId="0CDABC9F" w14:textId="1B817F49">
      <w:pPr>
        <w:pBdr/>
        <w:spacing/>
        <w:ind/>
        <w:rPr/>
      </w:pPr>
      <w:r>
        <w:t xml:space="preserve">Representa la estructura estática del software, traduciendo los conceptos del negocio en objetos lógicos con atributos y métodos en el </w:t>
      </w:r>
      <w:r>
        <w:t xml:space="preserve">backend</w:t>
      </w:r>
      <w:r>
        <w:t xml:space="preserve">.</w:t>
      </w:r>
      <w:r/>
    </w:p>
    <w:p w14:paraId="4BE94A56" w14:textId="315A9B94">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22240" behindDoc="0" locked="0" layoutInCell="1" allowOverlap="1">
                <wp:simplePos x="0" y="0"/>
                <wp:positionH relativeFrom="margin">
                  <wp:posOffset>-1270</wp:posOffset>
                </wp:positionH>
                <wp:positionV relativeFrom="paragraph">
                  <wp:posOffset>474453</wp:posOffset>
                </wp:positionV>
                <wp:extent cx="5777865" cy="5652135"/>
                <wp:effectExtent l="0" t="0" r="0" b="5715"/>
                <wp:wrapTopAndBottom/>
                <wp:docPr id="45"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rotWithShape="1">
                        <a:blip r:embed="rId40"/>
                        <a:stretch/>
                      </pic:blipFill>
                      <pic:spPr bwMode="auto">
                        <a:xfrm>
                          <a:off x="0" y="0"/>
                          <a:ext cx="5777865" cy="565213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position:absolute;z-index:251722240;o:allowoverlap:true;o:allowincell:true;mso-position-horizontal-relative:margin;margin-left:-0.10pt;mso-position-horizontal:absolute;mso-position-vertical-relative:text;margin-top:37.36pt;mso-position-vertical:absolute;width:454.95pt;height:445.05pt;mso-wrap-distance-left:9.00pt;mso-wrap-distance-top:0.00pt;mso-wrap-distance-right:9.00pt;mso-wrap-distance-bottom:0.00pt;z-index:1;" stroked="f">
                <w10:wrap type="topAndBottom"/>
                <v:imagedata r:id="rId40"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24288" behindDoc="0" locked="0" layoutInCell="1" allowOverlap="1">
                <wp:simplePos x="0" y="0"/>
                <wp:positionH relativeFrom="column">
                  <wp:posOffset>-1270</wp:posOffset>
                </wp:positionH>
                <wp:positionV relativeFrom="paragraph">
                  <wp:posOffset>0</wp:posOffset>
                </wp:positionV>
                <wp:extent cx="5777865" cy="457200"/>
                <wp:effectExtent l="0" t="0" r="0" b="0"/>
                <wp:wrapTopAndBottom/>
                <wp:docPr id="46"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5336340F" w14:textId="6E8623EB">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16</w:t>
                            </w:r>
                            <w:r>
                              <w:rPr>
                                <w:b/>
                                <w:bCs/>
                                <w:i w:val="0"/>
                                <w:iCs w:val="0"/>
                                <w:color w:val="auto"/>
                              </w:rPr>
                              <w:fldChar w:fldCharType="end"/>
                            </w:r>
                            <w:r>
                              <w:rPr>
                                <w:b/>
                                <w:bCs/>
                                <w:i w:val="0"/>
                                <w:iCs w:val="0"/>
                                <w:color w:val="auto"/>
                              </w:rPr>
                              <w:t xml:space="preserve">: Diagrama de Clase del sistema</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85" o:spid="_x0000_s85" o:spt="202" type="#_x0000_t202" style="position:absolute;z-index:251724288;o:allowoverlap:true;o:allowincell:true;mso-position-horizontal-relative:text;margin-left:-0.10pt;mso-position-horizontal:absolute;mso-position-vertical-relative:text;margin-top:0.00pt;mso-position-vertical:absolute;width:454.95pt;height:36.00pt;mso-wrap-distance-left:9.00pt;mso-wrap-distance-top:0.00pt;mso-wrap-distance-right:9.00pt;mso-wrap-distance-bottom:0.00pt;v-text-anchor:top;visibility:visible;" fillcolor="#FFFFFF" stroked="f">
                <w10:wrap type="topAndBottom"/>
                <v:textbox inset="0,0,0,0">
                  <w:txbxContent>
                    <w:p w14:paraId="5336340F" w14:textId="6E8623EB">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16</w:t>
                      </w:r>
                      <w:r>
                        <w:rPr>
                          <w:b/>
                          <w:bCs/>
                          <w:i w:val="0"/>
                          <w:iCs w:val="0"/>
                          <w:color w:val="auto"/>
                        </w:rPr>
                        <w:fldChar w:fldCharType="end"/>
                      </w:r>
                      <w:r>
                        <w:rPr>
                          <w:b/>
                          <w:bCs/>
                          <w:i w:val="0"/>
                          <w:iCs w:val="0"/>
                          <w:color w:val="auto"/>
                        </w:rPr>
                        <w:t xml:space="preserve">: Diagrama de Clase del sistema</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Propia</w:t>
      </w:r>
      <w:r>
        <w:rPr>
          <w:i/>
          <w:iCs/>
          <w:sz w:val="20"/>
          <w:szCs w:val="18"/>
        </w:rPr>
      </w:r>
      <w:r>
        <w:rPr>
          <w:i/>
          <w:iCs/>
          <w:sz w:val="20"/>
          <w:szCs w:val="18"/>
        </w:rPr>
      </w:r>
    </w:p>
    <w:p w14:paraId="68F73FBA" w14:textId="7054AA58">
      <w:pPr>
        <w:pBdr/>
        <w:spacing/>
        <w:ind/>
        <w:rPr/>
      </w:pPr>
      <w:r>
        <w:t xml:space="preserve">La estructura de clases fundamenta el desarroll</w:t>
      </w:r>
      <w:r>
        <w:t xml:space="preserve">o orientado a objetos del sistema. Destaca la relación de composición estricta entre la clase Cliente y la clase Medida, garantizando que las dimensiones anatómicas queden indexadas históricamente a un único usuario. La inclusión de la clase transaccional </w:t>
      </w:r>
      <w:r>
        <w:t xml:space="preserve">DetallePedidoMaterial</w:t>
      </w:r>
      <w:r>
        <w:t xml:space="preserve"> valida la capacidad del </w:t>
      </w:r>
      <w:r>
        <w:t xml:space="preserve">backend</w:t>
      </w:r>
      <w:r>
        <w:t xml:space="preserve"> para orquestar la descarga exacta de materiales en metros o unidades según el pedido asignado.</w:t>
      </w:r>
      <w:r/>
    </w:p>
    <w:p w14:paraId="46C1D525" w14:textId="6FDE07A7">
      <w:pPr>
        <w:pStyle w:val="1155"/>
        <w:pBdr/>
        <w:spacing/>
        <w:ind/>
        <w:rPr/>
      </w:pPr>
      <w:r/>
      <w:r>
        <w:t xml:space="preserve">Diseño de la Base de Datos</w:t>
      </w:r>
      <w:r/>
      <w:r/>
      <w:r/>
    </w:p>
    <w:p w14:paraId="1F3C26A3">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El diseño de la base de datos es un paso esencial previo al desarrollo de la Aplicación Web Progresiva. Este diseño permite centralizar y estructurar la información del taller de forma coherente, asegurando su integridad, disponibilidad y trazabilidad técn</w:t>
      </w:r>
      <w:r>
        <w:rPr>
          <w:lang w:val="es-BO"/>
        </w:rPr>
        <w:t xml:space="preserve">ica. En el modelo relacional propuesto (cuyo detalle técnico y diccionario de datos físico se encuentra documentado en el </w:t>
      </w:r>
      <w:r>
        <w:rPr>
          <w:lang w:val="es-BO"/>
        </w:rPr>
        <w:t xml:space="preserve">Anexo </w:t>
      </w:r>
      <w:r>
        <w:rPr>
          <w:lang w:val="es-MX"/>
        </w:rPr>
        <w:t xml:space="preserve">B</w:t>
      </w:r>
      <w:r>
        <w:rPr>
          <w:lang w:val="es-BO"/>
        </w:rPr>
        <w:t xml:space="preserve">), cada tabla cumple una función específica dentro del ecosistema digital de "Simonetta Modas", permitiendo una gestión eficiente de los pedidos, los clientes, las medidas anatómicas y el almacén.</w:t>
      </w:r>
      <w:r>
        <w:rPr>
          <w:lang w:val="es-BO"/>
          <w14:ligatures w14:val="none"/>
        </w:rPr>
      </w:r>
      <w:r>
        <w:rPr>
          <w:lang w:val="es-BO"/>
          <w14:ligatures w14:val="none"/>
        </w:rPr>
      </w:r>
    </w:p>
    <w:p w14:paraId="3BC537BE">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Las tablas </w:t>
      </w:r>
      <w:r>
        <w:rPr>
          <w:lang w:val="es-BO"/>
        </w:rPr>
        <w:t xml:space="preserve">"roles"</w:t>
      </w:r>
      <w:r>
        <w:rPr>
          <w:lang w:val="es-BO"/>
        </w:rPr>
        <w:t xml:space="preserve"> y </w:t>
      </w:r>
      <w:r>
        <w:rPr>
          <w:lang w:val="es-BO"/>
        </w:rPr>
        <w:t xml:space="preserve">"usuarios"</w:t>
      </w:r>
      <w:r>
        <w:rPr>
          <w:lang w:val="es-BO"/>
        </w:rPr>
        <w:t xml:space="preserve"> actúan como las entidades centrales de seguridad del sistema, gestionando los accesos y privilegios de todos los actores interactivos (administración, secretaría, costureras y clientes externos). Esta estructura permite controlar las credenciales, asegura</w:t>
      </w:r>
      <w:r>
        <w:rPr>
          <w:lang w:val="es-BO"/>
        </w:rPr>
        <w:t xml:space="preserve">ndo un acceso personalizado a la plataforma mediante autenticación cifrada y garantizando la trazabilidad de quién ejecuta las acciones dentro del entorno web.</w:t>
      </w:r>
      <w:r>
        <w:rPr>
          <w:lang w:val="es-BO"/>
          <w14:ligatures w14:val="none"/>
        </w:rPr>
      </w:r>
      <w:r>
        <w:rPr>
          <w:lang w:val="es-BO"/>
          <w14:ligatures w14:val="none"/>
        </w:rPr>
      </w:r>
    </w:p>
    <w:p w14:paraId="31680A2B">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La tabla </w:t>
      </w:r>
      <w:r>
        <w:rPr>
          <w:lang w:val="es-BO"/>
        </w:rPr>
        <w:t xml:space="preserve">"clientes"</w:t>
      </w:r>
      <w:r>
        <w:rPr>
          <w:lang w:val="es-BO"/>
        </w:rPr>
        <w:t xml:space="preserve"> registra la información comercial y de contacto específico de los usuarios que solicitan confecciones. Esta entidad se vincula directamente con la tabla de usuarios para facilitar la creación de perfiles remotos y es fundamental para extraer los números d</w:t>
      </w:r>
      <w:r>
        <w:rPr>
          <w:lang w:val="es-BO"/>
        </w:rPr>
        <w:t xml:space="preserve">e destino a los cuales el sistema despacha las notificaciones automáticas y alertas operativas.</w:t>
      </w:r>
      <w:r>
        <w:rPr>
          <w:lang w:val="es-BO"/>
          <w14:ligatures w14:val="none"/>
        </w:rPr>
      </w:r>
      <w:r>
        <w:rPr>
          <w:lang w:val="es-BO"/>
          <w14:ligatures w14:val="none"/>
        </w:rPr>
      </w:r>
    </w:p>
    <w:p w14:paraId="5B9739A2">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La tabla </w:t>
      </w:r>
      <w:r>
        <w:rPr>
          <w:lang w:val="es-BO"/>
        </w:rPr>
        <w:t xml:space="preserve">"medidas"</w:t>
      </w:r>
      <w:r>
        <w:rPr>
          <w:lang w:val="es-BO"/>
        </w:rPr>
        <w:t xml:space="preserve"> almacena las dimensiones anatómicas técnicas (cintura, busto, espalda, entre otras) requeridas para la elaboración de los patrones. Se vincula con la tabla de clientes y resulta esencial para el modelo de negocio, ya que incorpora un registro de fecha que</w:t>
      </w:r>
      <w:r>
        <w:rPr>
          <w:lang w:val="es-BO"/>
        </w:rPr>
        <w:t xml:space="preserve"> permite al sistema validar automáticamente la vigencia temporal de las medidas, evitando errores de talla en clientes recurrentes.</w:t>
      </w:r>
      <w:r>
        <w:rPr>
          <w:lang w:val="es-BO"/>
          <w14:ligatures w14:val="none"/>
        </w:rPr>
      </w:r>
      <w:r>
        <w:rPr>
          <w:lang w:val="es-BO"/>
          <w14:ligatures w14:val="none"/>
        </w:rPr>
      </w:r>
    </w:p>
    <w:p w14:paraId="065859D9">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La tabla </w:t>
      </w:r>
      <w:r>
        <w:rPr>
          <w:lang w:val="es-BO"/>
        </w:rPr>
        <w:t xml:space="preserve">"disenos"</w:t>
      </w:r>
      <w:r>
        <w:rPr>
          <w:lang w:val="es-BO"/>
        </w:rPr>
        <w:t xml:space="preserve"> contiene las referencias visuales, bocetos o documentos digitales adjuntos que los clientes o la secretaría proporcionan para guiar el proceso de costura. Esta entidad se asocia a los pedidos para centralizar los requerimientos estéticos de la prenda.</w:t>
      </w:r>
      <w:r>
        <w:rPr>
          <w:lang w:val="es-BO"/>
          <w14:ligatures w14:val="none"/>
        </w:rPr>
      </w:r>
      <w:r>
        <w:rPr>
          <w:lang w:val="es-BO"/>
          <w14:ligatures w14:val="none"/>
        </w:rPr>
      </w:r>
    </w:p>
    <w:p w14:paraId="11897C98">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La tabla </w:t>
      </w:r>
      <w:r>
        <w:rPr>
          <w:lang w:val="es-BO"/>
        </w:rPr>
        <w:t xml:space="preserve">"pedidos"</w:t>
      </w:r>
      <w:r>
        <w:rPr>
          <w:lang w:val="es-BO"/>
        </w:rPr>
        <w:t xml:space="preserve"> consolida el núcleo transaccional del taller. En esta entidad se registra el detalle financiero (costo total, adelantos), las fechas críticas de agendamiento (citas de medida, pruebas de vestuario y entrega final) y el estado de producción en tiempo real.</w:t>
      </w:r>
      <w:r>
        <w:rPr>
          <w:lang w:val="es-BO"/>
        </w:rPr>
        <w:t xml:space="preserve"> Esta estructura orquesta el flujo de trabajo, conectando al cliente, sus medidas y el avance físico de la prenda en una sola línea de tiempo.</w:t>
      </w:r>
      <w:r>
        <w:rPr>
          <w:lang w:val="es-BO"/>
          <w14:ligatures w14:val="none"/>
        </w:rPr>
      </w:r>
      <w:r>
        <w:rPr>
          <w:lang w:val="es-BO"/>
          <w14:ligatures w14:val="none"/>
        </w:rPr>
      </w:r>
    </w:p>
    <w:p w14:paraId="34568F47">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Las tablas </w:t>
      </w:r>
      <w:r>
        <w:rPr>
          <w:lang w:val="es-BO"/>
        </w:rPr>
        <w:t xml:space="preserve">"almacen"</w:t>
      </w:r>
      <w:r>
        <w:rPr>
          <w:lang w:val="es-BO"/>
        </w:rPr>
        <w:t xml:space="preserve"> y </w:t>
      </w:r>
      <w:r>
        <w:rPr>
          <w:lang w:val="es-BO"/>
        </w:rPr>
        <w:t xml:space="preserve">"materiales"</w:t>
      </w:r>
      <w:r>
        <w:rPr>
          <w:lang w:val="es-BO"/>
        </w:rPr>
        <w:t xml:space="preserve"> gestionan el inventario físico del negocio. La primera categoriza los insumos a nivel macro (ej. telas, avíos), mientras que la segunda detalla el stock disponible y los niveles mínimos de cada material específico, permitiendo a la administración prever c</w:t>
      </w:r>
      <w:r>
        <w:rPr>
          <w:lang w:val="es-BO"/>
        </w:rPr>
        <w:t xml:space="preserve">ompras y evitar paralizaciones en el área de corte.</w:t>
      </w:r>
      <w:r>
        <w:rPr>
          <w:lang w:val="es-BO"/>
          <w14:ligatures w14:val="none"/>
        </w:rPr>
      </w:r>
      <w:r>
        <w:rPr>
          <w:lang w:val="es-BO"/>
          <w14:ligatures w14:val="none"/>
        </w:rPr>
      </w:r>
    </w:p>
    <w:p w14:paraId="0010EC4B">
      <w:pPr>
        <w:pBdr>
          <w:top w:val="none" w:color="000000" w:sz="4" w:space="0"/>
          <w:left w:val="none" w:color="000000" w:sz="4" w:space="0"/>
          <w:bottom w:val="none" w:color="000000" w:sz="4" w:space="0"/>
          <w:right w:val="none" w:color="000000" w:sz="4" w:space="0"/>
        </w:pBdr>
        <w:spacing/>
        <w:ind/>
        <w:rPr>
          <w:lang w:val="es-BO"/>
          <w14:ligatures w14:val="none"/>
        </w:rPr>
      </w:pPr>
      <w:r>
        <w:rPr>
          <w:lang w:val="es-BO"/>
        </w:rPr>
        <w:t xml:space="preserve">Finalmente, la tabla </w:t>
      </w:r>
      <w:r>
        <w:rPr>
          <w:lang w:val="es-BO"/>
        </w:rPr>
        <w:t xml:space="preserve">"detalle_pedido_material"</w:t>
      </w:r>
      <w:r>
        <w:rPr>
          <w:lang w:val="es-BO"/>
        </w:rPr>
        <w:t xml:space="preserve"> funciona como la entidad asociativa que resuelve la relación de consumo entre los pedidos y el almacén. Su estructura registra la cantidad exacta de insumos asignados a una prenda y distingue operativamente si la materia prima pertenece al inventario del </w:t>
      </w:r>
      <w:r>
        <w:rPr>
          <w:lang w:val="es-BO"/>
        </w:rPr>
        <w:t xml:space="preserve">taller o si fue provista externamente por el cliente.</w:t>
      </w:r>
      <w:r>
        <w:rPr>
          <w:lang w:val="es-BO"/>
          <w14:ligatures w14:val="none"/>
        </w:rPr>
      </w:r>
      <w:r>
        <w:rPr>
          <w:lang w:val="es-BO"/>
          <w14:ligatures w14:val="none"/>
        </w:rPr>
      </w:r>
    </w:p>
    <w:p w14:paraId="5E3CCFFA" w14:textId="259D4131">
      <w:pPr>
        <w:pBdr/>
        <w:spacing/>
        <w:ind/>
        <w:rPr/>
      </w:pPr>
      <w:r/>
      <w:r/>
    </w:p>
    <w:p w14:paraId="5EF0C220" w14:textId="247EB59A">
      <w:pPr>
        <w:pBdr/>
        <w:spacing/>
        <w:ind/>
        <w:jc w:val="center"/>
        <w:rPr>
          <w:i/>
          <w:iCs/>
          <w:sz w:val="20"/>
          <w:szCs w:val="18"/>
        </w:rPr>
      </w:pPr>
      <w:r>
        <mc:AlternateContent>
          <mc:Choice Requires="wpg">
            <w:drawing>
              <wp:anchor xmlns:wp="http://schemas.openxmlformats.org/drawingml/2006/wordprocessingDrawing" xmlns:wp14="http://schemas.microsoft.com/office/word/2010/wordprocessingDrawing" distT="0" distB="0" distL="114300" distR="114300" simplePos="0" relativeHeight="251725312" behindDoc="0" locked="0" layoutInCell="1" allowOverlap="1">
                <wp:simplePos x="0" y="0"/>
                <wp:positionH relativeFrom="margin">
                  <wp:align>right</wp:align>
                </wp:positionH>
                <wp:positionV relativeFrom="paragraph">
                  <wp:posOffset>739433</wp:posOffset>
                </wp:positionV>
                <wp:extent cx="5777865" cy="5398770"/>
                <wp:effectExtent l="0" t="0" r="0" b="0"/>
                <wp:wrapTopAndBottom/>
                <wp:docPr id="47"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r/>
                      </pic:nvPicPr>
                      <pic:blipFill rotWithShape="1">
                        <a:blip r:embed="rId41"/>
                        <a:stretch/>
                      </pic:blipFill>
                      <pic:spPr bwMode="auto">
                        <a:xfrm>
                          <a:off x="0" y="0"/>
                          <a:ext cx="5777865" cy="539877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position:absolute;z-index:251725312;o:allowoverlap:true;o:allowincell:true;mso-position-horizontal-relative:margin;mso-position-horizontal:right;mso-position-vertical-relative:text;margin-top:58.22pt;mso-position-vertical:absolute;width:454.95pt;height:425.10pt;mso-wrap-distance-left:9.00pt;mso-wrap-distance-top:0.00pt;mso-wrap-distance-right:9.00pt;mso-wrap-distance-bottom:0.00pt;z-index:1;" stroked="f">
                <w10:wrap type="topAndBottom"/>
                <v:imagedata r:id="rId4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27360" behindDoc="0" locked="0" layoutInCell="1" allowOverlap="1">
                <wp:simplePos x="0" y="0"/>
                <wp:positionH relativeFrom="margin">
                  <wp:align>right</wp:align>
                </wp:positionH>
                <wp:positionV relativeFrom="paragraph">
                  <wp:posOffset>245660</wp:posOffset>
                </wp:positionV>
                <wp:extent cx="5777865" cy="457200"/>
                <wp:effectExtent l="0" t="0" r="0" b="0"/>
                <wp:wrapTopAndBottom/>
                <wp:docPr id="48"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179C063D" w14:textId="5C52BE1E">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17</w:t>
                            </w:r>
                            <w:r>
                              <w:rPr>
                                <w:b/>
                                <w:bCs/>
                                <w:i w:val="0"/>
                                <w:iCs w:val="0"/>
                                <w:color w:val="auto"/>
                              </w:rPr>
                              <w:fldChar w:fldCharType="end"/>
                            </w:r>
                            <w:r>
                              <w:rPr>
                                <w:b/>
                                <w:bCs/>
                                <w:i w:val="0"/>
                                <w:iCs w:val="0"/>
                                <w:color w:val="auto"/>
                              </w:rPr>
                              <w:t xml:space="preserve">: Diagrama de modelo de la Base de Datos</w:t>
                            </w:r>
                            <w:r>
                              <w:rPr>
                                <w:b/>
                                <w:bCs/>
                                <w:i w:val="0"/>
                                <w:iCs w:val="0"/>
                                <w:color w:val="auto"/>
                              </w:rPr>
                              <w:t xml:space="preserve"> </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87" o:spid="_x0000_s87" o:spt="202" type="#_x0000_t202" style="position:absolute;z-index:251727360;o:allowoverlap:true;o:allowincell:true;mso-position-horizontal-relative:margin;mso-position-horizontal:right;mso-position-vertical-relative:text;margin-top:19.34pt;mso-position-vertical:absolute;width:454.95pt;height:36.00pt;mso-wrap-distance-left:9.00pt;mso-wrap-distance-top:0.00pt;mso-wrap-distance-right:9.00pt;mso-wrap-distance-bottom:0.00pt;v-text-anchor:top;visibility:visible;" fillcolor="#FFFFFF" stroked="f">
                <w10:wrap type="topAndBottom"/>
                <v:textbox inset="0,0,0,0">
                  <w:txbxContent>
                    <w:p w14:paraId="179C063D" w14:textId="5C52BE1E">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17</w:t>
                      </w:r>
                      <w:r>
                        <w:rPr>
                          <w:b/>
                          <w:bCs/>
                          <w:i w:val="0"/>
                          <w:iCs w:val="0"/>
                          <w:color w:val="auto"/>
                        </w:rPr>
                        <w:fldChar w:fldCharType="end"/>
                      </w:r>
                      <w:r>
                        <w:rPr>
                          <w:b/>
                          <w:bCs/>
                          <w:i w:val="0"/>
                          <w:iCs w:val="0"/>
                          <w:color w:val="auto"/>
                        </w:rPr>
                        <w:t xml:space="preserve">: Diagrama de modelo de la Base de Datos</w:t>
                      </w:r>
                      <w:r>
                        <w:rPr>
                          <w:b/>
                          <w:bCs/>
                          <w:i w:val="0"/>
                          <w:iCs w:val="0"/>
                          <w:color w:val="auto"/>
                        </w:rPr>
                        <w:t xml:space="preserve"> </w:t>
                      </w:r>
                      <w:r>
                        <w:rPr>
                          <w:b/>
                          <w:bCs/>
                          <w:i w:val="0"/>
                          <w:iCs w:val="0"/>
                          <w:color w:val="auto"/>
                        </w:rPr>
                      </w:r>
                      <w:r>
                        <w:rPr>
                          <w:b/>
                          <w:bCs/>
                          <w:i w:val="0"/>
                          <w:iCs w:val="0"/>
                          <w:color w:val="auto"/>
                        </w:rPr>
                      </w:r>
                    </w:p>
                  </w:txbxContent>
                </v:textbox>
              </v:shape>
            </w:pict>
          </mc:Fallback>
        </mc:AlternateContent>
      </w:r>
      <w:r>
        <w:rPr>
          <w:i/>
          <w:iCs/>
          <w:sz w:val="20"/>
          <w:szCs w:val="18"/>
        </w:rPr>
      </w:r>
      <w:r>
        <w:rPr>
          <w:i/>
          <w:iCs/>
          <w:sz w:val="20"/>
          <w:szCs w:val="18"/>
        </w:rPr>
      </w:r>
    </w:p>
    <w:p w14:paraId="547D1DC8" w14:textId="0B879E3F">
      <w:pPr>
        <w:pBdr/>
        <w:spacing/>
        <w:ind/>
        <w:jc w:val="center"/>
        <w:rPr>
          <w:i/>
          <w:iCs/>
          <w:sz w:val="20"/>
          <w:szCs w:val="20"/>
          <w:highlight w:val="none"/>
        </w:rPr>
      </w:pPr>
      <w:r>
        <w:rPr>
          <w:i/>
          <w:iCs/>
          <w:sz w:val="20"/>
          <w:szCs w:val="18"/>
        </w:rPr>
        <w:t xml:space="preserve">Fuente: Elaboración Propia</w:t>
      </w:r>
      <w:r>
        <w:rPr>
          <w:i/>
          <w:iCs/>
          <w:sz w:val="20"/>
          <w:szCs w:val="20"/>
          <w:highlight w:val="none"/>
        </w:rPr>
      </w:r>
      <w:r>
        <w:rPr>
          <w:i/>
          <w:iCs/>
          <w:sz w:val="20"/>
          <w:szCs w:val="20"/>
          <w:highlight w:val="none"/>
        </w:rPr>
      </w:r>
    </w:p>
    <w:p w14:paraId="2F664024">
      <w:pPr>
        <w:pStyle w:val="1156"/>
        <w:pBdr/>
        <w:spacing/>
        <w:ind/>
        <w:rPr>
          <w:rFonts w:ascii="Arial" w:hAnsi="Arial" w:cs="Arial"/>
          <w:b/>
          <w:bCs w:val="0"/>
          <w:i w:val="0"/>
          <w:color w:val="000000" w:themeColor="text1"/>
          <w:sz w:val="24"/>
          <w:szCs w:val="24"/>
        </w:rPr>
      </w:pPr>
      <w:r/>
      <w:r>
        <w:rPr>
          <w:rFonts w:ascii="Arial" w:hAnsi="Arial" w:eastAsia="Arial" w:cs="Arial"/>
          <w:b/>
          <w:bCs/>
          <w:i w:val="0"/>
          <w:iCs w:val="0"/>
          <w:color w:val="000000" w:themeColor="text1"/>
          <w:sz w:val="24"/>
          <w:szCs w:val="24"/>
        </w:rPr>
        <w:t xml:space="preserve">Métricas de Normalización y Reducción de Redundancia</w:t>
      </w:r>
      <w:r/>
      <w:r/>
      <w:r>
        <w:rPr>
          <w:rFonts w:ascii="Arial" w:hAnsi="Arial" w:cs="Arial"/>
          <w:b/>
          <w:bCs w:val="0"/>
          <w:i w:val="0"/>
          <w:color w:val="000000" w:themeColor="text1"/>
          <w:sz w:val="24"/>
          <w:szCs w:val="24"/>
        </w:rPr>
      </w:r>
    </w:p>
    <w:p w14:paraId="365CA3BE">
      <w:pPr>
        <w:pBdr/>
        <w:spacing/>
        <w:ind/>
        <w:rPr>
          <w:bCs/>
          <w:i/>
          <w:sz w:val="20"/>
          <w:szCs w:val="20"/>
          <w:highlight w:val="none"/>
        </w:rPr>
      </w:pPr>
      <w:r>
        <w:rPr>
          <w:i/>
          <w:iCs/>
          <w:sz w:val="20"/>
          <w:szCs w:val="18"/>
          <w:highlight w:val="none"/>
        </w:rPr>
      </w:r>
      <w:r>
        <w:t xml:space="preserve">El paso del registro manual en cuadernos hacia el motor relacional PostgreSQL se somete a una cuantificación estructural. La siguiente tabla expone cómo la aplicación de las reglas de normalización hasta la Tercera Forma Normal (3FN) reduce la redundancia </w:t>
      </w:r>
      <w:r>
        <w:t xml:space="preserve">de datos y blinda la integridad referencial del sistema:</w:t>
      </w:r>
      <w:r>
        <w:rPr>
          <w:bCs/>
          <w:i/>
          <w:sz w:val="20"/>
          <w:szCs w:val="20"/>
          <w:highlight w:val="none"/>
        </w:rPr>
      </w:r>
      <w:r>
        <w:rPr>
          <w:bCs/>
          <w:i/>
          <w:sz w:val="20"/>
          <w:szCs w:val="20"/>
          <w:highlight w:val="none"/>
        </w:rPr>
      </w:r>
    </w:p>
    <w:p w14:paraId="11B94F24">
      <w:pPr>
        <w:pStyle w:val="1168"/>
        <w:pBdr/>
        <w:spacing/>
        <w:ind/>
        <w:jc w:val="center"/>
        <w:rPr>
          <w:b/>
          <w:bCs w:val="0"/>
          <w:i w:val="0"/>
          <w:color w:val="auto"/>
          <w14:ligatures w14:val="none"/>
        </w:rPr>
      </w:pPr>
      <w:r/>
      <w:bookmarkStart w:id="229" w:name="_Toc21"/>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20</w:t>
      </w:r>
      <w:r>
        <w:rPr>
          <w:b/>
          <w:bCs/>
          <w:i w:val="0"/>
          <w:iCs w:val="0"/>
          <w:color w:val="auto"/>
        </w:rPr>
        <w:fldChar w:fldCharType="end"/>
      </w:r>
      <w:r>
        <w:rPr>
          <w:b/>
          <w:bCs/>
          <w:i w:val="0"/>
          <w:iCs w:val="0"/>
          <w:color w:val="auto"/>
        </w:rPr>
        <w:t xml:space="preserve">: </w:t>
      </w:r>
      <w:r>
        <w:rPr>
          <w:b/>
          <w:bCs/>
          <w:i w:val="0"/>
          <w:iCs w:val="0"/>
          <w:color w:val="auto"/>
        </w:rPr>
        <w:t xml:space="preserve">Métricas de Optimización del Esquema Relacional</w:t>
      </w:r>
      <w:r/>
      <w:bookmarkEnd w:id="229"/>
      <w:r/>
      <w:r>
        <w:rPr>
          <w:b/>
          <w:bCs w:val="0"/>
          <w:i w:val="0"/>
          <w:color w:val="auto"/>
          <w14:ligatures w14:val="none"/>
        </w:rPr>
      </w:r>
    </w:p>
    <w:tbl>
      <w:tblPr>
        <w:tblStyle w:val="1167"/>
        <w:tblW w:w="0" w:type="auto"/>
        <w:tblBorders/>
        <w:tblLook w:val="04A0" w:firstRow="1" w:lastRow="0" w:firstColumn="1" w:lastColumn="0" w:noHBand="0" w:noVBand="1"/>
      </w:tblPr>
      <w:tblGrid>
        <w:gridCol w:w="2700"/>
        <w:gridCol w:w="2700"/>
        <w:gridCol w:w="2700"/>
        <w:gridCol w:w="2700"/>
      </w:tblGrid>
      <w:tr>
        <w:trPr>
          <w:trHeight w:val="900"/>
          <w:tblHeader/>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D339BE9">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Bloque de Información</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7549F8E">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Estado Inicial (Libreta Manual - No Normalizado)</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572551E">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Estado Final (PostgreSQL - 3FN)</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9C058F7">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Métrica de Optimización / Integridad</w:t>
            </w:r>
            <w:r>
              <w:rPr>
                <w:sz w:val="20"/>
                <w:szCs w:val="20"/>
              </w:rPr>
            </w:r>
            <w:r>
              <w:rPr>
                <w:sz w:val="20"/>
                <w:szCs w:val="20"/>
              </w:rPr>
            </w:r>
          </w:p>
        </w:tc>
      </w:tr>
      <w:tr>
        <w:trPr>
          <w:trHeight w:val="12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CB75B20">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Credenciales y Perfiles</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9C5C119">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Los datos personales y de acceso se mezclan en cada registro de pedido.</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DC4DBF1">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Separación estructural en las tablas independientes </w:t>
            </w:r>
            <w:r>
              <w:rPr>
                <w:rFonts w:ascii="Arial" w:hAnsi="Arial" w:eastAsia="Arial" w:cs="Arial"/>
                <w:b w:val="0"/>
                <w:i w:val="0"/>
                <w:strike w:val="0"/>
                <w:color w:val="000000"/>
                <w:sz w:val="20"/>
                <w:szCs w:val="20"/>
                <w:u w:val="none"/>
                <w:vertAlign w:val="baseline"/>
              </w:rPr>
              <w:t xml:space="preserve">Roles</w:t>
            </w:r>
            <w:r>
              <w:rPr>
                <w:rFonts w:ascii="Arial" w:hAnsi="Arial" w:eastAsia="Arial" w:cs="Arial"/>
                <w:b w:val="0"/>
                <w:i w:val="0"/>
                <w:strike w:val="0"/>
                <w:color w:val="1f1f1f"/>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Usuarios</w:t>
            </w:r>
            <w:r>
              <w:rPr>
                <w:rFonts w:ascii="Arial" w:hAnsi="Arial" w:eastAsia="Arial" w:cs="Arial"/>
                <w:b w:val="0"/>
                <w:i w:val="0"/>
                <w:strike w:val="0"/>
                <w:color w:val="1f1f1f"/>
                <w:sz w:val="20"/>
                <w:szCs w:val="20"/>
                <w:u w:val="none"/>
                <w:vertAlign w:val="baseline"/>
              </w:rPr>
              <w:t xml:space="preserve"> y </w:t>
            </w:r>
            <w:r>
              <w:rPr>
                <w:rFonts w:ascii="Arial" w:hAnsi="Arial" w:eastAsia="Arial" w:cs="Arial"/>
                <w:b w:val="0"/>
                <w:i w:val="0"/>
                <w:strike w:val="0"/>
                <w:color w:val="000000"/>
                <w:sz w:val="20"/>
                <w:szCs w:val="20"/>
                <w:u w:val="none"/>
                <w:vertAlign w:val="baseline"/>
              </w:rPr>
              <w:t xml:space="preserve">Clientes</w:t>
            </w:r>
            <w:r>
              <w:rPr>
                <w:rFonts w:ascii="Arial" w:hAnsi="Arial" w:eastAsia="Arial" w:cs="Arial"/>
                <w:b w:val="0"/>
                <w:i w:val="0"/>
                <w:strike w:val="0"/>
                <w:color w:val="1f1f1f"/>
                <w:sz w:val="20"/>
                <w:szCs w:val="20"/>
                <w:u w:val="none"/>
                <w:vertAlign w:val="baseline"/>
              </w:rPr>
              <w:t xml:space="preserve">.</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AE60D5D">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Reducción del 100% de duplicidad en nombres y teléfonos para usuarios recurrentes.</w:t>
            </w:r>
            <w:r>
              <w:rPr>
                <w:sz w:val="20"/>
                <w:szCs w:val="20"/>
              </w:rPr>
            </w:r>
            <w:r>
              <w:rPr>
                <w:sz w:val="20"/>
                <w:szCs w:val="20"/>
              </w:rPr>
            </w:r>
          </w:p>
        </w:tc>
      </w:tr>
      <w:tr>
        <w:trPr>
          <w:trHeight w:val="15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16123AC">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Fichas Anatómicas</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16C9CF5">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Las dimensiones se sobreescriben o se pierden en hojas sueltas sin orden temporal.</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EEA2F7D">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Aislamiento en la tabla </w:t>
            </w:r>
            <w:r>
              <w:rPr>
                <w:rFonts w:ascii="Arial" w:hAnsi="Arial" w:eastAsia="Arial" w:cs="Arial"/>
                <w:b w:val="0"/>
                <w:i w:val="0"/>
                <w:strike w:val="0"/>
                <w:color w:val="000000"/>
                <w:sz w:val="20"/>
                <w:szCs w:val="20"/>
                <w:u w:val="none"/>
                <w:vertAlign w:val="baseline"/>
              </w:rPr>
              <w:t xml:space="preserve">Medidas</w:t>
            </w:r>
            <w:r>
              <w:rPr>
                <w:rFonts w:ascii="Arial" w:hAnsi="Arial" w:eastAsia="Arial" w:cs="Arial"/>
                <w:b w:val="0"/>
                <w:i w:val="0"/>
                <w:strike w:val="0"/>
                <w:color w:val="1f1f1f"/>
                <w:sz w:val="20"/>
                <w:szCs w:val="20"/>
                <w:u w:val="none"/>
                <w:vertAlign w:val="baseline"/>
              </w:rPr>
              <w:t xml:space="preserve"> vinculada por </w:t>
            </w:r>
            <w:r>
              <w:rPr>
                <w:rFonts w:ascii="Arial" w:hAnsi="Arial" w:eastAsia="Arial" w:cs="Arial"/>
                <w:b w:val="0"/>
                <w:i w:val="0"/>
                <w:strike w:val="0"/>
                <w:color w:val="000000"/>
                <w:sz w:val="20"/>
                <w:szCs w:val="20"/>
                <w:u w:val="none"/>
                <w:vertAlign w:val="baseline"/>
              </w:rPr>
              <w:t xml:space="preserve">id_cliente</w:t>
            </w:r>
            <w:r>
              <w:rPr>
                <w:rFonts w:ascii="Arial" w:hAnsi="Arial" w:eastAsia="Arial" w:cs="Arial"/>
                <w:b w:val="0"/>
                <w:i w:val="0"/>
                <w:strike w:val="0"/>
                <w:color w:val="1f1f1f"/>
                <w:sz w:val="20"/>
                <w:szCs w:val="20"/>
                <w:u w:val="none"/>
                <w:vertAlign w:val="baseline"/>
              </w:rPr>
              <w:t xml:space="preserve"> con estampa de fecha.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002AE5F">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Integridad Histórica: Permite auditar la evolución física del cliente y validar su vigencia.</w:t>
            </w:r>
            <w:r>
              <w:rPr>
                <w:sz w:val="20"/>
                <w:szCs w:val="20"/>
              </w:rPr>
            </w:r>
            <w:r>
              <w:rPr>
                <w:sz w:val="20"/>
                <w:szCs w:val="20"/>
              </w:rPr>
            </w:r>
          </w:p>
        </w:tc>
      </w:tr>
      <w:tr>
        <w:trPr>
          <w:trHeight w:val="15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DB00906">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Asignación de Insumos</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E434A27">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Relación empírica anotada al margen de la página, propensa a omisiones.</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E6372BB">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Resolución de cardinalidad Muchos a Muchos mediante </w:t>
            </w:r>
            <w:r>
              <w:rPr>
                <w:rFonts w:ascii="Arial" w:hAnsi="Arial" w:eastAsia="Arial" w:cs="Arial"/>
                <w:b w:val="0"/>
                <w:i w:val="0"/>
                <w:strike w:val="0"/>
                <w:color w:val="000000"/>
                <w:sz w:val="20"/>
                <w:szCs w:val="20"/>
                <w:u w:val="none"/>
                <w:vertAlign w:val="baseline"/>
              </w:rPr>
              <w:t xml:space="preserve">Detalle_Pedido_Material</w:t>
            </w:r>
            <w:r>
              <w:rPr>
                <w:rFonts w:ascii="Arial" w:hAnsi="Arial" w:eastAsia="Arial" w:cs="Arial"/>
                <w:b w:val="0"/>
                <w:i w:val="0"/>
                <w:strike w:val="0"/>
                <w:color w:val="1f1f1f"/>
                <w:sz w:val="20"/>
                <w:szCs w:val="20"/>
                <w:u w:val="none"/>
                <w:vertAlign w:val="baseline"/>
              </w:rPr>
              <w:t xml:space="preserve">.</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9D0C7D3">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Control de Almacén: Restricción estricta que descarga el stock exacto según el origen del material.</w:t>
            </w:r>
            <w:r>
              <w:rPr>
                <w:sz w:val="20"/>
                <w:szCs w:val="20"/>
              </w:rPr>
            </w:r>
            <w:r>
              <w:rPr>
                <w:sz w:val="20"/>
                <w:szCs w:val="20"/>
              </w:rPr>
            </w:r>
          </w:p>
        </w:tc>
      </w:tr>
    </w:tbl>
    <w:p w14:paraId="72B8A97D">
      <w:pPr>
        <w:pBdr/>
        <w:spacing/>
        <w:ind/>
        <w:jc w:val="center"/>
        <w:rPr>
          <w:bCs/>
          <w:i/>
          <w:sz w:val="20"/>
          <w:szCs w:val="20"/>
          <w14:ligatures w14:val="none"/>
        </w:rPr>
      </w:pPr>
      <w:r>
        <w:rPr>
          <w:i/>
          <w:iCs/>
          <w:sz w:val="20"/>
          <w:szCs w:val="20"/>
        </w:rPr>
        <w:t xml:space="preserve">Fuente: Elaboración Propia</w:t>
      </w:r>
      <w:r>
        <w:rPr>
          <w:bCs/>
          <w:i/>
          <w:sz w:val="20"/>
          <w:szCs w:val="20"/>
          <w14:ligatures w14:val="none"/>
        </w:rPr>
      </w:r>
      <w:r>
        <w:rPr>
          <w:bCs/>
          <w:i/>
          <w:sz w:val="20"/>
          <w:szCs w:val="20"/>
          <w14:ligatures w14:val="none"/>
        </w:rPr>
      </w:r>
    </w:p>
    <w:p w14:paraId="4700A2F5">
      <w:pPr>
        <w:pBdr/>
        <w:spacing/>
        <w:ind/>
        <w:rPr/>
      </w:pPr>
      <w:r>
        <w:rPr>
          <w:i/>
          <w:iCs/>
          <w:sz w:val="20"/>
          <w:szCs w:val="18"/>
          <w:highlight w:val="none"/>
        </w:rPr>
      </w:r>
      <w:r>
        <w:t xml:space="preserve">Las métricas de normalización validan la robustez del diseño lógico de la base de datos. Al erradicar la necesidad de transcribir repetidamente los datos de contacto y aislar los atributos técnicos anatómicos (cortas, cintura, frente, etc.) en una entidad </w:t>
      </w:r>
      <w:r>
        <w:t xml:space="preserve">independiente, se asegura una estructura física limpia. Este diseño matemático impide la existencia de datos huérfanos y garantiza que cualquier actualización se propague de forma consistente sin generar conflictos de almacenamiento.</w:t>
      </w:r>
      <w:r>
        <w:rPr>
          <w:i/>
          <w:iCs/>
          <w:sz w:val="20"/>
          <w:szCs w:val="18"/>
          <w:highlight w:val="none"/>
        </w:rPr>
      </w:r>
      <w:r/>
    </w:p>
    <w:p w14:paraId="68EBCF05" w14:textId="0037DB59">
      <w:pPr>
        <w:pStyle w:val="1155"/>
        <w:pBdr/>
        <w:spacing/>
        <w:ind/>
        <w:rPr/>
      </w:pPr>
      <w:r/>
      <w:r>
        <w:t xml:space="preserve">Diseño de Interfaces UI/UX</w:t>
      </w:r>
      <w:r/>
      <w:r/>
      <w:r/>
    </w:p>
    <w:p w14:paraId="4F9E871A" w14:textId="77777777">
      <w:pPr>
        <w:pBdr/>
        <w:spacing/>
        <w:ind/>
        <w:rPr>
          <w:lang w:val="es-BO"/>
        </w:rPr>
      </w:pPr>
      <w:r>
        <w:rPr>
          <w:lang w:val="es-BO"/>
        </w:rPr>
        <w:t xml:space="preserve">El diseño de la capa visual para la Aplicación Web Progresiva se rige bajo los fundamentos de la experiencia de usuario (UX) y el diseño de interfaces (UI), orientándose prioritariamente bajo el enfoque metodológico </w:t>
      </w:r>
      <w:r>
        <w:rPr>
          <w:i/>
          <w:iCs/>
          <w:lang w:val="es-BO"/>
        </w:rPr>
        <w:t xml:space="preserve">Mobile-First</w:t>
      </w:r>
      <w:r>
        <w:rPr>
          <w:lang w:val="es-BO"/>
        </w:rPr>
        <w:t xml:space="preserve">. Este paradigma prioriza el despliegue óptimo en terminales móviles, considerando la naturaleza dinámica del personal operativo y el acceso doméstico de los clientes.</w:t>
      </w:r>
      <w:r>
        <w:rPr>
          <w:lang w:val="es-BO"/>
        </w:rPr>
      </w:r>
      <w:r>
        <w:rPr>
          <w:lang w:val="es-BO"/>
        </w:rPr>
      </w:r>
    </w:p>
    <w:p w14:paraId="0FB1C02C" w14:textId="316E328A">
      <w:pPr>
        <w:pBdr/>
        <w:spacing/>
        <w:ind/>
        <w:rPr>
          <w:lang w:val="es-BO"/>
        </w:rPr>
      </w:pPr>
      <w:r>
        <w:rPr>
          <w:lang w:val="es-BO"/>
        </w:rPr>
        <w:t xml:space="preserve">Para garantizar una renderizació</w:t>
      </w:r>
      <w:r>
        <w:rPr>
          <w:lang w:val="es-BO"/>
        </w:rPr>
        <w:t xml:space="preserve">n de alta velocidad y un comportamiento fluido en zonas con conectividad intermitente dentro de la región, se proyectan interfaces limpias estructuradas sobre HTML y CSS estándar. La disposición de las vistas se divide en los siguientes flujos funcionales:</w:t>
      </w:r>
      <w:r>
        <w:rPr>
          <w:lang w:val="es-BO"/>
        </w:rPr>
      </w:r>
      <w:r>
        <w:rPr>
          <w:lang w:val="es-BO"/>
        </w:rPr>
      </w:r>
    </w:p>
    <w:p w14:paraId="370A5E47" w14:textId="73415AA7">
      <w:pPr>
        <w:pBdr/>
        <w:spacing/>
        <w:ind w:left="360"/>
        <w:rPr>
          <w:lang w:val="es-BO"/>
        </w:rPr>
      </w:pPr>
      <w:r>
        <w:rPr>
          <w:b/>
          <w:bCs/>
          <w:lang w:val="es-BO"/>
        </w:rPr>
      </w:r>
      <w:r>
        <mc:AlternateContent>
          <mc:Choice Requires="wpg">
            <w:drawing>
              <wp:anchor xmlns:wp="http://schemas.openxmlformats.org/drawingml/2006/wordprocessingDrawing" xmlns:wp14="http://schemas.microsoft.com/office/word/2010/wordprocessingDrawing" distT="0" distB="0" distL="114300" distR="114300" simplePos="0" relativeHeight="251730432" behindDoc="0" locked="0" layoutInCell="1" allowOverlap="1">
                <wp:simplePos x="0" y="0"/>
                <wp:positionH relativeFrom="column">
                  <wp:posOffset>806767</wp:posOffset>
                </wp:positionH>
                <wp:positionV relativeFrom="paragraph">
                  <wp:posOffset>1325947</wp:posOffset>
                </wp:positionV>
                <wp:extent cx="3998595" cy="457200"/>
                <wp:effectExtent l="0" t="0" r="1905" b="0"/>
                <wp:wrapTopAndBottom/>
                <wp:docPr id="49" name="Cuadro de texto 1"/>
                <wp:cNvGraphicFramePr/>
                <a:graphic xmlns:a="http://schemas.openxmlformats.org/drawingml/2006/main">
                  <a:graphicData uri="http://schemas.microsoft.com/office/word/2010/wordprocessingShape">
                    <wps:wsp>
                      <wps:cNvPr id="143115122" name=""/>
                      <wps:cNvSpPr txBox="1"/>
                      <wps:spPr bwMode="auto">
                        <a:xfrm>
                          <a:off x="0" y="0"/>
                          <a:ext cx="3998594" cy="457200"/>
                        </a:xfrm>
                        <a:prstGeom prst="rect">
                          <a:avLst/>
                        </a:prstGeom>
                        <a:solidFill>
                          <a:prstClr val="white"/>
                        </a:solidFill>
                        <a:ln>
                          <a:noFill/>
                        </a:ln>
                      </wps:spPr>
                      <wps:txbx>
                        <w:txbxContent>
                          <w:p w14:paraId="386DFD29">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18</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Inicio de Sesión</w:t>
                            </w:r>
                            <w:r>
                              <w:rPr>
                                <w:b/>
                                <w:bCs/>
                                <w:i w:val="0"/>
                                <w:iCs w:val="0"/>
                                <w:color w:val="auto"/>
                              </w:rPr>
                              <w:t xml:space="preserve"> </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88" o:spid="_x0000_s88" o:spt="202" type="#_x0000_t202" style="position:absolute;z-index:251730432;o:allowoverlap:true;o:allowincell:true;mso-position-horizontal-relative:text;margin-left:63.52pt;mso-position-horizontal:absolute;mso-position-vertical-relative:text;margin-top:104.41pt;mso-position-vertical:absolute;width:314.85pt;height:36.00pt;mso-wrap-distance-left:9.00pt;mso-wrap-distance-top:0.00pt;mso-wrap-distance-right:9.00pt;mso-wrap-distance-bottom:0.00pt;v-text-anchor:top;visibility:visible;" fillcolor="#FFFFFF" stroked="f">
                <w10:wrap type="topAndBottom"/>
                <v:textbox inset="0,0,0,0">
                  <w:txbxContent>
                    <w:p w14:paraId="386DFD29">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18</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Inicio de Sesión</w:t>
                      </w:r>
                      <w:r>
                        <w:rPr>
                          <w:b/>
                          <w:bCs/>
                          <w:i w:val="0"/>
                          <w:iCs w:val="0"/>
                          <w:color w:val="auto"/>
                        </w:rPr>
                        <w:t xml:space="preserve"> </w:t>
                      </w:r>
                      <w:r>
                        <w:rPr>
                          <w:b/>
                          <w:bCs/>
                          <w:i w:val="0"/>
                          <w:iCs w:val="0"/>
                          <w:color w:val="auto"/>
                        </w:rPr>
                      </w:r>
                      <w:r>
                        <w:rPr>
                          <w:b/>
                          <w:bCs/>
                          <w:i w:val="0"/>
                          <w:iCs w:val="0"/>
                          <w:color w:val="auto"/>
                        </w:rPr>
                      </w:r>
                    </w:p>
                  </w:txbxContent>
                </v:textbox>
              </v:shape>
            </w:pict>
          </mc:Fallback>
        </mc:AlternateContent>
      </w:r>
      <w:r>
        <w:rPr>
          <w:b/>
          <w:bCs/>
          <w:lang w:val="es-BO"/>
        </w:rPr>
        <w:t xml:space="preserve">Pantalla de Acceso Unificado (Login):</w:t>
      </w:r>
      <w:r>
        <w:rPr>
          <w:lang w:val="es-BO"/>
        </w:rPr>
        <w:t xml:space="preserve"> Interfaz minimalista que</w:t>
      </w:r>
      <w:r>
        <w:rPr>
          <w:lang w:val="es-BO"/>
        </w:rPr>
        <w:t xml:space="preserve"> captura las credenciales del usuario. Según el rol verificado por el controlador mediante el token JWT, el sistema redirige automáticamente al usuario hacia su entorno operativo correspondiente, ocultando o mostrando módulos según sus privilegios lógicos.</w:t>
      </w:r>
      <w:r>
        <w:rPr>
          <w:lang w:val="es-BO"/>
        </w:rPr>
      </w:r>
      <w:r>
        <w:rPr>
          <w:lang w:val="es-BO"/>
        </w:rPr>
      </w:r>
    </w:p>
    <w:p w14:paraId="7E6DCE4F" w14:textId="12AA4B02">
      <w:pPr>
        <w:pBdr/>
        <w:spacing/>
        <w:ind w:left="0"/>
        <w:jc w:val="center"/>
        <w:rPr>
          <w:lang w:val="es-BO"/>
        </w:rPr>
      </w:pPr>
      <w:r>
        <w:rPr>
          <w:lang w:val="es-BO"/>
        </w:rPr>
      </w:r>
      <w:r>
        <mc:AlternateContent>
          <mc:Choice Requires="wpg">
            <w:drawing>
              <wp:anchor xmlns:wp="http://schemas.openxmlformats.org/drawingml/2006/wordprocessingDrawing" xmlns:wp14="http://schemas.microsoft.com/office/word/2010/wordprocessingDrawing" distT="0" distB="0" distL="114300" distR="114300" simplePos="0" relativeHeight="251728384" behindDoc="0" locked="0" layoutInCell="1" allowOverlap="1">
                <wp:simplePos x="0" y="0"/>
                <wp:positionH relativeFrom="page">
                  <wp:posOffset>2134746</wp:posOffset>
                </wp:positionH>
                <wp:positionV relativeFrom="paragraph">
                  <wp:posOffset>316408</wp:posOffset>
                </wp:positionV>
                <wp:extent cx="3502907" cy="3789949"/>
                <wp:effectExtent l="0" t="0" r="0" b="0"/>
                <wp:wrapTopAndBottom/>
                <wp:docPr id="50"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2335" name="Picture 1"/>
                        <pic:cNvPicPr>
                          <a:picLocks noChangeAspect="1"/>
                        </pic:cNvPicPr>
                        <pic:nvPr/>
                      </pic:nvPicPr>
                      <pic:blipFill rotWithShape="1">
                        <a:blip r:embed="rId42"/>
                        <a:srcRect l="0" t="10917" r="0" b="4619"/>
                        <a:stretch/>
                      </pic:blipFill>
                      <pic:spPr bwMode="auto">
                        <a:xfrm flipH="0" flipV="0">
                          <a:off x="0" y="0"/>
                          <a:ext cx="3502906" cy="3789947"/>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position:absolute;z-index:251728384;o:allowoverlap:true;o:allowincell:true;mso-position-horizontal-relative:page;margin-left:168.09pt;mso-position-horizontal:absolute;mso-position-vertical-relative:text;margin-top:24.91pt;mso-position-vertical:absolute;width:275.82pt;height:298.42pt;mso-wrap-distance-left:9.00pt;mso-wrap-distance-top:0.00pt;mso-wrap-distance-right:9.00pt;mso-wrap-distance-bottom:0.00pt;z-index:1;" stroked="f">
                <w10:wrap type="topAndBottom"/>
                <v:imagedata r:id="rId42" o:title="" croptop="7155f" cropleft="0f" cropbottom="3027f" cropright="0f"/>
                <o:lock v:ext="edit" rotation="t"/>
              </v:shape>
            </w:pict>
          </mc:Fallback>
        </mc:AlternateContent>
      </w:r>
      <w:r>
        <w:rPr>
          <w:i/>
          <w:iCs/>
          <w:sz w:val="20"/>
          <w:szCs w:val="18"/>
        </w:rPr>
        <w:t xml:space="preserve">Fuente: Elaboración Propia</w:t>
      </w:r>
      <w:r>
        <w:rPr>
          <w:lang w:val="es-BO"/>
        </w:rPr>
      </w:r>
      <w:r>
        <w:rPr>
          <w:lang w:val="es-BO"/>
        </w:rPr>
      </w:r>
    </w:p>
    <w:p w14:paraId="1ED13A2B" w14:textId="0C880928">
      <w:pPr>
        <w:pBdr/>
        <w:spacing/>
        <w:ind w:left="360"/>
        <w:rPr>
          <w:lang w:val="es-BO"/>
        </w:rPr>
      </w:pPr>
      <w:r>
        <w:rPr>
          <w:b/>
          <w:bCs/>
          <w:lang w:val="es-BO"/>
        </w:rPr>
      </w:r>
      <w:r>
        <w:rPr>
          <w:b/>
          <w:bCs/>
          <w:lang w:val="es-BO"/>
        </w:rPr>
        <w:t xml:space="preserve">Módulo </w:t>
      </w:r>
      <w:r>
        <w:rPr>
          <w:b/>
          <w:bCs/>
          <w:lang w:val="es-BO"/>
        </w:rPr>
        <w:t xml:space="preserve">Administración – Información sobre el Taller</w:t>
      </w:r>
      <w:r>
        <w:rPr>
          <w:b/>
          <w:bCs/>
          <w:lang w:val="es-BO"/>
        </w:rPr>
        <w:t xml:space="preserve">:</w:t>
      </w:r>
      <w:r>
        <w:rPr>
          <w:lang w:val="es-BO"/>
        </w:rPr>
        <w:t xml:space="preserve"> Diseñado con componentes visuales </w:t>
      </w:r>
      <w:r>
        <w:rPr>
          <w:lang w:val="es-BO"/>
        </w:rPr>
        <w:t xml:space="preserve">para poder visualizarse principalmente desde una computadora o laptop</w:t>
      </w:r>
      <w:r>
        <w:rPr>
          <w:lang w:val="es-BO"/>
        </w:rPr>
        <w:t xml:space="preserve">. Permite al </w:t>
      </w:r>
      <w:r>
        <w:rPr>
          <w:lang w:val="es-BO"/>
        </w:rPr>
        <w:t xml:space="preserve">Administrador controlar todos los aspectos del taller incluyendo los usuarios, pedidos, almacén y lo más importante el estado de producción de los pedidos, el cliente asignado y sus medidas, además de las fechas asignadas para las pruebas y entregas.</w:t>
      </w:r>
      <w:r>
        <w:rPr>
          <w:lang w:val="es-BO"/>
        </w:rPr>
      </w:r>
      <w:r>
        <w:rPr>
          <w:lang w:val="es-BO"/>
        </w:rPr>
      </w:r>
    </w:p>
    <w:p w14:paraId="1127C5B1" w14:textId="00288FF3">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33504" behindDoc="0" locked="0" layoutInCell="1" allowOverlap="1">
                <wp:simplePos x="0" y="0"/>
                <wp:positionH relativeFrom="column">
                  <wp:posOffset>0</wp:posOffset>
                </wp:positionH>
                <wp:positionV relativeFrom="paragraph">
                  <wp:posOffset>36195</wp:posOffset>
                </wp:positionV>
                <wp:extent cx="5777865" cy="457200"/>
                <wp:effectExtent l="0" t="0" r="0" b="0"/>
                <wp:wrapTopAndBottom/>
                <wp:docPr id="51"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689E82E0" w14:textId="4D9909D2">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19</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w:t>
                            </w:r>
                            <w:r>
                              <w:rPr>
                                <w:b/>
                                <w:bCs/>
                                <w:i w:val="0"/>
                                <w:iCs w:val="0"/>
                                <w:color w:val="auto"/>
                              </w:rPr>
                              <w:t xml:space="preserve">Dashboard</w:t>
                            </w:r>
                            <w:r>
                              <w:rPr>
                                <w:b/>
                                <w:bCs/>
                                <w:i w:val="0"/>
                                <w:iCs w:val="0"/>
                                <w:color w:val="auto"/>
                              </w:rPr>
                              <w:t xml:space="preserve"> de Administración</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90" o:spid="_x0000_s90" o:spt="202" type="#_x0000_t202" style="position:absolute;z-index:251733504;o:allowoverlap:true;o:allowincell:true;mso-position-horizontal-relative:text;margin-left:0.00pt;mso-position-horizontal:absolute;mso-position-vertical-relative:text;margin-top:2.85pt;mso-position-vertical:absolute;width:454.95pt;height:36.00pt;mso-wrap-distance-left:9.00pt;mso-wrap-distance-top:0.00pt;mso-wrap-distance-right:9.00pt;mso-wrap-distance-bottom:0.00pt;v-text-anchor:top;visibility:visible;" fillcolor="#FFFFFF" stroked="f">
                <w10:wrap type="topAndBottom"/>
                <v:textbox inset="0,0,0,0">
                  <w:txbxContent>
                    <w:p w14:paraId="689E82E0" w14:textId="4D9909D2">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19</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w:t>
                      </w:r>
                      <w:r>
                        <w:rPr>
                          <w:b/>
                          <w:bCs/>
                          <w:i w:val="0"/>
                          <w:iCs w:val="0"/>
                          <w:color w:val="auto"/>
                        </w:rPr>
                        <w:t xml:space="preserve">Dashboard</w:t>
                      </w:r>
                      <w:r>
                        <w:rPr>
                          <w:b/>
                          <w:bCs/>
                          <w:i w:val="0"/>
                          <w:iCs w:val="0"/>
                          <w:color w:val="auto"/>
                        </w:rPr>
                        <w:t xml:space="preserve"> de Administración</w:t>
                      </w:r>
                      <w:r>
                        <w:rPr>
                          <w:b/>
                          <w:bCs/>
                          <w:i w:val="0"/>
                          <w:iCs w:val="0"/>
                          <w:color w:val="auto"/>
                        </w:rPr>
                      </w:r>
                      <w:r>
                        <w:rPr>
                          <w:b/>
                          <w:bCs/>
                          <w:i w:val="0"/>
                          <w:iCs w:val="0"/>
                          <w:color w:val="auto"/>
                        </w:rPr>
                      </w:r>
                    </w:p>
                  </w:txbxContent>
                </v:textbox>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31456" behindDoc="0" locked="0" layoutInCell="1" allowOverlap="1">
                <wp:simplePos x="0" y="0"/>
                <wp:positionH relativeFrom="margin">
                  <wp:posOffset>0</wp:posOffset>
                </wp:positionH>
                <wp:positionV relativeFrom="paragraph">
                  <wp:posOffset>493395</wp:posOffset>
                </wp:positionV>
                <wp:extent cx="5777865" cy="4108450"/>
                <wp:effectExtent l="0" t="0" r="0" b="6350"/>
                <wp:wrapTopAndBottom/>
                <wp:docPr id="5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43"/>
                        <a:stretch/>
                      </pic:blipFill>
                      <pic:spPr bwMode="auto">
                        <a:xfrm>
                          <a:off x="0" y="0"/>
                          <a:ext cx="5777865" cy="410845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position:absolute;z-index:251731456;o:allowoverlap:true;o:allowincell:true;mso-position-horizontal-relative:margin;margin-left:0.00pt;mso-position-horizontal:absolute;mso-position-vertical-relative:text;margin-top:38.85pt;mso-position-vertical:absolute;width:454.95pt;height:323.50pt;mso-wrap-distance-left:9.00pt;mso-wrap-distance-top:0.00pt;mso-wrap-distance-right:9.00pt;mso-wrap-distance-bottom:0.00pt;z-index:1;" stroked="f">
                <w10:wrap type="topAndBottom"/>
                <v:imagedata r:id="rId43" o:title=""/>
                <o:lock v:ext="edit" rotation="t"/>
              </v:shape>
            </w:pict>
          </mc:Fallback>
        </mc:AlternateContent>
      </w:r>
      <w:r>
        <w:rPr>
          <w:i/>
          <w:iCs/>
          <w:sz w:val="20"/>
          <w:szCs w:val="18"/>
        </w:rPr>
        <w:t xml:space="preserve">Fuente: Elaboración Propia</w:t>
      </w:r>
      <w:r>
        <w:rPr>
          <w:i/>
          <w:iCs/>
          <w:sz w:val="20"/>
          <w:szCs w:val="18"/>
        </w:rPr>
      </w:r>
      <w:r>
        <w:rPr>
          <w:i/>
          <w:iCs/>
          <w:sz w:val="20"/>
          <w:szCs w:val="18"/>
        </w:rPr>
      </w:r>
    </w:p>
    <w:p w14:paraId="5BB134EC" w14:textId="3AD96CA9">
      <w:pPr>
        <w:pBdr/>
        <w:spacing/>
        <w:ind w:left="360"/>
        <w:rPr>
          <w:lang w:val="es-BO"/>
        </w:rPr>
      </w:pPr>
      <w:r>
        <w:rPr>
          <w:b/>
          <w:bCs/>
          <w:lang w:val="es-BO"/>
        </w:rPr>
        <w:t xml:space="preserve">Módulo Secretaría - Panel de Control Administrativo:</w:t>
      </w:r>
      <w:r>
        <w:rPr>
          <w:lang w:val="es-BO"/>
        </w:rPr>
        <w:t xml:space="preserve"> Vista optimizada para pantallas</w:t>
      </w:r>
      <w:r>
        <w:rPr>
          <w:lang w:val="es-BO"/>
        </w:rPr>
        <w:t xml:space="preserve"> de escritorio o tabletas. Centraliza el listado analítico de solicitudes entrantes, los formularios indexados para la captura rápida de las nueve medidas anatómicas oficiales del taller y la asignación de cajas físicas de materiales ligadas a cada pedido.</w:t>
      </w:r>
      <w:r>
        <w:rPr>
          <w:lang w:val="es-BO"/>
        </w:rPr>
      </w:r>
      <w:r>
        <w:rPr>
          <w:lang w:val="es-BO"/>
        </w:rPr>
      </w:r>
    </w:p>
    <w:p w14:paraId="09B4A28A" w14:textId="77777777">
      <w:pPr>
        <w:pBdr/>
        <w:spacing/>
        <w:ind w:left="360"/>
        <w:rPr>
          <w:b/>
          <w:bCs/>
          <w:lang w:val="es-BO"/>
        </w:rPr>
      </w:pPr>
      <w:r>
        <w:rPr>
          <w:b/>
          <w:bCs/>
          <w:lang w:val="es-BO"/>
        </w:rPr>
      </w:r>
      <w:r>
        <w:rPr>
          <w:b/>
          <w:bCs/>
          <w:lang w:val="es-BO"/>
        </w:rPr>
      </w:r>
      <w:r>
        <w:rPr>
          <w:b/>
          <w:bCs/>
          <w:lang w:val="es-BO"/>
        </w:rPr>
      </w:r>
    </w:p>
    <w:p w14:paraId="4331802E" w14:textId="77777777">
      <w:pPr>
        <w:pBdr/>
        <w:spacing/>
        <w:ind w:left="360"/>
        <w:rPr>
          <w:b/>
          <w:bCs/>
          <w:lang w:val="es-BO"/>
        </w:rPr>
      </w:pPr>
      <w:r>
        <w:rPr>
          <w:b/>
          <w:bCs/>
          <w:lang w:val="es-BO"/>
        </w:rPr>
      </w:r>
      <w:r>
        <w:rPr>
          <w:b/>
          <w:bCs/>
          <w:lang w:val="es-BO"/>
        </w:rPr>
      </w:r>
      <w:r>
        <w:rPr>
          <w:b/>
          <w:bCs/>
          <w:lang w:val="es-BO"/>
        </w:rPr>
      </w:r>
    </w:p>
    <w:p w14:paraId="2D01F758" w14:textId="77777777">
      <w:pPr>
        <w:pBdr/>
        <w:spacing/>
        <w:ind w:left="360"/>
        <w:rPr>
          <w:b/>
          <w:bCs/>
          <w:lang w:val="es-BO"/>
        </w:rPr>
      </w:pPr>
      <w:r>
        <w:rPr>
          <w:b/>
          <w:bCs/>
          <w:lang w:val="es-BO"/>
        </w:rPr>
      </w:r>
      <w:r>
        <w:rPr>
          <w:b/>
          <w:bCs/>
          <w:lang w:val="es-BO"/>
        </w:rPr>
      </w:r>
      <w:r>
        <w:rPr>
          <w:b/>
          <w:bCs/>
          <w:lang w:val="es-BO"/>
        </w:rPr>
      </w:r>
    </w:p>
    <w:p w14:paraId="62225EC9" w14:textId="77777777">
      <w:pPr>
        <w:pBdr/>
        <w:spacing/>
        <w:ind w:left="360"/>
        <w:rPr>
          <w:b/>
          <w:bCs/>
          <w:lang w:val="es-BO"/>
        </w:rPr>
      </w:pPr>
      <w:r>
        <w:rPr>
          <w:b/>
          <w:bCs/>
          <w:lang w:val="es-BO"/>
        </w:rPr>
      </w:r>
      <w:r>
        <w:rPr>
          <w:b/>
          <w:bCs/>
          <w:lang w:val="es-BO"/>
        </w:rPr>
      </w:r>
      <w:r>
        <w:rPr>
          <w:b/>
          <w:bCs/>
          <w:lang w:val="es-BO"/>
        </w:rPr>
      </w:r>
    </w:p>
    <w:p w14:paraId="10B9ED21" w14:textId="478F96CD">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34528" behindDoc="0" locked="0" layoutInCell="1" allowOverlap="1">
                <wp:simplePos x="0" y="0"/>
                <wp:positionH relativeFrom="page">
                  <wp:align>center</wp:align>
                </wp:positionH>
                <wp:positionV relativeFrom="paragraph">
                  <wp:posOffset>461571</wp:posOffset>
                </wp:positionV>
                <wp:extent cx="5777865" cy="4108450"/>
                <wp:effectExtent l="0" t="0" r="0" b="6350"/>
                <wp:wrapTopAndBottom/>
                <wp:docPr id="5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44"/>
                        <a:stretch/>
                      </pic:blipFill>
                      <pic:spPr bwMode="auto">
                        <a:xfrm>
                          <a:off x="0" y="0"/>
                          <a:ext cx="5777865" cy="410845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position:absolute;z-index:251734528;o:allowoverlap:true;o:allowincell:true;mso-position-horizontal-relative:page;mso-position-horizontal:center;mso-position-vertical-relative:text;margin-top:36.34pt;mso-position-vertical:absolute;width:454.95pt;height:323.50pt;mso-wrap-distance-left:9.00pt;mso-wrap-distance-top:0.00pt;mso-wrap-distance-right:9.00pt;mso-wrap-distance-bottom:0.00pt;z-index:1;" stroked="f">
                <w10:wrap type="topAndBottom"/>
                <v:imagedata r:id="rId44"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36576" behindDoc="0" locked="0" layoutInCell="1" allowOverlap="1">
                <wp:simplePos x="0" y="0"/>
                <wp:positionH relativeFrom="column">
                  <wp:posOffset>-83185</wp:posOffset>
                </wp:positionH>
                <wp:positionV relativeFrom="paragraph">
                  <wp:posOffset>0</wp:posOffset>
                </wp:positionV>
                <wp:extent cx="5777865" cy="457200"/>
                <wp:effectExtent l="0" t="0" r="0" b="0"/>
                <wp:wrapTopAndBottom/>
                <wp:docPr id="54" name="Cuadro de texto 1"/>
                <wp:cNvGraphicFramePr/>
                <a:graphic xmlns:a="http://schemas.openxmlformats.org/drawingml/2006/main">
                  <a:graphicData uri="http://schemas.microsoft.com/office/word/2010/wordprocessingShape">
                    <wps:wsp>
                      <wps:cNvPr id="0" name=""/>
                      <wps:cNvSpPr txBox="1"/>
                      <wps:spPr bwMode="auto">
                        <a:xfrm>
                          <a:off x="0" y="0"/>
                          <a:ext cx="5777865" cy="457200"/>
                        </a:xfrm>
                        <a:prstGeom prst="rect">
                          <a:avLst/>
                        </a:prstGeom>
                        <a:solidFill>
                          <a:prstClr val="white"/>
                        </a:solidFill>
                        <a:ln>
                          <a:noFill/>
                        </a:ln>
                      </wps:spPr>
                      <wps:txbx>
                        <w:txbxContent>
                          <w:p w14:paraId="763B283C" w14:textId="0905F7BF">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20</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del </w:t>
                            </w:r>
                            <w:r>
                              <w:rPr>
                                <w:b/>
                                <w:bCs/>
                                <w:i w:val="0"/>
                                <w:iCs w:val="0"/>
                                <w:color w:val="auto"/>
                              </w:rPr>
                              <w:t xml:space="preserve">Módulo</w:t>
                            </w:r>
                            <w:r>
                              <w:rPr>
                                <w:b/>
                                <w:bCs/>
                                <w:i w:val="0"/>
                                <w:iCs w:val="0"/>
                                <w:color w:val="auto"/>
                              </w:rPr>
                              <w:t xml:space="preserve"> </w:t>
                            </w:r>
                            <w:r>
                              <w:rPr>
                                <w:b/>
                                <w:bCs/>
                                <w:i w:val="0"/>
                                <w:iCs w:val="0"/>
                                <w:color w:val="auto"/>
                              </w:rPr>
                              <w:t xml:space="preserve">Secretaria</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93" o:spid="_x0000_s93" o:spt="202" type="#_x0000_t202" style="position:absolute;z-index:251736576;o:allowoverlap:true;o:allowincell:true;mso-position-horizontal-relative:text;margin-left:-6.55pt;mso-position-horizontal:absolute;mso-position-vertical-relative:text;margin-top:0.00pt;mso-position-vertical:absolute;width:454.95pt;height:36.00pt;mso-wrap-distance-left:9.00pt;mso-wrap-distance-top:0.00pt;mso-wrap-distance-right:9.00pt;mso-wrap-distance-bottom:0.00pt;v-text-anchor:top;visibility:visible;" fillcolor="#FFFFFF" stroked="f">
                <w10:wrap type="topAndBottom"/>
                <v:textbox inset="0,0,0,0">
                  <w:txbxContent>
                    <w:p w14:paraId="763B283C" w14:textId="0905F7BF">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20</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del </w:t>
                      </w:r>
                      <w:r>
                        <w:rPr>
                          <w:b/>
                          <w:bCs/>
                          <w:i w:val="0"/>
                          <w:iCs w:val="0"/>
                          <w:color w:val="auto"/>
                        </w:rPr>
                        <w:t xml:space="preserve">Módulo</w:t>
                      </w:r>
                      <w:r>
                        <w:rPr>
                          <w:b/>
                          <w:bCs/>
                          <w:i w:val="0"/>
                          <w:iCs w:val="0"/>
                          <w:color w:val="auto"/>
                        </w:rPr>
                        <w:t xml:space="preserve"> </w:t>
                      </w:r>
                      <w:r>
                        <w:rPr>
                          <w:b/>
                          <w:bCs/>
                          <w:i w:val="0"/>
                          <w:iCs w:val="0"/>
                          <w:color w:val="auto"/>
                        </w:rPr>
                        <w:t xml:space="preserve">Secretaria</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Propia</w:t>
      </w:r>
      <w:r>
        <w:rPr>
          <w:i/>
          <w:iCs/>
          <w:sz w:val="20"/>
          <w:szCs w:val="18"/>
        </w:rPr>
      </w:r>
      <w:r>
        <w:rPr>
          <w:i/>
          <w:iCs/>
          <w:sz w:val="20"/>
          <w:szCs w:val="18"/>
        </w:rPr>
      </w:r>
    </w:p>
    <w:p w14:paraId="0C57A5A5" w14:textId="2BC68766">
      <w:pPr>
        <w:pBdr/>
        <w:spacing/>
        <w:ind w:left="360"/>
        <w:rPr>
          <w:lang w:val="es-BO"/>
        </w:rPr>
      </w:pPr>
      <w:r>
        <w:rPr>
          <w:b/>
          <w:bCs/>
          <w:lang w:val="es-BO"/>
        </w:rPr>
        <w:t xml:space="preserve">Módulo Costurera - Trazabilidad en Taller:</w:t>
      </w:r>
      <w:r>
        <w:rPr>
          <w:lang w:val="es-BO"/>
        </w:rPr>
        <w:t xml:space="preserve"> Interfaz táctil adaptada para su uso continuo en las estaciones de confección. Presenta tarjetas </w:t>
      </w:r>
      <w:r>
        <w:rPr>
          <w:lang w:val="es-BO"/>
        </w:rPr>
        <w:t xml:space="preserve">de información legibles que muestran exclusivamente el diseño y las dimensiones de la prenda asignada, incorporando botones de acción directa de gran tamaño para cambiar el estado de la prenda con un solo toque, desencadenando la alerta automatizada hacia </w:t>
      </w:r>
      <w:r>
        <w:rPr>
          <w:lang w:val="es-BO"/>
        </w:rPr>
        <w:t xml:space="preserve">Firebase</w:t>
      </w:r>
      <w:r>
        <w:rPr>
          <w:lang w:val="es-BO"/>
        </w:rPr>
        <w:t xml:space="preserve">.</w:t>
      </w:r>
      <w:r>
        <w:rPr>
          <w:lang w:val="es-BO"/>
        </w:rPr>
      </w:r>
      <w:r>
        <w:rPr>
          <w:lang w:val="es-BO"/>
        </w:rPr>
      </w:r>
    </w:p>
    <w:p w14:paraId="722449F9" w14:textId="2F68A7E8">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43744" behindDoc="0" locked="0" layoutInCell="1" allowOverlap="1">
                <wp:simplePos x="0" y="0"/>
                <wp:positionH relativeFrom="margin">
                  <wp:align>center</wp:align>
                </wp:positionH>
                <wp:positionV relativeFrom="paragraph">
                  <wp:posOffset>451889</wp:posOffset>
                </wp:positionV>
                <wp:extent cx="2466340" cy="5365115"/>
                <wp:effectExtent l="0" t="0" r="0" b="6985"/>
                <wp:wrapTopAndBottom/>
                <wp:docPr id="5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45"/>
                        <a:stretch/>
                      </pic:blipFill>
                      <pic:spPr bwMode="auto">
                        <a:xfrm>
                          <a:off x="0" y="0"/>
                          <a:ext cx="2466340" cy="536511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position:absolute;z-index:251743744;o:allowoverlap:true;o:allowincell:true;mso-position-horizontal-relative:margin;mso-position-horizontal:center;mso-position-vertical-relative:text;margin-top:35.58pt;mso-position-vertical:absolute;width:194.20pt;height:422.45pt;mso-wrap-distance-left:9.00pt;mso-wrap-distance-top:0.00pt;mso-wrap-distance-right:9.00pt;mso-wrap-distance-bottom:0.00pt;z-index:1;" stroked="f">
                <w10:wrap type="topAndBottom"/>
                <v:imagedata r:id="rId45"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45792" behindDoc="0" locked="0" layoutInCell="1" allowOverlap="1">
                <wp:simplePos x="0" y="0"/>
                <wp:positionH relativeFrom="column">
                  <wp:posOffset>1253490</wp:posOffset>
                </wp:positionH>
                <wp:positionV relativeFrom="paragraph">
                  <wp:posOffset>0</wp:posOffset>
                </wp:positionV>
                <wp:extent cx="3103880" cy="457200"/>
                <wp:effectExtent l="0" t="0" r="1270" b="0"/>
                <wp:wrapTopAndBottom/>
                <wp:docPr id="56" name="Cuadro de texto 1"/>
                <wp:cNvGraphicFramePr/>
                <a:graphic xmlns:a="http://schemas.openxmlformats.org/drawingml/2006/main">
                  <a:graphicData uri="http://schemas.microsoft.com/office/word/2010/wordprocessingShape">
                    <wps:wsp>
                      <wps:cNvPr id="0" name=""/>
                      <wps:cNvSpPr txBox="1"/>
                      <wps:spPr bwMode="auto">
                        <a:xfrm>
                          <a:off x="0" y="0"/>
                          <a:ext cx="3103880" cy="457200"/>
                        </a:xfrm>
                        <a:prstGeom prst="rect">
                          <a:avLst/>
                        </a:prstGeom>
                        <a:solidFill>
                          <a:prstClr val="white"/>
                        </a:solidFill>
                        <a:ln>
                          <a:noFill/>
                        </a:ln>
                      </wps:spPr>
                      <wps:txbx>
                        <w:txbxContent>
                          <w:p w14:paraId="6EC5B370" w14:textId="51A0417F">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21</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Modulo Costureras</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95" o:spid="_x0000_s95" o:spt="202" type="#_x0000_t202" style="position:absolute;z-index:251745792;o:allowoverlap:true;o:allowincell:true;mso-position-horizontal-relative:text;margin-left:98.70pt;mso-position-horizontal:absolute;mso-position-vertical-relative:text;margin-top:0.00pt;mso-position-vertical:absolute;width:244.40pt;height:36.00pt;mso-wrap-distance-left:9.00pt;mso-wrap-distance-top:0.00pt;mso-wrap-distance-right:9.00pt;mso-wrap-distance-bottom:0.00pt;v-text-anchor:top;visibility:visible;" fillcolor="#FFFFFF" stroked="f">
                <w10:wrap type="topAndBottom"/>
                <v:textbox inset="0,0,0,0">
                  <w:txbxContent>
                    <w:p w14:paraId="6EC5B370" w14:textId="51A0417F">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21</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Modulo Costureras</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w:t>
      </w:r>
      <w:r>
        <w:rPr>
          <w:i/>
          <w:iCs/>
          <w:sz w:val="20"/>
          <w:szCs w:val="18"/>
        </w:rPr>
        <w:t xml:space="preserve">a</w:t>
      </w:r>
      <w:r>
        <w:rPr>
          <w:i/>
          <w:iCs/>
          <w:sz w:val="20"/>
          <w:szCs w:val="18"/>
        </w:rPr>
      </w:r>
      <w:r>
        <w:rPr>
          <w:i/>
          <w:iCs/>
          <w:sz w:val="20"/>
          <w:szCs w:val="18"/>
        </w:rPr>
      </w:r>
    </w:p>
    <w:p w14:paraId="3926B00D" w14:textId="6F966462">
      <w:pPr>
        <w:pBdr/>
        <w:spacing/>
        <w:ind w:left="360"/>
        <w:rPr>
          <w:lang w:val="es-BO"/>
        </w:rPr>
      </w:pPr>
      <w:r>
        <w:rPr>
          <w:b/>
          <w:bCs/>
          <w:lang w:val="es-BO"/>
        </w:rPr>
        <w:t xml:space="preserve">Modulo Clientes – Pedidos en </w:t>
      </w:r>
      <w:r>
        <w:rPr>
          <w:b/>
          <w:bCs/>
          <w:lang w:val="es-BO"/>
        </w:rPr>
        <w:t xml:space="preserve">Linea</w:t>
      </w:r>
      <w:r>
        <w:rPr>
          <w:b/>
          <w:bCs/>
          <w:lang w:val="es-BO"/>
        </w:rPr>
        <w:t xml:space="preserve">:</w:t>
      </w:r>
      <w:r>
        <w:rPr>
          <w:lang w:val="es-BO"/>
        </w:rPr>
        <w:t xml:space="preserve"> </w:t>
      </w:r>
      <w:r>
        <w:rPr>
          <w:lang w:val="es-BO"/>
        </w:rPr>
        <w:t xml:space="preserve"> </w:t>
      </w:r>
      <w:r>
        <w:rPr>
          <w:lang w:val="es-BO"/>
        </w:rPr>
        <w:t xml:space="preserve">Diseñado con componentes visuales de alta fidelidad para dispositivos móviles. Permite al clie</w:t>
      </w:r>
      <w:r>
        <w:rPr>
          <w:lang w:val="es-BO"/>
        </w:rPr>
        <w:t xml:space="preserve">nte autenticado seleccionar un tipo de prenda, adjuntar imágenes de diseño de referencia, visualizar el saldo económico de su orden y agendar de manera interactiva la fecha para la toma de medidas presencial o el recordatorio de su primera prueba de talle.</w:t>
      </w:r>
      <w:r>
        <w:rPr>
          <w:lang w:val="es-BO"/>
        </w:rPr>
      </w:r>
      <w:r>
        <w:rPr>
          <w:lang w:val="es-BO"/>
        </w:rPr>
      </w:r>
    </w:p>
    <w:p w14:paraId="07EC5062" w14:textId="38C6B43D">
      <w:pPr>
        <w:pBdr/>
        <w:spacing/>
        <w:ind w:left="360"/>
        <w:rPr>
          <w:lang w:val="es-BO"/>
        </w:rPr>
      </w:pPr>
      <w:r>
        <w:rPr>
          <w:lang w:val="es-BO"/>
        </w:rPr>
      </w:r>
      <w:r>
        <w:rPr>
          <w:lang w:val="es-BO"/>
        </w:rPr>
      </w:r>
      <w:r>
        <w:rPr>
          <w:lang w:val="es-BO"/>
        </w:rPr>
      </w:r>
    </w:p>
    <w:p w14:paraId="3967F948" w14:textId="484B52EB">
      <w:pPr>
        <w:pBdr/>
        <w:spacing/>
        <w:ind/>
        <w:jc w:val="center"/>
        <w:rPr>
          <w:i/>
          <w:iCs/>
          <w:sz w:val="20"/>
          <w:szCs w:val="18"/>
        </w:rPr>
      </w:pP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40672" behindDoc="0" locked="0" layoutInCell="1" allowOverlap="1">
                <wp:simplePos x="0" y="0"/>
                <wp:positionH relativeFrom="margin">
                  <wp:align>center</wp:align>
                </wp:positionH>
                <wp:positionV relativeFrom="paragraph">
                  <wp:posOffset>489007</wp:posOffset>
                </wp:positionV>
                <wp:extent cx="2186305" cy="4720590"/>
                <wp:effectExtent l="0" t="0" r="4445" b="3810"/>
                <wp:wrapTopAndBottom/>
                <wp:docPr id="5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rotWithShape="1">
                        <a:blip r:embed="rId46"/>
                        <a:stretch/>
                      </pic:blipFill>
                      <pic:spPr bwMode="auto">
                        <a:xfrm>
                          <a:off x="0" y="0"/>
                          <a:ext cx="2186305" cy="472059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position:absolute;z-index:251740672;o:allowoverlap:true;o:allowincell:true;mso-position-horizontal-relative:margin;mso-position-horizontal:center;mso-position-vertical-relative:text;margin-top:38.50pt;mso-position-vertical:absolute;width:172.15pt;height:371.70pt;mso-wrap-distance-left:9.00pt;mso-wrap-distance-top:0.00pt;mso-wrap-distance-right:9.00pt;mso-wrap-distance-bottom:0.00pt;z-index:1;" stroked="f">
                <w10:wrap type="topAndBottom"/>
                <v:imagedata r:id="rId46" o:title=""/>
                <o:lock v:ext="edit" rotation="t"/>
              </v:shape>
            </w:pict>
          </mc:Fallback>
        </mc:AlternateContent>
      </w:r>
      <w:r>
        <w:rPr>
          <w:i/>
          <w:iCs/>
          <w:sz w:val="20"/>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742720" behindDoc="0" locked="0" layoutInCell="1" allowOverlap="1">
                <wp:simplePos x="0" y="0"/>
                <wp:positionH relativeFrom="page">
                  <wp:align>center</wp:align>
                </wp:positionH>
                <wp:positionV relativeFrom="paragraph">
                  <wp:posOffset>33</wp:posOffset>
                </wp:positionV>
                <wp:extent cx="2980055" cy="457200"/>
                <wp:effectExtent l="0" t="0" r="0" b="0"/>
                <wp:wrapTopAndBottom/>
                <wp:docPr id="58" name="Cuadro de texto 1"/>
                <wp:cNvGraphicFramePr/>
                <a:graphic xmlns:a="http://schemas.openxmlformats.org/drawingml/2006/main">
                  <a:graphicData uri="http://schemas.microsoft.com/office/word/2010/wordprocessingShape">
                    <wps:wsp>
                      <wps:cNvPr id="0" name=""/>
                      <wps:cNvSpPr txBox="1"/>
                      <wps:spPr bwMode="auto">
                        <a:xfrm>
                          <a:off x="0" y="0"/>
                          <a:ext cx="2980055" cy="457200"/>
                        </a:xfrm>
                        <a:prstGeom prst="rect">
                          <a:avLst/>
                        </a:prstGeom>
                        <a:solidFill>
                          <a:prstClr val="white"/>
                        </a:solidFill>
                        <a:ln>
                          <a:noFill/>
                        </a:ln>
                      </wps:spPr>
                      <wps:txbx>
                        <w:txbxContent>
                          <w:p w14:paraId="2A338128" w14:textId="407F12A7">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22</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Modulo Clientes</w:t>
                            </w:r>
                            <w:r>
                              <w:rPr>
                                <w:b/>
                                <w:bCs/>
                                <w:i w:val="0"/>
                                <w:iCs w:val="0"/>
                                <w:color w:val="auto"/>
                              </w:rPr>
                            </w:r>
                            <w:r>
                              <w:rPr>
                                <w:b/>
                                <w:bCs/>
                                <w:i w:val="0"/>
                                <w:iCs w:val="0"/>
                                <w:color w:val="auto"/>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anchor>
            </w:drawing>
          </mc:Choice>
          <mc:Fallback>
            <w:pict>
              <v:shape id="shape 97" o:spid="_x0000_s97" o:spt="202" type="#_x0000_t202" style="position:absolute;z-index:251742720;o:allowoverlap:true;o:allowincell:true;mso-position-horizontal-relative:page;mso-position-horizontal:center;mso-position-vertical-relative:text;margin-top:0.00pt;mso-position-vertical:absolute;width:234.65pt;height:36.00pt;mso-wrap-distance-left:9.00pt;mso-wrap-distance-top:0.00pt;mso-wrap-distance-right:9.00pt;mso-wrap-distance-bottom:0.00pt;v-text-anchor:top;visibility:visible;" fillcolor="#FFFFFF" stroked="f">
                <w10:wrap type="topAndBottom"/>
                <v:textbox inset="0,0,0,0">
                  <w:txbxContent>
                    <w:p w14:paraId="2A338128" w14:textId="407F12A7">
                      <w:pPr>
                        <w:pStyle w:val="1168"/>
                        <w:pBdr/>
                        <w:spacing/>
                        <w:ind/>
                        <w:jc w:val="center"/>
                        <w:rPr>
                          <w:b/>
                          <w:bCs/>
                          <w:i w:val="0"/>
                          <w:iCs w:val="0"/>
                          <w:color w:val="auto"/>
                        </w:rPr>
                      </w:pPr>
                      <w:r>
                        <w:rPr>
                          <w:b/>
                          <w:bCs/>
                          <w:i w:val="0"/>
                          <w:iCs w:val="0"/>
                          <w:color w:val="auto"/>
                        </w:rPr>
                        <w:t xml:space="preserve">Figura </w:t>
                      </w:r>
                      <w:r>
                        <w:rPr>
                          <w:b/>
                          <w:bCs/>
                          <w:i w:val="0"/>
                          <w:iCs w:val="0"/>
                          <w:color w:val="auto"/>
                        </w:rPr>
                        <w:fldChar w:fldCharType="begin"/>
                      </w:r>
                      <w:r>
                        <w:rPr>
                          <w:b/>
                          <w:bCs/>
                          <w:i w:val="0"/>
                          <w:iCs w:val="0"/>
                          <w:color w:val="auto"/>
                        </w:rPr>
                        <w:instrText xml:space="preserve"> SEQ Figura \* ARABIC </w:instrText>
                      </w:r>
                      <w:r>
                        <w:rPr>
                          <w:b/>
                          <w:bCs/>
                          <w:i w:val="0"/>
                          <w:iCs w:val="0"/>
                          <w:color w:val="auto"/>
                        </w:rPr>
                        <w:fldChar w:fldCharType="separate"/>
                      </w:r>
                      <w:r>
                        <w:rPr>
                          <w:b/>
                          <w:bCs/>
                          <w:i w:val="0"/>
                          <w:iCs w:val="0"/>
                          <w:color w:val="auto"/>
                        </w:rPr>
                        <w:t xml:space="preserve">22</w:t>
                      </w:r>
                      <w:r>
                        <w:rPr>
                          <w:b/>
                          <w:bCs/>
                          <w:i w:val="0"/>
                          <w:iCs w:val="0"/>
                          <w:color w:val="auto"/>
                        </w:rPr>
                        <w:fldChar w:fldCharType="end"/>
                      </w:r>
                      <w:r>
                        <w:rPr>
                          <w:b/>
                          <w:bCs/>
                          <w:i w:val="0"/>
                          <w:iCs w:val="0"/>
                          <w:color w:val="auto"/>
                        </w:rPr>
                        <w:t xml:space="preserve">: </w:t>
                      </w:r>
                      <w:r>
                        <w:rPr>
                          <w:b/>
                          <w:bCs/>
                          <w:i w:val="0"/>
                          <w:iCs w:val="0"/>
                          <w:color w:val="auto"/>
                        </w:rPr>
                        <w:t xml:space="preserve">Wireframe</w:t>
                      </w:r>
                      <w:r>
                        <w:rPr>
                          <w:b/>
                          <w:bCs/>
                          <w:i w:val="0"/>
                          <w:iCs w:val="0"/>
                          <w:color w:val="auto"/>
                        </w:rPr>
                        <w:t xml:space="preserve"> de Modulo Clientes</w:t>
                      </w:r>
                      <w:r>
                        <w:rPr>
                          <w:b/>
                          <w:bCs/>
                          <w:i w:val="0"/>
                          <w:iCs w:val="0"/>
                          <w:color w:val="auto"/>
                        </w:rPr>
                      </w:r>
                      <w:r>
                        <w:rPr>
                          <w:b/>
                          <w:bCs/>
                          <w:i w:val="0"/>
                          <w:iCs w:val="0"/>
                          <w:color w:val="auto"/>
                        </w:rPr>
                      </w:r>
                    </w:p>
                  </w:txbxContent>
                </v:textbox>
              </v:shape>
            </w:pict>
          </mc:Fallback>
        </mc:AlternateContent>
      </w:r>
      <w:r>
        <w:rPr>
          <w:i/>
          <w:iCs/>
          <w:sz w:val="20"/>
          <w:szCs w:val="18"/>
        </w:rPr>
        <w:t xml:space="preserve">Fuente: Elaboración Propia</w:t>
      </w:r>
      <w:r>
        <w:rPr>
          <w:i/>
          <w:iCs/>
          <w:sz w:val="20"/>
          <w:szCs w:val="18"/>
        </w:rPr>
      </w:r>
      <w:r>
        <w:rPr>
          <w:i/>
          <w:iCs/>
          <w:sz w:val="20"/>
          <w:szCs w:val="18"/>
        </w:rPr>
      </w:r>
    </w:p>
    <w:p w14:paraId="0E5960BA">
      <w:pPr>
        <w:pStyle w:val="1156"/>
        <w:pBdr/>
        <w:spacing/>
        <w:ind/>
        <w:rPr>
          <w:rFonts w:ascii="Arial" w:hAnsi="Arial" w:cs="Arial"/>
          <w:b/>
          <w:bCs/>
          <w:i w:val="0"/>
          <w:color w:val="000000" w:themeColor="text1"/>
          <w:sz w:val="24"/>
          <w:szCs w:val="24"/>
        </w:rPr>
      </w:pPr>
      <w:r/>
      <w:r>
        <w:rPr>
          <w:rFonts w:ascii="Arial" w:hAnsi="Arial" w:eastAsia="Arial" w:cs="Arial"/>
          <w:b/>
          <w:bCs/>
          <w:i w:val="0"/>
          <w:iCs w:val="0"/>
          <w:color w:val="000000" w:themeColor="text1"/>
          <w:sz w:val="24"/>
          <w:szCs w:val="24"/>
        </w:rPr>
        <w:t xml:space="preserve">Estudio Comparativo de Tiempos de Ejecución</w:t>
      </w:r>
      <w:r/>
      <w:r/>
      <w:r>
        <w:rPr>
          <w:rFonts w:ascii="Arial" w:hAnsi="Arial" w:cs="Arial"/>
          <w:b/>
          <w:bCs/>
          <w:i w:val="0"/>
          <w:color w:val="000000" w:themeColor="text1"/>
          <w:sz w:val="24"/>
          <w:szCs w:val="24"/>
        </w:rPr>
      </w:r>
    </w:p>
    <w:p w14:paraId="150F80FA">
      <w:pPr>
        <w:pBdr/>
        <w:spacing/>
        <w:ind w:left="360"/>
        <w:rPr>
          <w:highlight w:val="none"/>
          <w:lang w:val="es-BO" w:bidi="es-BO"/>
          <w14:ligatures w14:val="none"/>
        </w:rPr>
      </w:pPr>
      <w:r>
        <w:rPr>
          <w:lang w:val="es-BO" w:bidi="es-BO"/>
        </w:rPr>
      </w:r>
      <w:r>
        <w:rPr>
          <w:lang w:val="es-BO"/>
        </w:rPr>
        <w:t xml:space="preserve">Como métrica final de validación del diseño del segundo objetivo, se proyecta un estudio comparativo de tiempos entre el flujo manual actual (</w:t>
      </w:r>
      <w:r>
        <w:rPr>
          <w:lang w:val="es-BO"/>
        </w:rPr>
        <w:t xml:space="preserve">As-Is</w:t>
      </w:r>
      <w:r>
        <w:rPr>
          <w:lang w:val="es-BO"/>
        </w:rPr>
        <w:t xml:space="preserve">) y el flujo digitalizado propuesto (</w:t>
      </w:r>
      <w:r>
        <w:rPr>
          <w:lang w:val="es-BO"/>
        </w:rPr>
        <w:t xml:space="preserve">To-Be</w:t>
      </w:r>
      <w:r>
        <w:rPr>
          <w:lang w:val="es-BO"/>
        </w:rPr>
        <w:t xml:space="preserve">). Esta evaluación mide el impacto directo de las interfaces y la arquitectura sobre la eficiencia temporal de las tareas críticas del taller:</w:t>
      </w:r>
      <w:r>
        <w:rPr>
          <w:highlight w:val="none"/>
          <w:lang w:val="es-BO" w:bidi="es-BO"/>
          <w14:ligatures w14:val="none"/>
        </w:rPr>
      </w:r>
      <w:r>
        <w:rPr>
          <w:highlight w:val="none"/>
          <w:lang w:val="es-BO" w:bidi="es-BO"/>
          <w14:ligatures w14:val="none"/>
        </w:rPr>
      </w:r>
    </w:p>
    <w:p w14:paraId="62379CEF">
      <w:pPr>
        <w:pBdr/>
        <w:spacing/>
        <w:ind w:left="360"/>
        <w:rPr>
          <w:highlight w:val="none"/>
          <w:lang w:val="es-BO" w:bidi="es-BO"/>
          <w14:ligatures w14:val="none"/>
        </w:rPr>
      </w:pPr>
      <w:r>
        <w:rPr>
          <w:highlight w:val="none"/>
          <w:lang w:val="es-BO" w:bidi="es-BO"/>
        </w:rPr>
      </w:r>
      <w:r>
        <w:rPr>
          <w:highlight w:val="none"/>
          <w:lang w:val="es-BO" w:bidi="es-BO"/>
          <w14:ligatures w14:val="none"/>
        </w:rPr>
      </w:r>
      <w:r>
        <w:rPr>
          <w:highlight w:val="none"/>
          <w:lang w:val="es-BO" w:bidi="es-BO"/>
          <w14:ligatures w14:val="none"/>
        </w:rPr>
      </w:r>
    </w:p>
    <w:p w14:paraId="4FB5537D">
      <w:pPr>
        <w:pBdr/>
        <w:spacing/>
        <w:ind w:left="360"/>
        <w:rPr>
          <w:highlight w:val="none"/>
          <w:lang w:val="es-BO" w:bidi="es-BO"/>
          <w14:ligatures w14:val="none"/>
        </w:rPr>
      </w:pPr>
      <w:r>
        <w:rPr>
          <w:highlight w:val="none"/>
          <w:lang w:val="es-BO" w:bidi="es-BO"/>
        </w:rPr>
      </w:r>
      <w:r>
        <w:rPr>
          <w:highlight w:val="none"/>
          <w:lang w:val="es-BO" w:bidi="es-BO"/>
          <w14:ligatures w14:val="none"/>
        </w:rPr>
      </w:r>
      <w:r>
        <w:rPr>
          <w:highlight w:val="none"/>
          <w:lang w:val="es-BO" w:bidi="es-BO"/>
          <w14:ligatures w14:val="none"/>
        </w:rPr>
      </w:r>
    </w:p>
    <w:p w14:paraId="6312534D">
      <w:pPr>
        <w:pStyle w:val="1168"/>
        <w:pBdr/>
        <w:spacing/>
        <w:ind/>
        <w:jc w:val="center"/>
        <w:rPr>
          <w:b/>
          <w:bCs w:val="0"/>
          <w:i w:val="0"/>
          <w:color w:val="auto"/>
          <w14:ligatures w14:val="none"/>
        </w:rPr>
      </w:pPr>
      <w:r/>
      <w:bookmarkStart w:id="230" w:name="_Toc22"/>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21</w:t>
      </w:r>
      <w:r>
        <w:rPr>
          <w:b/>
          <w:bCs/>
          <w:i w:val="0"/>
          <w:iCs w:val="0"/>
          <w:color w:val="auto"/>
        </w:rPr>
        <w:fldChar w:fldCharType="end"/>
      </w:r>
      <w:r>
        <w:rPr>
          <w:b/>
          <w:bCs/>
          <w:i w:val="0"/>
          <w:iCs w:val="0"/>
          <w:color w:val="auto"/>
        </w:rPr>
        <w:t xml:space="preserve">: </w:t>
      </w:r>
      <w:r>
        <w:rPr>
          <w:b/>
          <w:bCs/>
          <w:i w:val="0"/>
          <w:iCs w:val="0"/>
          <w:color w:val="auto"/>
        </w:rPr>
        <w:t xml:space="preserve">Matriz Comparativa de Tiempos de Operación (As-Is vs To-Be)</w:t>
      </w:r>
      <w:r/>
      <w:bookmarkEnd w:id="230"/>
      <w:r/>
      <w:r>
        <w:rPr>
          <w:b/>
          <w:bCs w:val="0"/>
          <w:i w:val="0"/>
          <w:color w:val="auto"/>
          <w14:ligatures w14:val="none"/>
        </w:rPr>
      </w:r>
    </w:p>
    <w:tbl>
      <w:tblPr>
        <w:tblStyle w:val="1167"/>
        <w:tblW w:w="0" w:type="auto"/>
        <w:tblBorders/>
        <w:tblLook w:val="04A0" w:firstRow="1" w:lastRow="0" w:firstColumn="1" w:lastColumn="0" w:noHBand="0" w:noVBand="1"/>
      </w:tblPr>
      <w:tblGrid>
        <w:gridCol w:w="2700"/>
        <w:gridCol w:w="2700"/>
        <w:gridCol w:w="2700"/>
        <w:gridCol w:w="2700"/>
      </w:tblGrid>
      <w:tr>
        <w:trPr>
          <w:trHeight w:val="900"/>
          <w:tblHeader/>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28293E9">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Proceso Técnico / Operativo</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3052376">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Tiempo Flujo Actual (Manual / Papel)</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382D4A4">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Tiempo Flujo Propuesto (PWA / Automatizado)</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1937F3F">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Porcentaje de Eficiencia Lograda</w:t>
            </w:r>
            <w:r>
              <w:rPr>
                <w:sz w:val="20"/>
                <w:szCs w:val="20"/>
              </w:rPr>
            </w:r>
            <w:r>
              <w:rPr>
                <w:sz w:val="20"/>
                <w:szCs w:val="20"/>
              </w:rPr>
            </w:r>
          </w:p>
        </w:tc>
      </w:tr>
      <w:tr>
        <w:trPr>
          <w:trHeight w:val="12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43D9ABE">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Registro de pedido nuevo, captura de medidas y asignación de caja.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6374147">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15 a 20 minutos por cliente.</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66300E8">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4 a 6 minutos desde la interfaz indexada.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B405D96">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Optimización del 70%</w:t>
            </w:r>
            <w:r>
              <w:rPr>
                <w:rFonts w:ascii="Arial" w:hAnsi="Arial" w:eastAsia="Arial" w:cs="Arial"/>
                <w:b w:val="0"/>
                <w:i w:val="0"/>
                <w:strike w:val="0"/>
                <w:color w:val="1f1f1f"/>
                <w:sz w:val="20"/>
                <w:szCs w:val="20"/>
                <w:u w:val="none"/>
                <w:vertAlign w:val="baseline"/>
              </w:rPr>
              <w:t xml:space="preserve"> en el tiempo de recepción.</w:t>
            </w:r>
            <w:r>
              <w:rPr>
                <w:sz w:val="20"/>
                <w:szCs w:val="20"/>
              </w:rPr>
            </w:r>
            <w:r>
              <w:rPr>
                <w:sz w:val="20"/>
                <w:szCs w:val="20"/>
              </w:rPr>
            </w:r>
          </w:p>
        </w:tc>
      </w:tr>
      <w:tr>
        <w:trPr>
          <w:trHeight w:val="9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B6CB90C">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Verificación del estado de avance de una prenda en el taller.</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D0D03FA">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5 minutos por recorrido físico e interrupción a la operaria.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636DB40">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Inmediato (0 minutos) mediante consulta al panel digital.</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2E7AB33">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Optimización del 100%</w:t>
            </w:r>
            <w:r>
              <w:rPr>
                <w:rFonts w:ascii="Arial" w:hAnsi="Arial" w:eastAsia="Arial" w:cs="Arial"/>
                <w:b w:val="0"/>
                <w:i w:val="0"/>
                <w:strike w:val="0"/>
                <w:color w:val="1f1f1f"/>
                <w:sz w:val="20"/>
                <w:szCs w:val="20"/>
                <w:u w:val="none"/>
                <w:vertAlign w:val="baseline"/>
              </w:rPr>
              <w:t xml:space="preserve"> (Elimina la supervisión presencial).</w:t>
            </w:r>
            <w:r>
              <w:rPr>
                <w:sz w:val="20"/>
                <w:szCs w:val="20"/>
              </w:rPr>
            </w:r>
            <w:r>
              <w:rPr>
                <w:sz w:val="20"/>
                <w:szCs w:val="20"/>
              </w:rPr>
            </w:r>
          </w:p>
        </w:tc>
      </w:tr>
      <w:tr>
        <w:trPr>
          <w:trHeight w:val="9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158030B">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Notificación de cita para prueba de talle o aviso de entrega.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79DD068">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3 a 5 minutos por cliente (Redacción manual en WhatsApp).</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46F7885">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Automatizado (0 minutos) vía Firebase Cloud Messaging.</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2726343">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Optimización del 100%</w:t>
            </w:r>
            <w:r>
              <w:rPr>
                <w:rFonts w:ascii="Arial" w:hAnsi="Arial" w:eastAsia="Arial" w:cs="Arial"/>
                <w:b w:val="0"/>
                <w:i w:val="0"/>
                <w:strike w:val="0"/>
                <w:color w:val="1f1f1f"/>
                <w:sz w:val="20"/>
                <w:szCs w:val="20"/>
                <w:u w:val="none"/>
                <w:vertAlign w:val="baseline"/>
              </w:rPr>
              <w:t xml:space="preserve"> (Labor delegada al sistema cloud).</w:t>
            </w:r>
            <w:r>
              <w:rPr>
                <w:sz w:val="20"/>
                <w:szCs w:val="20"/>
              </w:rPr>
            </w:r>
            <w:r>
              <w:rPr>
                <w:sz w:val="20"/>
                <w:szCs w:val="20"/>
              </w:rPr>
            </w:r>
          </w:p>
        </w:tc>
      </w:tr>
      <w:tr>
        <w:trPr>
          <w:trHeight w:val="90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731F542">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Diagnóstico de insumos críticos en el almacén de costura.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1A2E7A9">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30 minutos (Inspección visual de hilos y cierres los fines de semana).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F034D73">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Inmediato (Alertas automáticas de stock mínimo en pantalla).</w:t>
            </w:r>
            <w:r>
              <w:rPr>
                <w:sz w:val="20"/>
                <w:szCs w:val="20"/>
              </w:rPr>
            </w:r>
            <w:r>
              <w:rPr>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D90FEA6">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Optimización del 95%</w:t>
            </w:r>
            <w:r>
              <w:rPr>
                <w:rFonts w:ascii="Arial" w:hAnsi="Arial" w:eastAsia="Arial" w:cs="Arial"/>
                <w:b w:val="0"/>
                <w:i w:val="0"/>
                <w:strike w:val="0"/>
                <w:color w:val="1f1f1f"/>
                <w:sz w:val="20"/>
                <w:szCs w:val="20"/>
                <w:u w:val="none"/>
                <w:vertAlign w:val="baseline"/>
              </w:rPr>
              <w:t xml:space="preserve"> en la prevención de desabastecimiento.</w:t>
            </w:r>
            <w:r>
              <w:rPr>
                <w:sz w:val="20"/>
                <w:szCs w:val="20"/>
              </w:rPr>
            </w:r>
            <w:r>
              <w:rPr>
                <w:sz w:val="20"/>
                <w:szCs w:val="20"/>
              </w:rPr>
            </w:r>
          </w:p>
        </w:tc>
      </w:tr>
    </w:tbl>
    <w:p w14:paraId="4A78B002">
      <w:pPr>
        <w:pBdr/>
        <w:spacing/>
        <w:ind/>
        <w:jc w:val="center"/>
        <w:rPr>
          <w:bCs/>
          <w:i/>
          <w:sz w:val="20"/>
          <w:szCs w:val="20"/>
          <w14:ligatures w14:val="none"/>
        </w:rPr>
      </w:pPr>
      <w:r>
        <w:rPr>
          <w:i/>
          <w:iCs/>
          <w:sz w:val="20"/>
          <w:szCs w:val="20"/>
        </w:rPr>
        <w:t xml:space="preserve">Fuente: Elaboración Propia</w:t>
      </w:r>
      <w:r>
        <w:rPr>
          <w:bCs/>
          <w:i/>
          <w:sz w:val="20"/>
          <w:szCs w:val="20"/>
          <w14:ligatures w14:val="none"/>
        </w:rPr>
      </w:r>
      <w:r>
        <w:rPr>
          <w:bCs/>
          <w:i/>
          <w:sz w:val="20"/>
          <w:szCs w:val="20"/>
          <w14:ligatures w14:val="none"/>
        </w:rPr>
      </w:r>
    </w:p>
    <w:p w14:paraId="545E5B8E">
      <w:pPr>
        <w:pBdr/>
        <w:spacing/>
        <w:ind w:left="360"/>
        <w:rPr>
          <w:highlight w:val="none"/>
          <w:lang w:val="es-BO" w:bidi="es-BO"/>
          <w14:ligatures w14:val="none"/>
        </w:rPr>
      </w:pPr>
      <w:r>
        <w:rPr>
          <w:highlight w:val="none"/>
          <w:lang w:val="es-BO" w:bidi="es-BO"/>
        </w:rPr>
      </w:r>
      <w:r>
        <w:t xml:space="preserve">El estudio comparativo de tiempos de ejecución demuestra cuantitativamente la viabilidad y el beneficio de la solución tecnológica diseñada. Las interfaces táctiles y el sistema de notificaciones en la nube reducen las tareas rutinarias de la secretaría y </w:t>
      </w:r>
      <w:r>
        <w:t xml:space="preserve">la administración a fracciones mínimas de tiempo, liberando horas productivas que el taller puede reorientar hacia la confección de prendas. Los resultados de este capítulo prueban que la planimetría de software, la base de datos normalizada y la topología</w:t>
      </w:r>
      <w:r>
        <w:t xml:space="preserve"> de red estructurada responden con precisión a los requerimientos del negocio, dejando el proyecto completamente fundamentado para su posterior etapa de desarrollo y codificación.</w:t>
      </w:r>
      <w:r>
        <w:rPr>
          <w:highlight w:val="none"/>
          <w:lang w:val="es-BO" w:bidi="es-BO"/>
          <w14:ligatures w14:val="none"/>
        </w:rPr>
      </w:r>
      <w:r>
        <w:rPr>
          <w:highlight w:val="none"/>
          <w:lang w:val="es-BO" w:bidi="es-BO"/>
          <w14:ligatures w14:val="none"/>
        </w:rPr>
      </w:r>
    </w:p>
    <w:p w14:paraId="0648AEF3">
      <w:pPr>
        <w:pStyle w:val="1154"/>
        <w:pBdr/>
        <w:spacing/>
        <w:ind/>
        <w:rPr>
          <w:lang w:val="es-BO"/>
          <w14:ligatures w14:val="none"/>
        </w:rPr>
      </w:pPr>
      <w:r/>
      <w:r>
        <w:t xml:space="preserve">DESARROLLO DE LOS MÓDULOS DEL SISTEMA WEB.</w:t>
      </w:r>
      <w:r/>
      <w:r/>
      <w:r>
        <w:rPr>
          <w:lang w:val="es-BO"/>
          <w14:ligatures w14:val="none"/>
        </w:rPr>
      </w:r>
    </w:p>
    <w:p w14:paraId="6E14CADE">
      <w:pPr>
        <w:pStyle w:val="1155"/>
        <w:pBdr/>
        <w:spacing/>
        <w:ind/>
        <w:rPr>
          <w:lang w:val="es-BO"/>
        </w:rPr>
      </w:pPr>
      <w:r/>
      <w:r>
        <w:t xml:space="preserve">Planificación del Desarrollo bajo la Metodología Programación Extrema .</w:t>
      </w:r>
      <w:r/>
      <w:r/>
      <w:r>
        <w:rPr>
          <w:lang w:val="es-BO"/>
        </w:rPr>
      </w:r>
    </w:p>
    <w:p w14:paraId="5354E741">
      <w:pPr>
        <w:pBdr/>
        <w:spacing/>
        <w:ind/>
        <w:rPr>
          <w14:ligatures w14:val="none"/>
        </w:rPr>
      </w:pPr>
      <w:r>
        <w:t xml:space="preserve">La fase de codificación de la Aplicación Web Progresiva (PWA) para "Simonetta Modas" se rige bajo los principios de la metodología ágil Programación Extrema (XP). Se adopta la fase de "Juego de Planificación" (</w:t>
      </w:r>
      <w:r>
        <w:t xml:space="preserve">Planning Game</w:t>
      </w:r>
      <w:r>
        <w:t xml:space="preserve">), donde los requerimientos técnicos y funcionales del negocio se estructuran en iteraciones de desarrollo a corto plazo y se traducen en Historias de Usuario. Esta estructuración permite un diseño simple, iterativo y adaptable a las necesidades de la admi</w:t>
      </w:r>
      <w:r>
        <w:t xml:space="preserve">nistración y secretaría del taller.</w:t>
      </w:r>
      <w:r>
        <w:rPr>
          <w14:ligatures w14:val="none"/>
        </w:rPr>
      </w:r>
      <w:r>
        <w:rPr>
          <w14:ligatures w14:val="none"/>
        </w:rPr>
      </w:r>
    </w:p>
    <w:p w14:paraId="33606CA3">
      <w:pPr>
        <w:pBdr/>
        <w:spacing/>
        <w:ind/>
        <w:rPr>
          <w:highlight w:val="none"/>
          <w14:ligatures w14:val="none"/>
        </w:rPr>
      </w:pPr>
      <w:r>
        <w:t xml:space="preserve">Plan de Lanzamiento (Release Plan) y Asignación de Esfuerzo</w:t>
      </w:r>
      <w:r>
        <w:t xml:space="preserve"> El desarrollo del software se divide en cuatro iteraciones lógicas, asignando tiempos estimados de trabajo efectivo para garantizar la entrega de módulos funcionales y testeables.</w:t>
      </w:r>
      <w:r>
        <w:rPr>
          <w:highlight w:val="none"/>
          <w14:ligatures w14:val="none"/>
        </w:rPr>
      </w:r>
      <w:r>
        <w:rPr>
          <w:highlight w:val="none"/>
          <w14:ligatures w14:val="none"/>
        </w:rPr>
      </w:r>
    </w:p>
    <w:p w14:paraId="51234B0A">
      <w:pPr>
        <w:pStyle w:val="1156"/>
        <w:pBdr/>
        <w:spacing/>
        <w:ind/>
        <w:rPr>
          <w:rFonts w:ascii="Arial" w:hAnsi="Arial" w:cs="Arial"/>
          <w:b/>
          <w:bCs w:val="0"/>
          <w:i w:val="0"/>
          <w:color w:val="000000" w:themeColor="text1"/>
          <w14:ligatures w14:val="none"/>
        </w:rPr>
      </w:pPr>
      <w:r/>
      <w:r>
        <w:rPr>
          <w:rFonts w:ascii="Arial" w:hAnsi="Arial" w:eastAsia="Arial" w:cs="Arial"/>
          <w:b/>
          <w:bCs/>
          <w:i w:val="0"/>
          <w:iCs w:val="0"/>
          <w:color w:val="000000" w:themeColor="text1"/>
          <w:highlight w:val="none"/>
          <w14:ligatures w14:val="none"/>
        </w:rPr>
        <w:t xml:space="preserve">Fase de Planificación</w:t>
      </w:r>
      <w:r/>
      <w:r/>
      <w:r>
        <w:rPr>
          <w:rFonts w:ascii="Arial" w:hAnsi="Arial" w:cs="Arial"/>
          <w:b/>
          <w:bCs w:val="0"/>
          <w:i w:val="0"/>
          <w:color w:val="000000" w:themeColor="text1"/>
          <w14:ligatures w14:val="none"/>
        </w:rPr>
      </w:r>
    </w:p>
    <w:p w14:paraId="465DE928">
      <w:pPr>
        <w:pBdr>
          <w:top w:val="none" w:color="000000" w:sz="4" w:space="0"/>
          <w:left w:val="none" w:color="000000" w:sz="4" w:space="0"/>
          <w:bottom w:val="none" w:color="000000" w:sz="4" w:space="0"/>
          <w:right w:val="none" w:color="000000" w:sz="4" w:space="0"/>
        </w:pBdr>
        <w:spacing/>
        <w:ind/>
        <w:rPr>
          <w14:ligatures w14:val="none"/>
        </w:rPr>
      </w:pPr>
      <w:r>
        <w:t xml:space="preserve">PRIMERA ITERACIÓN – Módulo de Seguridad y Gestión de Clientes (01-08-2025 al 14-08-2025)</w:t>
      </w:r>
      <w:r>
        <w:rPr>
          <w14:ligatures w14:val="none"/>
        </w:rPr>
      </w:r>
      <w:r>
        <w:rPr>
          <w14:ligatures w14:val="none"/>
        </w:rPr>
      </w:r>
    </w:p>
    <w:p w14:paraId="4CBFCEAE">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HU-01: Autenticación y Control de Accesos – 3 Días (0.30 o 30%)</w:t>
      </w:r>
      <w:r>
        <w:rPr>
          <w14:ligatures w14:val="none"/>
        </w:rPr>
      </w:r>
      <w:r>
        <w:rPr>
          <w14:ligatures w14:val="none"/>
        </w:rPr>
      </w:r>
    </w:p>
    <w:p w14:paraId="6F3349A8">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HU-02: Gestión de Perfiles de Clientes – 3 Días (0.30 o 30%)</w:t>
      </w:r>
      <w:r>
        <w:rPr>
          <w14:ligatures w14:val="none"/>
        </w:rPr>
      </w:r>
      <w:r>
        <w:rPr>
          <w14:ligatures w14:val="none"/>
        </w:rPr>
      </w:r>
    </w:p>
    <w:p w14:paraId="2DF9446A">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HU-03: Registro y Control de Fichas Anatómicas – 4 Días (0.40 o 40%)</w:t>
      </w:r>
      <w:r>
        <w:rPr>
          <w14:ligatures w14:val="none"/>
        </w:rPr>
      </w:r>
      <w:r>
        <w:rPr>
          <w14:ligatures w14:val="none"/>
        </w:rPr>
      </w:r>
    </w:p>
    <w:p w14:paraId="48CC7414">
      <w:pPr>
        <w:pBdr>
          <w:top w:val="none" w:color="000000" w:sz="4" w:space="0"/>
          <w:left w:val="none" w:color="000000" w:sz="4" w:space="0"/>
          <w:bottom w:val="none" w:color="000000" w:sz="4" w:space="0"/>
          <w:right w:val="none" w:color="000000" w:sz="4" w:space="0"/>
        </w:pBdr>
        <w:spacing/>
        <w:ind w:firstLine="0" w:left="0"/>
        <w:rPr>
          <w14:ligatures w14:val="none"/>
        </w:rPr>
      </w:pPr>
      <w:r>
        <w:t xml:space="preserve">Total Iteración: 10 Días laborables (100%)</w:t>
      </w:r>
      <w:r>
        <w:rPr>
          <w14:ligatures w14:val="none"/>
        </w:rPr>
      </w:r>
      <w:r>
        <w:rPr>
          <w14:ligatures w14:val="none"/>
        </w:rPr>
      </w:r>
    </w:p>
    <w:p w14:paraId="7F4F7834">
      <w:pPr>
        <w:pBdr>
          <w:top w:val="none" w:color="000000" w:sz="4" w:space="0"/>
          <w:left w:val="none" w:color="000000" w:sz="4" w:space="0"/>
          <w:bottom w:val="none" w:color="000000" w:sz="4" w:space="0"/>
          <w:right w:val="none" w:color="000000" w:sz="4" w:space="0"/>
        </w:pBdr>
        <w:spacing/>
        <w:ind/>
        <w:rPr>
          <w14:ligatures w14:val="none"/>
        </w:rPr>
      </w:pPr>
      <w:r>
        <w:t xml:space="preserve">SEGUNDA ITERACIÓN – Módulo Transaccional de Pedidos (15-08-2025 al 28-08-2025)</w:t>
      </w:r>
      <w:r>
        <w:rPr>
          <w14:ligatures w14:val="none"/>
        </w:rPr>
      </w:r>
      <w:r>
        <w:rPr>
          <w14:ligatures w14:val="none"/>
        </w:rPr>
      </w:r>
    </w:p>
    <w:p w14:paraId="22A86D2A">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HU-04: Creación de Pedidos y Cotización – 5 Días (0.50 o 50%)</w:t>
      </w:r>
      <w:r>
        <w:rPr>
          <w14:ligatures w14:val="none"/>
        </w:rPr>
      </w:r>
      <w:r>
        <w:rPr>
          <w14:ligatures w14:val="none"/>
        </w:rPr>
      </w:r>
    </w:p>
    <w:p w14:paraId="54028713">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HU-05: Asignación de Tela y Origen de Material – 5 Días (0.50 o 50%)</w:t>
      </w:r>
      <w:r>
        <w:rPr>
          <w14:ligatures w14:val="none"/>
        </w:rPr>
      </w:r>
      <w:r>
        <w:rPr>
          <w14:ligatures w14:val="none"/>
        </w:rPr>
      </w:r>
    </w:p>
    <w:p w14:paraId="0488D1E4">
      <w:pPr>
        <w:pBdr>
          <w:top w:val="none" w:color="000000" w:sz="4" w:space="0"/>
          <w:left w:val="none" w:color="000000" w:sz="4" w:space="0"/>
          <w:bottom w:val="none" w:color="000000" w:sz="4" w:space="0"/>
          <w:right w:val="none" w:color="000000" w:sz="4" w:space="0"/>
        </w:pBdr>
        <w:spacing/>
        <w:ind w:firstLine="0" w:left="0"/>
        <w:rPr>
          <w14:ligatures w14:val="none"/>
        </w:rPr>
      </w:pPr>
      <w:r>
        <w:t xml:space="preserve">Total Iteración: 10 Días laborables (100%)</w:t>
      </w:r>
      <w:r>
        <w:rPr>
          <w14:ligatures w14:val="none"/>
        </w:rPr>
      </w:r>
      <w:r>
        <w:rPr>
          <w14:ligatures w14:val="none"/>
        </w:rPr>
      </w:r>
    </w:p>
    <w:p w14:paraId="40B07C20">
      <w:pPr>
        <w:pBdr>
          <w:top w:val="none" w:color="000000" w:sz="4" w:space="0"/>
          <w:left w:val="none" w:color="000000" w:sz="4" w:space="0"/>
          <w:bottom w:val="none" w:color="000000" w:sz="4" w:space="0"/>
          <w:right w:val="none" w:color="000000" w:sz="4" w:space="0"/>
        </w:pBdr>
        <w:spacing/>
        <w:ind/>
        <w:rPr>
          <w14:ligatures w14:val="none"/>
        </w:rPr>
      </w:pPr>
      <w:r>
        <w:t xml:space="preserve">TERCERA ITERACIÓN – Módulo de Producción y Control de Almacén (29-08-2025 al 11-09-2025)</w:t>
      </w:r>
      <w:r>
        <w:rPr>
          <w14:ligatures w14:val="none"/>
        </w:rPr>
      </w:r>
      <w:r>
        <w:rPr>
          <w14:ligatures w14:val="none"/>
        </w:rPr>
      </w:r>
    </w:p>
    <w:p w14:paraId="6A56705C">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HU-06: Actualización Táctil de Estados de Producción – 5 Días (0.50 o 50%)</w:t>
      </w:r>
      <w:r>
        <w:rPr>
          <w14:ligatures w14:val="none"/>
        </w:rPr>
      </w:r>
      <w:r>
        <w:rPr>
          <w14:ligatures w14:val="none"/>
        </w:rPr>
      </w:r>
    </w:p>
    <w:p w14:paraId="040C675D">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HU-07: Control de Almacén y Alertas de Stock Mínimo – 5 Días (0.50 o 50%)</w:t>
      </w:r>
      <w:r>
        <w:rPr>
          <w14:ligatures w14:val="none"/>
        </w:rPr>
      </w:r>
      <w:r>
        <w:rPr>
          <w14:ligatures w14:val="none"/>
        </w:rPr>
      </w:r>
    </w:p>
    <w:p w14:paraId="546AE674">
      <w:pPr>
        <w:pBdr>
          <w:top w:val="none" w:color="000000" w:sz="4" w:space="0"/>
          <w:left w:val="none" w:color="000000" w:sz="4" w:space="0"/>
          <w:bottom w:val="none" w:color="000000" w:sz="4" w:space="0"/>
          <w:right w:val="none" w:color="000000" w:sz="4" w:space="0"/>
        </w:pBdr>
        <w:spacing/>
        <w:ind w:firstLine="0" w:left="0"/>
        <w:rPr>
          <w14:ligatures w14:val="none"/>
        </w:rPr>
      </w:pPr>
      <w:r>
        <w:t xml:space="preserve">Total Iteración: 10 Días laborables (100%)</w:t>
      </w:r>
      <w:r>
        <w:rPr>
          <w14:ligatures w14:val="none"/>
        </w:rPr>
      </w:r>
      <w:r>
        <w:rPr>
          <w14:ligatures w14:val="none"/>
        </w:rPr>
      </w:r>
    </w:p>
    <w:p w14:paraId="43690626">
      <w:pPr>
        <w:pBdr>
          <w:top w:val="none" w:color="000000" w:sz="4" w:space="0"/>
          <w:left w:val="none" w:color="000000" w:sz="4" w:space="0"/>
          <w:bottom w:val="none" w:color="000000" w:sz="4" w:space="0"/>
          <w:right w:val="none" w:color="000000" w:sz="4" w:space="0"/>
        </w:pBdr>
        <w:spacing/>
        <w:ind/>
        <w:rPr>
          <w14:ligatures w14:val="none"/>
        </w:rPr>
      </w:pPr>
      <w:r>
        <w:t xml:space="preserve">CUARTA ITERACIÓN – Módulo Analítico y Notificaciones (12-09-2025 al 25-09-2025)</w:t>
      </w:r>
      <w:r>
        <w:rPr>
          <w14:ligatures w14:val="none"/>
        </w:rPr>
      </w:r>
      <w:r>
        <w:rPr>
          <w14:ligatures w14:val="none"/>
        </w:rPr>
      </w:r>
    </w:p>
    <w:p w14:paraId="46A91AA3">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HU-08: Dashboard Gerencial Analítico – 5 Días (0.50 o 50%)</w:t>
      </w:r>
      <w:r>
        <w:rPr>
          <w14:ligatures w14:val="none"/>
        </w:rPr>
      </w:r>
      <w:r>
        <w:rPr>
          <w14:ligatures w14:val="none"/>
        </w:rPr>
      </w:r>
    </w:p>
    <w:p w14:paraId="289ABE5A">
      <w:pPr>
        <w:pBdr>
          <w:top w:val="none" w:color="000000" w:sz="4" w:space="0"/>
          <w:left w:val="none" w:color="000000" w:sz="4" w:space="0"/>
          <w:bottom w:val="none" w:color="000000" w:sz="4" w:space="0"/>
          <w:right w:val="none" w:color="000000" w:sz="4" w:space="0"/>
        </w:pBdr>
        <w:spacing/>
        <w:ind w:firstLine="0" w:left="0"/>
        <w:rPr>
          <w14:ligatures w14:val="none"/>
        </w:rPr>
      </w:pPr>
      <w:r>
        <w:t xml:space="preserve">HU-09: Integración de Notificaciones Push FCM – 5 Días (0.50 o 50%)</w:t>
      </w:r>
      <w:r>
        <w:rPr>
          <w14:ligatures w14:val="none"/>
        </w:rPr>
      </w:r>
      <w:r>
        <w:rPr>
          <w14:ligatures w14:val="none"/>
        </w:rPr>
      </w:r>
    </w:p>
    <w:p w14:paraId="1C5D27E4">
      <w:pPr>
        <w:pBdr>
          <w:top w:val="none" w:color="000000" w:sz="4" w:space="0"/>
          <w:left w:val="none" w:color="000000" w:sz="4" w:space="0"/>
          <w:bottom w:val="none" w:color="000000" w:sz="4" w:space="0"/>
          <w:right w:val="none" w:color="000000" w:sz="4" w:space="0"/>
        </w:pBdr>
        <w:spacing/>
        <w:ind w:firstLine="0" w:left="0"/>
        <w:rPr>
          <w14:ligatures w14:val="none"/>
        </w:rPr>
      </w:pPr>
      <w:r>
        <w:t xml:space="preserve">Total Iteración: 10 Días laborables (100%)</w:t>
      </w:r>
      <w:r>
        <w:rPr>
          <w14:ligatures w14:val="none"/>
        </w:rPr>
      </w:r>
      <w:r>
        <w:rPr>
          <w14:ligatures w14:val="none"/>
        </w:rPr>
      </w:r>
    </w:p>
    <w:p w14:paraId="257B014C">
      <w:pPr>
        <w:pStyle w:val="1156"/>
        <w:pBdr/>
        <w:spacing/>
        <w:ind/>
        <w:rPr>
          <w:rFonts w:ascii="Arial" w:hAnsi="Arial" w:cs="Arial"/>
          <w:b/>
          <w:bCs/>
          <w:i w:val="0"/>
          <w:color w:val="000000" w:themeColor="text1"/>
          <w:highlight w:val="none"/>
        </w:rPr>
      </w:pPr>
      <w:r/>
      <w:r>
        <w:rPr>
          <w:rFonts w:ascii="Arial" w:hAnsi="Arial" w:eastAsia="Arial" w:cs="Arial"/>
          <w:b/>
          <w:bCs/>
          <w:i w:val="0"/>
          <w:iCs w:val="0"/>
          <w:color w:val="000000" w:themeColor="text1"/>
          <w:highlight w:val="none"/>
          <w:lang w:val="es-BO" w:bidi="es-BO"/>
        </w:rPr>
      </w:r>
      <w:r>
        <w:rPr>
          <w:rFonts w:ascii="Arial" w:hAnsi="Arial" w:eastAsia="Arial" w:cs="Arial"/>
          <w:b/>
          <w:bCs/>
          <w:i w:val="0"/>
          <w:iCs w:val="0"/>
          <w:color w:val="000000" w:themeColor="text1"/>
          <w:highlight w:val="none"/>
          <w:lang w:val="es-MX"/>
        </w:rPr>
        <w:t xml:space="preserve">Tablas de Historias de Usuario</w:t>
      </w:r>
      <w:r/>
      <w:r/>
      <w:r>
        <w:rPr>
          <w:rFonts w:ascii="Arial" w:hAnsi="Arial" w:cs="Arial"/>
          <w:b/>
          <w:bCs/>
          <w:i w:val="0"/>
          <w:color w:val="000000" w:themeColor="text1"/>
          <w:highlight w:val="none"/>
        </w:rPr>
      </w:r>
    </w:p>
    <w:p w14:paraId="6C82488A">
      <w:pPr>
        <w:pStyle w:val="1168"/>
        <w:pBdr/>
        <w:spacing/>
        <w:ind/>
        <w:jc w:val="center"/>
        <w:rPr>
          <w:b/>
          <w:bCs w:val="0"/>
          <w:i w:val="0"/>
          <w:color w:val="auto"/>
          <w14:ligatures w14:val="none"/>
        </w:rPr>
      </w:pPr>
      <w:r/>
      <w:bookmarkStart w:id="231" w:name="_Toc23"/>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22</w:t>
      </w:r>
      <w:r>
        <w:rPr>
          <w:b/>
          <w:bCs/>
          <w:i w:val="0"/>
          <w:iCs w:val="0"/>
          <w:color w:val="auto"/>
        </w:rPr>
        <w:fldChar w:fldCharType="end"/>
      </w:r>
      <w:r>
        <w:rPr>
          <w:b/>
          <w:bCs/>
          <w:i w:val="0"/>
          <w:iCs w:val="0"/>
          <w:color w:val="auto"/>
        </w:rPr>
        <w:t xml:space="preserve">: Historia de Usuario 1</w:t>
      </w:r>
      <w:r/>
      <w:bookmarkEnd w:id="231"/>
      <w:r/>
      <w:r>
        <w:rPr>
          <w:b/>
          <w:bCs w:val="0"/>
          <w:i w:val="0"/>
          <w:color w:val="auto"/>
          <w14:ligatures w14:val="none"/>
        </w:rPr>
      </w:r>
    </w:p>
    <w:tbl>
      <w:tblPr>
        <w:tblStyle w:val="1167"/>
        <w:jc w:val="center"/>
        <w:tblW w:w="0" w:type="auto"/>
        <w:tblBorders/>
        <w:tblLayout w:type="autofit"/>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45025A9C">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28E05D1">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1</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20E5AC6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Administrador / Secretaría / Costurera</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1DB05CD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Autenticación y Control de Accesos</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3323961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 (Crítica)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925B28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6AA5C261">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3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DC0E0B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1</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034E90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24C32B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usuario del sistema, quiero iniciar sesión mediante correo y contraseña cifrada, para acceder de forma segura a los módulos del sistema según mi nivel de privilegios (rol).</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0E51291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El sistema debe generar un token de seguridad (JWT). Si las credenciales son incorrectas, debe mostrar un mensaje de "Acceso Denegado". La interfaz de login debe ser responsiva (Mobile-First).</w:t>
            </w:r>
            <w:r>
              <w:rPr>
                <w:rFonts w:ascii="Arial" w:hAnsi="Arial" w:cs="Arial"/>
              </w:rPr>
            </w:r>
            <w:r>
              <w:rPr>
                <w:rFonts w:ascii="Arial" w:hAnsi="Arial" w:cs="Arial"/>
              </w:rPr>
            </w:r>
          </w:p>
        </w:tc>
      </w:tr>
    </w:tbl>
    <w:p w14:paraId="78E1807A">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640889F1">
      <w:pPr>
        <w:pStyle w:val="1168"/>
        <w:pBdr/>
        <w:spacing/>
        <w:ind/>
        <w:jc w:val="center"/>
        <w:rPr>
          <w:b/>
          <w:bCs w:val="0"/>
          <w:i w:val="0"/>
          <w:color w:val="auto"/>
          <w14:ligatures w14:val="none"/>
        </w:rPr>
      </w:pPr>
      <w:r/>
      <w:bookmarkStart w:id="232" w:name="_Toc24"/>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23</w:t>
      </w:r>
      <w:r>
        <w:rPr>
          <w:b/>
          <w:bCs/>
          <w:i w:val="0"/>
          <w:iCs w:val="0"/>
          <w:color w:val="auto"/>
        </w:rPr>
        <w:fldChar w:fldCharType="end"/>
      </w:r>
      <w:r>
        <w:rPr>
          <w:b/>
          <w:bCs/>
          <w:i w:val="0"/>
          <w:iCs w:val="0"/>
          <w:color w:val="auto"/>
        </w:rPr>
        <w:t xml:space="preserve">: Historia de Usuario 2</w:t>
      </w:r>
      <w:r/>
      <w:bookmarkEnd w:id="232"/>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84FC96C">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80B21E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2</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1F0701B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Secretaría / Cliente</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2C4C4396">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Gestión de Perfiles de Clientes</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2D84633D">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0111DE3">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09987CA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3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E14604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1</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2A86EFF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9A0309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secretaria, quiero registrar, modificar y listar los datos personales y el número de WhatsApp de los clientes, para mantener la agenda ordenada y contar con el contacto para notificaciones futuras.</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1E5F3A1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Es obligatorio validar que el campo "teléfono_whatsapp" no esté vacío ni contenga letras. El cliente guardado debe reflejarse inmediatamente en la grilla de búsqueda.</w:t>
            </w:r>
            <w:r>
              <w:rPr>
                <w:rFonts w:ascii="Arial" w:hAnsi="Arial" w:cs="Arial"/>
              </w:rPr>
            </w:r>
            <w:r>
              <w:rPr>
                <w:rFonts w:ascii="Arial" w:hAnsi="Arial" w:cs="Arial"/>
              </w:rPr>
            </w:r>
          </w:p>
        </w:tc>
      </w:tr>
    </w:tbl>
    <w:p w14:paraId="2B3DED1A">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238063B1">
      <w:pPr>
        <w:pStyle w:val="1168"/>
        <w:pBdr/>
        <w:spacing/>
        <w:ind/>
        <w:jc w:val="center"/>
        <w:rPr>
          <w:b/>
          <w:bCs w:val="0"/>
          <w:i w:val="0"/>
          <w:color w:val="auto"/>
          <w14:ligatures w14:val="none"/>
        </w:rPr>
      </w:pPr>
      <w:r/>
      <w:bookmarkStart w:id="233" w:name="_Toc25"/>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24</w:t>
      </w:r>
      <w:r>
        <w:rPr>
          <w:b/>
          <w:bCs/>
          <w:i w:val="0"/>
          <w:iCs w:val="0"/>
          <w:color w:val="auto"/>
        </w:rPr>
        <w:fldChar w:fldCharType="end"/>
      </w:r>
      <w:r>
        <w:rPr>
          <w:b/>
          <w:bCs/>
          <w:i w:val="0"/>
          <w:iCs w:val="0"/>
          <w:color w:val="auto"/>
        </w:rPr>
        <w:t xml:space="preserve">: Historia de Usuario 3</w:t>
      </w:r>
      <w:r/>
      <w:bookmarkEnd w:id="233"/>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97CC9FB">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15022B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3</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61F84E53">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Secretaría / Costurera</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CA9D59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Registro y Control de Fichas Anatómicas</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332B54D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8DD66C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5B450601">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4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1696525">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1</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1A4239C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2C96282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secretaria, quiero registrar y almacenar las medidas anatómicas (cintura, busto, etc.) en centímetros asociadas a un cliente, para que la operaria realice el patrón de corte exacto.</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72142A8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El sistema debe registrar automáticamente la fecha de toma de medidas. Si se consulta una medida con más de 6 meses de antigüedad, la interfaz debe mostrar una alerta visual indicando: "Medidas Posiblemente Caducadas".</w:t>
            </w:r>
            <w:r>
              <w:rPr>
                <w:rFonts w:ascii="Arial" w:hAnsi="Arial" w:cs="Arial"/>
              </w:rPr>
            </w:r>
            <w:r>
              <w:rPr>
                <w:rFonts w:ascii="Arial" w:hAnsi="Arial" w:cs="Arial"/>
              </w:rPr>
            </w:r>
          </w:p>
        </w:tc>
      </w:tr>
    </w:tbl>
    <w:p w14:paraId="7D438A9F">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28CBDAED">
      <w:pPr>
        <w:pStyle w:val="1168"/>
        <w:pBdr/>
        <w:spacing/>
        <w:ind/>
        <w:jc w:val="center"/>
        <w:rPr>
          <w:b/>
          <w:bCs w:val="0"/>
          <w:i w:val="0"/>
          <w:color w:val="auto"/>
          <w14:ligatures w14:val="none"/>
        </w:rPr>
      </w:pPr>
      <w:r/>
      <w:bookmarkStart w:id="234" w:name="_Toc26"/>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25</w:t>
      </w:r>
      <w:r>
        <w:rPr>
          <w:b/>
          <w:bCs/>
          <w:i w:val="0"/>
          <w:iCs w:val="0"/>
          <w:color w:val="auto"/>
        </w:rPr>
        <w:fldChar w:fldCharType="end"/>
      </w:r>
      <w:r>
        <w:rPr>
          <w:b/>
          <w:bCs/>
          <w:i w:val="0"/>
          <w:iCs w:val="0"/>
          <w:color w:val="auto"/>
        </w:rPr>
        <w:t xml:space="preserve">: Historia de Usuario 4</w:t>
      </w:r>
      <w:r/>
      <w:bookmarkEnd w:id="234"/>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44F4FFD6">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9D0FF7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4</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00E3F4F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Secretaría / Cliente</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149ED05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Asignación de Tela y Origen de Material</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70B45FC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 (Crítica)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3A0766B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524DD231">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5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01A2C0D3">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2</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175E805">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1CBD449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secretaria o cliente externo, quiero registrar una nueva orden de confección especificando el tipo de prenda, los costos y las fechas, para formalizar el servicio y agendar el trabajo en el taller.</w:t>
            </w:r>
            <w:r>
              <w:rPr>
                <w:rFonts w:ascii="Arial" w:hAnsi="Arial" w:cs="Arial"/>
              </w:rPr>
            </w:r>
            <w:r>
              <w:rPr>
                <w:rFonts w:ascii="Arial" w:hAnsi="Arial" w:cs="Arial"/>
              </w:rPr>
            </w:r>
          </w:p>
        </w:tc>
      </w:tr>
      <w:tr>
        <w:trPr>
          <w:trHeight w:val="1200"/>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7AE8EA6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w:t>
            </w:r>
            <w:r>
              <w:rPr>
                <w:rFonts w:ascii="Arial" w:hAnsi="Arial" w:eastAsia="Arial" w:cs="Arial"/>
                <w:b w:val="0"/>
                <w:i w:val="0"/>
                <w:strike w:val="0"/>
                <w:color w:val="000000"/>
                <w:sz w:val="20"/>
                <w:u w:val="none"/>
                <w:vertAlign w:val="baseline"/>
              </w:rPr>
              <w:t xml:space="preserve"> El sistema debe calcular automáticamente el saldo restante a pagar (Costo Total - Adelanto). El controlador del backend no debe permitir guardar el registro si la fecha de entrega es anterior a la fecha actual o si no se ha seleccionado un cliente válido.</w:t>
            </w:r>
            <w:r>
              <w:rPr>
                <w:rFonts w:ascii="Arial" w:hAnsi="Arial" w:cs="Arial"/>
              </w:rPr>
            </w:r>
            <w:r>
              <w:rPr>
                <w:rFonts w:ascii="Arial" w:hAnsi="Arial" w:cs="Arial"/>
              </w:rPr>
            </w:r>
          </w:p>
        </w:tc>
      </w:tr>
    </w:tbl>
    <w:p w14:paraId="4D4318CE">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56F7DD0D">
      <w:pPr>
        <w:pStyle w:val="1168"/>
        <w:pBdr/>
        <w:spacing/>
        <w:ind/>
        <w:jc w:val="center"/>
        <w:rPr>
          <w:b/>
          <w:bCs w:val="0"/>
          <w:i w:val="0"/>
          <w:color w:val="auto"/>
          <w14:ligatures w14:val="none"/>
        </w:rPr>
      </w:pPr>
      <w:r/>
      <w:bookmarkStart w:id="235" w:name="_Toc27"/>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26</w:t>
      </w:r>
      <w:r>
        <w:rPr>
          <w:b/>
          <w:bCs/>
          <w:i w:val="0"/>
          <w:iCs w:val="0"/>
          <w:color w:val="auto"/>
        </w:rPr>
        <w:fldChar w:fldCharType="end"/>
      </w:r>
      <w:r>
        <w:rPr>
          <w:b/>
          <w:bCs/>
          <w:i w:val="0"/>
          <w:iCs w:val="0"/>
          <w:color w:val="auto"/>
        </w:rPr>
        <w:t xml:space="preserve">: Historia de Usuario 5</w:t>
      </w:r>
      <w:r/>
      <w:bookmarkEnd w:id="235"/>
      <w:r/>
      <w:r>
        <w:rPr>
          <w:b/>
          <w:bCs w:val="0"/>
          <w:i w:val="0"/>
          <w:color w:val="auto"/>
          <w14:ligatures w14:val="none"/>
        </w:rPr>
      </w:r>
    </w:p>
    <w:tbl>
      <w:tblPr>
        <w:tblStyle w:val="1167"/>
        <w:jc w:val="center"/>
        <w:tblW w:w="0" w:type="auto"/>
        <w:tblBorders/>
        <w:tblLayout w:type="autofit"/>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03816D4C">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B15E616">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5</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2299BDD4">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Secretaría</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308F4B5">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Creación de Pedidos y Cotización</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15ECF70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 (Crítica)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D03D1B7">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1FA16AE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5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16661DE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2</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7AE96FE6">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04BFB7D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secretaria, quiero asignar los materiales específicos a un pedido e indicar si la tela proviene del taller o fue traída por el cliente, para mantener un control exacto de lo que se enviará al área de confección en las cajas físicas.</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1B5795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Esta historia alimenta la tabla intermedia de la base de datos (Detalle_Pedido_Material). El sistema debe requerir obligatoriamente que se seleccione el origen del material ("Taller" o "Cliente") antes de procesar el guardado.</w:t>
            </w:r>
            <w:r>
              <w:rPr>
                <w:rFonts w:ascii="Arial" w:hAnsi="Arial" w:cs="Arial"/>
              </w:rPr>
            </w:r>
            <w:r>
              <w:rPr>
                <w:rFonts w:ascii="Arial" w:hAnsi="Arial" w:cs="Arial"/>
              </w:rPr>
            </w:r>
          </w:p>
        </w:tc>
      </w:tr>
    </w:tbl>
    <w:p w14:paraId="11B0463E">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5821B78E">
      <w:pPr>
        <w:pStyle w:val="1168"/>
        <w:pBdr/>
        <w:spacing/>
        <w:ind/>
        <w:jc w:val="center"/>
        <w:rPr>
          <w:b/>
          <w:bCs w:val="0"/>
          <w:i w:val="0"/>
          <w:color w:val="auto"/>
          <w14:ligatures w14:val="none"/>
        </w:rPr>
      </w:pPr>
      <w:r/>
      <w:bookmarkStart w:id="236" w:name="_Toc28"/>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27</w:t>
      </w:r>
      <w:r>
        <w:rPr>
          <w:b/>
          <w:bCs/>
          <w:i w:val="0"/>
          <w:iCs w:val="0"/>
          <w:color w:val="auto"/>
        </w:rPr>
        <w:fldChar w:fldCharType="end"/>
      </w:r>
      <w:r>
        <w:rPr>
          <w:b/>
          <w:bCs/>
          <w:i w:val="0"/>
          <w:iCs w:val="0"/>
          <w:color w:val="auto"/>
        </w:rPr>
        <w:t xml:space="preserve">: Historia de Usuario 6</w:t>
      </w:r>
      <w:r/>
      <w:bookmarkEnd w:id="236"/>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26D4A60F">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D29B2B6">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6</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61938F34">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Costurera</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B682EC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Actualización Táctil de Estados de Producción</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27E57E3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DAD6062">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06FA98D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5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7AB7F3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3</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615BEE6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7D463A97">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w:t>
            </w:r>
            <w:r>
              <w:rPr>
                <w:rFonts w:ascii="Arial" w:hAnsi="Arial" w:eastAsia="Arial" w:cs="Arial"/>
                <w:b w:val="0"/>
                <w:i w:val="0"/>
                <w:strike w:val="0"/>
                <w:color w:val="000000"/>
                <w:sz w:val="20"/>
                <w:u w:val="none"/>
                <w:vertAlign w:val="baseline"/>
              </w:rPr>
              <w:t xml:space="preserve">mo costurera, quiero interactuar con botones táctiles de gran tamaño desde mi dispositivo móvil para actualizar la fase de confección de la prenda (Pendiente, Corte, Armado, Terminado), para agilizar el reporte de avances sin interrumpir mi trabajo manual.</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32B7D9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La interfaz debe aplicar el enfoque Mobile-First. Al presionar "Terminado" o "Listo para Prueba", la base de datos debe actualizar el estado y la prenda debe desaparecer de la cola visual de pendientes de la operaria.</w:t>
            </w:r>
            <w:r>
              <w:rPr>
                <w:rFonts w:ascii="Arial" w:hAnsi="Arial" w:cs="Arial"/>
              </w:rPr>
            </w:r>
            <w:r>
              <w:rPr>
                <w:rFonts w:ascii="Arial" w:hAnsi="Arial" w:cs="Arial"/>
              </w:rPr>
            </w:r>
          </w:p>
        </w:tc>
      </w:tr>
    </w:tbl>
    <w:p w14:paraId="5D0EE735">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50B84F41">
      <w:pPr>
        <w:pStyle w:val="1168"/>
        <w:pBdr/>
        <w:spacing/>
        <w:ind/>
        <w:jc w:val="center"/>
        <w:rPr>
          <w:b/>
          <w:bCs w:val="0"/>
          <w:i w:val="0"/>
          <w:color w:val="auto"/>
          <w14:ligatures w14:val="none"/>
        </w:rPr>
      </w:pPr>
      <w:r/>
      <w:bookmarkStart w:id="237" w:name="_Toc29"/>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28</w:t>
      </w:r>
      <w:r>
        <w:rPr>
          <w:b/>
          <w:bCs/>
          <w:i w:val="0"/>
          <w:iCs w:val="0"/>
          <w:color w:val="auto"/>
        </w:rPr>
        <w:fldChar w:fldCharType="end"/>
      </w:r>
      <w:r>
        <w:rPr>
          <w:b/>
          <w:bCs/>
          <w:i w:val="0"/>
          <w:iCs w:val="0"/>
          <w:color w:val="auto"/>
        </w:rPr>
        <w:t xml:space="preserve">: Historia de Usuario 7</w:t>
      </w:r>
      <w:r/>
      <w:bookmarkEnd w:id="237"/>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27FAE354">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AFF4ADD">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7</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614FD83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Administración / Secretaría</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73782991">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Control de Almacén y Alertas de Stock Mínimo</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405ABFA4">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5B4DDCD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39B17345">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5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630CF0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3</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67FC2B7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CC4A17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administradora, quiero que el sistema descuente el material utilizado automáticamente y me genere alertas visuales cuando un insumo llegue a su límite mínimo, para realizar compras preventivas y evitar la paralización de la producción.</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2DB6E0ED">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El descuento lógico de stock solo ocurre si en la HU-05 se marcó el origen del material como "Taller". Si la cantidad actual es menor o igual al "stock mínimo" parametrizado, la fila del inventario debe resaltarse en color rojo.</w:t>
            </w:r>
            <w:r>
              <w:rPr>
                <w:rFonts w:ascii="Arial" w:hAnsi="Arial" w:cs="Arial"/>
              </w:rPr>
            </w:r>
            <w:r>
              <w:rPr>
                <w:rFonts w:ascii="Arial" w:hAnsi="Arial" w:cs="Arial"/>
              </w:rPr>
            </w:r>
          </w:p>
        </w:tc>
      </w:tr>
    </w:tbl>
    <w:p w14:paraId="7563DDE7">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0BE850DA">
      <w:pPr>
        <w:pStyle w:val="1168"/>
        <w:pBdr/>
        <w:spacing/>
        <w:ind/>
        <w:jc w:val="center"/>
        <w:rPr>
          <w:b/>
          <w:bCs w:val="0"/>
          <w:i w:val="0"/>
          <w:color w:val="auto"/>
          <w14:ligatures w14:val="none"/>
        </w:rPr>
      </w:pPr>
      <w:r/>
      <w:bookmarkStart w:id="238" w:name="_Toc30"/>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29</w:t>
      </w:r>
      <w:r>
        <w:rPr>
          <w:b/>
          <w:bCs/>
          <w:i w:val="0"/>
          <w:iCs w:val="0"/>
          <w:color w:val="auto"/>
        </w:rPr>
        <w:fldChar w:fldCharType="end"/>
      </w:r>
      <w:r>
        <w:rPr>
          <w:b/>
          <w:bCs/>
          <w:i w:val="0"/>
          <w:iCs w:val="0"/>
          <w:color w:val="auto"/>
        </w:rPr>
        <w:t xml:space="preserve">: Historia de Usuario 8</w:t>
      </w:r>
      <w:r/>
      <w:bookmarkEnd w:id="238"/>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46EC7532">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2DE124C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8</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4780B659">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Sistema / Cliente</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F087C6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Integración de Notificaciones Push FCM</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1D19900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Media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6637A14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Media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034E79F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5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0EB352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4</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1E50B4D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2FD947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administradora, quiero visualizar un panel principal con gráficos e indicadores de los pedidos pendientes, prendas atrasadas y flujo económico, para tomar decisiones rápidas e informadas sobre la gestión del negocio.</w:t>
            </w:r>
            <w:r>
              <w:rPr>
                <w:rFonts w:ascii="Arial" w:hAnsi="Arial" w:cs="Arial"/>
              </w:rPr>
            </w:r>
            <w:r>
              <w:rPr>
                <w:rFonts w:ascii="Arial" w:hAnsi="Arial" w:cs="Arial"/>
              </w:rPr>
            </w:r>
          </w:p>
        </w:tc>
      </w:tr>
      <w:tr>
        <w:trPr>
          <w:trHeight w:val="94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AA1E72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Los datos del Dashboard deben consumirse de forma asíncrona. La interfaz debe mostrar de forma visualmente destacada (alertas) aquellas fechas de entrega que estén próximas a vencer en un lapso de 48 horas.</w:t>
            </w:r>
            <w:r>
              <w:rPr>
                <w:rFonts w:ascii="Arial" w:hAnsi="Arial" w:cs="Arial"/>
              </w:rPr>
            </w:r>
            <w:r>
              <w:rPr>
                <w:rFonts w:ascii="Arial" w:hAnsi="Arial" w:cs="Arial"/>
              </w:rPr>
            </w:r>
          </w:p>
        </w:tc>
      </w:tr>
    </w:tbl>
    <w:p w14:paraId="0D080B3E">
      <w:pPr>
        <w:pBdr/>
        <w:spacing/>
        <w:ind/>
        <w:jc w:val="center"/>
        <w:rPr>
          <w:bCs/>
          <w:i/>
          <w:sz w:val="20"/>
          <w:szCs w:val="20"/>
          <w14:ligatures w14:val="none"/>
        </w:rPr>
      </w:pPr>
      <w:r>
        <w:rPr>
          <w:i/>
          <w:iCs/>
          <w:sz w:val="20"/>
          <w:szCs w:val="20"/>
        </w:rPr>
      </w:r>
      <w:r>
        <w:rPr>
          <w:i/>
          <w:iCs/>
          <w:sz w:val="20"/>
          <w:szCs w:val="20"/>
        </w:rPr>
        <w:t xml:space="preserve">Fuente: Elaboración Propia</w:t>
      </w:r>
      <w:r>
        <w:rPr>
          <w:bCs/>
          <w:i/>
          <w:sz w:val="20"/>
          <w:szCs w:val="20"/>
          <w14:ligatures w14:val="none"/>
        </w:rPr>
      </w:r>
      <w:r>
        <w:rPr>
          <w:bCs/>
          <w:i/>
          <w:sz w:val="20"/>
          <w:szCs w:val="20"/>
          <w14:ligatures w14:val="none"/>
        </w:rPr>
      </w:r>
    </w:p>
    <w:p w14:paraId="38D90BE5">
      <w:pPr>
        <w:pStyle w:val="1168"/>
        <w:pBdr/>
        <w:spacing/>
        <w:ind/>
        <w:jc w:val="center"/>
        <w:rPr>
          <w:b/>
          <w:bCs w:val="0"/>
          <w:i w:val="0"/>
          <w:color w:val="auto"/>
          <w14:ligatures w14:val="none"/>
        </w:rPr>
      </w:pPr>
      <w:r/>
      <w:bookmarkStart w:id="239" w:name="_Toc31"/>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30</w:t>
      </w:r>
      <w:r>
        <w:rPr>
          <w:b/>
          <w:bCs/>
          <w:i w:val="0"/>
          <w:iCs w:val="0"/>
          <w:color w:val="auto"/>
        </w:rPr>
        <w:fldChar w:fldCharType="end"/>
      </w:r>
      <w:r>
        <w:rPr>
          <w:b/>
          <w:bCs/>
          <w:i w:val="0"/>
          <w:iCs w:val="0"/>
          <w:color w:val="auto"/>
        </w:rPr>
        <w:t xml:space="preserve">: Historia de Usuario 9</w:t>
      </w:r>
      <w:r/>
      <w:bookmarkEnd w:id="239"/>
      <w:r/>
      <w:r>
        <w:rPr>
          <w:b/>
          <w:bCs w:val="0"/>
          <w:i w:val="0"/>
          <w:color w:val="auto"/>
          <w14:ligatures w14:val="none"/>
        </w:rPr>
      </w:r>
    </w:p>
    <w:tbl>
      <w:tblPr>
        <w:tblStyle w:val="1167"/>
        <w:jc w:val="center"/>
        <w:tblW w:w="0" w:type="auto"/>
        <w:tblBorders/>
        <w:tblLook w:val="04A0" w:firstRow="1" w:lastRow="0" w:firstColumn="1" w:lastColumn="0" w:noHBand="0" w:noVBand="1"/>
      </w:tblPr>
      <w:tblGrid>
        <w:gridCol w:w="2700"/>
        <w:gridCol w:w="2700"/>
        <w:gridCol w:w="2700"/>
      </w:tblGrid>
      <w:tr>
        <w:trPr>
          <w:trHeight w:val="285"/>
          <w:tblHeader/>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02EF56E5">
            <w:pPr>
              <w:pBdr/>
              <w:spacing/>
              <w:ind/>
              <w:contextualSpacing w:val="true"/>
              <w:jc w:val="center"/>
              <w:rPr>
                <w:rFonts w:ascii="Arial" w:hAnsi="Arial" w:cs="Arial"/>
              </w:rPr>
            </w:pPr>
            <w:r>
              <w:rPr>
                <w:rFonts w:ascii="Arial" w:hAnsi="Arial" w:eastAsia="Arial" w:cs="Arial"/>
                <w:b/>
                <w:i w:val="0"/>
                <w:strike w:val="0"/>
                <w:color w:val="000000"/>
                <w:sz w:val="20"/>
                <w:u w:val="none"/>
                <w:vertAlign w:val="baseline"/>
              </w:rPr>
              <w:t xml:space="preserve">Historia de Usuario</w:t>
            </w:r>
            <w:r>
              <w:rPr>
                <w:rFonts w:ascii="Arial" w:hAnsi="Arial" w:cs="Arial"/>
              </w:rPr>
            </w:r>
            <w:r>
              <w:rPr>
                <w:rFonts w:ascii="Arial" w:hAnsi="Arial" w:cs="Arial"/>
              </w:rPr>
            </w:r>
          </w:p>
        </w:tc>
      </w:tr>
      <w:tr>
        <w:trPr>
          <w:trHeight w:val="285"/>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383206A">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Número: 9</w:t>
            </w:r>
            <w:r>
              <w:rPr>
                <w:rFonts w:ascii="Arial" w:hAnsi="Arial" w:cs="Arial"/>
              </w:rPr>
            </w:r>
            <w:r>
              <w:rPr>
                <w:rFonts w:ascii="Arial" w:hAnsi="Arial" w:cs="Arial"/>
              </w:rPr>
            </w:r>
          </w:p>
        </w:tc>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66D8BC2F">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Usuario: Administración</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5F401094">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Nombre historia: Dashboard Gerencial Analítico</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2DFF9628">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Prioridad en negocio: Alta</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7DEE971E">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Riesgo en desarrollo: Alta</w:t>
            </w:r>
            <w:r>
              <w:rPr>
                <w:rFonts w:ascii="Arial" w:hAnsi="Arial" w:cs="Arial"/>
              </w:rPr>
            </w:r>
            <w:r>
              <w:rPr>
                <w:rFonts w:ascii="Arial" w:hAnsi="Arial" w:cs="Arial"/>
              </w:rPr>
            </w:r>
          </w:p>
        </w:tc>
      </w:tr>
      <w:tr>
        <w:trPr>
          <w:trHeight w:val="28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400" w:type="dxa"/>
            <w:vAlign w:val="center"/>
          </w:tcPr>
          <w:p w14:paraId="4E2E3D3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Puntos estimados: 5 Días</w:t>
            </w:r>
            <w:r>
              <w:rPr>
                <w:rFonts w:ascii="Arial" w:hAnsi="Arial" w:cs="Arial"/>
              </w:rPr>
            </w:r>
            <w:r>
              <w:rPr>
                <w:rFonts w:ascii="Arial" w:hAnsi="Arial" w:cs="Arial"/>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2700" w:type="dxa"/>
            <w:vAlign w:val="center"/>
          </w:tcPr>
          <w:p w14:paraId="48D2F4F6">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Iteración asignada: 4</w:t>
            </w:r>
            <w:r>
              <w:rPr>
                <w:rFonts w:ascii="Arial" w:hAnsi="Arial" w:cs="Arial"/>
              </w:rPr>
            </w:r>
            <w:r>
              <w:rPr>
                <w:rFonts w:ascii="Arial" w:hAnsi="Arial" w:cs="Arial"/>
              </w:rPr>
            </w:r>
          </w:p>
        </w:tc>
      </w:tr>
      <w:tr>
        <w:trPr>
          <w:trHeight w:val="2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469BE680">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Programador responsable: Samuel Nataniel Altamirano Chavez</w:t>
            </w:r>
            <w:r>
              <w:rPr>
                <w:rFonts w:ascii="Arial" w:hAnsi="Arial" w:cs="Arial"/>
              </w:rPr>
            </w:r>
            <w:r>
              <w:rPr>
                <w:rFonts w:ascii="Arial" w:hAnsi="Arial" w:cs="Arial"/>
              </w:rPr>
            </w:r>
          </w:p>
        </w:tc>
      </w:tr>
      <w:tr>
        <w:trPr>
          <w:trHeight w:val="885"/>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3B90D26B">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Descripción: Como sistema, quiero disparar alertas y mensajes automáticos directamente al dispositivo del cliente cuando su prenda cambie de estado, para reducir la carga laboral de la secretaria y mejorar la comunicación externa.</w:t>
            </w:r>
            <w:r>
              <w:rPr>
                <w:rFonts w:ascii="Arial" w:hAnsi="Arial" w:cs="Arial"/>
              </w:rPr>
            </w:r>
            <w:r>
              <w:rPr>
                <w:rFonts w:ascii="Arial" w:hAnsi="Arial" w:cs="Arial"/>
              </w:rPr>
            </w:r>
          </w:p>
        </w:tc>
      </w:tr>
      <w:tr>
        <w:trPr>
          <w:trHeight w:val="1200"/>
        </w:trPr>
        <w:tc>
          <w:tcPr>
            <w:gridSpan w:val="3"/>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8100" w:type="dxa"/>
            <w:vAlign w:val="center"/>
          </w:tcPr>
          <w:p w14:paraId="6B6E6B2C">
            <w:pPr>
              <w:pBdr/>
              <w:spacing/>
              <w:ind/>
              <w:contextualSpacing w:val="true"/>
              <w:jc w:val="left"/>
              <w:rPr>
                <w:rFonts w:ascii="Arial" w:hAnsi="Arial" w:cs="Arial"/>
              </w:rPr>
            </w:pPr>
            <w:r>
              <w:rPr>
                <w:rFonts w:ascii="Arial" w:hAnsi="Arial" w:eastAsia="Arial" w:cs="Arial"/>
                <w:b w:val="0"/>
                <w:i w:val="0"/>
                <w:strike w:val="0"/>
                <w:color w:val="000000"/>
                <w:sz w:val="20"/>
                <w:u w:val="none"/>
                <w:vertAlign w:val="baseline"/>
              </w:rPr>
              <w:t xml:space="preserve">Observaciones: Requiere la integració</w:t>
            </w:r>
            <w:r>
              <w:rPr>
                <w:rFonts w:ascii="Arial" w:hAnsi="Arial" w:eastAsia="Arial" w:cs="Arial"/>
                <w:b w:val="0"/>
                <w:i w:val="0"/>
                <w:strike w:val="0"/>
                <w:color w:val="000000"/>
                <w:sz w:val="20"/>
                <w:u w:val="none"/>
                <w:vertAlign w:val="baseline"/>
              </w:rPr>
              <w:t xml:space="preserve">n con la API de Firebase Cloud Messaging (FCM). El evento disparador (trigger) en el backend será el cambio de estado a "Listo para Prueba". El cliente debe recibir una notificación push nativa en su teléfono aunque no tenga la PWA abierta en ese instante.</w:t>
            </w:r>
            <w:r>
              <w:rPr>
                <w:rFonts w:ascii="Arial" w:hAnsi="Arial" w:cs="Arial"/>
              </w:rPr>
            </w:r>
            <w:r>
              <w:rPr>
                <w:rFonts w:ascii="Arial" w:hAnsi="Arial" w:cs="Arial"/>
              </w:rPr>
            </w:r>
          </w:p>
        </w:tc>
      </w:tr>
    </w:tbl>
    <w:p w14:paraId="4F1A34A7">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40AE2D5A">
      <w:pPr>
        <w:pStyle w:val="1155"/>
        <w:pBdr/>
        <w:spacing/>
        <w:ind/>
        <w:rPr>
          <w:lang w:val="es-BO"/>
        </w:rPr>
      </w:pPr>
      <w:r/>
      <w:r>
        <w:t xml:space="preserve">Núcleo de Persistencia, Autenticación y Control de Clientes.</w:t>
      </w:r>
      <w:r/>
      <w:r/>
      <w:r>
        <w:rPr>
          <w:lang w:val="es-BO"/>
        </w:rPr>
      </w:r>
    </w:p>
    <w:p w14:paraId="76FBE9B7">
      <w:pPr>
        <w:pBdr/>
        <w:spacing/>
        <w:ind/>
        <w:rPr>
          <w:highlight w:val="none"/>
          <w:lang w:val="es-BO"/>
        </w:rPr>
      </w:pPr>
      <w:r>
        <w:rPr>
          <w:lang w:val="es-BO"/>
        </w:rPr>
      </w:r>
      <w:r>
        <w:t xml:space="preserve">Esta fase comprende el desarrollo de la primera iteración del sistema, enfocada en cimentar la base de datos relacional, asegurar los accesos mediante autenticación encriptada y construir el módulo de gestión de la cartera de clientes. A continuación, se d</w:t>
      </w:r>
      <w:r>
        <w:t xml:space="preserve">esglosan los artefactos técnicos generados bajo la metodología XP.</w:t>
      </w:r>
      <w:r>
        <w:rPr>
          <w:highlight w:val="none"/>
          <w:lang w:val="es-BO"/>
        </w:rPr>
      </w:r>
      <w:r>
        <w:rPr>
          <w:highlight w:val="none"/>
          <w:lang w:val="es-BO"/>
        </w:rPr>
      </w:r>
    </w:p>
    <w:p w14:paraId="12ACF229">
      <w:pPr>
        <w:pStyle w:val="1156"/>
        <w:pBdr/>
        <w:spacing/>
        <w:ind/>
        <w:rPr>
          <w:color w:val="000000" w:themeColor="text1"/>
        </w:rPr>
      </w:pPr>
      <w:r/>
      <w:r>
        <w:rPr>
          <w:rFonts w:ascii="Arial" w:hAnsi="Arial" w:eastAsia="Arial" w:cs="Arial"/>
          <w:b/>
          <w:bCs/>
          <w:i w:val="0"/>
          <w:iCs w:val="0"/>
          <w:color w:val="000000" w:themeColor="text1"/>
          <w:highlight w:val="none"/>
          <w:lang w:val="es-MX"/>
        </w:rPr>
        <w:t xml:space="preserve">Primera Iteración</w:t>
      </w:r>
      <w:r>
        <w:rPr>
          <w:rFonts w:ascii="Arial" w:hAnsi="Arial" w:eastAsia="Arial" w:cs="Arial"/>
          <w:b/>
          <w:bCs/>
          <w:i w:val="0"/>
          <w:iCs w:val="0"/>
          <w:color w:val="000000" w:themeColor="text1"/>
          <w:lang w:val="es-BO"/>
        </w:rPr>
        <w:t xml:space="preserve">: </w:t>
      </w:r>
      <w:r>
        <w:rPr>
          <w:rFonts w:ascii="Arial" w:hAnsi="Arial" w:eastAsia="Arial" w:cs="Arial"/>
          <w:b/>
          <w:bCs/>
          <w:i w:val="0"/>
          <w:iCs w:val="0"/>
          <w:color w:val="000000" w:themeColor="text1"/>
        </w:rPr>
        <w:t xml:space="preserve">Núcleo de Persistencia, Autenticación y Control de Clientes</w:t>
      </w:r>
      <w:r/>
      <w:r/>
      <w:r>
        <w:rPr>
          <w:color w:val="000000" w:themeColor="text1"/>
        </w:rPr>
      </w:r>
    </w:p>
    <w:p w14:paraId="11F1DB18">
      <w:pPr>
        <w:pBdr/>
        <w:spacing/>
        <w:ind/>
        <w:rPr>
          <w:lang w:val="es-BO"/>
        </w:rPr>
      </w:pPr>
      <w:r>
        <w:rPr>
          <w:lang w:val="es-BO"/>
        </w:rPr>
      </w:r>
      <w:r>
        <w:t xml:space="preserve">Esta fase comprende el desarrollo del primer ciclo de la metodología XP, enfocado en cimentar la base de datos relacional en PostgreSQL bajo la Tercera Forma Normal (3FN), asegurar los accesos mediante autenticación encriptada y construir el módulo de gest</w:t>
      </w:r>
      <w:r>
        <w:t xml:space="preserve">ión de la cartera de clientes. La implementación establece la estructura base del patrón Modelo-Vista-Controlador (MVC) y despliega las interfaces iniciales en la Aplicación Web Progresiva empleando tecnologías web fundamentales (JavaScript, HTML y CSS pur</w:t>
      </w:r>
      <w:r>
        <w:t xml:space="preserve">os). A continuación, se desglosan los artefactos técnicos generados para este ciclo:</w:t>
      </w:r>
      <w:r>
        <w:rPr>
          <w:lang w:val="es-BO"/>
        </w:rPr>
      </w:r>
      <w:r>
        <w:rPr>
          <w:lang w:val="es-BO"/>
        </w:rPr>
      </w:r>
    </w:p>
    <w:p w14:paraId="4B855BF3">
      <w:pPr>
        <w:pStyle w:val="1157"/>
        <w:pBdr/>
        <w:spacing/>
        <w:ind/>
        <w:rPr>
          <w:rFonts w:ascii="Arial" w:hAnsi="Arial" w:cs="Arial"/>
          <w:b/>
          <w:bCs/>
          <w:color w:val="000000" w:themeColor="text1"/>
          <w:sz w:val="24"/>
          <w:szCs w:val="22"/>
        </w:rPr>
      </w:pPr>
      <w:r>
        <w:rPr>
          <w:rFonts w:ascii="Arial" w:hAnsi="Arial" w:eastAsia="Arial" w:cs="Arial"/>
          <w:b/>
          <w:bCs/>
          <w:color w:val="000000" w:themeColor="text1"/>
          <w:sz w:val="24"/>
          <w:szCs w:val="22"/>
          <w:lang w:val="es-MX"/>
        </w:rPr>
        <w:t xml:space="preserve">HIstorias de Usuario</w:t>
      </w:r>
      <w:r>
        <w:rPr>
          <w:rFonts w:ascii="Arial" w:hAnsi="Arial" w:cs="Arial"/>
          <w:b/>
          <w:bCs/>
          <w:color w:val="000000" w:themeColor="text1"/>
          <w:sz w:val="24"/>
          <w:szCs w:val="22"/>
        </w:rPr>
      </w:r>
      <w:r>
        <w:rPr>
          <w:rFonts w:ascii="Arial" w:hAnsi="Arial" w:cs="Arial"/>
          <w:b/>
          <w:bCs/>
          <w:color w:val="000000" w:themeColor="text1"/>
          <w:sz w:val="24"/>
          <w:szCs w:val="22"/>
        </w:rPr>
      </w:r>
    </w:p>
    <w:p w14:paraId="08026B0E">
      <w:pPr>
        <w:pStyle w:val="1168"/>
        <w:pBdr/>
        <w:spacing/>
        <w:ind/>
        <w:jc w:val="center"/>
        <w:rPr>
          <w:b/>
          <w:bCs w:val="0"/>
          <w:i w:val="0"/>
          <w:color w:val="auto"/>
          <w14:ligatures w14:val="none"/>
        </w:rPr>
      </w:pPr>
      <w:r/>
      <w:bookmarkStart w:id="240" w:name="_Toc32"/>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31</w:t>
      </w:r>
      <w:r>
        <w:rPr>
          <w:b/>
          <w:bCs/>
          <w:i w:val="0"/>
          <w:iCs w:val="0"/>
          <w:color w:val="auto"/>
        </w:rPr>
        <w:fldChar w:fldCharType="end"/>
      </w:r>
      <w:r>
        <w:rPr>
          <w:b/>
          <w:bCs/>
          <w:i w:val="0"/>
          <w:iCs w:val="0"/>
          <w:color w:val="auto"/>
        </w:rPr>
        <w:t xml:space="preserve">: Resumen de Historias de Usuarios para la Primera Iteración</w:t>
      </w:r>
      <w:r/>
      <w:bookmarkEnd w:id="240"/>
      <w:r/>
      <w:r>
        <w:rPr>
          <w:b/>
          <w:bCs w:val="0"/>
          <w:i w:val="0"/>
          <w:color w:val="auto"/>
          <w14:ligatures w14:val="none"/>
        </w:rPr>
      </w:r>
    </w:p>
    <w:tbl>
      <w:tblPr>
        <w:tblStyle w:val="1167"/>
        <w:jc w:val="center"/>
        <w:tblW w:w="0" w:type="auto"/>
        <w:tblBorders/>
        <w:tblLayout w:type="fixed"/>
        <w:tblLook w:val="04A0" w:firstRow="1" w:lastRow="0" w:firstColumn="1" w:lastColumn="0" w:noHBand="0" w:noVBand="1"/>
      </w:tblPr>
      <w:tblGrid>
        <w:gridCol w:w="2268"/>
        <w:gridCol w:w="4195"/>
      </w:tblGrid>
      <w:tr>
        <w:trPr>
          <w:trHeight w:val="567"/>
          <w:tblHeader/>
        </w:trPr>
        <w:tc>
          <w:tcPr>
            <w:tcBorders>
              <w:top w:val="single" w:color="000000" w:sz="4" w:space="0"/>
              <w:left w:val="none" w:color="000000" w:sz="4" w:space="0"/>
              <w:bottom w:val="single" w:color="000000" w:sz="4" w:space="0"/>
              <w:right w:val="none" w:color="000000" w:sz="4" w:space="0"/>
            </w:tcBorders>
            <w:tcW w:w="2268" w:type="dxa"/>
            <w:vAlign w:val="center"/>
          </w:tcPr>
          <w:p w14:paraId="2E41EA21">
            <w:pPr>
              <w:suppressLineNumbers w:val="false"/>
              <w:pBdr/>
              <w:spacing/>
              <w:ind/>
              <w:contextualSpacing w:val="true"/>
              <w:rPr>
                <w:b/>
                <w:bCs/>
                <w:sz w:val="20"/>
                <w:szCs w:val="20"/>
              </w:rPr>
            </w:pPr>
            <w:r>
              <w:rPr>
                <w:b/>
                <w:bCs/>
                <w:sz w:val="20"/>
                <w:szCs w:val="20"/>
                <w:lang w:val="es-MX"/>
              </w:rPr>
              <w:t xml:space="preserve">Número</w:t>
            </w:r>
            <w:r>
              <w:rPr>
                <w:b/>
                <w:bCs/>
                <w:sz w:val="20"/>
                <w:szCs w:val="20"/>
              </w:rPr>
            </w:r>
            <w:r>
              <w:rPr>
                <w:b/>
                <w:bCs/>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27F44947">
            <w:pPr>
              <w:suppressLineNumbers w:val="false"/>
              <w:pBdr/>
              <w:spacing/>
              <w:ind/>
              <w:contextualSpacing w:val="true"/>
              <w:rPr>
                <w:b/>
                <w:bCs/>
                <w:sz w:val="20"/>
                <w:szCs w:val="20"/>
              </w:rPr>
            </w:pPr>
            <w:r>
              <w:rPr>
                <w:b/>
                <w:bCs/>
                <w:sz w:val="20"/>
                <w:szCs w:val="20"/>
                <w:lang w:val="es-MX"/>
              </w:rPr>
              <w:t xml:space="preserve">Historia de Usuario</w:t>
            </w:r>
            <w:r>
              <w:rPr>
                <w:b/>
                <w:bCs/>
                <w:sz w:val="20"/>
                <w:szCs w:val="20"/>
              </w:rPr>
            </w:r>
            <w:r>
              <w:rPr>
                <w:b/>
                <w:bCs/>
                <w:sz w:val="20"/>
                <w:szCs w:val="20"/>
              </w:rPr>
            </w:r>
          </w:p>
        </w:tc>
      </w:tr>
      <w:tr>
        <w:trPr>
          <w:trHeight w:val="567"/>
        </w:trPr>
        <w:tc>
          <w:tcPr>
            <w:tcBorders>
              <w:top w:val="single" w:color="000000" w:sz="4" w:space="0"/>
              <w:left w:val="none" w:color="000000" w:sz="4" w:space="0"/>
              <w:bottom w:val="single" w:color="000000" w:sz="4" w:space="0"/>
              <w:right w:val="none" w:color="000000" w:sz="4" w:space="0"/>
            </w:tcBorders>
            <w:tcW w:w="2268" w:type="dxa"/>
            <w:vAlign w:val="center"/>
          </w:tcPr>
          <w:p w14:paraId="23C28954">
            <w:pPr>
              <w:suppressLineNumbers w:val="false"/>
              <w:pBdr/>
              <w:spacing/>
              <w:ind/>
              <w:contextualSpacing w:val="true"/>
              <w:rPr>
                <w:sz w:val="20"/>
                <w:szCs w:val="20"/>
              </w:rPr>
            </w:pPr>
            <w:r>
              <w:rPr>
                <w:sz w:val="20"/>
                <w:szCs w:val="20"/>
                <w:lang w:val="es-MX"/>
              </w:rPr>
              <w:t xml:space="preserve">1</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4FAFEA97">
            <w:pPr>
              <w:suppressLineNumbers w:val="false"/>
              <w:pBdr/>
              <w:spacing/>
              <w:ind/>
              <w:contextualSpacing w:val="true"/>
              <w:rPr>
                <w:sz w:val="20"/>
                <w:szCs w:val="20"/>
              </w:rPr>
            </w:pPr>
            <w:r>
              <w:rPr>
                <w:sz w:val="20"/>
                <w:szCs w:val="20"/>
                <w:lang w:val="es-BO" w:bidi="es-BO"/>
              </w:rPr>
            </w:r>
            <w:r>
              <w:rPr>
                <w:sz w:val="20"/>
                <w:szCs w:val="20"/>
              </w:rPr>
              <w:t xml:space="preserve">Autenticación y Control de Accesos.</w:t>
            </w:r>
            <w:r>
              <w:rPr>
                <w:sz w:val="20"/>
                <w:szCs w:val="20"/>
              </w:rPr>
            </w:r>
            <w:r>
              <w:rPr>
                <w:sz w:val="20"/>
                <w:szCs w:val="20"/>
              </w:rPr>
            </w:r>
          </w:p>
        </w:tc>
      </w:tr>
      <w:tr>
        <w:trPr>
          <w:trHeight w:val="701"/>
        </w:trPr>
        <w:tc>
          <w:tcPr>
            <w:tcBorders>
              <w:top w:val="single" w:color="000000" w:sz="4" w:space="0"/>
              <w:left w:val="none" w:color="000000" w:sz="4" w:space="0"/>
              <w:bottom w:val="single" w:color="000000" w:sz="4" w:space="0"/>
              <w:right w:val="none" w:color="000000" w:sz="4" w:space="0"/>
            </w:tcBorders>
            <w:tcW w:w="2268" w:type="dxa"/>
            <w:vAlign w:val="center"/>
          </w:tcPr>
          <w:p w14:paraId="5AC31F6D">
            <w:pPr>
              <w:suppressLineNumbers w:val="false"/>
              <w:pBdr/>
              <w:spacing/>
              <w:ind/>
              <w:contextualSpacing w:val="true"/>
              <w:rPr>
                <w:sz w:val="20"/>
                <w:szCs w:val="20"/>
              </w:rPr>
            </w:pPr>
            <w:r>
              <w:rPr>
                <w:sz w:val="20"/>
                <w:szCs w:val="20"/>
                <w:lang w:val="es-MX"/>
              </w:rPr>
              <w:t xml:space="preserve">2</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00BEE82B">
            <w:pPr>
              <w:suppressLineNumbers w:val="false"/>
              <w:pBdr/>
              <w:spacing/>
              <w:ind/>
              <w:contextualSpacing w:val="true"/>
              <w:rPr>
                <w:sz w:val="20"/>
                <w:szCs w:val="20"/>
              </w:rPr>
            </w:pPr>
            <w:r>
              <w:rPr>
                <w:sz w:val="20"/>
                <w:szCs w:val="20"/>
                <w:lang w:val="es-BO" w:bidi="es-BO"/>
              </w:rPr>
            </w:r>
            <w:r>
              <w:rPr>
                <w:sz w:val="20"/>
                <w:szCs w:val="20"/>
              </w:rPr>
              <w:t xml:space="preserve">Gestión de Perfiles de Clientes.</w:t>
            </w:r>
            <w:r>
              <w:rPr>
                <w:sz w:val="20"/>
                <w:szCs w:val="20"/>
              </w:rPr>
            </w:r>
            <w:r>
              <w:rPr>
                <w:sz w:val="20"/>
                <w:szCs w:val="20"/>
              </w:rPr>
            </w:r>
          </w:p>
        </w:tc>
      </w:tr>
      <w:tr>
        <w:trPr>
          <w:trHeight w:val="567"/>
        </w:trPr>
        <w:tc>
          <w:tcPr>
            <w:tcBorders>
              <w:top w:val="single" w:color="000000" w:sz="4" w:space="0"/>
              <w:left w:val="none" w:color="000000" w:sz="4" w:space="0"/>
              <w:bottom w:val="single" w:color="000000" w:sz="4" w:space="0"/>
              <w:right w:val="none" w:color="000000" w:sz="4" w:space="0"/>
            </w:tcBorders>
            <w:tcW w:w="2268" w:type="dxa"/>
            <w:vAlign w:val="center"/>
          </w:tcPr>
          <w:p w14:paraId="1AED4C81">
            <w:pPr>
              <w:suppressLineNumbers w:val="false"/>
              <w:pBdr/>
              <w:spacing/>
              <w:ind/>
              <w:contextualSpacing w:val="true"/>
              <w:rPr>
                <w:sz w:val="20"/>
                <w:szCs w:val="20"/>
              </w:rPr>
            </w:pPr>
            <w:r>
              <w:rPr>
                <w:sz w:val="20"/>
                <w:szCs w:val="20"/>
                <w:lang w:val="es-MX"/>
              </w:rPr>
              <w:t xml:space="preserve">3</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69EBE8E7">
            <w:pPr>
              <w:suppressLineNumbers w:val="false"/>
              <w:pBdr/>
              <w:spacing/>
              <w:ind/>
              <w:contextualSpacing w:val="true"/>
              <w:rPr>
                <w:sz w:val="20"/>
                <w:szCs w:val="20"/>
              </w:rPr>
            </w:pPr>
            <w:r>
              <w:rPr>
                <w:sz w:val="20"/>
                <w:szCs w:val="20"/>
                <w:lang w:val="es-BO" w:bidi="es-BO"/>
              </w:rPr>
            </w:r>
            <w:r>
              <w:rPr>
                <w:sz w:val="20"/>
                <w:szCs w:val="20"/>
              </w:rPr>
              <w:t xml:space="preserve">Registro y Control de Fichas Anatómicas </w:t>
            </w:r>
            <w:r>
              <w:rPr>
                <w:sz w:val="20"/>
                <w:szCs w:val="20"/>
              </w:rPr>
            </w:r>
            <w:r>
              <w:rPr>
                <w:sz w:val="20"/>
                <w:szCs w:val="20"/>
              </w:rPr>
            </w:r>
          </w:p>
        </w:tc>
      </w:tr>
    </w:tbl>
    <w:p w14:paraId="204119B2">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065CE878">
      <w:pPr>
        <w:pStyle w:val="1157"/>
        <w:pBdr/>
        <w:spacing/>
        <w:ind/>
        <w:rPr>
          <w:rFonts w:ascii="Abadi" w:hAnsi="Abadi" w:cs="Abadi"/>
          <w:b/>
          <w:bCs/>
          <w:color w:val="000000" w:themeColor="text1"/>
          <w:highlight w:val="none"/>
        </w:rPr>
      </w:pPr>
      <w:r>
        <w:rPr>
          <w:rFonts w:ascii="Abadi" w:hAnsi="Abadi" w:eastAsia="Abadi" w:cs="Abadi"/>
          <w:b/>
          <w:bCs/>
          <w:color w:val="000000" w:themeColor="text1"/>
          <w:lang w:val="es-BO"/>
        </w:rPr>
      </w:r>
      <w:r>
        <w:rPr>
          <w:rFonts w:ascii="Abadi" w:hAnsi="Abadi" w:eastAsia="Abadi" w:cs="Abadi"/>
          <w:b/>
          <w:bCs/>
          <w:color w:val="000000" w:themeColor="text1"/>
          <w:lang w:val="es-MX"/>
        </w:rPr>
        <w:t xml:space="preserve">Tareas de Ingenieria </w:t>
      </w:r>
      <w:r>
        <w:rPr>
          <w:rFonts w:ascii="Abadi" w:hAnsi="Abadi" w:cs="Abadi"/>
          <w:b/>
          <w:bCs/>
          <w:color w:val="000000" w:themeColor="text1"/>
          <w:highlight w:val="none"/>
        </w:rPr>
      </w:r>
      <w:r>
        <w:rPr>
          <w:rFonts w:ascii="Abadi" w:hAnsi="Abadi" w:cs="Abadi"/>
          <w:b/>
          <w:bCs/>
          <w:color w:val="000000" w:themeColor="text1"/>
          <w:highlight w:val="none"/>
        </w:rPr>
      </w:r>
    </w:p>
    <w:p w14:paraId="7D5232A6">
      <w:pPr>
        <w:pStyle w:val="1168"/>
        <w:pBdr/>
        <w:spacing/>
        <w:ind/>
        <w:jc w:val="center"/>
        <w:rPr>
          <w:b/>
          <w:bCs w:val="0"/>
          <w:i w:val="0"/>
          <w:color w:val="auto"/>
          <w14:ligatures w14:val="none"/>
        </w:rPr>
      </w:pPr>
      <w:r/>
      <w:bookmarkStart w:id="241" w:name="_Toc33"/>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32</w:t>
      </w:r>
      <w:r>
        <w:rPr>
          <w:b/>
          <w:bCs/>
          <w:i w:val="0"/>
          <w:iCs w:val="0"/>
          <w:color w:val="auto"/>
        </w:rPr>
        <w:fldChar w:fldCharType="end"/>
      </w:r>
      <w:r>
        <w:rPr>
          <w:b/>
          <w:bCs/>
          <w:i w:val="0"/>
          <w:iCs w:val="0"/>
          <w:color w:val="auto"/>
        </w:rPr>
        <w:t xml:space="preserve">: Tareas de Ingenieria para la Primera Iteración</w:t>
      </w:r>
      <w:r/>
      <w:bookmarkEnd w:id="241"/>
      <w:r/>
      <w:r>
        <w:rPr>
          <w:b/>
          <w:bCs w:val="0"/>
          <w:i w:val="0"/>
          <w:color w:val="auto"/>
          <w14:ligatures w14:val="none"/>
        </w:rPr>
      </w:r>
    </w:p>
    <w:tbl>
      <w:tblPr>
        <w:tblStyle w:val="1167"/>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8"/>
        <w:gridCol w:w="2036"/>
        <w:gridCol w:w="1089"/>
        <w:gridCol w:w="5872"/>
      </w:tblGrid>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58" w:type="dxa"/>
            <w:vAlign w:val="center"/>
          </w:tcPr>
          <w:p w14:paraId="0E8FC942">
            <w:pPr>
              <w:pBdr/>
              <w:spacing w:after="0" w:before="0" w:line="240" w:lineRule="auto"/>
              <w:ind/>
              <w:contextualSpacing w:val="true"/>
              <w:rPr>
                <w:sz w:val="20"/>
                <w:szCs w:val="20"/>
              </w:rPr>
            </w:pPr>
            <w:r>
              <w:rPr>
                <w:rFonts w:ascii="Arial" w:hAnsi="Arial" w:eastAsia="Arial" w:cs="Arial"/>
                <w:b/>
                <w:color w:val="1f1f1f"/>
                <w:sz w:val="20"/>
                <w:szCs w:val="20"/>
              </w:rPr>
              <w:t xml:space="preserve">Número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036" w:type="dxa"/>
            <w:vAlign w:val="center"/>
          </w:tcPr>
          <w:p w14:paraId="4B544E39">
            <w:pPr>
              <w:pBdr/>
              <w:spacing w:after="0" w:before="0" w:line="240" w:lineRule="auto"/>
              <w:ind/>
              <w:contextualSpacing w:val="true"/>
              <w:rPr>
                <w:sz w:val="20"/>
                <w:szCs w:val="20"/>
              </w:rPr>
            </w:pPr>
            <w:r>
              <w:rPr>
                <w:rFonts w:ascii="Arial" w:hAnsi="Arial" w:eastAsia="Arial" w:cs="Arial"/>
                <w:b/>
                <w:color w:val="1f1f1f"/>
                <w:sz w:val="20"/>
                <w:szCs w:val="20"/>
              </w:rPr>
              <w:t xml:space="preserve">Historia de Usuario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089" w:type="dxa"/>
            <w:vAlign w:val="center"/>
          </w:tcPr>
          <w:p w14:paraId="1BB9361C">
            <w:pPr>
              <w:pBdr/>
              <w:spacing w:after="0" w:before="0" w:line="240" w:lineRule="auto"/>
              <w:ind/>
              <w:contextualSpacing w:val="true"/>
              <w:rPr>
                <w:sz w:val="20"/>
                <w:szCs w:val="20"/>
              </w:rPr>
            </w:pPr>
            <w:r>
              <w:rPr>
                <w:rFonts w:ascii="Arial" w:hAnsi="Arial" w:eastAsia="Arial" w:cs="Arial"/>
                <w:b/>
                <w:color w:val="1f1f1f"/>
                <w:sz w:val="20"/>
                <w:szCs w:val="20"/>
              </w:rPr>
              <w:t xml:space="preserve">Tipo de Tarea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5872" w:type="dxa"/>
            <w:vAlign w:val="center"/>
          </w:tcPr>
          <w:p w14:paraId="7A424EC4">
            <w:pPr>
              <w:pBdr/>
              <w:spacing w:after="0" w:before="0" w:line="240" w:lineRule="auto"/>
              <w:ind/>
              <w:contextualSpacing w:val="true"/>
              <w:rPr>
                <w:sz w:val="20"/>
                <w:szCs w:val="20"/>
              </w:rPr>
            </w:pPr>
            <w:r>
              <w:rPr>
                <w:rFonts w:ascii="Arial" w:hAnsi="Arial" w:eastAsia="Arial" w:cs="Arial"/>
                <w:b/>
                <w:color w:val="1f1f1f"/>
                <w:sz w:val="20"/>
                <w:szCs w:val="20"/>
              </w:rPr>
              <w:t xml:space="preserve">Descripción Técnica</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58" w:type="dxa"/>
            <w:vAlign w:val="center"/>
          </w:tcPr>
          <w:p w14:paraId="10D1526B">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036" w:type="dxa"/>
            <w:vAlign w:val="center"/>
          </w:tcPr>
          <w:p w14:paraId="3F39B7E1">
            <w:pPr>
              <w:pBdr/>
              <w:spacing w:after="0" w:before="0" w:line="240" w:lineRule="auto"/>
              <w:ind/>
              <w:contextualSpacing w:val="true"/>
              <w:rPr>
                <w:sz w:val="20"/>
                <w:szCs w:val="20"/>
              </w:rPr>
            </w:pPr>
            <w:r>
              <w:rPr>
                <w:rFonts w:ascii="Arial" w:hAnsi="Arial" w:eastAsia="Arial" w:cs="Arial"/>
                <w:color w:val="1f1f1f"/>
                <w:sz w:val="20"/>
                <w:szCs w:val="20"/>
              </w:rPr>
              <w:t xml:space="preserve">HU-01: Autenticación y Control de Accesos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089" w:type="dxa"/>
            <w:vAlign w:val="center"/>
          </w:tcPr>
          <w:p w14:paraId="4B7E495C">
            <w:pPr>
              <w:pBdr/>
              <w:spacing w:after="0" w:before="0" w:line="240" w:lineRule="auto"/>
              <w:ind/>
              <w:contextualSpacing w:val="true"/>
              <w:rPr>
                <w:sz w:val="20"/>
                <w:szCs w:val="20"/>
              </w:rPr>
            </w:pPr>
            <w:r>
              <w:rPr>
                <w:rFonts w:ascii="Arial" w:hAnsi="Arial" w:eastAsia="Arial" w:cs="Arial"/>
                <w:color w:val="1f1f1f"/>
                <w:sz w:val="20"/>
                <w:szCs w:val="20"/>
              </w:rPr>
              <w:t xml:space="preserve">Backend y Base de Datos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5872" w:type="dxa"/>
            <w:vAlign w:val="center"/>
          </w:tcPr>
          <w:p w14:paraId="3D485874">
            <w:pPr>
              <w:pBdr/>
              <w:spacing w:after="0" w:before="0" w:line="240" w:lineRule="auto"/>
              <w:ind/>
              <w:contextualSpacing w:val="true"/>
              <w:rPr>
                <w:sz w:val="20"/>
                <w:szCs w:val="20"/>
              </w:rPr>
            </w:pPr>
            <w:r>
              <w:rPr>
                <w:rFonts w:ascii="Arial" w:hAnsi="Arial" w:eastAsia="Arial" w:cs="Arial"/>
                <w:color w:val="1f1f1f"/>
                <w:sz w:val="20"/>
                <w:szCs w:val="20"/>
              </w:rPr>
              <w:t xml:space="preserve">Configuración de PostgreSQL (tablas </w:t>
            </w:r>
            <w:r>
              <w:rPr>
                <w:rFonts w:ascii="Arial" w:hAnsi="Arial" w:eastAsia="Arial" w:cs="Arial"/>
                <w:color w:val="000000"/>
                <w:sz w:val="20"/>
                <w:szCs w:val="20"/>
                <w:highlight w:val="none"/>
              </w:rPr>
              <w:t xml:space="preserve">roles</w:t>
            </w:r>
            <w:r>
              <w:rPr>
                <w:rFonts w:ascii="Arial" w:hAnsi="Arial" w:eastAsia="Arial" w:cs="Arial"/>
                <w:color w:val="1f1f1f"/>
                <w:sz w:val="20"/>
                <w:szCs w:val="20"/>
              </w:rPr>
              <w:t xml:space="preserve"> y </w:t>
            </w:r>
            <w:r>
              <w:rPr>
                <w:rFonts w:ascii="Arial" w:hAnsi="Arial" w:eastAsia="Arial" w:cs="Arial"/>
                <w:color w:val="000000"/>
                <w:sz w:val="20"/>
                <w:szCs w:val="20"/>
                <w:highlight w:val="none"/>
              </w:rPr>
              <w:t xml:space="preserve">usuarios</w:t>
            </w:r>
            <w:r>
              <w:rPr>
                <w:rFonts w:ascii="Arial" w:hAnsi="Arial" w:eastAsia="Arial" w:cs="Arial"/>
                <w:color w:val="1f1f1f"/>
                <w:sz w:val="20"/>
                <w:szCs w:val="20"/>
              </w:rPr>
              <w:t xml:space="preserve">) y desarrollo del endpoint de login con encriptación Bcrypt y emisión de JWT.</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58" w:type="dxa"/>
            <w:vAlign w:val="center"/>
          </w:tcPr>
          <w:p w14:paraId="554C4301">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2</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036" w:type="dxa"/>
            <w:vAlign w:val="center"/>
          </w:tcPr>
          <w:p w14:paraId="01863384">
            <w:pPr>
              <w:pBdr/>
              <w:spacing w:after="0" w:before="0" w:line="240" w:lineRule="auto"/>
              <w:ind/>
              <w:contextualSpacing w:val="true"/>
              <w:rPr>
                <w:sz w:val="20"/>
                <w:szCs w:val="20"/>
              </w:rPr>
            </w:pPr>
            <w:r>
              <w:rPr>
                <w:rFonts w:ascii="Arial" w:hAnsi="Arial" w:eastAsia="Arial" w:cs="Arial"/>
                <w:color w:val="1f1f1f"/>
                <w:sz w:val="20"/>
                <w:szCs w:val="20"/>
              </w:rPr>
              <w:t xml:space="preserve">HU-01: Autenticación y Control de Accesos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089" w:type="dxa"/>
            <w:vAlign w:val="center"/>
          </w:tcPr>
          <w:p w14:paraId="6DBD0951">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5872" w:type="dxa"/>
            <w:vAlign w:val="center"/>
          </w:tcPr>
          <w:p w14:paraId="409308D6">
            <w:pPr>
              <w:pBdr/>
              <w:spacing w:after="0" w:before="0" w:line="240" w:lineRule="auto"/>
              <w:ind/>
              <w:contextualSpacing w:val="true"/>
              <w:rPr>
                <w:sz w:val="20"/>
                <w:szCs w:val="20"/>
              </w:rPr>
            </w:pPr>
            <w:r>
              <w:rPr>
                <w:rFonts w:ascii="Arial" w:hAnsi="Arial" w:eastAsia="Arial" w:cs="Arial"/>
                <w:color w:val="1f1f1f"/>
                <w:sz w:val="20"/>
                <w:szCs w:val="20"/>
              </w:rPr>
              <w:t xml:space="preserve">Diseño de la pantalla de inicio de sesión responsiva y programación de la protección de vistas según el rol del usuario.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58" w:type="dxa"/>
            <w:vAlign w:val="center"/>
          </w:tcPr>
          <w:p w14:paraId="5E377AE6">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3</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036" w:type="dxa"/>
            <w:vAlign w:val="center"/>
          </w:tcPr>
          <w:p w14:paraId="6A99E39F">
            <w:pPr>
              <w:pBdr/>
              <w:spacing w:after="0" w:before="0" w:line="240" w:lineRule="auto"/>
              <w:ind/>
              <w:contextualSpacing w:val="true"/>
              <w:rPr>
                <w:sz w:val="20"/>
                <w:szCs w:val="20"/>
              </w:rPr>
            </w:pPr>
            <w:r>
              <w:rPr>
                <w:rFonts w:ascii="Arial" w:hAnsi="Arial" w:eastAsia="Arial" w:cs="Arial"/>
                <w:color w:val="1f1f1f"/>
                <w:sz w:val="20"/>
                <w:szCs w:val="20"/>
              </w:rPr>
              <w:t xml:space="preserve">HU-02: Gestión de Perfiles de Clientes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089" w:type="dxa"/>
            <w:vAlign w:val="center"/>
          </w:tcPr>
          <w:p w14:paraId="7CEC45EF">
            <w:pPr>
              <w:pBdr/>
              <w:spacing w:after="0" w:before="0" w:line="240" w:lineRule="auto"/>
              <w:ind/>
              <w:contextualSpacing w:val="true"/>
              <w:rPr>
                <w:sz w:val="20"/>
                <w:szCs w:val="20"/>
              </w:rPr>
            </w:pPr>
            <w:r>
              <w:rPr>
                <w:rFonts w:ascii="Arial" w:hAnsi="Arial" w:eastAsia="Arial" w:cs="Arial"/>
                <w:color w:val="1f1f1f"/>
                <w:sz w:val="20"/>
                <w:szCs w:val="20"/>
              </w:rPr>
              <w:t xml:space="preserve">Backend y Base de Datos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5872" w:type="dxa"/>
            <w:vAlign w:val="center"/>
          </w:tcPr>
          <w:p w14:paraId="10C06220">
            <w:pPr>
              <w:pBdr/>
              <w:spacing w:after="0" w:before="0" w:line="240" w:lineRule="auto"/>
              <w:ind/>
              <w:contextualSpacing w:val="true"/>
              <w:rPr>
                <w:sz w:val="20"/>
                <w:szCs w:val="20"/>
              </w:rPr>
            </w:pPr>
            <w:r>
              <w:rPr>
                <w:rFonts w:ascii="Arial" w:hAnsi="Arial" w:eastAsia="Arial" w:cs="Arial"/>
                <w:color w:val="1f1f1f"/>
                <w:sz w:val="20"/>
                <w:szCs w:val="20"/>
              </w:rPr>
              <w:t xml:space="preserve">Creación de la tabla </w:t>
            </w:r>
            <w:r>
              <w:rPr>
                <w:rFonts w:ascii="Arial" w:hAnsi="Arial" w:eastAsia="Arial" w:cs="Arial"/>
                <w:color w:val="000000"/>
                <w:sz w:val="20"/>
                <w:szCs w:val="20"/>
                <w:highlight w:val="none"/>
              </w:rPr>
              <w:t xml:space="preserve">clientes</w:t>
            </w:r>
            <w:r>
              <w:rPr>
                <w:rFonts w:ascii="Arial" w:hAnsi="Arial" w:eastAsia="Arial" w:cs="Arial"/>
                <w:color w:val="1f1f1f"/>
                <w:sz w:val="20"/>
                <w:szCs w:val="20"/>
              </w:rPr>
              <w:t xml:space="preserve"> (3FN) y desarrollo de controladores lógicos CRUD con validación de expresiones regulares para WhatsApp.</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58" w:type="dxa"/>
            <w:vAlign w:val="center"/>
          </w:tcPr>
          <w:p w14:paraId="41367584">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4</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036" w:type="dxa"/>
            <w:vAlign w:val="center"/>
          </w:tcPr>
          <w:p w14:paraId="10C97D56">
            <w:pPr>
              <w:pBdr/>
              <w:spacing w:after="0" w:before="0" w:line="240" w:lineRule="auto"/>
              <w:ind/>
              <w:contextualSpacing w:val="true"/>
              <w:rPr>
                <w:sz w:val="20"/>
                <w:szCs w:val="20"/>
              </w:rPr>
            </w:pPr>
            <w:r>
              <w:rPr>
                <w:rFonts w:ascii="Arial" w:hAnsi="Arial" w:eastAsia="Arial" w:cs="Arial"/>
                <w:color w:val="1f1f1f"/>
                <w:sz w:val="20"/>
                <w:szCs w:val="20"/>
              </w:rPr>
              <w:t xml:space="preserve">HU-03: Registro y Control de Fichas Anatómicas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089" w:type="dxa"/>
            <w:vAlign w:val="center"/>
          </w:tcPr>
          <w:p w14:paraId="0E3BF9F6">
            <w:pPr>
              <w:pBdr/>
              <w:spacing w:after="0" w:before="0" w:line="240" w:lineRule="auto"/>
              <w:ind/>
              <w:contextualSpacing w:val="true"/>
              <w:rPr>
                <w:sz w:val="20"/>
                <w:szCs w:val="20"/>
              </w:rPr>
            </w:pPr>
            <w:r>
              <w:rPr>
                <w:rFonts w:ascii="Arial" w:hAnsi="Arial" w:eastAsia="Arial" w:cs="Arial"/>
                <w:color w:val="1f1f1f"/>
                <w:sz w:val="20"/>
                <w:szCs w:val="20"/>
              </w:rPr>
              <w:t xml:space="preserve">Desarrollo Full-Stack</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5872" w:type="dxa"/>
            <w:vAlign w:val="center"/>
          </w:tcPr>
          <w:p w14:paraId="106136A3">
            <w:pPr>
              <w:pBdr/>
              <w:spacing w:after="0" w:before="0" w:line="240" w:lineRule="auto"/>
              <w:ind/>
              <w:contextualSpacing w:val="true"/>
              <w:rPr>
                <w:sz w:val="20"/>
                <w:szCs w:val="20"/>
              </w:rPr>
            </w:pPr>
            <w:r>
              <w:rPr>
                <w:rFonts w:ascii="Arial" w:hAnsi="Arial" w:eastAsia="Arial" w:cs="Arial"/>
                <w:color w:val="1f1f1f"/>
                <w:sz w:val="20"/>
                <w:szCs w:val="20"/>
              </w:rPr>
              <w:t xml:space="preserve">Creación de la tabla </w:t>
            </w:r>
            <w:r>
              <w:rPr>
                <w:rFonts w:ascii="Arial" w:hAnsi="Arial" w:eastAsia="Arial" w:cs="Arial"/>
                <w:color w:val="000000"/>
                <w:sz w:val="20"/>
                <w:szCs w:val="20"/>
                <w:highlight w:val="none"/>
              </w:rPr>
              <w:t xml:space="preserve">medidas</w:t>
            </w:r>
            <w:r>
              <w:rPr>
                <w:rFonts w:ascii="Arial" w:hAnsi="Arial" w:eastAsia="Arial" w:cs="Arial"/>
                <w:color w:val="1f1f1f"/>
                <w:sz w:val="20"/>
                <w:szCs w:val="20"/>
              </w:rPr>
              <w:t xml:space="preserve">, lógica de validación temporal en backend y maquetación del formulario anatómico con alertas de caducidad.</w:t>
            </w:r>
            <w:r>
              <w:rPr>
                <w:sz w:val="20"/>
                <w:szCs w:val="20"/>
              </w:rPr>
            </w:r>
            <w:r>
              <w:rPr>
                <w:sz w:val="20"/>
                <w:szCs w:val="20"/>
              </w:rPr>
            </w:r>
          </w:p>
        </w:tc>
      </w:tr>
    </w:tbl>
    <w:p w14:paraId="5202DA74">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2DB0D5DC">
      <w:pPr>
        <w:pStyle w:val="1157"/>
        <w:pBdr/>
        <w:spacing/>
        <w:ind/>
        <w:rPr>
          <w:rFonts w:ascii="Arial" w:hAnsi="Arial" w:cs="Arial"/>
          <w:b/>
          <w:bCs/>
          <w:color w:val="000000" w:themeColor="text1"/>
        </w:rPr>
      </w:pPr>
      <w:r>
        <w:rPr>
          <w:rFonts w:ascii="Arial" w:hAnsi="Arial" w:eastAsia="Arial" w:cs="Arial"/>
          <w:b/>
          <w:bCs/>
          <w:color w:val="000000" w:themeColor="text1"/>
          <w:lang w:val="es-MX"/>
        </w:rPr>
        <w:t xml:space="preserve">Descripción de las Tareas</w:t>
      </w:r>
      <w:r>
        <w:rPr>
          <w:rFonts w:ascii="Arial" w:hAnsi="Arial" w:eastAsia="Arial" w:cs="Arial"/>
          <w:b/>
          <w:bCs/>
          <w:color w:val="000000" w:themeColor="text1"/>
          <w:lang w:val="es-BO"/>
        </w:rPr>
        <w:t xml:space="preserve"> de Ingenieria</w:t>
      </w:r>
      <w:r>
        <w:rPr>
          <w:rFonts w:ascii="Arial" w:hAnsi="Arial" w:cs="Arial"/>
          <w:b/>
          <w:bCs/>
          <w:color w:val="000000" w:themeColor="text1"/>
        </w:rPr>
      </w:r>
      <w:r>
        <w:rPr>
          <w:rFonts w:ascii="Arial" w:hAnsi="Arial" w:cs="Arial"/>
          <w:b/>
          <w:bCs/>
          <w:color w:val="000000" w:themeColor="text1"/>
        </w:rPr>
      </w:r>
    </w:p>
    <w:p w14:paraId="70D12246">
      <w:pPr>
        <w:pStyle w:val="1168"/>
        <w:pBdr/>
        <w:spacing/>
        <w:ind/>
        <w:jc w:val="center"/>
        <w:rPr>
          <w:b/>
          <w:bCs w:val="0"/>
          <w:i w:val="0"/>
          <w:color w:val="auto"/>
          <w14:ligatures w14:val="none"/>
        </w:rPr>
      </w:pPr>
      <w:r/>
      <w:bookmarkStart w:id="242" w:name="_Toc34"/>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33</w:t>
      </w:r>
      <w:r>
        <w:rPr>
          <w:b/>
          <w:bCs/>
          <w:i w:val="0"/>
          <w:iCs w:val="0"/>
          <w:color w:val="auto"/>
        </w:rPr>
        <w:fldChar w:fldCharType="end"/>
      </w:r>
      <w:r>
        <w:rPr>
          <w:b/>
          <w:bCs/>
          <w:i w:val="0"/>
          <w:iCs w:val="0"/>
          <w:color w:val="auto"/>
        </w:rPr>
        <w:t xml:space="preserve">: Tarjeta de Descripción de Tarea de Ingenieria</w:t>
      </w:r>
      <w:r>
        <w:rPr>
          <w:b/>
          <w:bCs/>
          <w:i w:val="0"/>
          <w:iCs w:val="0"/>
          <w:color w:val="auto"/>
          <w:lang w:val="es-MX"/>
        </w:rPr>
        <w:t xml:space="preserve"> 1</w:t>
      </w:r>
      <w:r/>
      <w:bookmarkEnd w:id="242"/>
      <w:r/>
      <w:r>
        <w:rPr>
          <w:b/>
          <w:bCs w:val="0"/>
          <w:i w:val="0"/>
          <w:color w:val="auto"/>
          <w14:ligatures w14:val="none"/>
        </w:rPr>
      </w:r>
    </w:p>
    <w:tbl>
      <w:tblPr>
        <w:tblStyle w:val="1167"/>
        <w:jc w:val="center"/>
        <w:tblW w:w="0" w:type="auto"/>
        <w:tblBorders/>
        <w:tblLook w:val="04A0" w:firstRow="1" w:lastRow="0" w:firstColumn="1" w:lastColumn="0" w:noHBand="0" w:noVBand="1"/>
      </w:tblPr>
      <w:tblGrid>
        <w:gridCol w:w="5325"/>
        <w:gridCol w:w="5325"/>
      </w:tblGrid>
      <w:tr>
        <w:trPr>
          <w:trHeight w:val="278"/>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059D4C9">
            <w:pPr>
              <w:pBdr/>
              <w:spacing/>
              <w:ind/>
              <w:contextualSpacing w:val="true"/>
              <w:jc w:val="center"/>
              <w:rPr/>
            </w:pPr>
            <w:r>
              <w:rPr>
                <w:rFonts w:ascii="Arial" w:hAnsi="Arial" w:eastAsia="Arial" w:cs="Arial"/>
                <w:b/>
                <w:i w:val="0"/>
                <w:strike w:val="0"/>
                <w:color w:val="000000"/>
                <w:sz w:val="20"/>
                <w:u w:val="none"/>
                <w:vertAlign w:val="baseline"/>
              </w:rPr>
              <w:t xml:space="preserve">Tarea de ingeniería</w:t>
            </w: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EF8709B">
            <w:pPr>
              <w:pBdr/>
              <w:spacing/>
              <w:ind/>
              <w:contextualSpacing w:val="true"/>
              <w:jc w:val="left"/>
              <w:rPr/>
            </w:pPr>
            <w:r>
              <w:rPr>
                <w:rFonts w:ascii="Arial" w:hAnsi="Arial" w:eastAsia="Arial" w:cs="Arial"/>
                <w:b/>
                <w:i w:val="0"/>
                <w:strike w:val="0"/>
                <w:color w:val="000000"/>
                <w:sz w:val="20"/>
                <w:u w:val="none"/>
                <w:vertAlign w:val="baseline"/>
              </w:rPr>
              <w:t xml:space="preserve">Número de tarea:</w:t>
            </w:r>
            <w:r>
              <w:rPr>
                <w:rFonts w:ascii="Arial" w:hAnsi="Arial" w:eastAsia="Arial" w:cs="Arial"/>
                <w:b w:val="0"/>
                <w:i w:val="0"/>
                <w:strike w:val="0"/>
                <w:color w:val="000000"/>
                <w:sz w:val="20"/>
                <w:u w:val="none"/>
                <w:vertAlign w:val="baseline"/>
              </w:rPr>
              <w:t xml:space="preserve"> 1</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367B1DB">
            <w:pPr>
              <w:pBdr/>
              <w:spacing/>
              <w:ind/>
              <w:contextualSpacing w:val="true"/>
              <w:jc w:val="left"/>
              <w:rPr/>
            </w:pPr>
            <w:r>
              <w:rPr>
                <w:rFonts w:ascii="Arial" w:hAnsi="Arial" w:eastAsia="Arial" w:cs="Arial"/>
                <w:b/>
                <w:i w:val="0"/>
                <w:strike w:val="0"/>
                <w:color w:val="000000"/>
                <w:sz w:val="20"/>
                <w:u w:val="none"/>
                <w:vertAlign w:val="baseline"/>
              </w:rPr>
              <w:t xml:space="preserve">Número de historia:</w:t>
            </w:r>
            <w:r>
              <w:rPr>
                <w:rFonts w:ascii="Arial" w:hAnsi="Arial" w:eastAsia="Arial" w:cs="Arial"/>
                <w:b w:val="0"/>
                <w:i w:val="0"/>
                <w:strike w:val="0"/>
                <w:color w:val="000000"/>
                <w:sz w:val="20"/>
                <w:u w:val="none"/>
                <w:vertAlign w:val="baseline"/>
              </w:rPr>
              <w:t xml:space="preserve"> 1</w:t>
            </w: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7D9F674">
            <w:pPr>
              <w:pBdr/>
              <w:spacing/>
              <w:ind/>
              <w:contextualSpacing w:val="true"/>
              <w:jc w:val="left"/>
              <w:rPr/>
            </w:pPr>
            <w:r>
              <w:rPr>
                <w:rFonts w:ascii="Arial" w:hAnsi="Arial" w:eastAsia="Arial" w:cs="Arial"/>
                <w:b/>
                <w:i w:val="0"/>
                <w:strike w:val="0"/>
                <w:color w:val="000000"/>
                <w:sz w:val="20"/>
                <w:u w:val="none"/>
                <w:vertAlign w:val="baseline"/>
              </w:rPr>
              <w:t xml:space="preserve">Nombre de la tarea: </w:t>
            </w:r>
            <w:r>
              <w:rPr>
                <w:rFonts w:ascii="Arial" w:hAnsi="Arial" w:eastAsia="Arial" w:cs="Arial"/>
                <w:b w:val="0"/>
                <w:i w:val="0"/>
                <w:strike w:val="0"/>
                <w:color w:val="000000"/>
                <w:sz w:val="20"/>
                <w:u w:val="none"/>
                <w:vertAlign w:val="baseline"/>
              </w:rPr>
              <w:t xml:space="preserve">Configuración de BD y Endpoints de Login</w:t>
            </w: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6BE8164">
            <w:pPr>
              <w:pBdr/>
              <w:spacing/>
              <w:ind/>
              <w:contextualSpacing w:val="true"/>
              <w:jc w:val="left"/>
              <w:rPr/>
            </w:pPr>
            <w:r>
              <w:rPr>
                <w:rFonts w:ascii="Arial" w:hAnsi="Arial" w:eastAsia="Arial" w:cs="Arial"/>
                <w:b/>
                <w:i w:val="0"/>
                <w:strike w:val="0"/>
                <w:color w:val="000000"/>
                <w:sz w:val="20"/>
                <w:u w:val="none"/>
                <w:vertAlign w:val="baseline"/>
              </w:rPr>
              <w:t xml:space="preserve">Tipo de Tarea:</w:t>
            </w:r>
            <w:r>
              <w:rPr>
                <w:rFonts w:ascii="Arial" w:hAnsi="Arial" w:eastAsia="Arial" w:cs="Arial"/>
                <w:b w:val="0"/>
                <w:i w:val="0"/>
                <w:strike w:val="0"/>
                <w:color w:val="000000"/>
                <w:sz w:val="20"/>
                <w:u w:val="none"/>
                <w:vertAlign w:val="baseline"/>
              </w:rPr>
              <w:t xml:space="preserve"> Backend y Base de Datos</w:t>
            </w: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6F1F26F">
            <w:pPr>
              <w:pBdr/>
              <w:spacing/>
              <w:ind/>
              <w:contextualSpacing w:val="true"/>
              <w:jc w:val="left"/>
              <w:rPr/>
            </w:pPr>
            <w:r>
              <w:rPr>
                <w:rFonts w:ascii="Arial" w:hAnsi="Arial" w:eastAsia="Arial" w:cs="Arial"/>
                <w:b/>
                <w:i w:val="0"/>
                <w:strike w:val="0"/>
                <w:color w:val="000000"/>
                <w:sz w:val="20"/>
                <w:u w:val="none"/>
                <w:vertAlign w:val="baseline"/>
              </w:rPr>
              <w:t xml:space="preserve">Puntos estimados:</w:t>
            </w:r>
            <w:r>
              <w:rPr>
                <w:rFonts w:ascii="Arial" w:hAnsi="Arial" w:eastAsia="Arial" w:cs="Arial"/>
                <w:b w:val="0"/>
                <w:i w:val="0"/>
                <w:strike w:val="0"/>
                <w:color w:val="000000"/>
                <w:sz w:val="20"/>
                <w:u w:val="none"/>
                <w:vertAlign w:val="baseline"/>
              </w:rPr>
              <w:t xml:space="preserve"> 1.5 Días</w:t>
            </w: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8290170">
            <w:pPr>
              <w:pBdr/>
              <w:spacing/>
              <w:ind/>
              <w:contextualSpacing w:val="true"/>
              <w:rPr/>
            </w:pPr>
            <w:r>
              <w:rPr>
                <w:rFonts w:ascii="Arial" w:hAnsi="Arial" w:eastAsia="Arial" w:cs="Arial"/>
                <w:b/>
                <w:i w:val="0"/>
                <w:strike w:val="0"/>
                <w:color w:val="000000"/>
                <w:sz w:val="20"/>
                <w:u w:val="none"/>
                <w:vertAlign w:val="baseline"/>
              </w:rPr>
              <w:t xml:space="preserve">Programador Responsable:</w:t>
            </w:r>
            <w:r>
              <w:rPr>
                <w:rFonts w:ascii="Arial" w:hAnsi="Arial" w:eastAsia="Arial" w:cs="Arial"/>
                <w:b w:val="0"/>
                <w:i w:val="0"/>
                <w:strike w:val="0"/>
                <w:color w:val="000000"/>
                <w:sz w:val="20"/>
                <w:u w:val="none"/>
                <w:vertAlign w:val="baseline"/>
              </w:rPr>
              <w:t xml:space="preserve"> Samuel Nataniel Altamirano Chavez</w:t>
            </w: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C81BA84">
            <w:pPr>
              <w:pBdr/>
              <w:spacing/>
              <w:ind/>
              <w:contextualSpacing w:val="true"/>
              <w:rPr/>
            </w:pPr>
            <w:r>
              <w:rPr>
                <w:rFonts w:ascii="Arial" w:hAnsi="Arial" w:eastAsia="Arial" w:cs="Arial"/>
                <w:b/>
                <w:i w:val="0"/>
                <w:strike w:val="0"/>
                <w:color w:val="000000"/>
                <w:sz w:val="20"/>
                <w:u w:val="none"/>
                <w:vertAlign w:val="baseline"/>
              </w:rPr>
              <w:t xml:space="preserve">Descripción:</w:t>
            </w:r>
            <w:r>
              <w:rPr>
                <w:rFonts w:ascii="Times New Roman" w:hAnsi="Times New Roman" w:eastAsia="Times New Roman" w:cs="Times New Roman"/>
                <w:b w:val="0"/>
                <w:i w:val="0"/>
                <w:strike w:val="0"/>
                <w:color w:val="000000"/>
                <w:sz w:val="22"/>
                <w:u w:val="none"/>
                <w:vertAlign w:val="baseline"/>
              </w:rPr>
              <w:t xml:space="preserve"> </w:t>
            </w:r>
            <w:r>
              <w:rPr>
                <w:rFonts w:ascii="Arial" w:hAnsi="Arial" w:eastAsia="Arial" w:cs="Arial"/>
                <w:b w:val="0"/>
                <w:i w:val="0"/>
                <w:strike w:val="0"/>
                <w:color w:val="000000"/>
                <w:sz w:val="20"/>
                <w:u w:val="none"/>
                <w:vertAlign w:val="baseline"/>
              </w:rPr>
              <w:t xml:space="preserve">Creación de las tablas roles y usuarios en PostgreSQL. Programación del controlador de autenticación en Node.js utilizando Bcrypt para encriptar la contraseña y jsonwebtoken para emitir el token de sesión.</w:t>
            </w:r>
            <w:r/>
          </w:p>
        </w:tc>
      </w:tr>
    </w:tbl>
    <w:p w14:paraId="5228C675">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5DFFC8A4">
      <w:pPr>
        <w:pStyle w:val="1168"/>
        <w:pBdr/>
        <w:spacing/>
        <w:ind/>
        <w:jc w:val="center"/>
        <w:rPr>
          <w:b/>
          <w:bCs w:val="0"/>
          <w:i w:val="0"/>
          <w:color w:val="auto"/>
          <w14:ligatures w14:val="none"/>
        </w:rPr>
      </w:pPr>
      <w:r/>
      <w:bookmarkStart w:id="243" w:name="_Toc35"/>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34</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lang w:val="es-MX"/>
        </w:rPr>
        <w:t xml:space="preserve"> 2</w:t>
      </w:r>
      <w:r/>
      <w:bookmarkEnd w:id="243"/>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E78F7D0">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EFBA489">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2</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43C2609">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val="0"/>
                <w:i w:val="0"/>
                <w:strike w:val="0"/>
                <w:color w:val="000000"/>
                <w:sz w:val="20"/>
                <w:szCs w:val="20"/>
                <w:u w:val="none"/>
                <w:vertAlign w:val="baseline"/>
              </w:rPr>
              <w:t xml:space="preserve"> 1</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72A99BB">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rFonts w:ascii="Arial" w:hAnsi="Arial" w:eastAsia="Arial" w:cs="Arial"/>
                <w:b w:val="0"/>
                <w:i w:val="0"/>
                <w:strike w:val="0"/>
                <w:color w:val="000000"/>
                <w:sz w:val="20"/>
                <w:szCs w:val="20"/>
                <w:u w:val="none"/>
                <w:vertAlign w:val="baseline"/>
              </w:rPr>
              <w:t xml:space="preserve">Interfaz de Autenticación Segura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E9F677B">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Frontend (UI/UX)</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E0E6BAF">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1.5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C08D8F9">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6A6E409">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Diseño y codificación de la pantalla de Login en React. Implementación de la captura de credenciales, manejo de estados de error ("Acceso Denegado") y ruteo protegido hacia el Dashboard.</w:t>
            </w:r>
            <w:r>
              <w:rPr>
                <w:rFonts w:ascii="Arial" w:hAnsi="Arial" w:cs="Arial"/>
                <w:sz w:val="20"/>
                <w:szCs w:val="20"/>
              </w:rPr>
            </w:r>
            <w:r>
              <w:rPr>
                <w:rFonts w:ascii="Arial" w:hAnsi="Arial" w:cs="Arial"/>
                <w:sz w:val="20"/>
                <w:szCs w:val="20"/>
              </w:rPr>
            </w:r>
          </w:p>
        </w:tc>
      </w:tr>
    </w:tbl>
    <w:p w14:paraId="676F17DB">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393542CF">
      <w:pPr>
        <w:pStyle w:val="1168"/>
        <w:pBdr/>
        <w:spacing/>
        <w:ind/>
        <w:jc w:val="center"/>
        <w:rPr>
          <w:b/>
          <w:bCs w:val="0"/>
          <w:i w:val="0"/>
          <w:color w:val="auto"/>
          <w14:ligatures w14:val="none"/>
        </w:rPr>
      </w:pPr>
      <w:r/>
      <w:bookmarkStart w:id="244" w:name="_Toc36"/>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35</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3</w:t>
      </w:r>
      <w:r/>
      <w:bookmarkEnd w:id="244"/>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F93E426">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5EE8E0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3</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931A84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val="0"/>
                <w:i w:val="0"/>
                <w:strike w:val="0"/>
                <w:color w:val="000000"/>
                <w:sz w:val="20"/>
                <w:szCs w:val="20"/>
                <w:u w:val="none"/>
                <w:vertAlign w:val="baseline"/>
              </w:rPr>
              <w:t xml:space="preserve"> 2</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73EC9E8">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rFonts w:ascii="Arial" w:hAnsi="Arial" w:eastAsia="Arial" w:cs="Arial"/>
                <w:b w:val="0"/>
                <w:i w:val="0"/>
                <w:strike w:val="0"/>
                <w:color w:val="000000"/>
                <w:sz w:val="20"/>
                <w:szCs w:val="20"/>
                <w:u w:val="none"/>
                <w:vertAlign w:val="baseline"/>
              </w:rPr>
              <w:t xml:space="preserve">Endpoints y CRUD de Clientes</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8A8216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Backend y Base de Datos</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79BD696C">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1.5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A7DE536">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96EE4B5">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Creación de la tabla clientes (3FN). Desarrollo de los controladores para Crear, Leer, Actualizar y Eliminar (CRUD) registros comerciales, incluyendo validación del campo telefono_whatsapp.</w:t>
            </w:r>
            <w:r>
              <w:rPr>
                <w:rFonts w:ascii="Arial" w:hAnsi="Arial" w:cs="Arial"/>
                <w:sz w:val="20"/>
                <w:szCs w:val="20"/>
              </w:rPr>
            </w:r>
            <w:r>
              <w:rPr>
                <w:rFonts w:ascii="Arial" w:hAnsi="Arial" w:cs="Arial"/>
                <w:sz w:val="20"/>
                <w:szCs w:val="20"/>
              </w:rPr>
            </w:r>
          </w:p>
        </w:tc>
      </w:tr>
    </w:tbl>
    <w:p w14:paraId="10C87C1E">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3BBBD367">
      <w:pPr>
        <w:pStyle w:val="1168"/>
        <w:pBdr/>
        <w:spacing/>
        <w:ind/>
        <w:jc w:val="center"/>
        <w:rPr>
          <w:b/>
          <w:bCs w:val="0"/>
          <w:i w:val="0"/>
          <w:color w:val="auto"/>
          <w14:ligatures w14:val="none"/>
        </w:rPr>
      </w:pPr>
      <w:r/>
      <w:bookmarkStart w:id="245" w:name="_Toc37"/>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36</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lang w:val="es-MX"/>
        </w:rPr>
        <w:t xml:space="preserve">4</w:t>
      </w:r>
      <w:r/>
      <w:bookmarkEnd w:id="245"/>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4439F18">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717AEE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4</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6C008CB">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val="0"/>
                <w:i w:val="0"/>
                <w:strike w:val="0"/>
                <w:color w:val="000000"/>
                <w:sz w:val="20"/>
                <w:szCs w:val="20"/>
                <w:u w:val="none"/>
                <w:vertAlign w:val="baseline"/>
              </w:rPr>
              <w:t xml:space="preserve"> 3</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32F8B85">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rFonts w:ascii="Arial" w:hAnsi="Arial" w:eastAsia="Arial" w:cs="Arial"/>
                <w:b w:val="0"/>
                <w:i w:val="0"/>
                <w:strike w:val="0"/>
                <w:color w:val="000000"/>
                <w:sz w:val="20"/>
                <w:szCs w:val="20"/>
                <w:u w:val="none"/>
                <w:vertAlign w:val="baseline"/>
              </w:rPr>
              <w:t xml:space="preserve">Lógica de Vigencia y Ficha Anatómica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EA9145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Full-Stack (Backend y Frontend)</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78D72D4">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2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92C5A20">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FC1EEA2">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Creación de la tabla medidas. Codificación de la función que compara la fecha_toma con la fecha actual. Diseño del formulario de 9 dimensiones anatómicas en React y renderizado de la alerta de "Medidas Caducadas".</w:t>
            </w:r>
            <w:r>
              <w:rPr>
                <w:rFonts w:ascii="Arial" w:hAnsi="Arial" w:cs="Arial"/>
                <w:sz w:val="20"/>
                <w:szCs w:val="20"/>
              </w:rPr>
            </w:r>
            <w:r>
              <w:rPr>
                <w:rFonts w:ascii="Arial" w:hAnsi="Arial" w:cs="Arial"/>
                <w:sz w:val="20"/>
                <w:szCs w:val="20"/>
              </w:rPr>
            </w:r>
          </w:p>
        </w:tc>
      </w:tr>
    </w:tbl>
    <w:p w14:paraId="14590AA7">
      <w:pPr>
        <w:pBdr/>
        <w:spacing/>
        <w:ind/>
        <w:jc w:val="center"/>
        <w:rPr>
          <w:bCs/>
          <w:i/>
          <w:sz w:val="20"/>
          <w:szCs w:val="20"/>
          <w:highlight w:val="none"/>
          <w14:ligatures w14:val="none"/>
        </w:rPr>
      </w:pPr>
      <w:r>
        <w:rPr>
          <w:i/>
          <w:iCs/>
          <w:sz w:val="20"/>
          <w:szCs w:val="20"/>
        </w:rPr>
      </w:r>
      <w:r>
        <w:rPr>
          <w:i/>
          <w:iCs/>
          <w:sz w:val="20"/>
          <w:szCs w:val="20"/>
        </w:rPr>
        <w:t xml:space="preserve">Fuente: Elaboración Propia</w:t>
      </w:r>
      <w:r>
        <w:rPr>
          <w:bCs/>
          <w:i/>
          <w:sz w:val="20"/>
          <w:szCs w:val="20"/>
          <w:highlight w:val="none"/>
          <w14:ligatures w14:val="none"/>
        </w:rPr>
      </w:r>
      <w:r>
        <w:rPr>
          <w:bCs/>
          <w:i/>
          <w:sz w:val="20"/>
          <w:szCs w:val="20"/>
          <w:highlight w:val="none"/>
          <w14:ligatures w14:val="none"/>
        </w:rPr>
      </w:r>
    </w:p>
    <w:p w14:paraId="0AB43B50">
      <w:pPr>
        <w:pStyle w:val="1157"/>
        <w:pBdr/>
        <w:spacing/>
        <w:ind/>
        <w:rPr>
          <w:rFonts w:ascii="Arial" w:hAnsi="Arial" w:cs="Arial"/>
          <w:b/>
          <w:bCs/>
          <w:color w:val="000000" w:themeColor="text1"/>
        </w:rPr>
      </w:pPr>
      <w:r>
        <w:rPr>
          <w:rFonts w:ascii="Arial" w:hAnsi="Arial" w:eastAsia="Arial" w:cs="Arial"/>
          <w:b/>
          <w:bCs/>
          <w:color w:val="000000" w:themeColor="text1"/>
          <w:lang w:val="es-BO"/>
        </w:rPr>
        <w:t xml:space="preserve">Tarjetas CRC</w:t>
      </w:r>
      <w:r>
        <w:rPr>
          <w:rFonts w:ascii="Arial" w:hAnsi="Arial" w:cs="Arial"/>
          <w:b/>
          <w:bCs/>
          <w:color w:val="000000" w:themeColor="text1"/>
        </w:rPr>
      </w:r>
      <w:r>
        <w:rPr>
          <w:rFonts w:ascii="Arial" w:hAnsi="Arial" w:cs="Arial"/>
          <w:b/>
          <w:bCs/>
          <w:color w:val="000000" w:themeColor="text1"/>
        </w:rPr>
      </w:r>
    </w:p>
    <w:p w14:paraId="61437E08">
      <w:pPr>
        <w:pStyle w:val="1168"/>
        <w:pBdr/>
        <w:spacing/>
        <w:ind/>
        <w:jc w:val="center"/>
        <w:rPr>
          <w:b/>
          <w:bCs w:val="0"/>
          <w:i w:val="0"/>
          <w:color w:val="auto"/>
          <w14:ligatures w14:val="none"/>
        </w:rPr>
      </w:pPr>
      <w:r/>
      <w:bookmarkStart w:id="246" w:name="_Toc38"/>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37</w:t>
      </w:r>
      <w:r>
        <w:rPr>
          <w:b/>
          <w:bCs/>
          <w:i w:val="0"/>
          <w:iCs w:val="0"/>
          <w:color w:val="auto"/>
        </w:rPr>
        <w:fldChar w:fldCharType="end"/>
      </w:r>
      <w:r>
        <w:rPr>
          <w:b/>
          <w:bCs/>
          <w:i w:val="0"/>
          <w:iCs w:val="0"/>
          <w:color w:val="auto"/>
        </w:rPr>
        <w:t xml:space="preserve">: Tarjeta CRC Primera Iteración</w:t>
      </w:r>
      <w:r/>
      <w:bookmarkEnd w:id="246"/>
      <w:r/>
      <w:r>
        <w:rPr>
          <w:b/>
          <w:bCs w:val="0"/>
          <w:i w:val="0"/>
          <w:color w:val="auto"/>
          <w14:ligatures w14:val="none"/>
        </w:rPr>
      </w:r>
    </w:p>
    <w:tbl>
      <w:tblPr>
        <w:tblStyle w:val="1167"/>
        <w:tblW w:w="0" w:type="auto"/>
        <w:tblBorders/>
        <w:tblLook w:val="04A0" w:firstRow="1" w:lastRow="0" w:firstColumn="1" w:lastColumn="0" w:noHBand="0" w:noVBand="1"/>
      </w:tblPr>
      <w:tblGrid>
        <w:gridCol w:w="3225"/>
        <w:gridCol w:w="5325"/>
        <w:gridCol w:w="2175"/>
      </w:tblGrid>
      <w:tr>
        <w:trPr>
          <w:trHeight w:val="3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22193DFC">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Clase Lógica</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62D4D8C5">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Responsabilidad Principal</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542E5329">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Colaboradores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49A97BFE">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t xml:space="preserve">ControladorAutenticacion</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6C1C3DE3">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Recibe credenciales, valida el hash de la contraseña y emite el token JWT para la sesión web.</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499794D8">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t xml:space="preserve">Usuario</w:t>
            </w:r>
            <w:r>
              <w:rPr>
                <w:rFonts w:ascii="Arial" w:hAnsi="Arial" w:eastAsia="Arial" w:cs="Arial"/>
                <w:b w:val="0"/>
                <w:i w:val="0"/>
                <w:strike w:val="0"/>
                <w:color w:val="1f1f1f"/>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BaseDatos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73E7A1AC">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t xml:space="preserve">GestorClientes</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30AE5215">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Administra la persistencia de los datos comerciales y valida expresiones regulares para el teléfono.</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58F77437">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t xml:space="preserve">Cliente</w:t>
            </w:r>
            <w:r>
              <w:rPr>
                <w:rFonts w:ascii="Arial" w:hAnsi="Arial" w:eastAsia="Arial" w:cs="Arial"/>
                <w:b w:val="0"/>
                <w:i w:val="0"/>
                <w:strike w:val="0"/>
                <w:color w:val="1f1f1f"/>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BaseDatos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1830AEE0">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rFonts w:ascii="Arial" w:hAnsi="Arial" w:eastAsia="Arial" w:cs="Arial"/>
                <w:b w:val="0"/>
                <w:i w:val="0"/>
                <w:strike w:val="0"/>
                <w:color w:val="000000"/>
                <w:sz w:val="20"/>
                <w:szCs w:val="20"/>
                <w:u w:val="none"/>
                <w:vertAlign w:val="baseline"/>
              </w:rPr>
              <w:t xml:space="preserve">GestorMedidas</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5723592F">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t xml:space="preserve">Almacena las dimensiones anatómicas y ejecuta la función </w:t>
            </w:r>
            <w:r>
              <w:rPr>
                <w:rFonts w:ascii="Arial" w:hAnsi="Arial" w:eastAsia="Arial" w:cs="Arial"/>
                <w:b w:val="0"/>
                <w:i w:val="0"/>
                <w:strike w:val="0"/>
                <w:color w:val="000000"/>
                <w:sz w:val="20"/>
                <w:szCs w:val="20"/>
                <w:u w:val="none"/>
                <w:vertAlign w:val="baseline"/>
              </w:rPr>
              <w:t xml:space="preserve">validarVigencia()</w:t>
            </w:r>
            <w:r>
              <w:rPr>
                <w:rFonts w:ascii="Arial" w:hAnsi="Arial" w:eastAsia="Arial" w:cs="Arial"/>
                <w:b w:val="0"/>
                <w:i w:val="0"/>
                <w:strike w:val="0"/>
                <w:color w:val="1f1f1f"/>
                <w:sz w:val="20"/>
                <w:szCs w:val="20"/>
                <w:u w:val="none"/>
                <w:vertAlign w:val="baseline"/>
              </w:rPr>
              <w:t xml:space="preserve"> comparando fechas.</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51179802">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t xml:space="preserve">Medida</w:t>
            </w:r>
            <w:r>
              <w:rPr>
                <w:rFonts w:ascii="Arial" w:hAnsi="Arial" w:eastAsia="Arial" w:cs="Arial"/>
                <w:b w:val="0"/>
                <w:i w:val="0"/>
                <w:strike w:val="0"/>
                <w:color w:val="1f1f1f"/>
                <w:sz w:val="20"/>
                <w:szCs w:val="20"/>
                <w:u w:val="none"/>
                <w:vertAlign w:val="baseline"/>
              </w:rPr>
              <w:t xml:space="preserve">, </w:t>
            </w:r>
            <w:r>
              <w:rPr>
                <w:rFonts w:ascii="Arial" w:hAnsi="Arial" w:eastAsia="Arial" w:cs="Arial"/>
                <w:b w:val="0"/>
                <w:i w:val="0"/>
                <w:strike w:val="0"/>
                <w:color w:val="000000"/>
                <w:sz w:val="20"/>
                <w:szCs w:val="20"/>
                <w:u w:val="none"/>
                <w:vertAlign w:val="baseline"/>
              </w:rPr>
              <w:t xml:space="preserve">Cliente</w:t>
            </w:r>
            <w:r>
              <w:rPr>
                <w:sz w:val="20"/>
                <w:szCs w:val="20"/>
              </w:rPr>
            </w:r>
            <w:r>
              <w:rPr>
                <w:sz w:val="20"/>
                <w:szCs w:val="20"/>
              </w:rPr>
            </w:r>
          </w:p>
        </w:tc>
      </w:tr>
    </w:tbl>
    <w:p w14:paraId="72DD0D0C">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rPr>
      </w:r>
      <w:r>
        <w:rPr>
          <w:i/>
          <w:iCs/>
          <w:sz w:val="20"/>
          <w:szCs w:val="20"/>
        </w:rPr>
        <w:t xml:space="preserve">Fuente: </w:t>
      </w:r>
      <w:r>
        <w:rPr>
          <w:i/>
          <w:iCs/>
          <w:sz w:val="20"/>
          <w:szCs w:val="20"/>
        </w:rPr>
        <w:t xml:space="preserve">Elaboración </w:t>
      </w:r>
      <w:r>
        <w:rPr>
          <w:i/>
          <w:iCs/>
          <w:sz w:val="20"/>
          <w:szCs w:val="20"/>
        </w:rPr>
        <w:t xml:space="preserve">Propia</w:t>
      </w:r>
      <w:r>
        <w:rPr>
          <w:bCs/>
          <w:i/>
          <w:sz w:val="20"/>
          <w:szCs w:val="20"/>
          <w:highlight w:val="none"/>
          <w14:ligatures w14:val="none"/>
        </w:rPr>
      </w:r>
      <w:r>
        <w:rPr>
          <w:bCs/>
          <w:i/>
          <w:sz w:val="20"/>
          <w:szCs w:val="20"/>
          <w:highlight w:val="none"/>
          <w14:ligatures w14:val="none"/>
        </w:rPr>
      </w:r>
    </w:p>
    <w:p w14:paraId="5ABE2E76">
      <w:pPr>
        <w:pStyle w:val="1157"/>
        <w:pBdr/>
        <w:spacing/>
        <w:ind/>
        <w:rPr>
          <w:rFonts w:ascii="Arial" w:hAnsi="Arial" w:cs="Arial"/>
          <w:b/>
          <w:bCs/>
          <w:color w:val="000000" w:themeColor="text1"/>
        </w:rPr>
      </w:pPr>
      <w:r>
        <w:rPr>
          <w:rFonts w:ascii="Arial" w:hAnsi="Arial" w:eastAsia="Arial" w:cs="Arial"/>
          <w:b/>
          <w:bCs/>
          <w:color w:val="000000" w:themeColor="text1"/>
        </w:rPr>
      </w:r>
      <w:r>
        <mc:AlternateContent>
          <mc:Choice Requires="wpg">
            <w:drawing>
              <wp:anchor xmlns:wp="http://schemas.openxmlformats.org/drawingml/2006/wordprocessingDrawing" xmlns:wp14="http://schemas.microsoft.com/office/word/2010/wordprocessingDrawing" distT="0" distB="0" distL="115200" distR="115200" simplePos="0" relativeHeight="251891200" behindDoc="0" locked="0" layoutInCell="1" allowOverlap="1">
                <wp:simplePos x="0" y="0"/>
                <wp:positionH relativeFrom="column">
                  <wp:posOffset>1518419</wp:posOffset>
                </wp:positionH>
                <wp:positionV relativeFrom="paragraph">
                  <wp:posOffset>544550</wp:posOffset>
                </wp:positionV>
                <wp:extent cx="2575291" cy="457200"/>
                <wp:effectExtent l="0" t="0" r="0" b="0"/>
                <wp:wrapThrough wrapText="bothSides">
                  <wp:wrapPolygon edited="1">
                    <wp:start x="0" y="0"/>
                    <wp:lineTo x="21600" y="0"/>
                    <wp:lineTo x="21600" y="21600"/>
                    <wp:lineTo x="0" y="21600"/>
                  </wp:wrapPolygon>
                </wp:wrapThrough>
                <wp:docPr id="59" name=""/>
                <wp:cNvGraphicFramePr/>
                <a:graphic xmlns:a="http://schemas.openxmlformats.org/drawingml/2006/main">
                  <a:graphicData uri="http://schemas.microsoft.com/office/word/2010/wordprocessingShape">
                    <wps:wsp>
                      <wps:cNvPr id="0" name=""/>
                      <wps:cNvSpPr/>
                      <wps:spPr bwMode="auto">
                        <a:xfrm>
                          <a:off x="0" y="0"/>
                          <a:ext cx="2575290" cy="457200"/>
                        </a:xfrm>
                        <a:prstGeom prst="rect">
                          <a:avLst/>
                        </a:prstGeom>
                        <a:noFill/>
                        <a:ln>
                          <a:noFill/>
                        </a:ln>
                      </wps:spPr>
                      <wps:txbx>
                        <w:txbxContent>
                          <w:p w14:paraId="166659A9">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23</w:t>
                            </w:r>
                            <w:r>
                              <w:rPr>
                                <w:b/>
                                <w:bCs/>
                                <w:i w:val="0"/>
                                <w:iCs w:val="0"/>
                                <w:color w:val="auto"/>
                              </w:rPr>
                              <w:fldChar w:fldCharType="end"/>
                            </w:r>
                            <w:r>
                              <w:rPr>
                                <w:b/>
                                <w:bCs/>
                                <w:i w:val="0"/>
                                <w:iCs w:val="0"/>
                                <w:color w:val="auto"/>
                              </w:rPr>
                              <w:t xml:space="preserve">: Inicio de Sesión</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98" o:spid="_x0000_s98" o:spt="1" type="#_x0000_t1" style="position:absolute;z-index:251891200;o:allowoverlap:true;o:allowincell:true;mso-position-horizontal-relative:text;margin-left:119.56pt;mso-position-horizontal:absolute;mso-position-vertical-relative:text;margin-top:42.88pt;mso-position-vertical:absolute;width:202.78pt;height:36.00pt;mso-wrap-distance-left:9.07pt;mso-wrap-distance-top:0.00pt;mso-wrap-distance-right:9.07pt;mso-wrap-distance-bottom:0.00pt;v-text-anchor:top;visibility:visible;" wrapcoords="0 0 100000 0 100000 100000 0 100000" filled="f" stroked="f">
                <w10:wrap type="through"/>
                <v:textbox inset="0,0,0,0">
                  <w:txbxContent>
                    <w:p w14:paraId="166659A9">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23</w:t>
                      </w:r>
                      <w:r>
                        <w:rPr>
                          <w:b/>
                          <w:bCs/>
                          <w:i w:val="0"/>
                          <w:iCs w:val="0"/>
                          <w:color w:val="auto"/>
                        </w:rPr>
                        <w:fldChar w:fldCharType="end"/>
                      </w:r>
                      <w:r>
                        <w:rPr>
                          <w:b/>
                          <w:bCs/>
                          <w:i w:val="0"/>
                          <w:iCs w:val="0"/>
                          <w:color w:val="auto"/>
                        </w:rPr>
                        <w:t xml:space="preserve">: Inicio de Sesión</w:t>
                      </w:r>
                      <w:r>
                        <w:rPr>
                          <w:b/>
                          <w:bCs w:val="0"/>
                          <w:i w:val="0"/>
                          <w:color w:val="auto"/>
                          <w14:ligatures w14:val="none"/>
                        </w:rPr>
                      </w:r>
                      <w:r>
                        <w:rPr>
                          <w:b/>
                          <w:bCs w:val="0"/>
                          <w:i w:val="0"/>
                          <w:color w:val="auto"/>
                          <w14:ligatures w14:val="none"/>
                        </w:rPr>
                      </w:r>
                    </w:p>
                  </w:txbxContent>
                </v:textbox>
              </v:shape>
            </w:pict>
          </mc:Fallback>
        </mc:AlternateContent>
      </w:r>
      <w:r>
        <w:rPr>
          <w:rFonts w:ascii="Arial" w:hAnsi="Arial" w:eastAsia="Arial" w:cs="Arial"/>
          <w:b/>
          <w:bCs/>
          <w:color w:val="000000" w:themeColor="text1"/>
        </w:rPr>
        <w:t xml:space="preserve">Capturas de Pantalla del Sistema</w:t>
      </w:r>
      <w:r>
        <w:rPr>
          <w:rFonts w:ascii="Arial" w:hAnsi="Arial" w:cs="Arial"/>
          <w:b/>
          <w:bCs/>
          <w:color w:val="000000" w:themeColor="text1"/>
        </w:rPr>
      </w:r>
      <w:r>
        <w:rPr>
          <w:rFonts w:ascii="Arial" w:hAnsi="Arial" w:cs="Arial"/>
          <w:b/>
          <w:bCs/>
          <w:color w:val="000000" w:themeColor="text1"/>
        </w:rPr>
      </w:r>
    </w:p>
    <w:p w14:paraId="01ADE518">
      <w:pPr>
        <w:pBdr/>
        <w:spacing/>
        <w:ind/>
        <w:rPr/>
      </w:pPr>
      <w:r/>
      <w:r/>
    </w:p>
    <w:p w14:paraId="0E3B37E2">
      <w:pPr>
        <w:pBdr/>
        <w:spacing/>
        <w:ind/>
        <w:rPr/>
      </w:pPr>
      <w:r>
        <w:rPr>
          <w:rFonts w:ascii="Arial" w:hAnsi="Arial" w:cs="Arial"/>
          <w:b/>
          <w:bCs/>
          <w:color w:val="000000" w:themeColor="text1"/>
        </w:rPr>
      </w:r>
      <w:r>
        <mc:AlternateContent>
          <mc:Choice Requires="wpg">
            <w:drawing>
              <wp:anchor xmlns:wp="http://schemas.openxmlformats.org/drawingml/2006/wordprocessingDrawing" xmlns:wp14="http://schemas.microsoft.com/office/word/2010/wordprocessingDrawing" distT="0" distB="0" distL="115200" distR="115200" simplePos="0" relativeHeight="251847168" behindDoc="0" locked="0" layoutInCell="1" allowOverlap="1">
                <wp:simplePos x="0" y="0"/>
                <wp:positionH relativeFrom="column">
                  <wp:posOffset>1518419</wp:posOffset>
                </wp:positionH>
                <wp:positionV relativeFrom="paragraph">
                  <wp:posOffset>133839</wp:posOffset>
                </wp:positionV>
                <wp:extent cx="2575291" cy="3868660"/>
                <wp:effectExtent l="0" t="0" r="0" b="0"/>
                <wp:wrapThrough wrapText="bothSides">
                  <wp:wrapPolygon edited="1">
                    <wp:start x="0" y="0"/>
                    <wp:lineTo x="21600" y="0"/>
                    <wp:lineTo x="21600" y="21600"/>
                    <wp:lineTo x="0" y="21600"/>
                  </wp:wrapPolygon>
                </wp:wrapThrough>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2300" name=""/>
                        <pic:cNvPicPr>
                          <a:picLocks noChangeAspect="1"/>
                        </pic:cNvPicPr>
                        <pic:nvPr/>
                      </pic:nvPicPr>
                      <pic:blipFill rotWithShape="1">
                        <a:blip r:embed="rId47"/>
                        <a:stretch/>
                      </pic:blipFill>
                      <pic:spPr bwMode="auto">
                        <a:xfrm rot="0" flipH="0" flipV="0">
                          <a:off x="0" y="0"/>
                          <a:ext cx="2575289" cy="38686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position:absolute;z-index:251847168;o:allowoverlap:true;o:allowincell:true;mso-position-horizontal-relative:text;margin-left:119.56pt;mso-position-horizontal:absolute;mso-position-vertical-relative:text;margin-top:10.54pt;mso-position-vertical:absolute;width:202.78pt;height:304.62pt;mso-wrap-distance-left:9.07pt;mso-wrap-distance-top:0.00pt;mso-wrap-distance-right:9.07pt;mso-wrap-distance-bottom:0.00pt;rotation:0;z-index:1;" wrapcoords="0 0 100000 0 100000 100000 0 100000" stroked="false">
                <w10:wrap type="through"/>
                <v:imagedata r:id="rId47" o:title=""/>
                <o:lock v:ext="edit" rotation="t"/>
              </v:shape>
            </w:pict>
          </mc:Fallback>
        </mc:AlternateContent>
      </w:r>
      <w:r>
        <w:rPr>
          <w:rFonts w:ascii="Arial" w:hAnsi="Arial" w:cs="Arial"/>
          <w:b/>
          <w:bCs/>
          <w:color w:val="000000" w:themeColor="text1"/>
        </w:rPr>
      </w:r>
      <w:r/>
    </w:p>
    <w:p w14:paraId="78C4B756">
      <w:pPr>
        <w:pBdr/>
        <w:spacing/>
        <w:ind/>
        <w:rPr/>
      </w:pPr>
      <w:r/>
      <w:r/>
    </w:p>
    <w:p w14:paraId="00550B6A">
      <w:pPr>
        <w:pBdr/>
        <w:spacing/>
        <w:ind/>
        <w:jc w:val="left"/>
        <w:rPr>
          <w:bCs/>
          <w:i/>
          <w:sz w:val="20"/>
          <w:szCs w:val="20"/>
          <w:highlight w:val="none"/>
          <w14:ligatures w14:val="none"/>
        </w:rPr>
      </w:pPr>
      <w:r>
        <w:rPr>
          <w:bCs/>
          <w:i/>
          <w:sz w:val="20"/>
          <w:szCs w:val="20"/>
          <w:highlight w:val="none"/>
          <w14:ligatures w14:val="none"/>
        </w:rPr>
      </w:r>
      <w:r>
        <w:rPr>
          <w:bCs/>
          <w:i/>
          <w:sz w:val="20"/>
          <w:szCs w:val="20"/>
          <w:highlight w:val="none"/>
          <w14:ligatures w14:val="none"/>
        </w:rPr>
      </w:r>
      <w:r>
        <w:rPr>
          <w:bCs/>
          <w:i/>
          <w:sz w:val="20"/>
          <w:szCs w:val="20"/>
          <w:highlight w:val="none"/>
          <w14:ligatures w14:val="none"/>
        </w:rPr>
      </w:r>
    </w:p>
    <w:p w14:paraId="02EF9D1C">
      <w:pPr>
        <w:pBdr/>
        <w:spacing/>
        <w:ind/>
        <w:jc w:val="left"/>
        <w:rPr>
          <w:bCs/>
          <w:i/>
          <w:sz w:val="20"/>
          <w:szCs w:val="20"/>
          <w:highlight w:val="none"/>
          <w14:ligatures w14:val="none"/>
        </w:rPr>
      </w:pPr>
      <w:r>
        <w:rPr>
          <w:bCs/>
          <w:i/>
          <w:sz w:val="20"/>
          <w:szCs w:val="20"/>
          <w:highlight w:val="none"/>
          <w14:ligatures w14:val="none"/>
        </w:rPr>
      </w:r>
      <w:r>
        <w:rPr>
          <w:bCs/>
          <w:i/>
          <w:sz w:val="20"/>
          <w:szCs w:val="20"/>
          <w:highlight w:val="none"/>
          <w14:ligatures w14:val="none"/>
        </w:rPr>
      </w:r>
      <w:r>
        <w:rPr>
          <w:bCs/>
          <w:i/>
          <w:sz w:val="20"/>
          <w:szCs w:val="20"/>
          <w:highlight w:val="none"/>
          <w14:ligatures w14:val="none"/>
        </w:rPr>
      </w:r>
    </w:p>
    <w:p w14:paraId="1F80AA56">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563A9724">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0AD04CC3">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40A90E6B">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5BB098B8">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45BCAD33">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57059A64">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highlight w:val="none"/>
        </w:rPr>
      </w:r>
      <w:r>
        <w:rPr>
          <w:bCs/>
          <w:i/>
          <w:sz w:val="20"/>
          <w:szCs w:val="20"/>
          <w:highlight w:val="none"/>
          <w14:ligatures w14:val="none"/>
        </w:rPr>
      </w:r>
      <w:r>
        <w:rPr>
          <w:bCs/>
          <w:i/>
          <w:sz w:val="20"/>
          <w:szCs w:val="20"/>
          <w:highlight w:val="none"/>
          <w14:ligatures w14:val="none"/>
        </w:rPr>
      </w:r>
    </w:p>
    <w:p w14:paraId="1AD58FB5">
      <w:pPr>
        <w:keepLines w:val="false"/>
        <w:pageBreakBefore w:val="false"/>
        <w:suppressLineNumbers w:val="false"/>
        <w:pBdr/>
        <w:spacing/>
        <w:ind/>
        <w:contextualSpacing w:val="false"/>
        <w:jc w:val="center"/>
        <w:rPr>
          <w:bCs/>
          <w:i/>
          <w:sz w:val="20"/>
          <w:szCs w:val="20"/>
          <w:highlight w:val="none"/>
          <w14:ligatures w14:val="none"/>
        </w:rPr>
      </w:pPr>
      <w:r>
        <w:rPr>
          <w:i/>
          <w:iCs/>
          <w:sz w:val="20"/>
          <w:szCs w:val="20"/>
        </w:rPr>
      </w:r>
      <w:r>
        <w:rPr>
          <w:i/>
          <w:iCs/>
          <w:sz w:val="20"/>
          <w:szCs w:val="20"/>
        </w:rPr>
        <w:t xml:space="preserve">Fuente: </w:t>
      </w:r>
      <w:r>
        <w:rPr>
          <w:i/>
          <w:iCs/>
          <w:sz w:val="20"/>
          <w:szCs w:val="20"/>
        </w:rPr>
        <w:t xml:space="preserve">Sistema “Simonetta Modas”</w:t>
      </w:r>
      <w:r>
        <w:rPr>
          <w:bCs/>
          <w:i/>
          <w:sz w:val="20"/>
          <w:szCs w:val="20"/>
          <w:highlight w:val="none"/>
          <w14:ligatures w14:val="none"/>
        </w:rPr>
      </w:r>
      <w:r>
        <w:rPr>
          <w:bCs/>
          <w:i/>
          <w:sz w:val="20"/>
          <w:szCs w:val="20"/>
          <w:highlight w:val="none"/>
          <w14:ligatures w14:val="none"/>
        </w:rPr>
      </w:r>
    </w:p>
    <w:p w14:paraId="2BD0ECDE">
      <w:pPr>
        <w:pBdr/>
        <w:spacing/>
        <w:ind/>
        <w:jc w:val="left"/>
        <w:rPr>
          <w:bCs/>
          <w:i/>
          <w:sz w:val="20"/>
          <w:szCs w:val="20"/>
          <w:highlight w:val="none"/>
          <w14:ligatures w14:val="none"/>
        </w:rPr>
      </w:pPr>
      <w:r>
        <w:rPr>
          <w:bCs/>
          <w:i/>
          <w:sz w:val="20"/>
          <w:szCs w:val="20"/>
          <w:highlight w:val="none"/>
          <w14:ligatures w14:val="none"/>
        </w:rPr>
      </w:r>
      <w:r>
        <w:rPr>
          <w:bCs/>
          <w:i/>
          <w:sz w:val="20"/>
          <w:szCs w:val="20"/>
          <w:highlight w:val="none"/>
          <w14:ligatures w14:val="none"/>
        </w:rPr>
      </w:r>
      <w:r>
        <w:rPr>
          <w:bCs/>
          <w:i/>
          <w:sz w:val="20"/>
          <w:szCs w:val="20"/>
          <w:highlight w:val="none"/>
          <w14:ligatures w14:val="none"/>
        </w:rPr>
      </w:r>
    </w:p>
    <w:p w14:paraId="2A6D9338">
      <w:pPr>
        <w:pBdr/>
        <w:spacing/>
        <w:ind/>
        <w:jc w:val="left"/>
        <w:rPr>
          <w:bCs/>
          <w:i/>
          <w:sz w:val="20"/>
          <w:szCs w:val="20"/>
          <w:highlight w:val="none"/>
          <w14:ligatures w14:val="none"/>
        </w:rPr>
      </w:pPr>
      <w:r>
        <w:rPr>
          <w:bCs/>
          <w:i/>
          <w:sz w:val="20"/>
          <w:szCs w:val="20"/>
          <w:highlight w:val="none"/>
          <w14:ligatures w14:val="none"/>
        </w:rPr>
      </w:r>
      <w:r>
        <w:rPr>
          <w:bCs/>
          <w:i/>
          <w:sz w:val="20"/>
          <w:szCs w:val="20"/>
          <w:highlight w:val="none"/>
          <w14:ligatures w14:val="none"/>
        </w:rPr>
      </w:r>
      <w:r>
        <w:rPr>
          <w:bCs/>
          <w:i/>
          <w:sz w:val="20"/>
          <w:szCs w:val="20"/>
          <w:highlight w:val="none"/>
          <w14:ligatures w14:val="none"/>
        </w:rPr>
      </w:r>
    </w:p>
    <w:p w14:paraId="6F4B2EF7">
      <w:pPr>
        <w:pBdr/>
        <w:spacing/>
        <w:ind/>
        <w:jc w:val="center"/>
        <w:rPr>
          <w:bCs/>
          <w:i/>
          <w:sz w:val="20"/>
          <w:szCs w:val="20"/>
          <w:highlight w:val="none"/>
          <w14:ligatures w14:val="none"/>
        </w:rPr>
      </w:pPr>
      <w:r>
        <w:rPr>
          <w:bCs/>
          <w:i/>
          <w:sz w:val="20"/>
          <w:szCs w:val="20"/>
          <w:highlight w:val="none"/>
          <w14:ligatures w14: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96320" behindDoc="0" locked="0" layoutInCell="1" allowOverlap="1">
                <wp:simplePos x="0" y="0"/>
                <wp:positionH relativeFrom="column">
                  <wp:posOffset>-82867</wp:posOffset>
                </wp:positionH>
                <wp:positionV relativeFrom="paragraph">
                  <wp:posOffset>-50131</wp:posOffset>
                </wp:positionV>
                <wp:extent cx="5777865" cy="457200"/>
                <wp:effectExtent l="0" t="0" r="0" b="0"/>
                <wp:wrapTopAndBottom/>
                <wp:docPr id="61" name=""/>
                <wp:cNvGraphicFramePr/>
                <a:graphic xmlns:a="http://schemas.openxmlformats.org/drawingml/2006/main">
                  <a:graphicData uri="http://schemas.microsoft.com/office/word/2010/wordprocessingShape">
                    <wps:wsp>
                      <wps:cNvPr id="0" name=""/>
                      <wps:cNvSpPr/>
                      <wps:spPr bwMode="auto">
                        <a:xfrm>
                          <a:off x="0" y="0"/>
                          <a:ext cx="5777865" cy="457200"/>
                        </a:xfrm>
                        <a:prstGeom prst="rect">
                          <a:avLst/>
                        </a:prstGeom>
                        <a:noFill/>
                        <a:ln>
                          <a:noFill/>
                        </a:ln>
                      </wps:spPr>
                      <wps:txbx>
                        <w:txbxContent>
                          <w:p w14:paraId="7D27BB98">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24</w:t>
                            </w:r>
                            <w:r>
                              <w:rPr>
                                <w:b/>
                                <w:bCs/>
                                <w:i w:val="0"/>
                                <w:iCs w:val="0"/>
                                <w:color w:val="auto"/>
                              </w:rPr>
                              <w:fldChar w:fldCharType="end"/>
                            </w:r>
                            <w:r>
                              <w:rPr>
                                <w:b/>
                                <w:bCs/>
                                <w:i w:val="0"/>
                                <w:iCs w:val="0"/>
                                <w:color w:val="auto"/>
                              </w:rPr>
                              <w:t xml:space="preserve">: Modulo de Clientes</w:t>
                            </w:r>
                            <w:r>
                              <w:rPr>
                                <w:b/>
                                <w:bCs w:val="0"/>
                                <w:i w:val="0"/>
                                <w:color w:val="auto"/>
                              </w:rPr>
                            </w:r>
                            <w:r>
                              <w:rPr>
                                <w:b/>
                                <w:bCs w:val="0"/>
                                <w:i w:val="0"/>
                                <w:color w:val="auto"/>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0" o:spid="_x0000_s100" o:spt="1" type="#_x0000_t1" style="position:absolute;z-index:251896320;o:allowoverlap:true;o:allowincell:true;mso-position-horizontal-relative:text;margin-left:-6.52pt;mso-position-horizontal:absolute;mso-position-vertical-relative:text;margin-top:-3.95pt;mso-position-vertical:absolute;width:454.95pt;height:36.00pt;mso-wrap-distance-left:9.07pt;mso-wrap-distance-top:0.00pt;mso-wrap-distance-right:9.07pt;mso-wrap-distance-bottom:0.00pt;v-text-anchor:top;visibility:visible;" filled="f" stroked="f">
                <w10:wrap type="topAndBottom"/>
                <v:textbox inset="0,0,0,0">
                  <w:txbxContent>
                    <w:p w14:paraId="7D27BB98">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24</w:t>
                      </w:r>
                      <w:r>
                        <w:rPr>
                          <w:b/>
                          <w:bCs/>
                          <w:i w:val="0"/>
                          <w:iCs w:val="0"/>
                          <w:color w:val="auto"/>
                        </w:rPr>
                        <w:fldChar w:fldCharType="end"/>
                      </w:r>
                      <w:r>
                        <w:rPr>
                          <w:b/>
                          <w:bCs/>
                          <w:i w:val="0"/>
                          <w:iCs w:val="0"/>
                          <w:color w:val="auto"/>
                        </w:rPr>
                        <w:t xml:space="preserve">: Modulo de Clientes</w:t>
                      </w:r>
                      <w:r>
                        <w:rPr>
                          <w:b/>
                          <w:bCs w:val="0"/>
                          <w:i w:val="0"/>
                          <w:color w:val="auto"/>
                        </w:rPr>
                      </w:r>
                      <w:r>
                        <w:rPr>
                          <w:b/>
                          <w:bCs w:val="0"/>
                          <w:i w:val="0"/>
                          <w:color w:val="auto"/>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48192" behindDoc="0" locked="0" layoutInCell="1" allowOverlap="1">
                <wp:simplePos x="0" y="0"/>
                <wp:positionH relativeFrom="column">
                  <wp:posOffset>-82867</wp:posOffset>
                </wp:positionH>
                <wp:positionV relativeFrom="paragraph">
                  <wp:posOffset>301235</wp:posOffset>
                </wp:positionV>
                <wp:extent cx="5777865" cy="2839253"/>
                <wp:effectExtent l="0" t="0" r="0" b="0"/>
                <wp:wrapTopAndBottom/>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26988" name=""/>
                        <pic:cNvPicPr>
                          <a:picLocks noChangeAspect="1"/>
                        </pic:cNvPicPr>
                        <pic:nvPr/>
                      </pic:nvPicPr>
                      <pic:blipFill rotWithShape="1">
                        <a:blip r:embed="rId48"/>
                        <a:stretch/>
                      </pic:blipFill>
                      <pic:spPr bwMode="auto">
                        <a:xfrm>
                          <a:off x="0" y="0"/>
                          <a:ext cx="5777861" cy="28392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position:absolute;z-index:251848192;o:allowoverlap:true;o:allowincell:true;mso-position-horizontal-relative:text;margin-left:-6.52pt;mso-position-horizontal:absolute;mso-position-vertical-relative:text;margin-top:23.72pt;mso-position-vertical:absolute;width:454.95pt;height:223.56pt;mso-wrap-distance-left:9.07pt;mso-wrap-distance-top:0.00pt;mso-wrap-distance-right:9.07pt;mso-wrap-distance-bottom:0.00pt;z-index:1;" stroked="false">
                <w10:wrap type="topAndBottom"/>
                <v:imagedata r:id="rId48" o:title=""/>
                <o:lock v:ext="edit" rotation="t"/>
              </v:shape>
            </w:pict>
          </mc:Fallback>
        </mc:AlternateContent>
      </w:r>
      <w:r>
        <w:rPr>
          <w:i/>
          <w:iCs/>
          <w:sz w:val="20"/>
          <w:szCs w:val="20"/>
        </w:rPr>
        <w:t xml:space="preserve">Fuente: </w:t>
      </w:r>
      <w:r>
        <w:rPr>
          <w:i/>
          <w:iCs/>
          <w:sz w:val="20"/>
          <w:szCs w:val="20"/>
        </w:rPr>
        <w:t xml:space="preserve">Sistema “Simonetta Modas”</w:t>
      </w:r>
      <w:r>
        <w:rPr>
          <w:bCs/>
          <w:i/>
          <w:sz w:val="20"/>
          <w:szCs w:val="20"/>
          <w:highlight w:val="none"/>
          <w14:ligatures w14:val="none"/>
        </w:rPr>
      </w:r>
      <w:r>
        <w:rPr>
          <w:bCs/>
          <w:i/>
          <w:sz w:val="20"/>
          <w:szCs w:val="20"/>
          <w:highlight w:val="none"/>
          <w14:ligatures w14:val="none"/>
        </w:rPr>
      </w:r>
    </w:p>
    <w:p w14:paraId="1EEBEA0B">
      <w:pPr>
        <w:pBdr/>
        <w:spacing/>
        <w:ind/>
        <w:jc w:val="center"/>
        <w:rPr>
          <w:lang w:val="es-MX"/>
        </w:rPr>
      </w:pPr>
      <w:r>
        <w:rPr>
          <w:lang w:val="es-MX"/>
        </w:rPr>
      </w:r>
      <w:r>
        <mc:AlternateContent>
          <mc:Choice Requires="wpg">
            <w:drawing>
              <wp:anchor xmlns:wp="http://schemas.openxmlformats.org/drawingml/2006/wordprocessingDrawing" xmlns:wp14="http://schemas.microsoft.com/office/word/2010/wordprocessingDrawing" distT="0" distB="0" distL="115200" distR="115200" simplePos="0" relativeHeight="251849216" behindDoc="0" locked="0" layoutInCell="1" allowOverlap="1">
                <wp:simplePos x="0" y="0"/>
                <wp:positionH relativeFrom="column">
                  <wp:posOffset>1208710</wp:posOffset>
                </wp:positionH>
                <wp:positionV relativeFrom="paragraph">
                  <wp:posOffset>454911</wp:posOffset>
                </wp:positionV>
                <wp:extent cx="3067710" cy="3724646"/>
                <wp:effectExtent l="0" t="0" r="0" b="0"/>
                <wp:wrapTopAndBottom/>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12482" name=""/>
                        <pic:cNvPicPr>
                          <a:picLocks noChangeAspect="1"/>
                        </pic:cNvPicPr>
                        <pic:nvPr/>
                      </pic:nvPicPr>
                      <pic:blipFill rotWithShape="1">
                        <a:blip r:embed="rId49"/>
                        <a:stretch/>
                      </pic:blipFill>
                      <pic:spPr bwMode="auto">
                        <a:xfrm flipH="0" flipV="0">
                          <a:off x="0" y="0"/>
                          <a:ext cx="3067709" cy="372464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position:absolute;z-index:251849216;o:allowoverlap:true;o:allowincell:true;mso-position-horizontal-relative:text;margin-left:95.17pt;mso-position-horizontal:absolute;mso-position-vertical-relative:text;margin-top:35.82pt;mso-position-vertical:absolute;width:241.55pt;height:293.28pt;mso-wrap-distance-left:9.07pt;mso-wrap-distance-top:0.00pt;mso-wrap-distance-right:9.07pt;mso-wrap-distance-bottom:0.00pt;z-index:1;" stroked="false">
                <w10:wrap type="topAndBottom"/>
                <v:imagedata r:id="rId4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05536" behindDoc="0" locked="0" layoutInCell="1" allowOverlap="1">
                <wp:simplePos x="0" y="0"/>
                <wp:positionH relativeFrom="column">
                  <wp:posOffset>1272210</wp:posOffset>
                </wp:positionH>
                <wp:positionV relativeFrom="paragraph">
                  <wp:posOffset>13957</wp:posOffset>
                </wp:positionV>
                <wp:extent cx="3067710" cy="457200"/>
                <wp:effectExtent l="0" t="0" r="0" b="0"/>
                <wp:wrapTopAndBottom/>
                <wp:docPr id="64" name=""/>
                <wp:cNvGraphicFramePr/>
                <a:graphic xmlns:a="http://schemas.openxmlformats.org/drawingml/2006/main">
                  <a:graphicData uri="http://schemas.microsoft.com/office/word/2010/wordprocessingShape">
                    <wps:wsp>
                      <wps:cNvPr id="0" name=""/>
                      <wps:cNvSpPr/>
                      <wps:spPr bwMode="auto">
                        <a:xfrm>
                          <a:off x="0" y="0"/>
                          <a:ext cx="3067709" cy="457200"/>
                        </a:xfrm>
                        <a:prstGeom prst="rect">
                          <a:avLst/>
                        </a:prstGeom>
                        <a:noFill/>
                        <a:ln>
                          <a:noFill/>
                        </a:ln>
                      </wps:spPr>
                      <wps:txbx>
                        <w:txbxContent>
                          <w:p w14:paraId="2E81AD3D">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25</w:t>
                            </w:r>
                            <w:r>
                              <w:rPr>
                                <w:b/>
                                <w:bCs/>
                                <w:i w:val="0"/>
                                <w:iCs w:val="0"/>
                                <w:color w:val="auto"/>
                              </w:rPr>
                              <w:fldChar w:fldCharType="end"/>
                            </w:r>
                            <w:r>
                              <w:rPr>
                                <w:b/>
                                <w:bCs/>
                                <w:i w:val="0"/>
                                <w:iCs w:val="0"/>
                                <w:color w:val="auto"/>
                              </w:rPr>
                              <w:t xml:space="preserve">: Ficha Anatomica del Cliente</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3" o:spid="_x0000_s103" o:spt="1" type="#_x0000_t1" style="position:absolute;z-index:251905536;o:allowoverlap:true;o:allowincell:true;mso-position-horizontal-relative:text;margin-left:100.17pt;mso-position-horizontal:absolute;mso-position-vertical-relative:text;margin-top:1.10pt;mso-position-vertical:absolute;width:241.55pt;height:36.00pt;mso-wrap-distance-left:9.07pt;mso-wrap-distance-top:0.00pt;mso-wrap-distance-right:9.07pt;mso-wrap-distance-bottom:0.00pt;v-text-anchor:top;visibility:visible;" filled="f" stroked="f">
                <w10:wrap type="topAndBottom"/>
                <v:textbox inset="0,0,0,0">
                  <w:txbxContent>
                    <w:p w14:paraId="2E81AD3D">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25</w:t>
                      </w:r>
                      <w:r>
                        <w:rPr>
                          <w:b/>
                          <w:bCs/>
                          <w:i w:val="0"/>
                          <w:iCs w:val="0"/>
                          <w:color w:val="auto"/>
                        </w:rPr>
                        <w:fldChar w:fldCharType="end"/>
                      </w:r>
                      <w:r>
                        <w:rPr>
                          <w:b/>
                          <w:bCs/>
                          <w:i w:val="0"/>
                          <w:iCs w:val="0"/>
                          <w:color w:val="auto"/>
                        </w:rPr>
                        <w:t xml:space="preserve">: Ficha Anatomica del Cliente</w:t>
                      </w:r>
                      <w:r>
                        <w:rPr>
                          <w:b/>
                          <w:bCs w:val="0"/>
                          <w:i w:val="0"/>
                          <w:color w:val="auto"/>
                          <w14:ligatures w14:val="none"/>
                        </w:rPr>
                      </w:r>
                      <w:r>
                        <w:rPr>
                          <w:b/>
                          <w:bCs w:val="0"/>
                          <w:i w:val="0"/>
                          <w:color w:val="auto"/>
                          <w14:ligatures w14:val="none"/>
                        </w:rPr>
                      </w:r>
                    </w:p>
                  </w:txbxContent>
                </v:textbox>
              </v:shape>
            </w:pict>
          </mc:Fallback>
        </mc:AlternateContent>
      </w:r>
      <w:r>
        <w:rPr>
          <w:i/>
          <w:iCs/>
          <w:sz w:val="20"/>
          <w:szCs w:val="20"/>
        </w:rPr>
        <w:t xml:space="preserve">Fuente: </w:t>
      </w:r>
      <w:r>
        <w:rPr>
          <w:i/>
          <w:iCs/>
          <w:sz w:val="20"/>
          <w:szCs w:val="20"/>
        </w:rPr>
        <w:t xml:space="preserve">Sistema “Simonetta Modas”</w:t>
      </w:r>
      <w:r>
        <w:rPr>
          <w:lang w:val="es-MX"/>
        </w:rPr>
      </w:r>
      <w:r>
        <w:rPr>
          <w:lang w:val="es-MX"/>
        </w:rPr>
      </w:r>
    </w:p>
    <w:p w14:paraId="1AEC7377">
      <w:pPr>
        <w:pStyle w:val="1157"/>
        <w:pBdr/>
        <w:spacing/>
        <w:ind/>
        <w:rPr>
          <w:lang w:val="es-MX"/>
        </w:rPr>
      </w:pPr>
      <w:r>
        <w:rPr>
          <w:lang w:val="es-BO"/>
        </w:rPr>
      </w:r>
      <w:r>
        <w:rPr>
          <w:rFonts w:ascii="Arial" w:hAnsi="Arial" w:eastAsia="Arial" w:cs="Arial"/>
          <w:b/>
          <w:bCs/>
          <w:color w:val="auto"/>
        </w:rPr>
        <w:t xml:space="preserve">Pruebas de Aceptación Funcional</w:t>
      </w:r>
      <w:r>
        <w:rPr>
          <w:lang w:val="es-MX"/>
        </w:rPr>
      </w:r>
      <w:r>
        <w:rPr>
          <w:lang w:val="es-MX"/>
        </w:rPr>
      </w:r>
    </w:p>
    <w:p w14:paraId="1791090D">
      <w:pPr>
        <w:pStyle w:val="1168"/>
        <w:pBdr/>
        <w:spacing/>
        <w:ind/>
        <w:jc w:val="center"/>
        <w:rPr>
          <w:b/>
          <w:bCs w:val="0"/>
          <w:i w:val="0"/>
          <w:color w:val="auto"/>
          <w14:ligatures w14:val="none"/>
        </w:rPr>
      </w:pPr>
      <w:r/>
      <w:bookmarkStart w:id="247" w:name="_Toc39"/>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38</w:t>
      </w:r>
      <w:r>
        <w:rPr>
          <w:b/>
          <w:bCs/>
          <w:i w:val="0"/>
          <w:iCs w:val="0"/>
          <w:color w:val="auto"/>
        </w:rPr>
        <w:fldChar w:fldCharType="end"/>
      </w:r>
      <w:r>
        <w:rPr>
          <w:b/>
          <w:bCs/>
          <w:i w:val="0"/>
          <w:iCs w:val="0"/>
          <w:color w:val="auto"/>
        </w:rPr>
        <w:t xml:space="preserve">: Caso de Prueba 1</w:t>
      </w:r>
      <w:r/>
      <w:bookmarkEnd w:id="247"/>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AF0C6A8">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 de Caso de Prueba: </w:t>
            </w:r>
            <w:r>
              <w:rPr>
                <w:rFonts w:ascii="Arial" w:hAnsi="Arial" w:eastAsia="Arial" w:cs="Arial"/>
                <w:b/>
                <w:i w:val="0"/>
                <w:strike w:val="0"/>
                <w:color w:val="1f1f1f"/>
                <w:sz w:val="20"/>
                <w:szCs w:val="20"/>
                <w:u w:val="none"/>
                <w:vertAlign w:val="baseline"/>
                <w:lang w:val="es-MX"/>
              </w:rPr>
              <w:t xml:space="preserve">1</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0CB30D6">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 de Historia de Usuario: HU-01</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9429566">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Nombre del Caso de Prueba:</w:t>
            </w:r>
            <w:r>
              <w:rPr>
                <w:rFonts w:ascii="Arial" w:hAnsi="Arial" w:eastAsia="Arial" w:cs="Arial"/>
                <w:b w:val="0"/>
                <w:i w:val="0"/>
                <w:strike w:val="0"/>
                <w:color w:val="1f1f1f"/>
                <w:sz w:val="20"/>
                <w:szCs w:val="20"/>
                <w:u w:val="none"/>
                <w:vertAlign w:val="baseline"/>
              </w:rPr>
              <w:t xml:space="preserve"> Validación de Credenciales Incorrectas</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B066185">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Descripción:</w:t>
            </w:r>
            <w:r>
              <w:rPr>
                <w:rFonts w:ascii="Arial" w:hAnsi="Arial" w:eastAsia="Arial" w:cs="Arial"/>
                <w:b w:val="0"/>
                <w:i w:val="0"/>
                <w:strike w:val="0"/>
                <w:color w:val="1f1f1f"/>
                <w:sz w:val="20"/>
                <w:szCs w:val="20"/>
                <w:u w:val="none"/>
                <w:vertAlign w:val="baseline"/>
              </w:rPr>
              <w:t xml:space="preserve"> Verificar que el sistema bloquee intentos de acceso no autorizados y no emita un token JWT si la contraseña es errónea.</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62D52E8">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Condiciones de Ejecución:</w:t>
            </w:r>
            <w:r>
              <w:rPr>
                <w:rFonts w:ascii="Arial" w:hAnsi="Arial" w:eastAsia="Arial" w:cs="Arial"/>
                <w:b w:val="0"/>
                <w:i w:val="0"/>
                <w:strike w:val="0"/>
                <w:color w:val="1f1f1f"/>
                <w:sz w:val="20"/>
                <w:szCs w:val="20"/>
                <w:u w:val="none"/>
                <w:vertAlign w:val="baseline"/>
              </w:rPr>
              <w:t xml:space="preserve"> El servidor backend y la BD deben estar en línea. El usuario de prueba debe existir en la BD.</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23AC911D">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vertAlign w:val="baseline"/>
              </w:rPr>
              <w:t xml:space="preserve">1. Ingresar a la URL del Login.</w:t>
              <w:br/>
              <w:t xml:space="preserve">2. Digitar un correo electrónico válido.</w:t>
              <w:br/>
              <w:t xml:space="preserve">3. Digitar una contraseña intencionalmente incorrecta.</w:t>
              <w:br/>
              <w:t xml:space="preserve">4. Hacer clic en "Ingresar".</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678DC39">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Resultado Esperado:</w:t>
            </w:r>
            <w:r>
              <w:rPr>
                <w:rFonts w:ascii="Arial" w:hAnsi="Arial" w:eastAsia="Arial" w:cs="Arial"/>
                <w:b w:val="0"/>
                <w:i w:val="0"/>
                <w:strike w:val="0"/>
                <w:color w:val="1f1f1f"/>
                <w:sz w:val="20"/>
                <w:szCs w:val="20"/>
                <w:u w:val="none"/>
                <w:vertAlign w:val="baseline"/>
              </w:rPr>
              <w:t xml:space="preserve"> El sistema rechaza la solicitud, no permite el acceso al Dashboard y muestra una alerta roja indicando "Acceso Denegado" o "Credenciales inválidas".</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C6F2A8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Evaluación de la Prueba:</w:t>
            </w:r>
            <w:r>
              <w:rPr>
                <w:rFonts w:ascii="Arial" w:hAnsi="Arial" w:eastAsia="Arial" w:cs="Arial"/>
                <w:b w:val="0"/>
                <w:i w:val="0"/>
                <w:strike w:val="0"/>
                <w:color w:val="1f1f1f"/>
                <w:sz w:val="20"/>
                <w:szCs w:val="20"/>
                <w:u w:val="none"/>
                <w:vertAlign w:val="baseline"/>
              </w:rPr>
              <w:t xml:space="preserve"> [Pendiente / Aprobado]</w:t>
            </w:r>
            <w:r>
              <w:rPr>
                <w:rFonts w:ascii="Arial" w:hAnsi="Arial" w:cs="Arial"/>
                <w:sz w:val="20"/>
                <w:szCs w:val="20"/>
              </w:rPr>
            </w:r>
            <w:r>
              <w:rPr>
                <w:rFonts w:ascii="Arial" w:hAnsi="Arial" w:cs="Arial"/>
                <w:sz w:val="20"/>
                <w:szCs w:val="20"/>
              </w:rPr>
            </w:r>
          </w:p>
        </w:tc>
      </w:tr>
    </w:tbl>
    <w:p w14:paraId="7D009314">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Elaboración Propia</w:t>
      </w:r>
      <w:r>
        <w:rPr>
          <w:bCs/>
          <w:i/>
          <w:sz w:val="20"/>
          <w:szCs w:val="20"/>
          <w14:ligatures w14:val="none"/>
        </w:rPr>
      </w:r>
      <w:r>
        <w:rPr>
          <w:bCs/>
          <w:i/>
          <w:sz w:val="20"/>
          <w:szCs w:val="20"/>
          <w14:ligatures w14:val="none"/>
        </w:rPr>
      </w:r>
    </w:p>
    <w:p w14:paraId="06D76D08">
      <w:pPr>
        <w:pStyle w:val="1168"/>
        <w:pBdr/>
        <w:spacing/>
        <w:ind/>
        <w:jc w:val="center"/>
        <w:rPr>
          <w:b/>
          <w:bCs w:val="0"/>
          <w:i w:val="0"/>
          <w:color w:val="auto"/>
          <w14:ligatures w14:val="none"/>
        </w:rPr>
      </w:pPr>
      <w:r/>
      <w:bookmarkStart w:id="248" w:name="_Toc40"/>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39</w:t>
      </w:r>
      <w:r>
        <w:rPr>
          <w:b/>
          <w:bCs/>
          <w:i w:val="0"/>
          <w:iCs w:val="0"/>
          <w:color w:val="auto"/>
        </w:rPr>
        <w:fldChar w:fldCharType="end"/>
      </w:r>
      <w:r>
        <w:rPr>
          <w:b/>
          <w:bCs/>
          <w:i w:val="0"/>
          <w:iCs w:val="0"/>
          <w:color w:val="auto"/>
        </w:rPr>
        <w:t xml:space="preserve">: </w:t>
      </w:r>
      <w:r>
        <w:rPr>
          <w:b/>
          <w:bCs/>
          <w:i w:val="0"/>
          <w:iCs w:val="0"/>
          <w:color w:val="auto"/>
        </w:rPr>
        <w:t xml:space="preserve">Caso de Prueba </w:t>
      </w:r>
      <w:r>
        <w:rPr>
          <w:b/>
          <w:bCs/>
          <w:i w:val="0"/>
          <w:iCs w:val="0"/>
          <w:color w:val="auto"/>
        </w:rPr>
        <w:t xml:space="preserve">2</w:t>
      </w:r>
      <w:r/>
      <w:bookmarkEnd w:id="248"/>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6A252D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 de Caso de Prueba: </w:t>
            </w:r>
            <w:r>
              <w:rPr>
                <w:rFonts w:ascii="Arial" w:hAnsi="Arial" w:eastAsia="Arial" w:cs="Arial"/>
                <w:b/>
                <w:i w:val="0"/>
                <w:strike w:val="0"/>
                <w:color w:val="1f1f1f"/>
                <w:sz w:val="20"/>
                <w:szCs w:val="20"/>
                <w:u w:val="none"/>
                <w:vertAlign w:val="baseline"/>
                <w:lang w:val="es-MX"/>
              </w:rPr>
              <w:t xml:space="preserve">2</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7A8EE48F">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 de Historia de Usuario: HU-02</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55F0AF2">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Nombre del Caso de Prueba:</w:t>
            </w:r>
            <w:r>
              <w:rPr>
                <w:rFonts w:ascii="Arial" w:hAnsi="Arial" w:eastAsia="Arial" w:cs="Arial"/>
                <w:b w:val="0"/>
                <w:i w:val="0"/>
                <w:strike w:val="0"/>
                <w:color w:val="1f1f1f"/>
                <w:sz w:val="20"/>
                <w:szCs w:val="20"/>
                <w:u w:val="none"/>
                <w:vertAlign w:val="baseline"/>
              </w:rPr>
              <w:t xml:space="preserve"> Obligatoriedad de Contacto Móvil</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5B98D7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Descripción:</w:t>
            </w:r>
            <w:r>
              <w:rPr>
                <w:rFonts w:ascii="Arial" w:hAnsi="Arial" w:eastAsia="Arial" w:cs="Arial"/>
                <w:b w:val="0"/>
                <w:i w:val="0"/>
                <w:strike w:val="0"/>
                <w:color w:val="1f1f1f"/>
                <w:sz w:val="20"/>
                <w:szCs w:val="20"/>
                <w:u w:val="none"/>
                <w:vertAlign w:val="baseline"/>
              </w:rPr>
              <w:t xml:space="preserve"> Asegurar que no se registren clientes huérfanos sin número de WhatsApp para futuras notificaciones.</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511F72B">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Condiciones de Ejecución:</w:t>
            </w:r>
            <w:r>
              <w:rPr>
                <w:rFonts w:ascii="Arial" w:hAnsi="Arial" w:eastAsia="Arial" w:cs="Arial"/>
                <w:b w:val="0"/>
                <w:i w:val="0"/>
                <w:strike w:val="0"/>
                <w:color w:val="1f1f1f"/>
                <w:sz w:val="20"/>
                <w:szCs w:val="20"/>
                <w:u w:val="none"/>
                <w:vertAlign w:val="baseline"/>
              </w:rPr>
              <w:t xml:space="preserve"> Sesión iniciada con rol de Secretaria o Admin. Estar en la vista de "Nuevo Cliente".</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41D94762">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vertAlign w:val="baseline"/>
              </w:rPr>
              <w:t xml:space="preserve">1. Llenar el nombre completo del cliente.</w:t>
              <w:br/>
              <w:t xml:space="preserve">2. Dejar el campo telefono_whatsapp completamente vacío.</w:t>
              <w:br/>
              <w:t xml:space="preserve">3. Presionar el botón "Guardar".</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0BA895F">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Resultado Esperado:</w:t>
            </w:r>
            <w:r>
              <w:rPr>
                <w:rFonts w:ascii="Arial" w:hAnsi="Arial" w:eastAsia="Arial" w:cs="Arial"/>
                <w:b w:val="0"/>
                <w:i w:val="0"/>
                <w:strike w:val="0"/>
                <w:color w:val="1f1f1f"/>
                <w:sz w:val="20"/>
                <w:szCs w:val="20"/>
                <w:u w:val="none"/>
                <w:vertAlign w:val="baseline"/>
              </w:rPr>
              <w:t xml:space="preserve"> La base de datos no registra al cliente. El frontend detiene el envío y muestra un mensaje de validación: "El campo WhatsApp es obligatorio".</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B92A819">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Evaluación de la Prueba:</w:t>
            </w:r>
            <w:r>
              <w:rPr>
                <w:rFonts w:ascii="Arial" w:hAnsi="Arial" w:eastAsia="Arial" w:cs="Arial"/>
                <w:b w:val="0"/>
                <w:i w:val="0"/>
                <w:strike w:val="0"/>
                <w:color w:val="1f1f1f"/>
                <w:sz w:val="20"/>
                <w:szCs w:val="20"/>
                <w:u w:val="none"/>
                <w:vertAlign w:val="baseline"/>
              </w:rPr>
              <w:t xml:space="preserve"> [Pendiente / Aprobado]</w:t>
            </w:r>
            <w:r>
              <w:rPr>
                <w:rFonts w:ascii="Arial" w:hAnsi="Arial" w:cs="Arial"/>
                <w:sz w:val="20"/>
                <w:szCs w:val="20"/>
              </w:rPr>
            </w:r>
            <w:r>
              <w:rPr>
                <w:rFonts w:ascii="Arial" w:hAnsi="Arial" w:cs="Arial"/>
                <w:sz w:val="20"/>
                <w:szCs w:val="20"/>
              </w:rPr>
            </w:r>
          </w:p>
        </w:tc>
      </w:tr>
    </w:tbl>
    <w:p w14:paraId="2F00BAFD">
      <w:pPr>
        <w:pStyle w:val="1168"/>
        <w:pBdr/>
        <w:spacing/>
        <w:ind/>
        <w:jc w:val="left"/>
        <w:rPr>
          <w:b/>
          <w:bCs w:val="0"/>
          <w:i w:val="0"/>
          <w:color w:val="auto"/>
          <w14:ligatures w14:val="none"/>
        </w:rPr>
      </w:pPr>
      <w:r>
        <w:rPr>
          <w:b/>
          <w:bCs/>
          <w:i w:val="0"/>
          <w:iCs w:val="0"/>
          <w:color w:val="auto"/>
        </w:rPr>
      </w:r>
      <w:r>
        <w:rPr>
          <w:b/>
          <w:bCs w:val="0"/>
          <w:i w:val="0"/>
          <w:color w:val="auto"/>
          <w14:ligatures w14:val="none"/>
        </w:rPr>
      </w:r>
      <w:r>
        <w:rPr>
          <w:b/>
          <w:bCs w:val="0"/>
          <w:i w:val="0"/>
          <w:color w:val="auto"/>
          <w14:ligatures w14:val="none"/>
        </w:rPr>
      </w:r>
    </w:p>
    <w:p w14:paraId="28F42A5E">
      <w:pPr>
        <w:pStyle w:val="1168"/>
        <w:pBdr/>
        <w:spacing/>
        <w:ind/>
        <w:jc w:val="center"/>
        <w:rPr>
          <w:b/>
          <w:bCs w:val="0"/>
          <w:i w:val="0"/>
          <w:color w:val="auto"/>
          <w14:ligatures w14:val="none"/>
        </w:rPr>
      </w:pPr>
      <w:r/>
      <w:bookmarkStart w:id="249" w:name="_Toc41"/>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40</w:t>
      </w:r>
      <w:r>
        <w:rPr>
          <w:b/>
          <w:bCs/>
          <w:i w:val="0"/>
          <w:iCs w:val="0"/>
          <w:color w:val="auto"/>
        </w:rPr>
        <w:fldChar w:fldCharType="end"/>
      </w:r>
      <w:r>
        <w:rPr>
          <w:b/>
          <w:bCs/>
          <w:i w:val="0"/>
          <w:iCs w:val="0"/>
          <w:color w:val="auto"/>
        </w:rPr>
        <w:t xml:space="preserve">: Caso de Prueba 3</w:t>
      </w:r>
      <w:r/>
      <w:bookmarkEnd w:id="249"/>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4BBCA73">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 de Caso de Prueba: </w:t>
            </w:r>
            <w:r>
              <w:rPr>
                <w:rFonts w:ascii="Arial" w:hAnsi="Arial" w:eastAsia="Arial" w:cs="Arial"/>
                <w:b/>
                <w:i w:val="0"/>
                <w:strike w:val="0"/>
                <w:color w:val="1f1f1f"/>
                <w:sz w:val="20"/>
                <w:szCs w:val="20"/>
                <w:u w:val="none"/>
                <w:vertAlign w:val="baseline"/>
                <w:lang w:val="es-MX"/>
              </w:rPr>
              <w:t xml:space="preserve">3</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52853E1">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 de Historia de Usuario: HU-03</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AF85396">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Nombre del Caso de Prueba:</w:t>
            </w:r>
            <w:r>
              <w:rPr>
                <w:rFonts w:ascii="Arial" w:hAnsi="Arial" w:eastAsia="Arial" w:cs="Arial"/>
                <w:b w:val="0"/>
                <w:i w:val="0"/>
                <w:strike w:val="0"/>
                <w:color w:val="1f1f1f"/>
                <w:sz w:val="20"/>
                <w:szCs w:val="20"/>
                <w:u w:val="none"/>
                <w:vertAlign w:val="baseline"/>
              </w:rPr>
              <w:t xml:space="preserve"> Alerta Automática de Medidas Caducadas</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4082CB7">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Descripción:</w:t>
            </w:r>
            <w:r>
              <w:rPr>
                <w:rFonts w:ascii="Arial" w:hAnsi="Arial" w:eastAsia="Arial" w:cs="Arial"/>
                <w:b w:val="0"/>
                <w:i w:val="0"/>
                <w:strike w:val="0"/>
                <w:color w:val="1f1f1f"/>
                <w:sz w:val="20"/>
                <w:szCs w:val="20"/>
                <w:u w:val="none"/>
                <w:vertAlign w:val="baseline"/>
              </w:rPr>
              <w:t xml:space="preserve"> Comprobar que el sistema audite la vigencia de las medidas y advierta si han superado los 6 meses de antigüedad.</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BF8012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Condiciones de Ejecución:</w:t>
            </w:r>
            <w:r>
              <w:rPr>
                <w:rFonts w:ascii="Arial" w:hAnsi="Arial" w:eastAsia="Arial" w:cs="Arial"/>
                <w:b w:val="0"/>
                <w:i w:val="0"/>
                <w:strike w:val="0"/>
                <w:color w:val="1f1f1f"/>
                <w:sz w:val="20"/>
                <w:szCs w:val="20"/>
                <w:u w:val="none"/>
                <w:vertAlign w:val="baseline"/>
              </w:rPr>
              <w:t xml:space="preserve"> Un cliente debe tener medidas registradas en la BD con una fecha_toma superior a 6 meses atrás.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5CA7C8E6">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vertAlign w:val="baseline"/>
              </w:rPr>
              <w:t xml:space="preserve">1. Ingresar al módulo de Clientes.</w:t>
              <w:br/>
              <w:t xml:space="preserve">2. Buscar al cliente con medidas antiguas.</w:t>
              <w:br/>
              <w:t xml:space="preserve">3. Abrir su Ficha Anatómica.</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A3AA0A0">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Resultado Esperado:</w:t>
            </w:r>
            <w:r>
              <w:rPr>
                <w:rFonts w:ascii="Arial" w:hAnsi="Arial" w:eastAsia="Arial" w:cs="Arial"/>
                <w:b w:val="0"/>
                <w:i w:val="0"/>
                <w:strike w:val="0"/>
                <w:color w:val="1f1f1f"/>
                <w:sz w:val="20"/>
                <w:szCs w:val="20"/>
                <w:u w:val="none"/>
                <w:vertAlign w:val="baseline"/>
              </w:rPr>
              <w:t xml:space="preserve"> La vista carga las medidas antiguas, pero despliega de forma visible una alerta visual indicando: "Medidas Posiblemente Caducadas - Requiere Medición".</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8CA74BB">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vertAlign w:val="baseline"/>
              </w:rPr>
              <w:t xml:space="preserve">Evaluación de la Prueba:</w:t>
            </w:r>
            <w:r>
              <w:rPr>
                <w:rFonts w:ascii="Arial" w:hAnsi="Arial" w:eastAsia="Arial" w:cs="Arial"/>
                <w:b w:val="0"/>
                <w:i w:val="0"/>
                <w:strike w:val="0"/>
                <w:color w:val="1f1f1f"/>
                <w:sz w:val="20"/>
                <w:szCs w:val="20"/>
                <w:u w:val="none"/>
                <w:vertAlign w:val="baseline"/>
              </w:rPr>
              <w:t xml:space="preserve"> [Pendiente / Aprobado]</w:t>
            </w:r>
            <w:r>
              <w:rPr>
                <w:rFonts w:ascii="Arial" w:hAnsi="Arial" w:cs="Arial"/>
                <w:sz w:val="20"/>
                <w:szCs w:val="20"/>
              </w:rPr>
            </w:r>
            <w:r>
              <w:rPr>
                <w:rFonts w:ascii="Arial" w:hAnsi="Arial" w:cs="Arial"/>
                <w:sz w:val="20"/>
                <w:szCs w:val="20"/>
              </w:rPr>
            </w:r>
          </w:p>
        </w:tc>
      </w:tr>
    </w:tbl>
    <w:p w14:paraId="5E8FC4E3">
      <w:pPr>
        <w:pBdr/>
        <w:spacing/>
        <w:ind/>
        <w:jc w:val="center"/>
        <w:rPr>
          <w:highlight w:val="none"/>
          <w:lang w:val="es-MX"/>
        </w:rPr>
      </w:pPr>
      <w:r>
        <w:rPr>
          <w:lang w:val="es-MX"/>
        </w:rPr>
      </w:r>
      <w:r>
        <w:rPr>
          <w:i/>
          <w:iCs/>
          <w:sz w:val="20"/>
          <w:szCs w:val="20"/>
        </w:rPr>
        <w:t xml:space="preserve">Fuente: </w:t>
      </w:r>
      <w:r>
        <w:rPr>
          <w:i/>
          <w:iCs/>
          <w:sz w:val="20"/>
          <w:szCs w:val="20"/>
        </w:rPr>
        <w:t xml:space="preserve">Elaboración Propia</w:t>
      </w:r>
      <w:r>
        <w:rPr>
          <w:highlight w:val="none"/>
          <w:lang w:val="es-MX"/>
        </w:rPr>
      </w:r>
      <w:r>
        <w:rPr>
          <w:highlight w:val="none"/>
          <w:lang w:val="es-MX"/>
        </w:rPr>
      </w:r>
    </w:p>
    <w:p w14:paraId="6DCAA6DB">
      <w:pPr>
        <w:pStyle w:val="1155"/>
        <w:pBdr/>
        <w:spacing/>
        <w:ind/>
        <w:rPr>
          <w:highlight w:val="none"/>
          <w:lang w:val="es-BO" w:bidi="es-BO"/>
        </w:rPr>
      </w:pPr>
      <w:r/>
      <w:r>
        <w:t xml:space="preserve">Lógica Operativa de Pedidos, Gestión de Almacén y Trazabilidad.</w:t>
      </w:r>
      <w:r/>
      <w:r/>
      <w:r>
        <w:rPr>
          <w:highlight w:val="none"/>
          <w:lang w:val="es-BO" w:bidi="es-BO"/>
        </w:rPr>
      </w:r>
    </w:p>
    <w:p w14:paraId="326D6279">
      <w:pPr>
        <w:pStyle w:val="1156"/>
        <w:pBdr/>
        <w:spacing/>
        <w:ind/>
        <w:rPr>
          <w:rFonts w:ascii="Arial" w:hAnsi="Arial" w:cs="Arial"/>
          <w:b/>
          <w:bCs/>
          <w:color w:val="auto"/>
        </w:rPr>
      </w:pPr>
      <w:r/>
      <w:r>
        <w:rPr>
          <w:rFonts w:ascii="Arial" w:hAnsi="Arial" w:eastAsia="Arial" w:cs="Arial"/>
          <w:b/>
          <w:bCs/>
          <w:i w:val="0"/>
          <w:iCs w:val="0"/>
          <w:color w:val="auto"/>
          <w:lang w:val="es-BO"/>
        </w:rPr>
        <w:t xml:space="preserve">Segunda Iteración</w:t>
      </w:r>
      <w:r>
        <w:rPr>
          <w:rFonts w:ascii="Arial" w:hAnsi="Arial" w:eastAsia="Arial" w:cs="Arial"/>
          <w:b/>
          <w:bCs/>
          <w:i w:val="0"/>
          <w:iCs w:val="0"/>
          <w:color w:val="auto"/>
          <w:lang w:val="es-BO"/>
        </w:rPr>
        <w:t xml:space="preserve">: </w:t>
      </w:r>
      <w:r>
        <w:rPr>
          <w:rFonts w:ascii="Arial" w:hAnsi="Arial" w:eastAsia="Arial" w:cs="Arial"/>
          <w:b/>
          <w:bCs/>
          <w:i w:val="0"/>
          <w:iCs w:val="0"/>
          <w:color w:val="auto"/>
        </w:rPr>
        <w:t xml:space="preserve">Lógica Operativa de Pedidos y Asignación de Material</w:t>
      </w:r>
      <w:r/>
      <w:r/>
      <w:r>
        <w:rPr>
          <w:rFonts w:ascii="Arial" w:hAnsi="Arial" w:cs="Arial"/>
          <w:b/>
          <w:bCs/>
          <w:color w:val="auto"/>
        </w:rPr>
      </w:r>
    </w:p>
    <w:p w14:paraId="4E73588E">
      <w:pPr>
        <w:pBdr/>
        <w:spacing/>
        <w:ind/>
        <w:rPr>
          <w:lang w:val="es-MX"/>
        </w:rPr>
      </w:pPr>
      <w:r>
        <w:rPr>
          <w:lang w:val="es-MX"/>
        </w:rPr>
      </w:r>
      <w:r>
        <w:t xml:space="preserve">El segundo ciclo de desarrollo se centra en el núcleo transaccional del negocio. En esta fase se digitaliza la creación de órdenes de confección, abarcando la cotización, el registro de adelantos financieros y el agendamiento de fechas críticas para las pr</w:t>
      </w:r>
      <w:r>
        <w:t xml:space="preserve">uebas de vestuario. Asimismo, se incorpora la lógica de trazabilidad de insumos, permitiendo a la secretaría asignar materiales específicos a cada pedido y registrar operativamente si el origen de la tela corresponde al inventario de la empresa o es provis</w:t>
      </w:r>
      <w:r>
        <w:t xml:space="preserve">to de manera externa por el cliente. A continuación, se presentan los artefactos ágiles desarrollados en esta iteración:</w:t>
      </w:r>
      <w:r>
        <w:rPr>
          <w:lang w:val="es-MX"/>
        </w:rPr>
      </w:r>
      <w:r>
        <w:rPr>
          <w:lang w:val="es-MX"/>
        </w:rPr>
      </w:r>
    </w:p>
    <w:p w14:paraId="52BECEC6">
      <w:pPr>
        <w:pStyle w:val="1157"/>
        <w:pBdr/>
        <w:spacing/>
        <w:ind/>
        <w:rPr>
          <w:b/>
          <w:bCs/>
        </w:rPr>
      </w:pPr>
      <w:r>
        <w:rPr>
          <w:rFonts w:ascii="Arial" w:hAnsi="Arial" w:eastAsia="Arial" w:cs="Arial"/>
          <w:b/>
          <w:bCs/>
          <w:color w:val="auto"/>
          <w:lang w:val="es-BO"/>
        </w:rPr>
        <w:t xml:space="preserve">Historias de Usuario</w:t>
      </w:r>
      <w:r>
        <w:rPr>
          <w:b/>
          <w:bCs/>
        </w:rPr>
      </w:r>
      <w:r>
        <w:rPr>
          <w:b/>
          <w:bCs/>
        </w:rPr>
      </w:r>
    </w:p>
    <w:p w14:paraId="49FD0438">
      <w:pPr>
        <w:pBdr/>
        <w:spacing/>
        <w:ind/>
        <w:rPr>
          <w:lang w:val="es-MX"/>
        </w:rPr>
      </w:pPr>
      <w:r>
        <w:rPr>
          <w:lang w:val="es-MX"/>
        </w:rPr>
      </w:r>
      <w:r>
        <w:rPr>
          <w:lang w:val="es-MX"/>
        </w:rPr>
      </w:r>
      <w:r>
        <w:rPr>
          <w:lang w:val="es-MX"/>
        </w:rPr>
      </w:r>
    </w:p>
    <w:p w14:paraId="2AD29828">
      <w:pPr>
        <w:pBdr/>
        <w:spacing/>
        <w:ind/>
        <w:rPr>
          <w:lang w:val="es-MX"/>
        </w:rPr>
      </w:pPr>
      <w:r>
        <w:rPr>
          <w:rFonts w:ascii="Arial" w:hAnsi="Arial" w:eastAsia="Arial" w:cs="Arial"/>
          <w:b/>
          <w:bCs/>
          <w:color w:val="auto"/>
          <w:lang w:val="es-MX" w:bidi="es-MX"/>
        </w:rPr>
      </w:r>
      <w:r>
        <w:rPr>
          <w:lang w:val="es-MX"/>
        </w:rPr>
      </w:r>
      <w:r>
        <w:rPr>
          <w:lang w:val="es-MX"/>
        </w:rPr>
      </w:r>
    </w:p>
    <w:p w14:paraId="1C6CC987">
      <w:pPr>
        <w:pStyle w:val="1168"/>
        <w:pBdr/>
        <w:spacing/>
        <w:ind/>
        <w:jc w:val="center"/>
        <w:rPr>
          <w:b/>
          <w:bCs w:val="0"/>
          <w:i w:val="0"/>
          <w:color w:val="auto"/>
          <w14:ligatures w14:val="none"/>
        </w:rPr>
      </w:pPr>
      <w:r/>
      <w:bookmarkStart w:id="250" w:name="_Toc42"/>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41</w:t>
      </w:r>
      <w:r>
        <w:rPr>
          <w:b/>
          <w:bCs/>
          <w:i w:val="0"/>
          <w:iCs w:val="0"/>
          <w:color w:val="auto"/>
        </w:rPr>
        <w:fldChar w:fldCharType="end"/>
      </w:r>
      <w:r>
        <w:rPr>
          <w:b/>
          <w:bCs/>
          <w:i w:val="0"/>
          <w:iCs w:val="0"/>
          <w:color w:val="auto"/>
        </w:rPr>
        <w:t xml:space="preserve">: Resumen de Historias de Usuario Segunda Iteración</w:t>
      </w:r>
      <w:r/>
      <w:bookmarkEnd w:id="250"/>
      <w:r/>
      <w:r>
        <w:rPr>
          <w:b/>
          <w:bCs w:val="0"/>
          <w:i w:val="0"/>
          <w:color w:val="auto"/>
          <w14:ligatures w14:val="none"/>
        </w:rPr>
      </w:r>
    </w:p>
    <w:tbl>
      <w:tblPr>
        <w:tblStyle w:val="1167"/>
        <w:jc w:val="center"/>
        <w:tblW w:w="0" w:type="auto"/>
        <w:tblBorders/>
        <w:tblLayout w:type="fixed"/>
        <w:tblLook w:val="04A0" w:firstRow="1" w:lastRow="0" w:firstColumn="1" w:lastColumn="0" w:noHBand="0" w:noVBand="1"/>
      </w:tblPr>
      <w:tblGrid>
        <w:gridCol w:w="2268"/>
        <w:gridCol w:w="4195"/>
      </w:tblGrid>
      <w:tr>
        <w:trPr>
          <w:trHeight w:val="597"/>
          <w:tblHeader/>
        </w:trPr>
        <w:tc>
          <w:tcPr>
            <w:tcBorders>
              <w:top w:val="single" w:color="000000" w:sz="4" w:space="0"/>
              <w:left w:val="none" w:color="000000" w:sz="4" w:space="0"/>
              <w:bottom w:val="single" w:color="000000" w:sz="4" w:space="0"/>
              <w:right w:val="none" w:color="000000" w:sz="4" w:space="0"/>
            </w:tcBorders>
            <w:tcW w:w="2268" w:type="dxa"/>
            <w:vAlign w:val="center"/>
            <w:noWrap w:val="false"/>
          </w:tcPr>
          <w:p w14:paraId="2D92F8E5">
            <w:pPr>
              <w:suppressLineNumbers w:val="false"/>
              <w:pBdr/>
              <w:spacing/>
              <w:ind/>
              <w:contextualSpacing w:val="true"/>
              <w:rPr>
                <w:sz w:val="20"/>
                <w:szCs w:val="20"/>
              </w:rPr>
            </w:pPr>
            <w:r>
              <w:rPr>
                <w:sz w:val="20"/>
                <w:szCs w:val="20"/>
                <w:lang w:val="es-MX"/>
              </w:rPr>
              <w:t xml:space="preserve">Número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noWrap w:val="false"/>
          </w:tcPr>
          <w:p w14:paraId="6C58D02D">
            <w:pPr>
              <w:suppressLineNumbers w:val="false"/>
              <w:pBdr/>
              <w:spacing/>
              <w:ind/>
              <w:contextualSpacing w:val="true"/>
              <w:rPr>
                <w:sz w:val="20"/>
                <w:szCs w:val="20"/>
              </w:rPr>
            </w:pPr>
            <w:r>
              <w:rPr>
                <w:sz w:val="20"/>
                <w:szCs w:val="20"/>
                <w:lang w:val="es-MX"/>
              </w:rPr>
              <w:t xml:space="preserve">Historia de Usuario</w:t>
            </w:r>
            <w:r>
              <w:rPr>
                <w:sz w:val="20"/>
                <w:szCs w:val="20"/>
              </w:rPr>
            </w:r>
            <w:r>
              <w:rPr>
                <w:sz w:val="20"/>
                <w:szCs w:val="20"/>
              </w:rPr>
            </w:r>
          </w:p>
        </w:tc>
      </w:tr>
      <w:tr>
        <w:trPr>
          <w:trHeight w:val="567"/>
        </w:trPr>
        <w:tc>
          <w:tcPr>
            <w:tcBorders>
              <w:top w:val="single" w:color="000000" w:sz="4" w:space="0"/>
              <w:left w:val="none" w:color="000000" w:sz="4" w:space="0"/>
              <w:bottom w:val="single" w:color="000000" w:sz="4" w:space="0"/>
              <w:right w:val="none" w:color="000000" w:sz="4" w:space="0"/>
            </w:tcBorders>
            <w:tcW w:w="2268" w:type="dxa"/>
            <w:vAlign w:val="center"/>
            <w:noWrap w:val="false"/>
          </w:tcPr>
          <w:p w14:paraId="52A9C42C">
            <w:pPr>
              <w:suppressLineNumbers w:val="false"/>
              <w:pBdr/>
              <w:spacing/>
              <w:ind/>
              <w:contextualSpacing w:val="true"/>
              <w:rPr>
                <w:sz w:val="20"/>
                <w:szCs w:val="20"/>
              </w:rPr>
            </w:pPr>
            <w:r>
              <w:rPr>
                <w:sz w:val="20"/>
                <w:szCs w:val="20"/>
                <w:lang w:val="es-MX"/>
              </w:rPr>
              <w:t xml:space="preserve">1</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noWrap w:val="false"/>
          </w:tcPr>
          <w:p w14:paraId="7D3BEFA5">
            <w:pPr>
              <w:suppressLineNumbers w:val="false"/>
              <w:pBdr/>
              <w:spacing/>
              <w:ind/>
              <w:contextualSpacing w:val="true"/>
              <w:rPr>
                <w:sz w:val="20"/>
                <w:szCs w:val="20"/>
              </w:rPr>
            </w:pPr>
            <w:r>
              <w:rPr>
                <w:sz w:val="20"/>
                <w:szCs w:val="20"/>
                <w:lang w:val="es-BO" w:bidi="es-BO"/>
              </w:rPr>
            </w:r>
            <w:r>
              <w:rPr>
                <w:sz w:val="20"/>
                <w:szCs w:val="20"/>
              </w:rPr>
              <w:t xml:space="preserve">Creación de Pedidos y Cotización.</w:t>
            </w:r>
            <w:r>
              <w:rPr>
                <w:sz w:val="20"/>
                <w:szCs w:val="20"/>
              </w:rPr>
            </w:r>
            <w:r>
              <w:rPr>
                <w:sz w:val="20"/>
                <w:szCs w:val="20"/>
              </w:rPr>
            </w:r>
          </w:p>
        </w:tc>
      </w:tr>
      <w:tr>
        <w:trPr>
          <w:trHeight w:val="701"/>
        </w:trPr>
        <w:tc>
          <w:tcPr>
            <w:tcBorders>
              <w:top w:val="single" w:color="000000" w:sz="4" w:space="0"/>
              <w:left w:val="none" w:color="000000" w:sz="4" w:space="0"/>
              <w:bottom w:val="single" w:color="000000" w:sz="4" w:space="0"/>
              <w:right w:val="none" w:color="000000" w:sz="4" w:space="0"/>
            </w:tcBorders>
            <w:tcW w:w="2268" w:type="dxa"/>
            <w:vAlign w:val="center"/>
            <w:noWrap w:val="false"/>
          </w:tcPr>
          <w:p w14:paraId="3078099E">
            <w:pPr>
              <w:suppressLineNumbers w:val="false"/>
              <w:pBdr/>
              <w:spacing/>
              <w:ind/>
              <w:contextualSpacing w:val="true"/>
              <w:rPr>
                <w:sz w:val="20"/>
                <w:szCs w:val="20"/>
              </w:rPr>
            </w:pPr>
            <w:r>
              <w:rPr>
                <w:sz w:val="20"/>
                <w:szCs w:val="20"/>
                <w:lang w:val="es-MX"/>
              </w:rPr>
              <w:t xml:space="preserve">2</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noWrap w:val="false"/>
          </w:tcPr>
          <w:p w14:paraId="17DAEF6E">
            <w:pPr>
              <w:suppressLineNumbers w:val="false"/>
              <w:pBdr/>
              <w:spacing/>
              <w:ind/>
              <w:contextualSpacing w:val="true"/>
              <w:rPr>
                <w:sz w:val="20"/>
                <w:szCs w:val="20"/>
              </w:rPr>
            </w:pPr>
            <w:r>
              <w:rPr>
                <w:sz w:val="20"/>
                <w:szCs w:val="20"/>
                <w:lang w:val="es-BO" w:bidi="es-BO"/>
              </w:rPr>
            </w:r>
            <w:r>
              <w:rPr>
                <w:sz w:val="20"/>
                <w:szCs w:val="20"/>
              </w:rPr>
              <w:t xml:space="preserve">Asignación de Tela y Origen de Material.</w:t>
            </w:r>
            <w:r>
              <w:rPr>
                <w:sz w:val="20"/>
                <w:szCs w:val="20"/>
              </w:rPr>
            </w:r>
            <w:r>
              <w:rPr>
                <w:sz w:val="20"/>
                <w:szCs w:val="20"/>
              </w:rPr>
            </w:r>
          </w:p>
        </w:tc>
      </w:tr>
    </w:tbl>
    <w:p w14:paraId="17CDB5CA">
      <w:pPr>
        <w:pBdr/>
        <w:spacing/>
        <w:ind/>
        <w:jc w:val="center"/>
        <w:rPr>
          <w:lang w:val="es-MX"/>
        </w:rPr>
      </w:pPr>
      <w:r>
        <w:rPr>
          <w:lang w:val="es-MX"/>
        </w:rPr>
      </w:r>
      <w:r>
        <w:rPr>
          <w:i/>
          <w:iCs/>
          <w:sz w:val="20"/>
          <w:szCs w:val="20"/>
        </w:rPr>
        <w:t xml:space="preserve">Fuente: </w:t>
      </w:r>
      <w:r>
        <w:rPr>
          <w:i/>
          <w:iCs/>
          <w:sz w:val="20"/>
          <w:szCs w:val="20"/>
        </w:rPr>
        <w:t xml:space="preserve">Elaboración Propia</w:t>
      </w:r>
      <w:r>
        <w:rPr>
          <w:lang w:val="es-MX"/>
        </w:rPr>
      </w:r>
      <w:r>
        <w:rPr>
          <w:lang w:val="es-MX"/>
        </w:rPr>
      </w:r>
    </w:p>
    <w:p w14:paraId="6366560B">
      <w:pPr>
        <w:pStyle w:val="1157"/>
        <w:pBdr/>
        <w:spacing/>
        <w:ind/>
        <w:rPr>
          <w:b/>
          <w:bCs/>
        </w:rPr>
      </w:pPr>
      <w:r>
        <w:rPr>
          <w:rFonts w:ascii="Arial" w:hAnsi="Arial" w:eastAsia="Arial" w:cs="Arial"/>
          <w:b/>
          <w:bCs/>
          <w:color w:val="auto"/>
          <w:lang w:val="es-BO"/>
        </w:rPr>
        <w:t xml:space="preserve">Tareas de Ingenieria</w:t>
      </w:r>
      <w:r>
        <w:rPr>
          <w:b/>
          <w:bCs/>
        </w:rPr>
      </w:r>
      <w:r>
        <w:rPr>
          <w:b/>
          <w:bCs/>
        </w:rPr>
      </w:r>
    </w:p>
    <w:p w14:paraId="349F7131">
      <w:pPr>
        <w:pStyle w:val="1168"/>
        <w:pBdr/>
        <w:spacing/>
        <w:ind/>
        <w:jc w:val="center"/>
        <w:rPr>
          <w:b/>
          <w:bCs w:val="0"/>
          <w:i w:val="0"/>
          <w:color w:val="auto"/>
          <w14:ligatures w14:val="none"/>
        </w:rPr>
      </w:pPr>
      <w:r/>
      <w:bookmarkStart w:id="251" w:name="_Toc43"/>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42</w:t>
      </w:r>
      <w:r>
        <w:rPr>
          <w:b/>
          <w:bCs/>
          <w:i w:val="0"/>
          <w:iCs w:val="0"/>
          <w:color w:val="auto"/>
        </w:rPr>
        <w:fldChar w:fldCharType="end"/>
      </w:r>
      <w:r>
        <w:rPr>
          <w:b/>
          <w:bCs/>
          <w:i w:val="0"/>
          <w:iCs w:val="0"/>
          <w:color w:val="auto"/>
        </w:rPr>
        <w:t xml:space="preserve">:  Tareas de Ingenieria Segunda Iteración</w:t>
      </w:r>
      <w:r/>
      <w:bookmarkEnd w:id="251"/>
      <w:r/>
      <w:r>
        <w:rPr>
          <w:b/>
          <w:bCs w:val="0"/>
          <w:i w:val="0"/>
          <w:color w:val="auto"/>
          <w14:ligatures w14:val="none"/>
        </w:rPr>
      </w:r>
    </w:p>
    <w:tbl>
      <w:tblPr>
        <w:tblStyle w:val="116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1"/>
        <w:gridCol w:w="1910"/>
        <w:gridCol w:w="1191"/>
        <w:gridCol w:w="5862"/>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91" w:type="dxa"/>
            <w:vAlign w:val="center"/>
          </w:tcPr>
          <w:p w14:paraId="7CC78312">
            <w:pPr>
              <w:pBdr/>
              <w:spacing w:after="0" w:before="0" w:line="240" w:lineRule="auto"/>
              <w:ind/>
              <w:contextualSpacing w:val="true"/>
              <w:rPr>
                <w:sz w:val="20"/>
                <w:szCs w:val="20"/>
              </w:rPr>
            </w:pPr>
            <w:r>
              <w:rPr>
                <w:rFonts w:ascii="Arial" w:hAnsi="Arial" w:eastAsia="Arial" w:cs="Arial"/>
                <w:b/>
                <w:color w:val="1f1f1f"/>
                <w:sz w:val="20"/>
                <w:szCs w:val="20"/>
              </w:rPr>
              <w:t xml:space="preserve">Número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910" w:type="dxa"/>
            <w:vAlign w:val="center"/>
          </w:tcPr>
          <w:p w14:paraId="40C24746">
            <w:pPr>
              <w:pBdr/>
              <w:spacing w:after="0" w:before="0" w:line="240" w:lineRule="auto"/>
              <w:ind/>
              <w:contextualSpacing w:val="true"/>
              <w:rPr>
                <w:sz w:val="20"/>
                <w:szCs w:val="20"/>
              </w:rPr>
            </w:pPr>
            <w:r>
              <w:rPr>
                <w:rFonts w:ascii="Arial" w:hAnsi="Arial" w:eastAsia="Arial" w:cs="Arial"/>
                <w:b/>
                <w:color w:val="1f1f1f"/>
                <w:sz w:val="20"/>
                <w:szCs w:val="20"/>
              </w:rPr>
              <w:t xml:space="preserve">Historia de Usuario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91" w:type="dxa"/>
            <w:vAlign w:val="center"/>
          </w:tcPr>
          <w:p w14:paraId="70D1AAA7">
            <w:pPr>
              <w:pBdr/>
              <w:spacing w:after="0" w:before="0" w:line="240" w:lineRule="auto"/>
              <w:ind/>
              <w:contextualSpacing w:val="true"/>
              <w:rPr>
                <w:sz w:val="20"/>
                <w:szCs w:val="20"/>
              </w:rPr>
            </w:pPr>
            <w:r>
              <w:rPr>
                <w:rFonts w:ascii="Arial" w:hAnsi="Arial" w:eastAsia="Arial" w:cs="Arial"/>
                <w:b/>
                <w:color w:val="1f1f1f"/>
                <w:sz w:val="20"/>
                <w:szCs w:val="20"/>
              </w:rPr>
              <w:t xml:space="preserve">Tipo de Tarea</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862" w:type="dxa"/>
            <w:vAlign w:val="center"/>
          </w:tcPr>
          <w:p w14:paraId="54137340">
            <w:pPr>
              <w:pBdr/>
              <w:spacing w:after="0" w:before="0" w:line="240" w:lineRule="auto"/>
              <w:ind/>
              <w:contextualSpacing w:val="true"/>
              <w:rPr>
                <w:sz w:val="20"/>
                <w:szCs w:val="20"/>
              </w:rPr>
            </w:pPr>
            <w:r>
              <w:rPr>
                <w:rFonts w:ascii="Arial" w:hAnsi="Arial" w:eastAsia="Arial" w:cs="Arial"/>
                <w:b/>
                <w:color w:val="1f1f1f"/>
                <w:sz w:val="20"/>
                <w:szCs w:val="20"/>
              </w:rPr>
              <w:t xml:space="preserve">Descripción Técnica</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91" w:type="dxa"/>
            <w:vAlign w:val="center"/>
          </w:tcPr>
          <w:p w14:paraId="6A231036">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5</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910" w:type="dxa"/>
            <w:vAlign w:val="center"/>
          </w:tcPr>
          <w:p w14:paraId="7D70751F">
            <w:pPr>
              <w:pBdr/>
              <w:spacing w:after="0" w:before="0" w:line="240" w:lineRule="auto"/>
              <w:ind/>
              <w:contextualSpacing w:val="true"/>
              <w:rPr>
                <w:sz w:val="20"/>
                <w:szCs w:val="20"/>
              </w:rPr>
            </w:pPr>
            <w:r>
              <w:rPr>
                <w:rFonts w:ascii="Arial" w:hAnsi="Arial" w:eastAsia="Arial" w:cs="Arial"/>
                <w:color w:val="1f1f1f"/>
                <w:sz w:val="20"/>
                <w:szCs w:val="20"/>
              </w:rPr>
              <w:t xml:space="preserve">HU-04: Creación de Pedidos y Cotización</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91" w:type="dxa"/>
            <w:vAlign w:val="center"/>
          </w:tcPr>
          <w:p w14:paraId="27B7D864">
            <w:pPr>
              <w:pBdr/>
              <w:spacing w:after="0" w:before="0" w:line="240" w:lineRule="auto"/>
              <w:ind/>
              <w:contextualSpacing w:val="true"/>
              <w:rPr>
                <w:sz w:val="20"/>
                <w:szCs w:val="20"/>
              </w:rPr>
            </w:pPr>
            <w:r>
              <w:rPr>
                <w:rFonts w:ascii="Arial" w:hAnsi="Arial" w:eastAsia="Arial" w:cs="Arial"/>
                <w:color w:val="1f1f1f"/>
                <w:sz w:val="20"/>
                <w:szCs w:val="20"/>
              </w:rPr>
              <w:t xml:space="preserve">Backend y Base de Datos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862" w:type="dxa"/>
            <w:vAlign w:val="center"/>
          </w:tcPr>
          <w:p w14:paraId="1B074C5E">
            <w:pPr>
              <w:pBdr/>
              <w:spacing w:after="0" w:before="0" w:line="240" w:lineRule="auto"/>
              <w:ind/>
              <w:contextualSpacing w:val="true"/>
              <w:rPr>
                <w:sz w:val="20"/>
                <w:szCs w:val="20"/>
              </w:rPr>
            </w:pPr>
            <w:r>
              <w:rPr>
                <w:rFonts w:ascii="Arial" w:hAnsi="Arial" w:eastAsia="Arial" w:cs="Arial"/>
                <w:color w:val="1f1f1f"/>
                <w:sz w:val="20"/>
                <w:szCs w:val="20"/>
              </w:rPr>
              <w:t xml:space="preserve">Estructuración de la tabla </w:t>
            </w:r>
            <w:r>
              <w:rPr>
                <w:rFonts w:ascii="Arial" w:hAnsi="Arial" w:eastAsia="Arial" w:cs="Arial"/>
                <w:color w:val="000000"/>
                <w:sz w:val="20"/>
                <w:szCs w:val="20"/>
                <w:highlight w:val="none"/>
              </w:rPr>
              <w:t xml:space="preserve">pedidos</w:t>
            </w:r>
            <w:r>
              <w:rPr>
                <w:rFonts w:ascii="Arial" w:hAnsi="Arial" w:eastAsia="Arial" w:cs="Arial"/>
                <w:color w:val="1f1f1f"/>
                <w:sz w:val="20"/>
                <w:szCs w:val="20"/>
              </w:rPr>
              <w:t xml:space="preserve">, programación del cálculo automático de saldos y validación lógica de fechas de entrega.</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91" w:type="dxa"/>
            <w:vAlign w:val="center"/>
          </w:tcPr>
          <w:p w14:paraId="7F7EA7C8">
            <w:pPr>
              <w:pBdr/>
              <w:spacing w:after="0" w:before="0" w:line="240" w:lineRule="auto"/>
              <w:ind/>
              <w:contextualSpacing w:val="true"/>
              <w:rPr>
                <w:sz w:val="20"/>
                <w:szCs w:val="20"/>
              </w:rPr>
            </w:pPr>
            <w:r>
              <w:rPr>
                <w:sz w:val="20"/>
                <w:szCs w:val="20"/>
                <w:lang w:val="es-MX"/>
              </w:rPr>
              <w:t xml:space="preserve">6</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910" w:type="dxa"/>
            <w:vAlign w:val="center"/>
          </w:tcPr>
          <w:p w14:paraId="1CBFE520">
            <w:pPr>
              <w:pBdr/>
              <w:spacing w:after="0" w:before="0" w:line="240" w:lineRule="auto"/>
              <w:ind/>
              <w:contextualSpacing w:val="true"/>
              <w:rPr>
                <w:sz w:val="20"/>
                <w:szCs w:val="20"/>
              </w:rPr>
            </w:pPr>
            <w:r>
              <w:rPr>
                <w:rFonts w:ascii="Arial" w:hAnsi="Arial" w:eastAsia="Arial" w:cs="Arial"/>
                <w:color w:val="1f1f1f"/>
                <w:sz w:val="20"/>
                <w:szCs w:val="20"/>
              </w:rPr>
              <w:t xml:space="preserve">HU-04: Creación de Pedidos y Cotización</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91" w:type="dxa"/>
            <w:vAlign w:val="center"/>
          </w:tcPr>
          <w:p w14:paraId="710D3B6D">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862" w:type="dxa"/>
            <w:vAlign w:val="center"/>
          </w:tcPr>
          <w:p w14:paraId="5899950C">
            <w:pPr>
              <w:pBdr/>
              <w:spacing w:after="0" w:before="0" w:line="240" w:lineRule="auto"/>
              <w:ind/>
              <w:contextualSpacing w:val="true"/>
              <w:rPr>
                <w:sz w:val="20"/>
                <w:szCs w:val="20"/>
              </w:rPr>
            </w:pPr>
            <w:r>
              <w:rPr>
                <w:rFonts w:ascii="Arial" w:hAnsi="Arial" w:eastAsia="Arial" w:cs="Arial"/>
                <w:color w:val="1f1f1f"/>
                <w:sz w:val="20"/>
                <w:szCs w:val="20"/>
              </w:rPr>
              <w:t xml:space="preserve">Diseño de la interfaz interactiva para el registro de órdenes de confección, cálculo visual de costos y agendamiento de pruebas.</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91" w:type="dxa"/>
            <w:vAlign w:val="center"/>
          </w:tcPr>
          <w:p w14:paraId="0112A799">
            <w:pPr>
              <w:pBdr/>
              <w:spacing w:after="0" w:before="0" w:line="240" w:lineRule="auto"/>
              <w:ind/>
              <w:contextualSpacing w:val="true"/>
              <w:rPr>
                <w:sz w:val="20"/>
                <w:szCs w:val="20"/>
              </w:rPr>
            </w:pPr>
            <w:r>
              <w:rPr>
                <w:sz w:val="20"/>
                <w:szCs w:val="20"/>
                <w:lang w:val="es-MX"/>
              </w:rPr>
              <w:t xml:space="preserve">7</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910" w:type="dxa"/>
            <w:vAlign w:val="center"/>
          </w:tcPr>
          <w:p w14:paraId="428ACD69">
            <w:pPr>
              <w:pBdr/>
              <w:spacing w:after="0" w:before="0" w:line="240" w:lineRule="auto"/>
              <w:ind/>
              <w:contextualSpacing w:val="true"/>
              <w:rPr>
                <w:sz w:val="20"/>
                <w:szCs w:val="20"/>
              </w:rPr>
            </w:pPr>
            <w:r>
              <w:rPr>
                <w:rFonts w:ascii="Arial" w:hAnsi="Arial" w:eastAsia="Arial" w:cs="Arial"/>
                <w:color w:val="1f1f1f"/>
                <w:sz w:val="20"/>
                <w:szCs w:val="20"/>
              </w:rPr>
              <w:t xml:space="preserve">HU-05: Asignación de Tela y Origen</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91" w:type="dxa"/>
            <w:vAlign w:val="center"/>
          </w:tcPr>
          <w:p w14:paraId="0CD1A865">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862" w:type="dxa"/>
            <w:vAlign w:val="center"/>
          </w:tcPr>
          <w:p w14:paraId="5E21395E">
            <w:pPr>
              <w:pBdr/>
              <w:spacing w:after="0" w:before="0" w:line="240" w:lineRule="auto"/>
              <w:ind/>
              <w:contextualSpacing w:val="true"/>
              <w:rPr>
                <w:sz w:val="20"/>
                <w:szCs w:val="20"/>
              </w:rPr>
            </w:pPr>
            <w:r>
              <w:rPr>
                <w:rFonts w:ascii="Arial" w:hAnsi="Arial" w:eastAsia="Arial" w:cs="Arial"/>
                <w:color w:val="1f1f1f"/>
                <w:sz w:val="20"/>
                <w:szCs w:val="20"/>
              </w:rPr>
              <w:t xml:space="preserve">Construcción del panel de selección de materiales, permitiendo a la secretaría vincular y diferenciar telas del taller o del cliente.</w:t>
            </w:r>
            <w:r>
              <w:rPr>
                <w:sz w:val="20"/>
                <w:szCs w:val="20"/>
              </w:rPr>
            </w:r>
            <w:r>
              <w:rPr>
                <w:sz w:val="20"/>
                <w:szCs w:val="20"/>
              </w:rPr>
            </w:r>
          </w:p>
        </w:tc>
      </w:tr>
    </w:tbl>
    <w:p w14:paraId="0427E8F9">
      <w:pPr>
        <w:pBdr/>
        <w:spacing/>
        <w:ind/>
        <w:jc w:val="center"/>
        <w:rPr>
          <w:lang w:val="es-MX"/>
        </w:rPr>
      </w:pPr>
      <w:r>
        <w:rPr>
          <w:lang w:val="es-MX"/>
        </w:rPr>
      </w:r>
      <w:r>
        <w:rPr>
          <w:i/>
          <w:iCs/>
          <w:sz w:val="20"/>
          <w:szCs w:val="20"/>
        </w:rPr>
        <w:t xml:space="preserve">Fuente: </w:t>
      </w:r>
      <w:r>
        <w:rPr>
          <w:i/>
          <w:iCs/>
          <w:sz w:val="20"/>
          <w:szCs w:val="20"/>
        </w:rPr>
        <w:t xml:space="preserve">Elaboración Propia</w:t>
      </w:r>
      <w:r>
        <w:rPr>
          <w:lang w:val="es-MX"/>
        </w:rPr>
      </w:r>
      <w:r>
        <w:rPr>
          <w:lang w:val="es-MX"/>
        </w:rPr>
      </w:r>
    </w:p>
    <w:p w14:paraId="2D0C7A54">
      <w:pPr>
        <w:pStyle w:val="1157"/>
        <w:pBdr/>
        <w:spacing/>
        <w:ind/>
        <w:rPr>
          <w:b/>
          <w:bCs/>
        </w:rPr>
      </w:pPr>
      <w:r>
        <w:rPr>
          <w:rFonts w:ascii="Arial" w:hAnsi="Arial" w:eastAsia="Arial" w:cs="Arial"/>
          <w:b/>
          <w:bCs/>
          <w:color w:val="auto"/>
          <w:lang w:val="es-MX"/>
        </w:rPr>
        <w:t xml:space="preserve">Descripción </w:t>
      </w:r>
      <w:r>
        <w:rPr>
          <w:rFonts w:ascii="Arial" w:hAnsi="Arial" w:eastAsia="Arial" w:cs="Arial"/>
          <w:b/>
          <w:bCs/>
          <w:color w:val="auto"/>
          <w:lang w:val="es-BO"/>
        </w:rPr>
        <w:t xml:space="preserve">de </w:t>
      </w:r>
      <w:r>
        <w:rPr>
          <w:rFonts w:ascii="Arial" w:hAnsi="Arial" w:eastAsia="Arial" w:cs="Arial"/>
          <w:b/>
          <w:bCs/>
          <w:color w:val="auto"/>
          <w:lang w:val="es-MX"/>
        </w:rPr>
        <w:t xml:space="preserve">las </w:t>
      </w:r>
      <w:r>
        <w:rPr>
          <w:rFonts w:ascii="Arial" w:hAnsi="Arial" w:eastAsia="Arial" w:cs="Arial"/>
          <w:b/>
          <w:bCs/>
          <w:color w:val="auto"/>
          <w:lang w:val="es-BO"/>
        </w:rPr>
        <w:t xml:space="preserve">Tareas de Ingenieria</w:t>
      </w:r>
      <w:r>
        <w:rPr>
          <w:b/>
          <w:bCs/>
        </w:rPr>
      </w:r>
      <w:r>
        <w:rPr>
          <w:b/>
          <w:bCs/>
        </w:rPr>
      </w:r>
    </w:p>
    <w:p w14:paraId="601BDFC9">
      <w:pPr>
        <w:pStyle w:val="1168"/>
        <w:pBdr/>
        <w:spacing/>
        <w:ind/>
        <w:jc w:val="center"/>
        <w:rPr>
          <w:b/>
          <w:bCs w:val="0"/>
          <w:i w:val="0"/>
          <w:color w:val="auto"/>
          <w14:ligatures w14:val="none"/>
        </w:rPr>
      </w:pPr>
      <w:r/>
      <w:bookmarkStart w:id="252" w:name="_Toc44"/>
      <w:r>
        <w:rPr>
          <w:b/>
          <w:bCs/>
          <w:i w:val="0"/>
          <w:iCs w:val="0"/>
          <w:color w:val="auto"/>
        </w:rPr>
        <w:t xml:space="preserve">T</w:t>
      </w:r>
      <w:r>
        <w:rPr>
          <w:b/>
          <w:bCs/>
          <w:i w:val="0"/>
          <w:iCs w:val="0"/>
          <w:color w:val="auto"/>
        </w:rPr>
        <w:t xml:space="preserve">abla </w:t>
      </w:r>
      <w:r>
        <w:rPr>
          <w:b/>
          <w:bCs/>
          <w:i w:val="0"/>
          <w:iCs w:val="0"/>
          <w:color w:val="auto"/>
        </w:rPr>
        <w:fldChar w:fldCharType="begin"/>
        <w:instrText xml:space="preserve"> SEQ Tabla \* Arabic </w:instrText>
        <w:fldChar w:fldCharType="separate"/>
      </w:r>
      <w:r>
        <w:rPr>
          <w:b/>
          <w:bCs/>
          <w:i w:val="0"/>
          <w:iCs w:val="0"/>
          <w:color w:val="auto"/>
        </w:rPr>
        <w:t xml:space="preserve">43</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5</w:t>
      </w:r>
      <w:r/>
      <w:bookmarkEnd w:id="252"/>
      <w:r/>
      <w:r>
        <w:rPr>
          <w:b/>
          <w:bCs w:val="0"/>
          <w:i w:val="0"/>
          <w:color w:val="auto"/>
          <w14:ligatures w14:val="none"/>
        </w:rPr>
      </w:r>
    </w:p>
    <w:tbl>
      <w:tblPr>
        <w:tblStyle w:val="1167"/>
        <w:tblW w:w="0" w:type="auto"/>
        <w:tblBorders/>
        <w:tblLayout w:type="autofit"/>
        <w:tblLook w:val="04A0" w:firstRow="1" w:lastRow="0" w:firstColumn="1" w:lastColumn="0" w:noHBand="0" w:noVBand="1"/>
      </w:tblPr>
      <w:tblGrid>
        <w:gridCol w:w="5325"/>
        <w:gridCol w:w="5325"/>
      </w:tblGrid>
      <w:tr>
        <w:trPr>
          <w:trHeight w:val="390"/>
          <w:tblHeader/>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0F23349">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BD5EFB8">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Número de tarea:</w:t>
            </w:r>
            <w:r>
              <w:rPr>
                <w:rFonts w:ascii="Arial" w:hAnsi="Arial" w:eastAsia="Arial" w:cs="Arial"/>
                <w:b w:val="0"/>
                <w:i w:val="0"/>
                <w:strike w:val="0"/>
                <w:color w:val="000000"/>
                <w:sz w:val="20"/>
                <w:szCs w:val="20"/>
                <w:u w:val="none"/>
              </w:rPr>
              <w:t xml:space="preserve"> 5</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35E4DF0">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Número de historia:</w:t>
            </w:r>
            <w:r>
              <w:rPr>
                <w:rFonts w:ascii="Arial" w:hAnsi="Arial" w:eastAsia="Arial" w:cs="Arial"/>
                <w:b w:val="0"/>
                <w:i w:val="0"/>
                <w:strike w:val="0"/>
                <w:color w:val="000000"/>
                <w:sz w:val="20"/>
                <w:szCs w:val="20"/>
                <w:u w:val="none"/>
              </w:rPr>
              <w:t xml:space="preserve"> 4</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59EB93D">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Nombre de la tarea: </w:t>
            </w:r>
            <w:r>
              <w:rPr>
                <w:rFonts w:ascii="Arial" w:hAnsi="Arial" w:eastAsia="Arial" w:cs="Arial"/>
                <w:b w:val="0"/>
                <w:bCs w:val="0"/>
                <w:sz w:val="20"/>
                <w:szCs w:val="20"/>
              </w:rPr>
              <w:t xml:space="preserve">Endpoints de Transaccionalidad de Pedidos</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0259CC3">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Tipo de Tarea:</w:t>
            </w:r>
            <w:r>
              <w:rPr>
                <w:rFonts w:ascii="Arial" w:hAnsi="Arial" w:eastAsia="Arial" w:cs="Arial"/>
                <w:b w:val="0"/>
                <w:i w:val="0"/>
                <w:strike w:val="0"/>
                <w:color w:val="000000"/>
                <w:sz w:val="20"/>
                <w:szCs w:val="20"/>
                <w:u w:val="none"/>
              </w:rPr>
              <w:t xml:space="preserve"> Backend y Base de Datos</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0EDDEE7">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Puntos estimados:</w:t>
            </w:r>
            <w:r>
              <w:rPr>
                <w:rFonts w:ascii="Arial" w:hAnsi="Arial" w:eastAsia="Arial" w:cs="Arial"/>
                <w:b w:val="0"/>
                <w:i w:val="0"/>
                <w:strike w:val="0"/>
                <w:color w:val="000000"/>
                <w:sz w:val="20"/>
                <w:szCs w:val="20"/>
                <w:u w:val="none"/>
              </w:rPr>
              <w:t xml:space="preserve"> 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3B9F39A">
            <w:pPr>
              <w:pBdr/>
              <w:spacing/>
              <w:ind/>
              <w:contextualSpacing w:val="true"/>
              <w:rPr>
                <w:rFonts w:ascii="Arial" w:hAnsi="Arial" w:cs="Arial"/>
                <w:sz w:val="20"/>
                <w:szCs w:val="20"/>
              </w:rPr>
            </w:pPr>
            <w:r>
              <w:rPr>
                <w:rFonts w:ascii="Arial" w:hAnsi="Arial" w:eastAsia="Arial" w:cs="Arial"/>
                <w:b/>
                <w:i w:val="0"/>
                <w:strike w:val="0"/>
                <w:color w:val="000000"/>
                <w:sz w:val="20"/>
                <w:szCs w:val="20"/>
                <w:u w:val="none"/>
              </w:rPr>
              <w:t xml:space="preserve">Programador Responsable:</w:t>
            </w:r>
            <w:r>
              <w:rPr>
                <w:rFonts w:ascii="Arial" w:hAnsi="Arial" w:eastAsia="Arial" w:cs="Arial"/>
                <w:b w:val="0"/>
                <w:i w:val="0"/>
                <w:strike w:val="0"/>
                <w:color w:val="000000"/>
                <w:sz w:val="20"/>
                <w:szCs w:val="20"/>
                <w:u w:val="no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4C413ED">
            <w:pPr>
              <w:pBdr/>
              <w:spacing/>
              <w:ind/>
              <w:contextualSpacing w:val="true"/>
              <w:rPr>
                <w:rFonts w:ascii="Arial" w:hAnsi="Arial" w:cs="Arial"/>
                <w:sz w:val="20"/>
                <w:szCs w:val="20"/>
              </w:rPr>
            </w:pPr>
            <w:r>
              <w:rPr>
                <w:rFonts w:ascii="Arial" w:hAnsi="Arial" w:eastAsia="Arial" w:cs="Arial"/>
                <w:b/>
                <w:i w:val="0"/>
                <w:strike w:val="0"/>
                <w:color w:val="000000"/>
                <w:sz w:val="20"/>
                <w:szCs w:val="20"/>
                <w:u w:val="none"/>
              </w:rPr>
              <w:t xml:space="preserve">Descripción:</w:t>
            </w:r>
            <w:r>
              <w:rPr>
                <w:rFonts w:ascii="Arial" w:hAnsi="Arial" w:eastAsia="Arial" w:cs="Arial"/>
                <w:b w:val="0"/>
                <w:i w:val="0"/>
                <w:strike w:val="0"/>
                <w:color w:val="000000"/>
                <w:sz w:val="20"/>
                <w:szCs w:val="20"/>
                <w:u w:val="none"/>
              </w:rPr>
              <w:t xml:space="preserve"> </w:t>
            </w:r>
            <w:r>
              <w:rPr>
                <w:rFonts w:ascii="Arial" w:hAnsi="Arial" w:eastAsia="Arial" w:cs="Arial"/>
                <w:sz w:val="20"/>
                <w:szCs w:val="20"/>
              </w:rPr>
              <w:t xml:space="preserve">Codificación del controlador de Pedidos en Node.js. Implementación de la lógica matemática para calcular el saldo pendiente (Costo - Adelanto) y validación de integridad para evitar el registro de fechas de entrega en tiempo pasado.</w:t>
            </w:r>
            <w:r>
              <w:rPr>
                <w:rFonts w:ascii="Arial" w:hAnsi="Arial" w:cs="Arial"/>
                <w:sz w:val="20"/>
                <w:szCs w:val="20"/>
              </w:rPr>
            </w:r>
            <w:r>
              <w:rPr>
                <w:rFonts w:ascii="Arial" w:hAnsi="Arial" w:cs="Arial"/>
                <w:sz w:val="20"/>
                <w:szCs w:val="20"/>
              </w:rPr>
            </w:r>
          </w:p>
        </w:tc>
      </w:tr>
    </w:tbl>
    <w:p w14:paraId="6F85FAB6">
      <w:pPr>
        <w:pBdr/>
        <w:spacing/>
        <w:ind/>
        <w:jc w:val="center"/>
        <w:rPr>
          <w:bCs/>
          <w:i/>
          <w:sz w:val="20"/>
          <w:szCs w:val="20"/>
          <w14:ligatures w14:val="none"/>
        </w:rPr>
      </w:pPr>
      <w:r>
        <w:rPr>
          <w:lang w:val="es-MX"/>
        </w:rPr>
      </w:r>
      <w:r>
        <w:rPr>
          <w:i/>
          <w:iCs/>
          <w:sz w:val="20"/>
          <w:szCs w:val="20"/>
        </w:rPr>
        <w:t xml:space="preserve">Fuente: </w:t>
      </w:r>
      <w:r>
        <w:rPr>
          <w:i/>
          <w:iCs/>
          <w:sz w:val="20"/>
          <w:szCs w:val="20"/>
        </w:rPr>
        <w:t xml:space="preserve">Elaborac</w:t>
      </w:r>
      <w:r>
        <w:rPr>
          <w:i/>
          <w:iCs/>
          <w:sz w:val="20"/>
          <w:szCs w:val="20"/>
        </w:rPr>
        <w:t xml:space="preserve">ión Propia</w:t>
      </w:r>
      <w:r>
        <w:rPr>
          <w:bCs/>
          <w:i/>
          <w:sz w:val="20"/>
          <w:szCs w:val="20"/>
          <w14:ligatures w14:val="none"/>
        </w:rPr>
      </w:r>
      <w:r>
        <w:rPr>
          <w:bCs/>
          <w:i/>
          <w:sz w:val="20"/>
          <w:szCs w:val="20"/>
          <w14:ligatures w14:val="none"/>
        </w:rPr>
      </w:r>
    </w:p>
    <w:p w14:paraId="366E32CF">
      <w:pPr>
        <w:pStyle w:val="1168"/>
        <w:pBdr/>
        <w:spacing/>
        <w:ind/>
        <w:jc w:val="center"/>
        <w:rPr>
          <w:b/>
          <w:bCs w:val="0"/>
          <w:i w:val="0"/>
          <w:color w:val="auto"/>
          <w14:ligatures w14:val="none"/>
        </w:rPr>
      </w:pPr>
      <w:r/>
      <w:bookmarkStart w:id="253" w:name="_Toc45"/>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44</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6</w:t>
      </w:r>
      <w:r/>
      <w:bookmarkEnd w:id="253"/>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FB18931">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5817B26">
            <w:pPr>
              <w:pBdr/>
              <w:tabs>
                <w:tab w:val="center" w:leader="none" w:pos="2263"/>
              </w:tabs>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Número de tarea:</w:t>
            </w:r>
            <w:r>
              <w:rPr>
                <w:rFonts w:ascii="Arial" w:hAnsi="Arial" w:eastAsia="Arial" w:cs="Arial"/>
                <w:b w:val="0"/>
                <w:i w:val="0"/>
                <w:strike w:val="0"/>
                <w:color w:val="000000"/>
                <w:sz w:val="20"/>
                <w:szCs w:val="20"/>
                <w:u w:val="none"/>
              </w:rPr>
              <w:t xml:space="preserve"> 6</w:t>
            </w:r>
            <w:r>
              <w:rPr>
                <w:rFonts w:ascii="Arial" w:hAnsi="Arial" w:eastAsia="Arial" w:cs="Arial"/>
                <w:sz w:val="20"/>
                <w:szCs w:val="20"/>
              </w:rPr>
              <w:tab/>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D22FEF4">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Número de historia:</w:t>
            </w:r>
            <w:r>
              <w:rPr>
                <w:rFonts w:ascii="Arial" w:hAnsi="Arial" w:eastAsia="Arial" w:cs="Arial"/>
                <w:b w:val="0"/>
                <w:i w:val="0"/>
                <w:strike w:val="0"/>
                <w:color w:val="000000"/>
                <w:sz w:val="20"/>
                <w:szCs w:val="20"/>
                <w:u w:val="none"/>
              </w:rPr>
              <w:t xml:space="preserve"> 4</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597FB7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Nombre de la tarea: </w:t>
            </w:r>
            <w:r>
              <w:rPr>
                <w:rFonts w:ascii="Arial" w:hAnsi="Arial" w:eastAsia="Arial" w:cs="Arial"/>
                <w:sz w:val="20"/>
                <w:szCs w:val="20"/>
              </w:rPr>
              <w:t xml:space="preserve">Interfaz de Cotización y Agendamiento</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2C6FAA0">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Tipo de Tarea:</w:t>
            </w:r>
            <w:r>
              <w:rPr>
                <w:rFonts w:ascii="Arial" w:hAnsi="Arial" w:eastAsia="Arial" w:cs="Arial"/>
                <w:b w:val="0"/>
                <w:i w:val="0"/>
                <w:strike w:val="0"/>
                <w:color w:val="000000"/>
                <w:sz w:val="20"/>
                <w:szCs w:val="20"/>
                <w:u w:val="none"/>
              </w:rPr>
              <w:t xml:space="preserve"> </w:t>
            </w:r>
            <w:r>
              <w:rPr>
                <w:rFonts w:ascii="Arial" w:hAnsi="Arial" w:eastAsia="Arial" w:cs="Arial"/>
                <w:sz w:val="20"/>
                <w:szCs w:val="20"/>
              </w:rPr>
              <w:t xml:space="preserve">Frontend (UI/UX)</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3A95C8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Puntos estimados:</w:t>
            </w:r>
            <w:r>
              <w:rPr>
                <w:rFonts w:ascii="Arial" w:hAnsi="Arial" w:eastAsia="Arial" w:cs="Arial"/>
                <w:b w:val="0"/>
                <w:i w:val="0"/>
                <w:strike w:val="0"/>
                <w:color w:val="000000"/>
                <w:sz w:val="20"/>
                <w:szCs w:val="20"/>
                <w:u w:val="none"/>
              </w:rPr>
              <w:t xml:space="preserve"> 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7A4A830">
            <w:pPr>
              <w:pBdr/>
              <w:spacing/>
              <w:ind/>
              <w:contextualSpacing w:val="true"/>
              <w:rPr>
                <w:rFonts w:ascii="Arial" w:hAnsi="Arial" w:cs="Arial"/>
                <w:sz w:val="20"/>
                <w:szCs w:val="20"/>
              </w:rPr>
            </w:pPr>
            <w:r>
              <w:rPr>
                <w:rFonts w:ascii="Arial" w:hAnsi="Arial" w:eastAsia="Arial" w:cs="Arial"/>
                <w:b/>
                <w:i w:val="0"/>
                <w:strike w:val="0"/>
                <w:color w:val="000000"/>
                <w:sz w:val="20"/>
                <w:szCs w:val="20"/>
                <w:u w:val="none"/>
              </w:rPr>
              <w:t xml:space="preserve">Programador Responsable:</w:t>
            </w:r>
            <w:r>
              <w:rPr>
                <w:rFonts w:ascii="Arial" w:hAnsi="Arial" w:eastAsia="Arial" w:cs="Arial"/>
                <w:b w:val="0"/>
                <w:i w:val="0"/>
                <w:strike w:val="0"/>
                <w:color w:val="000000"/>
                <w:sz w:val="20"/>
                <w:szCs w:val="20"/>
                <w:u w:val="no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94B6D66">
            <w:pPr>
              <w:pBdr/>
              <w:spacing/>
              <w:ind/>
              <w:contextualSpacing w:val="true"/>
              <w:rPr>
                <w:rFonts w:ascii="Arial" w:hAnsi="Arial" w:cs="Arial"/>
                <w:sz w:val="20"/>
                <w:szCs w:val="20"/>
              </w:rPr>
            </w:pPr>
            <w:r>
              <w:rPr>
                <w:rFonts w:ascii="Arial" w:hAnsi="Arial" w:eastAsia="Arial" w:cs="Arial"/>
                <w:b/>
                <w:i w:val="0"/>
                <w:strike w:val="0"/>
                <w:color w:val="000000"/>
                <w:sz w:val="20"/>
                <w:szCs w:val="20"/>
                <w:u w:val="none"/>
              </w:rPr>
              <w:t xml:space="preserve">Descripción:</w:t>
            </w:r>
            <w:r>
              <w:rPr>
                <w:rFonts w:ascii="Arial" w:hAnsi="Arial" w:eastAsia="Arial" w:cs="Arial"/>
                <w:b w:val="0"/>
                <w:i w:val="0"/>
                <w:strike w:val="0"/>
                <w:color w:val="000000"/>
                <w:sz w:val="20"/>
                <w:szCs w:val="20"/>
                <w:u w:val="none"/>
              </w:rPr>
              <w:t xml:space="preserve"> </w:t>
            </w:r>
            <w:r>
              <w:rPr>
                <w:rFonts w:ascii="Arial" w:hAnsi="Arial" w:eastAsia="Arial" w:cs="Arial"/>
                <w:sz w:val="20"/>
                <w:szCs w:val="20"/>
              </w:rPr>
              <w:t xml:space="preserve">Diseño del formulario interactivo Mobile-First en React para la captura de requerimientos de la prenda, montos económicos y selección de fechas en el calendario.</w:t>
            </w:r>
            <w:r>
              <w:rPr>
                <w:rFonts w:ascii="Arial" w:hAnsi="Arial" w:cs="Arial"/>
                <w:sz w:val="20"/>
                <w:szCs w:val="20"/>
              </w:rPr>
            </w:r>
            <w:r>
              <w:rPr>
                <w:rFonts w:ascii="Arial" w:hAnsi="Arial" w:cs="Arial"/>
                <w:sz w:val="20"/>
                <w:szCs w:val="20"/>
              </w:rPr>
            </w:r>
          </w:p>
        </w:tc>
      </w:tr>
    </w:tbl>
    <w:p w14:paraId="47A379BA">
      <w:pPr>
        <w:pBdr/>
        <w:spacing/>
        <w:ind/>
        <w:jc w:val="center"/>
        <w:rPr>
          <w:bCs/>
          <w:i/>
          <w:sz w:val="20"/>
          <w:szCs w:val="20"/>
          <w14:ligatures w14:val="none"/>
        </w:rPr>
      </w:pPr>
      <w:r>
        <w:rPr>
          <w:b/>
          <w:bCs/>
          <w:i w:val="0"/>
          <w:iCs w:val="0"/>
          <w:color w:val="auto"/>
        </w:rPr>
      </w:r>
      <w:r>
        <w:rPr>
          <w:i/>
          <w:iCs/>
          <w:sz w:val="20"/>
          <w:szCs w:val="20"/>
        </w:rPr>
        <w:t xml:space="preserve">Fuente: </w:t>
      </w:r>
      <w:r>
        <w:rPr>
          <w:i/>
          <w:iCs/>
          <w:sz w:val="20"/>
          <w:szCs w:val="20"/>
        </w:rPr>
        <w:t xml:space="preserve">Elaborac</w:t>
      </w:r>
      <w:r>
        <w:rPr>
          <w:i/>
          <w:iCs/>
          <w:sz w:val="20"/>
          <w:szCs w:val="20"/>
        </w:rPr>
        <w:t xml:space="preserve">ión Propia</w:t>
      </w:r>
      <w:r>
        <w:rPr>
          <w:bCs/>
          <w:i/>
          <w:sz w:val="20"/>
          <w:szCs w:val="20"/>
          <w14:ligatures w14:val="none"/>
        </w:rPr>
      </w:r>
      <w:r>
        <w:rPr>
          <w:bCs/>
          <w:i/>
          <w:sz w:val="20"/>
          <w:szCs w:val="20"/>
          <w14:ligatures w14:val="none"/>
        </w:rPr>
      </w:r>
    </w:p>
    <w:p w14:paraId="7B0D937E">
      <w:pPr>
        <w:pStyle w:val="1168"/>
        <w:pBdr/>
        <w:spacing/>
        <w:ind/>
        <w:jc w:val="center"/>
        <w:rPr>
          <w:b/>
          <w:bCs w:val="0"/>
          <w:i w:val="0"/>
          <w:color w:val="auto"/>
          <w14:ligatures w14:val="none"/>
        </w:rPr>
      </w:pPr>
      <w:r/>
      <w:bookmarkStart w:id="254" w:name="_Toc46"/>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45</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7</w:t>
      </w:r>
      <w:r/>
      <w:bookmarkEnd w:id="254"/>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996E05F">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0222C37">
            <w:pPr>
              <w:pBdr/>
              <w:tabs>
                <w:tab w:val="center" w:leader="none" w:pos="2263"/>
              </w:tabs>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Número de tarea:</w:t>
            </w:r>
            <w:r>
              <w:rPr>
                <w:rFonts w:ascii="Arial" w:hAnsi="Arial" w:eastAsia="Arial" w:cs="Arial"/>
                <w:b w:val="0"/>
                <w:i w:val="0"/>
                <w:strike w:val="0"/>
                <w:color w:val="000000"/>
                <w:sz w:val="20"/>
                <w:szCs w:val="20"/>
                <w:u w:val="none"/>
              </w:rPr>
              <w:t xml:space="preserve"> 7</w:t>
            </w:r>
            <w:r>
              <w:rPr>
                <w:rFonts w:ascii="Arial" w:hAnsi="Arial" w:eastAsia="Arial" w:cs="Arial"/>
                <w:sz w:val="20"/>
                <w:szCs w:val="20"/>
              </w:rPr>
              <w:tab/>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F9CDBB7">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Número de historia:</w:t>
            </w:r>
            <w:r>
              <w:rPr>
                <w:rFonts w:ascii="Arial" w:hAnsi="Arial" w:eastAsia="Arial" w:cs="Arial"/>
                <w:b w:val="0"/>
                <w:i w:val="0"/>
                <w:strike w:val="0"/>
                <w:color w:val="000000"/>
                <w:sz w:val="20"/>
                <w:szCs w:val="20"/>
                <w:u w:val="none"/>
              </w:rPr>
              <w:t xml:space="preserve"> 5</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F22F38D">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Nombre de la tarea: </w:t>
            </w:r>
            <w:r>
              <w:rPr>
                <w:rFonts w:ascii="Arial" w:hAnsi="Arial" w:eastAsia="Arial" w:cs="Arial"/>
                <w:sz w:val="20"/>
                <w:szCs w:val="20"/>
              </w:rPr>
              <w:t xml:space="preserve">Lógica de Asignación de Materia Prima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970B637">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Tipo de Tarea:</w:t>
            </w:r>
            <w:r>
              <w:rPr>
                <w:rFonts w:ascii="Arial" w:hAnsi="Arial" w:eastAsia="Arial" w:cs="Arial"/>
                <w:b w:val="0"/>
                <w:i w:val="0"/>
                <w:strike w:val="0"/>
                <w:color w:val="000000"/>
                <w:sz w:val="20"/>
                <w:szCs w:val="20"/>
                <w:u w:val="none"/>
              </w:rPr>
              <w:t xml:space="preserve"> </w:t>
            </w:r>
            <w:r>
              <w:rPr>
                <w:rFonts w:ascii="Arial" w:hAnsi="Arial" w:eastAsia="Arial" w:cs="Arial"/>
                <w:sz w:val="20"/>
                <w:szCs w:val="20"/>
              </w:rPr>
              <w:t xml:space="preserve">Full-Stack</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73FC1CC">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rPr>
              <w:t xml:space="preserve">Puntos estimados:</w:t>
            </w:r>
            <w:r>
              <w:rPr>
                <w:rFonts w:ascii="Arial" w:hAnsi="Arial" w:eastAsia="Arial" w:cs="Arial"/>
                <w:b w:val="0"/>
                <w:i w:val="0"/>
                <w:strike w:val="0"/>
                <w:color w:val="000000"/>
                <w:sz w:val="20"/>
                <w:szCs w:val="20"/>
                <w:u w:val="none"/>
              </w:rPr>
              <w:t xml:space="preserve"> 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9EC5D5C">
            <w:pPr>
              <w:pBdr/>
              <w:spacing/>
              <w:ind/>
              <w:contextualSpacing w:val="true"/>
              <w:rPr>
                <w:rFonts w:ascii="Arial" w:hAnsi="Arial" w:cs="Arial"/>
                <w:sz w:val="20"/>
                <w:szCs w:val="20"/>
              </w:rPr>
            </w:pPr>
            <w:r>
              <w:rPr>
                <w:rFonts w:ascii="Arial" w:hAnsi="Arial" w:eastAsia="Arial" w:cs="Arial"/>
                <w:b/>
                <w:i w:val="0"/>
                <w:strike w:val="0"/>
                <w:color w:val="000000"/>
                <w:sz w:val="20"/>
                <w:szCs w:val="20"/>
                <w:u w:val="none"/>
              </w:rPr>
              <w:t xml:space="preserve">Programador Responsable:</w:t>
            </w:r>
            <w:r>
              <w:rPr>
                <w:rFonts w:ascii="Arial" w:hAnsi="Arial" w:eastAsia="Arial" w:cs="Arial"/>
                <w:b w:val="0"/>
                <w:i w:val="0"/>
                <w:strike w:val="0"/>
                <w:color w:val="000000"/>
                <w:sz w:val="20"/>
                <w:szCs w:val="20"/>
                <w:u w:val="no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34418C1">
            <w:pPr>
              <w:pBdr/>
              <w:spacing/>
              <w:ind/>
              <w:contextualSpacing w:val="true"/>
              <w:rPr>
                <w:rFonts w:ascii="Arial" w:hAnsi="Arial" w:cs="Arial"/>
                <w:sz w:val="20"/>
                <w:szCs w:val="20"/>
              </w:rPr>
            </w:pPr>
            <w:r>
              <w:rPr>
                <w:rFonts w:ascii="Arial" w:hAnsi="Arial" w:eastAsia="Arial" w:cs="Arial"/>
                <w:b/>
                <w:i w:val="0"/>
                <w:strike w:val="0"/>
                <w:color w:val="000000"/>
                <w:sz w:val="20"/>
                <w:szCs w:val="20"/>
                <w:u w:val="none"/>
              </w:rPr>
              <w:t xml:space="preserve">Descripción:</w:t>
            </w:r>
            <w:r>
              <w:rPr>
                <w:rFonts w:ascii="Arial" w:hAnsi="Arial" w:eastAsia="Arial" w:cs="Arial"/>
                <w:b w:val="0"/>
                <w:i w:val="0"/>
                <w:strike w:val="0"/>
                <w:color w:val="000000"/>
                <w:sz w:val="20"/>
                <w:szCs w:val="20"/>
                <w:u w:val="none"/>
              </w:rPr>
              <w:t xml:space="preserve"> </w:t>
            </w:r>
            <w:r>
              <w:rPr>
                <w:rFonts w:ascii="Arial" w:hAnsi="Arial" w:eastAsia="Arial" w:cs="Arial"/>
                <w:sz w:val="20"/>
                <w:szCs w:val="20"/>
              </w:rPr>
              <w:t xml:space="preserve">Desarrollo del endpoint que alimenta la tabla intermedia detalle_pedido_material. Creación de la interfaz web que permite seleccionar el insumo y obliga al usuario a marcar el origen de la tela ("Taller" o "Cliente")</w:t>
            </w:r>
            <w:r>
              <w:rPr>
                <w:rFonts w:ascii="Arial" w:hAnsi="Arial" w:eastAsia="Arial" w:cs="Arial"/>
                <w:sz w:val="20"/>
                <w:szCs w:val="20"/>
              </w:rPr>
              <w:t xml:space="preserve">.</w:t>
            </w:r>
            <w:r>
              <w:rPr>
                <w:rFonts w:ascii="Arial" w:hAnsi="Arial" w:cs="Arial"/>
                <w:sz w:val="20"/>
                <w:szCs w:val="20"/>
              </w:rPr>
            </w:r>
            <w:r>
              <w:rPr>
                <w:rFonts w:ascii="Arial" w:hAnsi="Arial" w:cs="Arial"/>
                <w:sz w:val="20"/>
                <w:szCs w:val="20"/>
              </w:rPr>
            </w:r>
          </w:p>
        </w:tc>
      </w:tr>
    </w:tbl>
    <w:p w14:paraId="45145603">
      <w:pPr>
        <w:pBdr/>
        <w:spacing/>
        <w:ind/>
        <w:jc w:val="center"/>
        <w:rPr>
          <w:bCs/>
          <w:i/>
          <w:sz w:val="20"/>
          <w:szCs w:val="20"/>
          <w14:ligatures w14:val="none"/>
        </w:rPr>
      </w:pPr>
      <w:r>
        <w:rPr>
          <w:b/>
          <w:bCs/>
          <w:i w:val="0"/>
          <w:iCs w:val="0"/>
          <w:color w:val="auto"/>
        </w:rPr>
      </w:r>
      <w:r>
        <w:rPr>
          <w:i/>
          <w:iCs/>
          <w:sz w:val="20"/>
          <w:szCs w:val="20"/>
        </w:rPr>
        <w:t xml:space="preserve">Fuente: </w:t>
      </w:r>
      <w:r>
        <w:rPr>
          <w:i/>
          <w:iCs/>
          <w:sz w:val="20"/>
          <w:szCs w:val="20"/>
        </w:rPr>
        <w:t xml:space="preserve">Elaborac</w:t>
      </w:r>
      <w:r>
        <w:rPr>
          <w:i/>
          <w:iCs/>
          <w:sz w:val="20"/>
          <w:szCs w:val="20"/>
        </w:rPr>
        <w:t xml:space="preserve">ión Propia</w:t>
      </w:r>
      <w:r>
        <w:rPr>
          <w:bCs/>
          <w:i/>
          <w:sz w:val="20"/>
          <w:szCs w:val="20"/>
          <w14:ligatures w14:val="none"/>
        </w:rPr>
      </w:r>
      <w:r>
        <w:rPr>
          <w:bCs/>
          <w:i/>
          <w:sz w:val="20"/>
          <w:szCs w:val="20"/>
          <w14:ligatures w14:val="none"/>
        </w:rPr>
      </w:r>
    </w:p>
    <w:p w14:paraId="5D753648">
      <w:pPr>
        <w:pStyle w:val="1157"/>
        <w:pBdr/>
        <w:spacing/>
        <w:ind/>
        <w:rPr>
          <w:rFonts w:ascii="Arial" w:hAnsi="Arial" w:cs="Arial"/>
          <w:b/>
          <w:bCs/>
          <w:color w:val="auto"/>
        </w:rPr>
      </w:pPr>
      <w:r>
        <w:rPr>
          <w:rFonts w:ascii="Arial" w:hAnsi="Arial" w:eastAsia="Arial" w:cs="Arial"/>
          <w:b/>
          <w:bCs/>
          <w:color w:val="auto"/>
          <w:lang w:val="es-BO"/>
        </w:rPr>
        <w:t xml:space="preserve">Tarjetas CRC</w:t>
      </w:r>
      <w:r>
        <w:rPr>
          <w:rFonts w:ascii="Arial" w:hAnsi="Arial" w:cs="Arial"/>
          <w:b/>
          <w:bCs/>
          <w:color w:val="auto"/>
        </w:rPr>
      </w:r>
      <w:r>
        <w:rPr>
          <w:rFonts w:ascii="Arial" w:hAnsi="Arial" w:cs="Arial"/>
          <w:b/>
          <w:bCs/>
          <w:color w:val="auto"/>
        </w:rPr>
      </w:r>
    </w:p>
    <w:p w14:paraId="46B3E0EB">
      <w:pPr>
        <w:pBdr/>
        <w:spacing/>
        <w:ind/>
        <w:rPr/>
      </w:pPr>
      <w:r/>
      <w:r/>
    </w:p>
    <w:p w14:paraId="464E65E2">
      <w:pPr>
        <w:pBdr/>
        <w:spacing/>
        <w:ind/>
        <w:rPr/>
      </w:pPr>
      <w:r>
        <w:rPr>
          <w:rFonts w:ascii="Arial" w:hAnsi="Arial" w:eastAsia="Arial" w:cs="Arial"/>
          <w:b/>
          <w:bCs/>
          <w:color w:val="auto"/>
          <w:lang w:val="es-MX"/>
        </w:rPr>
      </w:r>
      <w:r>
        <w:rPr>
          <w:rFonts w:ascii="Arial" w:hAnsi="Arial" w:eastAsia="Arial" w:cs="Arial"/>
          <w:b/>
          <w:bCs/>
          <w:color w:val="auto"/>
          <w:lang w:val="es-MX"/>
        </w:rPr>
      </w:r>
      <w:r/>
    </w:p>
    <w:p w14:paraId="6F4230A5">
      <w:pPr>
        <w:pStyle w:val="1168"/>
        <w:pBdr/>
        <w:spacing/>
        <w:ind/>
        <w:jc w:val="center"/>
        <w:rPr/>
      </w:pPr>
      <w:r/>
      <w:bookmarkStart w:id="255" w:name="_Toc47"/>
      <w:r>
        <w:rPr>
          <w:b/>
          <w:bCs/>
          <w:i w:val="0"/>
          <w:iCs w:val="0"/>
          <w:color w:val="auto"/>
        </w:rPr>
        <w:t xml:space="preserve">T</w:t>
      </w:r>
      <w:r>
        <w:rPr>
          <w:b/>
          <w:bCs/>
          <w:i w:val="0"/>
          <w:iCs w:val="0"/>
          <w:color w:val="auto"/>
        </w:rPr>
        <w:t xml:space="preserve">abla </w:t>
      </w:r>
      <w:r>
        <w:rPr>
          <w:b/>
          <w:bCs/>
          <w:i w:val="0"/>
          <w:iCs w:val="0"/>
          <w:color w:val="auto"/>
        </w:rPr>
        <w:fldChar w:fldCharType="begin"/>
        <w:instrText xml:space="preserve"> SEQ Tabla \* Arabic </w:instrText>
        <w:fldChar w:fldCharType="separate"/>
      </w:r>
      <w:r>
        <w:rPr>
          <w:b/>
          <w:bCs/>
          <w:i w:val="0"/>
          <w:iCs w:val="0"/>
          <w:color w:val="auto"/>
        </w:rPr>
        <w:t xml:space="preserve">46</w:t>
      </w:r>
      <w:r>
        <w:rPr>
          <w:b/>
          <w:bCs/>
          <w:i w:val="0"/>
          <w:iCs w:val="0"/>
          <w:color w:val="auto"/>
        </w:rPr>
        <w:fldChar w:fldCharType="end"/>
      </w:r>
      <w:r>
        <w:rPr>
          <w:b/>
          <w:bCs/>
          <w:i w:val="0"/>
          <w:iCs w:val="0"/>
          <w:color w:val="auto"/>
        </w:rPr>
        <w:t xml:space="preserve">: Tarjeta CRC Segunda Iteración</w:t>
      </w:r>
      <w:r/>
      <w:bookmarkEnd w:id="255"/>
      <w:r/>
      <w:r/>
    </w:p>
    <w:tbl>
      <w:tblPr>
        <w:tblStyle w:val="1167"/>
        <w:jc w:val="center"/>
        <w:tblW w:w="0" w:type="auto"/>
        <w:tblBorders/>
        <w:tblLook w:val="04A0" w:firstRow="1" w:lastRow="0" w:firstColumn="1" w:lastColumn="0" w:noHBand="0" w:noVBand="1"/>
      </w:tblPr>
      <w:tblGrid>
        <w:gridCol w:w="3225"/>
        <w:gridCol w:w="5325"/>
        <w:gridCol w:w="2175"/>
      </w:tblGrid>
      <w:tr>
        <w:trPr>
          <w:trHeight w:val="3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656AF74E">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Clase Lógica</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32B68374">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Responsabilidad Principal</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6B3A2279">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Colaboradores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512CAA11">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ControladorPedidos</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61A447B7">
            <w:pPr>
              <w:pBdr/>
              <w:spacing/>
              <w:ind/>
              <w:contextualSpacing w:val="true"/>
              <w:jc w:val="left"/>
              <w:rPr>
                <w:sz w:val="16"/>
                <w:szCs w:val="16"/>
              </w:rPr>
            </w:pPr>
            <w:r>
              <w:rPr>
                <w:rFonts w:ascii="Arial" w:hAnsi="Arial" w:eastAsia="Arial" w:cs="Arial"/>
                <w:b w:val="0"/>
                <w:i w:val="0"/>
                <w:strike w:val="0"/>
                <w:color w:val="1f1f1f"/>
                <w:sz w:val="20"/>
                <w:szCs w:val="20"/>
                <w:u w:val="none"/>
                <w:vertAlign w:val="baseline"/>
              </w:rPr>
            </w:r>
            <w:r>
              <w:rPr>
                <w:sz w:val="20"/>
                <w:szCs w:val="18"/>
              </w:rPr>
              <w:t xml:space="preserve">Recibe los datos de la cotización, calcula el saldo restante y asegura que la fecha de entrega sea mayor a la fecha actual.</w:t>
            </w:r>
            <w:r>
              <w:rPr>
                <w:sz w:val="16"/>
                <w:szCs w:val="16"/>
              </w:rPr>
            </w:r>
            <w:r>
              <w:rPr>
                <w:sz w:val="16"/>
                <w:szCs w:val="16"/>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642EBEA9">
            <w:pPr>
              <w:pBdr/>
              <w:spacing/>
              <w:ind/>
              <w:contextualSpacing w:val="true"/>
              <w:jc w:val="left"/>
              <w:rPr>
                <w:sz w:val="16"/>
                <w:szCs w:val="16"/>
              </w:rPr>
            </w:pPr>
            <w:r>
              <w:rPr>
                <w:rFonts w:ascii="Arial" w:hAnsi="Arial" w:eastAsia="Arial" w:cs="Arial"/>
                <w:b w:val="0"/>
                <w:i w:val="0"/>
                <w:strike w:val="0"/>
                <w:color w:val="000000"/>
                <w:sz w:val="16"/>
                <w:szCs w:val="16"/>
                <w:u w:val="none"/>
                <w:vertAlign w:val="baseline"/>
              </w:rPr>
            </w:r>
            <w:r>
              <w:rPr>
                <w:sz w:val="20"/>
                <w:szCs w:val="18"/>
              </w:rPr>
              <w:t xml:space="preserve">Pedido, Cliente</w:t>
            </w:r>
            <w:r>
              <w:rPr>
                <w:sz w:val="16"/>
                <w:szCs w:val="16"/>
              </w:rPr>
            </w:r>
            <w:r>
              <w:rPr>
                <w:sz w:val="16"/>
                <w:szCs w:val="16"/>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0C150D13">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18"/>
              </w:rPr>
              <w:t xml:space="preserve">GestorMateriales</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2CE0BA89">
            <w:pPr>
              <w:pBdr/>
              <w:spacing/>
              <w:ind/>
              <w:contextualSpacing w:val="true"/>
              <w:jc w:val="left"/>
              <w:rPr>
                <w:sz w:val="16"/>
                <w:szCs w:val="16"/>
              </w:rPr>
            </w:pPr>
            <w:r>
              <w:rPr>
                <w:rFonts w:ascii="Arial" w:hAnsi="Arial" w:eastAsia="Arial" w:cs="Arial"/>
                <w:b w:val="0"/>
                <w:i w:val="0"/>
                <w:strike w:val="0"/>
                <w:color w:val="1f1f1f"/>
                <w:sz w:val="20"/>
                <w:szCs w:val="20"/>
                <w:u w:val="none"/>
                <w:vertAlign w:val="baseline"/>
              </w:rPr>
            </w:r>
            <w:r>
              <w:rPr>
                <w:sz w:val="20"/>
                <w:szCs w:val="18"/>
              </w:rPr>
              <w:t xml:space="preserve">Vincula los insumos necesarios al pedido y registra el origen legal de la tela para evitar confusiones en el taller.</w:t>
            </w:r>
            <w:r>
              <w:rPr>
                <w:sz w:val="16"/>
                <w:szCs w:val="16"/>
              </w:rPr>
            </w:r>
            <w:r>
              <w:rPr>
                <w:sz w:val="16"/>
                <w:szCs w:val="16"/>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6BB78196">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18"/>
              </w:rPr>
              <w:t xml:space="preserve">Pedido, Material</w:t>
            </w:r>
            <w:r>
              <w:rPr>
                <w:sz w:val="20"/>
                <w:szCs w:val="20"/>
              </w:rPr>
            </w:r>
            <w:r>
              <w:rPr>
                <w:sz w:val="20"/>
                <w:szCs w:val="20"/>
              </w:rPr>
            </w:r>
          </w:p>
        </w:tc>
      </w:tr>
    </w:tbl>
    <w:p w14:paraId="5BC29664">
      <w:pPr>
        <w:pBdr/>
        <w:spacing/>
        <w:ind/>
        <w:jc w:val="center"/>
        <w:rPr>
          <w:bCs/>
          <w:i/>
          <w:sz w:val="20"/>
          <w:szCs w:val="20"/>
          <w14:ligatures w14:val="none"/>
        </w:rPr>
      </w:pPr>
      <w:r>
        <w:rPr>
          <w:b/>
          <w:bCs/>
          <w:i w:val="0"/>
          <w:iCs w:val="0"/>
          <w:color w:val="auto"/>
        </w:rPr>
      </w:r>
      <w:r>
        <w:rPr>
          <w:i/>
          <w:iCs/>
          <w:sz w:val="20"/>
          <w:szCs w:val="20"/>
        </w:rPr>
        <w:t xml:space="preserve">Fuente: </w:t>
      </w:r>
      <w:r>
        <w:rPr>
          <w:i/>
          <w:iCs/>
          <w:sz w:val="20"/>
          <w:szCs w:val="20"/>
        </w:rPr>
        <w:t xml:space="preserve">Elaborac</w:t>
      </w:r>
      <w:r>
        <w:rPr>
          <w:i/>
          <w:iCs/>
          <w:sz w:val="20"/>
          <w:szCs w:val="20"/>
        </w:rPr>
        <w:t xml:space="preserve">ión Propia</w:t>
      </w:r>
      <w:r>
        <w:rPr>
          <w:bCs/>
          <w:i/>
          <w:sz w:val="20"/>
          <w:szCs w:val="20"/>
          <w14:ligatures w14:val="none"/>
        </w:rPr>
      </w:r>
      <w:r>
        <w:rPr>
          <w:bCs/>
          <w:i/>
          <w:sz w:val="20"/>
          <w:szCs w:val="20"/>
          <w14:ligatures w14:val="none"/>
        </w:rPr>
      </w:r>
    </w:p>
    <w:p w14:paraId="04C88302">
      <w:pPr>
        <w:pStyle w:val="1157"/>
        <w:pBdr/>
        <w:spacing/>
        <w:ind/>
        <w:rPr>
          <w:rFonts w:ascii="Arial" w:hAnsi="Arial" w:cs="Arial"/>
          <w:b/>
          <w:bCs/>
          <w:color w:val="auto"/>
        </w:rPr>
      </w:pPr>
      <w:r>
        <w:rPr>
          <w:rFonts w:ascii="Arial" w:hAnsi="Arial" w:eastAsia="Arial" w:cs="Arial"/>
          <w:b/>
          <w:bCs/>
          <w:color w:val="auto"/>
          <w:lang w:val="es-BO"/>
        </w:rPr>
      </w:r>
      <w:r>
        <w:rPr>
          <w:rFonts w:ascii="Arial" w:hAnsi="Arial" w:eastAsia="Arial" w:cs="Arial"/>
          <w:b/>
          <w:bCs/>
          <w:color w:val="auto"/>
          <w:lang w:val="es-BO"/>
        </w:rPr>
        <w:t xml:space="preserve">Capturas de Pantalla</w:t>
      </w:r>
      <w:r>
        <w:rPr>
          <w:rFonts w:ascii="Arial" w:hAnsi="Arial" w:eastAsia="Arial" w:cs="Arial"/>
          <w:b/>
          <w:bCs/>
          <w:color w:val="auto"/>
          <w:lang w:val="es-MX"/>
        </w:rPr>
        <w:t xml:space="preserve"> del sistema</w:t>
      </w:r>
      <w:r>
        <w:rPr>
          <w:rFonts w:ascii="Arial" w:hAnsi="Arial" w:cs="Arial"/>
          <w:b/>
          <w:bCs/>
          <w:color w:val="auto"/>
        </w:rPr>
      </w:r>
      <w:r>
        <w:rPr>
          <w:rFonts w:ascii="Arial" w:hAnsi="Arial" w:cs="Arial"/>
          <w:b/>
          <w:bCs/>
          <w:color w:val="auto"/>
        </w:rPr>
      </w:r>
    </w:p>
    <w:p w14:paraId="66894FDE">
      <w:pPr>
        <w:pBdr/>
        <w:spacing/>
        <w:ind/>
        <w:jc w:val="center"/>
        <w:rPr>
          <w:bCs/>
          <w:i/>
          <w:sz w:val="20"/>
          <w:szCs w:val="20"/>
          <w14:ligatures w14:val="none"/>
        </w:rPr>
      </w:pPr>
      <w:r>
        <w:rPr>
          <w:i/>
          <w:iCs/>
          <w:sz w:val="20"/>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50240" behindDoc="0" locked="0" layoutInCell="1" allowOverlap="1">
                <wp:simplePos x="0" y="0"/>
                <wp:positionH relativeFrom="column">
                  <wp:posOffset>1547046</wp:posOffset>
                </wp:positionH>
                <wp:positionV relativeFrom="paragraph">
                  <wp:posOffset>502878</wp:posOffset>
                </wp:positionV>
                <wp:extent cx="3081537" cy="4090666"/>
                <wp:effectExtent l="0" t="0" r="0" b="0"/>
                <wp:wrapTopAndBottom/>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0510" name=""/>
                        <pic:cNvPicPr>
                          <a:picLocks noChangeAspect="1"/>
                        </pic:cNvPicPr>
                        <pic:nvPr/>
                      </pic:nvPicPr>
                      <pic:blipFill rotWithShape="1">
                        <a:blip r:embed="rId50"/>
                        <a:stretch/>
                      </pic:blipFill>
                      <pic:spPr bwMode="auto">
                        <a:xfrm flipH="0" flipV="0">
                          <a:off x="0" y="0"/>
                          <a:ext cx="3081536" cy="40906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position:absolute;z-index:251850240;o:allowoverlap:true;o:allowincell:true;mso-position-horizontal-relative:text;margin-left:121.81pt;mso-position-horizontal:absolute;mso-position-vertical-relative:text;margin-top:39.60pt;mso-position-vertical:absolute;width:242.64pt;height:322.10pt;mso-wrap-distance-left:9.07pt;mso-wrap-distance-top:0.00pt;mso-wrap-distance-right:9.07pt;mso-wrap-distance-bottom:0.00pt;z-index:1;" stroked="false">
                <w10:wrap type="topAndBottom"/>
                <v:imagedata r:id="rId5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16800" behindDoc="0" locked="0" layoutInCell="1" allowOverlap="1">
                <wp:simplePos x="0" y="0"/>
                <wp:positionH relativeFrom="column">
                  <wp:posOffset>1366823</wp:posOffset>
                </wp:positionH>
                <wp:positionV relativeFrom="paragraph">
                  <wp:posOffset>127946</wp:posOffset>
                </wp:positionV>
                <wp:extent cx="3316361" cy="457200"/>
                <wp:effectExtent l="0" t="0" r="0" b="0"/>
                <wp:wrapTopAndBottom/>
                <wp:docPr id="66" name=""/>
                <wp:cNvGraphicFramePr/>
                <a:graphic xmlns:a="http://schemas.openxmlformats.org/drawingml/2006/main">
                  <a:graphicData uri="http://schemas.microsoft.com/office/word/2010/wordprocessingShape">
                    <wps:wsp>
                      <wps:cNvPr id="0" name=""/>
                      <wps:cNvSpPr/>
                      <wps:spPr bwMode="auto">
                        <a:xfrm>
                          <a:off x="0" y="0"/>
                          <a:ext cx="3316361" cy="457200"/>
                        </a:xfrm>
                        <a:prstGeom prst="rect">
                          <a:avLst/>
                        </a:prstGeom>
                        <a:noFill/>
                        <a:ln>
                          <a:noFill/>
                        </a:ln>
                      </wps:spPr>
                      <wps:txbx>
                        <w:txbxContent>
                          <w:p w14:paraId="6525ECD5">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26</w:t>
                            </w:r>
                            <w:r>
                              <w:rPr>
                                <w:b/>
                                <w:bCs/>
                                <w:i w:val="0"/>
                                <w:iCs w:val="0"/>
                                <w:color w:val="auto"/>
                              </w:rPr>
                              <w:fldChar w:fldCharType="end"/>
                            </w:r>
                            <w:r>
                              <w:rPr>
                                <w:b/>
                                <w:bCs/>
                                <w:i w:val="0"/>
                                <w:iCs w:val="0"/>
                                <w:color w:val="auto"/>
                              </w:rPr>
                              <w:t xml:space="preserve">: Formulario de Nuevo Pedido</w:t>
                            </w:r>
                            <w:r>
                              <w:rPr>
                                <w:b/>
                                <w:bCs w:val="0"/>
                                <w:i w:val="0"/>
                                <w:color w:val="auto"/>
                              </w:rPr>
                            </w:r>
                            <w:r>
                              <w:rPr>
                                <w:b/>
                                <w:bCs w:val="0"/>
                                <w:i w:val="0"/>
                                <w:color w:val="auto"/>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5" o:spid="_x0000_s105" o:spt="1" type="#_x0000_t1" style="position:absolute;z-index:251916800;o:allowoverlap:true;o:allowincell:true;mso-position-horizontal-relative:text;margin-left:107.62pt;mso-position-horizontal:absolute;mso-position-vertical-relative:text;margin-top:10.07pt;mso-position-vertical:absolute;width:261.13pt;height:36.00pt;mso-wrap-distance-left:9.07pt;mso-wrap-distance-top:0.00pt;mso-wrap-distance-right:9.07pt;mso-wrap-distance-bottom:0.00pt;v-text-anchor:top;visibility:visible;" filled="f" stroked="f">
                <w10:wrap type="topAndBottom"/>
                <v:textbox inset="0,0,0,0">
                  <w:txbxContent>
                    <w:p w14:paraId="6525ECD5">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26</w:t>
                      </w:r>
                      <w:r>
                        <w:rPr>
                          <w:b/>
                          <w:bCs/>
                          <w:i w:val="0"/>
                          <w:iCs w:val="0"/>
                          <w:color w:val="auto"/>
                        </w:rPr>
                        <w:fldChar w:fldCharType="end"/>
                      </w:r>
                      <w:r>
                        <w:rPr>
                          <w:b/>
                          <w:bCs/>
                          <w:i w:val="0"/>
                          <w:iCs w:val="0"/>
                          <w:color w:val="auto"/>
                        </w:rPr>
                        <w:t xml:space="preserve">: Formulario de Nuevo Pedido</w:t>
                      </w:r>
                      <w:r>
                        <w:rPr>
                          <w:b/>
                          <w:bCs w:val="0"/>
                          <w:i w:val="0"/>
                          <w:color w:val="auto"/>
                        </w:rPr>
                      </w:r>
                      <w:r>
                        <w:rPr>
                          <w:b/>
                          <w:bCs w:val="0"/>
                          <w:i w:val="0"/>
                          <w:color w:val="auto"/>
                        </w:rPr>
                      </w:r>
                    </w:p>
                  </w:txbxContent>
                </v:textbox>
              </v:shape>
            </w:pict>
          </mc:Fallback>
        </mc:AlternateContent>
      </w:r>
      <w:r>
        <w:rPr>
          <w:i/>
          <w:iCs/>
          <w:sz w:val="20"/>
          <w:szCs w:val="20"/>
        </w:rPr>
        <w:t xml:space="preserve">Fuente: </w:t>
      </w:r>
      <w:r>
        <w:rPr>
          <w:i/>
          <w:iCs/>
          <w:sz w:val="20"/>
          <w:szCs w:val="20"/>
        </w:rPr>
        <w:t xml:space="preserve">Sistema “Simonetta Modas”</w:t>
      </w:r>
      <w:r>
        <w:rPr>
          <w:bCs/>
          <w:i/>
          <w:sz w:val="20"/>
          <w:szCs w:val="20"/>
          <w14:ligatures w14:val="none"/>
        </w:rPr>
      </w:r>
      <w:r>
        <w:rPr>
          <w:bCs/>
          <w:i/>
          <w:sz w:val="20"/>
          <w:szCs w:val="20"/>
          <w14:ligatures w14:val="none"/>
        </w:rPr>
      </w:r>
    </w:p>
    <w:p w14:paraId="26DA7FF0">
      <w:pPr>
        <w:pBdr/>
        <w:spacing/>
        <w:ind/>
        <w:jc w:val="center"/>
        <w:rPr>
          <w:highlight w:val="none"/>
        </w:rPr>
      </w:pPr>
      <w:r>
        <w:rPr>
          <w:lang w:val="es-MX"/>
        </w:rPr>
      </w:r>
      <w:r>
        <w:rPr>
          <w:i/>
          <w:iCs/>
          <w:sz w:val="20"/>
          <w:szCs w:val="20"/>
        </w:rPr>
        <w:t xml:space="preserve">Fuente: </w:t>
      </w:r>
      <w:r>
        <w:rPr>
          <w:i/>
          <w:iCs/>
          <w:sz w:val="20"/>
          <w:szCs w:val="20"/>
        </w:rPr>
        <w:t xml:space="preserve">Sistema “Simonetta Modas”</w:t>
      </w:r>
      <w:r>
        <mc:AlternateContent>
          <mc:Choice Requires="wpg">
            <w:drawing>
              <wp:anchor xmlns:wp="http://schemas.openxmlformats.org/drawingml/2006/wordprocessingDrawing" xmlns:wp14="http://schemas.microsoft.com/office/word/2010/wordprocessingDrawing" distT="0" distB="0" distL="115200" distR="115200" simplePos="0" relativeHeight="251852288" behindDoc="0" locked="0" layoutInCell="1" allowOverlap="1">
                <wp:simplePos x="0" y="0"/>
                <wp:positionH relativeFrom="column">
                  <wp:posOffset>136071</wp:posOffset>
                </wp:positionH>
                <wp:positionV relativeFrom="paragraph">
                  <wp:posOffset>240807</wp:posOffset>
                </wp:positionV>
                <wp:extent cx="5777865" cy="1703729"/>
                <wp:effectExtent l="0" t="0" r="0" b="0"/>
                <wp:wrapTopAndBottom/>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6978" name=""/>
                        <pic:cNvPicPr>
                          <a:picLocks noChangeAspect="1"/>
                        </pic:cNvPicPr>
                        <pic:nvPr/>
                      </pic:nvPicPr>
                      <pic:blipFill rotWithShape="1">
                        <a:blip r:embed="rId51"/>
                        <a:stretch/>
                      </pic:blipFill>
                      <pic:spPr bwMode="auto">
                        <a:xfrm>
                          <a:off x="0" y="0"/>
                          <a:ext cx="5777863" cy="17037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position:absolute;z-index:251852288;o:allowoverlap:true;o:allowincell:true;mso-position-horizontal-relative:text;margin-left:10.71pt;mso-position-horizontal:absolute;mso-position-vertical-relative:text;margin-top:18.96pt;mso-position-vertical:absolute;width:454.95pt;height:134.15pt;mso-wrap-distance-left:9.07pt;mso-wrap-distance-top:0.00pt;mso-wrap-distance-right:9.07pt;mso-wrap-distance-bottom:0.00pt;z-index:1;" stroked="false">
                <w10:wrap type="topAndBottom"/>
                <v:imagedata r:id="rId5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21920" behindDoc="0" locked="0" layoutInCell="1" allowOverlap="1">
                <wp:simplePos x="0" y="0"/>
                <wp:positionH relativeFrom="column">
                  <wp:posOffset>136071</wp:posOffset>
                </wp:positionH>
                <wp:positionV relativeFrom="paragraph">
                  <wp:posOffset>-273993</wp:posOffset>
                </wp:positionV>
                <wp:extent cx="5777865" cy="457200"/>
                <wp:effectExtent l="0" t="0" r="0" b="0"/>
                <wp:wrapTopAndBottom/>
                <wp:docPr id="68" name=""/>
                <wp:cNvGraphicFramePr/>
                <a:graphic xmlns:a="http://schemas.openxmlformats.org/drawingml/2006/main">
                  <a:graphicData uri="http://schemas.microsoft.com/office/word/2010/wordprocessingShape">
                    <wps:wsp>
                      <wps:cNvPr id="0" name=""/>
                      <wps:cNvSpPr/>
                      <wps:spPr bwMode="auto">
                        <a:xfrm>
                          <a:off x="0" y="0"/>
                          <a:ext cx="5777865" cy="457200"/>
                        </a:xfrm>
                        <a:prstGeom prst="rect">
                          <a:avLst/>
                        </a:prstGeom>
                        <a:noFill/>
                        <a:ln>
                          <a:noFill/>
                        </a:ln>
                      </wps:spPr>
                      <wps:txbx>
                        <w:txbxContent>
                          <w:p w14:paraId="093CA8DC">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27</w:t>
                            </w:r>
                            <w:r>
                              <w:rPr>
                                <w:b/>
                                <w:bCs/>
                                <w:i w:val="0"/>
                                <w:iCs w:val="0"/>
                                <w:color w:val="auto"/>
                              </w:rPr>
                              <w:fldChar w:fldCharType="end"/>
                            </w:r>
                            <w:r>
                              <w:rPr>
                                <w:b/>
                                <w:bCs/>
                                <w:i w:val="0"/>
                                <w:iCs w:val="0"/>
                                <w:color w:val="auto"/>
                              </w:rPr>
                              <w:t xml:space="preserve">: Modulo de Pedidos</w:t>
                            </w:r>
                            <w:r>
                              <w:rPr>
                                <w:b/>
                                <w:bCs w:val="0"/>
                                <w:i w:val="0"/>
                                <w:color w:val="auto"/>
                              </w:rPr>
                            </w:r>
                            <w:r>
                              <w:rPr>
                                <w:b/>
                                <w:bCs w:val="0"/>
                                <w:i w:val="0"/>
                                <w:color w:val="auto"/>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7" o:spid="_x0000_s107" o:spt="1" type="#_x0000_t1" style="position:absolute;z-index:251921920;o:allowoverlap:true;o:allowincell:true;mso-position-horizontal-relative:text;margin-left:10.71pt;mso-position-horizontal:absolute;mso-position-vertical-relative:text;margin-top:-21.57pt;mso-position-vertical:absolute;width:454.95pt;height:36.00pt;mso-wrap-distance-left:9.07pt;mso-wrap-distance-top:0.00pt;mso-wrap-distance-right:9.07pt;mso-wrap-distance-bottom:0.00pt;v-text-anchor:top;visibility:visible;" filled="f" stroked="f">
                <w10:wrap type="topAndBottom"/>
                <v:textbox inset="0,0,0,0">
                  <w:txbxContent>
                    <w:p w14:paraId="093CA8DC">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27</w:t>
                      </w:r>
                      <w:r>
                        <w:rPr>
                          <w:b/>
                          <w:bCs/>
                          <w:i w:val="0"/>
                          <w:iCs w:val="0"/>
                          <w:color w:val="auto"/>
                        </w:rPr>
                        <w:fldChar w:fldCharType="end"/>
                      </w:r>
                      <w:r>
                        <w:rPr>
                          <w:b/>
                          <w:bCs/>
                          <w:i w:val="0"/>
                          <w:iCs w:val="0"/>
                          <w:color w:val="auto"/>
                        </w:rPr>
                        <w:t xml:space="preserve">: Modulo de Pedidos</w:t>
                      </w:r>
                      <w:r>
                        <w:rPr>
                          <w:b/>
                          <w:bCs w:val="0"/>
                          <w:i w:val="0"/>
                          <w:color w:val="auto"/>
                        </w:rPr>
                      </w:r>
                      <w:r>
                        <w:rPr>
                          <w:b/>
                          <w:bCs w:val="0"/>
                          <w:i w:val="0"/>
                          <w:color w:val="auto"/>
                        </w:rPr>
                      </w:r>
                    </w:p>
                  </w:txbxContent>
                </v:textbox>
              </v:shape>
            </w:pict>
          </mc:Fallback>
        </mc:AlternateContent>
      </w:r>
      <w:r>
        <w:rPr>
          <w:highlight w:val="none"/>
        </w:rPr>
      </w:r>
      <w:r>
        <w:rPr>
          <w:highlight w:val="none"/>
        </w:rPr>
      </w:r>
    </w:p>
    <w:p w14:paraId="07363ADC">
      <w:pPr>
        <w:pStyle w:val="1157"/>
        <w:pBdr/>
        <w:spacing/>
        <w:ind/>
        <w:rPr>
          <w:rFonts w:ascii="Arial" w:hAnsi="Arial" w:cs="Arial"/>
          <w:b/>
          <w:bCs/>
          <w:color w:val="auto"/>
        </w:rPr>
      </w:pPr>
      <w:r>
        <w:rPr>
          <w:rFonts w:ascii="Arial" w:hAnsi="Arial" w:eastAsia="Arial" w:cs="Arial"/>
          <w:b/>
          <w:bCs/>
          <w:color w:val="auto"/>
          <w:lang w:val="es-MX" w:bidi="es-MX"/>
        </w:rPr>
      </w:r>
      <w:r>
        <w:rPr>
          <w:rFonts w:ascii="Arial" w:hAnsi="Arial" w:eastAsia="Arial" w:cs="Arial"/>
          <w:b/>
          <w:bCs/>
          <w:color w:val="auto"/>
        </w:rPr>
        <w:t xml:space="preserve">Pruebas de Aceptación Funcional</w:t>
      </w:r>
      <w:r>
        <w:rPr>
          <w:rFonts w:ascii="Arial" w:hAnsi="Arial" w:cs="Arial"/>
          <w:b/>
          <w:bCs/>
          <w:color w:val="auto"/>
        </w:rPr>
      </w:r>
      <w:r>
        <w:rPr>
          <w:rFonts w:ascii="Arial" w:hAnsi="Arial" w:cs="Arial"/>
          <w:b/>
          <w:bCs/>
          <w:color w:val="auto"/>
        </w:rPr>
      </w:r>
    </w:p>
    <w:p w14:paraId="5781795F">
      <w:pPr>
        <w:pStyle w:val="1168"/>
        <w:pBdr/>
        <w:spacing/>
        <w:ind/>
        <w:jc w:val="center"/>
        <w:rPr>
          <w:b/>
          <w:bCs w:val="0"/>
          <w:i w:val="0"/>
          <w:color w:val="auto"/>
          <w14:ligatures w14:val="none"/>
        </w:rPr>
      </w:pPr>
      <w:r/>
      <w:bookmarkStart w:id="256" w:name="_Toc48"/>
      <w:r>
        <w:rPr>
          <w:b/>
          <w:bCs/>
          <w:i w:val="0"/>
          <w:iCs w:val="0"/>
          <w:color w:val="auto"/>
        </w:rPr>
        <w:t xml:space="preserve">T</w:t>
      </w:r>
      <w:r>
        <w:rPr>
          <w:b/>
          <w:bCs/>
          <w:i w:val="0"/>
          <w:iCs w:val="0"/>
          <w:color w:val="auto"/>
        </w:rPr>
        <w:t xml:space="preserve">a</w:t>
      </w:r>
      <w:r>
        <w:rPr>
          <w:b/>
          <w:bCs/>
          <w:i w:val="0"/>
          <w:iCs w:val="0"/>
          <w:color w:val="auto"/>
        </w:rPr>
        <w:t xml:space="preserve">bla </w:t>
      </w:r>
      <w:r>
        <w:rPr>
          <w:b/>
          <w:bCs/>
          <w:i w:val="0"/>
          <w:iCs w:val="0"/>
          <w:color w:val="auto"/>
        </w:rPr>
        <w:fldChar w:fldCharType="begin"/>
        <w:instrText xml:space="preserve"> SEQ Tabla \* Arabic </w:instrText>
        <w:fldChar w:fldCharType="separate"/>
      </w:r>
      <w:r>
        <w:rPr>
          <w:b/>
          <w:bCs/>
          <w:i w:val="0"/>
          <w:iCs w:val="0"/>
          <w:color w:val="auto"/>
        </w:rPr>
        <w:t xml:space="preserve">47</w:t>
      </w:r>
      <w:r>
        <w:rPr>
          <w:b/>
          <w:bCs/>
          <w:i w:val="0"/>
          <w:iCs w:val="0"/>
          <w:color w:val="auto"/>
        </w:rPr>
        <w:fldChar w:fldCharType="end"/>
      </w:r>
      <w:r>
        <w:rPr>
          <w:b/>
          <w:bCs/>
          <w:i w:val="0"/>
          <w:iCs w:val="0"/>
          <w:color w:val="auto"/>
        </w:rPr>
        <w:t xml:space="preserve">: Caso de Prueba 4</w:t>
      </w:r>
      <w:r/>
      <w:bookmarkEnd w:id="256"/>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7D9950A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 </w:t>
            </w:r>
            <w:r>
              <w:rPr>
                <w:rFonts w:ascii="Arial" w:hAnsi="Arial" w:eastAsia="Arial" w:cs="Arial"/>
                <w:sz w:val="20"/>
                <w:szCs w:val="20"/>
                <w:lang w:val="es-MX"/>
              </w:rPr>
              <w:t xml:space="preserve">4</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8FAFA88">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rFonts w:ascii="Arial" w:hAnsi="Arial" w:eastAsia="Arial" w:cs="Arial"/>
                <w:sz w:val="20"/>
                <w:szCs w:val="20"/>
              </w:rPr>
              <w:t xml:space="preserve">HU-04</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7208D7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rFonts w:ascii="Arial" w:hAnsi="Arial" w:eastAsia="Arial" w:cs="Arial"/>
                <w:sz w:val="20"/>
                <w:szCs w:val="20"/>
              </w:rPr>
              <w:t xml:space="preserve">Validación Lógica de Fechas de Entrega</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2E16A3F">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rFonts w:ascii="Arial" w:hAnsi="Arial" w:eastAsia="Arial" w:cs="Arial"/>
                <w:sz w:val="20"/>
                <w:szCs w:val="20"/>
              </w:rPr>
              <w:t xml:space="preserve">Verificar que el sistema impida agendar entregas de prendas en fechas que ya han transcurrido.</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EE27679">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18"/>
              </w:rPr>
              <w:t xml:space="preserve">Sesión iniciada. Estar en la vista de "Nuevo Pedido".</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104A1F15">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18"/>
              </w:rPr>
              <w:t xml:space="preserve">Llenar los datos del pedido.</w:t>
            </w:r>
            <w:r>
              <w:rPr>
                <w:rFonts w:ascii="Arial" w:hAnsi="Arial" w:eastAsia="Arial" w:cs="Arial"/>
                <w:b w:val="0"/>
                <w:i w:val="0"/>
                <w:strike w:val="0"/>
                <w:color w:val="000000"/>
                <w:sz w:val="20"/>
                <w:szCs w:val="20"/>
                <w:u w:val="none"/>
              </w:rPr>
              <w:t xml:space="preserve">.</w:t>
              <w:br/>
              <w:t xml:space="preserve">2. </w:t>
            </w:r>
            <w:r>
              <w:rPr>
                <w:sz w:val="20"/>
                <w:szCs w:val="20"/>
              </w:rPr>
              <w:t xml:space="preserve">En el campo "Fecha de Entrega", seleccionar una fecha de la semana pasada</w:t>
            </w:r>
            <w:r>
              <w:rPr>
                <w:rFonts w:ascii="Arial" w:hAnsi="Arial" w:eastAsia="Arial" w:cs="Arial"/>
                <w:b w:val="0"/>
                <w:i w:val="0"/>
                <w:strike w:val="0"/>
                <w:color w:val="000000"/>
                <w:sz w:val="20"/>
                <w:szCs w:val="20"/>
                <w:u w:val="none"/>
              </w:rPr>
              <w:t xml:space="preserve">.</w:t>
            </w:r>
            <w:r>
              <w:rPr>
                <w:rFonts w:ascii="Arial" w:hAnsi="Arial" w:eastAsia="Arial" w:cs="Arial"/>
                <w:b w:val="0"/>
                <w:i w:val="0"/>
                <w:strike w:val="0"/>
                <w:color w:val="000000"/>
                <w:sz w:val="20"/>
                <w:szCs w:val="20"/>
                <w:u w:val="none"/>
              </w:rPr>
              <w:br/>
              <w:t xml:space="preserve">3. </w:t>
            </w:r>
            <w:r>
              <w:rPr>
                <w:sz w:val="20"/>
                <w:szCs w:val="18"/>
              </w:rPr>
              <w:t xml:space="preserve">Hacer clic en "Guardar Pedido".</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A4F015C">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18"/>
              </w:rPr>
              <w:t xml:space="preserve">El sistema bloquea la transacción y muestra una alerta: "La fecha de entrega no puede ser anterior a la fecha actual".</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A1BBD3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val="0"/>
                <w:i w:val="0"/>
                <w:strike w:val="0"/>
                <w:color w:val="1f1f1f"/>
                <w:sz w:val="20"/>
                <w:szCs w:val="20"/>
                <w:u w:val="none"/>
              </w:rPr>
              <w:t xml:space="preserve"> [Pendiente / Aprobado]</w:t>
            </w:r>
            <w:r>
              <w:rPr>
                <w:rFonts w:ascii="Arial" w:hAnsi="Arial" w:cs="Arial"/>
                <w:sz w:val="20"/>
                <w:szCs w:val="20"/>
              </w:rPr>
            </w:r>
            <w:r>
              <w:rPr>
                <w:rFonts w:ascii="Arial" w:hAnsi="Arial" w:cs="Arial"/>
                <w:sz w:val="20"/>
                <w:szCs w:val="20"/>
              </w:rPr>
            </w:r>
          </w:p>
        </w:tc>
      </w:tr>
    </w:tbl>
    <w:p w14:paraId="6C1112DA">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Elaboración Propia</w:t>
      </w:r>
      <w:r>
        <w:rPr>
          <w:bCs/>
          <w:i/>
          <w:sz w:val="20"/>
          <w:szCs w:val="20"/>
          <w14:ligatures w14:val="none"/>
        </w:rPr>
      </w:r>
      <w:r>
        <w:rPr>
          <w:bCs/>
          <w:i/>
          <w:sz w:val="20"/>
          <w:szCs w:val="20"/>
          <w14:ligatures w14:val="none"/>
        </w:rPr>
      </w:r>
    </w:p>
    <w:p w14:paraId="49DDD0D6">
      <w:pPr>
        <w:pStyle w:val="1168"/>
        <w:pBdr/>
        <w:spacing/>
        <w:ind/>
        <w:jc w:val="center"/>
        <w:rPr>
          <w:b/>
          <w:bCs w:val="0"/>
          <w:i w:val="0"/>
          <w:color w:val="auto"/>
          <w14:ligatures w14:val="none"/>
        </w:rPr>
      </w:pPr>
      <w:r/>
      <w:bookmarkStart w:id="257" w:name="_Toc49"/>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48</w:t>
      </w:r>
      <w:r>
        <w:rPr>
          <w:b/>
          <w:bCs/>
          <w:i w:val="0"/>
          <w:iCs w:val="0"/>
          <w:color w:val="auto"/>
        </w:rPr>
        <w:fldChar w:fldCharType="end"/>
      </w:r>
      <w:r>
        <w:rPr>
          <w:b/>
          <w:bCs/>
          <w:i w:val="0"/>
          <w:iCs w:val="0"/>
          <w:color w:val="auto"/>
        </w:rPr>
        <w:t xml:space="preserve">: </w:t>
      </w:r>
      <w:r>
        <w:rPr>
          <w:b/>
          <w:bCs/>
          <w:i w:val="0"/>
          <w:iCs w:val="0"/>
          <w:color w:val="auto"/>
        </w:rPr>
        <w:t xml:space="preserve">Caso de Prueba </w:t>
      </w:r>
      <w:r>
        <w:rPr>
          <w:b/>
          <w:bCs/>
          <w:i w:val="0"/>
          <w:iCs w:val="0"/>
          <w:color w:val="auto"/>
          <w:lang w:val="es-MX"/>
        </w:rPr>
        <w:t xml:space="preserve">5</w:t>
      </w:r>
      <w:r/>
      <w:bookmarkEnd w:id="257"/>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1917059">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 </w:t>
            </w:r>
            <w:r>
              <w:rPr>
                <w:sz w:val="20"/>
                <w:szCs w:val="18"/>
                <w:lang w:val="es-MX"/>
              </w:rPr>
              <w:t xml:space="preserve">5</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1C232EB">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rFonts w:ascii="Arial" w:hAnsi="Arial" w:eastAsia="Arial" w:cs="Arial"/>
                <w:sz w:val="20"/>
                <w:szCs w:val="20"/>
              </w:rPr>
              <w:t xml:space="preserve">HU-05</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871D06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sz w:val="20"/>
                <w:szCs w:val="18"/>
              </w:rPr>
              <w:t xml:space="preserve">Obligatoriedad de Origen de Material</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23D5ED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sz w:val="20"/>
                <w:szCs w:val="18"/>
              </w:rPr>
              <w:t xml:space="preserve">Comprobar que no se asigne ninguna tela sin especificar si pertenece al inventario del taller o si fue provista por el cliente.</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E3199D1">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18"/>
              </w:rPr>
              <w:t xml:space="preserve">Sesión iniciada. Estar en la asignación de materiales de un pedido.</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79EF3824">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20"/>
              </w:rPr>
              <w:t xml:space="preserve">Seleccionar una tela del catálogo</w:t>
            </w:r>
            <w:r>
              <w:rPr>
                <w:rFonts w:ascii="Arial" w:hAnsi="Arial" w:eastAsia="Arial" w:cs="Arial"/>
                <w:b w:val="0"/>
                <w:i w:val="0"/>
                <w:strike w:val="0"/>
                <w:color w:val="000000"/>
                <w:sz w:val="20"/>
                <w:szCs w:val="20"/>
                <w:u w:val="none"/>
              </w:rPr>
              <w:t xml:space="preserve">.</w:t>
            </w:r>
            <w:r>
              <w:rPr>
                <w:rFonts w:ascii="Arial" w:hAnsi="Arial" w:eastAsia="Arial" w:cs="Arial"/>
                <w:b w:val="0"/>
                <w:i w:val="0"/>
                <w:strike w:val="0"/>
                <w:color w:val="000000"/>
                <w:sz w:val="20"/>
                <w:szCs w:val="20"/>
                <w:u w:val="none"/>
              </w:rPr>
              <w:br/>
              <w:t xml:space="preserve">2. </w:t>
            </w:r>
            <w:r>
              <w:rPr>
                <w:sz w:val="20"/>
                <w:szCs w:val="18"/>
              </w:rPr>
              <w:t xml:space="preserve">Dejar en blanco la opción "Origen del Material".</w:t>
            </w:r>
            <w:r>
              <w:rPr>
                <w:rFonts w:ascii="Arial" w:hAnsi="Arial" w:eastAsia="Arial" w:cs="Arial"/>
                <w:b w:val="0"/>
                <w:i w:val="0"/>
                <w:strike w:val="0"/>
                <w:color w:val="000000"/>
                <w:sz w:val="20"/>
                <w:szCs w:val="20"/>
                <w:u w:val="none"/>
              </w:rPr>
              <w:br/>
              <w:t xml:space="preserve">3. </w:t>
            </w:r>
            <w:r>
              <w:rPr>
                <w:sz w:val="20"/>
                <w:szCs w:val="18"/>
              </w:rPr>
              <w:t xml:space="preserve">Presionar "Asignar Tela".</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4420D03">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18"/>
              </w:rPr>
              <w:t xml:space="preserve">La petición es rechazada por el frontend, exigiendo seleccionar "Taller" o "Cliente".</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E59B7CF">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val="0"/>
                <w:i w:val="0"/>
                <w:strike w:val="0"/>
                <w:color w:val="1f1f1f"/>
                <w:sz w:val="20"/>
                <w:szCs w:val="20"/>
                <w:u w:val="none"/>
              </w:rPr>
              <w:t xml:space="preserve"> [Pendiente / Aprobado]</w:t>
            </w:r>
            <w:r>
              <w:rPr>
                <w:rFonts w:ascii="Arial" w:hAnsi="Arial" w:cs="Arial"/>
                <w:sz w:val="20"/>
                <w:szCs w:val="20"/>
              </w:rPr>
            </w:r>
            <w:r>
              <w:rPr>
                <w:rFonts w:ascii="Arial" w:hAnsi="Arial" w:cs="Arial"/>
                <w:sz w:val="20"/>
                <w:szCs w:val="20"/>
              </w:rPr>
            </w:r>
          </w:p>
        </w:tc>
      </w:tr>
    </w:tbl>
    <w:p w14:paraId="370A82AA">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Elaboración Propia</w:t>
      </w:r>
      <w:r>
        <w:rPr>
          <w:bCs/>
          <w:i/>
          <w:sz w:val="20"/>
          <w:szCs w:val="20"/>
          <w14:ligatures w14:val="none"/>
        </w:rPr>
      </w:r>
      <w:r>
        <w:rPr>
          <w:bCs/>
          <w:i/>
          <w:sz w:val="20"/>
          <w:szCs w:val="20"/>
          <w14:ligatures w14:val="none"/>
        </w:rPr>
      </w:r>
    </w:p>
    <w:p w14:paraId="1268A12C">
      <w:pPr>
        <w:pStyle w:val="1156"/>
        <w:pBdr/>
        <w:spacing/>
        <w:ind/>
        <w:rPr>
          <w:rFonts w:ascii="Arial" w:hAnsi="Arial" w:cs="Arial"/>
          <w:b/>
          <w:bCs/>
          <w:i w:val="0"/>
          <w:color w:val="auto"/>
        </w:rPr>
      </w:pPr>
      <w:r/>
      <w:r>
        <w:rPr>
          <w:rFonts w:ascii="Arial" w:hAnsi="Arial" w:eastAsia="Arial" w:cs="Arial"/>
          <w:b/>
          <w:bCs/>
          <w:i w:val="0"/>
          <w:iCs w:val="0"/>
          <w:color w:val="auto"/>
          <w:lang w:val="es-BO"/>
        </w:rPr>
        <w:t xml:space="preserve">Tercera Iteración</w:t>
      </w:r>
      <w:r>
        <w:rPr>
          <w:rFonts w:ascii="Arial" w:hAnsi="Arial" w:eastAsia="Arial" w:cs="Arial"/>
          <w:b/>
          <w:bCs/>
          <w:i w:val="0"/>
          <w:iCs w:val="0"/>
          <w:color w:val="auto"/>
          <w:lang w:val="es-BO"/>
        </w:rPr>
        <w:t xml:space="preserve">: </w:t>
      </w:r>
      <w:r>
        <w:rPr>
          <w:rFonts w:ascii="Arial" w:hAnsi="Arial" w:eastAsia="Arial" w:cs="Arial"/>
          <w:b/>
          <w:bCs/>
          <w:i w:val="0"/>
          <w:iCs w:val="0"/>
          <w:color w:val="auto"/>
        </w:rPr>
        <w:t xml:space="preserve">Módulo de Producción y Control de Almacén</w:t>
      </w:r>
      <w:r/>
      <w:r/>
      <w:r>
        <w:rPr>
          <w:rFonts w:ascii="Arial" w:hAnsi="Arial" w:cs="Arial"/>
          <w:b/>
          <w:bCs/>
          <w:i w:val="0"/>
          <w:color w:val="auto"/>
        </w:rPr>
      </w:r>
    </w:p>
    <w:p w14:paraId="1DAC22AB">
      <w:pPr>
        <w:pBdr/>
        <w:spacing/>
        <w:ind/>
        <w:rPr>
          <w:lang w:val="es-MX"/>
        </w:rPr>
      </w:pPr>
      <w:r>
        <w:rPr>
          <w:lang w:val="es-MX"/>
        </w:rPr>
      </w:r>
      <w:r>
        <w:t xml:space="preserve">Esta fase comprende el desarrollo del tercer ciclo de la metodología XP, cuyo objetivo principal es dotar al área de confección de una interfaz ergonómica para la actualización de estados de las prendas y automatizar el control lógico del inventario. A con</w:t>
      </w:r>
      <w:r>
        <w:t xml:space="preserve">tinuación, se desglosan los artefactos técnicos generados:</w:t>
      </w:r>
      <w:r>
        <w:rPr>
          <w:lang w:val="es-MX"/>
        </w:rPr>
      </w:r>
      <w:r>
        <w:rPr>
          <w:lang w:val="es-MX"/>
        </w:rPr>
      </w:r>
    </w:p>
    <w:p w14:paraId="2EDC61A3">
      <w:pPr>
        <w:pStyle w:val="1157"/>
        <w:pBdr/>
        <w:spacing/>
        <w:ind/>
        <w:rPr>
          <w:rFonts w:ascii="Arial" w:hAnsi="Arial" w:cs="Arial"/>
          <w:b/>
          <w:bCs/>
          <w:color w:val="auto"/>
        </w:rPr>
      </w:pPr>
      <w:r>
        <w:rPr>
          <w:rFonts w:ascii="Arial" w:hAnsi="Arial" w:eastAsia="Arial" w:cs="Arial"/>
          <w:b/>
          <w:bCs/>
          <w:color w:val="auto"/>
          <w:lang w:val="es-BO"/>
        </w:rPr>
        <w:t xml:space="preserve">Historias de Usuario</w:t>
      </w:r>
      <w:r>
        <w:rPr>
          <w:rFonts w:ascii="Arial" w:hAnsi="Arial" w:cs="Arial"/>
          <w:b/>
          <w:bCs/>
          <w:color w:val="auto"/>
        </w:rPr>
      </w:r>
      <w:r>
        <w:rPr>
          <w:rFonts w:ascii="Arial" w:hAnsi="Arial" w:cs="Arial"/>
          <w:b/>
          <w:bCs/>
          <w:color w:val="auto"/>
        </w:rPr>
      </w:r>
    </w:p>
    <w:p w14:paraId="6756D58A">
      <w:pPr>
        <w:pBdr/>
        <w:spacing/>
        <w:ind/>
        <w:rPr>
          <w:lang w:val="es-MX"/>
        </w:rPr>
      </w:pPr>
      <w:r>
        <w:rPr>
          <w:lang w:val="es-MX"/>
        </w:rPr>
      </w:r>
      <w:r>
        <w:t xml:space="preserve">Para este ciclo de desarrollo, se abordan las siguientes historias del Product Backlog, orientadas a la producción y logística:</w:t>
      </w:r>
      <w:r>
        <w:rPr>
          <w:lang w:val="es-MX"/>
        </w:rPr>
      </w:r>
      <w:r>
        <w:rPr>
          <w:lang w:val="es-MX"/>
        </w:rPr>
      </w:r>
    </w:p>
    <w:p w14:paraId="4A650C60">
      <w:pPr>
        <w:pStyle w:val="1168"/>
        <w:pBdr/>
        <w:spacing/>
        <w:ind/>
        <w:jc w:val="center"/>
        <w:rPr>
          <w:b/>
          <w:bCs w:val="0"/>
          <w:i w:val="0"/>
          <w:color w:val="auto"/>
          <w14:ligatures w14:val="none"/>
        </w:rPr>
      </w:pPr>
      <w:r/>
      <w:bookmarkStart w:id="258" w:name="_Toc50"/>
      <w:r/>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49</w:t>
      </w:r>
      <w:r>
        <w:rPr>
          <w:b/>
          <w:bCs/>
          <w:i w:val="0"/>
          <w:iCs w:val="0"/>
          <w:color w:val="auto"/>
        </w:rPr>
        <w:fldChar w:fldCharType="end"/>
      </w:r>
      <w:r>
        <w:rPr>
          <w:b/>
          <w:bCs/>
          <w:i w:val="0"/>
          <w:iCs w:val="0"/>
          <w:color w:val="auto"/>
        </w:rPr>
        <w:t xml:space="preserve">: Historias de Usuario Tercera Iteración</w:t>
      </w:r>
      <w:r/>
      <w:bookmarkEnd w:id="258"/>
      <w:r/>
      <w:r>
        <w:rPr>
          <w:b/>
          <w:bCs w:val="0"/>
          <w:i w:val="0"/>
          <w:color w:val="auto"/>
          <w14:ligatures w14:val="none"/>
        </w:rPr>
      </w:r>
    </w:p>
    <w:tbl>
      <w:tblPr>
        <w:tblStyle w:val="1167"/>
        <w:jc w:val="center"/>
        <w:tblW w:w="0" w:type="auto"/>
        <w:tblBorders/>
        <w:tblLayout w:type="fixed"/>
        <w:tblLook w:val="04A0" w:firstRow="1" w:lastRow="0" w:firstColumn="1" w:lastColumn="0" w:noHBand="0" w:noVBand="1"/>
      </w:tblPr>
      <w:tblGrid>
        <w:gridCol w:w="2268"/>
        <w:gridCol w:w="4195"/>
      </w:tblGrid>
      <w:tr>
        <w:trPr>
          <w:trHeight w:val="567"/>
          <w:tblHeader/>
        </w:trPr>
        <w:tc>
          <w:tcPr>
            <w:tcBorders>
              <w:top w:val="single" w:color="000000" w:sz="4" w:space="0"/>
              <w:left w:val="none" w:color="000000" w:sz="4" w:space="0"/>
              <w:bottom w:val="single" w:color="000000" w:sz="4" w:space="0"/>
              <w:right w:val="none" w:color="000000" w:sz="4" w:space="0"/>
            </w:tcBorders>
            <w:tcW w:w="2268" w:type="dxa"/>
            <w:vAlign w:val="center"/>
          </w:tcPr>
          <w:p w14:paraId="7FFE55FC">
            <w:pPr>
              <w:suppressLineNumbers w:val="false"/>
              <w:pBdr/>
              <w:spacing/>
              <w:ind/>
              <w:contextualSpacing w:val="true"/>
              <w:rPr>
                <w:sz w:val="20"/>
                <w:szCs w:val="20"/>
              </w:rPr>
            </w:pPr>
            <w:r>
              <w:rPr>
                <w:sz w:val="20"/>
                <w:szCs w:val="20"/>
                <w:lang w:val="es-MX"/>
              </w:rPr>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554B5048">
            <w:pPr>
              <w:suppressLineNumbers w:val="false"/>
              <w:pBdr/>
              <w:spacing/>
              <w:ind/>
              <w:contextualSpacing w:val="true"/>
              <w:rPr>
                <w:sz w:val="20"/>
                <w:szCs w:val="20"/>
              </w:rPr>
            </w:pPr>
            <w:r>
              <w:rPr>
                <w:sz w:val="20"/>
                <w:szCs w:val="20"/>
                <w:lang w:val="es-MX"/>
              </w:rPr>
              <w:t xml:space="preserve">Historia de Usuario</w:t>
            </w:r>
            <w:r>
              <w:rPr>
                <w:sz w:val="20"/>
                <w:szCs w:val="20"/>
              </w:rPr>
            </w:r>
            <w:r>
              <w:rPr>
                <w:sz w:val="20"/>
                <w:szCs w:val="20"/>
              </w:rPr>
            </w:r>
          </w:p>
        </w:tc>
      </w:tr>
      <w:tr>
        <w:trPr>
          <w:trHeight w:val="714"/>
        </w:trPr>
        <w:tc>
          <w:tcPr>
            <w:tcBorders>
              <w:top w:val="single" w:color="000000" w:sz="4" w:space="0"/>
              <w:left w:val="none" w:color="000000" w:sz="4" w:space="0"/>
              <w:bottom w:val="single" w:color="000000" w:sz="4" w:space="0"/>
              <w:right w:val="none" w:color="000000" w:sz="4" w:space="0"/>
            </w:tcBorders>
            <w:tcW w:w="2268" w:type="dxa"/>
            <w:vAlign w:val="center"/>
          </w:tcPr>
          <w:p w14:paraId="5CAC7ACB">
            <w:pPr>
              <w:suppressLineNumbers w:val="false"/>
              <w:pBdr/>
              <w:spacing/>
              <w:ind/>
              <w:contextualSpacing w:val="true"/>
              <w:rPr>
                <w:sz w:val="20"/>
                <w:szCs w:val="20"/>
              </w:rPr>
            </w:pPr>
            <w:r>
              <w:rPr>
                <w:sz w:val="20"/>
                <w:szCs w:val="20"/>
              </w:rPr>
            </w:r>
            <w:r>
              <w:rPr>
                <w:sz w:val="20"/>
                <w:szCs w:val="20"/>
              </w:rPr>
              <w:t xml:space="preserve">HU-06</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56FB7233">
            <w:pPr>
              <w:suppressLineNumbers w:val="false"/>
              <w:pBdr/>
              <w:spacing/>
              <w:ind/>
              <w:contextualSpacing w:val="true"/>
              <w:rPr>
                <w:sz w:val="20"/>
                <w:szCs w:val="20"/>
              </w:rPr>
            </w:pPr>
            <w:r>
              <w:rPr>
                <w:sz w:val="20"/>
                <w:szCs w:val="20"/>
                <w:lang w:val="es-BO" w:bidi="es-BO"/>
              </w:rPr>
            </w:r>
            <w:r>
              <w:rPr>
                <w:sz w:val="20"/>
                <w:szCs w:val="20"/>
              </w:rPr>
              <w:t xml:space="preserve">Actualización Táctil de Estados de Producción</w:t>
            </w:r>
            <w:r>
              <w:rPr>
                <w:sz w:val="20"/>
                <w:szCs w:val="20"/>
              </w:rPr>
              <w:t xml:space="preserve">.</w:t>
            </w:r>
            <w:r>
              <w:rPr>
                <w:sz w:val="20"/>
                <w:szCs w:val="20"/>
              </w:rPr>
            </w:r>
            <w:r>
              <w:rPr>
                <w:sz w:val="20"/>
                <w:szCs w:val="20"/>
              </w:rPr>
            </w:r>
          </w:p>
        </w:tc>
      </w:tr>
      <w:tr>
        <w:trPr>
          <w:trHeight w:val="701"/>
        </w:trPr>
        <w:tc>
          <w:tcPr>
            <w:tcBorders>
              <w:top w:val="single" w:color="000000" w:sz="4" w:space="0"/>
              <w:left w:val="none" w:color="000000" w:sz="4" w:space="0"/>
              <w:bottom w:val="single" w:color="000000" w:sz="4" w:space="0"/>
              <w:right w:val="none" w:color="000000" w:sz="4" w:space="0"/>
            </w:tcBorders>
            <w:tcW w:w="2268" w:type="dxa"/>
            <w:vAlign w:val="center"/>
          </w:tcPr>
          <w:p w14:paraId="5482120C">
            <w:pPr>
              <w:suppressLineNumbers w:val="false"/>
              <w:pBdr/>
              <w:spacing/>
              <w:ind/>
              <w:contextualSpacing w:val="true"/>
              <w:rPr>
                <w:sz w:val="20"/>
                <w:szCs w:val="20"/>
              </w:rPr>
            </w:pPr>
            <w:r>
              <w:rPr>
                <w:sz w:val="20"/>
                <w:szCs w:val="20"/>
              </w:rPr>
            </w:r>
            <w:r>
              <w:rPr>
                <w:sz w:val="20"/>
                <w:szCs w:val="20"/>
              </w:rPr>
              <w:t xml:space="preserve">HU-07</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126FC7B8">
            <w:pPr>
              <w:suppressLineNumbers w:val="false"/>
              <w:pBdr/>
              <w:spacing/>
              <w:ind/>
              <w:contextualSpacing w:val="true"/>
              <w:rPr>
                <w:sz w:val="20"/>
                <w:szCs w:val="20"/>
              </w:rPr>
            </w:pPr>
            <w:r>
              <w:rPr>
                <w:sz w:val="20"/>
                <w:szCs w:val="20"/>
                <w:lang w:val="es-BO" w:bidi="es-BO"/>
              </w:rPr>
            </w:r>
            <w:r>
              <w:rPr>
                <w:sz w:val="20"/>
                <w:szCs w:val="20"/>
              </w:rPr>
              <w:t xml:space="preserve">Control de Almacén y Alertas de Stock Mínimo</w:t>
            </w:r>
            <w:r>
              <w:rPr>
                <w:sz w:val="20"/>
                <w:szCs w:val="20"/>
              </w:rPr>
              <w:t xml:space="preserve">.</w:t>
            </w:r>
            <w:r>
              <w:rPr>
                <w:sz w:val="20"/>
                <w:szCs w:val="20"/>
              </w:rPr>
            </w:r>
            <w:r>
              <w:rPr>
                <w:sz w:val="20"/>
                <w:szCs w:val="20"/>
              </w:rPr>
            </w:r>
          </w:p>
        </w:tc>
      </w:tr>
    </w:tbl>
    <w:p w14:paraId="0FAB36EB">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Elaboración Propia</w:t>
      </w:r>
      <w:r>
        <w:rPr>
          <w:bCs/>
          <w:i/>
          <w:sz w:val="20"/>
          <w:szCs w:val="20"/>
          <w14:ligatures w14:val="none"/>
        </w:rPr>
      </w:r>
      <w:r>
        <w:rPr>
          <w:bCs/>
          <w:i/>
          <w:sz w:val="20"/>
          <w:szCs w:val="20"/>
          <w14:ligatures w14:val="none"/>
        </w:rPr>
      </w:r>
    </w:p>
    <w:p w14:paraId="3E9F5315">
      <w:pPr>
        <w:pStyle w:val="1157"/>
        <w:pBdr/>
        <w:spacing/>
        <w:ind/>
        <w:rPr>
          <w:rFonts w:ascii="Arial" w:hAnsi="Arial" w:cs="Arial"/>
          <w:b/>
          <w:bCs/>
          <w:color w:val="auto"/>
        </w:rPr>
      </w:pPr>
      <w:r>
        <w:rPr>
          <w:rFonts w:ascii="Arial" w:hAnsi="Arial" w:eastAsia="Arial" w:cs="Arial"/>
          <w:b/>
          <w:bCs/>
          <w:color w:val="auto"/>
          <w:lang w:val="es-MX"/>
        </w:rPr>
        <w:t xml:space="preserve">Tareas de Ingeniería</w:t>
      </w:r>
      <w:r>
        <w:rPr>
          <w:rFonts w:ascii="Arial" w:hAnsi="Arial" w:cs="Arial"/>
          <w:b/>
          <w:bCs/>
          <w:color w:val="auto"/>
        </w:rPr>
      </w:r>
      <w:r>
        <w:rPr>
          <w:rFonts w:ascii="Arial" w:hAnsi="Arial" w:cs="Arial"/>
          <w:b/>
          <w:bCs/>
          <w:color w:val="auto"/>
        </w:rPr>
      </w:r>
    </w:p>
    <w:p w14:paraId="6C6DEBDB">
      <w:pPr>
        <w:pBdr/>
        <w:spacing/>
        <w:ind/>
        <w:rPr/>
      </w:pPr>
      <w:r>
        <w:rPr>
          <w:lang w:val="es-MX"/>
        </w:rPr>
      </w:r>
      <w:r>
        <w:rPr>
          <w:rFonts w:ascii="Arial" w:hAnsi="Arial" w:cs="Arial"/>
          <w:b/>
          <w:bCs/>
          <w:color w:val="auto"/>
        </w:rPr>
      </w:r>
      <w:r/>
    </w:p>
    <w:p w14:paraId="39809F64">
      <w:pPr>
        <w:pStyle w:val="1168"/>
        <w:pBdr/>
        <w:spacing/>
        <w:ind/>
        <w:jc w:val="center"/>
        <w:rPr>
          <w:b/>
          <w:bCs w:val="0"/>
          <w:i w:val="0"/>
          <w:color w:val="auto"/>
          <w14:ligatures w14:val="none"/>
        </w:rPr>
      </w:pPr>
      <w:r/>
      <w:bookmarkStart w:id="259" w:name="_Toc51"/>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50</w:t>
      </w:r>
      <w:r>
        <w:rPr>
          <w:b/>
          <w:bCs/>
          <w:i w:val="0"/>
          <w:iCs w:val="0"/>
          <w:color w:val="auto"/>
        </w:rPr>
        <w:fldChar w:fldCharType="end"/>
      </w:r>
      <w:r>
        <w:rPr>
          <w:b/>
          <w:bCs/>
          <w:i w:val="0"/>
          <w:iCs w:val="0"/>
          <w:color w:val="auto"/>
        </w:rPr>
        <w:t xml:space="preserve">: Tareas de Ingenieria Tercera Iteración</w:t>
      </w:r>
      <w:r/>
      <w:bookmarkEnd w:id="259"/>
      <w:r/>
      <w:r>
        <w:rPr>
          <w:b/>
          <w:bCs w:val="0"/>
          <w:i w:val="0"/>
          <w:color w:val="auto"/>
          <w14:ligatures w14:val="none"/>
        </w:rPr>
      </w:r>
    </w:p>
    <w:tbl>
      <w:tblPr>
        <w:tblStyle w:val="116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1"/>
        <w:gridCol w:w="1691"/>
        <w:gridCol w:w="1131"/>
        <w:gridCol w:w="6161"/>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1" w:type="dxa"/>
            <w:vAlign w:val="center"/>
          </w:tcPr>
          <w:p w14:paraId="5B243561">
            <w:pPr>
              <w:pBdr/>
              <w:spacing w:after="0" w:before="0" w:line="240" w:lineRule="auto"/>
              <w:ind/>
              <w:contextualSpacing w:val="true"/>
              <w:rPr>
                <w:sz w:val="20"/>
                <w:szCs w:val="20"/>
              </w:rPr>
            </w:pPr>
            <w:r>
              <w:rPr>
                <w:rFonts w:ascii="Arial" w:hAnsi="Arial" w:eastAsia="Arial" w:cs="Arial"/>
                <w:b/>
                <w:color w:val="1f1f1f"/>
                <w:sz w:val="20"/>
                <w:szCs w:val="20"/>
              </w:rPr>
              <w:t xml:space="preserve">Número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91" w:type="dxa"/>
            <w:vAlign w:val="center"/>
          </w:tcPr>
          <w:p w14:paraId="0B3050C8">
            <w:pPr>
              <w:pBdr/>
              <w:spacing w:after="0" w:before="0" w:line="240" w:lineRule="auto"/>
              <w:ind/>
              <w:contextualSpacing w:val="true"/>
              <w:rPr>
                <w:sz w:val="20"/>
                <w:szCs w:val="20"/>
              </w:rPr>
            </w:pPr>
            <w:r>
              <w:rPr>
                <w:rFonts w:ascii="Arial" w:hAnsi="Arial" w:eastAsia="Arial" w:cs="Arial"/>
                <w:b/>
                <w:color w:val="1f1f1f"/>
                <w:sz w:val="20"/>
                <w:szCs w:val="20"/>
              </w:rPr>
              <w:t xml:space="preserve">Historia de Usuario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31" w:type="dxa"/>
            <w:vAlign w:val="center"/>
          </w:tcPr>
          <w:p w14:paraId="57608E60">
            <w:pPr>
              <w:pBdr/>
              <w:spacing w:after="0" w:before="0" w:line="240" w:lineRule="auto"/>
              <w:ind/>
              <w:contextualSpacing w:val="true"/>
              <w:rPr>
                <w:sz w:val="20"/>
                <w:szCs w:val="20"/>
              </w:rPr>
            </w:pPr>
            <w:r>
              <w:rPr>
                <w:rFonts w:ascii="Arial" w:hAnsi="Arial" w:eastAsia="Arial" w:cs="Arial"/>
                <w:b/>
                <w:color w:val="1f1f1f"/>
                <w:sz w:val="20"/>
                <w:szCs w:val="20"/>
              </w:rPr>
              <w:t xml:space="preserve">Tipo de Tarea</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161" w:type="dxa"/>
            <w:vAlign w:val="center"/>
          </w:tcPr>
          <w:p w14:paraId="4FB84650">
            <w:pPr>
              <w:pBdr/>
              <w:spacing w:after="0" w:before="0" w:line="240" w:lineRule="auto"/>
              <w:ind/>
              <w:contextualSpacing w:val="true"/>
              <w:rPr>
                <w:sz w:val="20"/>
                <w:szCs w:val="20"/>
              </w:rPr>
            </w:pPr>
            <w:r>
              <w:rPr>
                <w:rFonts w:ascii="Arial" w:hAnsi="Arial" w:eastAsia="Arial" w:cs="Arial"/>
                <w:b/>
                <w:color w:val="1f1f1f"/>
                <w:sz w:val="20"/>
                <w:szCs w:val="20"/>
              </w:rPr>
              <w:t xml:space="preserve">Descripción Técnica</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1" w:type="dxa"/>
            <w:vAlign w:val="center"/>
          </w:tcPr>
          <w:p w14:paraId="1EDE5BB9">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8</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91" w:type="dxa"/>
            <w:vAlign w:val="center"/>
          </w:tcPr>
          <w:p w14:paraId="73BCC6BC">
            <w:pPr>
              <w:pBdr/>
              <w:spacing w:after="0" w:before="0" w:line="240" w:lineRule="auto"/>
              <w:ind/>
              <w:contextualSpacing w:val="true"/>
              <w:rPr>
                <w:sz w:val="20"/>
                <w:szCs w:val="20"/>
              </w:rPr>
            </w:pPr>
            <w:r>
              <w:rPr>
                <w:rFonts w:ascii="Arial" w:hAnsi="Arial" w:eastAsia="Arial" w:cs="Arial"/>
                <w:color w:val="1f1f1f"/>
                <w:sz w:val="20"/>
                <w:szCs w:val="20"/>
              </w:rPr>
              <w:t xml:space="preserve">HU-06: Actualización Táctil de Estados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31" w:type="dxa"/>
            <w:vAlign w:val="center"/>
          </w:tcPr>
          <w:p w14:paraId="6B7A5ED3">
            <w:pPr>
              <w:pBdr/>
              <w:spacing w:after="0" w:before="0" w:line="240" w:lineRule="auto"/>
              <w:ind/>
              <w:contextualSpacing w:val="true"/>
              <w:rPr>
                <w:sz w:val="20"/>
                <w:szCs w:val="20"/>
              </w:rPr>
            </w:pPr>
            <w:r>
              <w:rPr>
                <w:rFonts w:ascii="Arial" w:hAnsi="Arial" w:eastAsia="Arial" w:cs="Arial"/>
                <w:color w:val="1f1f1f"/>
                <w:sz w:val="20"/>
                <w:szCs w:val="20"/>
              </w:rPr>
              <w:t xml:space="preserve">Backend y Base de Datos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161" w:type="dxa"/>
            <w:vAlign w:val="center"/>
          </w:tcPr>
          <w:p w14:paraId="0D9C6E7A">
            <w:pPr>
              <w:pBdr/>
              <w:spacing w:after="0" w:before="0" w:line="240" w:lineRule="auto"/>
              <w:ind/>
              <w:contextualSpacing w:val="true"/>
              <w:rPr>
                <w:sz w:val="20"/>
                <w:szCs w:val="20"/>
              </w:rPr>
            </w:pPr>
            <w:r>
              <w:rPr>
                <w:rFonts w:ascii="Arial" w:hAnsi="Arial" w:eastAsia="Arial" w:cs="Arial"/>
                <w:color w:val="1f1f1f"/>
                <w:sz w:val="20"/>
                <w:szCs w:val="20"/>
              </w:rPr>
              <w:t xml:space="preserve">Programación del endpoint encargado de actualizar la fase de manufactura (</w:t>
            </w:r>
            <w:r>
              <w:rPr>
                <w:rFonts w:ascii="Arial" w:hAnsi="Arial" w:eastAsia="Arial" w:cs="Arial"/>
                <w:color w:val="000000"/>
                <w:sz w:val="20"/>
                <w:szCs w:val="20"/>
                <w:highlight w:val="none"/>
              </w:rPr>
              <w:t xml:space="preserve">estado_actual</w:t>
            </w:r>
            <w:r>
              <w:rPr>
                <w:rFonts w:ascii="Arial" w:hAnsi="Arial" w:eastAsia="Arial" w:cs="Arial"/>
                <w:color w:val="1f1f1f"/>
                <w:sz w:val="20"/>
                <w:szCs w:val="20"/>
              </w:rPr>
              <w:t xml:space="preserve">) y filtrar la cola de trabajo activa de las operarias.</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1" w:type="dxa"/>
            <w:vAlign w:val="center"/>
          </w:tcPr>
          <w:p w14:paraId="568663CE">
            <w:pPr>
              <w:pBdr/>
              <w:spacing w:after="0" w:before="0" w:line="240" w:lineRule="auto"/>
              <w:ind/>
              <w:contextualSpacing w:val="true"/>
              <w:rPr>
                <w:sz w:val="20"/>
                <w:szCs w:val="20"/>
              </w:rPr>
            </w:pPr>
            <w:r>
              <w:rPr>
                <w:sz w:val="20"/>
                <w:szCs w:val="20"/>
                <w:lang w:val="es-MX"/>
              </w:rPr>
              <w:t xml:space="preserve">9</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91" w:type="dxa"/>
            <w:vAlign w:val="center"/>
          </w:tcPr>
          <w:p w14:paraId="26B947E8">
            <w:pPr>
              <w:pBdr/>
              <w:spacing w:after="0" w:before="0" w:line="240" w:lineRule="auto"/>
              <w:ind/>
              <w:contextualSpacing w:val="true"/>
              <w:rPr>
                <w:sz w:val="20"/>
                <w:szCs w:val="20"/>
              </w:rPr>
            </w:pPr>
            <w:r>
              <w:rPr>
                <w:rFonts w:ascii="Arial" w:hAnsi="Arial" w:eastAsia="Arial" w:cs="Arial"/>
                <w:color w:val="1f1f1f"/>
                <w:sz w:val="20"/>
                <w:szCs w:val="20"/>
              </w:rPr>
              <w:t xml:space="preserve">HU-06: Actualización Táctil de Estados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31" w:type="dxa"/>
            <w:vAlign w:val="center"/>
          </w:tcPr>
          <w:p w14:paraId="31847674">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161" w:type="dxa"/>
            <w:vAlign w:val="center"/>
          </w:tcPr>
          <w:p w14:paraId="314BA40C">
            <w:pPr>
              <w:pBdr/>
              <w:spacing w:after="0" w:before="0" w:line="240" w:lineRule="auto"/>
              <w:ind/>
              <w:contextualSpacing w:val="true"/>
              <w:rPr>
                <w:sz w:val="20"/>
                <w:szCs w:val="20"/>
              </w:rPr>
            </w:pPr>
            <w:r>
              <w:rPr>
                <w:rFonts w:ascii="Arial" w:hAnsi="Arial" w:eastAsia="Arial" w:cs="Arial"/>
                <w:color w:val="1f1f1f"/>
                <w:sz w:val="20"/>
                <w:szCs w:val="20"/>
              </w:rPr>
              <w:t xml:space="preserve">Maquetación bajo el enfoque Mobile-First con botones de acción sobredimensionados (44x44px) y consumo de la API mediante </w:t>
            </w:r>
            <w:r>
              <w:rPr>
                <w:rFonts w:ascii="Arial" w:hAnsi="Arial" w:eastAsia="Arial" w:cs="Arial"/>
                <w:color w:val="000000"/>
                <w:sz w:val="20"/>
                <w:szCs w:val="20"/>
                <w:highlight w:val="none"/>
              </w:rPr>
              <w:t xml:space="preserve">fetch</w:t>
            </w:r>
            <w:r>
              <w:rPr>
                <w:rFonts w:ascii="Arial" w:hAnsi="Arial" w:eastAsia="Arial" w:cs="Arial"/>
                <w:color w:val="1f1f1f"/>
                <w:sz w:val="20"/>
                <w:szCs w:val="20"/>
              </w:rPr>
              <w:t xml:space="preserve">.</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1" w:type="dxa"/>
            <w:vAlign w:val="center"/>
          </w:tcPr>
          <w:p w14:paraId="3D66C5CA">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10</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91" w:type="dxa"/>
            <w:vAlign w:val="center"/>
          </w:tcPr>
          <w:p w14:paraId="60C15A8C">
            <w:pPr>
              <w:pBdr/>
              <w:spacing w:after="0" w:before="0" w:line="240" w:lineRule="auto"/>
              <w:ind/>
              <w:contextualSpacing w:val="true"/>
              <w:rPr>
                <w:sz w:val="20"/>
                <w:szCs w:val="20"/>
              </w:rPr>
            </w:pPr>
            <w:r>
              <w:rPr>
                <w:rFonts w:ascii="Arial" w:hAnsi="Arial" w:eastAsia="Arial" w:cs="Arial"/>
                <w:color w:val="1f1f1f"/>
                <w:sz w:val="20"/>
                <w:szCs w:val="20"/>
              </w:rPr>
              <w:t xml:space="preserve">HU-07: Control de Almacén y Alertas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31" w:type="dxa"/>
            <w:vAlign w:val="center"/>
          </w:tcPr>
          <w:p w14:paraId="3BB953A8">
            <w:pPr>
              <w:pBdr/>
              <w:spacing w:after="0" w:before="0" w:line="240" w:lineRule="auto"/>
              <w:ind/>
              <w:contextualSpacing w:val="true"/>
              <w:rPr>
                <w:sz w:val="20"/>
                <w:szCs w:val="20"/>
              </w:rPr>
            </w:pPr>
            <w:r>
              <w:rPr>
                <w:rFonts w:ascii="Arial" w:hAnsi="Arial" w:eastAsia="Arial" w:cs="Arial"/>
                <w:color w:val="1f1f1f"/>
                <w:sz w:val="20"/>
                <w:szCs w:val="20"/>
              </w:rPr>
              <w:t xml:space="preserve">Backend y Base de Datos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161" w:type="dxa"/>
            <w:vAlign w:val="center"/>
          </w:tcPr>
          <w:p w14:paraId="575CA963">
            <w:pPr>
              <w:pBdr/>
              <w:spacing w:after="0" w:before="0" w:line="240" w:lineRule="auto"/>
              <w:ind/>
              <w:contextualSpacing w:val="true"/>
              <w:rPr>
                <w:sz w:val="20"/>
                <w:szCs w:val="20"/>
              </w:rPr>
            </w:pPr>
            <w:r>
              <w:rPr>
                <w:rFonts w:ascii="Arial" w:hAnsi="Arial" w:eastAsia="Arial" w:cs="Arial"/>
                <w:color w:val="1f1f1f"/>
                <w:sz w:val="20"/>
                <w:szCs w:val="20"/>
              </w:rPr>
              <w:t xml:space="preserve">Desarrollo del algoritmo transaccional que efectúa el descuento matemático del stock condicionado exclusivamente al origen del material.</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1" w:type="dxa"/>
            <w:vAlign w:val="center"/>
          </w:tcPr>
          <w:p w14:paraId="633E3C5C">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11</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91" w:type="dxa"/>
            <w:vAlign w:val="center"/>
          </w:tcPr>
          <w:p w14:paraId="7E449DA7">
            <w:pPr>
              <w:pBdr/>
              <w:spacing w:after="0" w:before="0" w:line="240" w:lineRule="auto"/>
              <w:ind/>
              <w:contextualSpacing w:val="true"/>
              <w:rPr>
                <w:sz w:val="20"/>
                <w:szCs w:val="20"/>
              </w:rPr>
            </w:pPr>
            <w:r>
              <w:rPr>
                <w:rFonts w:ascii="Arial" w:hAnsi="Arial" w:eastAsia="Arial" w:cs="Arial"/>
                <w:color w:val="1f1f1f"/>
                <w:sz w:val="20"/>
                <w:szCs w:val="20"/>
              </w:rPr>
              <w:t xml:space="preserve">HU-07: Control de Almacén y Alertas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31" w:type="dxa"/>
            <w:vAlign w:val="center"/>
          </w:tcPr>
          <w:p w14:paraId="3CA79A67">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161" w:type="dxa"/>
            <w:vAlign w:val="center"/>
          </w:tcPr>
          <w:p w14:paraId="3CCE5A14">
            <w:pPr>
              <w:pBdr/>
              <w:spacing w:after="0" w:before="0" w:line="240" w:lineRule="auto"/>
              <w:ind/>
              <w:contextualSpacing w:val="true"/>
              <w:rPr>
                <w:sz w:val="20"/>
                <w:szCs w:val="20"/>
              </w:rPr>
            </w:pPr>
            <w:r>
              <w:rPr>
                <w:rFonts w:ascii="Arial" w:hAnsi="Arial" w:eastAsia="Arial" w:cs="Arial"/>
                <w:color w:val="1f1f1f"/>
                <w:sz w:val="20"/>
                <w:szCs w:val="20"/>
              </w:rPr>
              <w:t xml:space="preserve">Renderizado asíncrono de la cuadrícula de inventario en el DOM, aplicando manipulación de estilos (color rojo) para alertas de stock mínimo.</w:t>
            </w:r>
            <w:r>
              <w:rPr>
                <w:sz w:val="20"/>
                <w:szCs w:val="20"/>
              </w:rPr>
            </w:r>
            <w:r>
              <w:rPr>
                <w:sz w:val="20"/>
                <w:szCs w:val="20"/>
              </w:rPr>
            </w:r>
          </w:p>
        </w:tc>
      </w:tr>
    </w:tbl>
    <w:p w14:paraId="3050318B">
      <w:pPr>
        <w:pBdr/>
        <w:spacing/>
        <w:ind/>
        <w:jc w:val="center"/>
        <w:rPr>
          <w:lang w:val="es-MX"/>
        </w:rPr>
      </w:pPr>
      <w:r>
        <w:rPr>
          <w:lang w:val="es-MX"/>
        </w:rPr>
      </w:r>
      <w:r>
        <w:rPr>
          <w:i/>
          <w:iCs/>
          <w:sz w:val="20"/>
          <w:szCs w:val="20"/>
        </w:rPr>
        <w:t xml:space="preserve">Fuente: </w:t>
      </w:r>
      <w:r>
        <w:rPr>
          <w:i/>
          <w:iCs/>
          <w:sz w:val="20"/>
          <w:szCs w:val="20"/>
        </w:rPr>
        <w:t xml:space="preserve">Elaboración Propia</w:t>
      </w:r>
      <w:r>
        <w:rPr>
          <w:lang w:val="es-MX"/>
        </w:rPr>
      </w:r>
      <w:r>
        <w:rPr>
          <w:lang w:val="es-MX"/>
        </w:rPr>
      </w:r>
    </w:p>
    <w:p w14:paraId="7B5133D6">
      <w:pPr>
        <w:pStyle w:val="1157"/>
        <w:pBdr/>
        <w:spacing/>
        <w:ind/>
        <w:rPr>
          <w:rFonts w:ascii="Arial" w:hAnsi="Arial" w:cs="Arial"/>
          <w:b/>
          <w:bCs/>
          <w:color w:val="auto"/>
        </w:rPr>
      </w:pPr>
      <w:r>
        <w:rPr>
          <w:rFonts w:ascii="Arial" w:hAnsi="Arial" w:eastAsia="Arial" w:cs="Arial"/>
          <w:b/>
          <w:bCs/>
          <w:color w:val="auto"/>
          <w:lang w:val="es-MX"/>
        </w:rPr>
      </w:r>
      <w:r>
        <w:rPr>
          <w:rFonts w:ascii="Arial" w:hAnsi="Arial" w:eastAsia="Arial" w:cs="Arial"/>
          <w:b/>
          <w:bCs/>
          <w:color w:val="auto"/>
          <w:lang w:val="es-MX"/>
        </w:rPr>
        <w:t xml:space="preserve">Descripcion de Tareas de Tareas de Ingenieria</w:t>
      </w:r>
      <w:r>
        <w:rPr>
          <w:rFonts w:ascii="Arial" w:hAnsi="Arial" w:cs="Arial"/>
          <w:b/>
          <w:bCs/>
          <w:color w:val="auto"/>
        </w:rPr>
      </w:r>
      <w:r>
        <w:rPr>
          <w:rFonts w:ascii="Arial" w:hAnsi="Arial" w:cs="Arial"/>
          <w:b/>
          <w:bCs/>
          <w:color w:val="auto"/>
        </w:rPr>
      </w:r>
    </w:p>
    <w:p w14:paraId="1D4A8B28">
      <w:pPr>
        <w:pStyle w:val="1168"/>
        <w:pBdr/>
        <w:spacing/>
        <w:ind/>
        <w:jc w:val="center"/>
        <w:rPr>
          <w:b/>
          <w:bCs w:val="0"/>
          <w:i w:val="0"/>
          <w:color w:val="auto"/>
          <w14:ligatures w14:val="none"/>
        </w:rPr>
      </w:pPr>
      <w:r/>
      <w:bookmarkStart w:id="260" w:name="_Toc52"/>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51</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8</w:t>
      </w:r>
      <w:r/>
      <w:bookmarkEnd w:id="260"/>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6DC3367">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2300D20">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b w:val="0"/>
                <w:i w:val="0"/>
                <w:strike w:val="0"/>
                <w:color w:val="000000"/>
                <w:sz w:val="20"/>
                <w:szCs w:val="20"/>
                <w:u w:val="none"/>
                <w:vertAlign w:val="baseline"/>
                <w:lang w:val="es-MX"/>
              </w:rPr>
              <w:t xml:space="preserve">8</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B3B6F8C">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rFonts w:ascii="Arial" w:hAnsi="Arial" w:eastAsia="Arial" w:cs="Arial"/>
                <w:sz w:val="20"/>
                <w:szCs w:val="20"/>
              </w:rPr>
              <w:t xml:space="preserve">HU-06</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A50483F">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rFonts w:ascii="Arial" w:hAnsi="Arial" w:eastAsia="Arial" w:cs="Arial"/>
                <w:sz w:val="20"/>
                <w:szCs w:val="20"/>
              </w:rPr>
              <w:t xml:space="preserve">Controlador de Producción y Trazabilidad</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0ADD5E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 Backend y Base de Datos</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09FBC41">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44E34D9">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4934A32">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Desarrollo del endpoint en Node.js encargado de recibir las peticiones de las costureras para actualizar el campo estado_actual en la tabla pedidos (PostgreSQL). Implementación de la lógica que filtra y envía a la vista únicamente los pedidos asignados que</w:t>
            </w:r>
            <w:r>
              <w:rPr>
                <w:rFonts w:ascii="Arial" w:hAnsi="Arial" w:eastAsia="Arial" w:cs="Arial"/>
                <w:sz w:val="20"/>
                <w:szCs w:val="20"/>
              </w:rPr>
              <w:t xml:space="preserve"> no estén en estado "Terminado".</w:t>
            </w:r>
            <w:r>
              <w:rPr>
                <w:rFonts w:ascii="Arial" w:hAnsi="Arial" w:cs="Arial"/>
                <w:sz w:val="20"/>
                <w:szCs w:val="20"/>
              </w:rPr>
            </w:r>
            <w:r>
              <w:rPr>
                <w:rFonts w:ascii="Arial" w:hAnsi="Arial" w:cs="Arial"/>
                <w:sz w:val="20"/>
                <w:szCs w:val="20"/>
              </w:rPr>
            </w:r>
          </w:p>
        </w:tc>
      </w:tr>
    </w:tbl>
    <w:p w14:paraId="221FE544">
      <w:pPr>
        <w:pBdr/>
        <w:spacing/>
        <w:ind/>
        <w:jc w:val="center"/>
        <w:rPr>
          <w:lang w:val="es-MX"/>
        </w:rPr>
      </w:pPr>
      <w:r>
        <w:rPr>
          <w:lang w:val="es-MX"/>
        </w:rPr>
      </w:r>
      <w:r>
        <w:rPr>
          <w:i/>
          <w:iCs/>
          <w:sz w:val="20"/>
          <w:szCs w:val="20"/>
        </w:rPr>
        <w:t xml:space="preserve">Fuente: </w:t>
      </w:r>
      <w:r>
        <w:rPr>
          <w:i/>
          <w:iCs/>
          <w:sz w:val="20"/>
          <w:szCs w:val="20"/>
        </w:rPr>
        <w:t xml:space="preserve">Elaboración Propia</w:t>
      </w:r>
      <w:r>
        <w:rPr>
          <w:lang w:val="es-MX"/>
        </w:rPr>
      </w:r>
      <w:r>
        <w:rPr>
          <w:lang w:val="es-MX"/>
        </w:rPr>
      </w:r>
    </w:p>
    <w:p w14:paraId="04C9F3D2">
      <w:pPr>
        <w:pBdr/>
        <w:spacing/>
        <w:ind/>
        <w:rPr>
          <w:lang w:val="es-MX"/>
        </w:rPr>
      </w:pPr>
      <w:r>
        <w:rPr>
          <w:lang w:val="es-MX"/>
        </w:rPr>
      </w:r>
      <w:r>
        <w:rPr>
          <w:lang w:val="es-MX"/>
        </w:rPr>
      </w:r>
      <w:r>
        <w:rPr>
          <w:lang w:val="es-MX"/>
        </w:rPr>
      </w:r>
    </w:p>
    <w:p w14:paraId="4C012D7F">
      <w:pPr>
        <w:pBdr/>
        <w:spacing/>
        <w:ind/>
        <w:rPr>
          <w:lang w:val="es-MX"/>
        </w:rPr>
      </w:pPr>
      <w:r>
        <w:rPr>
          <w:lang w:val="es-MX"/>
        </w:rPr>
      </w:r>
      <w:r>
        <w:rPr>
          <w:lang w:val="es-MX"/>
        </w:rPr>
      </w:r>
      <w:r>
        <w:rPr>
          <w:lang w:val="es-MX"/>
        </w:rPr>
      </w:r>
    </w:p>
    <w:p w14:paraId="7C6D3FAE">
      <w:pPr>
        <w:pStyle w:val="1168"/>
        <w:pBdr/>
        <w:spacing/>
        <w:ind/>
        <w:jc w:val="center"/>
        <w:rPr>
          <w:b/>
          <w:bCs w:val="0"/>
          <w:i w:val="0"/>
          <w:color w:val="auto"/>
          <w14:ligatures w14:val="none"/>
        </w:rPr>
      </w:pPr>
      <w:r/>
      <w:bookmarkStart w:id="261" w:name="_Toc53"/>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52</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9</w:t>
      </w:r>
      <w:r/>
      <w:bookmarkEnd w:id="261"/>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6AAA4BB">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0AB8223">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b w:val="0"/>
                <w:i w:val="0"/>
                <w:strike w:val="0"/>
                <w:color w:val="000000"/>
                <w:sz w:val="20"/>
                <w:szCs w:val="20"/>
                <w:u w:val="none"/>
                <w:vertAlign w:val="baseline"/>
                <w:lang w:val="es-MX"/>
              </w:rPr>
              <w:t xml:space="preserve">9</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FEA176A">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sz w:val="20"/>
                <w:szCs w:val="20"/>
              </w:rPr>
              <w:t xml:space="preserve">HU-06</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C8F231F">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Interfaz Táctil Mobile-First (Costureras)</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5F8D681">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w:t>
            </w:r>
            <w:r>
              <w:rPr>
                <w:sz w:val="20"/>
                <w:szCs w:val="20"/>
              </w:rPr>
              <w:t xml:space="preserve">Desarrollo Frontend</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320B09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741E5E7">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7D29F4A">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Diseño de la vista operativa para el celular utilizando HTML y CSS. Construcción de tarjetas de información simplificadas que muestran diseño y medidas, y programación en JavaScript de botones de acción amplios (mínimo 44x44px) que ejecutan peticiones fetc</w:t>
            </w:r>
            <w:r>
              <w:rPr>
                <w:sz w:val="20"/>
                <w:szCs w:val="20"/>
              </w:rPr>
              <w:t xml:space="preserve">h asíncronas para el cambio de estado.</w:t>
            </w:r>
            <w:r>
              <w:rPr>
                <w:rFonts w:ascii="Arial" w:hAnsi="Arial" w:cs="Arial"/>
                <w:sz w:val="20"/>
                <w:szCs w:val="20"/>
              </w:rPr>
            </w:r>
            <w:r>
              <w:rPr>
                <w:rFonts w:ascii="Arial" w:hAnsi="Arial" w:cs="Arial"/>
                <w:sz w:val="20"/>
                <w:szCs w:val="20"/>
              </w:rPr>
            </w:r>
          </w:p>
        </w:tc>
      </w:tr>
    </w:tbl>
    <w:p w14:paraId="5BE7652B">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382267D5">
      <w:pPr>
        <w:pStyle w:val="1168"/>
        <w:pBdr/>
        <w:spacing/>
        <w:ind/>
        <w:jc w:val="center"/>
        <w:rPr>
          <w:b/>
          <w:bCs w:val="0"/>
          <w:i w:val="0"/>
          <w:color w:val="auto"/>
          <w14:ligatures w14:val="none"/>
        </w:rPr>
      </w:pPr>
      <w:r/>
      <w:bookmarkStart w:id="262" w:name="_Toc54"/>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53</w:t>
      </w:r>
      <w:r>
        <w:rPr>
          <w:b/>
          <w:bCs/>
          <w:i w:val="0"/>
          <w:iCs w:val="0"/>
          <w:color w:val="auto"/>
        </w:rPr>
        <w:fldChar w:fldCharType="end"/>
      </w:r>
      <w:r>
        <w:rPr>
          <w:b/>
          <w:bCs/>
          <w:i w:val="0"/>
          <w:iCs w:val="0"/>
          <w:color w:val="auto"/>
        </w:rPr>
        <w:t xml:space="preserve">: </w:t>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10</w:t>
      </w:r>
      <w:r/>
      <w:bookmarkEnd w:id="262"/>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C1D6146">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9754C81">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1</w:t>
            </w:r>
            <w:r>
              <w:rPr>
                <w:rFonts w:ascii="Arial" w:hAnsi="Arial" w:eastAsia="Arial" w:cs="Arial"/>
                <w:b w:val="0"/>
                <w:i w:val="0"/>
                <w:strike w:val="0"/>
                <w:color w:val="000000"/>
                <w:sz w:val="20"/>
                <w:szCs w:val="20"/>
                <w:u w:val="none"/>
                <w:vertAlign w:val="baseline"/>
                <w:lang w:val="es-MX"/>
              </w:rPr>
              <w:t xml:space="preserve">0</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7DA64D85">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sz w:val="20"/>
                <w:szCs w:val="20"/>
              </w:rPr>
              <w:t xml:space="preserve">HU-0</w:t>
            </w:r>
            <w:r>
              <w:rPr>
                <w:sz w:val="20"/>
                <w:szCs w:val="20"/>
                <w:lang w:val="es-MX"/>
              </w:rPr>
              <w:t xml:space="preserve">7</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D16362D">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Lógica de Descuento y Auditoría de Almacén</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B5F1B48">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i w:val="0"/>
                <w:strike w:val="0"/>
                <w:color w:val="000000"/>
                <w:sz w:val="20"/>
                <w:szCs w:val="20"/>
                <w:u w:val="none"/>
                <w:vertAlign w:val="baseline"/>
                <w:lang w:val="es-MX"/>
              </w:rPr>
              <w:t xml:space="preserve"> </w:t>
            </w:r>
            <w:r>
              <w:rPr>
                <w:sz w:val="20"/>
                <w:szCs w:val="20"/>
              </w:rPr>
              <w:t xml:space="preserve">Backend y Base de Datos</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7CDBF44A">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D34F709">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CA80A73">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Codificación del servicio transaccional que audita la tabla Detalle_Pedido_Material. Programación del algoritmo que descuenta la cantidad_usada del cantidad_stock en la tabla Materiales de forma estricta y única si el origen_material equivale a "Taller".</w:t>
            </w:r>
            <w:r>
              <w:rPr>
                <w:rFonts w:ascii="Arial" w:hAnsi="Arial" w:cs="Arial"/>
                <w:sz w:val="20"/>
                <w:szCs w:val="20"/>
              </w:rPr>
            </w:r>
            <w:r>
              <w:rPr>
                <w:rFonts w:ascii="Arial" w:hAnsi="Arial" w:cs="Arial"/>
                <w:sz w:val="20"/>
                <w:szCs w:val="20"/>
              </w:rPr>
            </w:r>
          </w:p>
        </w:tc>
      </w:tr>
    </w:tbl>
    <w:p w14:paraId="7C72108A">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35FFA04A">
      <w:pPr>
        <w:pStyle w:val="1168"/>
        <w:pBdr/>
        <w:spacing/>
        <w:ind/>
        <w:jc w:val="center"/>
        <w:rPr>
          <w:b/>
          <w:bCs w:val="0"/>
          <w:i w:val="0"/>
          <w:color w:val="auto"/>
          <w14:ligatures w14:val="none"/>
        </w:rPr>
      </w:pPr>
      <w:r/>
      <w:bookmarkStart w:id="263" w:name="_Toc55"/>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54</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1</w:t>
      </w:r>
      <w:r>
        <w:rPr>
          <w:b/>
          <w:bCs/>
          <w:i w:val="0"/>
          <w:iCs w:val="0"/>
          <w:color w:val="auto"/>
        </w:rPr>
        <w:t xml:space="preserve">1</w:t>
      </w:r>
      <w:r/>
      <w:bookmarkEnd w:id="263"/>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046D83D">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6E19CA8">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1</w:t>
            </w:r>
            <w:r>
              <w:rPr>
                <w:rFonts w:ascii="Arial" w:hAnsi="Arial" w:eastAsia="Arial" w:cs="Arial"/>
                <w:b w:val="0"/>
                <w:i w:val="0"/>
                <w:strike w:val="0"/>
                <w:color w:val="000000"/>
                <w:sz w:val="20"/>
                <w:szCs w:val="20"/>
                <w:u w:val="none"/>
                <w:vertAlign w:val="baseline"/>
                <w:lang w:val="es-MX"/>
              </w:rPr>
              <w:t xml:space="preserve">1</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F3D0A6D">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sz w:val="20"/>
                <w:szCs w:val="20"/>
              </w:rPr>
              <w:t xml:space="preserve">HU-0</w:t>
            </w:r>
            <w:r>
              <w:rPr>
                <w:sz w:val="20"/>
                <w:szCs w:val="20"/>
                <w:lang w:val="es-MX"/>
              </w:rPr>
              <w:t xml:space="preserve">7</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4B8F25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Panel de Almacén y Alertas Visuales</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2F432B3">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i w:val="0"/>
                <w:strike w:val="0"/>
                <w:color w:val="000000"/>
                <w:sz w:val="20"/>
                <w:szCs w:val="20"/>
                <w:u w:val="none"/>
                <w:vertAlign w:val="baseline"/>
                <w:lang w:val="es-MX"/>
              </w:rPr>
              <w:t xml:space="preserve"> </w:t>
            </w:r>
            <w:r>
              <w:rPr>
                <w:sz w:val="20"/>
                <w:szCs w:val="20"/>
              </w:rPr>
              <w:t xml:space="preserve">Desarrollo Frontend</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F389FD1">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C229B5B">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FFA7E0B">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Maquetación de la cuadrícula de inventario para la administración. Desarrollo de la lógica en el DOM mediante JavaScript puro que compara en tiempo real si el stock actual es menor o igual al stock_minimo, aplicando estilos de advertencia (color rojo) a la</w:t>
            </w:r>
            <w:r>
              <w:rPr>
                <w:sz w:val="20"/>
                <w:szCs w:val="20"/>
              </w:rPr>
              <w:t xml:space="preserve"> fila correspondiente.</w:t>
            </w:r>
            <w:r>
              <w:rPr>
                <w:rFonts w:ascii="Arial" w:hAnsi="Arial" w:cs="Arial"/>
                <w:sz w:val="20"/>
                <w:szCs w:val="20"/>
              </w:rPr>
            </w:r>
            <w:r>
              <w:rPr>
                <w:rFonts w:ascii="Arial" w:hAnsi="Arial" w:cs="Arial"/>
                <w:sz w:val="20"/>
                <w:szCs w:val="20"/>
              </w:rPr>
            </w:r>
          </w:p>
        </w:tc>
      </w:tr>
    </w:tbl>
    <w:p w14:paraId="5C25D1A2">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748C03D2">
      <w:pPr>
        <w:pStyle w:val="1157"/>
        <w:pBdr/>
        <w:spacing/>
        <w:ind/>
        <w:rPr>
          <w:rFonts w:ascii="Arial" w:hAnsi="Arial" w:cs="Arial"/>
          <w:b/>
          <w:bCs/>
          <w:color w:val="auto"/>
        </w:rPr>
      </w:pPr>
      <w:r>
        <w:rPr>
          <w:rFonts w:ascii="Arial" w:hAnsi="Arial" w:eastAsia="Arial" w:cs="Arial"/>
          <w:b/>
          <w:bCs/>
          <w:color w:val="auto"/>
          <w:lang w:val="es-MX"/>
        </w:rPr>
        <w:t xml:space="preserve">Tarjetas CRC</w:t>
      </w:r>
      <w:r>
        <w:rPr>
          <w:rFonts w:ascii="Arial" w:hAnsi="Arial" w:cs="Arial"/>
          <w:b/>
          <w:bCs/>
          <w:color w:val="auto"/>
        </w:rPr>
      </w:r>
      <w:r>
        <w:rPr>
          <w:rFonts w:ascii="Arial" w:hAnsi="Arial" w:cs="Arial"/>
          <w:b/>
          <w:bCs/>
          <w:color w:val="auto"/>
        </w:rPr>
      </w:r>
    </w:p>
    <w:p w14:paraId="589D54AB">
      <w:pPr>
        <w:pStyle w:val="1168"/>
        <w:pBdr/>
        <w:spacing/>
        <w:ind/>
        <w:jc w:val="center"/>
        <w:rPr>
          <w:b/>
          <w:bCs w:val="0"/>
          <w:i w:val="0"/>
          <w:color w:val="auto"/>
          <w14:ligatures w14:val="none"/>
        </w:rPr>
      </w:pPr>
      <w:r/>
      <w:bookmarkStart w:id="264" w:name="_Toc56"/>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55</w:t>
      </w:r>
      <w:r>
        <w:rPr>
          <w:b/>
          <w:bCs/>
          <w:i w:val="0"/>
          <w:iCs w:val="0"/>
          <w:color w:val="auto"/>
        </w:rPr>
        <w:fldChar w:fldCharType="end"/>
      </w:r>
      <w:r>
        <w:rPr>
          <w:b/>
          <w:bCs/>
          <w:i w:val="0"/>
          <w:iCs w:val="0"/>
          <w:color w:val="auto"/>
        </w:rPr>
        <w:t xml:space="preserve">: Tarjeta CRC Tercera Iteración</w:t>
      </w:r>
      <w:r/>
      <w:bookmarkEnd w:id="264"/>
      <w:r/>
      <w:r>
        <w:rPr>
          <w:b/>
          <w:bCs w:val="0"/>
          <w:i w:val="0"/>
          <w:color w:val="auto"/>
          <w14:ligatures w14:val="none"/>
        </w:rPr>
      </w:r>
    </w:p>
    <w:tbl>
      <w:tblPr>
        <w:tblStyle w:val="1167"/>
        <w:tblW w:w="0" w:type="auto"/>
        <w:tblBorders/>
        <w:tblLook w:val="04A0" w:firstRow="1" w:lastRow="0" w:firstColumn="1" w:lastColumn="0" w:noHBand="0" w:noVBand="1"/>
      </w:tblPr>
      <w:tblGrid>
        <w:gridCol w:w="3225"/>
        <w:gridCol w:w="5325"/>
        <w:gridCol w:w="2175"/>
      </w:tblGrid>
      <w:tr>
        <w:trPr>
          <w:trHeight w:val="3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7515E367">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Clase Lógica</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340C3AE8">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Responsabilidad Principal</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35FF2E41">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Colaboradores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682C01D9">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ControladorProduccion</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7EBF6FDD">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r>
            <w:r>
              <w:rPr>
                <w:sz w:val="20"/>
                <w:szCs w:val="20"/>
              </w:rPr>
              <w:t xml:space="preserve">Intercepta las solicitudes de la operaria, valida que el pedido exista en curso y actualiza secuencialmente la fase de confección.</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42E4857C">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Pedido, BaseDatos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23490FC4">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GestorAlmacen</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659CEBDD">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r>
            <w:r>
              <w:rPr>
                <w:sz w:val="20"/>
                <w:szCs w:val="20"/>
              </w:rPr>
              <w:t xml:space="preserve">Verifica existencias, aplica el descuento matemático del material condicionado a su origen y emite las alertas de desabastecimiento.</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63352DC0">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Material, Detalle_Pedido_Material</w:t>
            </w:r>
            <w:r>
              <w:rPr>
                <w:sz w:val="20"/>
                <w:szCs w:val="20"/>
              </w:rPr>
              <w:t xml:space="preserve">l</w:t>
            </w:r>
            <w:r>
              <w:rPr>
                <w:sz w:val="20"/>
                <w:szCs w:val="20"/>
              </w:rPr>
            </w:r>
            <w:r>
              <w:rPr>
                <w:sz w:val="20"/>
                <w:szCs w:val="20"/>
              </w:rPr>
            </w:r>
          </w:p>
        </w:tc>
      </w:tr>
    </w:tbl>
    <w:p w14:paraId="2E80AB10">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21AE7B3D">
      <w:pPr>
        <w:pStyle w:val="1157"/>
        <w:pBdr/>
        <w:spacing/>
        <w:ind/>
        <w:rPr>
          <w:rFonts w:ascii="Arial" w:hAnsi="Arial" w:cs="Arial"/>
          <w:b/>
          <w:bCs/>
          <w:color w:val="auto"/>
        </w:rPr>
      </w:pPr>
      <w:r>
        <w:rPr>
          <w:rFonts w:ascii="Arial" w:hAnsi="Arial" w:eastAsia="Arial" w:cs="Arial"/>
          <w:b/>
          <w:bCs/>
          <w:color w:val="auto"/>
          <w:lang w:val="es-MX"/>
        </w:rPr>
      </w:r>
      <w:r>
        <w:rPr>
          <w:rFonts w:ascii="Arial" w:hAnsi="Arial" w:eastAsia="Arial" w:cs="Arial"/>
          <w:b/>
          <w:bCs/>
          <w:color w:val="auto"/>
          <w:lang w:val="es-MX"/>
        </w:rPr>
        <w:t xml:space="preserve">Capturas de Pantalla</w:t>
      </w:r>
      <w:r>
        <w:rPr>
          <w:rFonts w:ascii="Arial" w:hAnsi="Arial" w:cs="Arial"/>
          <w:b/>
          <w:bCs/>
          <w:color w:val="auto"/>
        </w:rPr>
      </w:r>
      <w:r>
        <w:rPr>
          <w:rFonts w:ascii="Arial" w:hAnsi="Arial" w:cs="Arial"/>
          <w:b/>
          <w:bCs/>
          <w:color w:val="auto"/>
        </w:rPr>
      </w:r>
    </w:p>
    <w:p w14:paraId="38EF2139">
      <w:pPr>
        <w:pBdr/>
        <w:spacing/>
        <w:ind/>
        <w:jc w:val="center"/>
        <w:rPr>
          <w:bCs/>
          <w:i/>
          <w:sz w:val="20"/>
          <w:szCs w:val="20"/>
          <w14:ligatures w14:val="none"/>
        </w:rPr>
      </w:pPr>
      <w:r>
        <w:rPr>
          <w:i/>
          <w:iCs/>
          <w:sz w:val="20"/>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54336" behindDoc="0" locked="0" layoutInCell="1" allowOverlap="1">
                <wp:simplePos x="0" y="0"/>
                <wp:positionH relativeFrom="column">
                  <wp:posOffset>84667</wp:posOffset>
                </wp:positionH>
                <wp:positionV relativeFrom="paragraph">
                  <wp:posOffset>653432</wp:posOffset>
                </wp:positionV>
                <wp:extent cx="5777865" cy="2863340"/>
                <wp:effectExtent l="0" t="0" r="0" b="0"/>
                <wp:wrapTopAndBottom/>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5906" name=""/>
                        <pic:cNvPicPr>
                          <a:picLocks noChangeAspect="1"/>
                        </pic:cNvPicPr>
                        <pic:nvPr/>
                      </pic:nvPicPr>
                      <pic:blipFill rotWithShape="1">
                        <a:blip r:embed="rId52"/>
                        <a:stretch/>
                      </pic:blipFill>
                      <pic:spPr bwMode="auto">
                        <a:xfrm>
                          <a:off x="0" y="0"/>
                          <a:ext cx="5777863" cy="286333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position:absolute;z-index:251854336;o:allowoverlap:true;o:allowincell:true;mso-position-horizontal-relative:text;margin-left:6.67pt;mso-position-horizontal:absolute;mso-position-vertical-relative:text;margin-top:51.45pt;mso-position-vertical:absolute;width:454.95pt;height:225.46pt;mso-wrap-distance-left:9.07pt;mso-wrap-distance-top:0.00pt;mso-wrap-distance-right:9.07pt;mso-wrap-distance-bottom:0.00pt;z-index:1;" stroked="false">
                <w10:wrap type="topAndBottom"/>
                <v:imagedata r:id="rId5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38304" behindDoc="0" locked="0" layoutInCell="1" allowOverlap="1">
                <wp:simplePos x="0" y="0"/>
                <wp:positionH relativeFrom="column">
                  <wp:posOffset>0</wp:posOffset>
                </wp:positionH>
                <wp:positionV relativeFrom="paragraph">
                  <wp:posOffset>146339</wp:posOffset>
                </wp:positionV>
                <wp:extent cx="5777865" cy="457200"/>
                <wp:effectExtent l="0" t="0" r="0" b="0"/>
                <wp:wrapTopAndBottom/>
                <wp:docPr id="70" name=""/>
                <wp:cNvGraphicFramePr/>
                <a:graphic xmlns:a="http://schemas.openxmlformats.org/drawingml/2006/main">
                  <a:graphicData uri="http://schemas.microsoft.com/office/word/2010/wordprocessingShape">
                    <wps:wsp>
                      <wps:cNvPr id="0" name=""/>
                      <wps:cNvSpPr/>
                      <wps:spPr bwMode="auto">
                        <a:xfrm>
                          <a:off x="0" y="0"/>
                          <a:ext cx="5777865" cy="457200"/>
                        </a:xfrm>
                        <a:prstGeom prst="rect">
                          <a:avLst/>
                        </a:prstGeom>
                        <a:noFill/>
                        <a:ln>
                          <a:noFill/>
                        </a:ln>
                      </wps:spPr>
                      <wps:txbx>
                        <w:txbxContent>
                          <w:p w14:paraId="1D712FE9">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28</w:t>
                            </w:r>
                            <w:r>
                              <w:rPr>
                                <w:b/>
                                <w:bCs/>
                                <w:i w:val="0"/>
                                <w:iCs w:val="0"/>
                                <w:color w:val="auto"/>
                              </w:rPr>
                              <w:fldChar w:fldCharType="end"/>
                            </w:r>
                            <w:r>
                              <w:rPr>
                                <w:b/>
                                <w:bCs/>
                                <w:i w:val="0"/>
                                <w:iCs w:val="0"/>
                                <w:color w:val="auto"/>
                              </w:rPr>
                              <w:t xml:space="preserve">: Panel de Control de Almacen</w:t>
                            </w:r>
                            <w:r>
                              <w:rPr>
                                <w:b/>
                                <w:bCs w:val="0"/>
                                <w:i w:val="0"/>
                                <w:color w:val="auto"/>
                              </w:rPr>
                            </w:r>
                            <w:r>
                              <w:rPr>
                                <w:b/>
                                <w:bCs w:val="0"/>
                                <w:i w:val="0"/>
                                <w:color w:val="auto"/>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9" o:spid="_x0000_s109" o:spt="1" type="#_x0000_t1" style="position:absolute;z-index:251938304;o:allowoverlap:true;o:allowincell:true;mso-position-horizontal-relative:text;margin-left:0.00pt;mso-position-horizontal:absolute;mso-position-vertical-relative:text;margin-top:11.52pt;mso-position-vertical:absolute;width:454.95pt;height:36.00pt;mso-wrap-distance-left:9.07pt;mso-wrap-distance-top:0.00pt;mso-wrap-distance-right:9.07pt;mso-wrap-distance-bottom:0.00pt;v-text-anchor:top;visibility:visible;" filled="f" stroked="f">
                <w10:wrap type="topAndBottom"/>
                <v:textbox inset="0,0,0,0">
                  <w:txbxContent>
                    <w:p w14:paraId="1D712FE9">
                      <w:pPr>
                        <w:pStyle w:val="1168"/>
                        <w:pBdr/>
                        <w:spacing/>
                        <w:ind/>
                        <w:jc w:val="center"/>
                        <w:rPr>
                          <w:b/>
                          <w:bCs w:val="0"/>
                          <w:i w:val="0"/>
                          <w:color w:val="auto"/>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28</w:t>
                      </w:r>
                      <w:r>
                        <w:rPr>
                          <w:b/>
                          <w:bCs/>
                          <w:i w:val="0"/>
                          <w:iCs w:val="0"/>
                          <w:color w:val="auto"/>
                        </w:rPr>
                        <w:fldChar w:fldCharType="end"/>
                      </w:r>
                      <w:r>
                        <w:rPr>
                          <w:b/>
                          <w:bCs/>
                          <w:i w:val="0"/>
                          <w:iCs w:val="0"/>
                          <w:color w:val="auto"/>
                        </w:rPr>
                        <w:t xml:space="preserve">: Panel de Control de Almacen</w:t>
                      </w:r>
                      <w:r>
                        <w:rPr>
                          <w:b/>
                          <w:bCs w:val="0"/>
                          <w:i w:val="0"/>
                          <w:color w:val="auto"/>
                        </w:rPr>
                      </w:r>
                      <w:r>
                        <w:rPr>
                          <w:b/>
                          <w:bCs w:val="0"/>
                          <w:i w:val="0"/>
                          <w:color w:val="auto"/>
                        </w:rPr>
                      </w:r>
                    </w:p>
                  </w:txbxContent>
                </v:textbox>
              </v:shape>
            </w:pict>
          </mc:Fallback>
        </mc:AlternateContent>
      </w:r>
      <w:r>
        <w:rPr>
          <w:i/>
          <w:iCs/>
          <w:sz w:val="20"/>
          <w:szCs w:val="20"/>
        </w:rPr>
        <w:t xml:space="preserve">Fuente: Sistema “Simonetta Modas”</w:t>
      </w:r>
      <w:r>
        <w:rPr>
          <w:bCs/>
          <w:i/>
          <w:sz w:val="20"/>
          <w:szCs w:val="20"/>
          <w14:ligatures w14:val="none"/>
        </w:rPr>
      </w:r>
      <w:r>
        <w:rPr>
          <w:bCs/>
          <w:i/>
          <w:sz w:val="20"/>
          <w:szCs w:val="20"/>
          <w14:ligatures w14:val="none"/>
        </w:rPr>
      </w:r>
    </w:p>
    <w:p w14:paraId="32B13EAE">
      <w:pPr>
        <w:pBdr/>
        <w:spacing/>
        <w:ind/>
        <w:rPr>
          <w:lang w:val="es-MX"/>
        </w:rPr>
      </w:pPr>
      <w:r>
        <w:rPr>
          <w:lang w:val="es-MX"/>
        </w:rPr>
      </w:r>
      <w:r>
        <mc:AlternateContent>
          <mc:Choice Requires="wpg">
            <w:drawing>
              <wp:anchor xmlns:wp="http://schemas.openxmlformats.org/drawingml/2006/wordprocessingDrawing" xmlns:wp14="http://schemas.microsoft.com/office/word/2010/wordprocessingDrawing" distT="0" distB="0" distL="115200" distR="115200" simplePos="0" relativeHeight="251853312" behindDoc="0" locked="0" layoutInCell="1" allowOverlap="1">
                <wp:simplePos x="0" y="0"/>
                <wp:positionH relativeFrom="column">
                  <wp:posOffset>1804559</wp:posOffset>
                </wp:positionH>
                <wp:positionV relativeFrom="paragraph">
                  <wp:posOffset>484483</wp:posOffset>
                </wp:positionV>
                <wp:extent cx="2003010" cy="4255200"/>
                <wp:effectExtent l="0" t="0" r="0" b="0"/>
                <wp:wrapTopAndBottom/>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56469" name=""/>
                        <pic:cNvPicPr>
                          <a:picLocks noChangeAspect="1"/>
                        </pic:cNvPicPr>
                        <pic:nvPr/>
                      </pic:nvPicPr>
                      <pic:blipFill rotWithShape="1">
                        <a:blip r:embed="rId53"/>
                        <a:stretch/>
                      </pic:blipFill>
                      <pic:spPr bwMode="auto">
                        <a:xfrm flipH="0" flipV="0">
                          <a:off x="0" y="0"/>
                          <a:ext cx="2003010" cy="42552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position:absolute;z-index:251853312;o:allowoverlap:true;o:allowincell:true;mso-position-horizontal-relative:text;margin-left:142.09pt;mso-position-horizontal:absolute;mso-position-vertical-relative:text;margin-top:38.15pt;mso-position-vertical:absolute;width:157.72pt;height:335.06pt;mso-wrap-distance-left:9.07pt;mso-wrap-distance-top:0.00pt;mso-wrap-distance-right:9.07pt;mso-wrap-distance-bottom:0.00pt;z-index:1;" stroked="false">
                <w10:wrap type="topAndBottom"/>
                <v:imagedata r:id="rId53" o:title=""/>
                <o:lock v:ext="edit" rotation="t"/>
              </v:shape>
            </w:pict>
          </mc:Fallback>
        </mc:AlternateContent>
      </w:r>
      <w:r>
        <w:rPr>
          <w:lang w:val="es-MX"/>
        </w:rPr>
      </w:r>
      <w:r>
        <w:rPr>
          <w:lang w:val="es-MX"/>
        </w:rPr>
      </w:r>
    </w:p>
    <w:p w14:paraId="0B5640DD">
      <w:pPr>
        <w:pBdr/>
        <w:spacing/>
        <w:ind/>
        <w:jc w:val="center"/>
        <w:rPr>
          <w:lang w:val="es-MX"/>
        </w:rPr>
      </w:pPr>
      <w:r>
        <w:rPr>
          <w:lang w:val="es-MX"/>
        </w:rPr>
      </w:r>
      <w:r>
        <mc:AlternateContent>
          <mc:Choice Requires="wpg">
            <w:drawing>
              <wp:anchor xmlns:wp="http://schemas.openxmlformats.org/drawingml/2006/wordprocessingDrawing" xmlns:wp14="http://schemas.microsoft.com/office/word/2010/wordprocessingDrawing" distT="0" distB="0" distL="115200" distR="115200" simplePos="0" relativeHeight="251950592" behindDoc="0" locked="0" layoutInCell="1" allowOverlap="1">
                <wp:simplePos x="0" y="0"/>
                <wp:positionH relativeFrom="column">
                  <wp:posOffset>1804559</wp:posOffset>
                </wp:positionH>
                <wp:positionV relativeFrom="paragraph">
                  <wp:posOffset>-445584</wp:posOffset>
                </wp:positionV>
                <wp:extent cx="2003010" cy="457200"/>
                <wp:effectExtent l="0" t="0" r="0" b="0"/>
                <wp:wrapTopAndBottom/>
                <wp:docPr id="72" name=""/>
                <wp:cNvGraphicFramePr/>
                <a:graphic xmlns:a="http://schemas.openxmlformats.org/drawingml/2006/main">
                  <a:graphicData uri="http://schemas.microsoft.com/office/word/2010/wordprocessingShape">
                    <wps:wsp>
                      <wps:cNvPr id="0" name=""/>
                      <wps:cNvSpPr/>
                      <wps:spPr bwMode="auto">
                        <a:xfrm>
                          <a:off x="0" y="0"/>
                          <a:ext cx="2003010" cy="457200"/>
                        </a:xfrm>
                        <a:prstGeom prst="rect">
                          <a:avLst/>
                        </a:prstGeom>
                        <a:noFill/>
                        <a:ln>
                          <a:noFill/>
                        </a:ln>
                      </wps:spPr>
                      <wps:txbx>
                        <w:txbxContent>
                          <w:p w14:paraId="7D29A79A">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29</w:t>
                            </w:r>
                            <w:r>
                              <w:rPr>
                                <w:b/>
                                <w:bCs/>
                                <w:i w:val="0"/>
                                <w:iCs w:val="0"/>
                                <w:color w:val="auto"/>
                              </w:rPr>
                              <w:fldChar w:fldCharType="end"/>
                            </w:r>
                            <w:r>
                              <w:rPr>
                                <w:b/>
                                <w:bCs/>
                                <w:i w:val="0"/>
                                <w:iCs w:val="0"/>
                                <w:color w:val="auto"/>
                              </w:rPr>
                              <w:t xml:space="preserve">: Vista Tactil Costurera</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11" o:spid="_x0000_s111" o:spt="1" type="#_x0000_t1" style="position:absolute;z-index:251950592;o:allowoverlap:true;o:allowincell:true;mso-position-horizontal-relative:text;margin-left:142.09pt;mso-position-horizontal:absolute;mso-position-vertical-relative:text;margin-top:-35.09pt;mso-position-vertical:absolute;width:157.72pt;height:36.00pt;mso-wrap-distance-left:9.07pt;mso-wrap-distance-top:0.00pt;mso-wrap-distance-right:9.07pt;mso-wrap-distance-bottom:0.00pt;v-text-anchor:top;visibility:visible;" filled="f" stroked="f">
                <w10:wrap type="topAndBottom"/>
                <v:textbox inset="0,0,0,0">
                  <w:txbxContent>
                    <w:p w14:paraId="7D29A79A">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29</w:t>
                      </w:r>
                      <w:r>
                        <w:rPr>
                          <w:b/>
                          <w:bCs/>
                          <w:i w:val="0"/>
                          <w:iCs w:val="0"/>
                          <w:color w:val="auto"/>
                        </w:rPr>
                        <w:fldChar w:fldCharType="end"/>
                      </w:r>
                      <w:r>
                        <w:rPr>
                          <w:b/>
                          <w:bCs/>
                          <w:i w:val="0"/>
                          <w:iCs w:val="0"/>
                          <w:color w:val="auto"/>
                        </w:rPr>
                        <w:t xml:space="preserve">: Vista Tactil Costurera</w:t>
                      </w:r>
                      <w:r>
                        <w:rPr>
                          <w:b/>
                          <w:bCs w:val="0"/>
                          <w:i w:val="0"/>
                          <w:color w:val="auto"/>
                          <w14:ligatures w14:val="none"/>
                        </w:rPr>
                      </w:r>
                      <w:r>
                        <w:rPr>
                          <w:b/>
                          <w:bCs w:val="0"/>
                          <w:i w:val="0"/>
                          <w:color w:val="auto"/>
                          <w14:ligatures w14:val="none"/>
                        </w:rPr>
                      </w:r>
                    </w:p>
                  </w:txbxContent>
                </v:textbox>
              </v:shape>
            </w:pict>
          </mc:Fallback>
        </mc:AlternateContent>
      </w:r>
      <w:r>
        <w:rPr>
          <w:i/>
          <w:iCs/>
          <w:sz w:val="20"/>
          <w:szCs w:val="20"/>
        </w:rPr>
        <w:t xml:space="preserve">Fuente: Sistema “Simonetta Modas”</w:t>
      </w:r>
      <w:r>
        <w:rPr>
          <w:lang w:val="es-MX"/>
        </w:rPr>
      </w:r>
      <w:r>
        <w:rPr>
          <w:lang w:val="es-MX"/>
        </w:rPr>
      </w:r>
    </w:p>
    <w:p w14:paraId="49A9FE08">
      <w:pPr>
        <w:pStyle w:val="1157"/>
        <w:pBdr/>
        <w:spacing/>
        <w:ind/>
        <w:rPr>
          <w:rFonts w:ascii="Arial" w:hAnsi="Arial" w:cs="Arial"/>
          <w:b/>
          <w:bCs/>
          <w:color w:val="auto"/>
        </w:rPr>
      </w:pPr>
      <w:r>
        <w:rPr>
          <w:rFonts w:ascii="Arial" w:hAnsi="Arial" w:eastAsia="Arial" w:cs="Arial"/>
          <w:b/>
          <w:bCs/>
          <w:color w:val="auto"/>
          <w:lang w:val="es-MX"/>
        </w:rPr>
        <w:t xml:space="preserve">Pruebas de Aceptación Funcional</w:t>
      </w:r>
      <w:r>
        <w:rPr>
          <w:rFonts w:ascii="Arial" w:hAnsi="Arial" w:cs="Arial"/>
          <w:b/>
          <w:bCs/>
          <w:color w:val="auto"/>
        </w:rPr>
      </w:r>
      <w:r>
        <w:rPr>
          <w:rFonts w:ascii="Arial" w:hAnsi="Arial" w:cs="Arial"/>
          <w:b/>
          <w:bCs/>
          <w:color w:val="auto"/>
        </w:rPr>
      </w:r>
    </w:p>
    <w:p w14:paraId="45EA572E">
      <w:pPr>
        <w:pBdr/>
        <w:spacing/>
        <w:ind/>
        <w:rPr>
          <w:highlight w:val="none"/>
          <w:lang w:val="es-MX"/>
        </w:rPr>
      </w:pPr>
      <w:r>
        <w:rPr>
          <w:lang w:val="es-MX"/>
        </w:rPr>
      </w:r>
      <w:r>
        <w:t xml:space="preserve">Para validar el desarrollo de la iteración, el sistema se somete a casos de prueba basados en los criterios de las Historias de Usuario:</w:t>
      </w:r>
      <w:r>
        <w:rPr>
          <w:highlight w:val="none"/>
          <w:lang w:val="es-MX"/>
        </w:rPr>
      </w:r>
      <w:r>
        <w:rPr>
          <w:highlight w:val="none"/>
          <w:lang w:val="es-MX"/>
        </w:rPr>
      </w:r>
    </w:p>
    <w:p w14:paraId="2D68877F">
      <w:pPr>
        <w:pStyle w:val="1168"/>
        <w:pBdr/>
        <w:spacing/>
        <w:ind/>
        <w:jc w:val="center"/>
        <w:rPr>
          <w:b/>
          <w:bCs w:val="0"/>
          <w:i w:val="0"/>
          <w:color w:val="auto"/>
          <w14:ligatures w14:val="none"/>
        </w:rPr>
      </w:pPr>
      <w:r/>
      <w:bookmarkStart w:id="265" w:name="_Toc57"/>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56</w:t>
      </w:r>
      <w:r>
        <w:rPr>
          <w:b/>
          <w:bCs/>
          <w:i w:val="0"/>
          <w:iCs w:val="0"/>
          <w:color w:val="auto"/>
        </w:rPr>
        <w:fldChar w:fldCharType="end"/>
      </w:r>
      <w:r>
        <w:rPr>
          <w:b/>
          <w:bCs/>
          <w:i w:val="0"/>
          <w:iCs w:val="0"/>
          <w:color w:val="auto"/>
        </w:rPr>
        <w:t xml:space="preserve">: Caso de Prueba 6</w:t>
      </w:r>
      <w:r/>
      <w:bookmarkEnd w:id="265"/>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blHeader/>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099" w:type="dxa"/>
            <w:vAlign w:val="center"/>
            <w:vMerge w:val="restart"/>
          </w:tcPr>
          <w:p w14:paraId="4B8ABAD1">
            <w:pPr>
              <w:pBdr/>
              <w:spacing/>
              <w:ind/>
              <w:contextualSpacing w:val="true"/>
              <w:jc w:val="center"/>
              <w:rPr>
                <w:rFonts w:ascii="Arial" w:hAnsi="Arial" w:eastAsia="Arial" w:cs="Arial"/>
                <w:b/>
                <w:i w:val="0"/>
                <w:strike w:val="0"/>
                <w:color w:val="1f1f1f"/>
                <w:sz w:val="20"/>
                <w:szCs w:val="20"/>
                <w:u w:val="none"/>
              </w:rPr>
            </w:pPr>
            <w:r>
              <w:rPr>
                <w:rFonts w:ascii="Arial" w:hAnsi="Arial" w:eastAsia="Arial" w:cs="Arial"/>
                <w:b/>
                <w:i w:val="0"/>
                <w:strike w:val="0"/>
                <w:color w:val="1f1f1f"/>
                <w:sz w:val="20"/>
                <w:szCs w:val="20"/>
                <w:u w:val="none"/>
              </w:rPr>
            </w:r>
            <w:r>
              <w:rPr>
                <w:sz w:val="20"/>
                <w:szCs w:val="20"/>
              </w:rPr>
              <w:t xml:space="preserve">Casos de Prueba de Aceptación</w:t>
            </w:r>
            <w:r>
              <w:rPr>
                <w:rFonts w:ascii="Arial" w:hAnsi="Arial" w:eastAsia="Arial" w:cs="Arial"/>
                <w:b/>
                <w:i w:val="0"/>
                <w:strike w:val="0"/>
                <w:color w:val="1f1f1f"/>
                <w:sz w:val="20"/>
                <w:szCs w:val="20"/>
                <w:u w:val="none"/>
              </w:rPr>
            </w:r>
            <w:r>
              <w:rPr>
                <w:rFonts w:ascii="Arial" w:hAnsi="Arial" w:eastAsia="Arial" w:cs="Arial"/>
                <w:b/>
                <w:i w:val="0"/>
                <w:strike w:val="0"/>
                <w:color w:val="1f1f1f"/>
                <w:sz w:val="20"/>
                <w:szCs w:val="20"/>
                <w:u w:val="none"/>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A55250B">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 </w:t>
            </w:r>
            <w:r>
              <w:rPr>
                <w:rFonts w:ascii="Arial" w:hAnsi="Arial" w:eastAsia="Arial" w:cs="Arial"/>
                <w:b/>
                <w:i w:val="0"/>
                <w:strike w:val="0"/>
                <w:color w:val="1f1f1f"/>
                <w:sz w:val="20"/>
                <w:szCs w:val="20"/>
                <w:u w:val="none"/>
                <w:lang w:val="es-MX"/>
              </w:rPr>
              <w:t xml:space="preserve">6</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3A06FAC">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rFonts w:ascii="Arial" w:hAnsi="Arial" w:eastAsia="Arial" w:cs="Arial"/>
                <w:sz w:val="20"/>
                <w:szCs w:val="20"/>
              </w:rPr>
              <w:t xml:space="preserve">HU-0</w:t>
            </w:r>
            <w:r>
              <w:rPr>
                <w:rFonts w:ascii="Arial" w:hAnsi="Arial" w:eastAsia="Arial" w:cs="Arial"/>
                <w:sz w:val="20"/>
                <w:szCs w:val="20"/>
                <w:lang w:val="es-MX"/>
              </w:rPr>
              <w:t xml:space="preserve">6</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FA4BC76">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sz w:val="20"/>
                <w:szCs w:val="20"/>
              </w:rPr>
              <w:t xml:space="preserve">Actualización Táctil de Estado a "Terminado"</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EF03760">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sz w:val="20"/>
                <w:szCs w:val="20"/>
              </w:rPr>
              <w:t xml:space="preserve">Verificar que la costurera pueda cambiar el estado de la prenda y que el sistema remueva el pedido de su carga laboral activa.</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AD50EA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20"/>
              </w:rPr>
              <w:t xml:space="preserve">Sesión iniciada con rol de "Costurera". Existencia de un pedido activo en estado "Armado" o "Acabados".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4319DC8D">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20"/>
              </w:rPr>
              <w:t xml:space="preserve">Ingresar a la cola de pedidos desde un dispositivo móvil.</w:t>
            </w:r>
            <w:r>
              <w:rPr>
                <w:rFonts w:ascii="Arial" w:hAnsi="Arial" w:eastAsia="Arial" w:cs="Arial"/>
                <w:b w:val="0"/>
                <w:i w:val="0"/>
                <w:strike w:val="0"/>
                <w:color w:val="000000"/>
                <w:sz w:val="20"/>
                <w:szCs w:val="20"/>
                <w:u w:val="none"/>
              </w:rPr>
              <w:br/>
              <w:t xml:space="preserve">2. </w:t>
            </w:r>
            <w:r>
              <w:rPr>
                <w:sz w:val="20"/>
                <w:szCs w:val="20"/>
              </w:rPr>
              <w:t xml:space="preserve">Seleccionar el pedido activo.</w:t>
            </w:r>
            <w:r>
              <w:rPr>
                <w:rFonts w:ascii="Arial" w:hAnsi="Arial" w:eastAsia="Arial" w:cs="Arial"/>
                <w:b w:val="0"/>
                <w:i w:val="0"/>
                <w:strike w:val="0"/>
                <w:color w:val="000000"/>
                <w:sz w:val="20"/>
                <w:szCs w:val="20"/>
                <w:u w:val="none"/>
              </w:rPr>
              <w:br/>
              <w:t xml:space="preserve">3. </w:t>
            </w:r>
            <w:r>
              <w:rPr>
                <w:sz w:val="20"/>
                <w:szCs w:val="20"/>
              </w:rPr>
              <w:t xml:space="preserve">Presionar el botón táctil "Terminado".</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AA80002">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20"/>
              </w:rPr>
              <w:t xml:space="preserve">La base de datos actualiza el estado. La vista móvil se refresca automáticamente y el pedido desaparece de la pantalla de pendientes de la operaria.</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25C2393">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val="0"/>
                <w:i w:val="0"/>
                <w:strike w:val="0"/>
                <w:color w:val="1f1f1f"/>
                <w:sz w:val="20"/>
                <w:szCs w:val="20"/>
                <w:u w:val="none"/>
              </w:rPr>
              <w:t xml:space="preserve"> [Pendiente / Aprobado]</w:t>
            </w:r>
            <w:r>
              <w:rPr>
                <w:rFonts w:ascii="Arial" w:hAnsi="Arial" w:cs="Arial"/>
                <w:sz w:val="20"/>
                <w:szCs w:val="20"/>
              </w:rPr>
            </w:r>
            <w:r>
              <w:rPr>
                <w:rFonts w:ascii="Arial" w:hAnsi="Arial" w:cs="Arial"/>
                <w:sz w:val="20"/>
                <w:szCs w:val="20"/>
              </w:rPr>
            </w:r>
          </w:p>
        </w:tc>
      </w:tr>
    </w:tbl>
    <w:p w14:paraId="53149967">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35A19C98">
      <w:pPr>
        <w:pStyle w:val="1168"/>
        <w:pBdr/>
        <w:spacing/>
        <w:ind/>
        <w:jc w:val="center"/>
        <w:rPr>
          <w:b/>
          <w:bCs w:val="0"/>
          <w:i w:val="0"/>
          <w:color w:val="auto"/>
          <w14:ligatures w14:val="none"/>
        </w:rPr>
      </w:pPr>
      <w:r/>
      <w:bookmarkStart w:id="266" w:name="_Toc58"/>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57</w:t>
      </w:r>
      <w:r>
        <w:rPr>
          <w:b/>
          <w:bCs/>
          <w:i w:val="0"/>
          <w:iCs w:val="0"/>
          <w:color w:val="auto"/>
        </w:rPr>
        <w:fldChar w:fldCharType="end"/>
      </w:r>
      <w:r>
        <w:rPr>
          <w:b/>
          <w:bCs/>
          <w:i w:val="0"/>
          <w:iCs w:val="0"/>
          <w:color w:val="auto"/>
        </w:rPr>
        <w:t xml:space="preserve">: Caso de Prueba 7</w:t>
      </w:r>
      <w:r/>
      <w:bookmarkEnd w:id="266"/>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099" w:type="dxa"/>
            <w:vAlign w:val="center"/>
            <w:vMerge w:val="restart"/>
          </w:tcPr>
          <w:p w14:paraId="28007E95">
            <w:pPr>
              <w:pBdr/>
              <w:spacing/>
              <w:ind/>
              <w:contextualSpacing w:val="true"/>
              <w:jc w:val="center"/>
              <w:rPr>
                <w:rFonts w:ascii="Arial" w:hAnsi="Arial" w:eastAsia="Arial" w:cs="Arial"/>
                <w:b/>
                <w:i w:val="0"/>
                <w:strike w:val="0"/>
                <w:color w:val="1f1f1f"/>
                <w:sz w:val="20"/>
                <w:szCs w:val="20"/>
                <w:u w:val="none"/>
              </w:rPr>
            </w:pPr>
            <w:r>
              <w:rPr>
                <w:rFonts w:ascii="Arial" w:hAnsi="Arial" w:eastAsia="Arial" w:cs="Arial"/>
                <w:b/>
                <w:i w:val="0"/>
                <w:strike w:val="0"/>
                <w:color w:val="1f1f1f"/>
                <w:sz w:val="20"/>
                <w:szCs w:val="20"/>
                <w:u w:val="none"/>
              </w:rPr>
            </w:r>
            <w:r>
              <w:rPr>
                <w:sz w:val="20"/>
                <w:szCs w:val="20"/>
              </w:rPr>
              <w:t xml:space="preserve">Casos de Prueba de Aceptación</w:t>
            </w:r>
            <w:r>
              <w:rPr>
                <w:rFonts w:ascii="Arial" w:hAnsi="Arial" w:eastAsia="Arial" w:cs="Arial"/>
                <w:b/>
                <w:i w:val="0"/>
                <w:strike w:val="0"/>
                <w:color w:val="1f1f1f"/>
                <w:sz w:val="20"/>
                <w:szCs w:val="20"/>
                <w:u w:val="none"/>
              </w:rPr>
            </w:r>
            <w:r>
              <w:rPr>
                <w:rFonts w:ascii="Arial" w:hAnsi="Arial" w:eastAsia="Arial" w:cs="Arial"/>
                <w:b/>
                <w:i w:val="0"/>
                <w:strike w:val="0"/>
                <w:color w:val="1f1f1f"/>
                <w:sz w:val="20"/>
                <w:szCs w:val="20"/>
                <w:u w:val="none"/>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F52CD02">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w:t>
            </w:r>
            <w:r>
              <w:rPr>
                <w:rFonts w:ascii="Arial" w:hAnsi="Arial" w:eastAsia="Arial" w:cs="Arial"/>
                <w:b/>
                <w:i w:val="0"/>
                <w:strike w:val="0"/>
                <w:color w:val="1f1f1f"/>
                <w:sz w:val="20"/>
                <w:szCs w:val="20"/>
                <w:u w:val="none"/>
                <w:lang w:val="es-MX"/>
              </w:rPr>
              <w:t xml:space="preserve"> </w:t>
            </w:r>
            <w:r>
              <w:rPr>
                <w:sz w:val="20"/>
                <w:szCs w:val="20"/>
                <w:lang w:val="es-MX"/>
              </w:rPr>
              <w:t xml:space="preserve">7</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AC0421C">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sz w:val="20"/>
                <w:szCs w:val="20"/>
              </w:rPr>
              <w:t xml:space="preserve">HU-07</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BB60A0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sz w:val="20"/>
                <w:szCs w:val="20"/>
              </w:rPr>
              <w:t xml:space="preserve">Descuento Condicionado de Material</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C9423B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sz w:val="20"/>
                <w:szCs w:val="20"/>
              </w:rPr>
              <w:t xml:space="preserve">Asegurar que el inventario del taller solo se descuente cuando la tela sea propiedad del negocio y no del cliente.</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4E0C2A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20"/>
              </w:rPr>
              <w:t xml:space="preserve">Dos pedidos registrados: Pedido A (Material Origen: "Taller"), Pedido B (Material Origen: "Cliente").</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484DA87D">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20"/>
              </w:rPr>
              <w:t xml:space="preserve">Aprobar la asignación de materiales para el Pedido A y verificar el stock en base de datos.</w:t>
            </w:r>
            <w:r>
              <w:rPr>
                <w:rFonts w:ascii="Arial" w:hAnsi="Arial" w:eastAsia="Arial" w:cs="Arial"/>
                <w:b w:val="0"/>
                <w:i w:val="0"/>
                <w:strike w:val="0"/>
                <w:color w:val="000000"/>
                <w:sz w:val="20"/>
                <w:szCs w:val="20"/>
                <w:u w:val="none"/>
              </w:rPr>
              <w:br/>
              <w:t xml:space="preserve">2. </w:t>
            </w:r>
            <w:r>
              <w:rPr>
                <w:sz w:val="20"/>
                <w:szCs w:val="20"/>
              </w:rPr>
              <w:t xml:space="preserve">Aprobar la asignación de materiales para el Pedido B y verificar el stock.</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5A6210F">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20"/>
              </w:rPr>
              <w:t xml:space="preserve">El stock general disminuye correctamente para el Pedido A, pero se mantiene intacto tras procesar el Pedido B.</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F02CA83">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val="0"/>
                <w:i w:val="0"/>
                <w:strike w:val="0"/>
                <w:color w:val="1f1f1f"/>
                <w:sz w:val="20"/>
                <w:szCs w:val="20"/>
                <w:u w:val="none"/>
              </w:rPr>
              <w:t xml:space="preserve"> [Pendiente / Aprobado]</w:t>
            </w:r>
            <w:r>
              <w:rPr>
                <w:rFonts w:ascii="Arial" w:hAnsi="Arial" w:cs="Arial"/>
                <w:sz w:val="20"/>
                <w:szCs w:val="20"/>
              </w:rPr>
            </w:r>
            <w:r>
              <w:rPr>
                <w:rFonts w:ascii="Arial" w:hAnsi="Arial" w:cs="Arial"/>
                <w:sz w:val="20"/>
                <w:szCs w:val="20"/>
              </w:rPr>
            </w:r>
          </w:p>
        </w:tc>
      </w:tr>
    </w:tbl>
    <w:p w14:paraId="79D87BB7">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1C62A3AB">
      <w:pPr>
        <w:pStyle w:val="1168"/>
        <w:pBdr/>
        <w:spacing/>
        <w:ind/>
        <w:jc w:val="center"/>
        <w:rPr>
          <w:b/>
          <w:bCs w:val="0"/>
          <w:i w:val="0"/>
          <w:color w:val="auto"/>
          <w14:ligatures w14:val="none"/>
        </w:rPr>
      </w:pPr>
      <w:r/>
      <w:bookmarkStart w:id="267" w:name="_Toc59"/>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58</w:t>
      </w:r>
      <w:r>
        <w:rPr>
          <w:b/>
          <w:bCs/>
          <w:i w:val="0"/>
          <w:iCs w:val="0"/>
          <w:color w:val="auto"/>
        </w:rPr>
        <w:fldChar w:fldCharType="end"/>
      </w:r>
      <w:r>
        <w:rPr>
          <w:b/>
          <w:bCs/>
          <w:i w:val="0"/>
          <w:iCs w:val="0"/>
          <w:color w:val="auto"/>
        </w:rPr>
        <w:t xml:space="preserve">: Caso de Prueba 8</w:t>
      </w:r>
      <w:r/>
      <w:bookmarkEnd w:id="267"/>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blHeader/>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099" w:type="dxa"/>
            <w:vAlign w:val="center"/>
            <w:vMerge w:val="restart"/>
          </w:tcPr>
          <w:p w14:paraId="7840007E">
            <w:pPr>
              <w:pBdr/>
              <w:spacing/>
              <w:ind/>
              <w:contextualSpacing w:val="true"/>
              <w:jc w:val="center"/>
              <w:rPr>
                <w:rFonts w:ascii="Arial" w:hAnsi="Arial" w:eastAsia="Arial" w:cs="Arial"/>
                <w:b/>
                <w:i w:val="0"/>
                <w:strike w:val="0"/>
                <w:color w:val="1f1f1f"/>
                <w:sz w:val="20"/>
                <w:szCs w:val="20"/>
                <w:u w:val="none"/>
              </w:rPr>
            </w:pPr>
            <w:r>
              <w:rPr>
                <w:rFonts w:ascii="Arial" w:hAnsi="Arial" w:eastAsia="Arial" w:cs="Arial"/>
                <w:b/>
                <w:i w:val="0"/>
                <w:strike w:val="0"/>
                <w:color w:val="1f1f1f"/>
                <w:sz w:val="20"/>
                <w:szCs w:val="20"/>
                <w:u w:val="none"/>
              </w:rPr>
            </w:r>
            <w:r>
              <w:rPr>
                <w:sz w:val="20"/>
                <w:szCs w:val="20"/>
              </w:rPr>
              <w:t xml:space="preserve">Casos de Prueba de Aceptación</w:t>
            </w:r>
            <w:r>
              <w:rPr>
                <w:rFonts w:ascii="Arial" w:hAnsi="Arial" w:eastAsia="Arial" w:cs="Arial"/>
                <w:b/>
                <w:i w:val="0"/>
                <w:strike w:val="0"/>
                <w:color w:val="1f1f1f"/>
                <w:sz w:val="20"/>
                <w:szCs w:val="20"/>
                <w:u w:val="none"/>
              </w:rPr>
            </w:r>
            <w:r>
              <w:rPr>
                <w:rFonts w:ascii="Arial" w:hAnsi="Arial" w:eastAsia="Arial" w:cs="Arial"/>
                <w:b/>
                <w:i w:val="0"/>
                <w:strike w:val="0"/>
                <w:color w:val="1f1f1f"/>
                <w:sz w:val="20"/>
                <w:szCs w:val="20"/>
                <w:u w:val="none"/>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9CAAE2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w:t>
            </w:r>
            <w:r>
              <w:rPr>
                <w:rFonts w:ascii="Arial" w:hAnsi="Arial" w:eastAsia="Arial" w:cs="Arial"/>
                <w:b/>
                <w:i w:val="0"/>
                <w:strike w:val="0"/>
                <w:color w:val="1f1f1f"/>
                <w:sz w:val="20"/>
                <w:szCs w:val="20"/>
                <w:u w:val="none"/>
                <w:lang w:val="es-MX"/>
              </w:rPr>
              <w:t xml:space="preserve"> </w:t>
            </w:r>
            <w:r>
              <w:rPr>
                <w:sz w:val="20"/>
                <w:szCs w:val="20"/>
                <w:lang w:val="es-MX"/>
              </w:rPr>
              <w:t xml:space="preserve">8</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274DA8C">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sz w:val="20"/>
                <w:szCs w:val="20"/>
              </w:rPr>
              <w:t xml:space="preserve">HU-07</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6307966">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sz w:val="20"/>
                <w:szCs w:val="20"/>
              </w:rPr>
              <w:t xml:space="preserve">Alerta Visual de Stock Mínimo</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AC070EF">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sz w:val="20"/>
                <w:szCs w:val="20"/>
              </w:rPr>
              <w:t xml:space="preserve">Comprobar que el frontend advierta proactivamente a la administración cuando un insumo escasea.</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E02E512">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20"/>
              </w:rPr>
              <w:t xml:space="preserve">Insumo "Hilo Poliéster" con stock actual de 5 conos y stock_minimo de 5 conos.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4ED1BEB3">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20"/>
              </w:rPr>
              <w:t xml:space="preserve">Ingresar con rol de Administración.</w:t>
            </w:r>
            <w:r>
              <w:rPr>
                <w:rFonts w:ascii="Arial" w:hAnsi="Arial" w:eastAsia="Arial" w:cs="Arial"/>
                <w:b w:val="0"/>
                <w:i w:val="0"/>
                <w:strike w:val="0"/>
                <w:color w:val="000000"/>
                <w:sz w:val="20"/>
                <w:szCs w:val="20"/>
                <w:u w:val="none"/>
              </w:rPr>
              <w:br/>
              <w:t xml:space="preserve">2. </w:t>
            </w:r>
            <w:r>
              <w:rPr>
                <w:sz w:val="20"/>
                <w:szCs w:val="20"/>
              </w:rPr>
              <w:t xml:space="preserve">Navegar a la pantalla de Control de Almacén.</w:t>
            </w:r>
            <w:r>
              <w:rPr>
                <w:rFonts w:ascii="Arial" w:hAnsi="Arial" w:eastAsia="Arial" w:cs="Arial"/>
                <w:b w:val="0"/>
                <w:i w:val="0"/>
                <w:strike w:val="0"/>
                <w:color w:val="000000"/>
                <w:sz w:val="20"/>
                <w:szCs w:val="20"/>
                <w:u w:val="none"/>
              </w:rPr>
              <w:br/>
            </w:r>
            <w:r>
              <w:rPr>
                <w:rFonts w:ascii="Arial" w:hAnsi="Arial" w:eastAsia="Arial" w:cs="Arial"/>
                <w:b w:val="0"/>
                <w:i w:val="0"/>
                <w:strike w:val="0"/>
                <w:color w:val="000000"/>
                <w:sz w:val="20"/>
                <w:szCs w:val="20"/>
                <w:u w:val="none"/>
                <w:lang w:val="es-MX"/>
              </w:rPr>
              <w:t xml:space="preserve">3. </w:t>
            </w:r>
            <w:r>
              <w:rPr>
                <w:sz w:val="20"/>
                <w:szCs w:val="20"/>
              </w:rPr>
              <w:t xml:space="preserve">Observar la fila correspondiente al "Hilo Poliéster".</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0E9BDAB">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20"/>
              </w:rPr>
              <w:t xml:space="preserve">El sistema detecta que el límite fue alcanzado y renderiza la fila del insumo con un fondo o etiqueta roja de alerta visible.</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F656358">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val="0"/>
                <w:i w:val="0"/>
                <w:strike w:val="0"/>
                <w:color w:val="1f1f1f"/>
                <w:sz w:val="20"/>
                <w:szCs w:val="20"/>
                <w:u w:val="none"/>
              </w:rPr>
              <w:t xml:space="preserve"> [Pendiente / Aprobado]</w:t>
            </w:r>
            <w:r>
              <w:rPr>
                <w:rFonts w:ascii="Arial" w:hAnsi="Arial" w:cs="Arial"/>
                <w:sz w:val="20"/>
                <w:szCs w:val="20"/>
              </w:rPr>
            </w:r>
            <w:r>
              <w:rPr>
                <w:rFonts w:ascii="Arial" w:hAnsi="Arial" w:cs="Arial"/>
                <w:sz w:val="20"/>
                <w:szCs w:val="20"/>
              </w:rPr>
            </w:r>
          </w:p>
        </w:tc>
      </w:tr>
    </w:tbl>
    <w:p w14:paraId="65EB0595">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154D9387">
      <w:pPr>
        <w:pStyle w:val="1155"/>
        <w:pBdr/>
        <w:spacing/>
        <w:ind/>
        <w:rPr>
          <w:lang w:val="es-BO"/>
        </w:rPr>
      </w:pPr>
      <w:r/>
      <w:r>
        <w:t xml:space="preserve">Integración del Sistema de Notificaciones y Sincronización.</w:t>
      </w:r>
      <w:r/>
      <w:r/>
      <w:r>
        <w:rPr>
          <w:lang w:val="es-BO"/>
        </w:rPr>
      </w:r>
    </w:p>
    <w:p w14:paraId="3F33DD89">
      <w:pPr>
        <w:pStyle w:val="1156"/>
        <w:pBdr/>
        <w:spacing/>
        <w:ind/>
        <w:rPr>
          <w:rFonts w:ascii="Arial" w:hAnsi="Arial" w:cs="Arial"/>
          <w:b/>
          <w:bCs w:val="0"/>
          <w:i w:val="0"/>
          <w:color w:val="auto"/>
        </w:rPr>
      </w:pPr>
      <w:r/>
      <w:r>
        <w:rPr>
          <w:rFonts w:ascii="Arial" w:hAnsi="Arial" w:eastAsia="Arial" w:cs="Arial"/>
          <w:b/>
          <w:bCs/>
          <w:i w:val="0"/>
          <w:iCs w:val="0"/>
          <w:color w:val="auto"/>
          <w:lang w:val="es-MX"/>
        </w:rPr>
        <w:t xml:space="preserve">Cuarta Iteración</w:t>
      </w:r>
      <w:r>
        <w:rPr>
          <w:rFonts w:ascii="Arial" w:hAnsi="Arial" w:eastAsia="Arial" w:cs="Arial"/>
          <w:b/>
          <w:bCs/>
          <w:i w:val="0"/>
          <w:iCs w:val="0"/>
          <w:color w:val="auto"/>
          <w:lang w:val="es-MX"/>
        </w:rPr>
        <w:t xml:space="preserve">: </w:t>
      </w:r>
      <w:r>
        <w:rPr>
          <w:rFonts w:ascii="Arial" w:hAnsi="Arial" w:eastAsia="Arial" w:cs="Arial"/>
          <w:b/>
          <w:bCs/>
          <w:i w:val="0"/>
          <w:iCs w:val="0"/>
          <w:color w:val="auto"/>
        </w:rPr>
        <w:t xml:space="preserve">Módulo Analítico e Integración de Notificaciones</w:t>
      </w:r>
      <w:r/>
      <w:r/>
      <w:r>
        <w:rPr>
          <w:rFonts w:ascii="Arial" w:hAnsi="Arial" w:cs="Arial"/>
          <w:b/>
          <w:bCs w:val="0"/>
          <w:i w:val="0"/>
          <w:color w:val="auto"/>
        </w:rPr>
      </w:r>
    </w:p>
    <w:p w14:paraId="4A5DE052">
      <w:pPr>
        <w:pBdr/>
        <w:spacing/>
        <w:ind/>
        <w:rPr>
          <w:highlight w:val="none"/>
          <w:lang w:val="es-BO" w:bidi="es-BO"/>
        </w:rPr>
      </w:pPr>
      <w:r>
        <w:rPr>
          <w:lang w:val="es-BO" w:bidi="es-BO"/>
        </w:rPr>
      </w:r>
      <w:r>
        <w:t xml:space="preserve">Esta fase finaliza el ciclo de codificación de la metodología XP, enfocándose en la integración de servicios en la nube para el envío de notificaciones automáticas y la construcción de un panel analítico gerencial. A continuación, se desglosan los artefact</w:t>
      </w:r>
      <w:r>
        <w:t xml:space="preserve">os técnicos generados:</w:t>
      </w:r>
      <w:r>
        <w:rPr>
          <w:highlight w:val="none"/>
          <w:lang w:val="es-BO" w:bidi="es-BO"/>
        </w:rPr>
      </w:r>
      <w:r>
        <w:rPr>
          <w:highlight w:val="none"/>
          <w:lang w:val="es-BO" w:bidi="es-BO"/>
        </w:rPr>
      </w:r>
    </w:p>
    <w:p w14:paraId="149661CD">
      <w:pPr>
        <w:pStyle w:val="1157"/>
        <w:pBdr/>
        <w:spacing/>
        <w:ind/>
        <w:rPr>
          <w:rFonts w:ascii="Arial" w:hAnsi="Arial" w:cs="Arial"/>
          <w:b/>
          <w:bCs/>
          <w:color w:val="auto"/>
        </w:rPr>
      </w:pPr>
      <w:r>
        <w:rPr>
          <w:rFonts w:ascii="Arial" w:hAnsi="Arial" w:eastAsia="Arial" w:cs="Arial"/>
          <w:b/>
          <w:bCs/>
          <w:color w:val="auto"/>
          <w:highlight w:val="none"/>
          <w:lang w:val="es-MX"/>
        </w:rPr>
        <w:t xml:space="preserve">Historias de Usuario</w:t>
      </w:r>
      <w:r>
        <w:rPr>
          <w:rFonts w:ascii="Arial" w:hAnsi="Arial" w:cs="Arial"/>
          <w:b/>
          <w:bCs/>
          <w:color w:val="auto"/>
        </w:rPr>
      </w:r>
      <w:r>
        <w:rPr>
          <w:rFonts w:ascii="Arial" w:hAnsi="Arial" w:cs="Arial"/>
          <w:b/>
          <w:bCs/>
          <w:color w:val="auto"/>
        </w:rPr>
      </w:r>
    </w:p>
    <w:p w14:paraId="3FA14737">
      <w:pPr>
        <w:pBdr/>
        <w:spacing/>
        <w:ind/>
        <w:rPr>
          <w:highlight w:val="none"/>
          <w:lang w:val="es-BO" w:bidi="es-BO"/>
        </w:rPr>
      </w:pPr>
      <w:r>
        <w:rPr>
          <w:highlight w:val="none"/>
          <w:lang w:val="es-BO" w:bidi="es-BO"/>
        </w:rPr>
      </w:r>
      <w:r>
        <w:t xml:space="preserve">Para este ciclo de desarrollo, se abordan las siguientes historias del Product Backlog, orientadas a la automatización de la comunicación y el monitoreo del negocio:</w:t>
      </w:r>
      <w:r>
        <w:rPr>
          <w:highlight w:val="none"/>
          <w:lang w:val="es-BO" w:bidi="es-BO"/>
        </w:rPr>
      </w:r>
      <w:r>
        <w:rPr>
          <w:highlight w:val="none"/>
          <w:lang w:val="es-BO" w:bidi="es-BO"/>
        </w:rPr>
      </w:r>
    </w:p>
    <w:p w14:paraId="70F95DE0">
      <w:pPr>
        <w:pStyle w:val="1168"/>
        <w:pBdr/>
        <w:spacing/>
        <w:ind/>
        <w:jc w:val="center"/>
        <w:rPr>
          <w:b/>
          <w:bCs w:val="0"/>
          <w:i w:val="0"/>
          <w:color w:val="auto"/>
          <w14:ligatures w14:val="none"/>
        </w:rPr>
      </w:pPr>
      <w:r/>
      <w:bookmarkStart w:id="268" w:name="_Toc60"/>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59</w:t>
      </w:r>
      <w:r>
        <w:rPr>
          <w:b/>
          <w:bCs/>
          <w:i w:val="0"/>
          <w:iCs w:val="0"/>
          <w:color w:val="auto"/>
        </w:rPr>
        <w:fldChar w:fldCharType="end"/>
      </w:r>
      <w:r>
        <w:rPr>
          <w:b/>
          <w:bCs/>
          <w:i w:val="0"/>
          <w:iCs w:val="0"/>
          <w:color w:val="auto"/>
        </w:rPr>
        <w:t xml:space="preserve">: Historias de Usuario Cuarta Iteración</w:t>
      </w:r>
      <w:r/>
      <w:bookmarkEnd w:id="268"/>
      <w:r/>
      <w:r>
        <w:rPr>
          <w:b/>
          <w:bCs w:val="0"/>
          <w:i w:val="0"/>
          <w:color w:val="auto"/>
          <w14:ligatures w14:val="none"/>
        </w:rPr>
      </w:r>
    </w:p>
    <w:tbl>
      <w:tblPr>
        <w:tblStyle w:val="1167"/>
        <w:jc w:val="center"/>
        <w:tblW w:w="0" w:type="auto"/>
        <w:tblBorders/>
        <w:tblLayout w:type="fixed"/>
        <w:tblLook w:val="04A0" w:firstRow="1" w:lastRow="0" w:firstColumn="1" w:lastColumn="0" w:noHBand="0" w:noVBand="1"/>
      </w:tblPr>
      <w:tblGrid>
        <w:gridCol w:w="2268"/>
        <w:gridCol w:w="4195"/>
      </w:tblGrid>
      <w:tr>
        <w:trPr>
          <w:trHeight w:val="567"/>
          <w:tblHeader/>
        </w:trPr>
        <w:tc>
          <w:tcPr>
            <w:tcBorders>
              <w:top w:val="single" w:color="000000" w:sz="4" w:space="0"/>
              <w:left w:val="none" w:color="000000" w:sz="4" w:space="0"/>
              <w:bottom w:val="single" w:color="000000" w:sz="4" w:space="0"/>
              <w:right w:val="none" w:color="000000" w:sz="4" w:space="0"/>
            </w:tcBorders>
            <w:tcW w:w="2268" w:type="dxa"/>
            <w:vAlign w:val="center"/>
          </w:tcPr>
          <w:p w14:paraId="48137E4E">
            <w:pPr>
              <w:suppressLineNumbers w:val="false"/>
              <w:pBdr/>
              <w:spacing/>
              <w:ind/>
              <w:contextualSpacing w:val="true"/>
              <w:rPr>
                <w:sz w:val="20"/>
                <w:szCs w:val="20"/>
              </w:rPr>
            </w:pPr>
            <w:r>
              <w:rPr>
                <w:sz w:val="20"/>
                <w:szCs w:val="20"/>
                <w:lang w:val="es-MX"/>
              </w:rPr>
              <w:t xml:space="preserve">Número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0840C46A">
            <w:pPr>
              <w:suppressLineNumbers w:val="false"/>
              <w:pBdr/>
              <w:spacing/>
              <w:ind/>
              <w:contextualSpacing w:val="true"/>
              <w:rPr>
                <w:sz w:val="20"/>
                <w:szCs w:val="20"/>
              </w:rPr>
            </w:pPr>
            <w:r>
              <w:rPr>
                <w:sz w:val="20"/>
                <w:szCs w:val="20"/>
                <w:lang w:val="es-MX"/>
              </w:rPr>
              <w:t xml:space="preserve">Historia de Usuario</w:t>
            </w:r>
            <w:r>
              <w:rPr>
                <w:sz w:val="20"/>
                <w:szCs w:val="20"/>
              </w:rPr>
            </w:r>
            <w:r>
              <w:rPr>
                <w:sz w:val="20"/>
                <w:szCs w:val="20"/>
              </w:rPr>
            </w:r>
          </w:p>
        </w:tc>
      </w:tr>
      <w:tr>
        <w:trPr>
          <w:trHeight w:val="567"/>
        </w:trPr>
        <w:tc>
          <w:tcPr>
            <w:tcBorders>
              <w:top w:val="single" w:color="000000" w:sz="4" w:space="0"/>
              <w:left w:val="none" w:color="000000" w:sz="4" w:space="0"/>
              <w:bottom w:val="single" w:color="000000" w:sz="4" w:space="0"/>
              <w:right w:val="none" w:color="000000" w:sz="4" w:space="0"/>
            </w:tcBorders>
            <w:tcW w:w="2268" w:type="dxa"/>
            <w:vAlign w:val="center"/>
          </w:tcPr>
          <w:p w14:paraId="45A879F4">
            <w:pPr>
              <w:suppressLineNumbers w:val="false"/>
              <w:pBdr/>
              <w:spacing/>
              <w:ind/>
              <w:contextualSpacing w:val="true"/>
              <w:rPr>
                <w:sz w:val="20"/>
                <w:szCs w:val="20"/>
              </w:rPr>
            </w:pPr>
            <w:r>
              <w:rPr>
                <w:sz w:val="20"/>
                <w:szCs w:val="20"/>
              </w:rPr>
            </w:r>
            <w:r>
              <w:rPr>
                <w:sz w:val="20"/>
                <w:szCs w:val="20"/>
              </w:rPr>
              <w:t xml:space="preserve">HU-0</w:t>
            </w:r>
            <w:r>
              <w:rPr>
                <w:sz w:val="20"/>
                <w:szCs w:val="20"/>
                <w:lang w:val="es-MX"/>
              </w:rPr>
              <w:t xml:space="preserve">8</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1B455F1C">
            <w:pPr>
              <w:suppressLineNumbers w:val="false"/>
              <w:pBdr/>
              <w:spacing/>
              <w:ind/>
              <w:contextualSpacing w:val="true"/>
              <w:rPr>
                <w:sz w:val="20"/>
                <w:szCs w:val="20"/>
              </w:rPr>
            </w:pPr>
            <w:r>
              <w:rPr>
                <w:sz w:val="20"/>
                <w:szCs w:val="20"/>
                <w:lang w:val="es-BO" w:bidi="es-BO"/>
              </w:rPr>
            </w:r>
            <w:r>
              <w:rPr>
                <w:sz w:val="20"/>
                <w:szCs w:val="20"/>
              </w:rPr>
              <w:t xml:space="preserve">Dashboard Gerencial Analítico.</w:t>
            </w:r>
            <w:r>
              <w:rPr>
                <w:sz w:val="20"/>
                <w:szCs w:val="20"/>
              </w:rPr>
            </w:r>
            <w:r>
              <w:rPr>
                <w:sz w:val="20"/>
                <w:szCs w:val="20"/>
              </w:rPr>
            </w:r>
          </w:p>
        </w:tc>
      </w:tr>
      <w:tr>
        <w:trPr>
          <w:trHeight w:val="701"/>
        </w:trPr>
        <w:tc>
          <w:tcPr>
            <w:tcBorders>
              <w:top w:val="single" w:color="000000" w:sz="4" w:space="0"/>
              <w:left w:val="none" w:color="000000" w:sz="4" w:space="0"/>
              <w:bottom w:val="single" w:color="000000" w:sz="4" w:space="0"/>
              <w:right w:val="none" w:color="000000" w:sz="4" w:space="0"/>
            </w:tcBorders>
            <w:tcW w:w="2268" w:type="dxa"/>
            <w:vAlign w:val="center"/>
          </w:tcPr>
          <w:p w14:paraId="5DEBAA17">
            <w:pPr>
              <w:suppressLineNumbers w:val="false"/>
              <w:pBdr/>
              <w:spacing/>
              <w:ind/>
              <w:contextualSpacing w:val="true"/>
              <w:rPr>
                <w:sz w:val="20"/>
                <w:szCs w:val="20"/>
              </w:rPr>
            </w:pPr>
            <w:r>
              <w:rPr>
                <w:sz w:val="20"/>
                <w:szCs w:val="20"/>
              </w:rPr>
            </w:r>
            <w:r>
              <w:rPr>
                <w:sz w:val="20"/>
                <w:szCs w:val="20"/>
              </w:rPr>
              <w:t xml:space="preserve">HU-0</w:t>
            </w:r>
            <w:r>
              <w:rPr>
                <w:sz w:val="20"/>
                <w:szCs w:val="20"/>
                <w:lang w:val="es-MX"/>
              </w:rPr>
              <w:t xml:space="preserve">9</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W w:w="4195" w:type="dxa"/>
            <w:vAlign w:val="center"/>
          </w:tcPr>
          <w:p w14:paraId="14449B59">
            <w:pPr>
              <w:suppressLineNumbers w:val="false"/>
              <w:pBdr/>
              <w:spacing/>
              <w:ind/>
              <w:contextualSpacing w:val="true"/>
              <w:rPr>
                <w:sz w:val="20"/>
                <w:szCs w:val="20"/>
              </w:rPr>
            </w:pPr>
            <w:r>
              <w:rPr>
                <w:sz w:val="20"/>
                <w:szCs w:val="20"/>
                <w:lang w:val="es-BO" w:bidi="es-BO"/>
              </w:rPr>
            </w:r>
            <w:r>
              <w:rPr>
                <w:sz w:val="20"/>
                <w:szCs w:val="20"/>
              </w:rPr>
              <w:t xml:space="preserve">Integración de Notificaciones Push FCM.</w:t>
            </w:r>
            <w:r>
              <w:rPr>
                <w:sz w:val="20"/>
                <w:szCs w:val="20"/>
              </w:rPr>
            </w:r>
            <w:r>
              <w:rPr>
                <w:sz w:val="20"/>
                <w:szCs w:val="20"/>
              </w:rPr>
            </w:r>
          </w:p>
        </w:tc>
      </w:tr>
    </w:tbl>
    <w:p w14:paraId="5303A315">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53CDF71A">
      <w:pPr>
        <w:pStyle w:val="1157"/>
        <w:pBdr/>
        <w:spacing/>
        <w:ind/>
        <w:rPr>
          <w:rFonts w:ascii="Arial" w:hAnsi="Arial" w:cs="Arial"/>
          <w:b/>
          <w:bCs/>
          <w:color w:val="auto"/>
        </w:rPr>
      </w:pPr>
      <w:r>
        <w:rPr>
          <w:rFonts w:ascii="Arial" w:hAnsi="Arial" w:eastAsia="Arial" w:cs="Arial"/>
          <w:b/>
          <w:bCs/>
          <w:color w:val="auto"/>
          <w:highlight w:val="none"/>
          <w:lang w:val="es-MX"/>
        </w:rPr>
        <w:t xml:space="preserve">Tareas de Ingenieria</w:t>
      </w:r>
      <w:r>
        <w:rPr>
          <w:rFonts w:ascii="Arial" w:hAnsi="Arial" w:cs="Arial"/>
          <w:b/>
          <w:bCs/>
          <w:color w:val="auto"/>
        </w:rPr>
      </w:r>
      <w:r>
        <w:rPr>
          <w:rFonts w:ascii="Arial" w:hAnsi="Arial" w:cs="Arial"/>
          <w:b/>
          <w:bCs/>
          <w:color w:val="auto"/>
        </w:rPr>
      </w:r>
    </w:p>
    <w:p w14:paraId="2754FF1E">
      <w:pPr>
        <w:pBdr/>
        <w:spacing/>
        <w:ind/>
        <w:rPr>
          <w:highlight w:val="none"/>
          <w:lang w:val="es-BO"/>
        </w:rPr>
      </w:pPr>
      <w:r>
        <w:rPr>
          <w:lang w:val="es-BO"/>
        </w:rPr>
      </w:r>
      <w:r>
        <w:t xml:space="preserve">A partir de las historias de usuario, se definen las tareas de ingeniería precisas para su codificación, asegurando el uso de tecnologías web fundamentales para mantener la ligereza de la PWA.</w:t>
      </w:r>
      <w:r>
        <w:rPr>
          <w:highlight w:val="none"/>
          <w:lang w:val="es-BO"/>
        </w:rPr>
      </w:r>
      <w:r>
        <w:rPr>
          <w:highlight w:val="none"/>
          <w:lang w:val="es-BO"/>
        </w:rPr>
      </w:r>
    </w:p>
    <w:p w14:paraId="41611383">
      <w:pPr>
        <w:pStyle w:val="1168"/>
        <w:pBdr/>
        <w:spacing/>
        <w:ind/>
        <w:jc w:val="center"/>
        <w:rPr>
          <w:b/>
          <w:bCs w:val="0"/>
          <w:i w:val="0"/>
          <w:color w:val="auto"/>
          <w14:ligatures w14:val="none"/>
        </w:rPr>
      </w:pPr>
      <w:r/>
      <w:bookmarkStart w:id="269" w:name="_Toc61"/>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60</w:t>
      </w:r>
      <w:r>
        <w:rPr>
          <w:b/>
          <w:bCs/>
          <w:i w:val="0"/>
          <w:iCs w:val="0"/>
          <w:color w:val="auto"/>
        </w:rPr>
        <w:fldChar w:fldCharType="end"/>
      </w:r>
      <w:r>
        <w:rPr>
          <w:b/>
          <w:bCs/>
          <w:i w:val="0"/>
          <w:iCs w:val="0"/>
          <w:color w:val="auto"/>
        </w:rPr>
        <w:t xml:space="preserve">: Tareas de Ingenieria Cuarta Iteración</w:t>
      </w:r>
      <w:r/>
      <w:bookmarkEnd w:id="269"/>
      <w:r/>
      <w:r>
        <w:rPr>
          <w:b/>
          <w:bCs w:val="0"/>
          <w:i w:val="0"/>
          <w:color w:val="auto"/>
          <w14:ligatures w14:val="none"/>
        </w:rPr>
      </w:r>
    </w:p>
    <w:tbl>
      <w:tblPr>
        <w:tblStyle w:val="116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1"/>
        <w:gridCol w:w="1788"/>
        <w:gridCol w:w="1226"/>
        <w:gridCol w:w="5980"/>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1" w:type="dxa"/>
            <w:vAlign w:val="center"/>
          </w:tcPr>
          <w:p w14:paraId="625C1F34">
            <w:pPr>
              <w:pBdr/>
              <w:spacing w:after="0" w:before="0" w:line="240" w:lineRule="auto"/>
              <w:ind/>
              <w:contextualSpacing w:val="true"/>
              <w:rPr>
                <w:sz w:val="20"/>
                <w:szCs w:val="20"/>
              </w:rPr>
            </w:pPr>
            <w:r>
              <w:rPr>
                <w:rFonts w:ascii="Arial" w:hAnsi="Arial" w:eastAsia="Arial" w:cs="Arial"/>
                <w:b/>
                <w:color w:val="1f1f1f"/>
                <w:sz w:val="20"/>
                <w:szCs w:val="20"/>
              </w:rPr>
              <w:t xml:space="preserve">Número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88" w:type="dxa"/>
            <w:vAlign w:val="center"/>
          </w:tcPr>
          <w:p w14:paraId="04DDB12E">
            <w:pPr>
              <w:pBdr/>
              <w:spacing w:after="0" w:before="0" w:line="240" w:lineRule="auto"/>
              <w:ind/>
              <w:contextualSpacing w:val="true"/>
              <w:rPr>
                <w:sz w:val="20"/>
                <w:szCs w:val="20"/>
              </w:rPr>
            </w:pPr>
            <w:r>
              <w:rPr>
                <w:rFonts w:ascii="Arial" w:hAnsi="Arial" w:eastAsia="Arial" w:cs="Arial"/>
                <w:b/>
                <w:color w:val="1f1f1f"/>
                <w:sz w:val="20"/>
                <w:szCs w:val="20"/>
              </w:rPr>
              <w:t xml:space="preserve">Historia de Usuario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26" w:type="dxa"/>
            <w:vAlign w:val="center"/>
          </w:tcPr>
          <w:p w14:paraId="61C4A7CE">
            <w:pPr>
              <w:pBdr/>
              <w:spacing w:after="0" w:before="0" w:line="240" w:lineRule="auto"/>
              <w:ind/>
              <w:contextualSpacing w:val="true"/>
              <w:rPr>
                <w:sz w:val="20"/>
                <w:szCs w:val="20"/>
              </w:rPr>
            </w:pPr>
            <w:r>
              <w:rPr>
                <w:rFonts w:ascii="Arial" w:hAnsi="Arial" w:eastAsia="Arial" w:cs="Arial"/>
                <w:b/>
                <w:color w:val="1f1f1f"/>
                <w:sz w:val="20"/>
                <w:szCs w:val="20"/>
              </w:rPr>
              <w:t xml:space="preserve">Tipo de Tarea</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980" w:type="dxa"/>
            <w:vAlign w:val="center"/>
          </w:tcPr>
          <w:p w14:paraId="108F6B38">
            <w:pPr>
              <w:pBdr/>
              <w:spacing w:after="0" w:before="0" w:line="240" w:lineRule="auto"/>
              <w:ind/>
              <w:contextualSpacing w:val="true"/>
              <w:rPr>
                <w:sz w:val="20"/>
                <w:szCs w:val="20"/>
              </w:rPr>
            </w:pPr>
            <w:r>
              <w:rPr>
                <w:rFonts w:ascii="Arial" w:hAnsi="Arial" w:eastAsia="Arial" w:cs="Arial"/>
                <w:b/>
                <w:color w:val="1f1f1f"/>
                <w:sz w:val="20"/>
                <w:szCs w:val="20"/>
              </w:rPr>
              <w:t xml:space="preserve">Descripción Técnica</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1" w:type="dxa"/>
            <w:vAlign w:val="center"/>
          </w:tcPr>
          <w:p w14:paraId="309E069E">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12</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88" w:type="dxa"/>
            <w:vAlign w:val="center"/>
          </w:tcPr>
          <w:p w14:paraId="139DA3DD">
            <w:pPr>
              <w:pBdr/>
              <w:spacing w:after="0" w:before="0" w:line="240" w:lineRule="auto"/>
              <w:ind/>
              <w:contextualSpacing w:val="true"/>
              <w:rPr>
                <w:sz w:val="20"/>
                <w:szCs w:val="20"/>
              </w:rPr>
            </w:pPr>
            <w:r>
              <w:rPr>
                <w:rFonts w:ascii="Arial" w:hAnsi="Arial" w:eastAsia="Arial" w:cs="Arial"/>
                <w:color w:val="1f1f1f"/>
                <w:sz w:val="20"/>
                <w:szCs w:val="20"/>
              </w:rPr>
              <w:t xml:space="preserve">HU-08: Dashboard Gerencial Analítico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26" w:type="dxa"/>
            <w:vAlign w:val="center"/>
          </w:tcPr>
          <w:p w14:paraId="47B1E8BD">
            <w:pPr>
              <w:pBdr/>
              <w:spacing w:after="0" w:before="0" w:line="240" w:lineRule="auto"/>
              <w:ind/>
              <w:contextualSpacing w:val="true"/>
              <w:rPr>
                <w:sz w:val="20"/>
                <w:szCs w:val="20"/>
              </w:rPr>
            </w:pPr>
            <w:r>
              <w:rPr>
                <w:rFonts w:ascii="Arial" w:hAnsi="Arial" w:eastAsia="Arial" w:cs="Arial"/>
                <w:color w:val="1f1f1f"/>
                <w:sz w:val="20"/>
                <w:szCs w:val="20"/>
              </w:rPr>
              <w:t xml:space="preserve">Backend y Base de Datos</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980" w:type="dxa"/>
            <w:vAlign w:val="center"/>
          </w:tcPr>
          <w:p w14:paraId="31420257">
            <w:pPr>
              <w:pBdr/>
              <w:spacing w:after="0" w:before="0" w:line="240" w:lineRule="auto"/>
              <w:ind/>
              <w:contextualSpacing w:val="true"/>
              <w:rPr>
                <w:sz w:val="20"/>
                <w:szCs w:val="20"/>
              </w:rPr>
            </w:pPr>
            <w:r>
              <w:rPr>
                <w:rFonts w:ascii="Arial" w:hAnsi="Arial" w:eastAsia="Arial" w:cs="Arial"/>
                <w:color w:val="1f1f1f"/>
                <w:sz w:val="20"/>
                <w:szCs w:val="20"/>
              </w:rPr>
              <w:t xml:space="preserve">Ejecución de consultas SQL de agrupación y cálculo en Node.js para identificar pedidos en curso, ingresos y entregas a vencer en 48 horas.</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1" w:type="dxa"/>
            <w:vAlign w:val="center"/>
          </w:tcPr>
          <w:p w14:paraId="5A322389">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13</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88" w:type="dxa"/>
            <w:vAlign w:val="center"/>
          </w:tcPr>
          <w:p w14:paraId="26AF6B87">
            <w:pPr>
              <w:pBdr/>
              <w:spacing w:after="0" w:before="0" w:line="240" w:lineRule="auto"/>
              <w:ind/>
              <w:contextualSpacing w:val="true"/>
              <w:rPr>
                <w:sz w:val="20"/>
                <w:szCs w:val="20"/>
              </w:rPr>
            </w:pPr>
            <w:r>
              <w:rPr>
                <w:rFonts w:ascii="Arial" w:hAnsi="Arial" w:eastAsia="Arial" w:cs="Arial"/>
                <w:color w:val="1f1f1f"/>
                <w:sz w:val="20"/>
                <w:szCs w:val="20"/>
              </w:rPr>
              <w:t xml:space="preserve">HU-08: Dashboard Gerencial Analítico</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26" w:type="dxa"/>
            <w:vAlign w:val="center"/>
          </w:tcPr>
          <w:p w14:paraId="244B7F4A">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980" w:type="dxa"/>
            <w:vAlign w:val="center"/>
          </w:tcPr>
          <w:p w14:paraId="635E00D2">
            <w:pPr>
              <w:pBdr/>
              <w:spacing w:after="0" w:before="0" w:line="240" w:lineRule="auto"/>
              <w:ind/>
              <w:contextualSpacing w:val="true"/>
              <w:rPr>
                <w:sz w:val="20"/>
                <w:szCs w:val="20"/>
              </w:rPr>
            </w:pPr>
            <w:r>
              <w:rPr>
                <w:rFonts w:ascii="Arial" w:hAnsi="Arial" w:eastAsia="Arial" w:cs="Arial"/>
                <w:color w:val="1f1f1f"/>
                <w:sz w:val="20"/>
                <w:szCs w:val="20"/>
              </w:rPr>
              <w:t xml:space="preserve">Construcción de tarjetas de indicadores (KPIs) y gráficos ligeros en JavaScript puro para consolidar la visión estratégica de la administración.</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1" w:type="dxa"/>
            <w:vAlign w:val="center"/>
          </w:tcPr>
          <w:p w14:paraId="7F4E30A6">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14</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88" w:type="dxa"/>
            <w:vAlign w:val="center"/>
          </w:tcPr>
          <w:p w14:paraId="269A007A">
            <w:pPr>
              <w:pBdr/>
              <w:spacing w:after="0" w:before="0" w:line="240" w:lineRule="auto"/>
              <w:ind/>
              <w:contextualSpacing w:val="true"/>
              <w:rPr>
                <w:sz w:val="20"/>
                <w:szCs w:val="20"/>
              </w:rPr>
            </w:pPr>
            <w:r>
              <w:rPr>
                <w:rFonts w:ascii="Arial" w:hAnsi="Arial" w:eastAsia="Arial" w:cs="Arial"/>
                <w:color w:val="1f1f1f"/>
                <w:sz w:val="20"/>
                <w:szCs w:val="20"/>
              </w:rPr>
              <w:t xml:space="preserve">HU-09: Integración de Notificaciones FCM</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26" w:type="dxa"/>
            <w:vAlign w:val="center"/>
          </w:tcPr>
          <w:p w14:paraId="591B8E37">
            <w:pPr>
              <w:pBdr/>
              <w:spacing w:after="0" w:before="0" w:line="240" w:lineRule="auto"/>
              <w:ind/>
              <w:contextualSpacing w:val="true"/>
              <w:rPr>
                <w:sz w:val="20"/>
                <w:szCs w:val="20"/>
              </w:rPr>
            </w:pPr>
            <w:r>
              <w:rPr>
                <w:rFonts w:ascii="Arial" w:hAnsi="Arial" w:eastAsia="Arial" w:cs="Arial"/>
                <w:color w:val="1f1f1f"/>
                <w:sz w:val="20"/>
                <w:szCs w:val="20"/>
              </w:rPr>
              <w:t xml:space="preserve">Backend e Integración Cloud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980" w:type="dxa"/>
            <w:vAlign w:val="center"/>
          </w:tcPr>
          <w:p w14:paraId="347CD64D">
            <w:pPr>
              <w:pBdr/>
              <w:spacing w:after="0" w:before="0" w:line="240" w:lineRule="auto"/>
              <w:ind/>
              <w:contextualSpacing w:val="true"/>
              <w:rPr>
                <w:sz w:val="20"/>
                <w:szCs w:val="20"/>
              </w:rPr>
            </w:pPr>
            <w:r>
              <w:rPr>
                <w:rFonts w:ascii="Arial" w:hAnsi="Arial" w:eastAsia="Arial" w:cs="Arial"/>
                <w:color w:val="1f1f1f"/>
                <w:sz w:val="20"/>
                <w:szCs w:val="20"/>
              </w:rPr>
              <w:t xml:space="preserve">Configuración del SDK de Firebase Admin y programación del disparador lógico que despacha el payload hacia los servidores de Google.</w:t>
            </w:r>
            <w:r>
              <w:rPr>
                <w:sz w:val="20"/>
                <w:szCs w:val="20"/>
              </w:rPr>
            </w:r>
            <w:r>
              <w:rPr>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1" w:type="dxa"/>
            <w:vAlign w:val="center"/>
          </w:tcPr>
          <w:p w14:paraId="7CE63458">
            <w:pPr>
              <w:pBdr/>
              <w:spacing w:after="0" w:before="0" w:line="240" w:lineRule="auto"/>
              <w:ind/>
              <w:contextualSpacing w:val="true"/>
              <w:rPr>
                <w:sz w:val="20"/>
                <w:szCs w:val="20"/>
              </w:rPr>
            </w:pPr>
            <w:r>
              <w:rPr>
                <w:rFonts w:ascii="Arial" w:hAnsi="Arial" w:eastAsia="Arial" w:cs="Arial"/>
                <w:b/>
                <w:color w:val="1f1f1f"/>
                <w:sz w:val="20"/>
                <w:szCs w:val="20"/>
                <w:lang w:val="es-MX"/>
              </w:rPr>
              <w:t xml:space="preserve">15</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88" w:type="dxa"/>
            <w:vAlign w:val="center"/>
          </w:tcPr>
          <w:p w14:paraId="681212B9">
            <w:pPr>
              <w:pBdr/>
              <w:spacing w:after="0" w:before="0" w:line="240" w:lineRule="auto"/>
              <w:ind/>
              <w:contextualSpacing w:val="true"/>
              <w:rPr>
                <w:sz w:val="20"/>
                <w:szCs w:val="20"/>
              </w:rPr>
            </w:pPr>
            <w:r>
              <w:rPr>
                <w:rFonts w:ascii="Arial" w:hAnsi="Arial" w:eastAsia="Arial" w:cs="Arial"/>
                <w:color w:val="1f1f1f"/>
                <w:sz w:val="20"/>
                <w:szCs w:val="20"/>
              </w:rPr>
              <w:t xml:space="preserve">HU-09: Integración de Notificaciones FCM</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26" w:type="dxa"/>
            <w:vAlign w:val="center"/>
          </w:tcPr>
          <w:p w14:paraId="15E2DB4A">
            <w:pPr>
              <w:pBdr/>
              <w:spacing w:after="0" w:before="0" w:line="240" w:lineRule="auto"/>
              <w:ind/>
              <w:contextualSpacing w:val="true"/>
              <w:rPr>
                <w:sz w:val="20"/>
                <w:szCs w:val="20"/>
              </w:rPr>
            </w:pPr>
            <w:r>
              <w:rPr>
                <w:rFonts w:ascii="Arial" w:hAnsi="Arial" w:eastAsia="Arial" w:cs="Arial"/>
                <w:color w:val="1f1f1f"/>
                <w:sz w:val="20"/>
                <w:szCs w:val="20"/>
              </w:rPr>
              <w:t xml:space="preserve">Desarrollo Frontend</w:t>
            </w:r>
            <w:r>
              <w:rPr>
                <w:sz w:val="20"/>
                <w:szCs w:val="20"/>
              </w:rPr>
            </w:r>
            <w:r>
              <w:rPr>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980" w:type="dxa"/>
            <w:vAlign w:val="center"/>
          </w:tcPr>
          <w:p w14:paraId="5EFA6B71">
            <w:pPr>
              <w:pBdr/>
              <w:spacing w:after="0" w:before="0" w:line="240" w:lineRule="auto"/>
              <w:ind/>
              <w:contextualSpacing w:val="true"/>
              <w:rPr>
                <w:sz w:val="20"/>
                <w:szCs w:val="20"/>
              </w:rPr>
            </w:pPr>
            <w:r>
              <w:rPr>
                <w:rFonts w:ascii="Arial" w:hAnsi="Arial" w:eastAsia="Arial" w:cs="Arial"/>
                <w:color w:val="1f1f1f"/>
                <w:sz w:val="20"/>
                <w:szCs w:val="20"/>
              </w:rPr>
              <w:t xml:space="preserve">Registro manual del Service Worker en el navegador, solicitud de permisos al usuario y captura del token único de dispositivo para la PWA.</w:t>
            </w:r>
            <w:r>
              <w:rPr>
                <w:sz w:val="20"/>
                <w:szCs w:val="20"/>
              </w:rPr>
            </w:r>
            <w:r>
              <w:rPr>
                <w:sz w:val="20"/>
                <w:szCs w:val="20"/>
              </w:rPr>
            </w:r>
          </w:p>
        </w:tc>
      </w:tr>
    </w:tbl>
    <w:p w14:paraId="08AB3EFE">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460F8263">
      <w:pPr>
        <w:pStyle w:val="1157"/>
        <w:pBdr/>
        <w:spacing/>
        <w:ind/>
        <w:rPr>
          <w:rFonts w:ascii="Arial" w:hAnsi="Arial" w:cs="Arial"/>
          <w:b/>
          <w:bCs/>
          <w:color w:val="auto"/>
        </w:rPr>
      </w:pPr>
      <w:r>
        <w:rPr>
          <w:rFonts w:ascii="Arial" w:hAnsi="Arial" w:eastAsia="Arial" w:cs="Arial"/>
          <w:b/>
          <w:bCs/>
          <w:color w:val="auto"/>
          <w:lang w:val="es-MX"/>
        </w:rPr>
        <w:t xml:space="preserve">Descripción de las Tareas de Ingenieria</w:t>
      </w:r>
      <w:r>
        <w:rPr>
          <w:rFonts w:ascii="Arial" w:hAnsi="Arial" w:cs="Arial"/>
          <w:b/>
          <w:bCs/>
          <w:color w:val="auto"/>
        </w:rPr>
      </w:r>
      <w:r>
        <w:rPr>
          <w:rFonts w:ascii="Arial" w:hAnsi="Arial" w:cs="Arial"/>
          <w:b/>
          <w:bCs/>
          <w:color w:val="auto"/>
        </w:rPr>
      </w:r>
    </w:p>
    <w:p w14:paraId="04E13D63">
      <w:pPr>
        <w:pStyle w:val="1168"/>
        <w:pBdr/>
        <w:spacing/>
        <w:ind/>
        <w:jc w:val="center"/>
        <w:rPr>
          <w:b/>
          <w:bCs w:val="0"/>
          <w:i w:val="0"/>
          <w:color w:val="auto"/>
          <w14:ligatures w14:val="none"/>
        </w:rPr>
      </w:pPr>
      <w:r/>
      <w:bookmarkStart w:id="270" w:name="_Toc62"/>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61</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12</w:t>
      </w:r>
      <w:r/>
      <w:bookmarkEnd w:id="270"/>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blHeader/>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9B994D4">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EC09673">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1</w:t>
            </w:r>
            <w:r>
              <w:rPr>
                <w:rFonts w:ascii="Arial" w:hAnsi="Arial" w:eastAsia="Arial" w:cs="Arial"/>
                <w:b w:val="0"/>
                <w:i w:val="0"/>
                <w:strike w:val="0"/>
                <w:color w:val="000000"/>
                <w:sz w:val="20"/>
                <w:szCs w:val="20"/>
                <w:u w:val="none"/>
                <w:vertAlign w:val="baseline"/>
                <w:lang w:val="es-MX"/>
              </w:rPr>
              <w:t xml:space="preserve">2</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3E92C904">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rFonts w:ascii="Arial" w:hAnsi="Arial" w:eastAsia="Arial" w:cs="Arial"/>
                <w:sz w:val="20"/>
                <w:szCs w:val="20"/>
              </w:rPr>
              <w:t xml:space="preserve">HU-0</w:t>
            </w:r>
            <w:r>
              <w:rPr>
                <w:rFonts w:ascii="Arial" w:hAnsi="Arial" w:eastAsia="Arial" w:cs="Arial"/>
                <w:sz w:val="20"/>
                <w:szCs w:val="20"/>
                <w:lang w:val="es-MX"/>
              </w:rPr>
              <w:t xml:space="preserve">8</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B27649D">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Controladores Analíticos y Consultas de Agrupación</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788128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 Backend y Base de Datos</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4B15D3C">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6AB15DC">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78B637D">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Desarrollo de controladores en Node.js que ejecuten consultas SQL en PostgreSQL para calcular métricas en tiempo real: conteo de pedidos en estado "Pendiente" y "En Corte", identificación de entregas próximas a vencer en 48 horas y consolidación de ingreso</w:t>
            </w:r>
            <w:r>
              <w:rPr>
                <w:sz w:val="20"/>
                <w:szCs w:val="20"/>
              </w:rPr>
              <w:t xml:space="preserve">s económicos.</w:t>
            </w:r>
            <w:r>
              <w:rPr>
                <w:rFonts w:ascii="Arial" w:hAnsi="Arial" w:cs="Arial"/>
                <w:sz w:val="20"/>
                <w:szCs w:val="20"/>
              </w:rPr>
            </w:r>
            <w:r>
              <w:rPr>
                <w:rFonts w:ascii="Arial" w:hAnsi="Arial" w:cs="Arial"/>
                <w:sz w:val="20"/>
                <w:szCs w:val="20"/>
              </w:rPr>
            </w:r>
          </w:p>
        </w:tc>
      </w:tr>
    </w:tbl>
    <w:p w14:paraId="0A24AD95">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50879B64">
      <w:pPr>
        <w:pStyle w:val="1168"/>
        <w:pBdr/>
        <w:spacing/>
        <w:ind/>
        <w:jc w:val="center"/>
        <w:rPr>
          <w:b/>
          <w:bCs w:val="0"/>
          <w:i w:val="0"/>
          <w:color w:val="auto"/>
          <w14:ligatures w14:val="none"/>
        </w:rPr>
      </w:pPr>
      <w:r/>
      <w:bookmarkStart w:id="271" w:name="_Toc63"/>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62</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1</w:t>
      </w:r>
      <w:r>
        <w:rPr>
          <w:b/>
          <w:bCs/>
          <w:i w:val="0"/>
          <w:iCs w:val="0"/>
          <w:color w:val="auto"/>
        </w:rPr>
        <w:t xml:space="preserve">3</w:t>
      </w:r>
      <w:r/>
      <w:bookmarkEnd w:id="271"/>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2D7CE0E">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8DA2F23">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1</w:t>
            </w:r>
            <w:r>
              <w:rPr>
                <w:rFonts w:ascii="Arial" w:hAnsi="Arial" w:eastAsia="Arial" w:cs="Arial"/>
                <w:b w:val="0"/>
                <w:i w:val="0"/>
                <w:strike w:val="0"/>
                <w:color w:val="000000"/>
                <w:sz w:val="20"/>
                <w:szCs w:val="20"/>
                <w:u w:val="none"/>
                <w:vertAlign w:val="baseline"/>
                <w:lang w:val="es-MX"/>
              </w:rPr>
              <w:t xml:space="preserve">3</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5776290">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rFonts w:ascii="Arial" w:hAnsi="Arial" w:eastAsia="Arial" w:cs="Arial"/>
                <w:sz w:val="20"/>
                <w:szCs w:val="20"/>
              </w:rPr>
              <w:t xml:space="preserve">HU-0</w:t>
            </w:r>
            <w:r>
              <w:rPr>
                <w:rFonts w:ascii="Arial" w:hAnsi="Arial" w:eastAsia="Arial" w:cs="Arial"/>
                <w:sz w:val="20"/>
                <w:szCs w:val="20"/>
                <w:lang w:val="es-MX"/>
              </w:rPr>
              <w:t xml:space="preserve">8</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AA104C5">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Interfaz del Dashboard Gerencial</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E690B1F">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 </w:t>
            </w:r>
            <w:r>
              <w:rPr>
                <w:sz w:val="20"/>
                <w:szCs w:val="20"/>
              </w:rPr>
              <w:t xml:space="preserve">Desarrollo Frontend</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C4E8934">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3F6B14F">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7F9A863">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Diseño y maquetación del panel principal empleando HTML, CSS y JavaScript puros. Implementación de funciones asíncronas (fetch) para consumir la API y renderizar gráficos estadísticos ligeros y tarjetas de alerta visual (KPIs) de manera responsiva.</w:t>
            </w:r>
            <w:r>
              <w:rPr>
                <w:rFonts w:ascii="Arial" w:hAnsi="Arial" w:cs="Arial"/>
                <w:sz w:val="20"/>
                <w:szCs w:val="20"/>
              </w:rPr>
            </w:r>
            <w:r>
              <w:rPr>
                <w:rFonts w:ascii="Arial" w:hAnsi="Arial" w:cs="Arial"/>
                <w:sz w:val="20"/>
                <w:szCs w:val="20"/>
              </w:rPr>
            </w:r>
          </w:p>
        </w:tc>
      </w:tr>
    </w:tbl>
    <w:p w14:paraId="725EC367">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47199438">
      <w:pPr>
        <w:pStyle w:val="1168"/>
        <w:pBdr/>
        <w:spacing/>
        <w:ind/>
        <w:jc w:val="center"/>
        <w:rPr>
          <w:b/>
          <w:bCs w:val="0"/>
          <w:i w:val="0"/>
          <w:color w:val="auto"/>
          <w14:ligatures w14:val="none"/>
        </w:rPr>
      </w:pPr>
      <w:r/>
      <w:bookmarkStart w:id="272" w:name="_Toc64"/>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63</w:t>
      </w:r>
      <w:r>
        <w:rPr>
          <w:b/>
          <w:bCs/>
          <w:i w:val="0"/>
          <w:iCs w:val="0"/>
          <w:color w:val="auto"/>
        </w:rPr>
        <w:fldChar w:fldCharType="end"/>
      </w:r>
      <w:r>
        <w:rPr>
          <w:b/>
          <w:bCs/>
          <w:i w:val="0"/>
          <w:iCs w:val="0"/>
          <w:color w:val="auto"/>
        </w:rPr>
        <w:t xml:space="preserve">: </w:t>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1</w:t>
      </w:r>
      <w:r>
        <w:rPr>
          <w:b/>
          <w:bCs/>
          <w:i w:val="0"/>
          <w:iCs w:val="0"/>
          <w:color w:val="auto"/>
        </w:rPr>
        <w:t xml:space="preserve">4</w:t>
      </w:r>
      <w:r/>
      <w:bookmarkEnd w:id="272"/>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D737035">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7CACA11D">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1</w:t>
            </w:r>
            <w:r>
              <w:rPr>
                <w:rFonts w:ascii="Arial" w:hAnsi="Arial" w:eastAsia="Arial" w:cs="Arial"/>
                <w:b w:val="0"/>
                <w:i w:val="0"/>
                <w:strike w:val="0"/>
                <w:color w:val="000000"/>
                <w:sz w:val="20"/>
                <w:szCs w:val="20"/>
                <w:u w:val="none"/>
                <w:vertAlign w:val="baseline"/>
                <w:lang w:val="es-MX"/>
              </w:rPr>
              <w:t xml:space="preserve">4</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BC601AC">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rFonts w:ascii="Arial" w:hAnsi="Arial" w:eastAsia="Arial" w:cs="Arial"/>
                <w:sz w:val="20"/>
                <w:szCs w:val="20"/>
              </w:rPr>
              <w:t xml:space="preserve">HU-0</w:t>
            </w:r>
            <w:r>
              <w:rPr>
                <w:rFonts w:ascii="Arial" w:hAnsi="Arial" w:cs="Arial"/>
                <w:sz w:val="20"/>
                <w:szCs w:val="20"/>
                <w:lang w:val="es-MX"/>
              </w:rPr>
              <w:t xml:space="preserve">9</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49857B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Configuración del SDK de Firebase (FCM) en Backend</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B7C9B6C">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 </w:t>
            </w:r>
            <w:r>
              <w:rPr>
                <w:sz w:val="20"/>
                <w:szCs w:val="20"/>
              </w:rPr>
              <w:t xml:space="preserve">Backend e Integración Cloud</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07D99F1">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1AC2F03">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8B71762">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Integración de firebase-admin en el servidor Node.js. Programación de un disparador (trigger/middleware) que detecte cuando el estado_actual de un pedido cambia a "Lista para Prueba", extrayendo el telefono_whatsapp del cliente para despachar el payload de</w:t>
            </w:r>
            <w:r>
              <w:rPr>
                <w:sz w:val="20"/>
                <w:szCs w:val="20"/>
              </w:rPr>
              <w:t xml:space="preserve"> la notificación a los servidores de Google.</w:t>
            </w:r>
            <w:r>
              <w:rPr>
                <w:rFonts w:ascii="Arial" w:hAnsi="Arial" w:cs="Arial"/>
                <w:sz w:val="20"/>
                <w:szCs w:val="20"/>
              </w:rPr>
            </w:r>
            <w:r>
              <w:rPr>
                <w:rFonts w:ascii="Arial" w:hAnsi="Arial" w:cs="Arial"/>
                <w:sz w:val="20"/>
                <w:szCs w:val="20"/>
              </w:rPr>
            </w:r>
          </w:p>
        </w:tc>
      </w:tr>
    </w:tbl>
    <w:p w14:paraId="589DE288">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16B8DA7F">
      <w:pPr>
        <w:pBdr/>
        <w:spacing/>
        <w:ind/>
        <w:rPr>
          <w:lang w:val="es-BO"/>
        </w:rPr>
      </w:pPr>
      <w:r>
        <w:rPr>
          <w:lang w:val="es-BO"/>
        </w:rPr>
      </w:r>
      <w:r>
        <w:rPr>
          <w:lang w:val="es-BO"/>
        </w:rPr>
      </w:r>
      <w:r>
        <w:rPr>
          <w:lang w:val="es-BO"/>
        </w:rPr>
      </w:r>
    </w:p>
    <w:p w14:paraId="6D89ADCD">
      <w:pPr>
        <w:pBdr/>
        <w:spacing/>
        <w:ind/>
        <w:rPr>
          <w:lang w:val="es-BO"/>
        </w:rPr>
      </w:pPr>
      <w:r>
        <w:rPr>
          <w:lang w:val="es-BO"/>
        </w:rPr>
      </w:r>
      <w:r>
        <w:rPr>
          <w:lang w:val="es-BO"/>
        </w:rPr>
      </w:r>
      <w:r>
        <w:rPr>
          <w:lang w:val="es-BO"/>
        </w:rPr>
      </w:r>
    </w:p>
    <w:p w14:paraId="277FB3DA">
      <w:pPr>
        <w:pStyle w:val="1168"/>
        <w:pBdr/>
        <w:spacing/>
        <w:ind/>
        <w:jc w:val="center"/>
        <w:rPr>
          <w:b/>
          <w:bCs w:val="0"/>
          <w:i w:val="0"/>
          <w:color w:val="auto"/>
          <w14:ligatures w14:val="none"/>
        </w:rPr>
      </w:pPr>
      <w:r/>
      <w:bookmarkStart w:id="273" w:name="_Toc65"/>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64</w:t>
      </w:r>
      <w:r>
        <w:rPr>
          <w:b/>
          <w:bCs/>
          <w:i w:val="0"/>
          <w:iCs w:val="0"/>
          <w:color w:val="auto"/>
        </w:rPr>
        <w:fldChar w:fldCharType="end"/>
      </w:r>
      <w:r>
        <w:rPr>
          <w:b/>
          <w:bCs/>
          <w:i w:val="0"/>
          <w:iCs w:val="0"/>
          <w:color w:val="auto"/>
        </w:rPr>
        <w:t xml:space="preserve">: </w:t>
      </w:r>
      <w:r>
        <w:rPr>
          <w:b/>
          <w:bCs/>
          <w:i w:val="0"/>
          <w:iCs w:val="0"/>
          <w:color w:val="auto"/>
        </w:rPr>
        <w:t xml:space="preserve">Tarjeta de Descripción de Tarea de Ingenieria</w:t>
      </w:r>
      <w:r>
        <w:rPr>
          <w:b/>
          <w:bCs/>
          <w:i w:val="0"/>
          <w:iCs w:val="0"/>
          <w:color w:val="auto"/>
        </w:rPr>
        <w:t xml:space="preserve"> </w:t>
      </w:r>
      <w:r>
        <w:rPr>
          <w:b/>
          <w:bCs/>
          <w:i w:val="0"/>
          <w:iCs w:val="0"/>
          <w:color w:val="auto"/>
        </w:rPr>
        <w:t xml:space="preserve">1</w:t>
      </w:r>
      <w:r>
        <w:rPr>
          <w:b/>
          <w:bCs/>
          <w:i w:val="0"/>
          <w:iCs w:val="0"/>
          <w:color w:val="auto"/>
        </w:rPr>
        <w:t xml:space="preserve">5</w:t>
      </w:r>
      <w:r/>
      <w:bookmarkEnd w:id="273"/>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35203CE0">
            <w:pPr>
              <w:pBdr/>
              <w:spacing/>
              <w:ind/>
              <w:contextualSpacing w:val="true"/>
              <w:jc w:val="center"/>
              <w:rPr>
                <w:rFonts w:ascii="Arial" w:hAnsi="Arial" w:cs="Arial"/>
                <w:sz w:val="20"/>
                <w:szCs w:val="20"/>
              </w:rPr>
            </w:pPr>
            <w:r>
              <w:rPr>
                <w:rFonts w:ascii="Arial" w:hAnsi="Arial" w:eastAsia="Arial" w:cs="Arial"/>
                <w:b/>
                <w:i w:val="0"/>
                <w:strike w:val="0"/>
                <w:color w:val="000000"/>
                <w:sz w:val="20"/>
                <w:szCs w:val="20"/>
                <w:u w:val="none"/>
                <w:vertAlign w:val="baseline"/>
              </w:rPr>
              <w:t xml:space="preserve">Tarea de ingeniería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5B7C406">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tarea:</w:t>
            </w:r>
            <w:r>
              <w:rPr>
                <w:rFonts w:ascii="Arial" w:hAnsi="Arial" w:eastAsia="Arial" w:cs="Arial"/>
                <w:b w:val="0"/>
                <w:i w:val="0"/>
                <w:strike w:val="0"/>
                <w:color w:val="000000"/>
                <w:sz w:val="20"/>
                <w:szCs w:val="20"/>
                <w:u w:val="none"/>
                <w:vertAlign w:val="baseline"/>
              </w:rPr>
              <w:t xml:space="preserve"> 1</w:t>
            </w:r>
            <w:r>
              <w:rPr>
                <w:rFonts w:ascii="Arial" w:hAnsi="Arial" w:eastAsia="Arial" w:cs="Arial"/>
                <w:b w:val="0"/>
                <w:i w:val="0"/>
                <w:strike w:val="0"/>
                <w:color w:val="000000"/>
                <w:sz w:val="20"/>
                <w:szCs w:val="20"/>
                <w:u w:val="none"/>
                <w:vertAlign w:val="baseline"/>
                <w:lang w:val="es-MX"/>
              </w:rPr>
              <w:t xml:space="preserve">5</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1679BAA">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Número de historia:</w:t>
            </w:r>
            <w:r>
              <w:rPr>
                <w:rFonts w:ascii="Arial" w:hAnsi="Arial" w:eastAsia="Arial" w:cs="Arial"/>
                <w:b/>
                <w:i w:val="0"/>
                <w:strike w:val="0"/>
                <w:color w:val="000000"/>
                <w:sz w:val="20"/>
                <w:szCs w:val="20"/>
                <w:u w:val="none"/>
                <w:vertAlign w:val="baseline"/>
                <w:lang w:val="es-MX"/>
              </w:rPr>
              <w:t xml:space="preserve"> </w:t>
            </w:r>
            <w:r>
              <w:rPr>
                <w:rFonts w:ascii="Arial" w:hAnsi="Arial" w:eastAsia="Arial" w:cs="Arial"/>
                <w:sz w:val="20"/>
                <w:szCs w:val="20"/>
              </w:rPr>
              <w:t xml:space="preserve">HU-0</w:t>
            </w:r>
            <w:r>
              <w:rPr>
                <w:rFonts w:ascii="Arial" w:hAnsi="Arial" w:cs="Arial"/>
                <w:sz w:val="20"/>
                <w:szCs w:val="20"/>
                <w:lang w:val="es-MX"/>
              </w:rPr>
              <w:t xml:space="preserve">9</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CBA7102">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Nombre de la tarea: </w:t>
            </w:r>
            <w:r>
              <w:rPr>
                <w:sz w:val="20"/>
                <w:szCs w:val="20"/>
              </w:rPr>
              <w:t xml:space="preserve">Service Workers y Permisos Push en PWA</w:t>
            </w:r>
            <w:r>
              <w:rPr>
                <w:rFonts w:ascii="Arial" w:hAnsi="Arial" w:cs="Arial"/>
                <w:sz w:val="20"/>
                <w:szCs w:val="20"/>
              </w:rPr>
            </w:r>
            <w:r>
              <w:rPr>
                <w:rFonts w:ascii="Arial" w:hAnsi="Arial" w:cs="Arial"/>
                <w:sz w:val="20"/>
                <w:szCs w:val="20"/>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09742C0E">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Tipo de Tarea:</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 </w:t>
            </w:r>
            <w:r>
              <w:rPr>
                <w:sz w:val="20"/>
                <w:szCs w:val="20"/>
              </w:rPr>
              <w:t xml:space="preserve">Desarrollo Frontend</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5D63D3B9">
            <w:pPr>
              <w:pBdr/>
              <w:spacing/>
              <w:ind/>
              <w:contextualSpacing w:val="true"/>
              <w:jc w:val="left"/>
              <w:rPr>
                <w:rFonts w:ascii="Arial" w:hAnsi="Arial" w:cs="Arial"/>
                <w:sz w:val="20"/>
                <w:szCs w:val="20"/>
              </w:rPr>
            </w:pPr>
            <w:r>
              <w:rPr>
                <w:rFonts w:ascii="Arial" w:hAnsi="Arial" w:eastAsia="Arial" w:cs="Arial"/>
                <w:b/>
                <w:i w:val="0"/>
                <w:strike w:val="0"/>
                <w:color w:val="000000"/>
                <w:sz w:val="20"/>
                <w:szCs w:val="20"/>
                <w:u w:val="none"/>
                <w:vertAlign w:val="baseline"/>
              </w:rPr>
              <w:t xml:space="preserve">Puntos estimados:</w:t>
            </w:r>
            <w:r>
              <w:rPr>
                <w:rFonts w:ascii="Arial" w:hAnsi="Arial" w:eastAsia="Arial" w:cs="Arial"/>
                <w:b w:val="0"/>
                <w:i w:val="0"/>
                <w:strike w:val="0"/>
                <w:color w:val="000000"/>
                <w:sz w:val="20"/>
                <w:szCs w:val="20"/>
                <w:u w:val="none"/>
                <w:vertAlign w:val="baseline"/>
              </w:rPr>
              <w:t xml:space="preserve"> </w:t>
            </w:r>
            <w:r>
              <w:rPr>
                <w:rFonts w:ascii="Arial" w:hAnsi="Arial" w:eastAsia="Arial" w:cs="Arial"/>
                <w:sz w:val="20"/>
                <w:szCs w:val="20"/>
              </w:rPr>
              <w:t xml:space="preserve">2.5 Días</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E915D1E">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Programador Responsable:</w:t>
            </w:r>
            <w:r>
              <w:rPr>
                <w:rFonts w:ascii="Arial" w:hAnsi="Arial" w:eastAsia="Arial" w:cs="Arial"/>
                <w:b w:val="0"/>
                <w:i w:val="0"/>
                <w:strike w:val="0"/>
                <w:color w:val="000000"/>
                <w:sz w:val="20"/>
                <w:szCs w:val="20"/>
                <w:u w:val="none"/>
                <w:vertAlign w:val="baseline"/>
              </w:rPr>
              <w:t xml:space="preserve"> Samuel Nataniel Altamirano Chavez</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184925AB">
            <w:pPr>
              <w:pBdr/>
              <w:spacing/>
              <w:ind/>
              <w:contextualSpacing w:val="true"/>
              <w:rPr>
                <w:rFonts w:ascii="Arial" w:hAnsi="Arial" w:cs="Arial"/>
                <w:sz w:val="20"/>
                <w:szCs w:val="20"/>
              </w:rPr>
            </w:pPr>
            <w:r>
              <w:rPr>
                <w:rFonts w:ascii="Arial" w:hAnsi="Arial" w:eastAsia="Arial" w:cs="Arial"/>
                <w:b/>
                <w:i w:val="0"/>
                <w:strike w:val="0"/>
                <w:color w:val="000000"/>
                <w:sz w:val="20"/>
                <w:szCs w:val="20"/>
                <w:u w:val="none"/>
                <w:vertAlign w:val="baseline"/>
              </w:rPr>
              <w:t xml:space="preserve">Descripción:</w:t>
            </w:r>
            <w:r>
              <w:rPr>
                <w:rFonts w:ascii="Arial" w:hAnsi="Arial" w:eastAsia="Arial" w:cs="Arial"/>
                <w:b w:val="0"/>
                <w:i w:val="0"/>
                <w:strike w:val="0"/>
                <w:color w:val="000000"/>
                <w:sz w:val="20"/>
                <w:szCs w:val="20"/>
                <w:u w:val="none"/>
                <w:vertAlign w:val="baseline"/>
              </w:rPr>
              <w:t xml:space="preserve"> </w:t>
            </w:r>
            <w:r>
              <w:rPr>
                <w:sz w:val="20"/>
                <w:szCs w:val="20"/>
              </w:rPr>
              <w:t xml:space="preserve">Registro del Service Worker en JavaScript puro para interceptar eventos Push en el navegador del cliente. Implementación de la lógica para solicitar permisos de notificación al usuario en su primer ingreso y recepción del token único de dispositivo.</w:t>
            </w:r>
            <w:r>
              <w:rPr>
                <w:rFonts w:ascii="Arial" w:hAnsi="Arial" w:cs="Arial"/>
                <w:sz w:val="20"/>
                <w:szCs w:val="20"/>
              </w:rPr>
            </w:r>
            <w:r>
              <w:rPr>
                <w:rFonts w:ascii="Arial" w:hAnsi="Arial" w:cs="Arial"/>
                <w:sz w:val="20"/>
                <w:szCs w:val="20"/>
              </w:rPr>
            </w:r>
          </w:p>
        </w:tc>
      </w:tr>
    </w:tbl>
    <w:p w14:paraId="677E2F36">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385D0F77">
      <w:pPr>
        <w:pStyle w:val="1157"/>
        <w:pBdr/>
        <w:spacing/>
        <w:ind/>
        <w:rPr>
          <w:rFonts w:ascii="Arial" w:hAnsi="Arial" w:cs="Arial"/>
          <w:b/>
          <w:bCs/>
          <w:color w:val="auto"/>
        </w:rPr>
      </w:pPr>
      <w:r>
        <w:rPr>
          <w:rFonts w:ascii="Arial" w:hAnsi="Arial" w:eastAsia="Arial" w:cs="Arial"/>
          <w:b/>
          <w:bCs/>
          <w:color w:val="auto"/>
          <w:lang w:val="es-MX"/>
        </w:rPr>
        <w:t xml:space="preserve">Tarjetas CRC</w:t>
      </w:r>
      <w:r>
        <w:rPr>
          <w:rFonts w:ascii="Arial" w:hAnsi="Arial" w:cs="Arial"/>
          <w:b/>
          <w:bCs/>
          <w:color w:val="auto"/>
        </w:rPr>
      </w:r>
      <w:r>
        <w:rPr>
          <w:rFonts w:ascii="Arial" w:hAnsi="Arial" w:cs="Arial"/>
          <w:b/>
          <w:bCs/>
          <w:color w:val="auto"/>
        </w:rPr>
      </w:r>
    </w:p>
    <w:p w14:paraId="562A10C4">
      <w:pPr>
        <w:pStyle w:val="1168"/>
        <w:pBdr/>
        <w:spacing/>
        <w:ind/>
        <w:jc w:val="center"/>
        <w:rPr>
          <w:b/>
          <w:bCs w:val="0"/>
          <w:i w:val="0"/>
          <w:color w:val="auto"/>
          <w14:ligatures w14:val="none"/>
        </w:rPr>
      </w:pPr>
      <w:r/>
      <w:bookmarkStart w:id="274" w:name="_Toc66"/>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65</w:t>
      </w:r>
      <w:r>
        <w:rPr>
          <w:b/>
          <w:bCs/>
          <w:i w:val="0"/>
          <w:iCs w:val="0"/>
          <w:color w:val="auto"/>
        </w:rPr>
        <w:fldChar w:fldCharType="end"/>
      </w:r>
      <w:r>
        <w:rPr>
          <w:b/>
          <w:bCs/>
          <w:i w:val="0"/>
          <w:iCs w:val="0"/>
          <w:color w:val="auto"/>
        </w:rPr>
        <w:t xml:space="preserve">: Tarjeta CRC Cuarta Iteración</w:t>
      </w:r>
      <w:r/>
      <w:bookmarkEnd w:id="274"/>
      <w:r/>
      <w:r>
        <w:rPr>
          <w:b/>
          <w:bCs w:val="0"/>
          <w:i w:val="0"/>
          <w:color w:val="auto"/>
          <w14:ligatures w14:val="none"/>
        </w:rPr>
      </w:r>
    </w:p>
    <w:tbl>
      <w:tblPr>
        <w:tblStyle w:val="1167"/>
        <w:tblW w:w="0" w:type="auto"/>
        <w:tblBorders/>
        <w:tblLook w:val="04A0" w:firstRow="1" w:lastRow="0" w:firstColumn="1" w:lastColumn="0" w:noHBand="0" w:noVBand="1"/>
      </w:tblPr>
      <w:tblGrid>
        <w:gridCol w:w="3225"/>
        <w:gridCol w:w="5325"/>
        <w:gridCol w:w="2175"/>
      </w:tblGrid>
      <w:tr>
        <w:trPr>
          <w:trHeight w:val="3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6D31FBF3">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Clase Lógica</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5DA0A829">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Responsabilidad Principal</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3D739B43">
            <w:pPr>
              <w:pBdr/>
              <w:spacing/>
              <w:ind/>
              <w:contextualSpacing w:val="true"/>
              <w:jc w:val="left"/>
              <w:rPr>
                <w:sz w:val="20"/>
                <w:szCs w:val="20"/>
              </w:rPr>
            </w:pPr>
            <w:r>
              <w:rPr>
                <w:rFonts w:ascii="Arial" w:hAnsi="Arial" w:eastAsia="Arial" w:cs="Arial"/>
                <w:b/>
                <w:i w:val="0"/>
                <w:strike w:val="0"/>
                <w:color w:val="1f1f1f"/>
                <w:sz w:val="20"/>
                <w:szCs w:val="20"/>
                <w:u w:val="none"/>
                <w:vertAlign w:val="baseline"/>
              </w:rPr>
              <w:t xml:space="preserve">Colaboradores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0DFF37BE">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ControladorEstadisticas</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5CB66BD7">
            <w:pPr>
              <w:pBdr/>
              <w:spacing/>
              <w:ind/>
              <w:contextualSpacing w:val="true"/>
              <w:jc w:val="left"/>
              <w:rPr>
                <w:sz w:val="20"/>
                <w:szCs w:val="20"/>
              </w:rPr>
            </w:pPr>
            <w:r>
              <w:rPr>
                <w:rFonts w:ascii="Arial" w:hAnsi="Arial" w:eastAsia="Arial" w:cs="Arial"/>
                <w:b w:val="0"/>
                <w:i w:val="0"/>
                <w:strike w:val="0"/>
                <w:color w:val="1f1f1f"/>
                <w:sz w:val="20"/>
                <w:szCs w:val="20"/>
                <w:u w:val="none"/>
                <w:vertAlign w:val="baseline"/>
              </w:rPr>
            </w:r>
            <w:r>
              <w:rPr>
                <w:sz w:val="20"/>
                <w:szCs w:val="20"/>
              </w:rPr>
              <w:t xml:space="preserve">Recopila y estructura los datos agregados (pedidos, ingresos, alertas de stock) para exponerlos en formato JSON hacia el Dashboard.</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25F37D83">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Pedido, BaseDatos</w:t>
            </w:r>
            <w:r>
              <w:rPr>
                <w:sz w:val="20"/>
                <w:szCs w:val="20"/>
              </w:rPr>
            </w:r>
            <w:r>
              <w:rPr>
                <w:sz w:val="20"/>
                <w:szCs w:val="20"/>
              </w:rPr>
            </w:r>
          </w:p>
        </w:tc>
      </w:tr>
      <w:tr>
        <w:trPr>
          <w:trHeight w:val="990"/>
        </w:trPr>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3225" w:type="dxa"/>
            <w:vAlign w:val="center"/>
          </w:tcPr>
          <w:p w14:paraId="42DE496B">
            <w:pPr>
              <w:pBdr/>
              <w:spacing/>
              <w:ind/>
              <w:contextualSpacing w:val="true"/>
              <w:jc w:val="left"/>
              <w:rPr>
                <w:sz w:val="20"/>
                <w:szCs w:val="20"/>
              </w:rPr>
            </w:pPr>
            <w:r>
              <w:rPr>
                <w:rFonts w:ascii="Arial" w:hAnsi="Arial" w:eastAsia="Arial" w:cs="Arial"/>
                <w:b w:val="0"/>
                <w:i w:val="0"/>
                <w:strike w:val="0"/>
                <w:color w:val="000000"/>
                <w:sz w:val="20"/>
                <w:szCs w:val="20"/>
                <w:u w:val="none"/>
                <w:vertAlign w:val="baseline"/>
              </w:rPr>
            </w:r>
            <w:r>
              <w:rPr>
                <w:sz w:val="20"/>
                <w:szCs w:val="20"/>
              </w:rPr>
              <w:t xml:space="preserve">ServicioNotificacionFCM</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5325" w:type="dxa"/>
            <w:vAlign w:val="center"/>
          </w:tcPr>
          <w:p w14:paraId="0BE37AA8">
            <w:pPr>
              <w:pBdr/>
              <w:spacing/>
              <w:ind/>
              <w:rPr>
                <w:sz w:val="20"/>
                <w:szCs w:val="20"/>
              </w:rPr>
            </w:pPr>
            <w:r>
              <w:rPr>
                <w:sz w:val="20"/>
                <w:szCs w:val="20"/>
              </w:rPr>
            </w:r>
            <w:r>
              <w:rPr>
                <w:sz w:val="20"/>
                <w:szCs w:val="20"/>
              </w:rPr>
              <w:t xml:space="preserve">Administra la conexión con Firebase. Construye el mensaje estructurado (Título, Cuerpo) y despacha la alerta al token del cliente.</w:t>
            </w:r>
            <w:r>
              <w:rPr>
                <w:sz w:val="20"/>
                <w:szCs w:val="20"/>
              </w:rPr>
            </w:r>
            <w:r>
              <w:rPr>
                <w:sz w:val="20"/>
                <w:szCs w:val="20"/>
              </w:rPr>
            </w:r>
          </w:p>
        </w:tc>
        <w:tc>
          <w:tcPr>
            <w:tcBorders>
              <w:top w:val="single" w:color="000000" w:sz="6" w:space="0"/>
              <w:left w:val="single" w:color="c4c7c5" w:sz="6" w:space="0"/>
              <w:bottom w:val="single" w:color="000000" w:sz="6" w:space="0"/>
              <w:right w:val="single" w:color="c4c7c5" w:sz="6" w:space="0"/>
            </w:tcBorders>
            <w:tcMar>
              <w:left w:w="0" w:type="dxa"/>
              <w:top w:w="0" w:type="dxa"/>
              <w:right w:w="0" w:type="dxa"/>
              <w:bottom w:w="0" w:type="dxa"/>
            </w:tcMar>
            <w:tcW w:w="2175" w:type="dxa"/>
            <w:vAlign w:val="center"/>
          </w:tcPr>
          <w:p w14:paraId="5E0A9988">
            <w:pPr>
              <w:pBdr/>
              <w:spacing w:after="0" w:before="0" w:line="240" w:lineRule="auto"/>
              <w:ind/>
              <w:rPr>
                <w:sz w:val="20"/>
                <w:szCs w:val="20"/>
              </w:rPr>
            </w:pPr>
            <w:r>
              <w:rPr>
                <w:rFonts w:ascii="Arial" w:hAnsi="Arial" w:eastAsia="Arial" w:cs="Arial"/>
                <w:color w:val="000000"/>
                <w:sz w:val="20"/>
                <w:szCs w:val="20"/>
              </w:rPr>
            </w:r>
            <w:r>
              <w:rPr>
                <w:sz w:val="20"/>
                <w:szCs w:val="20"/>
              </w:rPr>
              <w:t xml:space="preserve">Pedido, Cliente, FirebaseAPI</w:t>
            </w:r>
            <w:r>
              <w:rPr>
                <w:sz w:val="20"/>
                <w:szCs w:val="20"/>
              </w:rPr>
            </w:r>
            <w:r>
              <w:rPr>
                <w:sz w:val="20"/>
                <w:szCs w:val="20"/>
              </w:rPr>
            </w:r>
          </w:p>
        </w:tc>
      </w:tr>
    </w:tbl>
    <w:p w14:paraId="37E5BCE2">
      <w:pPr>
        <w:pBdr/>
        <w:spacing/>
        <w:ind/>
        <w:jc w:val="center"/>
        <w:rPr>
          <w:bCs/>
          <w:i/>
          <w:sz w:val="20"/>
          <w:szCs w:val="20"/>
          <w14:ligatures w14:val="none"/>
        </w:rPr>
      </w:pPr>
      <w:r>
        <w:rPr>
          <w:i/>
          <w:iCs/>
          <w:sz w:val="20"/>
          <w:szCs w:val="20"/>
        </w:rPr>
      </w:r>
      <w:r>
        <w:rPr>
          <w:i/>
          <w:iCs/>
          <w:sz w:val="20"/>
          <w:szCs w:val="20"/>
        </w:rPr>
        <w:t xml:space="preserve">Fuente: </w:t>
      </w:r>
      <w:r>
        <w:rPr>
          <w:i/>
          <w:iCs/>
          <w:sz w:val="20"/>
          <w:szCs w:val="20"/>
        </w:rPr>
        <w:t xml:space="preserve">Elaboració</w:t>
      </w:r>
      <w:r>
        <w:rPr>
          <w:i/>
          <w:iCs/>
          <w:sz w:val="20"/>
          <w:szCs w:val="20"/>
        </w:rPr>
        <w:t xml:space="preserve">n Propia</w:t>
      </w:r>
      <w:r>
        <w:rPr>
          <w:bCs/>
          <w:i/>
          <w:sz w:val="20"/>
          <w:szCs w:val="20"/>
          <w14:ligatures w14:val="none"/>
        </w:rPr>
      </w:r>
      <w:r>
        <w:rPr>
          <w:bCs/>
          <w:i/>
          <w:sz w:val="20"/>
          <w:szCs w:val="20"/>
          <w14:ligatures w14:val="none"/>
        </w:rPr>
      </w:r>
    </w:p>
    <w:p w14:paraId="2EFDC2D3">
      <w:pPr>
        <w:pBdr/>
        <w:spacing/>
        <w:ind/>
        <w:jc w:val="center"/>
        <w:rPr>
          <w:bCs/>
          <w:i/>
          <w:sz w:val="20"/>
          <w:szCs w:val="20"/>
          <w14:ligatures w14:val="none"/>
        </w:rPr>
      </w:pPr>
      <w:r>
        <w:rPr>
          <w:bCs/>
          <w:i/>
          <w:sz w:val="20"/>
          <w:szCs w:val="20"/>
        </w:rPr>
      </w:r>
      <w:r>
        <w:rPr>
          <w:bCs/>
          <w:i/>
          <w:sz w:val="20"/>
          <w:szCs w:val="20"/>
          <w14:ligatures w14:val="none"/>
        </w:rPr>
      </w:r>
      <w:r>
        <w:rPr>
          <w:bCs/>
          <w:i/>
          <w:sz w:val="20"/>
          <w:szCs w:val="20"/>
          <w14:ligatures w14:val="none"/>
        </w:rPr>
      </w:r>
    </w:p>
    <w:p w14:paraId="79E81A0F">
      <w:pPr>
        <w:pBdr/>
        <w:spacing/>
        <w:ind/>
        <w:jc w:val="center"/>
        <w:rPr>
          <w:bCs/>
          <w:i/>
          <w:sz w:val="20"/>
          <w:szCs w:val="20"/>
          <w14:ligatures w14:val="none"/>
        </w:rPr>
      </w:pPr>
      <w:r>
        <w:rPr>
          <w:bCs/>
          <w:i/>
          <w:sz w:val="20"/>
          <w:szCs w:val="20"/>
        </w:rPr>
      </w:r>
      <w:r>
        <w:rPr>
          <w:bCs/>
          <w:i/>
          <w:sz w:val="20"/>
          <w:szCs w:val="20"/>
          <w14:ligatures w14:val="none"/>
        </w:rPr>
      </w:r>
      <w:r>
        <w:rPr>
          <w:bCs/>
          <w:i/>
          <w:sz w:val="20"/>
          <w:szCs w:val="20"/>
          <w14:ligatures w14:val="none"/>
        </w:rPr>
      </w:r>
    </w:p>
    <w:p w14:paraId="3412BA9C">
      <w:pPr>
        <w:pBdr/>
        <w:spacing/>
        <w:ind/>
        <w:jc w:val="center"/>
        <w:rPr>
          <w:bCs/>
          <w:i/>
          <w:sz w:val="20"/>
          <w:szCs w:val="20"/>
          <w14:ligatures w14:val="none"/>
        </w:rPr>
      </w:pPr>
      <w:r>
        <w:rPr>
          <w:bCs/>
          <w:i/>
          <w:sz w:val="20"/>
          <w:szCs w:val="20"/>
        </w:rPr>
      </w:r>
      <w:r>
        <w:rPr>
          <w:bCs/>
          <w:i/>
          <w:sz w:val="20"/>
          <w:szCs w:val="20"/>
          <w14:ligatures w14:val="none"/>
        </w:rPr>
      </w:r>
      <w:r>
        <w:rPr>
          <w:bCs/>
          <w:i/>
          <w:sz w:val="20"/>
          <w:szCs w:val="20"/>
          <w14:ligatures w14:val="none"/>
        </w:rPr>
      </w:r>
    </w:p>
    <w:p w14:paraId="35D8F8E2">
      <w:pPr>
        <w:pBdr/>
        <w:spacing/>
        <w:ind/>
        <w:jc w:val="center"/>
        <w:rPr>
          <w:bCs/>
          <w:i/>
          <w:sz w:val="20"/>
          <w:szCs w:val="20"/>
          <w14:ligatures w14:val="none"/>
        </w:rPr>
      </w:pPr>
      <w:r>
        <w:rPr>
          <w:bCs/>
          <w:i/>
          <w:sz w:val="20"/>
          <w:szCs w:val="20"/>
        </w:rPr>
      </w:r>
      <w:r>
        <w:rPr>
          <w:bCs/>
          <w:i/>
          <w:sz w:val="20"/>
          <w:szCs w:val="20"/>
          <w14:ligatures w14:val="none"/>
        </w:rPr>
      </w:r>
      <w:r>
        <w:rPr>
          <w:bCs/>
          <w:i/>
          <w:sz w:val="20"/>
          <w:szCs w:val="20"/>
          <w14:ligatures w14:val="none"/>
        </w:rPr>
      </w:r>
    </w:p>
    <w:p w14:paraId="15AFFAF2">
      <w:pPr>
        <w:pBdr/>
        <w:spacing/>
        <w:ind/>
        <w:jc w:val="center"/>
        <w:rPr>
          <w:bCs/>
          <w:i/>
          <w:sz w:val="20"/>
          <w:szCs w:val="20"/>
          <w14:ligatures w14:val="none"/>
        </w:rPr>
      </w:pPr>
      <w:r>
        <w:rPr>
          <w:lang w:val="es-BO"/>
        </w:rPr>
      </w:r>
      <w:r>
        <w:rPr>
          <w:bCs/>
          <w:i/>
          <w:sz w:val="20"/>
          <w:szCs w:val="20"/>
          <w14:ligatures w14:val="none"/>
        </w:rPr>
      </w:r>
      <w:r>
        <w:rPr>
          <w:bCs/>
          <w:i/>
          <w:sz w:val="20"/>
          <w:szCs w:val="20"/>
          <w14:ligatures w14:val="none"/>
        </w:rPr>
      </w:r>
    </w:p>
    <w:p w14:paraId="5E58E372">
      <w:pPr>
        <w:pStyle w:val="1157"/>
        <w:pBdr/>
        <w:spacing/>
        <w:ind/>
        <w:rPr>
          <w:rFonts w:ascii="Arial" w:hAnsi="Arial" w:cs="Arial"/>
          <w:b/>
          <w:bCs/>
          <w:color w:val="auto"/>
        </w:rPr>
      </w:pPr>
      <w:r>
        <w:rPr>
          <w:rFonts w:ascii="Arial" w:hAnsi="Arial" w:eastAsia="Arial" w:cs="Arial"/>
          <w:b/>
          <w:bCs/>
          <w:color w:val="auto"/>
          <w:lang w:val="es-MX"/>
        </w:rPr>
        <w:t xml:space="preserve">Capturas de Pantalla</w:t>
      </w:r>
      <w:r>
        <mc:AlternateContent>
          <mc:Choice Requires="wpg">
            <w:drawing>
              <wp:anchor xmlns:wp="http://schemas.openxmlformats.org/drawingml/2006/wordprocessingDrawing" xmlns:wp14="http://schemas.microsoft.com/office/word/2010/wordprocessingDrawing" distT="0" distB="0" distL="115200" distR="115200" simplePos="0" relativeHeight="251953664" behindDoc="0" locked="0" layoutInCell="1" allowOverlap="1">
                <wp:simplePos x="0" y="0"/>
                <wp:positionH relativeFrom="column">
                  <wp:posOffset>0</wp:posOffset>
                </wp:positionH>
                <wp:positionV relativeFrom="paragraph">
                  <wp:posOffset>182923</wp:posOffset>
                </wp:positionV>
                <wp:extent cx="5777865" cy="457200"/>
                <wp:effectExtent l="0" t="0" r="0" b="0"/>
                <wp:wrapTopAndBottom/>
                <wp:docPr id="73" name=""/>
                <wp:cNvGraphicFramePr/>
                <a:graphic xmlns:a="http://schemas.openxmlformats.org/drawingml/2006/main">
                  <a:graphicData uri="http://schemas.microsoft.com/office/word/2010/wordprocessingShape">
                    <wps:wsp>
                      <wps:cNvPr id="0" name=""/>
                      <wps:cNvSpPr/>
                      <wps:spPr bwMode="auto">
                        <a:xfrm>
                          <a:off x="0" y="0"/>
                          <a:ext cx="5777865" cy="457200"/>
                        </a:xfrm>
                        <a:prstGeom prst="rect">
                          <a:avLst/>
                        </a:prstGeom>
                        <a:noFill/>
                        <a:ln>
                          <a:noFill/>
                        </a:ln>
                      </wps:spPr>
                      <wps:txbx>
                        <w:txbxContent>
                          <w:p w14:paraId="275460C6">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30</w:t>
                            </w:r>
                            <w:r>
                              <w:rPr>
                                <w:b/>
                                <w:bCs/>
                                <w:i w:val="0"/>
                                <w:iCs w:val="0"/>
                                <w:color w:val="auto"/>
                              </w:rPr>
                              <w:fldChar w:fldCharType="end"/>
                            </w:r>
                            <w:r>
                              <w:rPr>
                                <w:b/>
                                <w:bCs/>
                                <w:i w:val="0"/>
                                <w:iCs w:val="0"/>
                                <w:color w:val="auto"/>
                              </w:rPr>
                              <w:t xml:space="preserve">: Dashboard Gerencial</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12" o:spid="_x0000_s112" o:spt="1" type="#_x0000_t1" style="position:absolute;z-index:251953664;o:allowoverlap:true;o:allowincell:true;mso-position-horizontal-relative:text;margin-left:0.00pt;mso-position-horizontal:absolute;mso-position-vertical-relative:text;margin-top:14.40pt;mso-position-vertical:absolute;width:454.95pt;height:36.00pt;mso-wrap-distance-left:9.07pt;mso-wrap-distance-top:0.00pt;mso-wrap-distance-right:9.07pt;mso-wrap-distance-bottom:0.00pt;v-text-anchor:top;visibility:visible;" filled="f" stroked="f">
                <w10:wrap type="topAndBottom"/>
                <v:textbox inset="0,0,0,0">
                  <w:txbxContent>
                    <w:p w14:paraId="275460C6">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30</w:t>
                      </w:r>
                      <w:r>
                        <w:rPr>
                          <w:b/>
                          <w:bCs/>
                          <w:i w:val="0"/>
                          <w:iCs w:val="0"/>
                          <w:color w:val="auto"/>
                        </w:rPr>
                        <w:fldChar w:fldCharType="end"/>
                      </w:r>
                      <w:r>
                        <w:rPr>
                          <w:b/>
                          <w:bCs/>
                          <w:i w:val="0"/>
                          <w:iCs w:val="0"/>
                          <w:color w:val="auto"/>
                        </w:rPr>
                        <w:t xml:space="preserve">: Dashboard Gerencial</w:t>
                      </w:r>
                      <w:r>
                        <w:rPr>
                          <w:b/>
                          <w:bCs w:val="0"/>
                          <w:i w:val="0"/>
                          <w:color w:val="auto"/>
                          <w14:ligatures w14:val="none"/>
                        </w:rPr>
                      </w:r>
                      <w:r>
                        <w:rPr>
                          <w:b/>
                          <w:bCs w:val="0"/>
                          <w:i w:val="0"/>
                          <w:color w:val="auto"/>
                          <w14:ligatures w14:val="none"/>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855360" behindDoc="0" locked="0" layoutInCell="1" allowOverlap="1">
                <wp:simplePos x="0" y="0"/>
                <wp:positionH relativeFrom="column">
                  <wp:posOffset>0</wp:posOffset>
                </wp:positionH>
                <wp:positionV relativeFrom="paragraph">
                  <wp:posOffset>640123</wp:posOffset>
                </wp:positionV>
                <wp:extent cx="5777865" cy="2875383"/>
                <wp:effectExtent l="0" t="0" r="0" b="0"/>
                <wp:wrapTopAndBottom/>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8172" name=""/>
                        <pic:cNvPicPr>
                          <a:picLocks noChangeAspect="1"/>
                        </pic:cNvPicPr>
                        <pic:nvPr/>
                      </pic:nvPicPr>
                      <pic:blipFill rotWithShape="1">
                        <a:blip r:embed="rId54"/>
                        <a:stretch/>
                      </pic:blipFill>
                      <pic:spPr bwMode="auto">
                        <a:xfrm>
                          <a:off x="0" y="0"/>
                          <a:ext cx="5777863" cy="28753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position:absolute;z-index:251855360;o:allowoverlap:true;o:allowincell:true;mso-position-horizontal-relative:text;margin-left:0.00pt;mso-position-horizontal:absolute;mso-position-vertical-relative:text;margin-top:50.40pt;mso-position-vertical:absolute;width:454.95pt;height:226.41pt;mso-wrap-distance-left:9.07pt;mso-wrap-distance-top:0.00pt;mso-wrap-distance-right:9.07pt;mso-wrap-distance-bottom:0.00pt;z-index:1;" stroked="false">
                <w10:wrap type="topAndBottom"/>
                <v:imagedata r:id="rId54" o:title=""/>
                <o:lock v:ext="edit" rotation="t"/>
              </v:shape>
            </w:pict>
          </mc:Fallback>
        </mc:AlternateContent>
      </w:r>
      <w:r>
        <w:rPr>
          <w:rFonts w:ascii="Arial" w:hAnsi="Arial" w:cs="Arial"/>
          <w:b/>
          <w:bCs/>
          <w:color w:val="auto"/>
        </w:rPr>
      </w:r>
      <w:r>
        <w:rPr>
          <w:rFonts w:ascii="Arial" w:hAnsi="Arial" w:cs="Arial"/>
          <w:b/>
          <w:bCs/>
          <w:color w:val="auto"/>
        </w:rPr>
      </w:r>
    </w:p>
    <w:p w14:paraId="4DD125EE">
      <w:pPr>
        <w:pBdr/>
        <w:spacing/>
        <w:ind/>
        <w:jc w:val="center"/>
        <w:rPr>
          <w:bCs/>
          <w:i/>
          <w:sz w:val="20"/>
          <w:szCs w:val="20"/>
          <w:highlight w:val="none"/>
          <w14:ligatures w14:val="none"/>
        </w:rPr>
      </w:pPr>
      <w:r>
        <w:rPr>
          <w:i/>
          <w:iCs/>
          <w:sz w:val="20"/>
          <w:szCs w:val="20"/>
        </w:rPr>
        <w:t xml:space="preserve">Fuente: </w:t>
      </w:r>
      <w:r>
        <w:rPr>
          <w:i/>
          <w:iCs/>
          <w:sz w:val="20"/>
          <w:szCs w:val="20"/>
        </w:rPr>
        <w:t xml:space="preserve">Elaboració</w:t>
      </w:r>
      <w:r>
        <w:rPr>
          <w:i/>
          <w:iCs/>
          <w:sz w:val="20"/>
          <w:szCs w:val="20"/>
        </w:rPr>
        <w:t xml:space="preserve">n Propia</w:t>
      </w:r>
      <w:r>
        <w:rPr>
          <w:bCs/>
          <w:i/>
          <w:sz w:val="20"/>
          <w:szCs w:val="20"/>
          <w:highlight w:val="none"/>
          <w14:ligatures w14:val="none"/>
        </w:rPr>
      </w:r>
      <w:r>
        <w:rPr>
          <w:bCs/>
          <w:i/>
          <w:sz w:val="20"/>
          <w:szCs w:val="20"/>
          <w:highlight w:val="none"/>
          <w14:ligatures w14:val="none"/>
        </w:rPr>
      </w:r>
    </w:p>
    <w:p w14:paraId="5E4D61A7">
      <w:pPr>
        <w:pStyle w:val="1157"/>
        <w:pBdr/>
        <w:spacing/>
        <w:ind/>
        <w:rPr>
          <w:rFonts w:ascii="Arial" w:hAnsi="Arial" w:cs="Arial"/>
          <w:b/>
          <w:bCs/>
          <w:color w:val="auto"/>
        </w:rPr>
      </w:pPr>
      <w:r>
        <w:rPr>
          <w:rFonts w:ascii="Arial" w:hAnsi="Arial" w:eastAsia="Arial" w:cs="Arial"/>
          <w:b/>
          <w:bCs/>
          <w:color w:val="auto"/>
          <w:lang w:val="es-MX"/>
        </w:rPr>
        <w:t xml:space="preserve">Pruebas de Aceptación</w:t>
      </w:r>
      <w:r>
        <w:rPr>
          <w:rFonts w:ascii="Arial" w:hAnsi="Arial" w:cs="Arial"/>
          <w:b/>
          <w:bCs/>
          <w:color w:val="auto"/>
        </w:rPr>
      </w:r>
      <w:r>
        <w:rPr>
          <w:rFonts w:ascii="Arial" w:hAnsi="Arial" w:cs="Arial"/>
          <w:b/>
          <w:bCs/>
          <w:color w:val="auto"/>
        </w:rPr>
      </w:r>
    </w:p>
    <w:p w14:paraId="65964D4B">
      <w:pPr>
        <w:pBdr/>
        <w:spacing/>
        <w:ind/>
        <w:rPr>
          <w:lang w:val="es-BO"/>
        </w:rPr>
      </w:pPr>
      <w:r>
        <w:rPr>
          <w:lang w:val="es-BO"/>
        </w:rPr>
      </w:r>
      <w:r>
        <w:t xml:space="preserve">Para validar el código generado, se aplican los siguientes casos de prueba basados en los criterios de las Historias de Usuario:</w:t>
      </w:r>
      <w:r>
        <w:rPr>
          <w:lang w:val="es-BO"/>
        </w:rPr>
      </w:r>
      <w:r>
        <w:rPr>
          <w:lang w:val="es-BO"/>
        </w:rPr>
      </w:r>
    </w:p>
    <w:p w14:paraId="0F4C8A2C">
      <w:pPr>
        <w:pStyle w:val="1168"/>
        <w:pBdr/>
        <w:spacing/>
        <w:ind/>
        <w:jc w:val="center"/>
        <w:rPr>
          <w:b/>
          <w:bCs w:val="0"/>
          <w:i w:val="0"/>
          <w:color w:val="auto"/>
          <w14:ligatures w14:val="none"/>
        </w:rPr>
      </w:pPr>
      <w:r/>
      <w:bookmarkStart w:id="275" w:name="_Toc67"/>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66</w:t>
      </w:r>
      <w:r>
        <w:rPr>
          <w:b/>
          <w:bCs/>
          <w:i w:val="0"/>
          <w:iCs w:val="0"/>
          <w:color w:val="auto"/>
        </w:rPr>
        <w:fldChar w:fldCharType="end"/>
      </w:r>
      <w:r>
        <w:rPr>
          <w:b/>
          <w:bCs/>
          <w:i w:val="0"/>
          <w:iCs w:val="0"/>
          <w:color w:val="auto"/>
        </w:rPr>
        <w:t xml:space="preserve">: Caso de Prueba 9</w:t>
      </w:r>
      <w:r/>
      <w:bookmarkEnd w:id="275"/>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blHeader/>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099" w:type="dxa"/>
            <w:vAlign w:val="center"/>
            <w:vMerge w:val="restart"/>
          </w:tcPr>
          <w:p w14:paraId="40CFF3CF">
            <w:pPr>
              <w:pBdr/>
              <w:spacing/>
              <w:ind/>
              <w:contextualSpacing w:val="true"/>
              <w:jc w:val="center"/>
              <w:rPr>
                <w:rFonts w:ascii="Arial" w:hAnsi="Arial" w:eastAsia="Arial" w:cs="Arial"/>
                <w:b/>
                <w:i w:val="0"/>
                <w:strike w:val="0"/>
                <w:color w:val="1f1f1f"/>
                <w:sz w:val="20"/>
                <w:szCs w:val="20"/>
                <w:u w:val="none"/>
              </w:rPr>
            </w:pPr>
            <w:r>
              <w:rPr>
                <w:rFonts w:ascii="Arial" w:hAnsi="Arial" w:eastAsia="Arial" w:cs="Arial"/>
                <w:b/>
                <w:i w:val="0"/>
                <w:strike w:val="0"/>
                <w:color w:val="1f1f1f"/>
                <w:sz w:val="20"/>
                <w:szCs w:val="20"/>
                <w:u w:val="none"/>
              </w:rPr>
            </w:r>
            <w:r>
              <w:rPr>
                <w:sz w:val="20"/>
                <w:szCs w:val="20"/>
              </w:rPr>
              <w:t xml:space="preserve">Casos de Prueba de Aceptación</w:t>
            </w:r>
            <w:r>
              <w:rPr>
                <w:rFonts w:ascii="Arial" w:hAnsi="Arial" w:eastAsia="Arial" w:cs="Arial"/>
                <w:b/>
                <w:i w:val="0"/>
                <w:strike w:val="0"/>
                <w:color w:val="1f1f1f"/>
                <w:sz w:val="20"/>
                <w:szCs w:val="20"/>
                <w:u w:val="none"/>
              </w:rPr>
            </w:r>
            <w:r>
              <w:rPr>
                <w:rFonts w:ascii="Arial" w:hAnsi="Arial" w:eastAsia="Arial" w:cs="Arial"/>
                <w:b/>
                <w:i w:val="0"/>
                <w:strike w:val="0"/>
                <w:color w:val="1f1f1f"/>
                <w:sz w:val="20"/>
                <w:szCs w:val="20"/>
                <w:u w:val="none"/>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6ADBE80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 </w:t>
            </w:r>
            <w:r>
              <w:rPr>
                <w:sz w:val="20"/>
                <w:szCs w:val="20"/>
              </w:rPr>
              <w:t xml:space="preserve">PA-4.1</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4846920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sz w:val="20"/>
                <w:szCs w:val="20"/>
              </w:rPr>
              <w:t xml:space="preserve">HU-08</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818B1E2">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sz w:val="20"/>
                <w:szCs w:val="20"/>
              </w:rPr>
              <w:t xml:space="preserve">Carga de Datos Estadísticos en Tiempo Real</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5990CC14">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sz w:val="20"/>
                <w:szCs w:val="20"/>
              </w:rPr>
              <w:t xml:space="preserve">Verificar que el Dashboard obtenga y visualice correctamente las métricas críticas del taller sin necesidad de recargar la página manualmente.</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E81B347">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20"/>
              </w:rPr>
              <w:t xml:space="preserve">Base de datos con al menos 3 pedidos registrados (uno próximo a vencer en 48 hrs). Sesión iniciada con rol de "Admin".</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1DEBEFC2">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20"/>
              </w:rPr>
              <w:t xml:space="preserve">Ingresar al módulo del Dashboard Gerencial.</w:t>
            </w:r>
            <w:r>
              <w:rPr>
                <w:rFonts w:ascii="Arial" w:hAnsi="Arial" w:eastAsia="Arial" w:cs="Arial"/>
                <w:b w:val="0"/>
                <w:i w:val="0"/>
                <w:strike w:val="0"/>
                <w:color w:val="000000"/>
                <w:sz w:val="20"/>
                <w:szCs w:val="20"/>
                <w:u w:val="none"/>
              </w:rPr>
              <w:br/>
              <w:t xml:space="preserve">2. </w:t>
            </w:r>
            <w:r>
              <w:rPr>
                <w:sz w:val="20"/>
                <w:szCs w:val="20"/>
              </w:rPr>
              <w:t xml:space="preserve">Observar las tarjetas de indicadores numéricos.</w:t>
            </w:r>
            <w:r>
              <w:rPr>
                <w:rFonts w:ascii="Arial" w:hAnsi="Arial" w:eastAsia="Arial" w:cs="Arial"/>
                <w:b w:val="0"/>
                <w:i w:val="0"/>
                <w:strike w:val="0"/>
                <w:color w:val="000000"/>
                <w:sz w:val="20"/>
                <w:szCs w:val="20"/>
                <w:u w:val="none"/>
              </w:rPr>
              <w:br/>
              <w:t xml:space="preserve">3. </w:t>
            </w:r>
            <w:r>
              <w:rPr>
                <w:sz w:val="20"/>
                <w:szCs w:val="20"/>
              </w:rPr>
              <w:t xml:space="preserve">Modificar la fecha de entrega de un pedido en otro dispositivo para forzar el vencimiento en 24 hrs.</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69D30F22">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20"/>
              </w:rPr>
              <w:t xml:space="preserve">El panel carga los datos reales de la BD. El pedido modificado genera una alerta visual inmediata en color rojo en la sección de "Entregas Próximas".</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218BBC71">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val="0"/>
                <w:i w:val="0"/>
                <w:strike w:val="0"/>
                <w:color w:val="1f1f1f"/>
                <w:sz w:val="20"/>
                <w:szCs w:val="20"/>
                <w:u w:val="none"/>
              </w:rPr>
              <w:t xml:space="preserve"> Aprobado</w:t>
            </w:r>
            <w:r>
              <w:rPr>
                <w:rFonts w:ascii="Arial" w:hAnsi="Arial" w:cs="Arial"/>
                <w:sz w:val="20"/>
                <w:szCs w:val="20"/>
              </w:rPr>
            </w:r>
            <w:r>
              <w:rPr>
                <w:rFonts w:ascii="Arial" w:hAnsi="Arial" w:cs="Arial"/>
                <w:sz w:val="20"/>
                <w:szCs w:val="20"/>
              </w:rPr>
            </w:r>
          </w:p>
        </w:tc>
      </w:tr>
    </w:tbl>
    <w:p w14:paraId="5D968CA9">
      <w:pPr>
        <w:pBdr/>
        <w:spacing/>
        <w:ind/>
        <w:jc w:val="center"/>
        <w:rPr>
          <w:bCs/>
          <w:i/>
          <w:sz w:val="20"/>
          <w:szCs w:val="20"/>
          <w:highlight w:val="none"/>
          <w14:ligatures w14:val="none"/>
        </w:rPr>
      </w:pPr>
      <w:r>
        <w:rPr>
          <w:i/>
          <w:iCs/>
          <w:sz w:val="20"/>
          <w:szCs w:val="20"/>
        </w:rPr>
        <w:t xml:space="preserve">Fuente: </w:t>
      </w:r>
      <w:r>
        <w:rPr>
          <w:i/>
          <w:iCs/>
          <w:sz w:val="20"/>
          <w:szCs w:val="20"/>
        </w:rPr>
        <w:t xml:space="preserve">Elaboració</w:t>
      </w:r>
      <w:r>
        <w:rPr>
          <w:i/>
          <w:iCs/>
          <w:sz w:val="20"/>
          <w:szCs w:val="20"/>
        </w:rPr>
        <w:t xml:space="preserve">n Propia</w:t>
      </w:r>
      <w:r>
        <w:rPr>
          <w:bCs/>
          <w:i/>
          <w:sz w:val="20"/>
          <w:szCs w:val="20"/>
          <w:highlight w:val="none"/>
          <w14:ligatures w14:val="none"/>
        </w:rPr>
      </w:r>
      <w:r>
        <w:rPr>
          <w:bCs/>
          <w:i/>
          <w:sz w:val="20"/>
          <w:szCs w:val="20"/>
          <w:highlight w:val="none"/>
          <w14:ligatures w14:val="none"/>
        </w:rPr>
      </w:r>
    </w:p>
    <w:p w14:paraId="7E567BDB">
      <w:pPr>
        <w:pStyle w:val="1168"/>
        <w:pBdr/>
        <w:spacing/>
        <w:ind/>
        <w:jc w:val="center"/>
        <w:rPr>
          <w:b/>
          <w:bCs w:val="0"/>
          <w:i w:val="0"/>
          <w:color w:val="auto"/>
          <w14:ligatures w14:val="none"/>
        </w:rPr>
      </w:pPr>
      <w:r/>
      <w:bookmarkStart w:id="276" w:name="_Toc68"/>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67</w:t>
      </w:r>
      <w:r>
        <w:rPr>
          <w:b/>
          <w:bCs/>
          <w:i w:val="0"/>
          <w:iCs w:val="0"/>
          <w:color w:val="auto"/>
        </w:rPr>
        <w:fldChar w:fldCharType="end"/>
      </w:r>
      <w:r>
        <w:rPr>
          <w:b/>
          <w:bCs/>
          <w:i w:val="0"/>
          <w:iCs w:val="0"/>
          <w:color w:val="auto"/>
        </w:rPr>
        <w:t xml:space="preserve">: Caso de Prueba 10</w:t>
      </w:r>
      <w:r/>
      <w:bookmarkEnd w:id="276"/>
      <w:r/>
      <w:r>
        <w:rPr>
          <w:b/>
          <w:bCs w:val="0"/>
          <w:i w:val="0"/>
          <w:color w:val="auto"/>
          <w14:ligatures w14:val="none"/>
        </w:rPr>
      </w:r>
    </w:p>
    <w:tbl>
      <w:tblPr>
        <w:tblStyle w:val="1167"/>
        <w:tblW w:w="0" w:type="auto"/>
        <w:tblBorders/>
        <w:tblLook w:val="04A0" w:firstRow="1" w:lastRow="0" w:firstColumn="1" w:lastColumn="0" w:noHBand="0" w:noVBand="1"/>
      </w:tblPr>
      <w:tblGrid>
        <w:gridCol w:w="5325"/>
        <w:gridCol w:w="5325"/>
      </w:tblGrid>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9099" w:type="dxa"/>
            <w:vAlign w:val="center"/>
            <w:vMerge w:val="restart"/>
          </w:tcPr>
          <w:p w14:paraId="3F6ABCB0">
            <w:pPr>
              <w:pBdr/>
              <w:spacing/>
              <w:ind/>
              <w:contextualSpacing w:val="true"/>
              <w:jc w:val="center"/>
              <w:rPr>
                <w:rFonts w:ascii="Arial" w:hAnsi="Arial" w:eastAsia="Arial" w:cs="Arial"/>
                <w:b/>
                <w:i w:val="0"/>
                <w:strike w:val="0"/>
                <w:color w:val="1f1f1f"/>
                <w:sz w:val="20"/>
                <w:szCs w:val="20"/>
                <w:u w:val="none"/>
              </w:rPr>
            </w:pPr>
            <w:r>
              <w:rPr>
                <w:rFonts w:ascii="Arial" w:hAnsi="Arial" w:eastAsia="Arial" w:cs="Arial"/>
                <w:b/>
                <w:i w:val="0"/>
                <w:strike w:val="0"/>
                <w:color w:val="1f1f1f"/>
                <w:sz w:val="20"/>
                <w:szCs w:val="20"/>
                <w:u w:val="none"/>
              </w:rPr>
            </w:r>
            <w:r>
              <w:rPr>
                <w:sz w:val="20"/>
                <w:szCs w:val="20"/>
              </w:rPr>
              <w:t xml:space="preserve">Casos de Prueba de Aceptación</w:t>
            </w:r>
            <w:r>
              <w:rPr>
                <w:rFonts w:ascii="Arial" w:hAnsi="Arial" w:eastAsia="Arial" w:cs="Arial"/>
                <w:b/>
                <w:i w:val="0"/>
                <w:strike w:val="0"/>
                <w:color w:val="1f1f1f"/>
                <w:sz w:val="20"/>
                <w:szCs w:val="20"/>
                <w:u w:val="none"/>
              </w:rPr>
            </w:r>
            <w:r>
              <w:rPr>
                <w:rFonts w:ascii="Arial" w:hAnsi="Arial" w:eastAsia="Arial" w:cs="Arial"/>
                <w:b/>
                <w:i w:val="0"/>
                <w:strike w:val="0"/>
                <w:color w:val="1f1f1f"/>
                <w:sz w:val="20"/>
                <w:szCs w:val="20"/>
                <w:u w:val="none"/>
              </w:rPr>
            </w:r>
          </w:p>
        </w:tc>
      </w:tr>
      <w:tr>
        <w:trPr>
          <w:trHeight w:val="390"/>
        </w:trPr>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1C6D5B0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Caso de Prueba: </w:t>
            </w:r>
            <w:r>
              <w:rPr>
                <w:sz w:val="20"/>
                <w:szCs w:val="20"/>
              </w:rPr>
              <w:t xml:space="preserve">PA-4.</w:t>
            </w:r>
            <w:r>
              <w:rPr>
                <w:sz w:val="20"/>
                <w:szCs w:val="20"/>
                <w:lang w:val="es-MX"/>
              </w:rPr>
              <w:t xml:space="preserve">2</w:t>
            </w:r>
            <w:r>
              <w:rPr>
                <w:rFonts w:ascii="Arial" w:hAnsi="Arial" w:cs="Arial"/>
                <w:sz w:val="20"/>
                <w:szCs w:val="20"/>
              </w:rPr>
            </w:r>
            <w:r>
              <w:rPr>
                <w:rFonts w:ascii="Arial" w:hAnsi="Arial" w:cs="Arial"/>
                <w:sz w:val="20"/>
                <w:szCs w:val="20"/>
              </w:rPr>
            </w:r>
          </w:p>
        </w:tc>
        <w:tc>
          <w:tcPr>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5325" w:type="dxa"/>
            <w:vAlign w:val="center"/>
          </w:tcPr>
          <w:p w14:paraId="2BCCC678">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 de Historia de Usuario: </w:t>
            </w:r>
            <w:r>
              <w:rPr>
                <w:sz w:val="20"/>
                <w:szCs w:val="20"/>
              </w:rPr>
              <w:t xml:space="preserve">HU-0</w:t>
            </w:r>
            <w:r>
              <w:rPr>
                <w:sz w:val="20"/>
                <w:szCs w:val="20"/>
                <w:lang w:val="es-MX"/>
              </w:rPr>
              <w:t xml:space="preserve">9</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78170948">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Nombre del Caso de Prueba:</w:t>
            </w:r>
            <w:r>
              <w:rPr>
                <w:rFonts w:ascii="Arial" w:hAnsi="Arial" w:eastAsia="Arial" w:cs="Arial"/>
                <w:b w:val="0"/>
                <w:i w:val="0"/>
                <w:strike w:val="0"/>
                <w:color w:val="1f1f1f"/>
                <w:sz w:val="20"/>
                <w:szCs w:val="20"/>
                <w:u w:val="none"/>
              </w:rPr>
              <w:t xml:space="preserve"> </w:t>
            </w:r>
            <w:r>
              <w:rPr>
                <w:sz w:val="20"/>
                <w:szCs w:val="20"/>
              </w:rPr>
              <w:t xml:space="preserve">Emisión y Recepción de Alerta Push FCM</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6A4459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Descripción:</w:t>
            </w:r>
            <w:r>
              <w:rPr>
                <w:rFonts w:ascii="Arial" w:hAnsi="Arial" w:eastAsia="Arial" w:cs="Arial"/>
                <w:b w:val="0"/>
                <w:i w:val="0"/>
                <w:strike w:val="0"/>
                <w:color w:val="1f1f1f"/>
                <w:sz w:val="20"/>
                <w:szCs w:val="20"/>
                <w:u w:val="none"/>
              </w:rPr>
              <w:t xml:space="preserve"> </w:t>
            </w:r>
            <w:r>
              <w:rPr>
                <w:sz w:val="20"/>
                <w:szCs w:val="20"/>
              </w:rPr>
              <w:t xml:space="preserve">Comprobar que el cambio de estado de una prenda detona exitosamente el envío de una notificación push al dispositivo registrado del cliente.</w:t>
            </w:r>
            <w:r>
              <w:rPr>
                <w:rFonts w:ascii="Arial" w:hAnsi="Arial" w:cs="Arial"/>
                <w:sz w:val="20"/>
                <w:szCs w:val="20"/>
              </w:rPr>
            </w:r>
            <w:r>
              <w:rPr>
                <w:rFonts w:ascii="Arial" w:hAnsi="Arial" w:cs="Arial"/>
                <w:sz w:val="20"/>
                <w:szCs w:val="20"/>
              </w:rPr>
            </w:r>
          </w:p>
        </w:tc>
      </w:tr>
      <w:tr>
        <w:trPr>
          <w:trHeight w:val="6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F91BF3A">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Condiciones de Ejecución:</w:t>
            </w:r>
            <w:r>
              <w:rPr>
                <w:rFonts w:ascii="Arial" w:hAnsi="Arial" w:eastAsia="Arial" w:cs="Arial"/>
                <w:b w:val="0"/>
                <w:i w:val="0"/>
                <w:strike w:val="0"/>
                <w:color w:val="1f1f1f"/>
                <w:sz w:val="20"/>
                <w:szCs w:val="20"/>
                <w:u w:val="none"/>
              </w:rPr>
              <w:t xml:space="preserve"> </w:t>
            </w:r>
            <w:r>
              <w:rPr>
                <w:sz w:val="20"/>
                <w:szCs w:val="20"/>
              </w:rPr>
              <w:t xml:space="preserve">Cliente con sesión activa en su móvil que haya otorgado permisos de notificación. Costurera con acceso al sistema de producción.</w:t>
            </w:r>
            <w:r>
              <w:rPr>
                <w:rFonts w:ascii="Arial" w:hAnsi="Arial" w:cs="Arial"/>
                <w:sz w:val="20"/>
                <w:szCs w:val="20"/>
              </w:rPr>
            </w:r>
            <w:r>
              <w:rPr>
                <w:rFonts w:ascii="Arial" w:hAnsi="Arial" w:cs="Arial"/>
                <w:sz w:val="20"/>
                <w:szCs w:val="20"/>
              </w:rPr>
            </w:r>
          </w:p>
        </w:tc>
      </w:tr>
      <w:tr>
        <w:trPr>
          <w:trHeight w:val="390"/>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vMerge w:val="restart"/>
          </w:tcPr>
          <w:p w14:paraId="7AC20404">
            <w:pPr>
              <w:pBdr/>
              <w:spacing/>
              <w:ind/>
              <w:contextualSpacing w:val="true"/>
              <w:jc w:val="left"/>
              <w:rPr>
                <w:rFonts w:ascii="Arial" w:hAnsi="Arial" w:cs="Arial"/>
                <w:sz w:val="20"/>
                <w:szCs w:val="20"/>
              </w:rPr>
            </w:pPr>
            <w:r>
              <w:rPr>
                <w:rFonts w:ascii="Arial" w:hAnsi="Arial" w:eastAsia="Arial" w:cs="Arial"/>
                <w:b w:val="0"/>
                <w:i w:val="0"/>
                <w:strike w:val="0"/>
                <w:color w:val="000000"/>
                <w:sz w:val="20"/>
                <w:szCs w:val="20"/>
                <w:u w:val="none"/>
              </w:rPr>
              <w:t xml:space="preserve">1. </w:t>
            </w:r>
            <w:r>
              <w:rPr>
                <w:sz w:val="20"/>
                <w:szCs w:val="20"/>
              </w:rPr>
              <w:t xml:space="preserve">Ingresar como Costurera y abrir un pedido "En Acabados".</w:t>
            </w:r>
            <w:r>
              <w:rPr>
                <w:rFonts w:ascii="Arial" w:hAnsi="Arial" w:eastAsia="Arial" w:cs="Arial"/>
                <w:b w:val="0"/>
                <w:i w:val="0"/>
                <w:strike w:val="0"/>
                <w:color w:val="000000"/>
                <w:sz w:val="20"/>
                <w:szCs w:val="20"/>
                <w:u w:val="none"/>
              </w:rPr>
              <w:br/>
              <w:t xml:space="preserve">2. </w:t>
            </w:r>
            <w:r>
              <w:rPr>
                <w:sz w:val="20"/>
                <w:szCs w:val="20"/>
              </w:rPr>
              <w:t xml:space="preserve">Presionar el botón táctil "Listo para Prueba".</w:t>
            </w:r>
            <w:r>
              <w:rPr>
                <w:rFonts w:ascii="Arial" w:hAnsi="Arial" w:eastAsia="Arial" w:cs="Arial"/>
                <w:b w:val="0"/>
                <w:i w:val="0"/>
                <w:strike w:val="0"/>
                <w:color w:val="000000"/>
                <w:sz w:val="20"/>
                <w:szCs w:val="20"/>
                <w:u w:val="none"/>
              </w:rPr>
              <w:br/>
              <w:t xml:space="preserve">3. </w:t>
            </w:r>
            <w:r>
              <w:rPr>
                <w:sz w:val="20"/>
                <w:szCs w:val="20"/>
              </w:rPr>
              <w:t xml:space="preserve">Observar la pantalla del dispositivo móvil del Cliente de prueba (que puede tener la app en segundo plano).</w:t>
            </w:r>
            <w:r>
              <w:rPr>
                <w:rFonts w:ascii="Arial" w:hAnsi="Arial" w:cs="Arial"/>
                <w:sz w:val="20"/>
                <w:szCs w:val="20"/>
              </w:rPr>
            </w:r>
            <w:r>
              <w:rPr>
                <w:rFonts w:ascii="Arial" w:hAnsi="Arial" w:cs="Arial"/>
                <w:sz w:val="20"/>
                <w:szCs w:val="20"/>
              </w:rPr>
            </w:r>
          </w:p>
        </w:tc>
      </w:tr>
      <w:tr>
        <w:trPr>
          <w:trHeight w:val="7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42AD18F5">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Resultado Esperado:</w:t>
            </w:r>
            <w:r>
              <w:rPr>
                <w:rFonts w:ascii="Arial" w:hAnsi="Arial" w:eastAsia="Arial" w:cs="Arial"/>
                <w:b w:val="0"/>
                <w:i w:val="0"/>
                <w:strike w:val="0"/>
                <w:color w:val="1f1f1f"/>
                <w:sz w:val="20"/>
                <w:szCs w:val="20"/>
                <w:u w:val="none"/>
              </w:rPr>
              <w:t xml:space="preserve"> </w:t>
            </w:r>
            <w:r>
              <w:rPr>
                <w:sz w:val="20"/>
                <w:szCs w:val="20"/>
              </w:rPr>
              <w:t xml:space="preserve">El backend procesa el cambio de estado y el cliente recibe una notificación nativa en su celular con el texto: "Su prenda está lista para la prueba de talle".</w:t>
            </w:r>
            <w:r>
              <w:rPr>
                <w:rFonts w:ascii="Arial" w:hAnsi="Arial" w:cs="Arial"/>
                <w:sz w:val="20"/>
                <w:szCs w:val="20"/>
              </w:rPr>
            </w:r>
            <w:r>
              <w:rPr>
                <w:rFonts w:ascii="Arial" w:hAnsi="Arial" w:cs="Arial"/>
                <w:sz w:val="20"/>
                <w:szCs w:val="20"/>
              </w:rPr>
            </w:r>
          </w:p>
        </w:tc>
      </w:tr>
      <w:tr>
        <w:trPr>
          <w:trHeight w:val="495"/>
        </w:trPr>
        <w:tc>
          <w:tcPr>
            <w:gridSpan w:val="2"/>
            <w:tcBorders>
              <w:top w:val="single" w:color="000000" w:sz="6" w:space="0"/>
              <w:left w:val="none" w:color="000000" w:sz="4" w:space="0"/>
              <w:bottom w:val="single" w:color="000000" w:sz="6" w:space="0"/>
              <w:right w:val="none" w:color="000000" w:sz="4" w:space="0"/>
            </w:tcBorders>
            <w:tcMar>
              <w:left w:w="0" w:type="dxa"/>
              <w:top w:w="0" w:type="dxa"/>
              <w:right w:w="0" w:type="dxa"/>
              <w:bottom w:w="0" w:type="dxa"/>
            </w:tcMar>
            <w:tcW w:w="10650" w:type="dxa"/>
            <w:vAlign w:val="center"/>
          </w:tcPr>
          <w:p w14:paraId="039A5C2E">
            <w:pPr>
              <w:pBdr/>
              <w:spacing/>
              <w:ind/>
              <w:contextualSpacing w:val="true"/>
              <w:jc w:val="left"/>
              <w:rPr>
                <w:rFonts w:ascii="Arial" w:hAnsi="Arial" w:cs="Arial"/>
                <w:sz w:val="20"/>
                <w:szCs w:val="20"/>
              </w:rPr>
            </w:pPr>
            <w:r>
              <w:rPr>
                <w:rFonts w:ascii="Arial" w:hAnsi="Arial" w:eastAsia="Arial" w:cs="Arial"/>
                <w:b/>
                <w:i w:val="0"/>
                <w:strike w:val="0"/>
                <w:color w:val="1f1f1f"/>
                <w:sz w:val="20"/>
                <w:szCs w:val="20"/>
                <w:u w:val="none"/>
              </w:rPr>
              <w:t xml:space="preserve">Evaluación de la Prueba:</w:t>
            </w:r>
            <w:r>
              <w:rPr>
                <w:rFonts w:ascii="Arial" w:hAnsi="Arial" w:eastAsia="Arial" w:cs="Arial"/>
                <w:b/>
                <w:i w:val="0"/>
                <w:strike w:val="0"/>
                <w:color w:val="1f1f1f"/>
                <w:sz w:val="20"/>
                <w:szCs w:val="20"/>
                <w:u w:val="none"/>
                <w:lang w:val="es-MX"/>
              </w:rPr>
              <w:t xml:space="preserve"> </w:t>
            </w:r>
            <w:r>
              <w:rPr>
                <w:rFonts w:ascii="Arial" w:hAnsi="Arial" w:eastAsia="Arial" w:cs="Arial"/>
                <w:b w:val="0"/>
                <w:i w:val="0"/>
                <w:strike w:val="0"/>
                <w:color w:val="1f1f1f"/>
                <w:sz w:val="20"/>
                <w:szCs w:val="20"/>
                <w:u w:val="none"/>
              </w:rPr>
              <w:t xml:space="preserve">Aprobado</w:t>
            </w:r>
            <w:r>
              <w:rPr>
                <w:rFonts w:ascii="Arial" w:hAnsi="Arial" w:cs="Arial"/>
                <w:sz w:val="20"/>
                <w:szCs w:val="20"/>
              </w:rPr>
            </w:r>
            <w:r>
              <w:rPr>
                <w:rFonts w:ascii="Arial" w:hAnsi="Arial" w:cs="Arial"/>
                <w:sz w:val="20"/>
                <w:szCs w:val="20"/>
              </w:rPr>
            </w:r>
          </w:p>
        </w:tc>
      </w:tr>
    </w:tbl>
    <w:p w14:paraId="05821E61">
      <w:pPr>
        <w:pBdr/>
        <w:spacing/>
        <w:ind/>
        <w:jc w:val="center"/>
        <w:rPr>
          <w:bCs/>
          <w:i/>
          <w:sz w:val="20"/>
          <w:szCs w:val="20"/>
          <w:highlight w:val="none"/>
          <w14:ligatures w14:val="none"/>
        </w:rPr>
      </w:pPr>
      <w:r>
        <w:rPr>
          <w:i/>
          <w:iCs/>
          <w:sz w:val="20"/>
          <w:szCs w:val="20"/>
        </w:rPr>
        <w:t xml:space="preserve">Fuente: </w:t>
      </w:r>
      <w:r>
        <w:rPr>
          <w:i/>
          <w:iCs/>
          <w:sz w:val="20"/>
          <w:szCs w:val="20"/>
        </w:rPr>
        <w:t xml:space="preserve">Elaboració</w:t>
      </w:r>
      <w:r>
        <w:rPr>
          <w:i/>
          <w:iCs/>
          <w:sz w:val="20"/>
          <w:szCs w:val="20"/>
        </w:rPr>
        <w:t xml:space="preserve">n Propia</w:t>
      </w:r>
      <w:r>
        <w:rPr>
          <w:bCs/>
          <w:i/>
          <w:sz w:val="20"/>
          <w:szCs w:val="20"/>
          <w:highlight w:val="none"/>
          <w14:ligatures w14:val="none"/>
        </w:rPr>
      </w:r>
      <w:r>
        <w:rPr>
          <w:bCs/>
          <w:i/>
          <w:sz w:val="20"/>
          <w:szCs w:val="20"/>
          <w:highlight w:val="none"/>
          <w14:ligatures w14:val="none"/>
        </w:rPr>
      </w:r>
    </w:p>
    <w:p w14:paraId="5A8F6DCA">
      <w:pPr>
        <w:pStyle w:val="1154"/>
        <w:pBdr/>
        <w:spacing/>
        <w:ind/>
        <w:rPr>
          <w:lang w:val="es-BO"/>
        </w:rPr>
      </w:pPr>
      <w:r/>
      <w:r>
        <w:t xml:space="preserve">REALIZACIÓN DE PRUEBAS DE FUNCIONAMIENTO Y VALIDACIÓN DEL SISTEMA.</w:t>
      </w:r>
      <w:r/>
      <w:r/>
      <w:r>
        <w:rPr>
          <w:lang w:val="es-BO"/>
        </w:rPr>
      </w:r>
    </w:p>
    <w:p w14:paraId="4A4EA48A">
      <w:pPr>
        <w:pBdr/>
        <w:spacing/>
        <w:ind/>
        <w:rPr>
          <w:lang w:val="es-BO"/>
        </w:rPr>
      </w:pPr>
      <w:r>
        <w:rPr>
          <w:lang w:val="es-BO"/>
        </w:rPr>
      </w:r>
      <w:r>
        <w:t xml:space="preserve">Habiendo concluido las iteraciones de desarrollo bajo la metodología de Programación Extrema (XP), el producto de software se somete a una rigurosa fase de auditoría técnica y empírica. El objetivo de este apartado es certificar que la Aplicación Web Progr</w:t>
      </w:r>
      <w:r>
        <w:t xml:space="preserve">esiva (PWA) de "Simonetta Modas" opera de manera estable, segura y cumple íntegramente con los requerimientos funcionales y no funcionales fundamentados en los estándares de calidad ISO/IEC 25000.</w:t>
      </w:r>
      <w:r>
        <w:rPr>
          <w:lang w:val="es-BO"/>
        </w:rPr>
      </w:r>
      <w:r>
        <w:rPr>
          <w:lang w:val="es-BO"/>
        </w:rPr>
      </w:r>
    </w:p>
    <w:p w14:paraId="76F5F28F">
      <w:pPr>
        <w:pStyle w:val="1155"/>
        <w:pBdr/>
        <w:spacing/>
        <w:ind/>
        <w:rPr>
          <w:lang w:val="es-BO"/>
        </w:rPr>
      </w:pPr>
      <w:r/>
      <w:r>
        <w:t xml:space="preserve">Ingeniería de Pruebas Técnicas del Producto de Software</w:t>
      </w:r>
      <w:r/>
      <w:r/>
      <w:r>
        <w:rPr>
          <w:lang w:val="es-BO"/>
        </w:rPr>
      </w:r>
    </w:p>
    <w:p w14:paraId="35AFEEA5">
      <w:pPr>
        <w:pBdr/>
        <w:spacing/>
        <w:ind/>
        <w:rPr>
          <w:highlight w:val="none"/>
          <w:lang w:val="es-BO"/>
        </w:rPr>
      </w:pPr>
      <w:r>
        <w:rPr>
          <w:lang w:val="es-BO"/>
        </w:rPr>
      </w:r>
      <w:r>
        <w:t xml:space="preserve">Esta etapa evalúa el comportamiento interno del sistema, centrándose en el rendimiento del backend (Node.js), la integridad de la base de datos relacional (PostgreSQL) y la seguridad de la infraestructura de red. Las pruebas certifican que la comunicación </w:t>
      </w:r>
      <w:r>
        <w:t xml:space="preserve">asíncrona mediante la API REST se ejecuta sin vulnerabilidades.</w:t>
      </w:r>
      <w:r>
        <w:rPr>
          <w:highlight w:val="none"/>
          <w:lang w:val="es-BO"/>
        </w:rPr>
      </w:r>
      <w:r>
        <w:rPr>
          <w:highlight w:val="none"/>
          <w:lang w:val="es-BO"/>
        </w:rPr>
      </w:r>
    </w:p>
    <w:p w14:paraId="4FDDC88E">
      <w:pPr>
        <w:pBdr/>
        <w:spacing/>
        <w:ind/>
        <w:rPr>
          <w:highlight w:val="none"/>
          <w:lang w:val="es-BO" w:bidi="es-BO"/>
        </w:rPr>
      </w:pPr>
      <w:r>
        <w:rPr>
          <w:highlight w:val="none"/>
          <w:lang w:val="es-BO" w:bidi="es-BO"/>
        </w:rPr>
      </w:r>
      <w:r>
        <w:t xml:space="preserve">A continuación, se presenta la matriz de pruebas técnicas de integración y seguridad:</w:t>
      </w:r>
      <w:r>
        <w:rPr>
          <w:highlight w:val="none"/>
          <w:lang w:val="es-BO" w:bidi="es-BO"/>
        </w:rPr>
      </w:r>
      <w:r>
        <w:rPr>
          <w:highlight w:val="none"/>
          <w:lang w:val="es-BO" w:bidi="es-BO"/>
        </w:rPr>
      </w:r>
    </w:p>
    <w:p w14:paraId="142F4431">
      <w:pPr>
        <w:pStyle w:val="1168"/>
        <w:pBdr/>
        <w:spacing/>
        <w:ind/>
        <w:jc w:val="center"/>
        <w:rPr>
          <w:b/>
          <w:bCs w:val="0"/>
          <w:i w:val="0"/>
          <w:color w:val="auto"/>
          <w14:ligatures w14:val="none"/>
        </w:rPr>
      </w:pPr>
      <w:r/>
      <w:bookmarkStart w:id="277" w:name="_Toc69"/>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68</w:t>
      </w:r>
      <w:r>
        <w:rPr>
          <w:b/>
          <w:bCs/>
          <w:i w:val="0"/>
          <w:iCs w:val="0"/>
          <w:color w:val="auto"/>
        </w:rPr>
        <w:fldChar w:fldCharType="end"/>
      </w:r>
      <w:r>
        <w:rPr>
          <w:b/>
          <w:bCs/>
          <w:i w:val="0"/>
          <w:iCs w:val="0"/>
          <w:color w:val="auto"/>
        </w:rPr>
        <w:t xml:space="preserve">: Matriz de Pruebas Tecnicas</w:t>
      </w:r>
      <w:r/>
      <w:bookmarkEnd w:id="277"/>
      <w:r/>
      <w:r>
        <w:rPr>
          <w:b/>
          <w:bCs w:val="0"/>
          <w:i w:val="0"/>
          <w:color w:val="auto"/>
          <w14:ligatures w14:val="none"/>
        </w:rPr>
      </w:r>
    </w:p>
    <w:tbl>
      <w:tblPr>
        <w:tblStyle w:val="116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9"/>
        <w:gridCol w:w="950"/>
        <w:gridCol w:w="4138"/>
        <w:gridCol w:w="3725"/>
        <w:gridCol w:w="301"/>
      </w:tblGrid>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39" w:type="dxa"/>
            <w:vAlign w:val="center"/>
          </w:tcPr>
          <w:p w14:paraId="1733CDE3">
            <w:pPr>
              <w:pBdr/>
              <w:spacing w:after="0" w:before="0" w:line="240" w:lineRule="auto"/>
              <w:ind/>
              <w:contextualSpacing w:val="true"/>
              <w:rPr>
                <w:sz w:val="20"/>
                <w:szCs w:val="20"/>
              </w:rPr>
            </w:pPr>
            <w:r>
              <w:rPr>
                <w:rFonts w:ascii="Arial" w:hAnsi="Arial" w:eastAsia="Arial" w:cs="Arial"/>
                <w:b/>
                <w:color w:val="1f1f1f"/>
                <w:sz w:val="20"/>
                <w:szCs w:val="20"/>
              </w:rPr>
              <w:t xml:space="preserve">Código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950" w:type="dxa"/>
            <w:vAlign w:val="center"/>
          </w:tcPr>
          <w:p w14:paraId="34062334">
            <w:pPr>
              <w:pBdr/>
              <w:spacing w:after="0" w:before="0" w:line="240" w:lineRule="auto"/>
              <w:ind/>
              <w:contextualSpacing w:val="true"/>
              <w:rPr>
                <w:sz w:val="20"/>
                <w:szCs w:val="20"/>
              </w:rPr>
            </w:pPr>
            <w:r>
              <w:rPr>
                <w:rFonts w:ascii="Arial" w:hAnsi="Arial" w:eastAsia="Arial" w:cs="Arial"/>
                <w:b/>
                <w:color w:val="1f1f1f"/>
                <w:sz w:val="20"/>
                <w:szCs w:val="20"/>
              </w:rPr>
              <w:t xml:space="preserve">Tipo de Prueba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138" w:type="dxa"/>
            <w:vAlign w:val="center"/>
          </w:tcPr>
          <w:p w14:paraId="0DE3597D">
            <w:pPr>
              <w:pBdr/>
              <w:spacing w:after="0" w:before="0" w:line="240" w:lineRule="auto"/>
              <w:ind/>
              <w:contextualSpacing w:val="true"/>
              <w:rPr>
                <w:sz w:val="20"/>
                <w:szCs w:val="20"/>
              </w:rPr>
            </w:pPr>
            <w:r>
              <w:rPr>
                <w:rFonts w:ascii="Arial" w:hAnsi="Arial" w:eastAsia="Arial" w:cs="Arial"/>
                <w:b/>
                <w:color w:val="1f1f1f"/>
                <w:sz w:val="20"/>
                <w:szCs w:val="20"/>
              </w:rPr>
              <w:t xml:space="preserve">Descripción de la Evaluación</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725" w:type="dxa"/>
            <w:vAlign w:val="center"/>
          </w:tcPr>
          <w:p w14:paraId="59C9BE7B">
            <w:pPr>
              <w:pBdr/>
              <w:spacing w:after="0" w:before="0" w:line="240" w:lineRule="auto"/>
              <w:ind/>
              <w:contextualSpacing w:val="true"/>
              <w:rPr>
                <w:sz w:val="20"/>
                <w:szCs w:val="20"/>
              </w:rPr>
            </w:pPr>
            <w:r>
              <w:rPr>
                <w:rFonts w:ascii="Arial" w:hAnsi="Arial" w:eastAsia="Arial" w:cs="Arial"/>
                <w:b/>
                <w:color w:val="1f1f1f"/>
                <w:sz w:val="20"/>
                <w:szCs w:val="20"/>
              </w:rPr>
              <w:t xml:space="preserve">Criterio de Éxito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01" w:type="dxa"/>
            <w:vAlign w:val="center"/>
          </w:tcPr>
          <w:p w14:paraId="0B2C2CB7">
            <w:pPr>
              <w:pBdr/>
              <w:spacing w:after="0" w:before="0" w:line="240" w:lineRule="auto"/>
              <w:ind/>
              <w:contextualSpacing w:val="true"/>
              <w:rPr>
                <w:sz w:val="20"/>
                <w:szCs w:val="20"/>
              </w:rPr>
            </w:pPr>
            <w:r>
              <w:rPr>
                <w:rFonts w:ascii="Arial" w:hAnsi="Arial" w:eastAsia="Arial" w:cs="Arial"/>
                <w:b/>
                <w:color w:val="1f1f1f"/>
                <w:sz w:val="20"/>
                <w:szCs w:val="20"/>
              </w:rPr>
              <w:t xml:space="preserve">Estado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39" w:type="dxa"/>
            <w:vAlign w:val="center"/>
          </w:tcPr>
          <w:p w14:paraId="567BFCE9">
            <w:pPr>
              <w:pBdr/>
              <w:spacing w:after="0" w:before="0" w:line="240" w:lineRule="auto"/>
              <w:ind/>
              <w:contextualSpacing w:val="true"/>
              <w:rPr>
                <w:sz w:val="20"/>
                <w:szCs w:val="20"/>
              </w:rPr>
            </w:pPr>
            <w:r>
              <w:rPr>
                <w:rFonts w:ascii="Arial" w:hAnsi="Arial" w:eastAsia="Arial" w:cs="Arial"/>
                <w:b/>
                <w:color w:val="1f1f1f"/>
                <w:sz w:val="20"/>
                <w:szCs w:val="20"/>
              </w:rPr>
              <w:t xml:space="preserve">PT-01</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950" w:type="dxa"/>
            <w:vAlign w:val="center"/>
          </w:tcPr>
          <w:p w14:paraId="7D358AA7">
            <w:pPr>
              <w:pBdr/>
              <w:spacing w:after="0" w:before="0" w:line="240" w:lineRule="auto"/>
              <w:ind/>
              <w:contextualSpacing w:val="true"/>
              <w:rPr>
                <w:sz w:val="20"/>
                <w:szCs w:val="20"/>
              </w:rPr>
            </w:pPr>
            <w:r>
              <w:rPr>
                <w:rFonts w:ascii="Arial" w:hAnsi="Arial" w:eastAsia="Arial" w:cs="Arial"/>
                <w:color w:val="1f1f1f"/>
                <w:sz w:val="20"/>
                <w:szCs w:val="20"/>
              </w:rPr>
              <w:t xml:space="preserve">Integridad Referencial (3FN)</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138" w:type="dxa"/>
            <w:vAlign w:val="center"/>
          </w:tcPr>
          <w:p w14:paraId="3B0FCB3D">
            <w:pPr>
              <w:pBdr/>
              <w:spacing w:after="0" w:before="0" w:line="240" w:lineRule="auto"/>
              <w:ind/>
              <w:contextualSpacing w:val="true"/>
              <w:rPr>
                <w:sz w:val="20"/>
                <w:szCs w:val="20"/>
              </w:rPr>
            </w:pPr>
            <w:r>
              <w:rPr>
                <w:rFonts w:ascii="Arial" w:hAnsi="Arial" w:eastAsia="Arial" w:cs="Arial"/>
                <w:color w:val="1f1f1f"/>
                <w:sz w:val="20"/>
                <w:szCs w:val="20"/>
              </w:rPr>
              <w:t xml:space="preserve">Forzar la eliminación de un cliente que posee pedidos activos en la tabla </w:t>
            </w:r>
            <w:r>
              <w:rPr>
                <w:rFonts w:ascii="Arial" w:hAnsi="Arial" w:eastAsia="Arial" w:cs="Arial"/>
                <w:color w:val="000000"/>
                <w:sz w:val="20"/>
                <w:szCs w:val="20"/>
                <w:highlight w:val="none"/>
              </w:rPr>
              <w:t xml:space="preserve">pedidos</w:t>
            </w:r>
            <w:r>
              <w:rPr>
                <w:rFonts w:ascii="Arial" w:hAnsi="Arial" w:eastAsia="Arial" w:cs="Arial"/>
                <w:color w:val="1f1f1f"/>
                <w:sz w:val="20"/>
                <w:szCs w:val="20"/>
              </w:rPr>
              <w:t xml:space="preserve">.</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725" w:type="dxa"/>
            <w:vAlign w:val="center"/>
          </w:tcPr>
          <w:p w14:paraId="1691316A">
            <w:pPr>
              <w:pBdr/>
              <w:spacing w:after="0" w:before="0" w:line="240" w:lineRule="auto"/>
              <w:ind/>
              <w:contextualSpacing w:val="true"/>
              <w:rPr>
                <w:sz w:val="20"/>
                <w:szCs w:val="20"/>
              </w:rPr>
            </w:pPr>
            <w:r>
              <w:rPr>
                <w:rFonts w:ascii="Arial" w:hAnsi="Arial" w:eastAsia="Arial" w:cs="Arial"/>
                <w:color w:val="1f1f1f"/>
                <w:sz w:val="20"/>
                <w:szCs w:val="20"/>
              </w:rPr>
              <w:t xml:space="preserve">La base de datos (PostgreSQL) bloquea la transacción (Restricción </w:t>
            </w:r>
            <w:r>
              <w:rPr>
                <w:rFonts w:ascii="Arial" w:hAnsi="Arial" w:eastAsia="Arial" w:cs="Arial"/>
                <w:color w:val="000000"/>
                <w:sz w:val="20"/>
                <w:szCs w:val="20"/>
                <w:highlight w:val="none"/>
              </w:rPr>
              <w:t xml:space="preserve">ON DELETE RESTRICT</w:t>
            </w:r>
            <w:r>
              <w:rPr>
                <w:rFonts w:ascii="Arial" w:hAnsi="Arial" w:eastAsia="Arial" w:cs="Arial"/>
                <w:color w:val="1f1f1f"/>
                <w:sz w:val="20"/>
                <w:szCs w:val="20"/>
              </w:rPr>
              <w:t xml:space="preserve">), evitando datos huérfanos.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01" w:type="dxa"/>
            <w:vAlign w:val="center"/>
          </w:tcPr>
          <w:p w14:paraId="5BF16AC0">
            <w:pPr>
              <w:pBdr/>
              <w:spacing w:after="0" w:before="0" w:line="240" w:lineRule="auto"/>
              <w:ind/>
              <w:contextualSpacing w:val="true"/>
              <w:rPr>
                <w:sz w:val="20"/>
                <w:szCs w:val="20"/>
              </w:rPr>
            </w:pPr>
            <w:r>
              <w:rPr>
                <w:rFonts w:ascii="Arial" w:hAnsi="Arial" w:eastAsia="Arial" w:cs="Arial"/>
                <w:color w:val="1f1f1f"/>
                <w:sz w:val="20"/>
                <w:szCs w:val="20"/>
              </w:rPr>
              <w:t xml:space="preserve">Aprobado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39" w:type="dxa"/>
            <w:vAlign w:val="center"/>
          </w:tcPr>
          <w:p w14:paraId="61465859">
            <w:pPr>
              <w:pBdr/>
              <w:spacing w:after="0" w:before="0" w:line="240" w:lineRule="auto"/>
              <w:ind/>
              <w:contextualSpacing w:val="true"/>
              <w:rPr>
                <w:sz w:val="20"/>
                <w:szCs w:val="20"/>
              </w:rPr>
            </w:pPr>
            <w:r>
              <w:rPr>
                <w:rFonts w:ascii="Arial" w:hAnsi="Arial" w:eastAsia="Arial" w:cs="Arial"/>
                <w:b/>
                <w:color w:val="1f1f1f"/>
                <w:sz w:val="20"/>
                <w:szCs w:val="20"/>
              </w:rPr>
              <w:t xml:space="preserve">PT-02</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950" w:type="dxa"/>
            <w:vAlign w:val="center"/>
          </w:tcPr>
          <w:p w14:paraId="5DC86B37">
            <w:pPr>
              <w:pBdr/>
              <w:spacing w:after="0" w:before="0" w:line="240" w:lineRule="auto"/>
              <w:ind/>
              <w:contextualSpacing w:val="true"/>
              <w:rPr>
                <w:sz w:val="20"/>
                <w:szCs w:val="20"/>
              </w:rPr>
            </w:pPr>
            <w:r>
              <w:rPr>
                <w:rFonts w:ascii="Arial" w:hAnsi="Arial" w:eastAsia="Arial" w:cs="Arial"/>
                <w:color w:val="1f1f1f"/>
                <w:sz w:val="20"/>
                <w:szCs w:val="20"/>
              </w:rPr>
              <w:t xml:space="preserve">Seguridad de Endpoints (JWT)</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138" w:type="dxa"/>
            <w:vAlign w:val="center"/>
          </w:tcPr>
          <w:p w14:paraId="44F2FA6F">
            <w:pPr>
              <w:pBdr/>
              <w:spacing w:after="0" w:before="0" w:line="240" w:lineRule="auto"/>
              <w:ind/>
              <w:contextualSpacing w:val="true"/>
              <w:rPr>
                <w:sz w:val="20"/>
                <w:szCs w:val="20"/>
              </w:rPr>
            </w:pPr>
            <w:r>
              <w:rPr>
                <w:rFonts w:ascii="Arial" w:hAnsi="Arial" w:eastAsia="Arial" w:cs="Arial"/>
                <w:color w:val="1f1f1f"/>
                <w:sz w:val="20"/>
                <w:szCs w:val="20"/>
              </w:rPr>
              <w:t xml:space="preserve">Intentar acceder a la ruta de consulta del Dashboard Gerencial sin enviar el token de autorización en la cabecera HTTP.</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725" w:type="dxa"/>
            <w:vAlign w:val="center"/>
          </w:tcPr>
          <w:p w14:paraId="4522BDE2">
            <w:pPr>
              <w:pBdr/>
              <w:spacing w:after="0" w:before="0" w:line="240" w:lineRule="auto"/>
              <w:ind/>
              <w:contextualSpacing w:val="true"/>
              <w:rPr>
                <w:sz w:val="20"/>
                <w:szCs w:val="20"/>
              </w:rPr>
            </w:pPr>
            <w:r>
              <w:rPr>
                <w:rFonts w:ascii="Arial" w:hAnsi="Arial" w:eastAsia="Arial" w:cs="Arial"/>
                <w:color w:val="1f1f1f"/>
                <w:sz w:val="20"/>
                <w:szCs w:val="20"/>
              </w:rPr>
              <w:t xml:space="preserve">El servidor Node.js rechaza la petición HTTP con código 401 (Unauthorized), protegiendo la información financiera.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01" w:type="dxa"/>
            <w:vAlign w:val="center"/>
          </w:tcPr>
          <w:p w14:paraId="3B291A2B">
            <w:pPr>
              <w:pBdr/>
              <w:spacing w:after="0" w:before="0" w:line="240" w:lineRule="auto"/>
              <w:ind/>
              <w:contextualSpacing w:val="true"/>
              <w:rPr>
                <w:sz w:val="20"/>
                <w:szCs w:val="20"/>
              </w:rPr>
            </w:pPr>
            <w:r>
              <w:rPr>
                <w:rFonts w:ascii="Arial" w:hAnsi="Arial" w:eastAsia="Arial" w:cs="Arial"/>
                <w:color w:val="1f1f1f"/>
                <w:sz w:val="20"/>
                <w:szCs w:val="20"/>
              </w:rPr>
              <w:t xml:space="preserve">Aprobado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39" w:type="dxa"/>
            <w:vAlign w:val="center"/>
          </w:tcPr>
          <w:p w14:paraId="1B0AFBB4">
            <w:pPr>
              <w:pBdr/>
              <w:spacing w:after="0" w:before="0" w:line="240" w:lineRule="auto"/>
              <w:ind/>
              <w:contextualSpacing w:val="true"/>
              <w:rPr>
                <w:sz w:val="20"/>
                <w:szCs w:val="20"/>
              </w:rPr>
            </w:pPr>
            <w:r>
              <w:rPr>
                <w:rFonts w:ascii="Arial" w:hAnsi="Arial" w:eastAsia="Arial" w:cs="Arial"/>
                <w:b/>
                <w:color w:val="1f1f1f"/>
                <w:sz w:val="20"/>
                <w:szCs w:val="20"/>
              </w:rPr>
              <w:t xml:space="preserve">PT-03</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950" w:type="dxa"/>
            <w:vAlign w:val="center"/>
          </w:tcPr>
          <w:p w14:paraId="0F1CB71B">
            <w:pPr>
              <w:pBdr/>
              <w:spacing w:after="0" w:before="0" w:line="240" w:lineRule="auto"/>
              <w:ind/>
              <w:contextualSpacing w:val="true"/>
              <w:rPr>
                <w:sz w:val="20"/>
                <w:szCs w:val="20"/>
              </w:rPr>
            </w:pPr>
            <w:r>
              <w:rPr>
                <w:rFonts w:ascii="Arial" w:hAnsi="Arial" w:eastAsia="Arial" w:cs="Arial"/>
                <w:color w:val="1f1f1f"/>
                <w:sz w:val="20"/>
                <w:szCs w:val="20"/>
              </w:rPr>
              <w:t xml:space="preserve">Rendimiento Frontend</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138" w:type="dxa"/>
            <w:vAlign w:val="center"/>
          </w:tcPr>
          <w:p w14:paraId="407EEFF6">
            <w:pPr>
              <w:pBdr/>
              <w:spacing w:after="0" w:before="0" w:line="240" w:lineRule="auto"/>
              <w:ind/>
              <w:contextualSpacing w:val="true"/>
              <w:rPr>
                <w:sz w:val="20"/>
                <w:szCs w:val="20"/>
              </w:rPr>
            </w:pPr>
            <w:r>
              <w:rPr>
                <w:rFonts w:ascii="Arial" w:hAnsi="Arial" w:eastAsia="Arial" w:cs="Arial"/>
                <w:color w:val="1f1f1f"/>
                <w:sz w:val="20"/>
                <w:szCs w:val="20"/>
              </w:rPr>
              <w:t xml:space="preserve">Evaluar el tiempo de carga y manipulación del DOM utilizando exclusivamente JavaScript, HTML y CSS puros en la vista del almacén.</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725" w:type="dxa"/>
            <w:vAlign w:val="center"/>
          </w:tcPr>
          <w:p w14:paraId="44F8E60E">
            <w:pPr>
              <w:pBdr/>
              <w:spacing w:after="0" w:before="0" w:line="240" w:lineRule="auto"/>
              <w:ind/>
              <w:contextualSpacing w:val="true"/>
              <w:rPr>
                <w:sz w:val="20"/>
                <w:szCs w:val="20"/>
              </w:rPr>
            </w:pPr>
            <w:r>
              <w:rPr>
                <w:rFonts w:ascii="Arial" w:hAnsi="Arial" w:eastAsia="Arial" w:cs="Arial"/>
                <w:color w:val="1f1f1f"/>
                <w:sz w:val="20"/>
                <w:szCs w:val="20"/>
              </w:rPr>
              <w:t xml:space="preserve">El renderizado de las alertas de stock en rojo ocurre en menos de 1 segundo sin bloquear el hilo principal del navegador.</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01" w:type="dxa"/>
            <w:vAlign w:val="center"/>
          </w:tcPr>
          <w:p w14:paraId="3DA4F6CA">
            <w:pPr>
              <w:pBdr/>
              <w:spacing w:after="0" w:before="0" w:line="240" w:lineRule="auto"/>
              <w:ind/>
              <w:contextualSpacing w:val="true"/>
              <w:rPr>
                <w:sz w:val="20"/>
                <w:szCs w:val="20"/>
              </w:rPr>
            </w:pPr>
            <w:r>
              <w:rPr>
                <w:rFonts w:ascii="Arial" w:hAnsi="Arial" w:eastAsia="Arial" w:cs="Arial"/>
                <w:color w:val="1f1f1f"/>
                <w:sz w:val="20"/>
                <w:szCs w:val="20"/>
              </w:rPr>
              <w:t xml:space="preserve">Aprobado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39" w:type="dxa"/>
            <w:vAlign w:val="center"/>
          </w:tcPr>
          <w:p w14:paraId="2B85BA9A">
            <w:pPr>
              <w:pBdr/>
              <w:spacing w:after="0" w:before="0" w:line="240" w:lineRule="auto"/>
              <w:ind/>
              <w:contextualSpacing w:val="true"/>
              <w:rPr>
                <w:sz w:val="20"/>
                <w:szCs w:val="20"/>
              </w:rPr>
            </w:pPr>
            <w:r>
              <w:rPr>
                <w:rFonts w:ascii="Arial" w:hAnsi="Arial" w:eastAsia="Arial" w:cs="Arial"/>
                <w:b/>
                <w:color w:val="1f1f1f"/>
                <w:sz w:val="20"/>
                <w:szCs w:val="20"/>
              </w:rPr>
              <w:t xml:space="preserve">PT-04</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950" w:type="dxa"/>
            <w:vAlign w:val="center"/>
          </w:tcPr>
          <w:p w14:paraId="57A0F367">
            <w:pPr>
              <w:pBdr/>
              <w:spacing w:after="0" w:before="0" w:line="240" w:lineRule="auto"/>
              <w:ind/>
              <w:contextualSpacing w:val="true"/>
              <w:rPr>
                <w:sz w:val="20"/>
                <w:szCs w:val="20"/>
              </w:rPr>
            </w:pPr>
            <w:r>
              <w:rPr>
                <w:rFonts w:ascii="Arial" w:hAnsi="Arial" w:eastAsia="Arial" w:cs="Arial"/>
                <w:color w:val="1f1f1f"/>
                <w:sz w:val="20"/>
                <w:szCs w:val="20"/>
              </w:rPr>
              <w:t xml:space="preserve">Disparo de Notificaciones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138" w:type="dxa"/>
            <w:vAlign w:val="center"/>
          </w:tcPr>
          <w:p w14:paraId="7C390733">
            <w:pPr>
              <w:pBdr/>
              <w:spacing w:after="0" w:before="0" w:line="240" w:lineRule="auto"/>
              <w:ind/>
              <w:contextualSpacing w:val="true"/>
              <w:rPr>
                <w:sz w:val="20"/>
                <w:szCs w:val="20"/>
              </w:rPr>
            </w:pPr>
            <w:r>
              <w:rPr>
                <w:rFonts w:ascii="Arial" w:hAnsi="Arial" w:eastAsia="Arial" w:cs="Arial"/>
                <w:color w:val="1f1f1f"/>
                <w:sz w:val="20"/>
                <w:szCs w:val="20"/>
              </w:rPr>
              <w:t xml:space="preserve">Modificar el estado de una prenda a "Lista para Prueba" y monitorear la comunicación con Firebase Cloud Messaging (FCM).</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725" w:type="dxa"/>
            <w:vAlign w:val="center"/>
          </w:tcPr>
          <w:p w14:paraId="54D64A74">
            <w:pPr>
              <w:pBdr/>
              <w:spacing w:after="0" w:before="0" w:line="240" w:lineRule="auto"/>
              <w:ind/>
              <w:contextualSpacing w:val="true"/>
              <w:rPr>
                <w:sz w:val="20"/>
                <w:szCs w:val="20"/>
              </w:rPr>
            </w:pPr>
            <w:r>
              <w:rPr>
                <w:rFonts w:ascii="Arial" w:hAnsi="Arial" w:eastAsia="Arial" w:cs="Arial"/>
                <w:color w:val="1f1f1f"/>
                <w:sz w:val="20"/>
                <w:szCs w:val="20"/>
              </w:rPr>
              <w:t xml:space="preserve">El backend transmite el payload correctamente a la API de Google y el Service Worker procesa el evento Push.</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01" w:type="dxa"/>
            <w:vAlign w:val="center"/>
          </w:tcPr>
          <w:p w14:paraId="41AF8A24">
            <w:pPr>
              <w:pBdr/>
              <w:spacing w:after="0" w:before="0" w:line="240" w:lineRule="auto"/>
              <w:ind/>
              <w:contextualSpacing w:val="true"/>
              <w:rPr>
                <w:sz w:val="20"/>
                <w:szCs w:val="20"/>
              </w:rPr>
            </w:pPr>
            <w:r>
              <w:rPr>
                <w:rFonts w:ascii="Arial" w:hAnsi="Arial" w:eastAsia="Arial" w:cs="Arial"/>
                <w:color w:val="1f1f1f"/>
                <w:sz w:val="20"/>
                <w:szCs w:val="20"/>
              </w:rPr>
              <w:t xml:space="preserve">Aprobado</w:t>
            </w:r>
            <w:r>
              <w:rPr>
                <w:sz w:val="20"/>
                <w:szCs w:val="20"/>
              </w:rPr>
            </w:r>
            <w:r>
              <w:rPr>
                <w:sz w:val="20"/>
                <w:szCs w:val="20"/>
              </w:rPr>
            </w:r>
          </w:p>
        </w:tc>
      </w:tr>
    </w:tbl>
    <w:p w14:paraId="4E2C55BD">
      <w:pPr>
        <w:pBdr/>
        <w:spacing/>
        <w:ind/>
        <w:jc w:val="center"/>
        <w:rPr>
          <w:bCs/>
          <w:i/>
          <w:sz w:val="20"/>
          <w:szCs w:val="20"/>
          <w:highlight w:val="none"/>
          <w14:ligatures w14:val="none"/>
        </w:rPr>
      </w:pPr>
      <w:r>
        <w:rPr>
          <w:i/>
          <w:iCs/>
          <w:sz w:val="20"/>
          <w:szCs w:val="20"/>
        </w:rPr>
        <w:t xml:space="preserve">Fuente: </w:t>
      </w:r>
      <w:r>
        <w:rPr>
          <w:i/>
          <w:iCs/>
          <w:sz w:val="20"/>
          <w:szCs w:val="20"/>
        </w:rPr>
        <w:t xml:space="preserve">Elaboració</w:t>
      </w:r>
      <w:r>
        <w:rPr>
          <w:i/>
          <w:iCs/>
          <w:sz w:val="20"/>
          <w:szCs w:val="20"/>
        </w:rPr>
        <w:t xml:space="preserve">n Propia</w:t>
      </w:r>
      <w:r>
        <w:rPr>
          <w:bCs/>
          <w:i/>
          <w:sz w:val="20"/>
          <w:szCs w:val="20"/>
          <w:highlight w:val="none"/>
          <w14:ligatures w14:val="none"/>
        </w:rPr>
      </w:r>
      <w:r>
        <w:rPr>
          <w:bCs/>
          <w:i/>
          <w:sz w:val="20"/>
          <w:szCs w:val="20"/>
          <w:highlight w:val="none"/>
          <w14:ligatures w14:val="none"/>
        </w:rPr>
      </w:r>
    </w:p>
    <w:p w14:paraId="51EE50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20EA07">
      <w:pPr>
        <w:pStyle w:val="1156"/>
        <w:pBdr/>
        <w:spacing/>
        <w:ind/>
        <w:rPr>
          <w:rFonts w:ascii="Arial" w:hAnsi="Arial" w:cs="Arial"/>
          <w:b/>
          <w:bCs w:val="0"/>
          <w:i w:val="0"/>
          <w:color w:val="000000"/>
          <w:sz w:val="24"/>
          <w:szCs w:val="24"/>
          <w:highlight w:val="none"/>
        </w:rPr>
      </w:pPr>
      <w:r/>
      <w:r>
        <w:rPr>
          <w:rFonts w:ascii="Arial" w:hAnsi="Arial" w:eastAsia="Arial" w:cs="Arial"/>
          <w:b/>
          <w:i w:val="0"/>
          <w:iCs w:val="0"/>
          <w:color w:val="000000"/>
          <w:sz w:val="24"/>
          <w:highlight w:val="none"/>
        </w:rPr>
        <w:t xml:space="preserve">Casos de Estudio</w:t>
      </w:r>
      <w:r/>
      <w:r/>
      <w:r>
        <w:rPr>
          <w:rFonts w:ascii="Arial" w:hAnsi="Arial" w:cs="Arial"/>
          <w:b/>
          <w:bCs w:val="0"/>
          <w:i w:val="0"/>
          <w:color w:val="000000"/>
          <w:sz w:val="24"/>
          <w:szCs w:val="24"/>
          <w:highlight w:val="none"/>
        </w:rPr>
      </w:r>
    </w:p>
    <w:p w14:paraId="2E01F740">
      <w:pPr>
        <w:pStyle w:val="1157"/>
        <w:pBdr/>
        <w:spacing/>
        <w:ind/>
        <w:rPr>
          <w:rFonts w:ascii="Arial" w:hAnsi="Arial" w:cs="Arial"/>
          <w:b/>
          <w:bCs/>
          <w:color w:val="000000"/>
          <w:sz w:val="24"/>
          <w:szCs w:val="24"/>
          <w:highlight w:val="none"/>
        </w:rPr>
      </w:pPr>
      <w:r>
        <w:rPr>
          <w:rFonts w:ascii="Arial" w:hAnsi="Arial" w:eastAsia="Arial" w:cs="Arial"/>
          <w:b/>
          <w:color w:val="000000"/>
          <w:sz w:val="24"/>
          <w:szCs w:val="24"/>
        </w:rPr>
        <w:t xml:space="preserve">Caso de Estudio 1: Intento de acceso con credenciales no registradas</w:t>
      </w:r>
      <w:r>
        <w:rPr>
          <w:rFonts w:ascii="Arial" w:hAnsi="Arial" w:cs="Arial"/>
          <w:b/>
          <w:bCs/>
          <w:color w:val="000000"/>
          <w:sz w:val="24"/>
          <w:szCs w:val="24"/>
          <w:highlight w:val="none"/>
        </w:rPr>
      </w:r>
      <w:r>
        <w:rPr>
          <w:rFonts w:ascii="Arial" w:hAnsi="Arial" w:cs="Arial"/>
          <w:b/>
          <w:bCs/>
          <w:color w:val="000000"/>
          <w:sz w:val="24"/>
          <w:szCs w:val="24"/>
          <w:highlight w:val="none"/>
        </w:rPr>
      </w:r>
    </w:p>
    <w:p w14:paraId="0EE81FE3">
      <w:pPr>
        <w:pStyle w:val="1165"/>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Objetivo:</w:t>
      </w:r>
      <w:r>
        <w:rPr>
          <w:rFonts w:ascii="Arial" w:hAnsi="Arial" w:eastAsia="Arial" w:cs="Arial"/>
          <w:color w:val="000000"/>
          <w:sz w:val="24"/>
          <w:szCs w:val="24"/>
        </w:rPr>
        <w:t xml:space="preserve"> Verificar que el módulo de autenticación bloquee el acceso al sistema mediante la validación estricta de tokens (JWT), impidiendo el ingreso de usuarios no registrados en la base de datos de "Simonetta Modas".</w:t>
      </w:r>
      <w:r>
        <w:rPr>
          <w:rFonts w:ascii="Arial" w:hAnsi="Arial" w:cs="Arial"/>
          <w:szCs w:val="24"/>
        </w:rPr>
      </w:r>
      <w:r>
        <w:rPr>
          <w:rFonts w:ascii="Arial" w:hAnsi="Arial" w:cs="Arial"/>
          <w:szCs w:val="24"/>
        </w:rPr>
      </w:r>
    </w:p>
    <w:p w14:paraId="4FA85869">
      <w:pPr>
        <w:pStyle w:val="1165"/>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Precondición:</w:t>
      </w:r>
      <w:r>
        <w:rPr>
          <w:rFonts w:ascii="Arial" w:hAnsi="Arial" w:eastAsia="Arial" w:cs="Arial"/>
          <w:color w:val="000000"/>
          <w:sz w:val="24"/>
          <w:szCs w:val="24"/>
        </w:rPr>
        <w:t xml:space="preserve"> El servidor y la base de datos se encuentran en línea. El usuario no existe en la tabla </w:t>
      </w:r>
      <w:r>
        <w:rPr>
          <w:rFonts w:ascii="Arial" w:hAnsi="Arial" w:eastAsia="Arial" w:cs="Arial"/>
          <w:color w:val="000000"/>
          <w:sz w:val="24"/>
          <w:szCs w:val="24"/>
        </w:rPr>
        <w:t xml:space="preserve">usuarios</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2403750">
      <w:pPr>
        <w:pStyle w:val="1165"/>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Datos de prueba:</w:t>
      </w:r>
      <w:r>
        <w:rPr>
          <w:rFonts w:ascii="Arial" w:hAnsi="Arial" w:cs="Arial"/>
          <w:szCs w:val="24"/>
        </w:rPr>
      </w:r>
      <w:r>
        <w:rPr>
          <w:rFonts w:ascii="Arial" w:hAnsi="Arial" w:cs="Arial"/>
          <w:szCs w:val="24"/>
        </w:rPr>
      </w:r>
    </w:p>
    <w:p w14:paraId="6AAD356E">
      <w:pPr>
        <w:pStyle w:val="1165"/>
        <w:numPr>
          <w:ilvl w:val="1"/>
          <w:numId w:val="4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i/>
          <w:color w:val="000000"/>
          <w:sz w:val="24"/>
          <w:szCs w:val="24"/>
        </w:rPr>
        <w:t xml:space="preserve">Correo:</w:t>
      </w:r>
      <w:r>
        <w:rPr>
          <w:rFonts w:ascii="Arial" w:hAnsi="Arial" w:eastAsia="Arial" w:cs="Arial"/>
          <w:color w:val="000000"/>
          <w:sz w:val="24"/>
          <w:szCs w:val="24"/>
        </w:rPr>
        <w:t xml:space="preserve"> </w:t>
      </w:r>
      <w:r>
        <w:rPr>
          <w:rFonts w:ascii="Arial" w:hAnsi="Arial" w:eastAsia="Arial" w:cs="Arial"/>
          <w:color w:val="000000"/>
          <w:sz w:val="24"/>
          <w:szCs w:val="24"/>
        </w:rPr>
        <w:t xml:space="preserve">Cliente1@prueba.com</w:t>
      </w:r>
      <w:r>
        <w:rPr>
          <w:rFonts w:ascii="Arial" w:hAnsi="Arial" w:cs="Arial"/>
          <w:szCs w:val="24"/>
        </w:rPr>
      </w:r>
      <w:r>
        <w:rPr>
          <w:rFonts w:ascii="Arial" w:hAnsi="Arial" w:cs="Arial"/>
          <w:szCs w:val="24"/>
        </w:rPr>
      </w:r>
    </w:p>
    <w:p w14:paraId="37467235">
      <w:pPr>
        <w:pStyle w:val="1165"/>
        <w:numPr>
          <w:ilvl w:val="1"/>
          <w:numId w:val="4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i/>
          <w:color w:val="000000"/>
          <w:sz w:val="24"/>
          <w:szCs w:val="24"/>
        </w:rPr>
        <w:t xml:space="preserve">Contraseña:</w:t>
      </w:r>
      <w:r>
        <w:rPr>
          <w:rFonts w:ascii="Arial" w:hAnsi="Arial" w:eastAsia="Arial" w:cs="Arial"/>
          <w:color w:val="000000"/>
          <w:sz w:val="24"/>
          <w:szCs w:val="24"/>
        </w:rPr>
        <w:t xml:space="preserve"> 123456</w:t>
      </w:r>
      <w:r>
        <w:rPr>
          <w:rFonts w:ascii="Arial" w:hAnsi="Arial" w:cs="Arial"/>
          <w:szCs w:val="24"/>
        </w:rPr>
      </w:r>
      <w:r>
        <w:rPr>
          <w:rFonts w:ascii="Arial" w:hAnsi="Arial" w:cs="Arial"/>
          <w:szCs w:val="24"/>
        </w:rPr>
      </w:r>
    </w:p>
    <w:p w14:paraId="6D9B3D3B">
      <w:pPr>
        <w:pStyle w:val="1165"/>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Pasos:</w:t>
      </w:r>
      <w:r>
        <w:rPr>
          <w:rFonts w:ascii="Arial" w:hAnsi="Arial" w:cs="Arial"/>
          <w:szCs w:val="24"/>
        </w:rPr>
      </w:r>
      <w:r>
        <w:rPr>
          <w:rFonts w:ascii="Arial" w:hAnsi="Arial" w:cs="Arial"/>
          <w:szCs w:val="24"/>
        </w:rPr>
      </w:r>
    </w:p>
    <w:p w14:paraId="0DFB35AE">
      <w:pPr>
        <w:pStyle w:val="1165"/>
        <w:numPr>
          <w:ilvl w:val="1"/>
          <w:numId w:val="4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Acceder a la página de inicio de sesión de la PWA.</w:t>
      </w:r>
      <w:r>
        <w:rPr>
          <w:rFonts w:ascii="Arial" w:hAnsi="Arial" w:cs="Arial"/>
          <w:szCs w:val="24"/>
        </w:rPr>
      </w:r>
      <w:r>
        <w:rPr>
          <w:rFonts w:ascii="Arial" w:hAnsi="Arial" w:cs="Arial"/>
          <w:szCs w:val="24"/>
        </w:rPr>
      </w:r>
    </w:p>
    <w:p w14:paraId="53110D61">
      <w:pPr>
        <w:pStyle w:val="1165"/>
        <w:numPr>
          <w:ilvl w:val="1"/>
          <w:numId w:val="4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Ingresar el correo y la contraseña indicados en el formulario.</w:t>
      </w:r>
      <w:r>
        <w:rPr>
          <w:rFonts w:ascii="Arial" w:hAnsi="Arial" w:cs="Arial"/>
          <w:szCs w:val="24"/>
        </w:rPr>
      </w:r>
      <w:r>
        <w:rPr>
          <w:rFonts w:ascii="Arial" w:hAnsi="Arial" w:cs="Arial"/>
          <w:szCs w:val="24"/>
        </w:rPr>
      </w:r>
    </w:p>
    <w:p w14:paraId="3A10A50E">
      <w:pPr>
        <w:pStyle w:val="1165"/>
        <w:numPr>
          <w:ilvl w:val="1"/>
          <w:numId w:val="4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Hacer clic en el botón "Iniciar sesión".</w:t>
      </w:r>
      <w:r>
        <w:rPr>
          <w:rFonts w:ascii="Arial" w:hAnsi="Arial" w:cs="Arial"/>
          <w:szCs w:val="24"/>
        </w:rPr>
      </w:r>
      <w:r>
        <w:rPr>
          <w:rFonts w:ascii="Arial" w:hAnsi="Arial" w:cs="Arial"/>
          <w:szCs w:val="24"/>
        </w:rPr>
      </w:r>
    </w:p>
    <w:p w14:paraId="078407DD">
      <w:pPr>
        <w:pStyle w:val="1165"/>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Resultado esperado:</w:t>
      </w:r>
      <w:r>
        <w:rPr>
          <w:rFonts w:ascii="Arial" w:hAnsi="Arial" w:eastAsia="Arial" w:cs="Arial"/>
          <w:color w:val="000000"/>
          <w:sz w:val="24"/>
          <w:szCs w:val="24"/>
        </w:rPr>
        <w:t xml:space="preserve"> El controlador del backend rechaza la solicitud, no emite ningún token de acceso y el sistema muestra el mensaje de alerta roja: </w:t>
      </w:r>
      <w:r>
        <w:rPr>
          <w:rFonts w:ascii="Arial" w:hAnsi="Arial" w:eastAsia="Arial" w:cs="Arial"/>
          <w:i/>
          <w:color w:val="000000"/>
          <w:sz w:val="24"/>
          <w:szCs w:val="24"/>
        </w:rPr>
        <w:t xml:space="preserve">"Las credenciales proporcionadas son incorrectas"</w:t>
      </w:r>
      <w:r>
        <w:rPr>
          <w:rFonts w:ascii="Arial" w:hAnsi="Arial" w:eastAsia="Arial" w:cs="Arial"/>
          <w:color w:val="000000"/>
          <w:sz w:val="24"/>
          <w:szCs w:val="24"/>
        </w:rPr>
        <w:t xml:space="preserve">, denegando el ingreso al panel.</w:t>
      </w:r>
      <w:r>
        <w:rPr>
          <w:rFonts w:ascii="Arial" w:hAnsi="Arial" w:cs="Arial"/>
          <w:szCs w:val="24"/>
        </w:rPr>
      </w:r>
      <w:r>
        <w:rPr>
          <w:rFonts w:ascii="Arial" w:hAnsi="Arial" w:cs="Arial"/>
          <w:szCs w:val="24"/>
        </w:rPr>
      </w:r>
    </w:p>
    <w:p w14:paraId="1A9ED69D">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11083D">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i/>
          <w:color w:val="000000"/>
          <w:sz w:val="24"/>
        </w:rPr>
      </w:r>
      <w:r>
        <mc:AlternateContent>
          <mc:Choice Requires="wpg">
            <w:drawing>
              <wp:anchor xmlns:wp="http://schemas.openxmlformats.org/drawingml/2006/wordprocessingDrawing" xmlns:wp14="http://schemas.microsoft.com/office/word/2010/wordprocessingDrawing" distT="0" distB="0" distL="115200" distR="115200" simplePos="0" relativeHeight="251857408" behindDoc="0" locked="0" layoutInCell="1" allowOverlap="1">
                <wp:simplePos x="0" y="0"/>
                <wp:positionH relativeFrom="column">
                  <wp:posOffset>824865</wp:posOffset>
                </wp:positionH>
                <wp:positionV relativeFrom="paragraph">
                  <wp:posOffset>66675</wp:posOffset>
                </wp:positionV>
                <wp:extent cx="3962400" cy="6829425"/>
                <wp:effectExtent l="0" t="0" r="0" b="0"/>
                <wp:wrapTopAndBottom/>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1262" name=""/>
                        <pic:cNvPicPr>
                          <a:picLocks noChangeAspect="1"/>
                        </pic:cNvPicPr>
                        <pic:nvPr/>
                      </pic:nvPicPr>
                      <pic:blipFill rotWithShape="1">
                        <a:blip r:embed="rId55"/>
                        <a:stretch/>
                      </pic:blipFill>
                      <pic:spPr bwMode="auto">
                        <a:xfrm>
                          <a:off x="0" y="0"/>
                          <a:ext cx="3962399" cy="68294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position:absolute;z-index:251857408;o:allowoverlap:true;o:allowincell:true;mso-position-horizontal-relative:text;margin-left:64.95pt;mso-position-horizontal:absolute;mso-position-vertical-relative:text;margin-top:5.25pt;mso-position-vertical:absolute;width:312.00pt;height:537.75pt;mso-wrap-distance-left:9.07pt;mso-wrap-distance-top:0.00pt;mso-wrap-distance-right:9.07pt;mso-wrap-distance-bottom:0.00pt;z-index:1;" stroked="false">
                <w10:wrap type="topAndBottom"/>
                <v:imagedata r:id="rId55"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59808" behindDoc="0" locked="0" layoutInCell="1" allowOverlap="1">
                <wp:simplePos x="0" y="0"/>
                <wp:positionH relativeFrom="column">
                  <wp:posOffset>824865</wp:posOffset>
                </wp:positionH>
                <wp:positionV relativeFrom="paragraph">
                  <wp:posOffset>-514800</wp:posOffset>
                </wp:positionV>
                <wp:extent cx="3962400" cy="457200"/>
                <wp:effectExtent l="0" t="0" r="0" b="0"/>
                <wp:wrapTopAndBottom/>
                <wp:docPr id="76" name=""/>
                <wp:cNvGraphicFramePr/>
                <a:graphic xmlns:a="http://schemas.openxmlformats.org/drawingml/2006/main">
                  <a:graphicData uri="http://schemas.microsoft.com/office/word/2010/wordprocessingShape">
                    <wps:wsp>
                      <wps:cNvPr id="0" name=""/>
                      <wps:cNvSpPr/>
                      <wps:spPr bwMode="auto">
                        <a:xfrm>
                          <a:off x="0" y="0"/>
                          <a:ext cx="3962399" cy="457200"/>
                        </a:xfrm>
                        <a:prstGeom prst="rect">
                          <a:avLst/>
                        </a:prstGeom>
                        <a:noFill/>
                        <a:ln>
                          <a:noFill/>
                        </a:ln>
                      </wps:spPr>
                      <wps:txbx>
                        <w:txbxContent>
                          <w:p w14:paraId="4DD3F490">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31</w:t>
                            </w:r>
                            <w:r>
                              <w:rPr>
                                <w:b/>
                                <w:bCs/>
                                <w:i w:val="0"/>
                                <w:iCs w:val="0"/>
                                <w:color w:val="auto"/>
                              </w:rPr>
                              <w:fldChar w:fldCharType="end"/>
                            </w:r>
                            <w:r>
                              <w:rPr>
                                <w:b/>
                                <w:bCs/>
                                <w:i w:val="0"/>
                                <w:iCs w:val="0"/>
                                <w:color w:val="auto"/>
                              </w:rPr>
                              <w:t xml:space="preserve">: Prueba del Sistema Caso 1</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15" o:spid="_x0000_s115" o:spt="1" type="#_x0000_t1" style="position:absolute;z-index:251959808;o:allowoverlap:true;o:allowincell:true;mso-position-horizontal-relative:text;margin-left:64.95pt;mso-position-horizontal:absolute;mso-position-vertical-relative:text;margin-top:-40.54pt;mso-position-vertical:absolute;width:312.00pt;height:36.00pt;mso-wrap-distance-left:9.07pt;mso-wrap-distance-top:0.00pt;mso-wrap-distance-right:9.07pt;mso-wrap-distance-bottom:0.00pt;v-text-anchor:top;visibility:visible;" filled="f" stroked="f">
                <w10:wrap type="topAndBottom"/>
                <v:textbox inset="0,0,0,0">
                  <w:txbxContent>
                    <w:p w14:paraId="4DD3F490">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31</w:t>
                      </w:r>
                      <w:r>
                        <w:rPr>
                          <w:b/>
                          <w:bCs/>
                          <w:i w:val="0"/>
                          <w:iCs w:val="0"/>
                          <w:color w:val="auto"/>
                        </w:rPr>
                        <w:fldChar w:fldCharType="end"/>
                      </w:r>
                      <w:r>
                        <w:rPr>
                          <w:b/>
                          <w:bCs/>
                          <w:i w:val="0"/>
                          <w:iCs w:val="0"/>
                          <w:color w:val="auto"/>
                        </w:rPr>
                        <w:t xml:space="preserve">: Prueba del Sistema Caso 1</w:t>
                      </w:r>
                      <w:r>
                        <w:rPr>
                          <w:b/>
                          <w:bCs w:val="0"/>
                          <w:i w:val="0"/>
                          <w:color w:val="auto"/>
                          <w14:ligatures w14:val="none"/>
                        </w:rPr>
                      </w:r>
                      <w:r>
                        <w:rPr>
                          <w:b/>
                          <w:bCs w:val="0"/>
                          <w:i w:val="0"/>
                          <w:color w:val="auto"/>
                          <w14:ligatures w14:val="none"/>
                        </w:rPr>
                      </w:r>
                    </w:p>
                  </w:txbxContent>
                </v:textbox>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38AA12">
      <w:pPr>
        <w:pBdr/>
        <w:spacing/>
        <w:ind/>
        <w:jc w:val="center"/>
        <w:rPr>
          <w:lang w:val="es-BO"/>
        </w:rPr>
      </w:pPr>
      <w:r>
        <w:rPr>
          <w:lang w:val="es-BO"/>
        </w:rPr>
      </w:r>
      <w:r>
        <w:rPr>
          <w:lang w:val="es-BO"/>
        </w:rPr>
        <w:tab/>
      </w:r>
      <w:r>
        <w:rPr>
          <w:i/>
          <w:iCs/>
          <w:sz w:val="20"/>
          <w:szCs w:val="20"/>
        </w:rPr>
        <w:t xml:space="preserve">Fuente: Sistema “Simonetta Modas”</w:t>
      </w:r>
      <w:r>
        <w:rPr>
          <w:lang w:val="es-BO"/>
        </w:rPr>
      </w:r>
      <w:r>
        <w:rPr>
          <w:lang w:val="es-BO"/>
        </w:rPr>
      </w:r>
    </w:p>
    <w:p w14:paraId="1723E44C">
      <w:pPr>
        <w:pBdr/>
        <w:spacing/>
        <w:ind/>
        <w:rPr>
          <w:lang w:val="es-BO"/>
        </w:rPr>
      </w:pPr>
      <w:r>
        <w:rPr>
          <w:lang w:val="es-BO"/>
        </w:rPr>
      </w:r>
      <w:r>
        <w:rPr>
          <w:lang w:val="es-BO"/>
        </w:rPr>
      </w:r>
      <w:r>
        <w:rPr>
          <w:lang w:val="es-BO"/>
        </w:rPr>
      </w:r>
    </w:p>
    <w:p w14:paraId="7B11F6D9">
      <w:pPr>
        <w:pStyle w:val="1157"/>
        <w:pBdr/>
        <w:spacing/>
        <w:ind/>
        <w:rPr>
          <w:rFonts w:ascii="Arial" w:hAnsi="Arial" w:cs="Arial"/>
        </w:rPr>
      </w:pPr>
      <w:r>
        <w:rPr>
          <w:rFonts w:ascii="Arial" w:hAnsi="Arial" w:eastAsia="Arial" w:cs="Arial"/>
          <w:b/>
          <w:color w:val="000000"/>
          <w:sz w:val="24"/>
        </w:rPr>
        <w:t xml:space="preserve">Caso de Estudio 2: Restricción de guardado por ausencia de contacto móvil</w:t>
      </w:r>
      <w:r>
        <w:rPr>
          <w:rFonts w:ascii="Arial" w:hAnsi="Arial" w:cs="Arial"/>
        </w:rPr>
      </w:r>
      <w:r>
        <w:rPr>
          <w:rFonts w:ascii="Arial" w:hAnsi="Arial" w:cs="Arial"/>
        </w:rPr>
      </w:r>
    </w:p>
    <w:p w14:paraId="3096EAA3">
      <w:pPr>
        <w:pStyle w:val="1165"/>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Objetivo:</w:t>
      </w:r>
      <w:r>
        <w:rPr>
          <w:rFonts w:ascii="Arial" w:hAnsi="Arial" w:eastAsia="Arial" w:cs="Arial"/>
          <w:color w:val="000000"/>
          <w:sz w:val="24"/>
        </w:rPr>
        <w:t xml:space="preserve"> Asegurar que el sistema cumpla con el requerimiento de integridad de datos, impidiendo la creación de clientes "huérfanos" que no cuenten con un número de WhatsApp para futuras notificaciones.</w:t>
      </w:r>
      <w:r>
        <w:rPr>
          <w:rFonts w:ascii="Arial" w:hAnsi="Arial" w:cs="Arial"/>
        </w:rPr>
      </w:r>
      <w:r>
        <w:rPr>
          <w:rFonts w:ascii="Arial" w:hAnsi="Arial" w:cs="Arial"/>
        </w:rPr>
      </w:r>
    </w:p>
    <w:p w14:paraId="089F3DE8">
      <w:pPr>
        <w:pStyle w:val="1165"/>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Precondición:</w:t>
      </w:r>
      <w:r>
        <w:rPr>
          <w:rFonts w:ascii="Arial" w:hAnsi="Arial" w:eastAsia="Arial" w:cs="Arial"/>
          <w:color w:val="000000"/>
          <w:sz w:val="24"/>
        </w:rPr>
        <w:t xml:space="preserve"> Sesión iniciada con rol de "Secretaría".</w:t>
      </w:r>
      <w:r>
        <w:rPr>
          <w:rFonts w:ascii="Arial" w:hAnsi="Arial" w:cs="Arial"/>
        </w:rPr>
      </w:r>
      <w:r>
        <w:rPr>
          <w:rFonts w:ascii="Arial" w:hAnsi="Arial" w:cs="Arial"/>
        </w:rPr>
      </w:r>
    </w:p>
    <w:p w14:paraId="4177780B">
      <w:pPr>
        <w:pStyle w:val="1165"/>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Datos de prueba:</w:t>
      </w:r>
      <w:r>
        <w:rPr>
          <w:rFonts w:ascii="Arial" w:hAnsi="Arial" w:cs="Arial"/>
        </w:rPr>
      </w:r>
      <w:r>
        <w:rPr>
          <w:rFonts w:ascii="Arial" w:hAnsi="Arial" w:cs="Arial"/>
        </w:rPr>
      </w:r>
    </w:p>
    <w:p w14:paraId="65C5C158">
      <w:pPr>
        <w:pStyle w:val="1165"/>
        <w:numPr>
          <w:ilvl w:val="1"/>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i/>
          <w:color w:val="000000"/>
          <w:sz w:val="24"/>
        </w:rPr>
        <w:t xml:space="preserve">Nombre Completo:</w:t>
      </w:r>
      <w:r>
        <w:rPr>
          <w:rFonts w:ascii="Arial" w:hAnsi="Arial" w:eastAsia="Arial" w:cs="Arial"/>
          <w:color w:val="000000"/>
          <w:sz w:val="24"/>
        </w:rPr>
        <w:t xml:space="preserve"> María Fernández</w:t>
      </w:r>
      <w:r>
        <w:rPr>
          <w:rFonts w:ascii="Arial" w:hAnsi="Arial" w:cs="Arial"/>
        </w:rPr>
      </w:r>
      <w:r>
        <w:rPr>
          <w:rFonts w:ascii="Arial" w:hAnsi="Arial" w:cs="Arial"/>
        </w:rPr>
      </w:r>
    </w:p>
    <w:p w14:paraId="11560BAD">
      <w:pPr>
        <w:pStyle w:val="1165"/>
        <w:numPr>
          <w:ilvl w:val="1"/>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i/>
          <w:color w:val="000000"/>
          <w:sz w:val="24"/>
        </w:rPr>
        <w:t xml:space="preserve">Teléfono WhatsApp:</w:t>
      </w:r>
      <w:r>
        <w:rPr>
          <w:rFonts w:ascii="Arial" w:hAnsi="Arial" w:eastAsia="Arial" w:cs="Arial"/>
          <w:color w:val="000000"/>
          <w:sz w:val="24"/>
        </w:rPr>
        <w:t xml:space="preserve"> [Campo vacío]</w:t>
      </w:r>
      <w:r>
        <w:rPr>
          <w:rFonts w:ascii="Arial" w:hAnsi="Arial" w:cs="Arial"/>
        </w:rPr>
      </w:r>
      <w:r>
        <w:rPr>
          <w:rFonts w:ascii="Arial" w:hAnsi="Arial" w:cs="Arial"/>
        </w:rPr>
      </w:r>
    </w:p>
    <w:p w14:paraId="1D6BF85C">
      <w:pPr>
        <w:pStyle w:val="1165"/>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Pasos:</w:t>
      </w:r>
      <w:r>
        <w:rPr>
          <w:rFonts w:ascii="Arial" w:hAnsi="Arial" w:cs="Arial"/>
        </w:rPr>
      </w:r>
      <w:r>
        <w:rPr>
          <w:rFonts w:ascii="Arial" w:hAnsi="Arial" w:cs="Arial"/>
        </w:rPr>
      </w:r>
    </w:p>
    <w:p w14:paraId="42C73B9D">
      <w:pPr>
        <w:pStyle w:val="1165"/>
        <w:numPr>
          <w:ilvl w:val="1"/>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Ingresar al módulo de "Gestión de Clientes".</w:t>
      </w:r>
      <w:r>
        <w:rPr>
          <w:rFonts w:ascii="Arial" w:hAnsi="Arial" w:cs="Arial"/>
        </w:rPr>
      </w:r>
      <w:r>
        <w:rPr>
          <w:rFonts w:ascii="Arial" w:hAnsi="Arial" w:cs="Arial"/>
        </w:rPr>
      </w:r>
    </w:p>
    <w:p w14:paraId="26A563D7">
      <w:pPr>
        <w:pStyle w:val="1165"/>
        <w:numPr>
          <w:ilvl w:val="1"/>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Llenar el campo de nombre con los datos de prueba.</w:t>
      </w:r>
      <w:r>
        <w:rPr>
          <w:rFonts w:ascii="Arial" w:hAnsi="Arial" w:cs="Arial"/>
        </w:rPr>
      </w:r>
      <w:r>
        <w:rPr>
          <w:rFonts w:ascii="Arial" w:hAnsi="Arial" w:cs="Arial"/>
        </w:rPr>
      </w:r>
    </w:p>
    <w:p w14:paraId="2DE07409">
      <w:pPr>
        <w:pStyle w:val="1165"/>
        <w:numPr>
          <w:ilvl w:val="1"/>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Omitir intencionalmente el llenado del campo de teléfono.</w:t>
      </w:r>
      <w:r>
        <w:rPr>
          <w:rFonts w:ascii="Arial" w:hAnsi="Arial" w:cs="Arial"/>
        </w:rPr>
      </w:r>
      <w:r>
        <w:rPr>
          <w:rFonts w:ascii="Arial" w:hAnsi="Arial" w:cs="Arial"/>
        </w:rPr>
      </w:r>
    </w:p>
    <w:p w14:paraId="502BFCB6">
      <w:pPr>
        <w:pStyle w:val="1165"/>
        <w:numPr>
          <w:ilvl w:val="1"/>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Presionar el botón "Guardar Cliente".</w:t>
      </w:r>
      <w:r>
        <w:rPr>
          <w:rFonts w:ascii="Arial" w:hAnsi="Arial" w:cs="Arial"/>
        </w:rPr>
      </w:r>
      <w:r>
        <w:rPr>
          <w:rFonts w:ascii="Arial" w:hAnsi="Arial" w:cs="Arial"/>
        </w:rPr>
      </w:r>
    </w:p>
    <w:p w14:paraId="4615CAF8">
      <w:pPr>
        <w:pStyle w:val="1165"/>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r>
      <w:r>
        <mc:AlternateContent>
          <mc:Choice Requires="wpg">
            <w:drawing>
              <wp:anchor xmlns:wp="http://schemas.openxmlformats.org/drawingml/2006/wordprocessingDrawing" xmlns:wp14="http://schemas.microsoft.com/office/word/2010/wordprocessingDrawing" distT="0" distB="0" distL="115200" distR="115200" simplePos="0" relativeHeight="251977216" behindDoc="0" locked="0" layoutInCell="1" allowOverlap="1">
                <wp:simplePos x="0" y="0"/>
                <wp:positionH relativeFrom="column">
                  <wp:posOffset>1314857</wp:posOffset>
                </wp:positionH>
                <wp:positionV relativeFrom="paragraph">
                  <wp:posOffset>909823</wp:posOffset>
                </wp:positionV>
                <wp:extent cx="2982416" cy="457200"/>
                <wp:effectExtent l="0" t="0" r="0" b="0"/>
                <wp:wrapTopAndBottom/>
                <wp:docPr id="77" name=""/>
                <wp:cNvGraphicFramePr/>
                <a:graphic xmlns:a="http://schemas.openxmlformats.org/drawingml/2006/main">
                  <a:graphicData uri="http://schemas.microsoft.com/office/word/2010/wordprocessingShape">
                    <wps:wsp>
                      <wps:cNvPr id="0" name=""/>
                      <wps:cNvSpPr/>
                      <wps:spPr bwMode="auto">
                        <a:xfrm>
                          <a:off x="0" y="0"/>
                          <a:ext cx="2982415" cy="457200"/>
                        </a:xfrm>
                        <a:prstGeom prst="rect">
                          <a:avLst/>
                        </a:prstGeom>
                        <a:noFill/>
                        <a:ln>
                          <a:noFill/>
                        </a:ln>
                      </wps:spPr>
                      <wps:txbx>
                        <w:txbxContent>
                          <w:p w14:paraId="51D1DAF8">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32</w:t>
                            </w:r>
                            <w:r>
                              <w:rPr>
                                <w:b/>
                                <w:bCs/>
                                <w:i w:val="0"/>
                                <w:iCs w:val="0"/>
                                <w:color w:val="auto"/>
                              </w:rPr>
                              <w:fldChar w:fldCharType="end"/>
                            </w:r>
                            <w:r>
                              <w:rPr>
                                <w:b/>
                                <w:bCs/>
                                <w:i w:val="0"/>
                                <w:iCs w:val="0"/>
                                <w:color w:val="auto"/>
                              </w:rPr>
                              <w:t xml:space="preserve">: Creación de Cliente</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16" o:spid="_x0000_s116" o:spt="1" type="#_x0000_t1" style="position:absolute;z-index:251977216;o:allowoverlap:true;o:allowincell:true;mso-position-horizontal-relative:text;margin-left:103.53pt;mso-position-horizontal:absolute;mso-position-vertical-relative:text;margin-top:71.64pt;mso-position-vertical:absolute;width:234.84pt;height:36.00pt;mso-wrap-distance-left:9.07pt;mso-wrap-distance-top:0.00pt;mso-wrap-distance-right:9.07pt;mso-wrap-distance-bottom:0.00pt;v-text-anchor:top;visibility:visible;" filled="f" stroked="f">
                <w10:wrap type="topAndBottom"/>
                <v:textbox inset="0,0,0,0">
                  <w:txbxContent>
                    <w:p w14:paraId="51D1DAF8">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32</w:t>
                      </w:r>
                      <w:r>
                        <w:rPr>
                          <w:b/>
                          <w:bCs/>
                          <w:i w:val="0"/>
                          <w:iCs w:val="0"/>
                          <w:color w:val="auto"/>
                        </w:rPr>
                        <w:fldChar w:fldCharType="end"/>
                      </w:r>
                      <w:r>
                        <w:rPr>
                          <w:b/>
                          <w:bCs/>
                          <w:i w:val="0"/>
                          <w:iCs w:val="0"/>
                          <w:color w:val="auto"/>
                        </w:rPr>
                        <w:t xml:space="preserve">: Creación de Cliente</w:t>
                      </w:r>
                      <w:r>
                        <w:rPr>
                          <w:b/>
                          <w:bCs w:val="0"/>
                          <w:i w:val="0"/>
                          <w:color w:val="auto"/>
                          <w14:ligatures w14:val="none"/>
                        </w:rPr>
                      </w:r>
                      <w:r>
                        <w:rPr>
                          <w:b/>
                          <w:bCs w:val="0"/>
                          <w:i w:val="0"/>
                          <w:color w:val="auto"/>
                          <w14:ligatures w14:val="none"/>
                        </w:rPr>
                      </w:r>
                    </w:p>
                  </w:txbxContent>
                </v:textbox>
              </v:shape>
            </w:pict>
          </mc:Fallback>
        </mc:AlternateContent>
      </w:r>
      <w:r>
        <w:rPr>
          <w:rFonts w:ascii="Arial" w:hAnsi="Arial" w:eastAsia="Arial" w:cs="Arial"/>
          <w:b/>
          <w:color w:val="000000"/>
          <w:sz w:val="24"/>
        </w:rPr>
        <w:t xml:space="preserve">Resultado esperado:</w:t>
      </w:r>
      <w:r>
        <w:rPr>
          <w:rFonts w:ascii="Arial" w:hAnsi="Arial" w:eastAsia="Arial" w:cs="Arial"/>
          <w:color w:val="000000"/>
          <w:sz w:val="24"/>
        </w:rPr>
        <w:t xml:space="preserve"> La base de datos cancela la transacción. La interfaz detiene el envío del formulario, marca el borde de la entrada en rojo y despliega el mensaje de validación: </w:t>
      </w:r>
      <w:r>
        <w:rPr>
          <w:rFonts w:ascii="Arial" w:hAnsi="Arial" w:eastAsia="Arial" w:cs="Arial"/>
          <w:i/>
          <w:color w:val="000000"/>
          <w:sz w:val="24"/>
        </w:rPr>
        <w:t xml:space="preserve">"El campo WhatsApp es obligatorio"</w:t>
      </w:r>
      <w:r>
        <w:rPr>
          <w:rFonts w:ascii="Arial" w:hAnsi="Arial" w:eastAsia="Arial" w:cs="Arial"/>
          <w:color w:val="000000"/>
          <w:sz w:val="24"/>
        </w:rPr>
        <w:t xml:space="preserve">.</w:t>
      </w:r>
      <w:r>
        <w:rPr>
          <w:rFonts w:ascii="Arial" w:hAnsi="Arial" w:cs="Arial"/>
        </w:rPr>
      </w:r>
      <w:r>
        <w:rPr>
          <w:rFonts w:ascii="Arial" w:hAnsi="Arial" w:cs="Arial"/>
        </w:rPr>
      </w:r>
    </w:p>
    <w:p w14:paraId="32559BDE">
      <w:pPr>
        <w:pBdr/>
        <w:spacing/>
        <w:ind/>
        <w:jc w:val="center"/>
        <w:rPr>
          <w:lang w:val="es-BO"/>
        </w:rPr>
      </w:pPr>
      <w:r>
        <w:rPr>
          <w:lang w:val="es-BO"/>
        </w:rPr>
      </w:r>
      <w:r>
        <mc:AlternateContent>
          <mc:Choice Requires="wpg">
            <w:drawing>
              <wp:anchor xmlns:wp="http://schemas.openxmlformats.org/drawingml/2006/wordprocessingDrawing" xmlns:wp14="http://schemas.microsoft.com/office/word/2010/wordprocessingDrawing" distT="0" distB="0" distL="115200" distR="115200" simplePos="0" relativeHeight="251858432" behindDoc="0" locked="0" layoutInCell="1" allowOverlap="1">
                <wp:simplePos x="0" y="0"/>
                <wp:positionH relativeFrom="column">
                  <wp:posOffset>1512878</wp:posOffset>
                </wp:positionH>
                <wp:positionV relativeFrom="paragraph">
                  <wp:posOffset>415751</wp:posOffset>
                </wp:positionV>
                <wp:extent cx="2586373" cy="2481817"/>
                <wp:effectExtent l="0" t="0" r="0" b="0"/>
                <wp:wrapTopAndBottom/>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945" name=""/>
                        <pic:cNvPicPr>
                          <a:picLocks noChangeAspect="1"/>
                        </pic:cNvPicPr>
                        <pic:nvPr/>
                      </pic:nvPicPr>
                      <pic:blipFill rotWithShape="1">
                        <a:blip r:embed="rId56"/>
                        <a:stretch/>
                      </pic:blipFill>
                      <pic:spPr bwMode="auto">
                        <a:xfrm flipH="0" flipV="0">
                          <a:off x="0" y="0"/>
                          <a:ext cx="2586372" cy="24818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position:absolute;z-index:251858432;o:allowoverlap:true;o:allowincell:true;mso-position-horizontal-relative:text;margin-left:119.12pt;mso-position-horizontal:absolute;mso-position-vertical-relative:text;margin-top:32.74pt;mso-position-vertical:absolute;width:203.65pt;height:195.42pt;mso-wrap-distance-left:9.07pt;mso-wrap-distance-top:0.00pt;mso-wrap-distance-right:9.07pt;mso-wrap-distance-bottom:0.00pt;z-index:1;" stroked="false">
                <w10:wrap type="topAndBottom"/>
                <v:imagedata r:id="rId56" o:title=""/>
                <o:lock v:ext="edit" rotation="t"/>
              </v:shape>
            </w:pict>
          </mc:Fallback>
        </mc:AlternateContent>
      </w:r>
      <w:r>
        <w:rPr>
          <w:i/>
          <w:iCs/>
          <w:sz w:val="20"/>
          <w:szCs w:val="20"/>
        </w:rPr>
        <w:t xml:space="preserve">Fuente: Sistema ”Simonetta Modas”</w:t>
      </w:r>
      <w:r>
        <w:rPr>
          <w:lang w:val="es-BO"/>
        </w:rPr>
      </w:r>
      <w:r>
        <w:rPr>
          <w:lang w:val="es-BO"/>
        </w:rPr>
      </w:r>
    </w:p>
    <w:p w14:paraId="7DBE910E">
      <w:pPr>
        <w:pStyle w:val="1157"/>
        <w:pBdr/>
        <w:spacing/>
        <w:ind/>
        <w:rPr>
          <w:rFonts w:ascii="Arial" w:hAnsi="Arial" w:cs="Arial"/>
          <w:szCs w:val="24"/>
        </w:rPr>
      </w:pPr>
      <w:r>
        <w:rPr>
          <w:rFonts w:ascii="Arial" w:hAnsi="Arial" w:eastAsia="Arial" w:cs="Arial"/>
          <w:b/>
          <w:color w:val="000000"/>
          <w:sz w:val="24"/>
          <w:szCs w:val="24"/>
        </w:rPr>
        <w:t xml:space="preserve">Caso de Estudio 3: Detección automática de medidas anatómicas caducadas</w:t>
      </w:r>
      <w:r>
        <w:rPr>
          <w:rFonts w:ascii="Arial" w:hAnsi="Arial" w:cs="Arial"/>
          <w:szCs w:val="24"/>
        </w:rPr>
      </w:r>
      <w:r>
        <w:rPr>
          <w:rFonts w:ascii="Arial" w:hAnsi="Arial" w:cs="Arial"/>
          <w:szCs w:val="24"/>
        </w:rPr>
      </w:r>
    </w:p>
    <w:p w14:paraId="28DE4A0E">
      <w:pPr>
        <w:pStyle w:val="1165"/>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Objetivo:</w:t>
      </w:r>
      <w:r>
        <w:rPr>
          <w:rFonts w:ascii="Arial" w:hAnsi="Arial" w:eastAsia="Arial" w:cs="Arial"/>
          <w:color w:val="000000"/>
          <w:sz w:val="24"/>
          <w:szCs w:val="24"/>
        </w:rPr>
        <w:t xml:space="preserve"> Comprobar que el algoritmo del backend calcule correctamente la diferencia entre la fecha actual y la </w:t>
      </w:r>
      <w:r>
        <w:rPr>
          <w:rFonts w:ascii="Arial" w:hAnsi="Arial" w:eastAsia="Arial" w:cs="Arial"/>
          <w:color w:val="000000"/>
          <w:sz w:val="24"/>
          <w:szCs w:val="24"/>
        </w:rPr>
        <w:t xml:space="preserve">fecha_toma</w:t>
      </w:r>
      <w:r>
        <w:rPr>
          <w:rFonts w:ascii="Arial" w:hAnsi="Arial" w:eastAsia="Arial" w:cs="Arial"/>
          <w:color w:val="000000"/>
          <w:sz w:val="24"/>
          <w:szCs w:val="24"/>
        </w:rPr>
        <w:t xml:space="preserve"> de las medidas, alertando si estas tienen una antigüedad mayor a 6 meses.</w:t>
      </w:r>
      <w:r>
        <w:rPr>
          <w:rFonts w:ascii="Arial" w:hAnsi="Arial" w:cs="Arial"/>
          <w:szCs w:val="24"/>
        </w:rPr>
      </w:r>
      <w:r>
        <w:rPr>
          <w:rFonts w:ascii="Arial" w:hAnsi="Arial" w:cs="Arial"/>
          <w:szCs w:val="24"/>
        </w:rPr>
      </w:r>
    </w:p>
    <w:p w14:paraId="212064F0">
      <w:pPr>
        <w:pStyle w:val="1165"/>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Precondición:</w:t>
      </w:r>
      <w:r>
        <w:rPr>
          <w:rFonts w:ascii="Arial" w:hAnsi="Arial" w:eastAsia="Arial" w:cs="Arial"/>
          <w:color w:val="000000"/>
          <w:sz w:val="24"/>
          <w:szCs w:val="24"/>
        </w:rPr>
        <w:t xml:space="preserve"> Existe un cliente en la base de datos cuyas medidas fueron registradas hace más de 6 meses. Sesión iniciada como "Secretaría".</w:t>
      </w:r>
      <w:r>
        <w:rPr>
          <w:rFonts w:ascii="Arial" w:hAnsi="Arial" w:cs="Arial"/>
          <w:szCs w:val="24"/>
        </w:rPr>
      </w:r>
      <w:r>
        <w:rPr>
          <w:rFonts w:ascii="Arial" w:hAnsi="Arial" w:cs="Arial"/>
          <w:szCs w:val="24"/>
        </w:rPr>
      </w:r>
    </w:p>
    <w:p w14:paraId="37C05FCE">
      <w:pPr>
        <w:pStyle w:val="1165"/>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Datos de prueba:</w:t>
      </w:r>
      <w:r>
        <w:rPr>
          <w:rFonts w:ascii="Arial" w:hAnsi="Arial" w:cs="Arial"/>
          <w:szCs w:val="24"/>
        </w:rPr>
      </w:r>
      <w:r>
        <w:rPr>
          <w:rFonts w:ascii="Arial" w:hAnsi="Arial" w:cs="Arial"/>
          <w:szCs w:val="24"/>
        </w:rPr>
      </w:r>
    </w:p>
    <w:p w14:paraId="30E5724C">
      <w:pPr>
        <w:pStyle w:val="1165"/>
        <w:numPr>
          <w:ilvl w:val="1"/>
          <w:numId w:val="5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i/>
          <w:color w:val="000000"/>
          <w:sz w:val="24"/>
          <w:szCs w:val="24"/>
        </w:rPr>
        <w:t xml:space="preserve">ID Cliente:</w:t>
      </w:r>
      <w:r>
        <w:rPr>
          <w:rFonts w:ascii="Arial" w:hAnsi="Arial" w:eastAsia="Arial" w:cs="Arial"/>
          <w:color w:val="000000"/>
          <w:sz w:val="24"/>
          <w:szCs w:val="24"/>
        </w:rPr>
        <w:t xml:space="preserve"> 015</w:t>
      </w:r>
      <w:r>
        <w:rPr>
          <w:rFonts w:ascii="Arial" w:hAnsi="Arial" w:cs="Arial"/>
          <w:szCs w:val="24"/>
        </w:rPr>
      </w:r>
      <w:r>
        <w:rPr>
          <w:rFonts w:ascii="Arial" w:hAnsi="Arial" w:cs="Arial"/>
          <w:szCs w:val="24"/>
        </w:rPr>
      </w:r>
    </w:p>
    <w:p w14:paraId="533F0DA5">
      <w:pPr>
        <w:pStyle w:val="1165"/>
        <w:numPr>
          <w:ilvl w:val="1"/>
          <w:numId w:val="5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i/>
          <w:color w:val="000000"/>
          <w:sz w:val="24"/>
          <w:szCs w:val="24"/>
        </w:rPr>
        <w:t xml:space="preserve">Fecha de Toma de BD:</w:t>
      </w:r>
      <w:r>
        <w:rPr>
          <w:rFonts w:ascii="Arial" w:hAnsi="Arial" w:eastAsia="Arial" w:cs="Arial"/>
          <w:color w:val="000000"/>
          <w:sz w:val="24"/>
          <w:szCs w:val="24"/>
        </w:rPr>
        <w:t xml:space="preserve"> 10/01/2025 (o una fecha superior a 6 meses de la actual).</w:t>
      </w:r>
      <w:r>
        <w:rPr>
          <w:rFonts w:ascii="Arial" w:hAnsi="Arial" w:cs="Arial"/>
          <w:szCs w:val="24"/>
        </w:rPr>
      </w:r>
      <w:r>
        <w:rPr>
          <w:rFonts w:ascii="Arial" w:hAnsi="Arial" w:cs="Arial"/>
          <w:szCs w:val="24"/>
        </w:rPr>
      </w:r>
    </w:p>
    <w:p w14:paraId="1255EEFA">
      <w:pPr>
        <w:pStyle w:val="1165"/>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Pasos:</w:t>
      </w:r>
      <w:r>
        <w:rPr>
          <w:rFonts w:ascii="Arial" w:hAnsi="Arial" w:cs="Arial"/>
          <w:szCs w:val="24"/>
        </w:rPr>
      </w:r>
      <w:r>
        <w:rPr>
          <w:rFonts w:ascii="Arial" w:hAnsi="Arial" w:cs="Arial"/>
          <w:szCs w:val="24"/>
        </w:rPr>
      </w:r>
    </w:p>
    <w:p w14:paraId="3A5E23F4">
      <w:pPr>
        <w:pStyle w:val="1165"/>
        <w:numPr>
          <w:ilvl w:val="1"/>
          <w:numId w:val="5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Navegar a la grilla de búsqueda de clientes.</w:t>
      </w:r>
      <w:r>
        <w:rPr>
          <w:rFonts w:ascii="Arial" w:hAnsi="Arial" w:cs="Arial"/>
          <w:szCs w:val="24"/>
        </w:rPr>
      </w:r>
      <w:r>
        <w:rPr>
          <w:rFonts w:ascii="Arial" w:hAnsi="Arial" w:cs="Arial"/>
          <w:szCs w:val="24"/>
        </w:rPr>
      </w:r>
    </w:p>
    <w:p w14:paraId="192DD907">
      <w:pPr>
        <w:pStyle w:val="1165"/>
        <w:numPr>
          <w:ilvl w:val="1"/>
          <w:numId w:val="5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Seleccionar al cliente con ID 015.</w:t>
      </w:r>
      <w:r>
        <w:rPr>
          <w:rFonts w:ascii="Arial" w:hAnsi="Arial" w:cs="Arial"/>
          <w:szCs w:val="24"/>
        </w:rPr>
      </w:r>
      <w:r>
        <w:rPr>
          <w:rFonts w:ascii="Arial" w:hAnsi="Arial" w:cs="Arial"/>
          <w:szCs w:val="24"/>
        </w:rPr>
      </w:r>
    </w:p>
    <w:p w14:paraId="1A7F9747">
      <w:pPr>
        <w:pStyle w:val="1165"/>
        <w:numPr>
          <w:ilvl w:val="1"/>
          <w:numId w:val="5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Hacer clic en "Ver Ficha Anatómica".</w:t>
      </w:r>
      <w:r>
        <w:rPr>
          <w:rFonts w:ascii="Arial" w:hAnsi="Arial" w:cs="Arial"/>
          <w:szCs w:val="24"/>
        </w:rPr>
      </w:r>
      <w:r>
        <w:rPr>
          <w:rFonts w:ascii="Arial" w:hAnsi="Arial" w:cs="Arial"/>
          <w:szCs w:val="24"/>
        </w:rPr>
      </w:r>
    </w:p>
    <w:p w14:paraId="6DABA3DD">
      <w:pPr>
        <w:pStyle w:val="1165"/>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Resultado esperado:</w:t>
      </w:r>
      <w:r>
        <w:rPr>
          <w:rFonts w:ascii="Arial" w:hAnsi="Arial" w:eastAsia="Arial" w:cs="Arial"/>
          <w:color w:val="000000"/>
          <w:sz w:val="24"/>
          <w:szCs w:val="24"/>
        </w:rPr>
        <w:t xml:space="preserve"> El sistema carga las medidas dimensionales en pantalla, pero renderiza simultáneamente una etiqueta visual de peligro en la cabecera que indica: </w:t>
      </w:r>
      <w:r>
        <w:rPr>
          <w:rFonts w:ascii="Arial" w:hAnsi="Arial" w:eastAsia="Arial" w:cs="Arial"/>
          <w:i/>
          <w:color w:val="000000"/>
          <w:sz w:val="24"/>
          <w:szCs w:val="24"/>
        </w:rPr>
        <w:t xml:space="preserve">"Medidas Posiblemente Caducadas - Requiere Medición"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8EABBC8">
      <w:pPr>
        <w:pBdr/>
        <w:spacing/>
        <w:ind/>
        <w:jc w:val="center"/>
        <w:rPr>
          <w:lang w:val="es-BO"/>
        </w:rPr>
      </w:pPr>
      <w:r>
        <w:rPr>
          <w:lang w:val="es-BO"/>
        </w:rPr>
      </w:r>
      <w:r>
        <mc:AlternateContent>
          <mc:Choice Requires="wpg">
            <w:drawing>
              <wp:anchor xmlns:wp="http://schemas.openxmlformats.org/drawingml/2006/wordprocessingDrawing" xmlns:wp14="http://schemas.microsoft.com/office/word/2010/wordprocessingDrawing" distT="0" distB="0" distL="115200" distR="115200" simplePos="0" relativeHeight="251859456" behindDoc="0" locked="0" layoutInCell="1" allowOverlap="1">
                <wp:simplePos x="0" y="0"/>
                <wp:positionH relativeFrom="column">
                  <wp:posOffset>1136483</wp:posOffset>
                </wp:positionH>
                <wp:positionV relativeFrom="paragraph">
                  <wp:posOffset>252825</wp:posOffset>
                </wp:positionV>
                <wp:extent cx="3450757" cy="4585875"/>
                <wp:effectExtent l="0" t="0" r="0" b="0"/>
                <wp:wrapTopAndBottom/>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4500" name=""/>
                        <pic:cNvPicPr>
                          <a:picLocks noChangeAspect="1"/>
                        </pic:cNvPicPr>
                        <pic:nvPr/>
                      </pic:nvPicPr>
                      <pic:blipFill rotWithShape="1">
                        <a:blip r:embed="rId57"/>
                        <a:stretch/>
                      </pic:blipFill>
                      <pic:spPr bwMode="auto">
                        <a:xfrm flipH="0" flipV="0">
                          <a:off x="0" y="0"/>
                          <a:ext cx="3450757" cy="45858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position:absolute;z-index:251859456;o:allowoverlap:true;o:allowincell:true;mso-position-horizontal-relative:text;margin-left:89.49pt;mso-position-horizontal:absolute;mso-position-vertical-relative:text;margin-top:19.91pt;mso-position-vertical:absolute;width:271.71pt;height:361.09pt;mso-wrap-distance-left:9.07pt;mso-wrap-distance-top:0.00pt;mso-wrap-distance-right:9.07pt;mso-wrap-distance-bottom:0.00pt;z-index:1;" stroked="false">
                <w10:wrap type="topAndBottom"/>
                <v:imagedata r:id="rId5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80288" behindDoc="0" locked="0" layoutInCell="1" allowOverlap="1">
                <wp:simplePos x="0" y="0"/>
                <wp:positionH relativeFrom="column">
                  <wp:posOffset>1136483</wp:posOffset>
                </wp:positionH>
                <wp:positionV relativeFrom="paragraph">
                  <wp:posOffset>-261975</wp:posOffset>
                </wp:positionV>
                <wp:extent cx="3450757" cy="457200"/>
                <wp:effectExtent l="0" t="0" r="0" b="0"/>
                <wp:wrapTopAndBottom/>
                <wp:docPr id="80" name=""/>
                <wp:cNvGraphicFramePr/>
                <a:graphic xmlns:a="http://schemas.openxmlformats.org/drawingml/2006/main">
                  <a:graphicData uri="http://schemas.microsoft.com/office/word/2010/wordprocessingShape">
                    <wps:wsp>
                      <wps:cNvPr id="0" name=""/>
                      <wps:cNvSpPr/>
                      <wps:spPr bwMode="auto">
                        <a:xfrm>
                          <a:off x="0" y="0"/>
                          <a:ext cx="3450757" cy="457200"/>
                        </a:xfrm>
                        <a:prstGeom prst="rect">
                          <a:avLst/>
                        </a:prstGeom>
                        <a:noFill/>
                        <a:ln>
                          <a:noFill/>
                        </a:ln>
                      </wps:spPr>
                      <wps:txbx>
                        <w:txbxContent>
                          <w:p w14:paraId="2BD93934">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33</w:t>
                            </w:r>
                            <w:r>
                              <w:rPr>
                                <w:b/>
                                <w:bCs/>
                                <w:i w:val="0"/>
                                <w:iCs w:val="0"/>
                                <w:color w:val="auto"/>
                              </w:rPr>
                              <w:fldChar w:fldCharType="end"/>
                            </w:r>
                            <w:r>
                              <w:rPr>
                                <w:b/>
                                <w:bCs/>
                                <w:i w:val="0"/>
                                <w:iCs w:val="0"/>
                                <w:color w:val="auto"/>
                              </w:rPr>
                              <w:t xml:space="preserve">: Medidas Vencidas por mas de 6 meses</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19" o:spid="_x0000_s119" o:spt="1" type="#_x0000_t1" style="position:absolute;z-index:251980288;o:allowoverlap:true;o:allowincell:true;mso-position-horizontal-relative:text;margin-left:89.49pt;mso-position-horizontal:absolute;mso-position-vertical-relative:text;margin-top:-20.63pt;mso-position-vertical:absolute;width:271.71pt;height:36.00pt;mso-wrap-distance-left:9.07pt;mso-wrap-distance-top:0.00pt;mso-wrap-distance-right:9.07pt;mso-wrap-distance-bottom:0.00pt;v-text-anchor:top;visibility:visible;" filled="f" stroked="f">
                <w10:wrap type="topAndBottom"/>
                <v:textbox inset="0,0,0,0">
                  <w:txbxContent>
                    <w:p w14:paraId="2BD93934">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33</w:t>
                      </w:r>
                      <w:r>
                        <w:rPr>
                          <w:b/>
                          <w:bCs/>
                          <w:i w:val="0"/>
                          <w:iCs w:val="0"/>
                          <w:color w:val="auto"/>
                        </w:rPr>
                        <w:fldChar w:fldCharType="end"/>
                      </w:r>
                      <w:r>
                        <w:rPr>
                          <w:b/>
                          <w:bCs/>
                          <w:i w:val="0"/>
                          <w:iCs w:val="0"/>
                          <w:color w:val="auto"/>
                        </w:rPr>
                        <w:t xml:space="preserve">: Medidas Vencidas por mas de 6 meses</w:t>
                      </w:r>
                      <w:r>
                        <w:rPr>
                          <w:b/>
                          <w:bCs w:val="0"/>
                          <w:i w:val="0"/>
                          <w:color w:val="auto"/>
                          <w14:ligatures w14:val="none"/>
                        </w:rPr>
                      </w:r>
                      <w:r>
                        <w:rPr>
                          <w:b/>
                          <w:bCs w:val="0"/>
                          <w:i w:val="0"/>
                          <w:color w:val="auto"/>
                          <w14:ligatures w14:val="none"/>
                        </w:rPr>
                      </w:r>
                    </w:p>
                  </w:txbxContent>
                </v:textbox>
              </v:shape>
            </w:pict>
          </mc:Fallback>
        </mc:AlternateContent>
      </w:r>
      <w:r>
        <w:rPr>
          <w:i/>
          <w:iCs/>
          <w:sz w:val="20"/>
          <w:szCs w:val="20"/>
        </w:rPr>
        <w:t xml:space="preserve">Fuente: Sistema “Simonetta Modas”</w:t>
      </w:r>
      <w:r>
        <w:rPr>
          <w:lang w:val="es-BO"/>
        </w:rPr>
      </w:r>
      <w:r>
        <w:rPr>
          <w:lang w:val="es-BO"/>
        </w:rPr>
      </w:r>
    </w:p>
    <w:p w14:paraId="372EC5F3">
      <w:pPr>
        <w:pStyle w:val="1157"/>
        <w:pBdr/>
        <w:spacing/>
        <w:ind/>
        <w:rPr>
          <w:rFonts w:ascii="Arial" w:hAnsi="Arial" w:cs="Arial"/>
          <w:bCs w:val="0"/>
          <w:i w:val="0"/>
        </w:rPr>
      </w:pPr>
      <w:r>
        <w:rPr>
          <w:rFonts w:ascii="Arial" w:hAnsi="Arial" w:eastAsia="Arial" w:cs="Arial"/>
          <w:b/>
          <w:i w:val="0"/>
          <w:iCs w:val="0"/>
          <w:color w:val="000000"/>
          <w:sz w:val="24"/>
        </w:rPr>
        <w:t xml:space="preserve">Caso de Estudio 4: Descuento lógico de inventario condicionado al origen del material</w:t>
      </w:r>
      <w:r>
        <w:rPr>
          <w:rFonts w:ascii="Arial" w:hAnsi="Arial" w:cs="Arial"/>
          <w:bCs w:val="0"/>
          <w:i w:val="0"/>
        </w:rPr>
      </w:r>
      <w:r>
        <w:rPr>
          <w:rFonts w:ascii="Arial" w:hAnsi="Arial" w:cs="Arial"/>
          <w:bCs w:val="0"/>
          <w:i w:val="0"/>
        </w:rPr>
      </w:r>
    </w:p>
    <w:p w14:paraId="4EE29874">
      <w:pPr>
        <w:pStyle w:val="1165"/>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Objetivo:</w:t>
      </w:r>
      <w:r>
        <w:rPr>
          <w:rFonts w:ascii="Arial" w:hAnsi="Arial" w:eastAsia="Arial" w:cs="Arial"/>
          <w:i w:val="0"/>
          <w:iCs w:val="0"/>
          <w:color w:val="000000"/>
          <w:sz w:val="24"/>
        </w:rPr>
        <w:t xml:space="preserve"> Validar la lógica transaccional de la base de datos, garantizando que el stock del almacén del taller únicamente disminuya cuando la tela es propiedad de la empresa, protegiendo las existencias si la tela es provista por el cliente.</w:t>
      </w:r>
      <w:r>
        <w:rPr>
          <w:rFonts w:ascii="Arial" w:hAnsi="Arial" w:cs="Arial"/>
          <w:bCs w:val="0"/>
          <w:i w:val="0"/>
        </w:rPr>
      </w:r>
      <w:r>
        <w:rPr>
          <w:rFonts w:ascii="Arial" w:hAnsi="Arial" w:cs="Arial"/>
          <w:bCs w:val="0"/>
          <w:i w:val="0"/>
        </w:rPr>
      </w:r>
    </w:p>
    <w:p w14:paraId="39EB8246">
      <w:pPr>
        <w:pStyle w:val="1165"/>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Precondición:</w:t>
      </w:r>
      <w:r>
        <w:rPr>
          <w:rFonts w:ascii="Arial" w:hAnsi="Arial" w:eastAsia="Arial" w:cs="Arial"/>
          <w:i w:val="0"/>
          <w:iCs w:val="0"/>
          <w:color w:val="000000"/>
          <w:sz w:val="24"/>
        </w:rPr>
        <w:t xml:space="preserve"> El insumo "Seda Roja" tiene un stock de 20 metros.</w:t>
      </w:r>
      <w:r>
        <w:rPr>
          <w:rFonts w:ascii="Arial" w:hAnsi="Arial" w:cs="Arial"/>
          <w:bCs w:val="0"/>
          <w:i w:val="0"/>
        </w:rPr>
      </w:r>
      <w:r>
        <w:rPr>
          <w:rFonts w:ascii="Arial" w:hAnsi="Arial" w:cs="Arial"/>
          <w:bCs w:val="0"/>
          <w:i w:val="0"/>
        </w:rPr>
      </w:r>
    </w:p>
    <w:p w14:paraId="17CC60F4">
      <w:pPr>
        <w:pStyle w:val="1165"/>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Datos de prueba:</w:t>
      </w:r>
      <w:r>
        <w:rPr>
          <w:rFonts w:ascii="Arial" w:hAnsi="Arial" w:cs="Arial"/>
          <w:bCs w:val="0"/>
          <w:i w:val="0"/>
        </w:rPr>
      </w:r>
      <w:r>
        <w:rPr>
          <w:rFonts w:ascii="Arial" w:hAnsi="Arial" w:cs="Arial"/>
          <w:bCs w:val="0"/>
          <w:i w:val="0"/>
        </w:rPr>
      </w:r>
    </w:p>
    <w:p w14:paraId="725D13B8">
      <w:pPr>
        <w:pStyle w:val="1165"/>
        <w:numPr>
          <w:ilvl w:val="1"/>
          <w:numId w:val="55"/>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Material:</w:t>
      </w:r>
      <w:r>
        <w:rPr>
          <w:rFonts w:ascii="Arial" w:hAnsi="Arial" w:eastAsia="Arial" w:cs="Arial"/>
          <w:i w:val="0"/>
          <w:iCs w:val="0"/>
          <w:color w:val="000000"/>
          <w:sz w:val="24"/>
        </w:rPr>
        <w:t xml:space="preserve"> Seda Roja</w:t>
      </w:r>
      <w:r>
        <w:rPr>
          <w:rFonts w:ascii="Arial" w:hAnsi="Arial" w:cs="Arial"/>
          <w:bCs w:val="0"/>
          <w:i w:val="0"/>
        </w:rPr>
      </w:r>
      <w:r>
        <w:rPr>
          <w:rFonts w:ascii="Arial" w:hAnsi="Arial" w:cs="Arial"/>
          <w:bCs w:val="0"/>
          <w:i w:val="0"/>
        </w:rPr>
      </w:r>
    </w:p>
    <w:p w14:paraId="1ABB61F8">
      <w:pPr>
        <w:pStyle w:val="1165"/>
        <w:numPr>
          <w:ilvl w:val="1"/>
          <w:numId w:val="55"/>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Cantidad usada:</w:t>
      </w:r>
      <w:r>
        <w:rPr>
          <w:rFonts w:ascii="Arial" w:hAnsi="Arial" w:eastAsia="Arial" w:cs="Arial"/>
          <w:i w:val="0"/>
          <w:iCs w:val="0"/>
          <w:color w:val="000000"/>
          <w:sz w:val="24"/>
        </w:rPr>
        <w:t xml:space="preserve"> 3 metros</w:t>
      </w:r>
      <w:r>
        <w:rPr>
          <w:rFonts w:ascii="Arial" w:hAnsi="Arial" w:cs="Arial"/>
          <w:bCs w:val="0"/>
          <w:i w:val="0"/>
        </w:rPr>
      </w:r>
      <w:r>
        <w:rPr>
          <w:rFonts w:ascii="Arial" w:hAnsi="Arial" w:cs="Arial"/>
          <w:bCs w:val="0"/>
          <w:i w:val="0"/>
        </w:rPr>
      </w:r>
    </w:p>
    <w:p w14:paraId="1782D233">
      <w:pPr>
        <w:pStyle w:val="1165"/>
        <w:numPr>
          <w:ilvl w:val="1"/>
          <w:numId w:val="55"/>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Origen del Material:</w:t>
      </w:r>
      <w:r>
        <w:rPr>
          <w:rFonts w:ascii="Arial" w:hAnsi="Arial" w:eastAsia="Arial" w:cs="Arial"/>
          <w:i w:val="0"/>
          <w:iCs w:val="0"/>
          <w:color w:val="000000"/>
          <w:sz w:val="24"/>
        </w:rPr>
        <w:t xml:space="preserve"> "Cliente"</w:t>
      </w:r>
      <w:r>
        <w:rPr>
          <w:rFonts w:ascii="Arial" w:hAnsi="Arial" w:cs="Arial"/>
          <w:bCs w:val="0"/>
          <w:i w:val="0"/>
        </w:rPr>
      </w:r>
      <w:r>
        <w:rPr>
          <w:rFonts w:ascii="Arial" w:hAnsi="Arial" w:cs="Arial"/>
          <w:bCs w:val="0"/>
          <w:i w:val="0"/>
        </w:rPr>
      </w:r>
    </w:p>
    <w:p w14:paraId="2A62064E">
      <w:pPr>
        <w:pStyle w:val="1165"/>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Pasos:</w:t>
      </w:r>
      <w:r>
        <w:rPr>
          <w:rFonts w:ascii="Arial" w:hAnsi="Arial" w:cs="Arial"/>
          <w:bCs w:val="0"/>
          <w:i w:val="0"/>
        </w:rPr>
      </w:r>
      <w:r>
        <w:rPr>
          <w:rFonts w:ascii="Arial" w:hAnsi="Arial" w:cs="Arial"/>
          <w:bCs w:val="0"/>
          <w:i w:val="0"/>
        </w:rPr>
      </w:r>
    </w:p>
    <w:p w14:paraId="6EE7FCA6">
      <w:pPr>
        <w:pStyle w:val="1165"/>
        <w:numPr>
          <w:ilvl w:val="1"/>
          <w:numId w:val="56"/>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Ingresar al módulo de "Creación de Pedidos".</w:t>
      </w:r>
      <w:r>
        <w:rPr>
          <w:rFonts w:ascii="Arial" w:hAnsi="Arial" w:cs="Arial"/>
          <w:bCs w:val="0"/>
          <w:i w:val="0"/>
        </w:rPr>
      </w:r>
      <w:r>
        <w:rPr>
          <w:rFonts w:ascii="Arial" w:hAnsi="Arial" w:cs="Arial"/>
          <w:bCs w:val="0"/>
          <w:i w:val="0"/>
        </w:rPr>
      </w:r>
    </w:p>
    <w:p w14:paraId="56963792">
      <w:pPr>
        <w:pStyle w:val="1165"/>
        <w:numPr>
          <w:ilvl w:val="1"/>
          <w:numId w:val="56"/>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En la sección de Asignación de Material, seleccionar "Seda Roja" e ingresar 3 metros.</w:t>
      </w:r>
      <w:r>
        <w:rPr>
          <w:rFonts w:ascii="Arial" w:hAnsi="Arial" w:cs="Arial"/>
          <w:bCs w:val="0"/>
          <w:i w:val="0"/>
        </w:rPr>
      </w:r>
      <w:r>
        <w:rPr>
          <w:rFonts w:ascii="Arial" w:hAnsi="Arial" w:cs="Arial"/>
          <w:bCs w:val="0"/>
          <w:i w:val="0"/>
        </w:rPr>
      </w:r>
    </w:p>
    <w:p w14:paraId="17DDBB60">
      <w:pPr>
        <w:pStyle w:val="1165"/>
        <w:numPr>
          <w:ilvl w:val="1"/>
          <w:numId w:val="56"/>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Marcar la opción de origen como "Cliente".</w:t>
      </w:r>
      <w:r>
        <w:rPr>
          <w:rFonts w:ascii="Arial" w:hAnsi="Arial" w:cs="Arial"/>
          <w:bCs w:val="0"/>
          <w:i w:val="0"/>
        </w:rPr>
      </w:r>
      <w:r>
        <w:rPr>
          <w:rFonts w:ascii="Arial" w:hAnsi="Arial" w:cs="Arial"/>
          <w:bCs w:val="0"/>
          <w:i w:val="0"/>
        </w:rPr>
      </w:r>
    </w:p>
    <w:p w14:paraId="7F0E9C7C">
      <w:pPr>
        <w:pStyle w:val="1165"/>
        <w:numPr>
          <w:ilvl w:val="1"/>
          <w:numId w:val="56"/>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Guardar el pedido y dirigirse al panel de "Control de Almacén".</w:t>
      </w:r>
      <w:r>
        <w:rPr>
          <w:rFonts w:ascii="Arial" w:hAnsi="Arial" w:cs="Arial"/>
          <w:bCs w:val="0"/>
          <w:i w:val="0"/>
        </w:rPr>
      </w:r>
      <w:r>
        <w:rPr>
          <w:rFonts w:ascii="Arial" w:hAnsi="Arial" w:cs="Arial"/>
          <w:bCs w:val="0"/>
          <w:i w:val="0"/>
        </w:rPr>
      </w:r>
    </w:p>
    <w:p w14:paraId="60423311">
      <w:pPr>
        <w:pStyle w:val="1165"/>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Resultado esperado:</w:t>
      </w:r>
      <w:r>
        <w:rPr>
          <w:rFonts w:ascii="Arial" w:hAnsi="Arial" w:eastAsia="Arial" w:cs="Arial"/>
          <w:i w:val="0"/>
          <w:iCs w:val="0"/>
          <w:color w:val="000000"/>
          <w:sz w:val="24"/>
        </w:rPr>
        <w:t xml:space="preserve"> El pedido se registra con éxito vinculando el material. Sin embargo, al revisar el almacén, el stock de "Seda Roja" permanece intacto en 20 metros, ya que la condición lógica de descuento no fue activada.</w:t>
      </w:r>
      <w:r>
        <w:rPr>
          <w:rFonts w:ascii="Arial" w:hAnsi="Arial" w:cs="Arial"/>
          <w:bCs w:val="0"/>
          <w:i w:val="0"/>
        </w:rPr>
      </w:r>
      <w:r>
        <w:rPr>
          <w:rFonts w:ascii="Arial" w:hAnsi="Arial" w:cs="Arial"/>
          <w:bCs w:val="0"/>
          <w:i w:val="0"/>
        </w:rPr>
      </w:r>
    </w:p>
    <w:p w14:paraId="6326BD54">
      <w:pPr>
        <w:pBdr/>
        <w:spacing/>
        <w:ind/>
        <w:jc w:val="center"/>
        <w:rPr>
          <w:lang w:val="es-BO"/>
        </w:rPr>
      </w:pPr>
      <w:r>
        <w:rPr>
          <w:lang w:val="es-MX"/>
        </w:rPr>
      </w:r>
      <w:r>
        <mc:AlternateContent>
          <mc:Choice Requires="wpg">
            <w:drawing>
              <wp:anchor xmlns:wp="http://schemas.openxmlformats.org/drawingml/2006/wordprocessingDrawing" xmlns:wp14="http://schemas.microsoft.com/office/word/2010/wordprocessingDrawing" distT="0" distB="0" distL="115200" distR="115200" simplePos="0" relativeHeight="251962880" behindDoc="0" locked="0" layoutInCell="1" allowOverlap="1">
                <wp:simplePos x="0" y="0"/>
                <wp:positionH relativeFrom="column">
                  <wp:posOffset>66675</wp:posOffset>
                </wp:positionH>
                <wp:positionV relativeFrom="paragraph">
                  <wp:posOffset>419100</wp:posOffset>
                </wp:positionV>
                <wp:extent cx="5777865" cy="2857318"/>
                <wp:effectExtent l="0" t="0" r="0" b="0"/>
                <wp:wrapTopAndBottom/>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8561" name=""/>
                        <pic:cNvPicPr>
                          <a:picLocks noChangeAspect="1"/>
                        </pic:cNvPicPr>
                        <pic:nvPr/>
                      </pic:nvPicPr>
                      <pic:blipFill rotWithShape="1">
                        <a:blip r:embed="rId58"/>
                        <a:stretch/>
                      </pic:blipFill>
                      <pic:spPr bwMode="auto">
                        <a:xfrm>
                          <a:off x="0" y="0"/>
                          <a:ext cx="5777863" cy="28573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position:absolute;z-index:251962880;o:allowoverlap:true;o:allowincell:true;mso-position-horizontal-relative:text;margin-left:5.25pt;mso-position-horizontal:absolute;mso-position-vertical-relative:text;margin-top:33.00pt;mso-position-vertical:absolute;width:454.95pt;height:224.99pt;mso-wrap-distance-left:9.07pt;mso-wrap-distance-top:0.00pt;mso-wrap-distance-right:9.07pt;mso-wrap-distance-bottom:0.00pt;z-index:1;" stroked="false">
                <w10:wrap type="topAndBottom"/>
                <v:imagedata r:id="rId58" o:title=""/>
                <o:lock v:ext="edit" rotation="t"/>
              </v:shape>
            </w:pict>
          </mc:Fallback>
        </mc:AlternateContent>
      </w:r>
      <w:r>
        <w:rPr>
          <w:i/>
          <w:iCs/>
          <w:sz w:val="20"/>
          <w:szCs w:val="20"/>
        </w:rPr>
        <w:t xml:space="preserve">Fuente: Sistema “Simonetta Modas”</w:t>
      </w:r>
      <w:r>
        <w:rPr>
          <w:lang w:val="es-BO"/>
        </w:rPr>
      </w:r>
      <w:r>
        <w:rPr>
          <w:lang w:val="es-BO"/>
        </w:rPr>
      </w:r>
    </w:p>
    <w:p w14:paraId="2C715B9E">
      <w:pPr>
        <w:pBdr/>
        <w:spacing/>
        <w:ind/>
        <w:rPr>
          <w:highlight w:val="none"/>
          <w:lang w:val="es-BO" w:bidi="es-BO"/>
        </w:rPr>
      </w:pPr>
      <w:r>
        <w:rPr>
          <w:highlight w:val="none"/>
          <w:lang w:val="es-BO" w:bidi="es-BO"/>
        </w:rPr>
      </w:r>
      <w:r>
        <mc:AlternateContent>
          <mc:Choice Requires="wpg">
            <w:drawing>
              <wp:anchor xmlns:wp="http://schemas.openxmlformats.org/drawingml/2006/wordprocessingDrawing" xmlns:wp14="http://schemas.microsoft.com/office/word/2010/wordprocessingDrawing" distT="0" distB="0" distL="115200" distR="115200" simplePos="0" relativeHeight="251984384" behindDoc="0" locked="0" layoutInCell="1" allowOverlap="1">
                <wp:simplePos x="0" y="0"/>
                <wp:positionH relativeFrom="column">
                  <wp:posOffset>66675</wp:posOffset>
                </wp:positionH>
                <wp:positionV relativeFrom="paragraph">
                  <wp:posOffset>-510967</wp:posOffset>
                </wp:positionV>
                <wp:extent cx="5777865" cy="457200"/>
                <wp:effectExtent l="0" t="0" r="0" b="0"/>
                <wp:wrapTopAndBottom/>
                <wp:docPr id="82" name=""/>
                <wp:cNvGraphicFramePr/>
                <a:graphic xmlns:a="http://schemas.openxmlformats.org/drawingml/2006/main">
                  <a:graphicData uri="http://schemas.microsoft.com/office/word/2010/wordprocessingShape">
                    <wps:wsp>
                      <wps:cNvPr id="0" name=""/>
                      <wps:cNvSpPr/>
                      <wps:spPr bwMode="auto">
                        <a:xfrm>
                          <a:off x="0" y="0"/>
                          <a:ext cx="5777865" cy="457200"/>
                        </a:xfrm>
                        <a:prstGeom prst="rect">
                          <a:avLst/>
                        </a:prstGeom>
                        <a:noFill/>
                        <a:ln>
                          <a:noFill/>
                        </a:ln>
                      </wps:spPr>
                      <wps:txbx>
                        <w:txbxContent>
                          <w:p w14:paraId="43F8B8E3">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34</w:t>
                            </w:r>
                            <w:r>
                              <w:rPr>
                                <w:b/>
                                <w:bCs/>
                                <w:i w:val="0"/>
                                <w:iCs w:val="0"/>
                                <w:color w:val="auto"/>
                              </w:rPr>
                              <w:fldChar w:fldCharType="end"/>
                            </w:r>
                            <w:r>
                              <w:rPr>
                                <w:b/>
                                <w:bCs/>
                                <w:i w:val="0"/>
                                <w:iCs w:val="0"/>
                                <w:color w:val="auto"/>
                              </w:rPr>
                              <w:t xml:space="preserve">: Metros de Tela original</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21" o:spid="_x0000_s121" o:spt="1" type="#_x0000_t1" style="position:absolute;z-index:251984384;o:allowoverlap:true;o:allowincell:true;mso-position-horizontal-relative:text;margin-left:5.25pt;mso-position-horizontal:absolute;mso-position-vertical-relative:text;margin-top:-40.23pt;mso-position-vertical:absolute;width:454.95pt;height:36.00pt;mso-wrap-distance-left:9.07pt;mso-wrap-distance-top:0.00pt;mso-wrap-distance-right:9.07pt;mso-wrap-distance-bottom:0.00pt;v-text-anchor:top;visibility:visible;" filled="f" stroked="f">
                <w10:wrap type="topAndBottom"/>
                <v:textbox inset="0,0,0,0">
                  <w:txbxContent>
                    <w:p w14:paraId="43F8B8E3">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34</w:t>
                      </w:r>
                      <w:r>
                        <w:rPr>
                          <w:b/>
                          <w:bCs/>
                          <w:i w:val="0"/>
                          <w:iCs w:val="0"/>
                          <w:color w:val="auto"/>
                        </w:rPr>
                        <w:fldChar w:fldCharType="end"/>
                      </w:r>
                      <w:r>
                        <w:rPr>
                          <w:b/>
                          <w:bCs/>
                          <w:i w:val="0"/>
                          <w:iCs w:val="0"/>
                          <w:color w:val="auto"/>
                        </w:rPr>
                        <w:t xml:space="preserve">: Metros de Tela original</w:t>
                      </w:r>
                      <w:r>
                        <w:rPr>
                          <w:b/>
                          <w:bCs w:val="0"/>
                          <w:i w:val="0"/>
                          <w:color w:val="auto"/>
                          <w14:ligatures w14:val="none"/>
                        </w:rPr>
                      </w:r>
                      <w:r>
                        <w:rPr>
                          <w:b/>
                          <w:bCs w:val="0"/>
                          <w:i w:val="0"/>
                          <w:color w:val="auto"/>
                          <w14:ligatures w14:val="none"/>
                        </w:rPr>
                      </w:r>
                    </w:p>
                  </w:txbxContent>
                </v:textbox>
              </v:shape>
            </w:pict>
          </mc:Fallback>
        </mc:AlternateContent>
      </w:r>
      <w:r>
        <w:rPr>
          <w:highlight w:val="none"/>
          <w:lang w:val="es-BO" w:bidi="es-BO"/>
        </w:rPr>
      </w:r>
      <w:r>
        <w:rPr>
          <w:highlight w:val="none"/>
          <w:lang w:val="es-BO" w:bidi="es-BO"/>
        </w:rPr>
      </w:r>
    </w:p>
    <w:p w14:paraId="55E5088D">
      <w:pPr>
        <w:pBdr/>
        <w:spacing/>
        <w:ind/>
        <w:rPr>
          <w:highlight w:val="none"/>
          <w:lang w:val="es-BO" w:bidi="es-BO"/>
        </w:rPr>
      </w:pPr>
      <w:r>
        <w:rPr>
          <w:highlight w:val="none"/>
        </w:rPr>
      </w:r>
      <w:r>
        <w:rPr>
          <w:highlight w:val="none"/>
          <w:lang w:val="es-BO" w:bidi="es-BO"/>
        </w:rPr>
      </w:r>
      <w:r>
        <w:rPr>
          <w:highlight w:val="none"/>
          <w:lang w:val="es-BO" w:bidi="es-BO"/>
        </w:rPr>
      </w:r>
    </w:p>
    <w:p w14:paraId="73FDF523">
      <w:pPr>
        <w:pBdr/>
        <w:spacing/>
        <w:ind/>
        <w:rPr>
          <w:highlight w:val="none"/>
        </w:rPr>
      </w:pPr>
      <w:r>
        <w:rPr>
          <w:highlight w:val="none"/>
        </w:rPr>
      </w:r>
      <w:r>
        <w:rPr>
          <w:highlight w:val="none"/>
        </w:rPr>
      </w:r>
      <w:r>
        <w:rPr>
          <w:highlight w:val="none"/>
        </w:rPr>
      </w:r>
    </w:p>
    <w:p w14:paraId="09AC4F9B">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62528" behindDoc="0" locked="0" layoutInCell="1" allowOverlap="1">
                <wp:simplePos x="0" y="0"/>
                <wp:positionH relativeFrom="column">
                  <wp:posOffset>752435</wp:posOffset>
                </wp:positionH>
                <wp:positionV relativeFrom="paragraph">
                  <wp:posOffset>123307</wp:posOffset>
                </wp:positionV>
                <wp:extent cx="4107260" cy="5434925"/>
                <wp:effectExtent l="0" t="0" r="0" b="0"/>
                <wp:wrapTopAndBottom/>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8635" name=""/>
                        <pic:cNvPicPr>
                          <a:picLocks noChangeAspect="1"/>
                        </pic:cNvPicPr>
                        <pic:nvPr/>
                      </pic:nvPicPr>
                      <pic:blipFill rotWithShape="1">
                        <a:blip r:embed="rId59"/>
                        <a:stretch/>
                      </pic:blipFill>
                      <pic:spPr bwMode="auto">
                        <a:xfrm flipH="0" flipV="0">
                          <a:off x="0" y="0"/>
                          <a:ext cx="4107260" cy="54349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position:absolute;z-index:251862528;o:allowoverlap:true;o:allowincell:true;mso-position-horizontal-relative:text;margin-left:59.25pt;mso-position-horizontal:absolute;mso-position-vertical-relative:text;margin-top:9.71pt;mso-position-vertical:absolute;width:323.41pt;height:427.95pt;mso-wrap-distance-left:9.07pt;mso-wrap-distance-top:0.00pt;mso-wrap-distance-right:9.07pt;mso-wrap-distance-bottom:0.00pt;z-index:1;" stroked="false">
                <w10:wrap type="topAndBottom"/>
                <v:imagedata r:id="rId5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89504" behindDoc="0" locked="0" layoutInCell="1" allowOverlap="1">
                <wp:simplePos x="0" y="0"/>
                <wp:positionH relativeFrom="column">
                  <wp:posOffset>752435</wp:posOffset>
                </wp:positionH>
                <wp:positionV relativeFrom="paragraph">
                  <wp:posOffset>-391492</wp:posOffset>
                </wp:positionV>
                <wp:extent cx="4107260" cy="457200"/>
                <wp:effectExtent l="0" t="0" r="0" b="0"/>
                <wp:wrapTopAndBottom/>
                <wp:docPr id="84" name=""/>
                <wp:cNvGraphicFramePr/>
                <a:graphic xmlns:a="http://schemas.openxmlformats.org/drawingml/2006/main">
                  <a:graphicData uri="http://schemas.microsoft.com/office/word/2010/wordprocessingShape">
                    <wps:wsp>
                      <wps:cNvPr id="0" name=""/>
                      <wps:cNvSpPr/>
                      <wps:spPr bwMode="auto">
                        <a:xfrm>
                          <a:off x="0" y="0"/>
                          <a:ext cx="4107260" cy="457200"/>
                        </a:xfrm>
                        <a:prstGeom prst="rect">
                          <a:avLst/>
                        </a:prstGeom>
                        <a:noFill/>
                        <a:ln>
                          <a:noFill/>
                        </a:ln>
                      </wps:spPr>
                      <wps:txbx>
                        <w:txbxContent>
                          <w:p w14:paraId="6655801E">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35</w:t>
                            </w:r>
                            <w:r>
                              <w:rPr>
                                <w:b/>
                                <w:bCs/>
                                <w:i w:val="0"/>
                                <w:iCs w:val="0"/>
                                <w:color w:val="auto"/>
                              </w:rPr>
                              <w:fldChar w:fldCharType="end"/>
                            </w:r>
                            <w:r>
                              <w:rPr>
                                <w:b/>
                                <w:bCs/>
                                <w:i w:val="0"/>
                                <w:iCs w:val="0"/>
                                <w:color w:val="auto"/>
                              </w:rPr>
                              <w:t xml:space="preserve">: Pedido asignado con tela del cliente</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23" o:spid="_x0000_s123" o:spt="1" type="#_x0000_t1" style="position:absolute;z-index:251989504;o:allowoverlap:true;o:allowincell:true;mso-position-horizontal-relative:text;margin-left:59.25pt;mso-position-horizontal:absolute;mso-position-vertical-relative:text;margin-top:-30.83pt;mso-position-vertical:absolute;width:323.41pt;height:36.00pt;mso-wrap-distance-left:9.07pt;mso-wrap-distance-top:0.00pt;mso-wrap-distance-right:9.07pt;mso-wrap-distance-bottom:0.00pt;v-text-anchor:top;visibility:visible;" filled="f" stroked="f">
                <w10:wrap type="topAndBottom"/>
                <v:textbox inset="0,0,0,0">
                  <w:txbxContent>
                    <w:p w14:paraId="6655801E">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35</w:t>
                      </w:r>
                      <w:r>
                        <w:rPr>
                          <w:b/>
                          <w:bCs/>
                          <w:i w:val="0"/>
                          <w:iCs w:val="0"/>
                          <w:color w:val="auto"/>
                        </w:rPr>
                        <w:fldChar w:fldCharType="end"/>
                      </w:r>
                      <w:r>
                        <w:rPr>
                          <w:b/>
                          <w:bCs/>
                          <w:i w:val="0"/>
                          <w:iCs w:val="0"/>
                          <w:color w:val="auto"/>
                        </w:rPr>
                        <w:t xml:space="preserve">: Pedido asignado con tela del cliente</w:t>
                      </w:r>
                      <w:r>
                        <w:rPr>
                          <w:b/>
                          <w:bCs w:val="0"/>
                          <w:i w:val="0"/>
                          <w:color w:val="auto"/>
                          <w14:ligatures w14:val="none"/>
                        </w:rPr>
                      </w:r>
                      <w:r>
                        <w:rPr>
                          <w:b/>
                          <w:bCs w:val="0"/>
                          <w:i w:val="0"/>
                          <w:color w:val="auto"/>
                          <w14:ligatures w14:val="none"/>
                        </w:rPr>
                      </w:r>
                    </w:p>
                  </w:txbxContent>
                </v:textbox>
              </v:shape>
            </w:pict>
          </mc:Fallback>
        </mc:AlternateContent>
      </w:r>
      <w:r>
        <w:rPr>
          <w:i/>
          <w:iCs/>
          <w:sz w:val="20"/>
          <w:szCs w:val="20"/>
        </w:rPr>
        <w:t xml:space="preserve">Fuente: Sistema “Simonetta Modas”</w:t>
      </w:r>
      <w:r>
        <w:rPr>
          <w:highlight w:val="none"/>
        </w:rPr>
      </w:r>
      <w:r>
        <w:rPr>
          <w:highlight w:val="none"/>
        </w:rPr>
      </w:r>
    </w:p>
    <w:p w14:paraId="2D6606D4">
      <w:pPr>
        <w:pBdr>
          <w:top w:val="none" w:color="000000" w:sz="4" w:space="0"/>
          <w:left w:val="none" w:color="000000" w:sz="4" w:space="0"/>
          <w:bottom w:val="none" w:color="000000" w:sz="4" w:space="0"/>
          <w:right w:val="none" w:color="000000" w:sz="4" w:space="0"/>
        </w:pBdr>
        <w:spacing/>
        <w:ind w:right="0" w:firstLine="0" w:left="0"/>
        <w:rPr>
          <w:rFonts w:ascii="Arial" w:hAnsi="Arial" w:cs="Arial"/>
          <w:bCs w:val="0"/>
          <w:i w:val="0"/>
        </w:rPr>
      </w:pPr>
      <w:r>
        <w:rPr>
          <w:rFonts w:ascii="Arial" w:hAnsi="Arial" w:eastAsia="Arial" w:cs="Arial"/>
          <w:b/>
          <w:i w:val="0"/>
          <w:iCs w:val="0"/>
          <w:color w:val="000000"/>
          <w:sz w:val="24"/>
        </w:rPr>
        <w:t xml:space="preserve">Caso de Estudio 5: Cambio de estado de producción desde la interfaz táctil móvil</w:t>
      </w:r>
      <w:r>
        <w:rPr>
          <w:rFonts w:ascii="Arial" w:hAnsi="Arial" w:cs="Arial"/>
          <w:bCs w:val="0"/>
          <w:i w:val="0"/>
        </w:rPr>
      </w:r>
      <w:r>
        <w:rPr>
          <w:rFonts w:ascii="Arial" w:hAnsi="Arial" w:cs="Arial"/>
          <w:bCs w:val="0"/>
          <w:i w:val="0"/>
        </w:rPr>
      </w:r>
    </w:p>
    <w:p w14:paraId="4F57307E">
      <w:pPr>
        <w:pStyle w:val="116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Objetivo:</w:t>
      </w:r>
      <w:r>
        <w:rPr>
          <w:rFonts w:ascii="Arial" w:hAnsi="Arial" w:eastAsia="Arial" w:cs="Arial"/>
          <w:i w:val="0"/>
          <w:iCs w:val="0"/>
          <w:color w:val="000000"/>
          <w:sz w:val="24"/>
        </w:rPr>
        <w:t xml:space="preserve"> Verificar la ergonomía táctil (Mobile-First) y la capacidad del sistema para actualizar dinámicamente las fases de confección sin necesidad de recargar la página.</w:t>
      </w:r>
      <w:r>
        <w:rPr>
          <w:rFonts w:ascii="Arial" w:hAnsi="Arial" w:cs="Arial"/>
          <w:bCs w:val="0"/>
          <w:i w:val="0"/>
        </w:rPr>
      </w:r>
      <w:r>
        <w:rPr>
          <w:rFonts w:ascii="Arial" w:hAnsi="Arial" w:cs="Arial"/>
          <w:bCs w:val="0"/>
          <w:i w:val="0"/>
        </w:rPr>
      </w:r>
    </w:p>
    <w:p w14:paraId="45B4F332">
      <w:pPr>
        <w:pStyle w:val="116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Precondición:</w:t>
      </w:r>
      <w:r>
        <w:rPr>
          <w:rFonts w:ascii="Arial" w:hAnsi="Arial" w:eastAsia="Arial" w:cs="Arial"/>
          <w:i w:val="0"/>
          <w:iCs w:val="0"/>
          <w:color w:val="000000"/>
          <w:sz w:val="24"/>
        </w:rPr>
        <w:t xml:space="preserve"> Sesión iniciada con rol de "Costurera" simulando la vista desde un dispositivo móvil. Existe un pedido en estado "En Corte".</w:t>
      </w:r>
      <w:r>
        <w:rPr>
          <w:rFonts w:ascii="Arial" w:hAnsi="Arial" w:cs="Arial"/>
          <w:bCs w:val="0"/>
          <w:i w:val="0"/>
        </w:rPr>
      </w:r>
      <w:r>
        <w:rPr>
          <w:rFonts w:ascii="Arial" w:hAnsi="Arial" w:cs="Arial"/>
          <w:bCs w:val="0"/>
          <w:i w:val="0"/>
        </w:rPr>
      </w:r>
    </w:p>
    <w:p w14:paraId="6D271376">
      <w:pPr>
        <w:pStyle w:val="116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Datos de prueba:</w:t>
      </w:r>
      <w:r>
        <w:rPr>
          <w:rFonts w:ascii="Arial" w:hAnsi="Arial" w:cs="Arial"/>
          <w:bCs w:val="0"/>
          <w:i w:val="0"/>
        </w:rPr>
      </w:r>
      <w:r>
        <w:rPr>
          <w:rFonts w:ascii="Arial" w:hAnsi="Arial" w:cs="Arial"/>
          <w:bCs w:val="0"/>
          <w:i w:val="0"/>
        </w:rPr>
      </w:r>
    </w:p>
    <w:p w14:paraId="78D43DA0">
      <w:pPr>
        <w:pStyle w:val="1165"/>
        <w:numPr>
          <w:ilvl w:val="1"/>
          <w:numId w:val="58"/>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ID Pedido:</w:t>
      </w:r>
      <w:r>
        <w:rPr>
          <w:rFonts w:ascii="Arial" w:hAnsi="Arial" w:eastAsia="Arial" w:cs="Arial"/>
          <w:i w:val="0"/>
          <w:iCs w:val="0"/>
          <w:color w:val="000000"/>
          <w:sz w:val="24"/>
        </w:rPr>
        <w:t xml:space="preserve"> 17</w:t>
      </w:r>
      <w:r>
        <w:rPr>
          <w:rFonts w:ascii="Arial" w:hAnsi="Arial" w:cs="Arial"/>
          <w:bCs w:val="0"/>
          <w:i w:val="0"/>
        </w:rPr>
      </w:r>
      <w:r>
        <w:rPr>
          <w:rFonts w:ascii="Arial" w:hAnsi="Arial" w:cs="Arial"/>
          <w:bCs w:val="0"/>
          <w:i w:val="0"/>
        </w:rPr>
      </w:r>
    </w:p>
    <w:p w14:paraId="1A359112">
      <w:pPr>
        <w:pStyle w:val="1165"/>
        <w:numPr>
          <w:ilvl w:val="1"/>
          <w:numId w:val="58"/>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Estado Inicial:</w:t>
      </w:r>
      <w:r>
        <w:rPr>
          <w:rFonts w:ascii="Arial" w:hAnsi="Arial" w:eastAsia="Arial" w:cs="Arial"/>
          <w:i w:val="0"/>
          <w:iCs w:val="0"/>
          <w:color w:val="000000"/>
          <w:sz w:val="24"/>
        </w:rPr>
        <w:t xml:space="preserve"> En Corte</w:t>
      </w:r>
      <w:r>
        <w:rPr>
          <w:rFonts w:ascii="Arial" w:hAnsi="Arial" w:cs="Arial"/>
          <w:bCs w:val="0"/>
          <w:i w:val="0"/>
        </w:rPr>
      </w:r>
      <w:r>
        <w:rPr>
          <w:rFonts w:ascii="Arial" w:hAnsi="Arial" w:cs="Arial"/>
          <w:bCs w:val="0"/>
          <w:i w:val="0"/>
        </w:rPr>
      </w:r>
    </w:p>
    <w:p w14:paraId="05537EE9">
      <w:pPr>
        <w:pStyle w:val="116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Pasos:</w:t>
      </w:r>
      <w:r>
        <w:rPr>
          <w:rFonts w:ascii="Arial" w:hAnsi="Arial" w:cs="Arial"/>
          <w:bCs w:val="0"/>
          <w:i w:val="0"/>
        </w:rPr>
      </w:r>
      <w:r>
        <w:rPr>
          <w:rFonts w:ascii="Arial" w:hAnsi="Arial" w:cs="Arial"/>
          <w:bCs w:val="0"/>
          <w:i w:val="0"/>
        </w:rPr>
      </w:r>
    </w:p>
    <w:p w14:paraId="62EFEFFB">
      <w:pPr>
        <w:pStyle w:val="1165"/>
        <w:numPr>
          <w:ilvl w:val="1"/>
          <w:numId w:val="59"/>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Ingresar a la cola de pedidos activos en la interfaz móvil.</w:t>
      </w:r>
      <w:r>
        <w:rPr>
          <w:rFonts w:ascii="Arial" w:hAnsi="Arial" w:cs="Arial"/>
          <w:bCs w:val="0"/>
          <w:i w:val="0"/>
        </w:rPr>
      </w:r>
      <w:r>
        <w:rPr>
          <w:rFonts w:ascii="Arial" w:hAnsi="Arial" w:cs="Arial"/>
          <w:bCs w:val="0"/>
          <w:i w:val="0"/>
        </w:rPr>
      </w:r>
    </w:p>
    <w:p w14:paraId="0377D86B">
      <w:pPr>
        <w:pStyle w:val="1165"/>
        <w:numPr>
          <w:ilvl w:val="1"/>
          <w:numId w:val="59"/>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Visualizar la tarjeta correspondiente al Pedido 17.</w:t>
      </w:r>
      <w:r>
        <w:rPr>
          <w:rFonts w:ascii="Arial" w:hAnsi="Arial" w:cs="Arial"/>
          <w:bCs w:val="0"/>
          <w:i w:val="0"/>
        </w:rPr>
      </w:r>
      <w:r>
        <w:rPr>
          <w:rFonts w:ascii="Arial" w:hAnsi="Arial" w:cs="Arial"/>
          <w:bCs w:val="0"/>
          <w:i w:val="0"/>
        </w:rPr>
      </w:r>
    </w:p>
    <w:p w14:paraId="2DC273F5">
      <w:pPr>
        <w:pStyle w:val="1165"/>
        <w:numPr>
          <w:ilvl w:val="1"/>
          <w:numId w:val="59"/>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i w:val="0"/>
          <w:iCs w:val="0"/>
          <w:color w:val="000000"/>
          <w:sz w:val="24"/>
        </w:rPr>
        <w:t xml:space="preserve">Pulsar el botón táctil "Avanzar a Armado".</w:t>
      </w:r>
      <w:r>
        <w:rPr>
          <w:rFonts w:ascii="Arial" w:hAnsi="Arial" w:cs="Arial"/>
          <w:bCs w:val="0"/>
          <w:i w:val="0"/>
        </w:rPr>
      </w:r>
      <w:r>
        <w:rPr>
          <w:rFonts w:ascii="Arial" w:hAnsi="Arial" w:cs="Arial"/>
          <w:bCs w:val="0"/>
          <w:i w:val="0"/>
        </w:rPr>
      </w:r>
    </w:p>
    <w:p w14:paraId="731BEDBB">
      <w:pPr>
        <w:pStyle w:val="116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bCs w:val="0"/>
          <w:i w:val="0"/>
        </w:rPr>
      </w:pPr>
      <w:r>
        <w:rPr>
          <w:rFonts w:ascii="Arial" w:hAnsi="Arial" w:eastAsia="Arial" w:cs="Arial"/>
          <w:b/>
          <w:i w:val="0"/>
          <w:iCs w:val="0"/>
          <w:color w:val="000000"/>
          <w:sz w:val="24"/>
        </w:rPr>
        <w:t xml:space="preserve">Resultado esperado:</w:t>
      </w:r>
      <w:r>
        <w:rPr>
          <w:rFonts w:ascii="Arial" w:hAnsi="Arial" w:eastAsia="Arial" w:cs="Arial"/>
          <w:i w:val="0"/>
          <w:iCs w:val="0"/>
          <w:color w:val="000000"/>
          <w:sz w:val="24"/>
        </w:rPr>
        <w:t xml:space="preserve"> El sistema procesa la solicitud mediante una petición asíncrona. La tarjeta del pedido actualiza su estado visual a "En Armado" instantáneamente, demostrando fluidez y evitando interrupciones en el trabajo manual de la operaria.</w:t>
      </w:r>
      <w:r>
        <w:rPr>
          <w:rFonts w:ascii="Arial" w:hAnsi="Arial" w:cs="Arial"/>
          <w:bCs w:val="0"/>
          <w:i w:val="0"/>
        </w:rPr>
      </w:r>
      <w:r>
        <w:rPr>
          <w:rFonts w:ascii="Arial" w:hAnsi="Arial" w:cs="Arial"/>
          <w:bCs w:val="0"/>
          <w:i w:val="0"/>
        </w:rPr>
      </w:r>
    </w:p>
    <w:p w14:paraId="13A8EA44">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864576" behindDoc="0" locked="0" layoutInCell="1" allowOverlap="1">
                <wp:simplePos x="0" y="0"/>
                <wp:positionH relativeFrom="column">
                  <wp:posOffset>1758085</wp:posOffset>
                </wp:positionH>
                <wp:positionV relativeFrom="paragraph">
                  <wp:posOffset>388167</wp:posOffset>
                </wp:positionV>
                <wp:extent cx="2095960" cy="4479107"/>
                <wp:effectExtent l="0" t="0" r="0" b="0"/>
                <wp:wrapTopAndBottom/>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15994" name=""/>
                        <pic:cNvPicPr>
                          <a:picLocks noChangeAspect="1"/>
                        </pic:cNvPicPr>
                        <pic:nvPr/>
                      </pic:nvPicPr>
                      <pic:blipFill rotWithShape="1">
                        <a:blip r:embed="rId60"/>
                        <a:stretch/>
                      </pic:blipFill>
                      <pic:spPr bwMode="auto">
                        <a:xfrm flipH="0" flipV="0">
                          <a:off x="0" y="0"/>
                          <a:ext cx="2095959" cy="447910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position:absolute;z-index:251864576;o:allowoverlap:true;o:allowincell:true;mso-position-horizontal-relative:text;margin-left:138.43pt;mso-position-horizontal:absolute;mso-position-vertical-relative:text;margin-top:30.56pt;mso-position-vertical:absolute;width:165.04pt;height:352.69pt;mso-wrap-distance-left:9.07pt;mso-wrap-distance-top:0.00pt;mso-wrap-distance-right:9.07pt;mso-wrap-distance-bottom:0.00pt;z-index:1;" stroked="false">
                <w10:wrap type="topAndBottom"/>
                <v:imagedata r:id="rId6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93600" behindDoc="0" locked="0" layoutInCell="1" allowOverlap="1">
                <wp:simplePos x="0" y="0"/>
                <wp:positionH relativeFrom="column">
                  <wp:posOffset>1758085</wp:posOffset>
                </wp:positionH>
                <wp:positionV relativeFrom="paragraph">
                  <wp:posOffset>-126632</wp:posOffset>
                </wp:positionV>
                <wp:extent cx="2095960" cy="457200"/>
                <wp:effectExtent l="0" t="0" r="0" b="0"/>
                <wp:wrapTopAndBottom/>
                <wp:docPr id="86" name=""/>
                <wp:cNvGraphicFramePr/>
                <a:graphic xmlns:a="http://schemas.openxmlformats.org/drawingml/2006/main">
                  <a:graphicData uri="http://schemas.microsoft.com/office/word/2010/wordprocessingShape">
                    <wps:wsp>
                      <wps:cNvPr id="0" name=""/>
                      <wps:cNvSpPr/>
                      <wps:spPr bwMode="auto">
                        <a:xfrm>
                          <a:off x="0" y="0"/>
                          <a:ext cx="2095959" cy="457200"/>
                        </a:xfrm>
                        <a:prstGeom prst="rect">
                          <a:avLst/>
                        </a:prstGeom>
                        <a:noFill/>
                        <a:ln>
                          <a:noFill/>
                        </a:ln>
                      </wps:spPr>
                      <wps:txbx>
                        <w:txbxContent>
                          <w:p w14:paraId="2FD2C10F">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36</w:t>
                            </w:r>
                            <w:r>
                              <w:rPr>
                                <w:b/>
                                <w:bCs/>
                                <w:i w:val="0"/>
                                <w:iCs w:val="0"/>
                                <w:color w:val="auto"/>
                              </w:rPr>
                              <w:fldChar w:fldCharType="end"/>
                            </w:r>
                            <w:r>
                              <w:rPr>
                                <w:b/>
                                <w:bCs/>
                                <w:i w:val="0"/>
                                <w:iCs w:val="0"/>
                                <w:color w:val="auto"/>
                              </w:rPr>
                              <w:t xml:space="preserve">: Vista de pedido 17 en Corte</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25" o:spid="_x0000_s125" o:spt="1" type="#_x0000_t1" style="position:absolute;z-index:251993600;o:allowoverlap:true;o:allowincell:true;mso-position-horizontal-relative:text;margin-left:138.43pt;mso-position-horizontal:absolute;mso-position-vertical-relative:text;margin-top:-9.97pt;mso-position-vertical:absolute;width:165.04pt;height:36.00pt;mso-wrap-distance-left:9.07pt;mso-wrap-distance-top:0.00pt;mso-wrap-distance-right:9.07pt;mso-wrap-distance-bottom:0.00pt;v-text-anchor:top;visibility:visible;" filled="f" stroked="f">
                <w10:wrap type="topAndBottom"/>
                <v:textbox inset="0,0,0,0">
                  <w:txbxContent>
                    <w:p w14:paraId="2FD2C10F">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36</w:t>
                      </w:r>
                      <w:r>
                        <w:rPr>
                          <w:b/>
                          <w:bCs/>
                          <w:i w:val="0"/>
                          <w:iCs w:val="0"/>
                          <w:color w:val="auto"/>
                        </w:rPr>
                        <w:fldChar w:fldCharType="end"/>
                      </w:r>
                      <w:r>
                        <w:rPr>
                          <w:b/>
                          <w:bCs/>
                          <w:i w:val="0"/>
                          <w:iCs w:val="0"/>
                          <w:color w:val="auto"/>
                        </w:rPr>
                        <w:t xml:space="preserve">: Vista de pedido 17 en Corte</w:t>
                      </w:r>
                      <w:r>
                        <w:rPr>
                          <w:b/>
                          <w:bCs w:val="0"/>
                          <w:i w:val="0"/>
                          <w:color w:val="auto"/>
                          <w14:ligatures w14:val="none"/>
                        </w:rPr>
                      </w:r>
                      <w:r>
                        <w:rPr>
                          <w:b/>
                          <w:bCs w:val="0"/>
                          <w:i w:val="0"/>
                          <w:color w:val="auto"/>
                          <w14:ligatures w14:val="none"/>
                        </w:rPr>
                      </w:r>
                    </w:p>
                  </w:txbxContent>
                </v:textbox>
              </v:shape>
            </w:pict>
          </mc:Fallback>
        </mc:AlternateContent>
      </w:r>
      <w:r>
        <w:rPr>
          <w:i/>
          <w:iCs/>
          <w:sz w:val="20"/>
          <w:szCs w:val="20"/>
        </w:rPr>
        <w:t xml:space="preserve">Fuente: Sistema “Simonetta Modas”</w:t>
      </w:r>
      <w:r>
        <w:rPr>
          <w:highlight w:val="none"/>
        </w:rPr>
      </w:r>
      <w:r>
        <w:rPr>
          <w:highlight w:val="none"/>
        </w:rPr>
      </w:r>
    </w:p>
    <w:p w14:paraId="30114247">
      <w:pPr>
        <w:pBdr/>
        <w:spacing/>
        <w:ind/>
        <w:rPr>
          <w:highlight w:val="none"/>
        </w:rPr>
      </w:pPr>
      <w:r>
        <w:rPr>
          <w:highlight w:val="none"/>
        </w:rPr>
      </w:r>
      <w:r>
        <w:rPr>
          <w:highlight w:val="none"/>
        </w:rPr>
      </w:r>
      <w:r>
        <w:rPr>
          <w:highlight w:val="none"/>
        </w:rPr>
      </w:r>
    </w:p>
    <w:p w14:paraId="63F7B80D">
      <w:pPr>
        <w:pBdr/>
        <w:spacing/>
        <w:ind/>
        <w:jc w:val="center"/>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865600" behindDoc="0" locked="0" layoutInCell="1" allowOverlap="1">
                <wp:simplePos x="0" y="0"/>
                <wp:positionH relativeFrom="column">
                  <wp:posOffset>1511027</wp:posOffset>
                </wp:positionH>
                <wp:positionV relativeFrom="paragraph">
                  <wp:posOffset>228600</wp:posOffset>
                </wp:positionV>
                <wp:extent cx="2590075" cy="5457000"/>
                <wp:effectExtent l="0" t="0" r="0" b="0"/>
                <wp:wrapTopAndBottom/>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84605" name=""/>
                        <pic:cNvPicPr>
                          <a:picLocks noChangeAspect="1"/>
                        </pic:cNvPicPr>
                        <pic:nvPr/>
                      </pic:nvPicPr>
                      <pic:blipFill rotWithShape="1">
                        <a:blip r:embed="rId61"/>
                        <a:stretch/>
                      </pic:blipFill>
                      <pic:spPr bwMode="auto">
                        <a:xfrm flipH="0" flipV="0">
                          <a:off x="0" y="0"/>
                          <a:ext cx="2590075" cy="5456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position:absolute;z-index:251865600;o:allowoverlap:true;o:allowincell:true;mso-position-horizontal-relative:text;margin-left:118.98pt;mso-position-horizontal:absolute;mso-position-vertical-relative:text;margin-top:18.00pt;mso-position-vertical:absolute;width:203.94pt;height:429.69pt;mso-wrap-distance-left:9.07pt;mso-wrap-distance-top:0.00pt;mso-wrap-distance-right:9.07pt;mso-wrap-distance-bottom:0.00pt;z-index:1;" stroked="false">
                <w10:wrap type="topAndBottom"/>
                <v:imagedata r:id="rId6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996672" behindDoc="0" locked="0" layoutInCell="1" allowOverlap="1">
                <wp:simplePos x="0" y="0"/>
                <wp:positionH relativeFrom="column">
                  <wp:posOffset>1410224</wp:posOffset>
                </wp:positionH>
                <wp:positionV relativeFrom="paragraph">
                  <wp:posOffset>-228600</wp:posOffset>
                </wp:positionV>
                <wp:extent cx="2791682" cy="457200"/>
                <wp:effectExtent l="0" t="0" r="0" b="0"/>
                <wp:wrapTopAndBottom/>
                <wp:docPr id="88" name=""/>
                <wp:cNvGraphicFramePr/>
                <a:graphic xmlns:a="http://schemas.openxmlformats.org/drawingml/2006/main">
                  <a:graphicData uri="http://schemas.microsoft.com/office/word/2010/wordprocessingShape">
                    <wps:wsp>
                      <wps:cNvPr id="0" name=""/>
                      <wps:cNvSpPr/>
                      <wps:spPr bwMode="auto">
                        <a:xfrm flipH="0" flipV="0">
                          <a:off x="0" y="0"/>
                          <a:ext cx="2791681" cy="457200"/>
                        </a:xfrm>
                        <a:prstGeom prst="rect">
                          <a:avLst/>
                        </a:prstGeom>
                        <a:noFill/>
                        <a:ln>
                          <a:noFill/>
                        </a:ln>
                      </wps:spPr>
                      <wps:txbx>
                        <w:txbxContent>
                          <w:p w14:paraId="2A67E280">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37</w:t>
                            </w:r>
                            <w:r>
                              <w:rPr>
                                <w:b/>
                                <w:bCs/>
                                <w:i w:val="0"/>
                                <w:iCs w:val="0"/>
                                <w:color w:val="auto"/>
                              </w:rPr>
                              <w:fldChar w:fldCharType="end"/>
                            </w:r>
                            <w:r>
                              <w:rPr>
                                <w:b/>
                                <w:bCs/>
                                <w:i w:val="0"/>
                                <w:iCs w:val="0"/>
                                <w:color w:val="auto"/>
                              </w:rPr>
                              <w:t xml:space="preserve">: Vista del pedido 17 actualizado a Armado</w:t>
                            </w:r>
                            <w:r>
                              <w:rPr>
                                <w:b/>
                                <w:bCs w:val="0"/>
                                <w:i w:val="0"/>
                                <w:color w:val="auto"/>
                                <w14:ligatures w14:val="none"/>
                              </w:rPr>
                            </w:r>
                            <w:r>
                              <w:rPr>
                                <w:b/>
                                <w:bCs w:val="0"/>
                                <w:i w:val="0"/>
                                <w:color w:val="auto"/>
                                <w14:ligatures w14:val="none"/>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27" o:spid="_x0000_s127" o:spt="1" type="#_x0000_t1" style="position:absolute;z-index:251996672;o:allowoverlap:true;o:allowincell:true;mso-position-horizontal-relative:text;margin-left:111.04pt;mso-position-horizontal:absolute;mso-position-vertical-relative:text;margin-top:-18.00pt;mso-position-vertical:absolute;width:219.82pt;height:36.00pt;mso-wrap-distance-left:9.07pt;mso-wrap-distance-top:0.00pt;mso-wrap-distance-right:9.07pt;mso-wrap-distance-bottom:0.00pt;v-text-anchor:top;visibility:visible;" filled="f" stroked="f">
                <w10:wrap type="topAndBottom"/>
                <v:textbox inset="0,0,0,0">
                  <w:txbxContent>
                    <w:p w14:paraId="2A67E280">
                      <w:pPr>
                        <w:pStyle w:val="1168"/>
                        <w:pBdr/>
                        <w:spacing/>
                        <w:ind/>
                        <w:jc w:val="center"/>
                        <w:rPr>
                          <w:b/>
                          <w:bCs w:val="0"/>
                          <w:i w:val="0"/>
                          <w:color w:val="auto"/>
                          <w14:ligatures w14:val="none"/>
                        </w:rPr>
                      </w:pPr>
                      <w:r>
                        <w:rPr>
                          <w:b/>
                          <w:bCs/>
                          <w:i w:val="0"/>
                          <w:iCs w:val="0"/>
                          <w:color w:val="auto"/>
                        </w:rPr>
                        <w:t xml:space="preserve">Figura </w:t>
                      </w:r>
                      <w:r>
                        <w:rPr>
                          <w:b/>
                          <w:bCs/>
                          <w:i w:val="0"/>
                          <w:iCs w:val="0"/>
                          <w:color w:val="auto"/>
                        </w:rPr>
                        <w:fldChar w:fldCharType="begin"/>
                        <w:instrText xml:space="preserve"> SEQ Figura \* Arabic </w:instrText>
                        <w:fldChar w:fldCharType="separate"/>
                      </w:r>
                      <w:r>
                        <w:rPr>
                          <w:b/>
                          <w:bCs/>
                          <w:i w:val="0"/>
                          <w:iCs w:val="0"/>
                          <w:color w:val="auto"/>
                        </w:rPr>
                        <w:t xml:space="preserve">37</w:t>
                      </w:r>
                      <w:r>
                        <w:rPr>
                          <w:b/>
                          <w:bCs/>
                          <w:i w:val="0"/>
                          <w:iCs w:val="0"/>
                          <w:color w:val="auto"/>
                        </w:rPr>
                        <w:fldChar w:fldCharType="end"/>
                      </w:r>
                      <w:r>
                        <w:rPr>
                          <w:b/>
                          <w:bCs/>
                          <w:i w:val="0"/>
                          <w:iCs w:val="0"/>
                          <w:color w:val="auto"/>
                        </w:rPr>
                        <w:t xml:space="preserve">: Vista del pedido 17 actualizado a Armado</w:t>
                      </w:r>
                      <w:r>
                        <w:rPr>
                          <w:b/>
                          <w:bCs w:val="0"/>
                          <w:i w:val="0"/>
                          <w:color w:val="auto"/>
                          <w14:ligatures w14:val="none"/>
                        </w:rPr>
                      </w:r>
                      <w:r>
                        <w:rPr>
                          <w:b/>
                          <w:bCs w:val="0"/>
                          <w:i w:val="0"/>
                          <w:color w:val="auto"/>
                          <w14:ligatures w14:val="none"/>
                        </w:rPr>
                      </w:r>
                    </w:p>
                  </w:txbxContent>
                </v:textbox>
              </v:shape>
            </w:pict>
          </mc:Fallback>
        </mc:AlternateContent>
      </w:r>
      <w:r>
        <w:rPr>
          <w:i/>
          <w:iCs/>
          <w:sz w:val="20"/>
          <w:szCs w:val="20"/>
        </w:rPr>
        <w:t xml:space="preserve">Fuente: Sistema “Simonetta Modas”</w:t>
      </w:r>
      <w:r>
        <w:rPr>
          <w:highlight w:val="none"/>
        </w:rPr>
      </w:r>
      <w:r>
        <w:rPr>
          <w:highlight w:val="none"/>
        </w:rPr>
      </w:r>
    </w:p>
    <w:p w14:paraId="28DF4DF8">
      <w:pPr>
        <w:pBdr/>
        <w:spacing/>
        <w:ind/>
        <w:rPr>
          <w:highlight w:val="none"/>
        </w:rPr>
      </w:pPr>
      <w:r>
        <w:rPr>
          <w:highlight w:val="none"/>
          <w:lang w:val="es-BO" w:bidi="es-BO"/>
        </w:rPr>
      </w:r>
      <w:r>
        <w:t xml:space="preserve">La ingeniería de pruebas técnicas demuestra que el sistema es transaccionalmente seguro. La ausencia de frameworks pesados en el frontend garantiza una ejecución ligera, mientras que el motor relacional blinda la información comercial contra inconsistencia</w:t>
      </w:r>
      <w:r>
        <w:t xml:space="preserve">s lógicas.</w:t>
      </w:r>
      <w:r>
        <w:rPr>
          <w:highlight w:val="none"/>
        </w:rPr>
      </w:r>
      <w:r>
        <w:rPr>
          <w:highlight w:val="none"/>
        </w:rPr>
      </w:r>
    </w:p>
    <w:p w14:paraId="6DA2C79B">
      <w:pPr>
        <w:pStyle w:val="1155"/>
        <w:pBdr/>
        <w:spacing/>
        <w:ind/>
        <w:rPr>
          <w:highlight w:val="none"/>
          <w:lang w:val="es-BO" w:bidi="es-BO"/>
        </w:rPr>
      </w:pPr>
      <w:r/>
      <w:r>
        <w:t xml:space="preserve">Pruebas de Usabilidad y Experiencia de Usuario (UX) Multiplataforma.</w:t>
      </w:r>
      <w:r/>
      <w:r/>
      <w:r>
        <w:rPr>
          <w:highlight w:val="none"/>
          <w:lang w:val="es-BO" w:bidi="es-BO"/>
        </w:rPr>
      </w:r>
    </w:p>
    <w:p w14:paraId="3193A2B8">
      <w:pPr>
        <w:pBdr/>
        <w:spacing/>
        <w:ind/>
        <w:rPr>
          <w:highlight w:val="none"/>
          <w:lang w:val="es-BO" w:bidi="es-BO"/>
        </w:rPr>
      </w:pPr>
      <w:r>
        <w:rPr>
          <w:highlight w:val="none"/>
          <w:lang w:val="es-BO" w:bidi="es-BO"/>
        </w:rPr>
      </w:r>
      <w:r>
        <w:t xml:space="preserve">Dado que el sistema híbrido es operado tanto en pantallas de escritorio (Administración) como en terminales móviles (Costureras y Clientes), se ejecutan pruebas de usabilidad para medir la ergonomía de la interfaz Mobile-First. El propósito es garantizar q</w:t>
      </w:r>
      <w:r>
        <w:t xml:space="preserve">ue la curva de aprendizaje sea mínima y que la carga cognitiva no represente un obstáculo operativo.</w:t>
      </w:r>
      <w:r>
        <w:rPr>
          <w:highlight w:val="none"/>
          <w:lang w:val="es-BO" w:bidi="es-BO"/>
        </w:rPr>
      </w:r>
      <w:r>
        <w:rPr>
          <w:highlight w:val="none"/>
          <w:lang w:val="es-BO" w:bidi="es-BO"/>
        </w:rPr>
      </w:r>
    </w:p>
    <w:p w14:paraId="2A0DD360">
      <w:pPr>
        <w:pStyle w:val="1168"/>
        <w:pBdr/>
        <w:spacing/>
        <w:ind/>
        <w:jc w:val="center"/>
        <w:rPr>
          <w:b/>
          <w:bCs w:val="0"/>
          <w:i w:val="0"/>
          <w:color w:val="auto"/>
          <w14:ligatures w14:val="none"/>
        </w:rPr>
      </w:pPr>
      <w:r/>
      <w:bookmarkStart w:id="278" w:name="_Toc70"/>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69</w:t>
      </w:r>
      <w:r>
        <w:rPr>
          <w:b/>
          <w:bCs/>
          <w:i w:val="0"/>
          <w:iCs w:val="0"/>
          <w:color w:val="auto"/>
        </w:rPr>
        <w:fldChar w:fldCharType="end"/>
      </w:r>
      <w:r>
        <w:rPr>
          <w:b/>
          <w:bCs/>
          <w:i w:val="0"/>
          <w:iCs w:val="0"/>
          <w:color w:val="auto"/>
        </w:rPr>
        <w:t xml:space="preserve">: </w:t>
      </w:r>
      <w:r>
        <w:rPr>
          <w:b/>
          <w:bCs/>
          <w:i w:val="0"/>
          <w:iCs w:val="0"/>
          <w:color w:val="auto"/>
        </w:rPr>
        <w:t xml:space="preserve">Matriz de Pruebas de Usabilidad (UX)</w:t>
      </w:r>
      <w:r/>
      <w:bookmarkEnd w:id="278"/>
      <w:r/>
      <w:r>
        <w:rPr>
          <w:b/>
          <w:bCs w:val="0"/>
          <w:i w:val="0"/>
          <w:color w:val="auto"/>
          <w14:ligatures w14:val="none"/>
        </w:rPr>
      </w:r>
    </w:p>
    <w:tbl>
      <w:tblPr>
        <w:tblStyle w:val="116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1"/>
        <w:gridCol w:w="2712"/>
        <w:gridCol w:w="2848"/>
        <w:gridCol w:w="3334"/>
      </w:tblGrid>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61" w:type="dxa"/>
            <w:vAlign w:val="center"/>
          </w:tcPr>
          <w:p w14:paraId="7903016E">
            <w:pPr>
              <w:pBdr/>
              <w:spacing w:after="0" w:before="0" w:line="240" w:lineRule="auto"/>
              <w:ind/>
              <w:contextualSpacing w:val="true"/>
              <w:rPr>
                <w:sz w:val="20"/>
                <w:szCs w:val="20"/>
              </w:rPr>
            </w:pPr>
            <w:r>
              <w:rPr>
                <w:rFonts w:ascii="Arial" w:hAnsi="Arial" w:eastAsia="Arial" w:cs="Arial"/>
                <w:b/>
                <w:color w:val="1f1f1f"/>
                <w:sz w:val="20"/>
                <w:szCs w:val="20"/>
              </w:rPr>
              <w:t xml:space="preserve">Actor Evaluado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712" w:type="dxa"/>
            <w:vAlign w:val="center"/>
          </w:tcPr>
          <w:p w14:paraId="0BAAFE15">
            <w:pPr>
              <w:pBdr/>
              <w:spacing w:after="0" w:before="0" w:line="240" w:lineRule="auto"/>
              <w:ind/>
              <w:contextualSpacing w:val="true"/>
              <w:rPr>
                <w:sz w:val="20"/>
                <w:szCs w:val="20"/>
              </w:rPr>
            </w:pPr>
            <w:r>
              <w:rPr>
                <w:rFonts w:ascii="Arial" w:hAnsi="Arial" w:eastAsia="Arial" w:cs="Arial"/>
                <w:b/>
                <w:color w:val="1f1f1f"/>
                <w:sz w:val="20"/>
                <w:szCs w:val="20"/>
              </w:rPr>
              <w:t xml:space="preserve">Tarea Asignada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848" w:type="dxa"/>
            <w:vAlign w:val="center"/>
          </w:tcPr>
          <w:p w14:paraId="225710D8">
            <w:pPr>
              <w:pBdr/>
              <w:spacing w:after="0" w:before="0" w:line="240" w:lineRule="auto"/>
              <w:ind/>
              <w:contextualSpacing w:val="true"/>
              <w:rPr>
                <w:sz w:val="20"/>
                <w:szCs w:val="20"/>
              </w:rPr>
            </w:pPr>
            <w:r>
              <w:rPr>
                <w:rFonts w:ascii="Arial" w:hAnsi="Arial" w:eastAsia="Arial" w:cs="Arial"/>
                <w:b/>
                <w:color w:val="1f1f1f"/>
                <w:sz w:val="20"/>
                <w:szCs w:val="20"/>
              </w:rPr>
              <w:t xml:space="preserve">Métrica de Usabilidad Evaluada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334" w:type="dxa"/>
            <w:vAlign w:val="center"/>
          </w:tcPr>
          <w:p w14:paraId="1367A262">
            <w:pPr>
              <w:pBdr/>
              <w:spacing w:after="0" w:before="0" w:line="240" w:lineRule="auto"/>
              <w:ind/>
              <w:contextualSpacing w:val="true"/>
              <w:rPr>
                <w:sz w:val="20"/>
                <w:szCs w:val="20"/>
              </w:rPr>
            </w:pPr>
            <w:r>
              <w:rPr>
                <w:rFonts w:ascii="Arial" w:hAnsi="Arial" w:eastAsia="Arial" w:cs="Arial"/>
                <w:b/>
                <w:color w:val="1f1f1f"/>
                <w:sz w:val="20"/>
                <w:szCs w:val="20"/>
              </w:rPr>
              <w:t xml:space="preserve">Resultado Obtenido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61" w:type="dxa"/>
            <w:vAlign w:val="center"/>
          </w:tcPr>
          <w:p w14:paraId="638DA0AF">
            <w:pPr>
              <w:pBdr/>
              <w:spacing w:after="0" w:before="0" w:line="240" w:lineRule="auto"/>
              <w:ind/>
              <w:contextualSpacing w:val="true"/>
              <w:rPr>
                <w:sz w:val="20"/>
                <w:szCs w:val="20"/>
              </w:rPr>
            </w:pPr>
            <w:r>
              <w:rPr>
                <w:rFonts w:ascii="Arial" w:hAnsi="Arial" w:eastAsia="Arial" w:cs="Arial"/>
                <w:b/>
                <w:color w:val="1f1f1f"/>
                <w:sz w:val="20"/>
                <w:szCs w:val="20"/>
              </w:rPr>
              <w:t xml:space="preserve">Secretaría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712" w:type="dxa"/>
            <w:vAlign w:val="center"/>
          </w:tcPr>
          <w:p w14:paraId="2861B0EE">
            <w:pPr>
              <w:pBdr/>
              <w:spacing w:after="0" w:before="0" w:line="240" w:lineRule="auto"/>
              <w:ind/>
              <w:contextualSpacing w:val="true"/>
              <w:rPr>
                <w:sz w:val="20"/>
                <w:szCs w:val="20"/>
              </w:rPr>
            </w:pPr>
            <w:r>
              <w:rPr>
                <w:rFonts w:ascii="Arial" w:hAnsi="Arial" w:eastAsia="Arial" w:cs="Arial"/>
                <w:color w:val="1f1f1f"/>
                <w:sz w:val="20"/>
                <w:szCs w:val="20"/>
              </w:rPr>
              <w:t xml:space="preserve">Registrar un nuevo cliente e ingresar 9 medidas anatómicas en la cuadrícula digital.</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848" w:type="dxa"/>
            <w:vAlign w:val="center"/>
          </w:tcPr>
          <w:p w14:paraId="746463AB">
            <w:pPr>
              <w:pBdr/>
              <w:spacing w:after="0" w:before="0" w:line="240" w:lineRule="auto"/>
              <w:ind/>
              <w:contextualSpacing w:val="true"/>
              <w:rPr>
                <w:sz w:val="20"/>
                <w:szCs w:val="20"/>
              </w:rPr>
            </w:pPr>
            <w:r>
              <w:rPr>
                <w:rFonts w:ascii="Arial" w:hAnsi="Arial" w:eastAsia="Arial" w:cs="Arial"/>
                <w:b/>
                <w:color w:val="1f1f1f"/>
                <w:sz w:val="20"/>
                <w:szCs w:val="20"/>
              </w:rPr>
              <w:t xml:space="preserve">Eficiencia y Prevención de Errores:</w:t>
            </w:r>
            <w:r>
              <w:rPr>
                <w:rFonts w:ascii="Arial" w:hAnsi="Arial" w:eastAsia="Arial" w:cs="Arial"/>
                <w:color w:val="1f1f1f"/>
                <w:sz w:val="20"/>
                <w:szCs w:val="20"/>
              </w:rPr>
              <w:t xml:space="preserve"> Claridad en las alertas visuales si falta el número de WhatsApp.</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334" w:type="dxa"/>
            <w:vAlign w:val="center"/>
          </w:tcPr>
          <w:p w14:paraId="5D47C7E7">
            <w:pPr>
              <w:pBdr/>
              <w:spacing w:after="0" w:before="0" w:line="240" w:lineRule="auto"/>
              <w:ind/>
              <w:contextualSpacing w:val="true"/>
              <w:rPr>
                <w:sz w:val="20"/>
                <w:szCs w:val="20"/>
              </w:rPr>
            </w:pPr>
            <w:r>
              <w:rPr>
                <w:rFonts w:ascii="Arial" w:hAnsi="Arial" w:eastAsia="Arial" w:cs="Arial"/>
                <w:color w:val="1f1f1f"/>
                <w:sz w:val="20"/>
                <w:szCs w:val="20"/>
              </w:rPr>
              <w:t xml:space="preserve">Interfaz fluida; el formulario previene envíos nulos y resalta campos obligatorios al instante.</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61" w:type="dxa"/>
            <w:vAlign w:val="center"/>
          </w:tcPr>
          <w:p w14:paraId="1F33CF9F">
            <w:pPr>
              <w:pBdr/>
              <w:spacing w:after="0" w:before="0" w:line="240" w:lineRule="auto"/>
              <w:ind/>
              <w:contextualSpacing w:val="true"/>
              <w:rPr>
                <w:sz w:val="20"/>
                <w:szCs w:val="20"/>
              </w:rPr>
            </w:pPr>
            <w:r>
              <w:rPr>
                <w:rFonts w:ascii="Arial" w:hAnsi="Arial" w:eastAsia="Arial" w:cs="Arial"/>
                <w:b/>
                <w:color w:val="1f1f1f"/>
                <w:sz w:val="20"/>
                <w:szCs w:val="20"/>
              </w:rPr>
              <w:t xml:space="preserve">Costurera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712" w:type="dxa"/>
            <w:vAlign w:val="center"/>
          </w:tcPr>
          <w:p w14:paraId="7268A7D3">
            <w:pPr>
              <w:pBdr/>
              <w:spacing w:after="0" w:before="0" w:line="240" w:lineRule="auto"/>
              <w:ind/>
              <w:contextualSpacing w:val="true"/>
              <w:rPr>
                <w:sz w:val="20"/>
                <w:szCs w:val="20"/>
              </w:rPr>
            </w:pPr>
            <w:r>
              <w:rPr>
                <w:rFonts w:ascii="Arial" w:hAnsi="Arial" w:eastAsia="Arial" w:cs="Arial"/>
                <w:color w:val="1f1f1f"/>
                <w:sz w:val="20"/>
                <w:szCs w:val="20"/>
              </w:rPr>
              <w:t xml:space="preserve">Cambiar el estado de una prenda a "Terminado" desde un teléfono celular en el entorno del taller.</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848" w:type="dxa"/>
            <w:vAlign w:val="center"/>
          </w:tcPr>
          <w:p w14:paraId="05E6D29A">
            <w:pPr>
              <w:pBdr/>
              <w:spacing w:after="0" w:before="0" w:line="240" w:lineRule="auto"/>
              <w:ind/>
              <w:contextualSpacing w:val="true"/>
              <w:rPr>
                <w:sz w:val="20"/>
                <w:szCs w:val="20"/>
              </w:rPr>
            </w:pPr>
            <w:r>
              <w:rPr>
                <w:rFonts w:ascii="Arial" w:hAnsi="Arial" w:eastAsia="Arial" w:cs="Arial"/>
                <w:b/>
                <w:color w:val="1f1f1f"/>
                <w:sz w:val="20"/>
                <w:szCs w:val="20"/>
              </w:rPr>
              <w:t xml:space="preserve">Ergonomía Táctil:</w:t>
            </w:r>
            <w:r>
              <w:rPr>
                <w:rFonts w:ascii="Arial" w:hAnsi="Arial" w:eastAsia="Arial" w:cs="Arial"/>
                <w:color w:val="1f1f1f"/>
                <w:sz w:val="20"/>
                <w:szCs w:val="20"/>
              </w:rPr>
              <w:t xml:space="preserve"> Precisión al presionar botones (área táctil mínima de 44x44px).</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334" w:type="dxa"/>
            <w:vAlign w:val="center"/>
          </w:tcPr>
          <w:p w14:paraId="7918F1D4">
            <w:pPr>
              <w:pBdr/>
              <w:spacing w:after="0" w:before="0" w:line="240" w:lineRule="auto"/>
              <w:ind/>
              <w:contextualSpacing w:val="true"/>
              <w:rPr>
                <w:sz w:val="20"/>
                <w:szCs w:val="20"/>
              </w:rPr>
            </w:pPr>
            <w:r>
              <w:rPr>
                <w:rFonts w:ascii="Arial" w:hAnsi="Arial" w:eastAsia="Arial" w:cs="Arial"/>
                <w:color w:val="1f1f1f"/>
                <w:sz w:val="20"/>
                <w:szCs w:val="20"/>
              </w:rPr>
              <w:t xml:space="preserve">Transición exitosa mediante un solo toque. Los botones sobredimensionados previenen pulsaciones accidentales.</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61" w:type="dxa"/>
            <w:vAlign w:val="center"/>
          </w:tcPr>
          <w:p w14:paraId="4A46DB18">
            <w:pPr>
              <w:pBdr/>
              <w:spacing w:after="0" w:before="0" w:line="240" w:lineRule="auto"/>
              <w:ind/>
              <w:contextualSpacing w:val="true"/>
              <w:rPr>
                <w:sz w:val="20"/>
                <w:szCs w:val="20"/>
              </w:rPr>
            </w:pPr>
            <w:r>
              <w:rPr>
                <w:rFonts w:ascii="Arial" w:hAnsi="Arial" w:eastAsia="Arial" w:cs="Arial"/>
                <w:b/>
                <w:color w:val="1f1f1f"/>
                <w:sz w:val="20"/>
                <w:szCs w:val="20"/>
              </w:rPr>
              <w:t xml:space="preserve">Administración</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712" w:type="dxa"/>
            <w:vAlign w:val="center"/>
          </w:tcPr>
          <w:p w14:paraId="189586BA">
            <w:pPr>
              <w:pBdr/>
              <w:spacing w:after="0" w:before="0" w:line="240" w:lineRule="auto"/>
              <w:ind/>
              <w:contextualSpacing w:val="true"/>
              <w:rPr>
                <w:sz w:val="20"/>
                <w:szCs w:val="20"/>
              </w:rPr>
            </w:pPr>
            <w:r>
              <w:rPr>
                <w:rFonts w:ascii="Arial" w:hAnsi="Arial" w:eastAsia="Arial" w:cs="Arial"/>
                <w:color w:val="1f1f1f"/>
                <w:sz w:val="20"/>
                <w:szCs w:val="20"/>
              </w:rPr>
              <w:t xml:space="preserve">Identificar pedidos próximos a vencer desde el Dashboard Gerencial.</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848" w:type="dxa"/>
            <w:vAlign w:val="center"/>
          </w:tcPr>
          <w:p w14:paraId="467CBF2D">
            <w:pPr>
              <w:pBdr/>
              <w:spacing w:after="0" w:before="0" w:line="240" w:lineRule="auto"/>
              <w:ind/>
              <w:contextualSpacing w:val="true"/>
              <w:rPr>
                <w:sz w:val="20"/>
                <w:szCs w:val="20"/>
              </w:rPr>
            </w:pPr>
            <w:r>
              <w:rPr>
                <w:rFonts w:ascii="Arial" w:hAnsi="Arial" w:eastAsia="Arial" w:cs="Arial"/>
                <w:b/>
                <w:color w:val="1f1f1f"/>
                <w:sz w:val="20"/>
                <w:szCs w:val="20"/>
              </w:rPr>
              <w:t xml:space="preserve">Carga Cognitiva:</w:t>
            </w:r>
            <w:r>
              <w:rPr>
                <w:rFonts w:ascii="Arial" w:hAnsi="Arial" w:eastAsia="Arial" w:cs="Arial"/>
                <w:color w:val="1f1f1f"/>
                <w:sz w:val="20"/>
                <w:szCs w:val="20"/>
              </w:rPr>
              <w:t xml:space="preserve"> Comprensión inmediata de los indicadores estadísticos y alertas de stock mínimo.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3334" w:type="dxa"/>
            <w:vAlign w:val="center"/>
          </w:tcPr>
          <w:p w14:paraId="3F72D66A">
            <w:pPr>
              <w:pBdr/>
              <w:spacing w:after="0" w:before="0" w:line="240" w:lineRule="auto"/>
              <w:ind/>
              <w:contextualSpacing w:val="true"/>
              <w:rPr>
                <w:sz w:val="20"/>
                <w:szCs w:val="20"/>
              </w:rPr>
            </w:pPr>
            <w:r>
              <w:rPr>
                <w:rFonts w:ascii="Arial" w:hAnsi="Arial" w:eastAsia="Arial" w:cs="Arial"/>
                <w:color w:val="1f1f1f"/>
                <w:sz w:val="20"/>
                <w:szCs w:val="20"/>
              </w:rPr>
              <w:t xml:space="preserve">Identificación lograda en menos de 5 segundos gracias al contraste visual (etiquetas rojas) renderizado dinámicamente.</w:t>
            </w:r>
            <w:r>
              <w:rPr>
                <w:sz w:val="20"/>
                <w:szCs w:val="20"/>
              </w:rPr>
            </w:r>
            <w:r>
              <w:rPr>
                <w:sz w:val="20"/>
                <w:szCs w:val="20"/>
              </w:rPr>
            </w:r>
          </w:p>
        </w:tc>
      </w:tr>
    </w:tbl>
    <w:p w14:paraId="181E64FC">
      <w:pPr>
        <w:pBdr/>
        <w:spacing/>
        <w:ind/>
        <w:jc w:val="center"/>
        <w:rPr>
          <w:lang w:val="es-BO" w:bidi="es-BO"/>
        </w:rPr>
      </w:pPr>
      <w:r>
        <w:rPr>
          <w:lang w:val="es-BO" w:bidi="es-BO"/>
        </w:rPr>
      </w:r>
      <w:r>
        <w:rPr>
          <w:i/>
          <w:iCs/>
          <w:sz w:val="20"/>
          <w:szCs w:val="20"/>
        </w:rPr>
        <w:t xml:space="preserve">Fuente: Elaboración Propia</w:t>
      </w:r>
      <w:r>
        <w:rPr>
          <w:lang w:val="es-BO" w:bidi="es-BO"/>
        </w:rPr>
      </w:r>
      <w:r>
        <w:rPr>
          <w:lang w:val="es-BO" w:bidi="es-BO"/>
        </w:rPr>
      </w:r>
    </w:p>
    <w:p w14:paraId="23AF9F0D">
      <w:pPr>
        <w:pBdr/>
        <w:spacing/>
        <w:ind/>
        <w:rPr>
          <w:lang w:val="es-BO" w:bidi="es-BO"/>
        </w:rPr>
      </w:pPr>
      <w:r>
        <w:rPr>
          <w:highlight w:val="none"/>
          <w:lang w:val="es-BO" w:bidi="es-BO"/>
        </w:rPr>
      </w:r>
      <w:r>
        <w:t xml:space="preserve">Las pruebas de experiencia de usuario confirman el éxito del diseño centrado en el usuario. La interfaz, construida con tecnologías web nativas, responde con inmediatez y adapta su estructura geométrica a la resolución del dispositivo, eliminando el rechaz</w:t>
      </w:r>
      <w:r>
        <w:t xml:space="preserve">o tecnológico por parte del personal operativo.</w:t>
      </w:r>
      <w:r>
        <w:rPr>
          <w:lang w:val="es-BO" w:bidi="es-BO"/>
        </w:rPr>
      </w:r>
      <w:r>
        <w:rPr>
          <w:lang w:val="es-BO" w:bidi="es-BO"/>
        </w:rPr>
      </w:r>
    </w:p>
    <w:p w14:paraId="74CFBF1F">
      <w:pPr>
        <w:pStyle w:val="1155"/>
        <w:pBdr/>
        <w:spacing/>
        <w:ind/>
        <w:rPr>
          <w:lang w:val="es-BO"/>
        </w:rPr>
      </w:pPr>
      <w:r/>
      <w:r>
        <w:t xml:space="preserve">Pruebas de Aceptación Final y Validación Institucional.</w:t>
      </w:r>
      <w:r/>
      <w:r/>
      <w:r>
        <w:rPr>
          <w:lang w:val="es-BO"/>
        </w:rPr>
      </w:r>
    </w:p>
    <w:p w14:paraId="7D7311FD">
      <w:pPr>
        <w:pBdr/>
        <w:spacing/>
        <w:ind/>
        <w:rPr>
          <w:highlight w:val="none"/>
          <w:lang w:val="es-BO"/>
        </w:rPr>
      </w:pPr>
      <w:r>
        <w:rPr>
          <w:lang w:val="es-BO"/>
        </w:rPr>
      </w:r>
      <w:r>
        <w:t xml:space="preserve">Representa el umbral definitivo de calidad (User Acceptance Testing - UAT). En esta fase, el software se despliega en el entorno local del taller "Simonetta Modas". La evaluación es ejecutada exclusivamente por los usuarios finales (la administración y la </w:t>
      </w:r>
      <w:r>
        <w:t xml:space="preserve">secretaría) utilizando escenarios de trabajo reales, a fin de validar que la plataforma soluciona los problemas de gestión identificados en el Capítulo 1.</w:t>
      </w:r>
      <w:r>
        <w:rPr>
          <w:highlight w:val="none"/>
          <w:lang w:val="es-BO"/>
        </w:rPr>
      </w:r>
      <w:r>
        <w:rPr>
          <w:highlight w:val="none"/>
          <w:lang w:val="es-BO"/>
        </w:rPr>
      </w:r>
    </w:p>
    <w:p w14:paraId="2727E0B0">
      <w:pPr>
        <w:pStyle w:val="1168"/>
        <w:pBdr/>
        <w:spacing/>
        <w:ind/>
        <w:jc w:val="center"/>
        <w:rPr>
          <w:b/>
          <w:bCs w:val="0"/>
          <w:i w:val="0"/>
          <w:color w:val="auto"/>
          <w14:ligatures w14:val="none"/>
        </w:rPr>
      </w:pPr>
      <w:r/>
      <w:bookmarkStart w:id="279" w:name="_Toc71"/>
      <w:r>
        <w:rPr>
          <w:b/>
          <w:bCs/>
          <w:i w:val="0"/>
          <w:iCs w:val="0"/>
          <w:color w:val="auto"/>
        </w:rPr>
        <w:t xml:space="preserve">Tabla </w:t>
      </w:r>
      <w:r>
        <w:rPr>
          <w:b/>
          <w:bCs/>
          <w:i w:val="0"/>
          <w:iCs w:val="0"/>
          <w:color w:val="auto"/>
        </w:rPr>
        <w:fldChar w:fldCharType="begin"/>
        <w:instrText xml:space="preserve"> SEQ Tabla \* Arabic </w:instrText>
        <w:fldChar w:fldCharType="separate"/>
      </w:r>
      <w:r>
        <w:rPr>
          <w:b/>
          <w:bCs/>
          <w:i w:val="0"/>
          <w:iCs w:val="0"/>
          <w:color w:val="auto"/>
        </w:rPr>
        <w:t xml:space="preserve">70</w:t>
      </w:r>
      <w:r>
        <w:rPr>
          <w:b/>
          <w:bCs/>
          <w:i w:val="0"/>
          <w:iCs w:val="0"/>
          <w:color w:val="auto"/>
        </w:rPr>
        <w:fldChar w:fldCharType="end"/>
      </w:r>
      <w:r>
        <w:rPr>
          <w:b/>
          <w:bCs/>
          <w:i w:val="0"/>
          <w:iCs w:val="0"/>
          <w:color w:val="auto"/>
        </w:rPr>
        <w:t xml:space="preserve">: </w:t>
      </w:r>
      <w:r>
        <w:rPr>
          <w:b/>
          <w:bCs/>
          <w:i w:val="0"/>
          <w:iCs w:val="0"/>
          <w:color w:val="auto"/>
        </w:rPr>
        <w:t xml:space="preserve">Matriz de Validación de Aceptación Institucional</w:t>
      </w:r>
      <w:r/>
      <w:bookmarkEnd w:id="279"/>
      <w:r/>
      <w:r>
        <w:rPr>
          <w:b/>
          <w:bCs w:val="0"/>
          <w:i w:val="0"/>
          <w:color w:val="auto"/>
          <w14:ligatures w14:val="none"/>
        </w:rPr>
      </w:r>
    </w:p>
    <w:tbl>
      <w:tblPr>
        <w:tblStyle w:val="116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4743"/>
        <w:gridCol w:w="2142"/>
        <w:gridCol w:w="886"/>
      </w:tblGrid>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584" w:type="dxa"/>
            <w:vAlign w:val="center"/>
          </w:tcPr>
          <w:p w14:paraId="239B3586">
            <w:pPr>
              <w:pBdr/>
              <w:spacing w:after="0" w:before="0" w:line="240" w:lineRule="auto"/>
              <w:ind/>
              <w:contextualSpacing w:val="true"/>
              <w:rPr>
                <w:sz w:val="20"/>
                <w:szCs w:val="20"/>
              </w:rPr>
            </w:pPr>
            <w:r>
              <w:rPr>
                <w:rFonts w:ascii="Arial" w:hAnsi="Arial" w:eastAsia="Arial" w:cs="Arial"/>
                <w:b/>
                <w:color w:val="1f1f1f"/>
                <w:sz w:val="20"/>
                <w:szCs w:val="20"/>
              </w:rPr>
              <w:t xml:space="preserve">Criterio de Negocio a Validar</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743" w:type="dxa"/>
            <w:vAlign w:val="center"/>
          </w:tcPr>
          <w:p w14:paraId="2AA40022">
            <w:pPr>
              <w:pBdr/>
              <w:spacing w:after="0" w:before="0" w:line="240" w:lineRule="auto"/>
              <w:ind/>
              <w:contextualSpacing w:val="true"/>
              <w:rPr>
                <w:sz w:val="20"/>
                <w:szCs w:val="20"/>
              </w:rPr>
            </w:pPr>
            <w:r>
              <w:rPr>
                <w:rFonts w:ascii="Arial" w:hAnsi="Arial" w:eastAsia="Arial" w:cs="Arial"/>
                <w:b/>
                <w:color w:val="1f1f1f"/>
                <w:sz w:val="20"/>
                <w:szCs w:val="20"/>
              </w:rPr>
              <w:t xml:space="preserve">Escenario de Validación Real</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142" w:type="dxa"/>
            <w:vAlign w:val="center"/>
          </w:tcPr>
          <w:p w14:paraId="3B76D2C5">
            <w:pPr>
              <w:pBdr/>
              <w:spacing w:after="0" w:before="0" w:line="240" w:lineRule="auto"/>
              <w:ind/>
              <w:contextualSpacing w:val="true"/>
              <w:rPr>
                <w:sz w:val="20"/>
                <w:szCs w:val="20"/>
              </w:rPr>
            </w:pPr>
            <w:r>
              <w:rPr>
                <w:rFonts w:ascii="Arial" w:hAnsi="Arial" w:eastAsia="Arial" w:cs="Arial"/>
                <w:b/>
                <w:color w:val="1f1f1f"/>
                <w:sz w:val="20"/>
                <w:szCs w:val="20"/>
              </w:rPr>
              <w:t xml:space="preserve">Actor Validador</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886" w:type="dxa"/>
            <w:vAlign w:val="center"/>
          </w:tcPr>
          <w:p w14:paraId="3F2914F3">
            <w:pPr>
              <w:pBdr/>
              <w:spacing w:after="0" w:before="0" w:line="240" w:lineRule="auto"/>
              <w:ind/>
              <w:contextualSpacing w:val="true"/>
              <w:rPr>
                <w:sz w:val="20"/>
                <w:szCs w:val="20"/>
              </w:rPr>
            </w:pPr>
            <w:r>
              <w:rPr>
                <w:rFonts w:ascii="Arial" w:hAnsi="Arial" w:eastAsia="Arial" w:cs="Arial"/>
                <w:b/>
                <w:color w:val="1f1f1f"/>
                <w:sz w:val="20"/>
                <w:szCs w:val="20"/>
              </w:rPr>
              <w:t xml:space="preserve">Estado de Aceptación</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584" w:type="dxa"/>
            <w:vAlign w:val="center"/>
          </w:tcPr>
          <w:p w14:paraId="51F38E75">
            <w:pPr>
              <w:pBdr/>
              <w:spacing w:after="0" w:before="0" w:line="240" w:lineRule="auto"/>
              <w:ind/>
              <w:contextualSpacing w:val="true"/>
              <w:rPr>
                <w:sz w:val="20"/>
                <w:szCs w:val="20"/>
              </w:rPr>
            </w:pPr>
            <w:r>
              <w:rPr>
                <w:rFonts w:ascii="Arial" w:hAnsi="Arial" w:eastAsia="Arial" w:cs="Arial"/>
                <w:b/>
                <w:color w:val="1f1f1f"/>
                <w:sz w:val="20"/>
                <w:szCs w:val="20"/>
              </w:rPr>
              <w:t xml:space="preserve">Erradicación del soporte en papel</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743" w:type="dxa"/>
            <w:vAlign w:val="center"/>
          </w:tcPr>
          <w:p w14:paraId="32A20188">
            <w:pPr>
              <w:pBdr/>
              <w:spacing w:after="0" w:before="0" w:line="240" w:lineRule="auto"/>
              <w:ind/>
              <w:contextualSpacing w:val="true"/>
              <w:rPr>
                <w:sz w:val="20"/>
                <w:szCs w:val="20"/>
              </w:rPr>
            </w:pPr>
            <w:r>
              <w:rPr>
                <w:rFonts w:ascii="Arial" w:hAnsi="Arial" w:eastAsia="Arial" w:cs="Arial"/>
                <w:color w:val="1f1f1f"/>
                <w:sz w:val="20"/>
                <w:szCs w:val="20"/>
              </w:rPr>
              <w:t xml:space="preserve">Registro completo de una orden de confección, consulta de medidas y asignación de materiales sin utilizar bitácoras físicas.</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142" w:type="dxa"/>
            <w:vAlign w:val="center"/>
          </w:tcPr>
          <w:p w14:paraId="3BCAE8F7">
            <w:pPr>
              <w:pBdr/>
              <w:spacing w:after="0" w:before="0" w:line="240" w:lineRule="auto"/>
              <w:ind/>
              <w:contextualSpacing w:val="true"/>
              <w:rPr>
                <w:sz w:val="20"/>
                <w:szCs w:val="20"/>
              </w:rPr>
            </w:pPr>
            <w:r>
              <w:rPr>
                <w:rFonts w:ascii="Arial" w:hAnsi="Arial" w:eastAsia="Arial" w:cs="Arial"/>
                <w:color w:val="1f1f1f"/>
                <w:sz w:val="20"/>
                <w:szCs w:val="20"/>
              </w:rPr>
              <w:t xml:space="preserve">Sra. Eladia Simona Chávez (Administración) / Secretaría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886" w:type="dxa"/>
            <w:vAlign w:val="center"/>
          </w:tcPr>
          <w:p w14:paraId="33151C4A">
            <w:pPr>
              <w:pBdr/>
              <w:spacing w:after="0" w:before="0" w:line="240" w:lineRule="auto"/>
              <w:ind/>
              <w:contextualSpacing w:val="true"/>
              <w:rPr>
                <w:sz w:val="20"/>
                <w:szCs w:val="20"/>
              </w:rPr>
            </w:pPr>
            <w:r>
              <w:rPr>
                <w:rFonts w:ascii="Arial" w:hAnsi="Arial" w:eastAsia="Arial" w:cs="Arial"/>
                <w:color w:val="1f1f1f"/>
                <w:sz w:val="20"/>
                <w:szCs w:val="20"/>
              </w:rPr>
              <w:t xml:space="preserve">Satisfactorio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584" w:type="dxa"/>
            <w:vAlign w:val="center"/>
          </w:tcPr>
          <w:p w14:paraId="02DF0676">
            <w:pPr>
              <w:pBdr/>
              <w:spacing w:after="0" w:before="0" w:line="240" w:lineRule="auto"/>
              <w:ind/>
              <w:contextualSpacing w:val="true"/>
              <w:rPr>
                <w:sz w:val="20"/>
                <w:szCs w:val="20"/>
              </w:rPr>
            </w:pPr>
            <w:r>
              <w:rPr>
                <w:rFonts w:ascii="Arial" w:hAnsi="Arial" w:eastAsia="Arial" w:cs="Arial"/>
                <w:b/>
                <w:color w:val="1f1f1f"/>
                <w:sz w:val="20"/>
                <w:szCs w:val="20"/>
              </w:rPr>
              <w:t xml:space="preserve">Trazabilidad sin supervisión presencial</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743" w:type="dxa"/>
            <w:vAlign w:val="center"/>
          </w:tcPr>
          <w:p w14:paraId="1C054044">
            <w:pPr>
              <w:pBdr/>
              <w:spacing w:after="0" w:before="0" w:line="240" w:lineRule="auto"/>
              <w:ind/>
              <w:contextualSpacing w:val="true"/>
              <w:rPr>
                <w:sz w:val="20"/>
                <w:szCs w:val="20"/>
              </w:rPr>
            </w:pPr>
            <w:r>
              <w:rPr>
                <w:rFonts w:ascii="Arial" w:hAnsi="Arial" w:eastAsia="Arial" w:cs="Arial"/>
                <w:color w:val="1f1f1f"/>
                <w:sz w:val="20"/>
                <w:szCs w:val="20"/>
              </w:rPr>
              <w:t xml:space="preserve">Monitoreo del estado de las prendas desde el panel de control, mientras las operarias actualizan las fases de manera remota.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142" w:type="dxa"/>
            <w:vAlign w:val="center"/>
          </w:tcPr>
          <w:p w14:paraId="0CD99F1F">
            <w:pPr>
              <w:pBdr/>
              <w:spacing w:after="0" w:before="0" w:line="240" w:lineRule="auto"/>
              <w:ind/>
              <w:contextualSpacing w:val="true"/>
              <w:rPr>
                <w:sz w:val="20"/>
                <w:szCs w:val="20"/>
              </w:rPr>
            </w:pPr>
            <w:r>
              <w:rPr>
                <w:rFonts w:ascii="Arial" w:hAnsi="Arial" w:eastAsia="Arial" w:cs="Arial"/>
                <w:color w:val="1f1f1f"/>
                <w:sz w:val="20"/>
                <w:szCs w:val="20"/>
              </w:rPr>
              <w:t xml:space="preserve">Sra. Eladia Simona Chávez (Administración)</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886" w:type="dxa"/>
            <w:vAlign w:val="center"/>
          </w:tcPr>
          <w:p w14:paraId="220580A5">
            <w:pPr>
              <w:pBdr/>
              <w:spacing w:after="0" w:before="0" w:line="240" w:lineRule="auto"/>
              <w:ind/>
              <w:contextualSpacing w:val="true"/>
              <w:rPr>
                <w:sz w:val="20"/>
                <w:szCs w:val="20"/>
              </w:rPr>
            </w:pPr>
            <w:r>
              <w:rPr>
                <w:rFonts w:ascii="Arial" w:hAnsi="Arial" w:eastAsia="Arial" w:cs="Arial"/>
                <w:color w:val="1f1f1f"/>
                <w:sz w:val="20"/>
                <w:szCs w:val="20"/>
              </w:rPr>
              <w:t xml:space="preserve">Satisfactorio</w:t>
            </w:r>
            <w:r>
              <w:rPr>
                <w:sz w:val="20"/>
                <w:szCs w:val="20"/>
              </w:rPr>
            </w:r>
            <w:r>
              <w:rPr>
                <w:sz w:val="20"/>
                <w:szCs w:val="20"/>
              </w:rPr>
            </w:r>
          </w:p>
        </w:tc>
      </w:tr>
      <w:tr>
        <w:trPr/>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1584" w:type="dxa"/>
            <w:vAlign w:val="center"/>
          </w:tcPr>
          <w:p w14:paraId="1B53C8B9">
            <w:pPr>
              <w:pBdr/>
              <w:spacing w:after="0" w:before="0" w:line="240" w:lineRule="auto"/>
              <w:ind/>
              <w:contextualSpacing w:val="true"/>
              <w:rPr>
                <w:sz w:val="20"/>
                <w:szCs w:val="20"/>
              </w:rPr>
            </w:pPr>
            <w:r>
              <w:rPr>
                <w:rFonts w:ascii="Arial" w:hAnsi="Arial" w:eastAsia="Arial" w:cs="Arial"/>
                <w:b/>
                <w:color w:val="1f1f1f"/>
                <w:sz w:val="20"/>
                <w:szCs w:val="20"/>
              </w:rPr>
              <w:t xml:space="preserve">Automatización de comunicación</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4743" w:type="dxa"/>
            <w:vAlign w:val="center"/>
          </w:tcPr>
          <w:p w14:paraId="765C4B26">
            <w:pPr>
              <w:pBdr/>
              <w:spacing w:after="0" w:before="0" w:line="240" w:lineRule="auto"/>
              <w:ind/>
              <w:contextualSpacing w:val="true"/>
              <w:rPr>
                <w:sz w:val="20"/>
                <w:szCs w:val="20"/>
              </w:rPr>
            </w:pPr>
            <w:r>
              <w:rPr>
                <w:rFonts w:ascii="Arial" w:hAnsi="Arial" w:eastAsia="Arial" w:cs="Arial"/>
                <w:color w:val="1f1f1f"/>
                <w:sz w:val="20"/>
                <w:szCs w:val="20"/>
              </w:rPr>
              <w:t xml:space="preserve">Verificación de la recepción de una Notificación Push en el dispositivo móvil de un cliente de prueba tras el cambio de estado.</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2142" w:type="dxa"/>
            <w:vAlign w:val="center"/>
          </w:tcPr>
          <w:p w14:paraId="5BFD3DFD">
            <w:pPr>
              <w:pBdr/>
              <w:spacing w:after="0" w:before="0" w:line="240" w:lineRule="auto"/>
              <w:ind/>
              <w:contextualSpacing w:val="true"/>
              <w:rPr>
                <w:sz w:val="20"/>
                <w:szCs w:val="20"/>
              </w:rPr>
            </w:pPr>
            <w:r>
              <w:rPr>
                <w:rFonts w:ascii="Arial" w:hAnsi="Arial" w:eastAsia="Arial" w:cs="Arial"/>
                <w:color w:val="1f1f1f"/>
                <w:sz w:val="20"/>
                <w:szCs w:val="20"/>
              </w:rPr>
              <w:t xml:space="preserve">Cliente de Prueba / Secretaría</w:t>
            </w:r>
            <w:r>
              <w:rPr>
                <w:sz w:val="20"/>
                <w:szCs w:val="20"/>
              </w:rPr>
            </w:r>
            <w:r>
              <w:rPr>
                <w:sz w:val="20"/>
                <w:szCs w:val="20"/>
              </w:rPr>
            </w:r>
          </w:p>
        </w:tc>
        <w:tc>
          <w:tcPr>
            <w:tcBorders>
              <w:top w:val="single" w:color="000000" w:sz="4" w:space="0"/>
              <w:left w:val="none" w:color="000000" w:sz="4" w:space="0"/>
              <w:bottom w:val="single" w:color="000000" w:sz="4" w:space="0"/>
              <w:right w:val="none" w:color="000000" w:sz="4" w:space="0"/>
            </w:tcBorders>
            <w:tcMar>
              <w:left w:w="180" w:type="dxa"/>
              <w:top w:w="120" w:type="dxa"/>
              <w:right w:w="180" w:type="dxa"/>
              <w:bottom w:w="120" w:type="dxa"/>
            </w:tcMar>
            <w:tcW w:w="886" w:type="dxa"/>
            <w:vAlign w:val="center"/>
          </w:tcPr>
          <w:p w14:paraId="583FD467">
            <w:pPr>
              <w:pBdr/>
              <w:spacing w:after="0" w:before="0" w:line="240" w:lineRule="auto"/>
              <w:ind/>
              <w:contextualSpacing w:val="true"/>
              <w:rPr>
                <w:sz w:val="20"/>
                <w:szCs w:val="20"/>
              </w:rPr>
            </w:pPr>
            <w:r>
              <w:rPr>
                <w:rFonts w:ascii="Arial" w:hAnsi="Arial" w:eastAsia="Arial" w:cs="Arial"/>
                <w:color w:val="1f1f1f"/>
                <w:sz w:val="20"/>
                <w:szCs w:val="20"/>
              </w:rPr>
              <w:t xml:space="preserve">Satisfactorio</w:t>
            </w:r>
            <w:r>
              <w:rPr>
                <w:sz w:val="20"/>
                <w:szCs w:val="20"/>
              </w:rPr>
            </w:r>
            <w:r>
              <w:rPr>
                <w:sz w:val="20"/>
                <w:szCs w:val="20"/>
              </w:rPr>
            </w:r>
          </w:p>
        </w:tc>
      </w:tr>
    </w:tbl>
    <w:p w14:paraId="662D0FF1">
      <w:pPr>
        <w:pBdr/>
        <w:spacing/>
        <w:ind/>
        <w:jc w:val="center"/>
        <w:rPr>
          <w:lang w:val="es-BO" w:bidi="es-BO"/>
        </w:rPr>
      </w:pPr>
      <w:r>
        <w:rPr>
          <w:lang w:val="es-BO" w:bidi="es-BO"/>
        </w:rPr>
      </w:r>
      <w:r>
        <w:rPr>
          <w:i/>
          <w:iCs/>
          <w:sz w:val="20"/>
          <w:szCs w:val="20"/>
        </w:rPr>
        <w:t xml:space="preserve">Fuente: Elaboración Propia</w:t>
      </w:r>
      <w:r>
        <w:rPr>
          <w:lang w:val="es-BO" w:bidi="es-BO"/>
        </w:rPr>
      </w:r>
      <w:r>
        <w:rPr>
          <w:lang w:val="es-BO" w:bidi="es-BO"/>
        </w:rPr>
      </w:r>
    </w:p>
    <w:p w14:paraId="39CC7376">
      <w:pPr>
        <w:pBdr/>
        <w:spacing/>
        <w:ind/>
        <w:rPr>
          <w:lang w:val="es-BO"/>
        </w:rPr>
      </w:pPr>
      <w:r>
        <w:rPr>
          <w:highlight w:val="none"/>
          <w:lang w:val="es-BO" w:bidi="es-BO"/>
        </w:rPr>
      </w:r>
      <w:r>
        <w:t xml:space="preserve">El sistema ha superado con éxito las pruebas de aceptación institucional. La administración de "Simonetta Modas" certifica que la Aplicación Web Progresiva sistematiza de forma eficiente el control del almacén, agiliza la gestión de pedidos y moderniza la </w:t>
      </w:r>
      <w:r>
        <w:t xml:space="preserve">interacción con el cliente. Con esta validación técnica y operativa, el proyecto cumple plenamente con los objetivos específicos planteados, declarando el producto de software apto para su implantación y paso a entorno de producción.</w:t>
      </w:r>
      <w:r>
        <w:rPr>
          <w:lang w:val="es-BO"/>
        </w:rPr>
      </w:r>
      <w:r>
        <w:rPr>
          <w:lang w:val="es-BO"/>
        </w:rPr>
      </w:r>
    </w:p>
    <w:p w14:paraId="6B97A183">
      <w:pPr>
        <w:pBdr/>
        <w:spacing/>
        <w:ind w:left="360"/>
        <w:rPr>
          <w:lang w:val="es-BO"/>
        </w:rPr>
      </w:pPr>
      <w:r>
        <w:rPr>
          <w:lang w:val="es-BO"/>
        </w:rPr>
      </w:r>
      <w:r>
        <w:rPr>
          <w:lang w:val="es-BO"/>
        </w:rPr>
      </w:r>
      <w:r>
        <w:rPr>
          <w:lang w:val="es-BO"/>
        </w:rPr>
      </w:r>
    </w:p>
    <w:p w14:paraId="57ED6530">
      <w:pPr>
        <w:pBdr/>
        <w:spacing/>
        <w:ind w:left="360"/>
        <w:rPr>
          <w:lang w:val="es-BO"/>
        </w:rPr>
      </w:pPr>
      <w:r>
        <w:rPr>
          <w:lang w:val="es-BO"/>
        </w:rPr>
      </w:r>
      <w:r>
        <w:rPr>
          <w:lang w:val="es-BO"/>
        </w:rPr>
      </w:r>
      <w:r>
        <w:rPr>
          <w:lang w:val="es-BO"/>
        </w:rPr>
      </w:r>
    </w:p>
    <w:p w14:paraId="765BAF94">
      <w:pPr>
        <w:pBdr/>
        <w:spacing/>
        <w:ind w:left="360"/>
        <w:rPr>
          <w:lang w:val="es-BO"/>
        </w:rPr>
      </w:pPr>
      <w:r>
        <w:rPr>
          <w:lang w:val="es-BO"/>
        </w:rPr>
      </w:r>
      <w:r>
        <w:rPr>
          <w:lang w:val="es-BO"/>
        </w:rPr>
      </w:r>
      <w:r>
        <w:rPr>
          <w:lang w:val="es-BO"/>
        </w:rPr>
      </w:r>
    </w:p>
    <w:p w14:paraId="0A84D156">
      <w:pPr>
        <w:pBdr/>
        <w:spacing/>
        <w:ind w:left="360"/>
        <w:rPr>
          <w:lang w:val="es-BO"/>
        </w:rPr>
      </w:pPr>
      <w:r>
        <w:rPr>
          <w:lang w:val="es-BO"/>
        </w:rPr>
      </w:r>
      <w:r>
        <w:rPr>
          <w:lang w:val="es-BO"/>
        </w:rPr>
      </w:r>
      <w:bookmarkStart w:id="208" w:name="FinDesarrollo"/>
      <w:r>
        <w:rPr>
          <w:lang w:val="es-BO"/>
        </w:rPr>
      </w:r>
      <w:bookmarkEnd w:id="208"/>
      <w:r>
        <w:rPr>
          <w:lang w:val="es-BO"/>
        </w:rPr>
      </w:r>
      <w:r>
        <w:rPr>
          <w:lang w:val="es-BO"/>
        </w:rPr>
      </w:r>
    </w:p>
    <w:p w14:paraId="57008F57">
      <w:pPr>
        <w:pBdr/>
        <w:spacing/>
        <w:ind w:left="360"/>
        <w:rPr>
          <w:lang w:val="es-BO"/>
        </w:rPr>
        <w:sectPr>
          <w:footerReference w:type="default" r:id="rId18"/>
          <w:footnotePr/>
          <w:endnotePr/>
          <w:type w:val="nextPage"/>
          <w:pgSz w:h="15840" w:orient="portrait" w:w="12240"/>
          <w:pgMar w:top="1440" w:right="1440" w:bottom="1440" w:left="1701" w:header="709" w:footer="709" w:gutter="0"/>
          <w:pgNumType w:start="49"/>
          <w:cols w:num="1" w:sep="0" w:space="708" w:equalWidth="1"/>
        </w:sectPr>
      </w:pPr>
      <w:r>
        <w:rPr>
          <w:lang w:val="es-BO"/>
        </w:rPr>
      </w:r>
      <w:r>
        <w:rPr>
          <w:lang w:val="es-BO"/>
        </w:rPr>
      </w:r>
      <w:r>
        <w:rPr>
          <w:lang w:val="es-BO"/>
        </w:rPr>
      </w:r>
    </w:p>
    <w:p w14:paraId="33D34B99">
      <w:pPr>
        <w:pBdr/>
        <w:spacing/>
        <w:ind w:left="360"/>
        <w:rPr>
          <w:lang w:val="es-BO"/>
        </w:rPr>
      </w:pPr>
      <w:r>
        <w:rPr>
          <w:lang w:val="es-BO"/>
        </w:rPr>
      </w:r>
      <w:r>
        <w:rPr>
          <w:lang w:val="es-BO"/>
        </w:rPr>
      </w:r>
      <w:r>
        <w:rPr>
          <w:lang w:val="es-BO"/>
        </w:rPr>
      </w:r>
    </w:p>
    <w:p w14:paraId="46F4EB9F">
      <w:pPr>
        <w:pBdr/>
        <w:spacing/>
        <w:ind/>
        <w:rPr/>
      </w:pPr>
      <w:r/>
      <w:r/>
    </w:p>
    <w:p w14:paraId="05A9D9C0">
      <w:pPr>
        <w:pBdr/>
        <w:spacing/>
        <w:ind/>
        <w:rPr>
          <w:lang w:val="es-BO"/>
        </w:rPr>
      </w:pPr>
      <w:r>
        <w:rPr>
          <w:lang w:val="es-BO"/>
        </w:rPr>
        <w:t xml:space="preserve"> </w:t>
      </w:r>
      <w:r>
        <w:rPr>
          <w:lang w:val="es-BO"/>
        </w:rPr>
        <w:t xml:space="preserve"> </w:t>
      </w:r>
      <w:r>
        <w:rPr>
          <w:lang w:val="es-BO"/>
        </w:rPr>
      </w:r>
      <w:r>
        <w:rPr>
          <w:lang w:val="es-BO"/>
        </w:rPr>
      </w:r>
    </w:p>
    <w:p w14:paraId="3AC88BF3">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551C32D4">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99D59EC">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AB299AC">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216A2544">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6D0D6FA">
      <w:pPr>
        <w:pBdr/>
        <w:tabs>
          <w:tab w:val="left" w:leader="none" w:pos="426"/>
        </w:tabs>
        <w:spacing/>
        <w:ind w:firstLine="284"/>
        <w:jc w:val="left"/>
        <w:rPr>
          <w:rFonts w:cs="Arial"/>
          <w:szCs w:val="24"/>
        </w:rPr>
      </w:pPr>
      <w:r>
        <w:rPr>
          <w:rFonts w:cs="Arial"/>
          <w:szCs w:val="24"/>
        </w:rPr>
      </w:r>
      <w:r>
        <mc:AlternateContent>
          <mc:Choice Requires="wpg">
            <w:drawing>
              <wp:anchor xmlns:wp="http://schemas.openxmlformats.org/drawingml/2006/wordprocessingDrawing" xmlns:wp14="http://schemas.microsoft.com/office/word/2010/wordprocessingDrawing" distT="0" distB="0" distL="114300" distR="114300" simplePos="0" relativeHeight="251678208" behindDoc="0" locked="0" layoutInCell="1" allowOverlap="1">
                <wp:simplePos x="0" y="0"/>
                <wp:positionH relativeFrom="page">
                  <wp:posOffset>2970901</wp:posOffset>
                </wp:positionH>
                <wp:positionV relativeFrom="paragraph">
                  <wp:posOffset>256044</wp:posOffset>
                </wp:positionV>
                <wp:extent cx="1724737" cy="640451"/>
                <wp:effectExtent l="0" t="0" r="0" b="0"/>
                <wp:wrapNone/>
                <wp:docPr id="89" name="Cuadro de texto 35"/>
                <wp:cNvGraphicFramePr/>
                <a:graphic xmlns:a="http://schemas.openxmlformats.org/drawingml/2006/main">
                  <a:graphicData uri="http://schemas.microsoft.com/office/word/2010/wordprocessingShape">
                    <wps:wsp>
                      <wps:cNvPr id="597661437" name=""/>
                      <wps:cNvSpPr txBox="1"/>
                      <wps:spPr bwMode="auto">
                        <a:xfrm flipH="0" flipV="0">
                          <a:off x="0" y="0"/>
                          <a:ext cx="1724736" cy="64045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1FF2E911">
                            <w:pPr>
                              <w:pStyle w:val="1153"/>
                              <w:pBdr/>
                              <w:spacing/>
                              <w:ind/>
                              <w:rPr>
                                <w:rFonts w:cs="Arial"/>
                                <w:b/>
                                <w:bCs/>
                                <w:sz w:val="40"/>
                                <w:szCs w:val="40"/>
                                <w:lang w:val="es-MX"/>
                              </w:rPr>
                            </w:pPr>
                            <w:r/>
                            <w:r>
                              <w:rPr>
                                <w:rFonts w:cs="Arial"/>
                                <w:b/>
                                <w:bCs/>
                                <w:sz w:val="32"/>
                                <w:szCs w:val="32"/>
                                <w:lang w:val="es-MX"/>
                              </w:rPr>
                              <w:t xml:space="preserve">BIBLIOGRAFÍA</w:t>
                            </w:r>
                            <w:r/>
                            <w:r/>
                            <w:r>
                              <w:rPr>
                                <w:rFonts w:cs="Arial"/>
                                <w:b/>
                                <w:bCs/>
                                <w:sz w:val="40"/>
                                <w:szCs w:val="40"/>
                                <w:lang w:val="es-MX"/>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28" o:spid="_x0000_s128" o:spt="202" type="#_x0000_t202" style="position:absolute;z-index:251678208;o:allowoverlap:true;o:allowincell:true;mso-position-horizontal-relative:page;margin-left:233.93pt;mso-position-horizontal:absolute;mso-position-vertical-relative:text;margin-top:20.16pt;mso-position-vertical:absolute;width:135.81pt;height:50.43pt;mso-wrap-distance-left:9.00pt;mso-wrap-distance-top:0.00pt;mso-wrap-distance-right:9.00pt;mso-wrap-distance-bottom:0.00pt;v-text-anchor:top;visibility:visible;" filled="f" stroked="f">
                <v:textbox inset="0,0,0,0">
                  <w:txbxContent>
                    <w:p w14:paraId="1FF2E911">
                      <w:pPr>
                        <w:pStyle w:val="1153"/>
                        <w:pBdr/>
                        <w:spacing/>
                        <w:ind/>
                        <w:rPr>
                          <w:rFonts w:cs="Arial"/>
                          <w:b/>
                          <w:bCs/>
                          <w:sz w:val="40"/>
                          <w:szCs w:val="40"/>
                          <w:lang w:val="es-MX"/>
                        </w:rPr>
                      </w:pPr>
                      <w:r/>
                      <w:r>
                        <w:rPr>
                          <w:rFonts w:cs="Arial"/>
                          <w:b/>
                          <w:bCs/>
                          <w:sz w:val="32"/>
                          <w:szCs w:val="32"/>
                          <w:lang w:val="es-MX"/>
                        </w:rPr>
                        <w:t xml:space="preserve">BIBLIOGRAFÍA</w:t>
                      </w:r>
                      <w:r/>
                      <w:r/>
                      <w:r>
                        <w:rPr>
                          <w:rFonts w:cs="Arial"/>
                          <w:b/>
                          <w:bCs/>
                          <w:sz w:val="40"/>
                          <w:szCs w:val="40"/>
                          <w:lang w:val="es-MX"/>
                        </w:rPr>
                      </w:r>
                    </w:p>
                  </w:txbxContent>
                </v:textbox>
              </v:shape>
            </w:pict>
          </mc:Fallback>
        </mc:AlternateContent>
      </w:r>
      <w:r>
        <w:rPr>
          <w:rFonts w:cs="Arial"/>
          <w:szCs w:val="24"/>
        </w:rPr>
      </w:r>
      <w:r>
        <w:rPr>
          <w:rFonts w:cs="Arial"/>
          <w:szCs w:val="24"/>
        </w:rPr>
      </w:r>
    </w:p>
    <w:p w14:paraId="26CE941E">
      <w:pPr>
        <w:pBdr/>
        <w:tabs>
          <w:tab w:val="left" w:leader="none" w:pos="426"/>
        </w:tabs>
        <w:spacing/>
        <w:ind w:firstLine="284"/>
        <w:jc w:val="left"/>
        <w:rPr>
          <w:rFonts w:cs="Arial"/>
        </w:rPr>
      </w:pPr>
      <w:r>
        <w:rPr>
          <w:rFonts w:cs="Arial"/>
          <w:szCs w:val="24"/>
        </w:rPr>
      </w:r>
      <w:r>
        <w:rPr>
          <w:rFonts w:cs="Arial"/>
        </w:rPr>
      </w:r>
      <w:r>
        <w:rPr>
          <w:rFonts w:cs="Arial"/>
        </w:rPr>
      </w:r>
    </w:p>
    <w:p w14:paraId="493BD55D">
      <w:pPr>
        <w:pBdr/>
        <w:tabs>
          <w:tab w:val="left" w:leader="none" w:pos="426"/>
        </w:tabs>
        <w:spacing/>
        <w:ind w:firstLine="284"/>
        <w:jc w:val="left"/>
        <w:rPr>
          <w:rFonts w:cs="Arial"/>
        </w:rPr>
      </w:pPr>
      <w:r>
        <w:rPr>
          <w:rFonts w:cs="Arial"/>
          <w:szCs w:val="24"/>
        </w:rPr>
      </w:r>
      <w:r>
        <w:rPr>
          <w:rFonts w:cs="Arial"/>
        </w:rPr>
      </w:r>
      <w:r>
        <w:rPr>
          <w:rFonts w:cs="Arial"/>
        </w:rPr>
      </w:r>
    </w:p>
    <w:p w14:paraId="10EC7879">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754EC5AB">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D1A8551">
      <w:pPr>
        <w:pBdr/>
        <w:tabs>
          <w:tab w:val="left" w:leader="none" w:pos="426"/>
        </w:tabs>
        <w:spacing/>
        <w:ind w:firstLine="284"/>
        <w:jc w:val="left"/>
        <w:rPr>
          <w:rFonts w:cs="Arial"/>
          <w:szCs w:val="24"/>
        </w:rPr>
      </w:pPr>
      <w:r>
        <w:rPr>
          <w:rFonts w:cs="Arial"/>
          <w:szCs w:val="24"/>
        </w:rPr>
      </w:r>
      <w:r>
        <mc:AlternateContent>
          <mc:Choice Requires="wpg">
            <w:drawing>
              <wp:anchor xmlns:wp="http://schemas.openxmlformats.org/drawingml/2006/wordprocessingDrawing" xmlns:wp14="http://schemas.microsoft.com/office/word/2010/wordprocessingDrawing" distT="0" distB="0" distL="114300" distR="114300" simplePos="0" relativeHeight="251676160" behindDoc="0" locked="0" layoutInCell="1" allowOverlap="1">
                <wp:simplePos x="0" y="0"/>
                <wp:positionH relativeFrom="page">
                  <wp:posOffset>2249865</wp:posOffset>
                </wp:positionH>
                <wp:positionV relativeFrom="paragraph">
                  <wp:posOffset>189126</wp:posOffset>
                </wp:positionV>
                <wp:extent cx="2952750" cy="1280795"/>
                <wp:effectExtent l="0" t="0" r="0" b="0"/>
                <wp:wrapNone/>
                <wp:docPr id="90" name="Imagen 52455998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3935" name="Imagen 1" descr="Logotipo, nombre de la empresa&#10;&#10;El contenido generado por IA puede ser incorrecto."/>
                        <pic:cNvPicPr>
                          <a:picLocks noChangeAspect="1"/>
                        </pic:cNvPicPr>
                        <pic:nvPr/>
                      </pic:nvPicPr>
                      <pic:blipFill rotWithShape="1">
                        <a:blip r:embed="rId23"/>
                        <a:srcRect l="0" t="3039" r="0" b="0"/>
                        <a:stretch/>
                      </pic:blipFill>
                      <pic:spPr bwMode="auto">
                        <a:xfrm>
                          <a:off x="0" y="0"/>
                          <a:ext cx="2952749" cy="1280794"/>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position:absolute;z-index:251676160;o:allowoverlap:true;o:allowincell:true;mso-position-horizontal-relative:page;margin-left:177.15pt;mso-position-horizontal:absolute;mso-position-vertical-relative:text;margin-top:14.89pt;mso-position-vertical:absolute;width:232.50pt;height:100.85pt;mso-wrap-distance-left:9.00pt;mso-wrap-distance-top:0.00pt;mso-wrap-distance-right:9.00pt;mso-wrap-distance-bottom:0.00pt;z-index:1;" stroked="f">
                <v:imagedata r:id="rId23" o:title="" croptop="1992f" cropleft="0f" cropbottom="0f" cropright="0f"/>
                <o:lock v:ext="edit" rotation="t"/>
              </v:shape>
            </w:pict>
          </mc:Fallback>
        </mc:AlternateContent>
      </w:r>
      <w:r>
        <w:rPr>
          <w:rFonts w:cs="Arial"/>
          <w:szCs w:val="24"/>
        </w:rPr>
      </w:r>
      <w:r>
        <w:rPr>
          <w:rFonts w:cs="Arial"/>
          <w:szCs w:val="24"/>
        </w:rPr>
      </w:r>
    </w:p>
    <w:p w14:paraId="13CCD25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7777493">
      <w:pPr>
        <w:pBdr/>
        <w:tabs>
          <w:tab w:val="left" w:leader="none" w:pos="426"/>
        </w:tabs>
        <w:spacing/>
        <w:ind w:firstLine="284"/>
        <w:jc w:val="left"/>
        <w:rPr>
          <w:rFonts w:cs="Arial"/>
          <w:szCs w:val="24"/>
        </w:rPr>
      </w:pPr>
      <w:r>
        <w:rPr>
          <w:rFonts w:asciiTheme="minorHAnsi" w:hAnsiTheme="minorHAnsi"/>
          <w:b/>
          <w:sz w:val="30"/>
          <w:lang w:val="es-BO" w:eastAsia="es-BO"/>
        </w:rPr>
      </w:r>
      <w:r>
        <w:rPr>
          <w:rFonts w:cs="Arial"/>
          <w:szCs w:val="24"/>
        </w:rPr>
      </w:r>
      <w:r>
        <w:rPr>
          <w:rFonts w:cs="Arial"/>
          <w:szCs w:val="24"/>
        </w:rPr>
      </w:r>
    </w:p>
    <w:p w14:paraId="7DCFE465">
      <w:pPr>
        <w:pBdr/>
        <w:spacing w:after="360"/>
        <w:ind/>
        <w:rPr>
          <w:rFonts w:cs="Arial"/>
          <w:color w:val="0d0d0d"/>
          <w:szCs w:val="24"/>
          <w:shd w:val="clear" w:color="auto" w:fill="ffffff"/>
        </w:rPr>
      </w:pPr>
      <w:r>
        <w:rPr>
          <w:rFonts w:cs="Arial"/>
          <w:color w:val="0d0d0d"/>
          <w:szCs w:val="24"/>
          <w:shd w:val="clear" w:color="auto" w:fill="ffffff"/>
        </w:rPr>
      </w:r>
      <w:r>
        <w:rPr>
          <w:rFonts w:cs="Arial"/>
          <w:color w:val="0d0d0d"/>
          <w:szCs w:val="24"/>
          <w:shd w:val="clear" w:color="auto" w:fill="ffffff"/>
        </w:rPr>
      </w:r>
      <w:r>
        <w:rPr>
          <w:rFonts w:cs="Arial"/>
          <w:color w:val="0d0d0d"/>
          <w:szCs w:val="24"/>
          <w:shd w:val="clear" w:color="auto" w:fill="ffffff"/>
        </w:rPr>
      </w:r>
    </w:p>
    <w:p w14:paraId="243A6A93">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6893CF62">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622BD95D">
      <w:pPr>
        <w:pBdr/>
        <w:spacing w:before="120" w:line="240" w:lineRule="auto"/>
        <w:ind/>
        <w:jc w:val="center"/>
        <w:rPr>
          <w:i/>
          <w:iCs/>
          <w:sz w:val="20"/>
          <w:szCs w:val="20"/>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74112" behindDoc="1" locked="0" layoutInCell="1" allowOverlap="1">
                <wp:simplePos x="0" y="0"/>
                <wp:positionH relativeFrom="margin">
                  <wp:posOffset>50800</wp:posOffset>
                </wp:positionH>
                <wp:positionV relativeFrom="margin">
                  <wp:posOffset>-257175</wp:posOffset>
                </wp:positionV>
                <wp:extent cx="5883331" cy="8540006"/>
                <wp:effectExtent l="0" t="0" r="3175" b="13970"/>
                <wp:wrapNone/>
                <wp:docPr id="91" name="Grupo 1888892062"/>
                <wp:cNvGraphicFramePr/>
                <a:graphic xmlns:a="http://schemas.openxmlformats.org/drawingml/2006/main">
                  <a:graphicData uri="http://schemas.microsoft.com/office/word/2010/wordprocessingGroup">
                    <wpg:wgp>
                      <wpg:cNvGrpSpPr/>
                      <wpg:grpSpPr bwMode="auto">
                        <a:xfrm>
                          <a:off x="0" y="0"/>
                          <a:ext cx="5883330" cy="8540005"/>
                          <a:chOff x="9" y="-121"/>
                          <a:chExt cx="14983" cy="35230"/>
                        </a:xfrm>
                      </wpg:grpSpPr>
                      <wps:wsp>
                        <wps:cNvPr id="1476609431" name="Freeform 28"/>
                        <wps:cNvSpPr/>
                        <wps:spPr bwMode="auto">
                          <a:xfrm>
                            <a:off x="10701" y="-100"/>
                            <a:ext cx="1833" cy="26732"/>
                          </a:xfrm>
                          <a:custGeom>
                            <a:avLst/>
                            <a:gdLst>
                              <a:gd name="T0" fmla="+- 0 9435 8491"/>
                              <a:gd name="T1" fmla="*/ T0 w 1133"/>
                              <a:gd name="T2" fmla="+- 0 1153 1153"/>
                              <a:gd name="T3" fmla="*/ 1153 h 10204"/>
                              <a:gd name="T4" fmla="+- 0 8680 8491"/>
                              <a:gd name="T5" fmla="*/ T4 w 1133"/>
                              <a:gd name="T6" fmla="+- 0 1153 1153"/>
                              <a:gd name="T7" fmla="*/ 1153 h 10204"/>
                              <a:gd name="T8" fmla="+- 0 8606 8491"/>
                              <a:gd name="T9" fmla="*/ T8 w 1133"/>
                              <a:gd name="T10" fmla="+- 0 1168 1153"/>
                              <a:gd name="T11" fmla="*/ 1168 h 10204"/>
                              <a:gd name="T12" fmla="+- 0 8546 8491"/>
                              <a:gd name="T13" fmla="*/ T12 w 1133"/>
                              <a:gd name="T14" fmla="+- 0 1208 1153"/>
                              <a:gd name="T15" fmla="*/ 1208 h 10204"/>
                              <a:gd name="T16" fmla="+- 0 8506 8491"/>
                              <a:gd name="T17" fmla="*/ T16 w 1133"/>
                              <a:gd name="T18" fmla="+- 0 1268 1153"/>
                              <a:gd name="T19" fmla="*/ 1268 h 10204"/>
                              <a:gd name="T20" fmla="+- 0 8491 8491"/>
                              <a:gd name="T21" fmla="*/ T20 w 1133"/>
                              <a:gd name="T22" fmla="+- 0 1342 1153"/>
                              <a:gd name="T23" fmla="*/ 1342 h 10204"/>
                              <a:gd name="T24" fmla="+- 0 8491 8491"/>
                              <a:gd name="T25" fmla="*/ T24 w 1133"/>
                              <a:gd name="T26" fmla="+- 0 11168 1153"/>
                              <a:gd name="T27" fmla="*/ 11168 h 10204"/>
                              <a:gd name="T28" fmla="+- 0 8506 8491"/>
                              <a:gd name="T29" fmla="*/ T28 w 1133"/>
                              <a:gd name="T30" fmla="+- 0 11242 1153"/>
                              <a:gd name="T31" fmla="*/ 11242 h 10204"/>
                              <a:gd name="T32" fmla="+- 0 8546 8491"/>
                              <a:gd name="T33" fmla="*/ T32 w 1133"/>
                              <a:gd name="T34" fmla="+- 0 11302 1153"/>
                              <a:gd name="T35" fmla="*/ 11302 h 10204"/>
                              <a:gd name="T36" fmla="+- 0 8606 8491"/>
                              <a:gd name="T37" fmla="*/ T36 w 1133"/>
                              <a:gd name="T38" fmla="+- 0 11342 1153"/>
                              <a:gd name="T39" fmla="*/ 11342 h 10204"/>
                              <a:gd name="T40" fmla="+- 0 8680 8491"/>
                              <a:gd name="T41" fmla="*/ T40 w 1133"/>
                              <a:gd name="T42" fmla="+- 0 11357 1153"/>
                              <a:gd name="T43" fmla="*/ 11357 h 10204"/>
                              <a:gd name="T44" fmla="+- 0 9435 8491"/>
                              <a:gd name="T45" fmla="*/ T44 w 1133"/>
                              <a:gd name="T46" fmla="+- 0 11357 1153"/>
                              <a:gd name="T47" fmla="*/ 11357 h 10204"/>
                              <a:gd name="T48" fmla="+- 0 9509 8491"/>
                              <a:gd name="T49" fmla="*/ T48 w 1133"/>
                              <a:gd name="T50" fmla="+- 0 11342 1153"/>
                              <a:gd name="T51" fmla="*/ 11342 h 10204"/>
                              <a:gd name="T52" fmla="+- 0 9569 8491"/>
                              <a:gd name="T53" fmla="*/ T52 w 1133"/>
                              <a:gd name="T54" fmla="+- 0 11302 1153"/>
                              <a:gd name="T55" fmla="*/ 11302 h 10204"/>
                              <a:gd name="T56" fmla="+- 0 9609 8491"/>
                              <a:gd name="T57" fmla="*/ T56 w 1133"/>
                              <a:gd name="T58" fmla="+- 0 11242 1153"/>
                              <a:gd name="T59" fmla="*/ 11242 h 10204"/>
                              <a:gd name="T60" fmla="+- 0 9624 8491"/>
                              <a:gd name="T61" fmla="*/ T60 w 1133"/>
                              <a:gd name="T62" fmla="+- 0 11168 1153"/>
                              <a:gd name="T63" fmla="*/ 11168 h 10204"/>
                              <a:gd name="T64" fmla="+- 0 9624 8491"/>
                              <a:gd name="T65" fmla="*/ T64 w 1133"/>
                              <a:gd name="T66" fmla="+- 0 1342 1153"/>
                              <a:gd name="T67" fmla="*/ 1342 h 10204"/>
                              <a:gd name="T68" fmla="+- 0 9609 8491"/>
                              <a:gd name="T69" fmla="*/ T68 w 1133"/>
                              <a:gd name="T70" fmla="+- 0 1268 1153"/>
                              <a:gd name="T71" fmla="*/ 1268 h 10204"/>
                              <a:gd name="T72" fmla="+- 0 9569 8491"/>
                              <a:gd name="T73" fmla="*/ T72 w 1133"/>
                              <a:gd name="T74" fmla="+- 0 1208 1153"/>
                              <a:gd name="T75" fmla="*/ 1208 h 10204"/>
                              <a:gd name="T76" fmla="+- 0 9509 8491"/>
                              <a:gd name="T77" fmla="*/ T76 w 1133"/>
                              <a:gd name="T78" fmla="+- 0 1168 1153"/>
                              <a:gd name="T79" fmla="*/ 1168 h 10204"/>
                              <a:gd name="T80" fmla="+- 0 9435 8491"/>
                              <a:gd name="T81" fmla="*/ T80 w 1133"/>
                              <a:gd name="T82" fmla="+- 0 1153 1153"/>
                              <a:gd name="T83" fmla="*/ 115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006FC0"/>
                          </a:solidFill>
                          <a:ln>
                            <a:noFill/>
                          </a:ln>
                        </wps:spPr>
                        <wps:bodyPr rot="0">
                          <a:prstTxWarp prst="textNoShape">
                            <a:avLst/>
                          </a:prstTxWarp>
                          <a:noAutofit/>
                        </wps:bodyPr>
                      </wps:wsp>
                      <wps:wsp>
                        <wps:cNvPr id="1729613114" name="Freeform 29"/>
                        <wps:cNvSpPr/>
                        <wps:spPr bwMode="auto">
                          <a:xfrm>
                            <a:off x="10701" y="-121"/>
                            <a:ext cx="1787" cy="26753"/>
                          </a:xfrm>
                          <a:custGeom>
                            <a:avLst/>
                            <a:gdLst>
                              <a:gd name="T0" fmla="+- 0 8491 8491"/>
                              <a:gd name="T1" fmla="*/ T0 w 1133"/>
                              <a:gd name="T2" fmla="+- 0 1342 1153"/>
                              <a:gd name="T3" fmla="*/ 1342 h 10204"/>
                              <a:gd name="T4" fmla="+- 0 8506 8491"/>
                              <a:gd name="T5" fmla="*/ T4 w 1133"/>
                              <a:gd name="T6" fmla="+- 0 1268 1153"/>
                              <a:gd name="T7" fmla="*/ 1268 h 10204"/>
                              <a:gd name="T8" fmla="+- 0 8546 8491"/>
                              <a:gd name="T9" fmla="*/ T8 w 1133"/>
                              <a:gd name="T10" fmla="+- 0 1208 1153"/>
                              <a:gd name="T11" fmla="*/ 1208 h 10204"/>
                              <a:gd name="T12" fmla="+- 0 8606 8491"/>
                              <a:gd name="T13" fmla="*/ T12 w 1133"/>
                              <a:gd name="T14" fmla="+- 0 1168 1153"/>
                              <a:gd name="T15" fmla="*/ 1168 h 10204"/>
                              <a:gd name="T16" fmla="+- 0 8680 8491"/>
                              <a:gd name="T17" fmla="*/ T16 w 1133"/>
                              <a:gd name="T18" fmla="+- 0 1153 1153"/>
                              <a:gd name="T19" fmla="*/ 1153 h 10204"/>
                              <a:gd name="T20" fmla="+- 0 9435 8491"/>
                              <a:gd name="T21" fmla="*/ T20 w 1133"/>
                              <a:gd name="T22" fmla="+- 0 1153 1153"/>
                              <a:gd name="T23" fmla="*/ 1153 h 10204"/>
                              <a:gd name="T24" fmla="+- 0 9509 8491"/>
                              <a:gd name="T25" fmla="*/ T24 w 1133"/>
                              <a:gd name="T26" fmla="+- 0 1168 1153"/>
                              <a:gd name="T27" fmla="*/ 1168 h 10204"/>
                              <a:gd name="T28" fmla="+- 0 9569 8491"/>
                              <a:gd name="T29" fmla="*/ T28 w 1133"/>
                              <a:gd name="T30" fmla="+- 0 1208 1153"/>
                              <a:gd name="T31" fmla="*/ 1208 h 10204"/>
                              <a:gd name="T32" fmla="+- 0 9609 8491"/>
                              <a:gd name="T33" fmla="*/ T32 w 1133"/>
                              <a:gd name="T34" fmla="+- 0 1268 1153"/>
                              <a:gd name="T35" fmla="*/ 1268 h 10204"/>
                              <a:gd name="T36" fmla="+- 0 9624 8491"/>
                              <a:gd name="T37" fmla="*/ T36 w 1133"/>
                              <a:gd name="T38" fmla="+- 0 1342 1153"/>
                              <a:gd name="T39" fmla="*/ 1342 h 10204"/>
                              <a:gd name="T40" fmla="+- 0 9624 8491"/>
                              <a:gd name="T41" fmla="*/ T40 w 1133"/>
                              <a:gd name="T42" fmla="+- 0 11168 1153"/>
                              <a:gd name="T43" fmla="*/ 11168 h 10204"/>
                              <a:gd name="T44" fmla="+- 0 9609 8491"/>
                              <a:gd name="T45" fmla="*/ T44 w 1133"/>
                              <a:gd name="T46" fmla="+- 0 11242 1153"/>
                              <a:gd name="T47" fmla="*/ 11242 h 10204"/>
                              <a:gd name="T48" fmla="+- 0 9569 8491"/>
                              <a:gd name="T49" fmla="*/ T48 w 1133"/>
                              <a:gd name="T50" fmla="+- 0 11302 1153"/>
                              <a:gd name="T51" fmla="*/ 11302 h 10204"/>
                              <a:gd name="T52" fmla="+- 0 9509 8491"/>
                              <a:gd name="T53" fmla="*/ T52 w 1133"/>
                              <a:gd name="T54" fmla="+- 0 11342 1153"/>
                              <a:gd name="T55" fmla="*/ 11342 h 10204"/>
                              <a:gd name="T56" fmla="+- 0 9435 8491"/>
                              <a:gd name="T57" fmla="*/ T56 w 1133"/>
                              <a:gd name="T58" fmla="+- 0 11357 1153"/>
                              <a:gd name="T59" fmla="*/ 11357 h 10204"/>
                              <a:gd name="T60" fmla="+- 0 8680 8491"/>
                              <a:gd name="T61" fmla="*/ T60 w 1133"/>
                              <a:gd name="T62" fmla="+- 0 11357 1153"/>
                              <a:gd name="T63" fmla="*/ 11357 h 10204"/>
                              <a:gd name="T64" fmla="+- 0 8606 8491"/>
                              <a:gd name="T65" fmla="*/ T64 w 1133"/>
                              <a:gd name="T66" fmla="+- 0 11342 1153"/>
                              <a:gd name="T67" fmla="*/ 11342 h 10204"/>
                              <a:gd name="T68" fmla="+- 0 8546 8491"/>
                              <a:gd name="T69" fmla="*/ T68 w 1133"/>
                              <a:gd name="T70" fmla="+- 0 11302 1153"/>
                              <a:gd name="T71" fmla="*/ 11302 h 10204"/>
                              <a:gd name="T72" fmla="+- 0 8506 8491"/>
                              <a:gd name="T73" fmla="*/ T72 w 1133"/>
                              <a:gd name="T74" fmla="+- 0 11242 1153"/>
                              <a:gd name="T75" fmla="*/ 11242 h 10204"/>
                              <a:gd name="T76" fmla="+- 0 8491 8491"/>
                              <a:gd name="T77" fmla="*/ T76 w 1133"/>
                              <a:gd name="T78" fmla="+- 0 11168 1153"/>
                              <a:gd name="T79" fmla="*/ 11168 h 10204"/>
                              <a:gd name="T80" fmla="+- 0 8491 8491"/>
                              <a:gd name="T81" fmla="*/ T80 w 1133"/>
                              <a:gd name="T82" fmla="+- 0 1342 1153"/>
                              <a:gd name="T83" fmla="*/ 134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584801408" name="Freeform 30"/>
                        <wps:cNvSpPr/>
                        <wps:spPr bwMode="auto">
                          <a:xfrm>
                            <a:off x="11449" y="3656"/>
                            <a:ext cx="1833" cy="26732"/>
                          </a:xfrm>
                          <a:custGeom>
                            <a:avLst/>
                            <a:gdLst>
                              <a:gd name="T0" fmla="+- 0 9906 8962"/>
                              <a:gd name="T1" fmla="*/ T0 w 1133"/>
                              <a:gd name="T2" fmla="+- 0 2593 2593"/>
                              <a:gd name="T3" fmla="*/ 2593 h 10204"/>
                              <a:gd name="T4" fmla="+- 0 9151 8962"/>
                              <a:gd name="T5" fmla="*/ T4 w 1133"/>
                              <a:gd name="T6" fmla="+- 0 2593 2593"/>
                              <a:gd name="T7" fmla="*/ 2593 h 10204"/>
                              <a:gd name="T8" fmla="+- 0 9077 8962"/>
                              <a:gd name="T9" fmla="*/ T8 w 1133"/>
                              <a:gd name="T10" fmla="+- 0 2608 2593"/>
                              <a:gd name="T11" fmla="*/ 2608 h 10204"/>
                              <a:gd name="T12" fmla="+- 0 9017 8962"/>
                              <a:gd name="T13" fmla="*/ T12 w 1133"/>
                              <a:gd name="T14" fmla="+- 0 2648 2593"/>
                              <a:gd name="T15" fmla="*/ 2648 h 10204"/>
                              <a:gd name="T16" fmla="+- 0 8977 8962"/>
                              <a:gd name="T17" fmla="*/ T16 w 1133"/>
                              <a:gd name="T18" fmla="+- 0 2708 2593"/>
                              <a:gd name="T19" fmla="*/ 2708 h 10204"/>
                              <a:gd name="T20" fmla="+- 0 8962 8962"/>
                              <a:gd name="T21" fmla="*/ T20 w 1133"/>
                              <a:gd name="T22" fmla="+- 0 2782 2593"/>
                              <a:gd name="T23" fmla="*/ 2782 h 10204"/>
                              <a:gd name="T24" fmla="+- 0 8962 8962"/>
                              <a:gd name="T25" fmla="*/ T24 w 1133"/>
                              <a:gd name="T26" fmla="+- 0 12608 2593"/>
                              <a:gd name="T27" fmla="*/ 12608 h 10204"/>
                              <a:gd name="T28" fmla="+- 0 8977 8962"/>
                              <a:gd name="T29" fmla="*/ T28 w 1133"/>
                              <a:gd name="T30" fmla="+- 0 12682 2593"/>
                              <a:gd name="T31" fmla="*/ 12682 h 10204"/>
                              <a:gd name="T32" fmla="+- 0 9017 8962"/>
                              <a:gd name="T33" fmla="*/ T32 w 1133"/>
                              <a:gd name="T34" fmla="+- 0 12742 2593"/>
                              <a:gd name="T35" fmla="*/ 12742 h 10204"/>
                              <a:gd name="T36" fmla="+- 0 9077 8962"/>
                              <a:gd name="T37" fmla="*/ T36 w 1133"/>
                              <a:gd name="T38" fmla="+- 0 12782 2593"/>
                              <a:gd name="T39" fmla="*/ 12782 h 10204"/>
                              <a:gd name="T40" fmla="+- 0 9151 8962"/>
                              <a:gd name="T41" fmla="*/ T40 w 1133"/>
                              <a:gd name="T42" fmla="+- 0 12797 2593"/>
                              <a:gd name="T43" fmla="*/ 12797 h 10204"/>
                              <a:gd name="T44" fmla="+- 0 9906 8962"/>
                              <a:gd name="T45" fmla="*/ T44 w 1133"/>
                              <a:gd name="T46" fmla="+- 0 12797 2593"/>
                              <a:gd name="T47" fmla="*/ 12797 h 10204"/>
                              <a:gd name="T48" fmla="+- 0 9980 8962"/>
                              <a:gd name="T49" fmla="*/ T48 w 1133"/>
                              <a:gd name="T50" fmla="+- 0 12782 2593"/>
                              <a:gd name="T51" fmla="*/ 12782 h 10204"/>
                              <a:gd name="T52" fmla="+- 0 10040 8962"/>
                              <a:gd name="T53" fmla="*/ T52 w 1133"/>
                              <a:gd name="T54" fmla="+- 0 12742 2593"/>
                              <a:gd name="T55" fmla="*/ 12742 h 10204"/>
                              <a:gd name="T56" fmla="+- 0 10080 8962"/>
                              <a:gd name="T57" fmla="*/ T56 w 1133"/>
                              <a:gd name="T58" fmla="+- 0 12682 2593"/>
                              <a:gd name="T59" fmla="*/ 12682 h 10204"/>
                              <a:gd name="T60" fmla="+- 0 10095 8962"/>
                              <a:gd name="T61" fmla="*/ T60 w 1133"/>
                              <a:gd name="T62" fmla="+- 0 12608 2593"/>
                              <a:gd name="T63" fmla="*/ 12608 h 10204"/>
                              <a:gd name="T64" fmla="+- 0 10095 8962"/>
                              <a:gd name="T65" fmla="*/ T64 w 1133"/>
                              <a:gd name="T66" fmla="+- 0 2782 2593"/>
                              <a:gd name="T67" fmla="*/ 2782 h 10204"/>
                              <a:gd name="T68" fmla="+- 0 10080 8962"/>
                              <a:gd name="T69" fmla="*/ T68 w 1133"/>
                              <a:gd name="T70" fmla="+- 0 2708 2593"/>
                              <a:gd name="T71" fmla="*/ 2708 h 10204"/>
                              <a:gd name="T72" fmla="+- 0 10040 8962"/>
                              <a:gd name="T73" fmla="*/ T72 w 1133"/>
                              <a:gd name="T74" fmla="+- 0 2648 2593"/>
                              <a:gd name="T75" fmla="*/ 2648 h 10204"/>
                              <a:gd name="T76" fmla="+- 0 9980 8962"/>
                              <a:gd name="T77" fmla="*/ T76 w 1133"/>
                              <a:gd name="T78" fmla="+- 0 2608 2593"/>
                              <a:gd name="T79" fmla="*/ 2608 h 10204"/>
                              <a:gd name="T80" fmla="+- 0 9906 8962"/>
                              <a:gd name="T81" fmla="*/ T80 w 1133"/>
                              <a:gd name="T82" fmla="+- 0 2593 2593"/>
                              <a:gd name="T83" fmla="*/ 259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AEABAB"/>
                          </a:solidFill>
                          <a:ln>
                            <a:noFill/>
                          </a:ln>
                        </wps:spPr>
                        <wps:bodyPr rot="0">
                          <a:prstTxWarp prst="textNoShape">
                            <a:avLst/>
                          </a:prstTxWarp>
                          <a:noAutofit/>
                        </wps:bodyPr>
                      </wps:wsp>
                      <wps:wsp>
                        <wps:cNvPr id="1864501047" name="Freeform 31"/>
                        <wps:cNvSpPr/>
                        <wps:spPr bwMode="auto">
                          <a:xfrm>
                            <a:off x="11449" y="3656"/>
                            <a:ext cx="1833" cy="26732"/>
                          </a:xfrm>
                          <a:custGeom>
                            <a:avLst/>
                            <a:gdLst>
                              <a:gd name="T0" fmla="+- 0 8962 8962"/>
                              <a:gd name="T1" fmla="*/ T0 w 1133"/>
                              <a:gd name="T2" fmla="+- 0 2782 2593"/>
                              <a:gd name="T3" fmla="*/ 2782 h 10204"/>
                              <a:gd name="T4" fmla="+- 0 8977 8962"/>
                              <a:gd name="T5" fmla="*/ T4 w 1133"/>
                              <a:gd name="T6" fmla="+- 0 2708 2593"/>
                              <a:gd name="T7" fmla="*/ 2708 h 10204"/>
                              <a:gd name="T8" fmla="+- 0 9017 8962"/>
                              <a:gd name="T9" fmla="*/ T8 w 1133"/>
                              <a:gd name="T10" fmla="+- 0 2648 2593"/>
                              <a:gd name="T11" fmla="*/ 2648 h 10204"/>
                              <a:gd name="T12" fmla="+- 0 9077 8962"/>
                              <a:gd name="T13" fmla="*/ T12 w 1133"/>
                              <a:gd name="T14" fmla="+- 0 2608 2593"/>
                              <a:gd name="T15" fmla="*/ 2608 h 10204"/>
                              <a:gd name="T16" fmla="+- 0 9151 8962"/>
                              <a:gd name="T17" fmla="*/ T16 w 1133"/>
                              <a:gd name="T18" fmla="+- 0 2593 2593"/>
                              <a:gd name="T19" fmla="*/ 2593 h 10204"/>
                              <a:gd name="T20" fmla="+- 0 9906 8962"/>
                              <a:gd name="T21" fmla="*/ T20 w 1133"/>
                              <a:gd name="T22" fmla="+- 0 2593 2593"/>
                              <a:gd name="T23" fmla="*/ 2593 h 10204"/>
                              <a:gd name="T24" fmla="+- 0 9980 8962"/>
                              <a:gd name="T25" fmla="*/ T24 w 1133"/>
                              <a:gd name="T26" fmla="+- 0 2608 2593"/>
                              <a:gd name="T27" fmla="*/ 2608 h 10204"/>
                              <a:gd name="T28" fmla="+- 0 10040 8962"/>
                              <a:gd name="T29" fmla="*/ T28 w 1133"/>
                              <a:gd name="T30" fmla="+- 0 2648 2593"/>
                              <a:gd name="T31" fmla="*/ 2648 h 10204"/>
                              <a:gd name="T32" fmla="+- 0 10080 8962"/>
                              <a:gd name="T33" fmla="*/ T32 w 1133"/>
                              <a:gd name="T34" fmla="+- 0 2708 2593"/>
                              <a:gd name="T35" fmla="*/ 2708 h 10204"/>
                              <a:gd name="T36" fmla="+- 0 10095 8962"/>
                              <a:gd name="T37" fmla="*/ T36 w 1133"/>
                              <a:gd name="T38" fmla="+- 0 2782 2593"/>
                              <a:gd name="T39" fmla="*/ 2782 h 10204"/>
                              <a:gd name="T40" fmla="+- 0 10095 8962"/>
                              <a:gd name="T41" fmla="*/ T40 w 1133"/>
                              <a:gd name="T42" fmla="+- 0 12608 2593"/>
                              <a:gd name="T43" fmla="*/ 12608 h 10204"/>
                              <a:gd name="T44" fmla="+- 0 10080 8962"/>
                              <a:gd name="T45" fmla="*/ T44 w 1133"/>
                              <a:gd name="T46" fmla="+- 0 12682 2593"/>
                              <a:gd name="T47" fmla="*/ 12682 h 10204"/>
                              <a:gd name="T48" fmla="+- 0 10040 8962"/>
                              <a:gd name="T49" fmla="*/ T48 w 1133"/>
                              <a:gd name="T50" fmla="+- 0 12742 2593"/>
                              <a:gd name="T51" fmla="*/ 12742 h 10204"/>
                              <a:gd name="T52" fmla="+- 0 9980 8962"/>
                              <a:gd name="T53" fmla="*/ T52 w 1133"/>
                              <a:gd name="T54" fmla="+- 0 12782 2593"/>
                              <a:gd name="T55" fmla="*/ 12782 h 10204"/>
                              <a:gd name="T56" fmla="+- 0 9906 8962"/>
                              <a:gd name="T57" fmla="*/ T56 w 1133"/>
                              <a:gd name="T58" fmla="+- 0 12797 2593"/>
                              <a:gd name="T59" fmla="*/ 12797 h 10204"/>
                              <a:gd name="T60" fmla="+- 0 9151 8962"/>
                              <a:gd name="T61" fmla="*/ T60 w 1133"/>
                              <a:gd name="T62" fmla="+- 0 12797 2593"/>
                              <a:gd name="T63" fmla="*/ 12797 h 10204"/>
                              <a:gd name="T64" fmla="+- 0 9077 8962"/>
                              <a:gd name="T65" fmla="*/ T64 w 1133"/>
                              <a:gd name="T66" fmla="+- 0 12782 2593"/>
                              <a:gd name="T67" fmla="*/ 12782 h 10204"/>
                              <a:gd name="T68" fmla="+- 0 9017 8962"/>
                              <a:gd name="T69" fmla="*/ T68 w 1133"/>
                              <a:gd name="T70" fmla="+- 0 12742 2593"/>
                              <a:gd name="T71" fmla="*/ 12742 h 10204"/>
                              <a:gd name="T72" fmla="+- 0 8977 8962"/>
                              <a:gd name="T73" fmla="*/ T72 w 1133"/>
                              <a:gd name="T74" fmla="+- 0 12682 2593"/>
                              <a:gd name="T75" fmla="*/ 12682 h 10204"/>
                              <a:gd name="T76" fmla="+- 0 8962 8962"/>
                              <a:gd name="T77" fmla="*/ T76 w 1133"/>
                              <a:gd name="T78" fmla="+- 0 12608 2593"/>
                              <a:gd name="T79" fmla="*/ 12608 h 10204"/>
                              <a:gd name="T80" fmla="+- 0 8962 8962"/>
                              <a:gd name="T81" fmla="*/ T80 w 1133"/>
                              <a:gd name="T82" fmla="+- 0 2782 2593"/>
                              <a:gd name="T83" fmla="*/ 278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02854643" name="Freeform 32"/>
                        <wps:cNvSpPr/>
                        <wps:spPr bwMode="auto">
                          <a:xfrm>
                            <a:off x="12108" y="8375"/>
                            <a:ext cx="1833" cy="26732"/>
                          </a:xfrm>
                          <a:custGeom>
                            <a:avLst/>
                            <a:gdLst>
                              <a:gd name="T0" fmla="+- 0 10328 9384"/>
                              <a:gd name="T1" fmla="*/ T0 w 1133"/>
                              <a:gd name="T2" fmla="+- 0 4465 4465"/>
                              <a:gd name="T3" fmla="*/ 4465 h 10204"/>
                              <a:gd name="T4" fmla="+- 0 9573 9384"/>
                              <a:gd name="T5" fmla="*/ T4 w 1133"/>
                              <a:gd name="T6" fmla="+- 0 4465 4465"/>
                              <a:gd name="T7" fmla="*/ 4465 h 10204"/>
                              <a:gd name="T8" fmla="+- 0 9499 9384"/>
                              <a:gd name="T9" fmla="*/ T8 w 1133"/>
                              <a:gd name="T10" fmla="+- 0 4480 4465"/>
                              <a:gd name="T11" fmla="*/ 4480 h 10204"/>
                              <a:gd name="T12" fmla="+- 0 9439 9384"/>
                              <a:gd name="T13" fmla="*/ T12 w 1133"/>
                              <a:gd name="T14" fmla="+- 0 4520 4465"/>
                              <a:gd name="T15" fmla="*/ 4520 h 10204"/>
                              <a:gd name="T16" fmla="+- 0 9399 9384"/>
                              <a:gd name="T17" fmla="*/ T16 w 1133"/>
                              <a:gd name="T18" fmla="+- 0 4580 4465"/>
                              <a:gd name="T19" fmla="*/ 4580 h 10204"/>
                              <a:gd name="T20" fmla="+- 0 9384 9384"/>
                              <a:gd name="T21" fmla="*/ T20 w 1133"/>
                              <a:gd name="T22" fmla="+- 0 4654 4465"/>
                              <a:gd name="T23" fmla="*/ 4654 h 10204"/>
                              <a:gd name="T24" fmla="+- 0 9384 9384"/>
                              <a:gd name="T25" fmla="*/ T24 w 1133"/>
                              <a:gd name="T26" fmla="+- 0 14480 4465"/>
                              <a:gd name="T27" fmla="*/ 14480 h 10204"/>
                              <a:gd name="T28" fmla="+- 0 9399 9384"/>
                              <a:gd name="T29" fmla="*/ T28 w 1133"/>
                              <a:gd name="T30" fmla="+- 0 14553 4465"/>
                              <a:gd name="T31" fmla="*/ 14553 h 10204"/>
                              <a:gd name="T32" fmla="+- 0 9439 9384"/>
                              <a:gd name="T33" fmla="*/ T32 w 1133"/>
                              <a:gd name="T34" fmla="+- 0 14613 4465"/>
                              <a:gd name="T35" fmla="*/ 14613 h 10204"/>
                              <a:gd name="T36" fmla="+- 0 9499 9384"/>
                              <a:gd name="T37" fmla="*/ T36 w 1133"/>
                              <a:gd name="T38" fmla="+- 0 14654 4465"/>
                              <a:gd name="T39" fmla="*/ 14654 h 10204"/>
                              <a:gd name="T40" fmla="+- 0 9573 9384"/>
                              <a:gd name="T41" fmla="*/ T40 w 1133"/>
                              <a:gd name="T42" fmla="+- 0 14669 4465"/>
                              <a:gd name="T43" fmla="*/ 14669 h 10204"/>
                              <a:gd name="T44" fmla="+- 0 10328 9384"/>
                              <a:gd name="T45" fmla="*/ T44 w 1133"/>
                              <a:gd name="T46" fmla="+- 0 14669 4465"/>
                              <a:gd name="T47" fmla="*/ 14669 h 10204"/>
                              <a:gd name="T48" fmla="+- 0 10402 9384"/>
                              <a:gd name="T49" fmla="*/ T48 w 1133"/>
                              <a:gd name="T50" fmla="+- 0 14654 4465"/>
                              <a:gd name="T51" fmla="*/ 14654 h 10204"/>
                              <a:gd name="T52" fmla="+- 0 10462 9384"/>
                              <a:gd name="T53" fmla="*/ T52 w 1133"/>
                              <a:gd name="T54" fmla="+- 0 14613 4465"/>
                              <a:gd name="T55" fmla="*/ 14613 h 10204"/>
                              <a:gd name="T56" fmla="+- 0 10502 9384"/>
                              <a:gd name="T57" fmla="*/ T56 w 1133"/>
                              <a:gd name="T58" fmla="+- 0 14553 4465"/>
                              <a:gd name="T59" fmla="*/ 14553 h 10204"/>
                              <a:gd name="T60" fmla="+- 0 10517 9384"/>
                              <a:gd name="T61" fmla="*/ T60 w 1133"/>
                              <a:gd name="T62" fmla="+- 0 14480 4465"/>
                              <a:gd name="T63" fmla="*/ 14480 h 10204"/>
                              <a:gd name="T64" fmla="+- 0 10517 9384"/>
                              <a:gd name="T65" fmla="*/ T64 w 1133"/>
                              <a:gd name="T66" fmla="+- 0 4654 4465"/>
                              <a:gd name="T67" fmla="*/ 4654 h 10204"/>
                              <a:gd name="T68" fmla="+- 0 10502 9384"/>
                              <a:gd name="T69" fmla="*/ T68 w 1133"/>
                              <a:gd name="T70" fmla="+- 0 4580 4465"/>
                              <a:gd name="T71" fmla="*/ 4580 h 10204"/>
                              <a:gd name="T72" fmla="+- 0 10462 9384"/>
                              <a:gd name="T73" fmla="*/ T72 w 1133"/>
                              <a:gd name="T74" fmla="+- 0 4520 4465"/>
                              <a:gd name="T75" fmla="*/ 4520 h 10204"/>
                              <a:gd name="T76" fmla="+- 0 10402 9384"/>
                              <a:gd name="T77" fmla="*/ T76 w 1133"/>
                              <a:gd name="T78" fmla="+- 0 4480 4465"/>
                              <a:gd name="T79" fmla="*/ 4480 h 10204"/>
                              <a:gd name="T80" fmla="+- 0 10328 9384"/>
                              <a:gd name="T81" fmla="*/ T80 w 1133"/>
                              <a:gd name="T82" fmla="+- 0 4465 4465"/>
                              <a:gd name="T83" fmla="*/ 4465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8"/>
                                </a:lnTo>
                                <a:lnTo>
                                  <a:pt x="55" y="10148"/>
                                </a:lnTo>
                                <a:lnTo>
                                  <a:pt x="115" y="10189"/>
                                </a:lnTo>
                                <a:lnTo>
                                  <a:pt x="189" y="10204"/>
                                </a:lnTo>
                                <a:lnTo>
                                  <a:pt x="944" y="10204"/>
                                </a:lnTo>
                                <a:lnTo>
                                  <a:pt x="1018" y="10189"/>
                                </a:lnTo>
                                <a:lnTo>
                                  <a:pt x="1078" y="10148"/>
                                </a:lnTo>
                                <a:lnTo>
                                  <a:pt x="1118" y="10088"/>
                                </a:lnTo>
                                <a:lnTo>
                                  <a:pt x="1133" y="10015"/>
                                </a:lnTo>
                                <a:lnTo>
                                  <a:pt x="1133" y="189"/>
                                </a:lnTo>
                                <a:lnTo>
                                  <a:pt x="1118" y="115"/>
                                </a:lnTo>
                                <a:lnTo>
                                  <a:pt x="1078" y="55"/>
                                </a:lnTo>
                                <a:lnTo>
                                  <a:pt x="1018" y="15"/>
                                </a:lnTo>
                                <a:lnTo>
                                  <a:pt x="944" y="0"/>
                                </a:lnTo>
                                <a:close/>
                              </a:path>
                            </a:pathLst>
                          </a:custGeom>
                          <a:solidFill>
                            <a:srgbClr val="FFCC00"/>
                          </a:solidFill>
                          <a:ln>
                            <a:noFill/>
                          </a:ln>
                        </wps:spPr>
                        <wps:bodyPr rot="0">
                          <a:prstTxWarp prst="textNoShape">
                            <a:avLst/>
                          </a:prstTxWarp>
                          <a:noAutofit/>
                        </wps:bodyPr>
                      </wps:wsp>
                      <wps:wsp>
                        <wps:cNvPr id="1040821800" name="Freeform 33"/>
                        <wps:cNvSpPr/>
                        <wps:spPr bwMode="auto">
                          <a:xfrm>
                            <a:off x="12108" y="8373"/>
                            <a:ext cx="1833" cy="26688"/>
                          </a:xfrm>
                          <a:custGeom>
                            <a:avLst/>
                            <a:gdLst>
                              <a:gd name="T0" fmla="+- 0 9384 9384"/>
                              <a:gd name="T1" fmla="*/ T0 w 1133"/>
                              <a:gd name="T2" fmla="+- 0 4654 4465"/>
                              <a:gd name="T3" fmla="*/ 4654 h 10204"/>
                              <a:gd name="T4" fmla="+- 0 9399 9384"/>
                              <a:gd name="T5" fmla="*/ T4 w 1133"/>
                              <a:gd name="T6" fmla="+- 0 4580 4465"/>
                              <a:gd name="T7" fmla="*/ 4580 h 10204"/>
                              <a:gd name="T8" fmla="+- 0 9439 9384"/>
                              <a:gd name="T9" fmla="*/ T8 w 1133"/>
                              <a:gd name="T10" fmla="+- 0 4520 4465"/>
                              <a:gd name="T11" fmla="*/ 4520 h 10204"/>
                              <a:gd name="T12" fmla="+- 0 9499 9384"/>
                              <a:gd name="T13" fmla="*/ T12 w 1133"/>
                              <a:gd name="T14" fmla="+- 0 4480 4465"/>
                              <a:gd name="T15" fmla="*/ 4480 h 10204"/>
                              <a:gd name="T16" fmla="+- 0 9573 9384"/>
                              <a:gd name="T17" fmla="*/ T16 w 1133"/>
                              <a:gd name="T18" fmla="+- 0 4465 4465"/>
                              <a:gd name="T19" fmla="*/ 4465 h 10204"/>
                              <a:gd name="T20" fmla="+- 0 10328 9384"/>
                              <a:gd name="T21" fmla="*/ T20 w 1133"/>
                              <a:gd name="T22" fmla="+- 0 4465 4465"/>
                              <a:gd name="T23" fmla="*/ 4465 h 10204"/>
                              <a:gd name="T24" fmla="+- 0 10402 9384"/>
                              <a:gd name="T25" fmla="*/ T24 w 1133"/>
                              <a:gd name="T26" fmla="+- 0 4480 4465"/>
                              <a:gd name="T27" fmla="*/ 4480 h 10204"/>
                              <a:gd name="T28" fmla="+- 0 10462 9384"/>
                              <a:gd name="T29" fmla="*/ T28 w 1133"/>
                              <a:gd name="T30" fmla="+- 0 4520 4465"/>
                              <a:gd name="T31" fmla="*/ 4520 h 10204"/>
                              <a:gd name="T32" fmla="+- 0 10502 9384"/>
                              <a:gd name="T33" fmla="*/ T32 w 1133"/>
                              <a:gd name="T34" fmla="+- 0 4580 4465"/>
                              <a:gd name="T35" fmla="*/ 4580 h 10204"/>
                              <a:gd name="T36" fmla="+- 0 10517 9384"/>
                              <a:gd name="T37" fmla="*/ T36 w 1133"/>
                              <a:gd name="T38" fmla="+- 0 4654 4465"/>
                              <a:gd name="T39" fmla="*/ 4654 h 10204"/>
                              <a:gd name="T40" fmla="+- 0 10517 9384"/>
                              <a:gd name="T41" fmla="*/ T40 w 1133"/>
                              <a:gd name="T42" fmla="+- 0 14480 4465"/>
                              <a:gd name="T43" fmla="*/ 14480 h 10204"/>
                              <a:gd name="T44" fmla="+- 0 10502 9384"/>
                              <a:gd name="T45" fmla="*/ T44 w 1133"/>
                              <a:gd name="T46" fmla="+- 0 14553 4465"/>
                              <a:gd name="T47" fmla="*/ 14553 h 10204"/>
                              <a:gd name="T48" fmla="+- 0 10462 9384"/>
                              <a:gd name="T49" fmla="*/ T48 w 1133"/>
                              <a:gd name="T50" fmla="+- 0 14613 4465"/>
                              <a:gd name="T51" fmla="*/ 14613 h 10204"/>
                              <a:gd name="T52" fmla="+- 0 10402 9384"/>
                              <a:gd name="T53" fmla="*/ T52 w 1133"/>
                              <a:gd name="T54" fmla="+- 0 14654 4465"/>
                              <a:gd name="T55" fmla="*/ 14654 h 10204"/>
                              <a:gd name="T56" fmla="+- 0 10328 9384"/>
                              <a:gd name="T57" fmla="*/ T56 w 1133"/>
                              <a:gd name="T58" fmla="+- 0 14669 4465"/>
                              <a:gd name="T59" fmla="*/ 14669 h 10204"/>
                              <a:gd name="T60" fmla="+- 0 9573 9384"/>
                              <a:gd name="T61" fmla="*/ T60 w 1133"/>
                              <a:gd name="T62" fmla="+- 0 14669 4465"/>
                              <a:gd name="T63" fmla="*/ 14669 h 10204"/>
                              <a:gd name="T64" fmla="+- 0 9499 9384"/>
                              <a:gd name="T65" fmla="*/ T64 w 1133"/>
                              <a:gd name="T66" fmla="+- 0 14654 4465"/>
                              <a:gd name="T67" fmla="*/ 14654 h 10204"/>
                              <a:gd name="T68" fmla="+- 0 9439 9384"/>
                              <a:gd name="T69" fmla="*/ T68 w 1133"/>
                              <a:gd name="T70" fmla="+- 0 14613 4465"/>
                              <a:gd name="T71" fmla="*/ 14613 h 10204"/>
                              <a:gd name="T72" fmla="+- 0 9399 9384"/>
                              <a:gd name="T73" fmla="*/ T72 w 1133"/>
                              <a:gd name="T74" fmla="+- 0 14553 4465"/>
                              <a:gd name="T75" fmla="*/ 14553 h 10204"/>
                              <a:gd name="T76" fmla="+- 0 9384 9384"/>
                              <a:gd name="T77" fmla="*/ T76 w 1133"/>
                              <a:gd name="T78" fmla="+- 0 14480 4465"/>
                              <a:gd name="T79" fmla="*/ 14480 h 10204"/>
                              <a:gd name="T80" fmla="+- 0 9384 9384"/>
                              <a:gd name="T81" fmla="*/ T80 w 1133"/>
                              <a:gd name="T82" fmla="+- 0 4654 4465"/>
                              <a:gd name="T83" fmla="*/ 4654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8"/>
                                </a:lnTo>
                                <a:lnTo>
                                  <a:pt x="1078" y="10148"/>
                                </a:lnTo>
                                <a:lnTo>
                                  <a:pt x="1018" y="10189"/>
                                </a:lnTo>
                                <a:lnTo>
                                  <a:pt x="944" y="10204"/>
                                </a:lnTo>
                                <a:lnTo>
                                  <a:pt x="189" y="10204"/>
                                </a:lnTo>
                                <a:lnTo>
                                  <a:pt x="115" y="10189"/>
                                </a:lnTo>
                                <a:lnTo>
                                  <a:pt x="55" y="10148"/>
                                </a:lnTo>
                                <a:lnTo>
                                  <a:pt x="15" y="10088"/>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821645006" name="Freeform 34"/>
                        <wps:cNvSpPr/>
                        <wps:spPr bwMode="auto">
                          <a:xfrm>
                            <a:off x="1240" y="31435"/>
                            <a:ext cx="13752" cy="1485"/>
                          </a:xfrm>
                          <a:custGeom>
                            <a:avLst/>
                            <a:gdLst>
                              <a:gd name="T0" fmla="+- 0 11191 2782"/>
                              <a:gd name="T1" fmla="*/ T0 w 8503"/>
                              <a:gd name="T2" fmla="+- 0 13607 13607"/>
                              <a:gd name="T3" fmla="*/ 13607 h 567"/>
                              <a:gd name="T4" fmla="+- 0 2876 2782"/>
                              <a:gd name="T5" fmla="*/ T4 w 8503"/>
                              <a:gd name="T6" fmla="+- 0 13607 13607"/>
                              <a:gd name="T7" fmla="*/ 13607 h 567"/>
                              <a:gd name="T8" fmla="+- 0 2840 2782"/>
                              <a:gd name="T9" fmla="*/ T8 w 8503"/>
                              <a:gd name="T10" fmla="+- 0 13614 13607"/>
                              <a:gd name="T11" fmla="*/ 13614 h 567"/>
                              <a:gd name="T12" fmla="+- 0 2810 2782"/>
                              <a:gd name="T13" fmla="*/ T12 w 8503"/>
                              <a:gd name="T14" fmla="+- 0 13635 13607"/>
                              <a:gd name="T15" fmla="*/ 13635 h 567"/>
                              <a:gd name="T16" fmla="+- 0 2789 2782"/>
                              <a:gd name="T17" fmla="*/ T16 w 8503"/>
                              <a:gd name="T18" fmla="+- 0 13665 13607"/>
                              <a:gd name="T19" fmla="*/ 13665 h 567"/>
                              <a:gd name="T20" fmla="+- 0 2782 2782"/>
                              <a:gd name="T21" fmla="*/ T20 w 8503"/>
                              <a:gd name="T22" fmla="+- 0 13701 13607"/>
                              <a:gd name="T23" fmla="*/ 13701 h 567"/>
                              <a:gd name="T24" fmla="+- 0 2782 2782"/>
                              <a:gd name="T25" fmla="*/ T24 w 8503"/>
                              <a:gd name="T26" fmla="+- 0 14079 13607"/>
                              <a:gd name="T27" fmla="*/ 14079 h 567"/>
                              <a:gd name="T28" fmla="+- 0 2789 2782"/>
                              <a:gd name="T29" fmla="*/ T28 w 8503"/>
                              <a:gd name="T30" fmla="+- 0 14115 13607"/>
                              <a:gd name="T31" fmla="*/ 14115 h 567"/>
                              <a:gd name="T32" fmla="+- 0 2810 2782"/>
                              <a:gd name="T33" fmla="*/ T32 w 8503"/>
                              <a:gd name="T34" fmla="+- 0 14145 13607"/>
                              <a:gd name="T35" fmla="*/ 14145 h 567"/>
                              <a:gd name="T36" fmla="+- 0 2840 2782"/>
                              <a:gd name="T37" fmla="*/ T36 w 8503"/>
                              <a:gd name="T38" fmla="+- 0 14166 13607"/>
                              <a:gd name="T39" fmla="*/ 14166 h 567"/>
                              <a:gd name="T40" fmla="+- 0 2876 2782"/>
                              <a:gd name="T41" fmla="*/ T40 w 8503"/>
                              <a:gd name="T42" fmla="+- 0 14173 13607"/>
                              <a:gd name="T43" fmla="*/ 14173 h 567"/>
                              <a:gd name="T44" fmla="+- 0 11191 2782"/>
                              <a:gd name="T45" fmla="*/ T44 w 8503"/>
                              <a:gd name="T46" fmla="+- 0 14173 13607"/>
                              <a:gd name="T47" fmla="*/ 14173 h 567"/>
                              <a:gd name="T48" fmla="+- 0 11227 2782"/>
                              <a:gd name="T49" fmla="*/ T48 w 8503"/>
                              <a:gd name="T50" fmla="+- 0 14166 13607"/>
                              <a:gd name="T51" fmla="*/ 14166 h 567"/>
                              <a:gd name="T52" fmla="+- 0 11257 2782"/>
                              <a:gd name="T53" fmla="*/ T52 w 8503"/>
                              <a:gd name="T54" fmla="+- 0 14145 13607"/>
                              <a:gd name="T55" fmla="*/ 14145 h 567"/>
                              <a:gd name="T56" fmla="+- 0 11278 2782"/>
                              <a:gd name="T57" fmla="*/ T56 w 8503"/>
                              <a:gd name="T58" fmla="+- 0 14115 13607"/>
                              <a:gd name="T59" fmla="*/ 14115 h 567"/>
                              <a:gd name="T60" fmla="+- 0 11285 2782"/>
                              <a:gd name="T61" fmla="*/ T60 w 8503"/>
                              <a:gd name="T62" fmla="+- 0 14079 13607"/>
                              <a:gd name="T63" fmla="*/ 14079 h 567"/>
                              <a:gd name="T64" fmla="+- 0 11285 2782"/>
                              <a:gd name="T65" fmla="*/ T64 w 8503"/>
                              <a:gd name="T66" fmla="+- 0 13701 13607"/>
                              <a:gd name="T67" fmla="*/ 13701 h 567"/>
                              <a:gd name="T68" fmla="+- 0 11278 2782"/>
                              <a:gd name="T69" fmla="*/ T68 w 8503"/>
                              <a:gd name="T70" fmla="+- 0 13665 13607"/>
                              <a:gd name="T71" fmla="*/ 13665 h 567"/>
                              <a:gd name="T72" fmla="+- 0 11257 2782"/>
                              <a:gd name="T73" fmla="*/ T72 w 8503"/>
                              <a:gd name="T74" fmla="+- 0 13635 13607"/>
                              <a:gd name="T75" fmla="*/ 13635 h 567"/>
                              <a:gd name="T76" fmla="+- 0 11227 2782"/>
                              <a:gd name="T77" fmla="*/ T76 w 8503"/>
                              <a:gd name="T78" fmla="+- 0 13614 13607"/>
                              <a:gd name="T79" fmla="*/ 13614 h 567"/>
                              <a:gd name="T80" fmla="+- 0 11191 2782"/>
                              <a:gd name="T81" fmla="*/ T80 w 8503"/>
                              <a:gd name="T82" fmla="+- 0 13607 13607"/>
                              <a:gd name="T83" fmla="*/ 13607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006FC0"/>
                          </a:solidFill>
                          <a:ln>
                            <a:noFill/>
                          </a:ln>
                        </wps:spPr>
                        <wps:bodyPr rot="0">
                          <a:prstTxWarp prst="textNoShape">
                            <a:avLst/>
                          </a:prstTxWarp>
                          <a:noAutofit/>
                        </wps:bodyPr>
                      </wps:wsp>
                      <wps:wsp>
                        <wps:cNvPr id="1230560857" name="Freeform 35"/>
                        <wps:cNvSpPr/>
                        <wps:spPr bwMode="auto">
                          <a:xfrm>
                            <a:off x="1234" y="31433"/>
                            <a:ext cx="13730" cy="1429"/>
                          </a:xfrm>
                          <a:custGeom>
                            <a:avLst/>
                            <a:gdLst>
                              <a:gd name="T0" fmla="+- 0 2782 2782"/>
                              <a:gd name="T1" fmla="*/ T0 w 8503"/>
                              <a:gd name="T2" fmla="+- 0 13701 13607"/>
                              <a:gd name="T3" fmla="*/ 13701 h 567"/>
                              <a:gd name="T4" fmla="+- 0 2789 2782"/>
                              <a:gd name="T5" fmla="*/ T4 w 8503"/>
                              <a:gd name="T6" fmla="+- 0 13665 13607"/>
                              <a:gd name="T7" fmla="*/ 13665 h 567"/>
                              <a:gd name="T8" fmla="+- 0 2810 2782"/>
                              <a:gd name="T9" fmla="*/ T8 w 8503"/>
                              <a:gd name="T10" fmla="+- 0 13635 13607"/>
                              <a:gd name="T11" fmla="*/ 13635 h 567"/>
                              <a:gd name="T12" fmla="+- 0 2840 2782"/>
                              <a:gd name="T13" fmla="*/ T12 w 8503"/>
                              <a:gd name="T14" fmla="+- 0 13614 13607"/>
                              <a:gd name="T15" fmla="*/ 13614 h 567"/>
                              <a:gd name="T16" fmla="+- 0 2876 2782"/>
                              <a:gd name="T17" fmla="*/ T16 w 8503"/>
                              <a:gd name="T18" fmla="+- 0 13607 13607"/>
                              <a:gd name="T19" fmla="*/ 13607 h 567"/>
                              <a:gd name="T20" fmla="+- 0 11191 2782"/>
                              <a:gd name="T21" fmla="*/ T20 w 8503"/>
                              <a:gd name="T22" fmla="+- 0 13607 13607"/>
                              <a:gd name="T23" fmla="*/ 13607 h 567"/>
                              <a:gd name="T24" fmla="+- 0 11227 2782"/>
                              <a:gd name="T25" fmla="*/ T24 w 8503"/>
                              <a:gd name="T26" fmla="+- 0 13614 13607"/>
                              <a:gd name="T27" fmla="*/ 13614 h 567"/>
                              <a:gd name="T28" fmla="+- 0 11257 2782"/>
                              <a:gd name="T29" fmla="*/ T28 w 8503"/>
                              <a:gd name="T30" fmla="+- 0 13635 13607"/>
                              <a:gd name="T31" fmla="*/ 13635 h 567"/>
                              <a:gd name="T32" fmla="+- 0 11278 2782"/>
                              <a:gd name="T33" fmla="*/ T32 w 8503"/>
                              <a:gd name="T34" fmla="+- 0 13665 13607"/>
                              <a:gd name="T35" fmla="*/ 13665 h 567"/>
                              <a:gd name="T36" fmla="+- 0 11285 2782"/>
                              <a:gd name="T37" fmla="*/ T36 w 8503"/>
                              <a:gd name="T38" fmla="+- 0 13701 13607"/>
                              <a:gd name="T39" fmla="*/ 13701 h 567"/>
                              <a:gd name="T40" fmla="+- 0 11285 2782"/>
                              <a:gd name="T41" fmla="*/ T40 w 8503"/>
                              <a:gd name="T42" fmla="+- 0 14079 13607"/>
                              <a:gd name="T43" fmla="*/ 14079 h 567"/>
                              <a:gd name="T44" fmla="+- 0 11278 2782"/>
                              <a:gd name="T45" fmla="*/ T44 w 8503"/>
                              <a:gd name="T46" fmla="+- 0 14115 13607"/>
                              <a:gd name="T47" fmla="*/ 14115 h 567"/>
                              <a:gd name="T48" fmla="+- 0 11257 2782"/>
                              <a:gd name="T49" fmla="*/ T48 w 8503"/>
                              <a:gd name="T50" fmla="+- 0 14145 13607"/>
                              <a:gd name="T51" fmla="*/ 14145 h 567"/>
                              <a:gd name="T52" fmla="+- 0 11227 2782"/>
                              <a:gd name="T53" fmla="*/ T52 w 8503"/>
                              <a:gd name="T54" fmla="+- 0 14166 13607"/>
                              <a:gd name="T55" fmla="*/ 14166 h 567"/>
                              <a:gd name="T56" fmla="+- 0 11191 2782"/>
                              <a:gd name="T57" fmla="*/ T56 w 8503"/>
                              <a:gd name="T58" fmla="+- 0 14173 13607"/>
                              <a:gd name="T59" fmla="*/ 14173 h 567"/>
                              <a:gd name="T60" fmla="+- 0 2876 2782"/>
                              <a:gd name="T61" fmla="*/ T60 w 8503"/>
                              <a:gd name="T62" fmla="+- 0 14173 13607"/>
                              <a:gd name="T63" fmla="*/ 14173 h 567"/>
                              <a:gd name="T64" fmla="+- 0 2840 2782"/>
                              <a:gd name="T65" fmla="*/ T64 w 8503"/>
                              <a:gd name="T66" fmla="+- 0 14166 13607"/>
                              <a:gd name="T67" fmla="*/ 14166 h 567"/>
                              <a:gd name="T68" fmla="+- 0 2810 2782"/>
                              <a:gd name="T69" fmla="*/ T68 w 8503"/>
                              <a:gd name="T70" fmla="+- 0 14145 13607"/>
                              <a:gd name="T71" fmla="*/ 14145 h 567"/>
                              <a:gd name="T72" fmla="+- 0 2789 2782"/>
                              <a:gd name="T73" fmla="*/ T72 w 8503"/>
                              <a:gd name="T74" fmla="+- 0 14115 13607"/>
                              <a:gd name="T75" fmla="*/ 14115 h 567"/>
                              <a:gd name="T76" fmla="+- 0 2782 2782"/>
                              <a:gd name="T77" fmla="*/ T76 w 8503"/>
                              <a:gd name="T78" fmla="+- 0 14079 13607"/>
                              <a:gd name="T79" fmla="*/ 14079 h 567"/>
                              <a:gd name="T80" fmla="+- 0 2782 2782"/>
                              <a:gd name="T81" fmla="*/ T80 w 8503"/>
                              <a:gd name="T82" fmla="+- 0 13701 13607"/>
                              <a:gd name="T83" fmla="*/ 13701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s:wsp>
                        <wps:cNvPr id="970287677" name="Freeform 36"/>
                        <wps:cNvSpPr/>
                        <wps:spPr bwMode="auto">
                          <a:xfrm>
                            <a:off x="15" y="30438"/>
                            <a:ext cx="13752" cy="1485"/>
                          </a:xfrm>
                          <a:custGeom>
                            <a:avLst/>
                            <a:gdLst>
                              <a:gd name="T0" fmla="+- 0 10122 1713"/>
                              <a:gd name="T1" fmla="*/ T0 w 8503"/>
                              <a:gd name="T2" fmla="+- 0 13249 13249"/>
                              <a:gd name="T3" fmla="*/ 13249 h 566"/>
                              <a:gd name="T4" fmla="+- 0 1807 1713"/>
                              <a:gd name="T5" fmla="*/ T4 w 8503"/>
                              <a:gd name="T6" fmla="+- 0 13249 13249"/>
                              <a:gd name="T7" fmla="*/ 13249 h 566"/>
                              <a:gd name="T8" fmla="+- 0 1771 1713"/>
                              <a:gd name="T9" fmla="*/ T8 w 8503"/>
                              <a:gd name="T10" fmla="+- 0 13256 13249"/>
                              <a:gd name="T11" fmla="*/ 13256 h 566"/>
                              <a:gd name="T12" fmla="+- 0 1741 1713"/>
                              <a:gd name="T13" fmla="*/ T12 w 8503"/>
                              <a:gd name="T14" fmla="+- 0 13277 13249"/>
                              <a:gd name="T15" fmla="*/ 13277 h 566"/>
                              <a:gd name="T16" fmla="+- 0 1720 1713"/>
                              <a:gd name="T17" fmla="*/ T16 w 8503"/>
                              <a:gd name="T18" fmla="+- 0 13307 13249"/>
                              <a:gd name="T19" fmla="*/ 13307 h 566"/>
                              <a:gd name="T20" fmla="+- 0 1713 1713"/>
                              <a:gd name="T21" fmla="*/ T20 w 8503"/>
                              <a:gd name="T22" fmla="+- 0 13343 13249"/>
                              <a:gd name="T23" fmla="*/ 13343 h 566"/>
                              <a:gd name="T24" fmla="+- 0 1713 1713"/>
                              <a:gd name="T25" fmla="*/ T24 w 8503"/>
                              <a:gd name="T26" fmla="+- 0 13721 13249"/>
                              <a:gd name="T27" fmla="*/ 13721 h 566"/>
                              <a:gd name="T28" fmla="+- 0 1720 1713"/>
                              <a:gd name="T29" fmla="*/ T28 w 8503"/>
                              <a:gd name="T30" fmla="+- 0 13757 13249"/>
                              <a:gd name="T31" fmla="*/ 13757 h 566"/>
                              <a:gd name="T32" fmla="+- 0 1741 1713"/>
                              <a:gd name="T33" fmla="*/ T32 w 8503"/>
                              <a:gd name="T34" fmla="+- 0 13787 13249"/>
                              <a:gd name="T35" fmla="*/ 13787 h 566"/>
                              <a:gd name="T36" fmla="+- 0 1771 1713"/>
                              <a:gd name="T37" fmla="*/ T36 w 8503"/>
                              <a:gd name="T38" fmla="+- 0 13808 13249"/>
                              <a:gd name="T39" fmla="*/ 13808 h 566"/>
                              <a:gd name="T40" fmla="+- 0 1807 1713"/>
                              <a:gd name="T41" fmla="*/ T40 w 8503"/>
                              <a:gd name="T42" fmla="+- 0 13815 13249"/>
                              <a:gd name="T43" fmla="*/ 13815 h 566"/>
                              <a:gd name="T44" fmla="+- 0 10122 1713"/>
                              <a:gd name="T45" fmla="*/ T44 w 8503"/>
                              <a:gd name="T46" fmla="+- 0 13815 13249"/>
                              <a:gd name="T47" fmla="*/ 13815 h 566"/>
                              <a:gd name="T48" fmla="+- 0 10158 1713"/>
                              <a:gd name="T49" fmla="*/ T48 w 8503"/>
                              <a:gd name="T50" fmla="+- 0 13808 13249"/>
                              <a:gd name="T51" fmla="*/ 13808 h 566"/>
                              <a:gd name="T52" fmla="+- 0 10188 1713"/>
                              <a:gd name="T53" fmla="*/ T52 w 8503"/>
                              <a:gd name="T54" fmla="+- 0 13787 13249"/>
                              <a:gd name="T55" fmla="*/ 13787 h 566"/>
                              <a:gd name="T56" fmla="+- 0 10209 1713"/>
                              <a:gd name="T57" fmla="*/ T56 w 8503"/>
                              <a:gd name="T58" fmla="+- 0 13757 13249"/>
                              <a:gd name="T59" fmla="*/ 13757 h 566"/>
                              <a:gd name="T60" fmla="+- 0 10216 1713"/>
                              <a:gd name="T61" fmla="*/ T60 w 8503"/>
                              <a:gd name="T62" fmla="+- 0 13721 13249"/>
                              <a:gd name="T63" fmla="*/ 13721 h 566"/>
                              <a:gd name="T64" fmla="+- 0 10216 1713"/>
                              <a:gd name="T65" fmla="*/ T64 w 8503"/>
                              <a:gd name="T66" fmla="+- 0 13343 13249"/>
                              <a:gd name="T67" fmla="*/ 13343 h 566"/>
                              <a:gd name="T68" fmla="+- 0 10209 1713"/>
                              <a:gd name="T69" fmla="*/ T68 w 8503"/>
                              <a:gd name="T70" fmla="+- 0 13307 13249"/>
                              <a:gd name="T71" fmla="*/ 13307 h 566"/>
                              <a:gd name="T72" fmla="+- 0 10188 1713"/>
                              <a:gd name="T73" fmla="*/ T72 w 8503"/>
                              <a:gd name="T74" fmla="+- 0 13277 13249"/>
                              <a:gd name="T75" fmla="*/ 13277 h 566"/>
                              <a:gd name="T76" fmla="+- 0 10158 1713"/>
                              <a:gd name="T77" fmla="*/ T76 w 8503"/>
                              <a:gd name="T78" fmla="+- 0 13256 13249"/>
                              <a:gd name="T79" fmla="*/ 13256 h 566"/>
                              <a:gd name="T80" fmla="+- 0 10122 1713"/>
                              <a:gd name="T81" fmla="*/ T80 w 8503"/>
                              <a:gd name="T82" fmla="+- 0 13249 13249"/>
                              <a:gd name="T83" fmla="*/ 13249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AEABAB"/>
                          </a:solidFill>
                          <a:ln>
                            <a:noFill/>
                          </a:ln>
                        </wps:spPr>
                        <wps:bodyPr rot="0">
                          <a:prstTxWarp prst="textNoShape">
                            <a:avLst/>
                          </a:prstTxWarp>
                          <a:noAutofit/>
                        </wps:bodyPr>
                      </wps:wsp>
                      <wps:wsp>
                        <wps:cNvPr id="1896660008" name="Freeform 37"/>
                        <wps:cNvSpPr/>
                        <wps:spPr bwMode="auto">
                          <a:xfrm>
                            <a:off x="9" y="30422"/>
                            <a:ext cx="13758" cy="1452"/>
                          </a:xfrm>
                          <a:custGeom>
                            <a:avLst/>
                            <a:gdLst>
                              <a:gd name="T0" fmla="+- 0 1713 1713"/>
                              <a:gd name="T1" fmla="*/ T0 w 8503"/>
                              <a:gd name="T2" fmla="+- 0 13343 13249"/>
                              <a:gd name="T3" fmla="*/ 13343 h 566"/>
                              <a:gd name="T4" fmla="+- 0 1720 1713"/>
                              <a:gd name="T5" fmla="*/ T4 w 8503"/>
                              <a:gd name="T6" fmla="+- 0 13307 13249"/>
                              <a:gd name="T7" fmla="*/ 13307 h 566"/>
                              <a:gd name="T8" fmla="+- 0 1741 1713"/>
                              <a:gd name="T9" fmla="*/ T8 w 8503"/>
                              <a:gd name="T10" fmla="+- 0 13277 13249"/>
                              <a:gd name="T11" fmla="*/ 13277 h 566"/>
                              <a:gd name="T12" fmla="+- 0 1771 1713"/>
                              <a:gd name="T13" fmla="*/ T12 w 8503"/>
                              <a:gd name="T14" fmla="+- 0 13256 13249"/>
                              <a:gd name="T15" fmla="*/ 13256 h 566"/>
                              <a:gd name="T16" fmla="+- 0 1807 1713"/>
                              <a:gd name="T17" fmla="*/ T16 w 8503"/>
                              <a:gd name="T18" fmla="+- 0 13249 13249"/>
                              <a:gd name="T19" fmla="*/ 13249 h 566"/>
                              <a:gd name="T20" fmla="+- 0 10122 1713"/>
                              <a:gd name="T21" fmla="*/ T20 w 8503"/>
                              <a:gd name="T22" fmla="+- 0 13249 13249"/>
                              <a:gd name="T23" fmla="*/ 13249 h 566"/>
                              <a:gd name="T24" fmla="+- 0 10158 1713"/>
                              <a:gd name="T25" fmla="*/ T24 w 8503"/>
                              <a:gd name="T26" fmla="+- 0 13256 13249"/>
                              <a:gd name="T27" fmla="*/ 13256 h 566"/>
                              <a:gd name="T28" fmla="+- 0 10188 1713"/>
                              <a:gd name="T29" fmla="*/ T28 w 8503"/>
                              <a:gd name="T30" fmla="+- 0 13277 13249"/>
                              <a:gd name="T31" fmla="*/ 13277 h 566"/>
                              <a:gd name="T32" fmla="+- 0 10209 1713"/>
                              <a:gd name="T33" fmla="*/ T32 w 8503"/>
                              <a:gd name="T34" fmla="+- 0 13307 13249"/>
                              <a:gd name="T35" fmla="*/ 13307 h 566"/>
                              <a:gd name="T36" fmla="+- 0 10216 1713"/>
                              <a:gd name="T37" fmla="*/ T36 w 8503"/>
                              <a:gd name="T38" fmla="+- 0 13343 13249"/>
                              <a:gd name="T39" fmla="*/ 13343 h 566"/>
                              <a:gd name="T40" fmla="+- 0 10216 1713"/>
                              <a:gd name="T41" fmla="*/ T40 w 8503"/>
                              <a:gd name="T42" fmla="+- 0 13721 13249"/>
                              <a:gd name="T43" fmla="*/ 13721 h 566"/>
                              <a:gd name="T44" fmla="+- 0 10209 1713"/>
                              <a:gd name="T45" fmla="*/ T44 w 8503"/>
                              <a:gd name="T46" fmla="+- 0 13757 13249"/>
                              <a:gd name="T47" fmla="*/ 13757 h 566"/>
                              <a:gd name="T48" fmla="+- 0 10188 1713"/>
                              <a:gd name="T49" fmla="*/ T48 w 8503"/>
                              <a:gd name="T50" fmla="+- 0 13787 13249"/>
                              <a:gd name="T51" fmla="*/ 13787 h 566"/>
                              <a:gd name="T52" fmla="+- 0 10158 1713"/>
                              <a:gd name="T53" fmla="*/ T52 w 8503"/>
                              <a:gd name="T54" fmla="+- 0 13808 13249"/>
                              <a:gd name="T55" fmla="*/ 13808 h 566"/>
                              <a:gd name="T56" fmla="+- 0 10122 1713"/>
                              <a:gd name="T57" fmla="*/ T56 w 8503"/>
                              <a:gd name="T58" fmla="+- 0 13815 13249"/>
                              <a:gd name="T59" fmla="*/ 13815 h 566"/>
                              <a:gd name="T60" fmla="+- 0 1807 1713"/>
                              <a:gd name="T61" fmla="*/ T60 w 8503"/>
                              <a:gd name="T62" fmla="+- 0 13815 13249"/>
                              <a:gd name="T63" fmla="*/ 13815 h 566"/>
                              <a:gd name="T64" fmla="+- 0 1771 1713"/>
                              <a:gd name="T65" fmla="*/ T64 w 8503"/>
                              <a:gd name="T66" fmla="+- 0 13808 13249"/>
                              <a:gd name="T67" fmla="*/ 13808 h 566"/>
                              <a:gd name="T68" fmla="+- 0 1741 1713"/>
                              <a:gd name="T69" fmla="*/ T68 w 8503"/>
                              <a:gd name="T70" fmla="+- 0 13787 13249"/>
                              <a:gd name="T71" fmla="*/ 13787 h 566"/>
                              <a:gd name="T72" fmla="+- 0 1720 1713"/>
                              <a:gd name="T73" fmla="*/ T72 w 8503"/>
                              <a:gd name="T74" fmla="+- 0 13757 13249"/>
                              <a:gd name="T75" fmla="*/ 13757 h 566"/>
                              <a:gd name="T76" fmla="+- 0 1713 1713"/>
                              <a:gd name="T77" fmla="*/ T76 w 8503"/>
                              <a:gd name="T78" fmla="+- 0 13721 13249"/>
                              <a:gd name="T79" fmla="*/ 13721 h 566"/>
                              <a:gd name="T80" fmla="+- 0 1713 1713"/>
                              <a:gd name="T81" fmla="*/ T80 w 8503"/>
                              <a:gd name="T82" fmla="+- 0 13343 13249"/>
                              <a:gd name="T83" fmla="*/ 13343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30" o:spid="_x0000_s0000" style="position:absolute;z-index:-251674112;o:allowoverlap:true;o:allowincell:true;mso-position-horizontal-relative:margin;margin-left:4.00pt;mso-position-horizontal:absolute;mso-position-vertical-relative:margin;margin-top:-20.25pt;mso-position-vertical:absolute;width:463.25pt;height:672.44pt;mso-wrap-distance-left:9.00pt;mso-wrap-distance-top:0.00pt;mso-wrap-distance-right:9.00pt;mso-wrap-distance-bottom:0.00pt;" coordorigin="0,-1" coordsize="149,352">
                <v:shape id="shape 131" o:spid="_x0000_s131" style="position:absolute;left:107;top:-1;width:18;height:267;visibility:visible;" path="m83317,0l16681,0l10148,146l4854,537l1322,1125l0,1852l0,98146l1322,98873l4854,99461l10148,99852l16681,100000l83317,100000l89850,99852l95144,99461l98676,98873l100000,98146l100000,1852l98676,1125l95144,537l89850,146l83317,0xe" coordsize="100000,100000" fillcolor="#006FC0" stroked="f">
                  <v:path textboxrect="0,0,100000,100000"/>
                </v:shape>
                <v:shape id="shape 132" o:spid="_x0000_s132" style="position:absolute;left:107;top:-1;width:17;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133" o:spid="_x0000_s133" style="position:absolute;left:114;top:36;width:18;height:267;visibility:visible;" path="m83317,0l16681,0l10148,146l4854,537l1322,1125l0,1852l0,98146l1322,98873l4854,99461l10148,99852l16681,100000l83317,100000l89850,99852l95144,99461l98676,98873l100000,98146l100000,1852l98676,1125l95144,537l89850,146l83317,0xe" coordsize="100000,100000" fillcolor="#AEABAB" stroked="f">
                  <v:path textboxrect="0,0,100000,100000"/>
                </v:shape>
                <v:shape id="shape 134" o:spid="_x0000_s134" style="position:absolute;left:114;top:36;width:18;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135" o:spid="_x0000_s135" style="position:absolute;left:121;top:83;width:18;height:267;visibility:visible;" path="m83317,0l16681,0l10148,146l4854,537l1322,1125l0,1852l0,98146l1322,98861l4854,99449l10148,99852l16681,100000l83317,100000l89850,99852l95144,99449l98676,98861l100000,98146l100000,1852l98676,1125l95144,537l89850,146l83317,0xe" coordsize="100000,100000" fillcolor="#FFCC00" stroked="f">
                  <v:path textboxrect="0,0,100000,100000"/>
                </v:shape>
                <v:shape id="shape 136" o:spid="_x0000_s136" style="position:absolute;left:121;top:83;width:18;height:266;visibility:visible;" path="m0,1852l1322,1125l4854,537l10148,146l16681,0l83317,0l89850,146l95144,537l98676,1125l100000,1852l100000,98146l98676,98861l95144,99449l89850,99852l83317,100000l16681,100000l10148,99852l4854,99449l1322,98861l0,98146l0,1852xe" coordsize="100000,100000" filled="f" strokecolor="#2E528F" strokeweight="1.00pt">
                  <v:path textboxrect="0,0,100000,100000"/>
                  <v:stroke dashstyle="solid"/>
                </v:shape>
                <v:shape id="shape 137" o:spid="_x0000_s137" style="position:absolute;left:12;top:314;width:137;height:14;visibility:visible;" path="m98894,0l1104,0l681,1234l329,4938l81,10229l0,16576l0,83243l81,89593l329,94884l681,98588l1104,99822l98894,99822l99317,98588l99669,94884l99917,89593l100000,83243l100000,16576l99917,10229l99669,4938l99317,1234l98894,0xe" coordsize="100000,100000" fillcolor="#006FC0" stroked="f">
                  <v:path textboxrect="0,0,100000,100000"/>
                </v:shape>
                <v:shape id="shape 138" o:spid="_x0000_s138" style="position:absolute;left:12;top:314;width:137;height:14;visibility:visible;" path="m0,16576l81,10229l329,4938l681,1234l1104,0l98894,0l99317,1234l99669,4938l99917,10229l100000,16576l100000,83243l99917,89593l99669,94884l99317,98588l98894,99822l1104,99822l681,98588l329,94884l81,89593l0,83243l0,16576xe" coordsize="100000,100000" filled="f" strokecolor="#2E528F" strokeweight="1.00pt">
                  <v:path textboxrect="0,0,100000,100000"/>
                  <v:stroke dashstyle="solid"/>
                </v:shape>
                <v:shape id="shape 139" o:spid="_x0000_s139" style="position:absolute;left:0;top:304;width:137;height:14;visibility:visible;" path="m98894,0l1104,0l681,1236l329,4947l81,10245l0,16606l0,83391l81,89752l329,95051l681,98762l1104,100000l98894,100000l99317,98762l99669,95051l99917,89752l100000,83391l100000,16606l99917,10245l99669,4947l99317,1236l98894,0xe" coordsize="100000,100000" fillcolor="#AEABAB" stroked="f">
                  <v:path textboxrect="0,0,100000,100000"/>
                </v:shape>
                <v:shape id="shape 140" o:spid="_x0000_s140" style="position:absolute;left:0;top:304;width:137;height:14;visibility:visible;" path="m0,16606l81,10245l329,4947l681,1236l1104,0l98894,0l99317,1236l99669,4947l99917,10245l100000,16606l100000,83391l99917,89752l99669,95051l99317,98762l98894,100000l1104,100000l681,98762l329,95051l81,89752l0,83391l0,16606xe" coordsize="100000,100000" filled="f" strokecolor="#2E528F" strokeweight="1.00pt">
                  <v:path textboxrect="0,0,100000,100000"/>
                  <v:stroke dashstyle="solid"/>
                </v:shape>
              </v:group>
            </w:pict>
          </mc:Fallback>
        </mc:AlternateContent>
      </w:r>
      <w:r>
        <w:rPr>
          <w:i/>
          <w:iCs/>
          <w:sz w:val="20"/>
          <w:szCs w:val="20"/>
        </w:rPr>
      </w:r>
      <w:r>
        <w:rPr>
          <w:i/>
          <w:iCs/>
          <w:sz w:val="20"/>
          <w:szCs w:val="20"/>
        </w:rPr>
      </w:r>
    </w:p>
    <w:sdt>
      <w:sdtPr>
        <w15:appearance w15:val="boundingBox"/>
        <w:id w:val="111145805"/>
        <w:rPr/>
      </w:sdtPr>
      <w:sdtContent>
        <w:p w14:paraId="51F5D855">
          <w:pPr>
            <w:pStyle w:val="1205"/>
            <w:pBdr/>
            <w:spacing/>
            <w:ind w:hanging="720" w:left="720"/>
            <w:rPr/>
          </w:pPr>
          <w:r>
            <w:t xml:space="preserve">Bibliografía</w:t>
            <w:fldChar w:fldCharType="begin"/>
          </w:r>
          <w:r>
            <w:instrText xml:space="preserve">BIBLIOGRAPHY</w:instrText>
          </w:r>
          <w:r>
            <w:fldChar w:fldCharType="separate"/>
          </w:r>
          <w:r>
            <w:rPr>
              <w:szCs w:val="24"/>
            </w:rPr>
          </w:r>
          <w:r/>
        </w:p>
        <w:p w14:paraId="09B80878">
          <w:pPr>
            <w:pStyle w:val="1205"/>
            <w:pBdr/>
            <w:spacing/>
            <w:ind w:hanging="720" w:left="720"/>
            <w:rPr/>
          </w:pPr>
          <w:r>
            <w:t xml:space="preserve">Audaces. (2022). </w:t>
          </w:r>
          <w:r>
            <w:rPr>
              <w:i/>
              <w:iCs/>
            </w:rPr>
            <w:t xml:space="preserve">Blog de Audaces</w:t>
          </w:r>
          <w:r>
            <w:t xml:space="preserve">. Obtenido de https://audaces.com/es/blog/sistemas-corte-confeccion</w:t>
          </w:r>
          <w:r>
            <w:rPr>
              <w:szCs w:val="24"/>
            </w:rPr>
          </w:r>
          <w:r/>
        </w:p>
        <w:p w14:paraId="2067FA5B">
          <w:pPr>
            <w:pStyle w:val="1205"/>
            <w:pBdr/>
            <w:spacing/>
            <w:ind w:hanging="720" w:left="720"/>
            <w:rPr/>
          </w:pPr>
          <w:r>
            <w:t xml:space="preserve">Bolivia Emprende. (2023). </w:t>
          </w:r>
          <w:r>
            <w:rPr>
              <w:i/>
              <w:iCs/>
            </w:rPr>
            <w:t xml:space="preserve">Noticias Bolivia Emprende</w:t>
          </w:r>
          <w:r>
            <w:t xml:space="preserve">. Obtenido de https://boliviaemprende.com/noticias/feria-la-paz-moda-revitalizo-el-rubro-de-la-confeccion</w:t>
          </w:r>
          <w:r/>
        </w:p>
        <w:p w14:paraId="0DB614F8">
          <w:pPr>
            <w:pStyle w:val="1205"/>
            <w:pBdr/>
            <w:spacing/>
            <w:ind w:hanging="720" w:left="720"/>
            <w:rPr/>
          </w:pPr>
          <w:r>
            <w:t xml:space="preserve">CESCE. (2024). </w:t>
          </w:r>
          <w:r>
            <w:rPr>
              <w:i/>
              <w:iCs/>
            </w:rPr>
            <w:t xml:space="preserve">Gestión de clientes: qué es y cómo hacer su seguimiento.</w:t>
          </w:r>
          <w:r>
            <w:t xml:space="preserve"> Obtenido de https://www.cesce.es/es/w/asesores-de-pymes/gestion-de-clientes</w:t>
          </w:r>
          <w:r/>
        </w:p>
        <w:p w14:paraId="25CD7010">
          <w:pPr>
            <w:pStyle w:val="1205"/>
            <w:pBdr/>
            <w:spacing/>
            <w:ind w:hanging="720" w:left="720"/>
            <w:rPr/>
          </w:pPr>
          <w:r>
            <w:t xml:space="preserve">Escuela Militar de Ingenieria. (2017). </w:t>
          </w:r>
          <w:r>
            <w:rPr>
              <w:i/>
              <w:iCs/>
            </w:rPr>
            <w:t xml:space="preserve">Normativa Interna.</w:t>
          </w:r>
          <w:r>
            <w:t xml:space="preserve"> Obtenido de https://www.emi.edu.bo/images/normativa/reglamentos/rac_02_graduacion_de_grado_2017.pdf</w:t>
          </w:r>
          <w:r/>
        </w:p>
        <w:p w14:paraId="67C8A79F">
          <w:pPr>
            <w:pStyle w:val="1205"/>
            <w:pBdr/>
            <w:spacing/>
            <w:ind w:hanging="720" w:left="720"/>
            <w:rPr/>
          </w:pPr>
          <w:r>
            <w:t xml:space="preserve">Escuela Militar de Ingenieria. (2021). </w:t>
          </w:r>
          <w:r>
            <w:rPr>
              <w:i/>
              <w:iCs/>
            </w:rPr>
            <w:t xml:space="preserve">Normativa Interna.</w:t>
          </w:r>
          <w:r>
            <w:t xml:space="preserve"> Obtenido de https://www.emi.edu.bo/images/normativa/guias-manuales/guia_para_elaboracion_presentacion_trabajos_grado_licenciatura_tecnico_2021.pdf</w:t>
          </w:r>
          <w:r/>
        </w:p>
        <w:p w14:paraId="66E7D049">
          <w:pPr>
            <w:pStyle w:val="1205"/>
            <w:pBdr/>
            <w:spacing/>
            <w:ind w:hanging="720" w:left="720"/>
            <w:rPr/>
          </w:pPr>
          <w:r>
            <w:t xml:space="preserve">Escuela Militar de Ingenieria. (2021). </w:t>
          </w:r>
          <w:r>
            <w:rPr>
              <w:i/>
              <w:iCs/>
            </w:rPr>
            <w:t xml:space="preserve">Normativa Interna.</w:t>
          </w:r>
          <w:r>
            <w:t xml:space="preserve"> Obtenido de https://www.emi.edu.bo/images/normativa/guias-manuales/guia_para_elaboracion_trabajo_grado_tesis_maestria_2021.pdf</w:t>
          </w:r>
          <w:r/>
        </w:p>
        <w:p w14:paraId="76E3AAEF">
          <w:pPr>
            <w:pStyle w:val="1205"/>
            <w:pBdr/>
            <w:spacing/>
            <w:ind w:hanging="720" w:left="720"/>
            <w:rPr/>
          </w:pPr>
          <w:r>
            <w:t xml:space="preserve">Fontela, C. (2011). </w:t>
          </w:r>
          <w:r>
            <w:rPr>
              <w:i/>
              <w:iCs/>
            </w:rPr>
            <w:t xml:space="preserve">Ingeniería de Requisitos.</w:t>
          </w:r>
          <w:r>
            <w:t xml:space="preserve"> Buenos Aires: Grupo Editor Alpha.</w:t>
          </w:r>
          <w:r/>
        </w:p>
        <w:p w14:paraId="68DC1AF1">
          <w:pPr>
            <w:pStyle w:val="1205"/>
            <w:pBdr/>
            <w:spacing/>
            <w:ind w:hanging="720" w:left="720"/>
            <w:rPr/>
          </w:pPr>
          <w:r>
            <w:t xml:space="preserve">Fuentes Lara, T. d., Gómez Zea, J. M., Jesús Magaña, J. Á., Hernández Cadena, A., &amp; Garrido Vázquez, J. N. (2023). PWA: Arquitectura de Aplicaciones Web Progresivas. </w:t>
          </w:r>
          <w:r>
            <w:rPr>
              <w:i/>
              <w:iCs/>
            </w:rPr>
            <w:t xml:space="preserve">Innovación y Desarrollo Tecnológico Revista Digital</w:t>
          </w:r>
          <w:r>
            <w:t xml:space="preserve">, 1030-1037.</w:t>
          </w:r>
          <w:r/>
        </w:p>
        <w:p w14:paraId="3B50474A">
          <w:pPr>
            <w:pStyle w:val="1205"/>
            <w:pBdr/>
            <w:spacing/>
            <w:ind w:hanging="720" w:left="720"/>
            <w:rPr/>
          </w:pPr>
          <w:r>
            <w:rPr>
              <w:lang w:val="en-US"/>
            </w:rPr>
            <w:t xml:space="preserve">Google. (2024). </w:t>
          </w:r>
          <w:r>
            <w:rPr>
              <w:i/>
              <w:iCs/>
              <w:lang w:val="en-US"/>
            </w:rPr>
            <w:t xml:space="preserve">Firebase Cloud Messaging Documentation.</w:t>
          </w:r>
          <w:r>
            <w:rPr>
              <w:lang w:val="en-US"/>
            </w:rPr>
            <w:t xml:space="preserve"> </w:t>
          </w:r>
          <w:r>
            <w:t xml:space="preserve">Obtenido de https://firebase.google.com/docs/cloud-messaging</w:t>
          </w:r>
          <w:r/>
        </w:p>
        <w:p w14:paraId="727B3843">
          <w:pPr>
            <w:pStyle w:val="1205"/>
            <w:pBdr/>
            <w:spacing/>
            <w:ind w:hanging="720" w:left="720"/>
            <w:rPr/>
          </w:pPr>
          <w:r>
            <w:t xml:space="preserve">IBM. (2024). </w:t>
          </w:r>
          <w:r>
            <w:rPr>
              <w:i/>
              <w:iCs/>
            </w:rPr>
            <w:t xml:space="preserve">¿Qué es la gestión de pedidos?</w:t>
          </w:r>
          <w:r>
            <w:t xml:space="preserve"> Obtenido de https://www.ibm.com/es-es/think/topics/order-management</w:t>
          </w:r>
          <w:r/>
        </w:p>
        <w:p w14:paraId="39F0A8E1">
          <w:pPr>
            <w:pStyle w:val="1205"/>
            <w:pBdr/>
            <w:spacing/>
            <w:ind w:hanging="720" w:left="720"/>
            <w:rPr/>
          </w:pPr>
          <w:r>
            <w:t xml:space="preserve">ISO/IEC. (2014). </w:t>
          </w:r>
          <w:r>
            <w:rPr>
              <w:i/>
              <w:iCs/>
            </w:rPr>
            <w:t xml:space="preserve">Familia de normas ISO/IEC 25000.</w:t>
          </w:r>
          <w:r>
            <w:t xml:space="preserve"> Obtenido de https://iso25000.com/</w:t>
          </w:r>
          <w:r/>
        </w:p>
        <w:p w14:paraId="626C0D53">
          <w:pPr>
            <w:pStyle w:val="1205"/>
            <w:pBdr/>
            <w:spacing/>
            <w:ind w:hanging="720" w:left="720"/>
            <w:rPr>
              <w:lang w:val="en-US"/>
            </w:rPr>
          </w:pPr>
          <w:r>
            <w:rPr>
              <w:lang w:val="en-US"/>
            </w:rPr>
            <w:t xml:space="preserve">Jorgensen, P. C. (2013). </w:t>
          </w:r>
          <w:r>
            <w:rPr>
              <w:i/>
              <w:iCs/>
              <w:lang w:val="en-US"/>
            </w:rPr>
            <w:t xml:space="preserve">Software Testing: A Craftsman's Approach.</w:t>
          </w:r>
          <w:r>
            <w:rPr>
              <w:lang w:val="en-US"/>
            </w:rPr>
            <w:t xml:space="preserve"> Boca Raton: CRC Press.</w:t>
          </w:r>
          <w:r>
            <w:rPr>
              <w:lang w:val="en-US"/>
            </w:rPr>
          </w:r>
          <w:r>
            <w:rPr>
              <w:lang w:val="en-US"/>
            </w:rPr>
          </w:r>
        </w:p>
        <w:p w14:paraId="11D5DB94">
          <w:pPr>
            <w:pStyle w:val="1205"/>
            <w:pBdr/>
            <w:spacing/>
            <w:ind w:hanging="720" w:left="720"/>
            <w:rPr/>
          </w:pPr>
          <w:r>
            <w:rPr>
              <w:lang w:val="en-US"/>
            </w:rPr>
            <w:t xml:space="preserve">Kendall, K. E., &amp; Kendall, J. E. (2011). </w:t>
          </w:r>
          <w:r>
            <w:rPr>
              <w:i/>
              <w:iCs/>
            </w:rPr>
            <w:t xml:space="preserve">Análisis y diseño de sistemas.</w:t>
          </w:r>
          <w:r>
            <w:t xml:space="preserve"> México: Pearson Educación.</w:t>
          </w:r>
          <w:r/>
        </w:p>
        <w:p w14:paraId="4BF83870">
          <w:pPr>
            <w:pStyle w:val="1205"/>
            <w:pBdr/>
            <w:spacing/>
            <w:ind w:hanging="720" w:left="720"/>
            <w:rPr>
              <w:lang w:val="en-US"/>
            </w:rPr>
          </w:pPr>
          <w:r>
            <w:t xml:space="preserve">Krug, S. (2014). </w:t>
          </w:r>
          <w:r>
            <w:rPr>
              <w:i/>
              <w:iCs/>
            </w:rPr>
            <w:t xml:space="preserve">No me hagas pensar: Actualización.</w:t>
          </w:r>
          <w:r>
            <w:t xml:space="preserve"> </w:t>
          </w:r>
          <w:r>
            <w:rPr>
              <w:lang w:val="en-US"/>
            </w:rPr>
            <w:t xml:space="preserve">Madrid: Pearson.</w:t>
          </w:r>
          <w:r>
            <w:rPr>
              <w:lang w:val="en-US"/>
            </w:rPr>
          </w:r>
          <w:r>
            <w:rPr>
              <w:lang w:val="en-US"/>
            </w:rPr>
          </w:r>
        </w:p>
        <w:p w14:paraId="639BF573">
          <w:pPr>
            <w:pStyle w:val="1205"/>
            <w:pBdr/>
            <w:spacing/>
            <w:ind w:hanging="720" w:left="720"/>
            <w:rPr/>
          </w:pPr>
          <w:r>
            <w:rPr>
              <w:lang w:val="en-US"/>
            </w:rPr>
            <w:t xml:space="preserve">Meta Platforms. (2024). </w:t>
          </w:r>
          <w:r>
            <w:rPr>
              <w:i/>
              <w:iCs/>
              <w:lang w:val="en-US"/>
            </w:rPr>
            <w:t xml:space="preserve">React Native Documentation.</w:t>
          </w:r>
          <w:r>
            <w:rPr>
              <w:lang w:val="en-US"/>
            </w:rPr>
            <w:t xml:space="preserve"> </w:t>
          </w:r>
          <w:r>
            <w:t xml:space="preserve">Obtenido de https://reactnative.dev/</w:t>
          </w:r>
          <w:r/>
        </w:p>
        <w:p w14:paraId="5C9F89E9">
          <w:pPr>
            <w:pStyle w:val="1205"/>
            <w:pBdr/>
            <w:spacing/>
            <w:ind w:hanging="720" w:left="720"/>
            <w:rPr/>
          </w:pPr>
          <w:r>
            <w:t xml:space="preserve">Organización Internacional de Normalización (ISO). (2015). </w:t>
          </w:r>
          <w:r>
            <w:rPr>
              <w:i/>
              <w:iCs/>
            </w:rPr>
            <w:t xml:space="preserve">ISO 9001: Sistemas de gestión de la calidad — Requisitos.</w:t>
          </w:r>
          <w:r>
            <w:t xml:space="preserve"> </w:t>
          </w:r>
          <w:r/>
        </w:p>
        <w:p w14:paraId="6A207AAA">
          <w:pPr>
            <w:pStyle w:val="1205"/>
            <w:pBdr/>
            <w:spacing/>
            <w:ind w:hanging="720" w:left="720"/>
            <w:rPr/>
          </w:pPr>
          <w:r>
            <w:rPr>
              <w:lang w:val="en-US"/>
            </w:rPr>
            <w:t xml:space="preserve">PostgreSQL Global Development Group. (2024). </w:t>
          </w:r>
          <w:r>
            <w:rPr>
              <w:i/>
              <w:iCs/>
              <w:lang w:val="en-US"/>
            </w:rPr>
            <w:t xml:space="preserve">About PostgreSQL.</w:t>
          </w:r>
          <w:r>
            <w:rPr>
              <w:lang w:val="en-US"/>
            </w:rPr>
            <w:t xml:space="preserve"> </w:t>
          </w:r>
          <w:r>
            <w:t xml:space="preserve">Obtenido de https://www.postgresql.org/about/</w:t>
          </w:r>
          <w:r/>
        </w:p>
        <w:p w14:paraId="7195278E">
          <w:pPr>
            <w:pStyle w:val="1205"/>
            <w:pBdr/>
            <w:spacing/>
            <w:ind w:hanging="720" w:left="720"/>
            <w:rPr/>
          </w:pPr>
          <w:r>
            <w:t xml:space="preserve">Pressman, R. S. (2010). </w:t>
          </w:r>
          <w:r>
            <w:rPr>
              <w:i/>
              <w:iCs/>
            </w:rPr>
            <w:t xml:space="preserve">Ingeniería del Software: Un enfoque práctico.</w:t>
          </w:r>
          <w:r>
            <w:t xml:space="preserve"> México: McGraw-Hill.</w:t>
          </w:r>
          <w:r/>
        </w:p>
        <w:p w14:paraId="4A931AA2">
          <w:pPr>
            <w:pStyle w:val="1205"/>
            <w:pBdr/>
            <w:spacing/>
            <w:ind w:hanging="720" w:left="720"/>
            <w:rPr/>
          </w:pPr>
          <w:r>
            <w:t xml:space="preserve">Schwaber, K., &amp; Sutherland, J. (2020). </w:t>
          </w:r>
          <w:r>
            <w:rPr>
              <w:i/>
              <w:iCs/>
            </w:rPr>
            <w:t xml:space="preserve">La Guía de Scrum.</w:t>
          </w:r>
          <w:r>
            <w:t xml:space="preserve"> Obtenido de https://scrumguides.org/</w:t>
          </w:r>
          <w:r/>
        </w:p>
        <w:p w14:paraId="1A56A142">
          <w:pPr>
            <w:pStyle w:val="1205"/>
            <w:pBdr/>
            <w:spacing/>
            <w:ind w:hanging="720" w:left="720"/>
            <w:rPr>
              <w:lang w:val="en-US"/>
            </w:rPr>
          </w:pPr>
          <w:r>
            <w:rPr>
              <w:lang w:val="en-US"/>
            </w:rPr>
            <w:t xml:space="preserve">Silberschatz, A., Korth, H. F., &amp; Sudarshan, S. (2014). </w:t>
          </w:r>
          <w:r>
            <w:rPr>
              <w:i/>
              <w:iCs/>
            </w:rPr>
            <w:t xml:space="preserve">Fundamentos de Bases de Datos.</w:t>
          </w:r>
          <w:r>
            <w:t xml:space="preserve"> </w:t>
          </w:r>
          <w:r>
            <w:rPr>
              <w:lang w:val="en-US"/>
            </w:rPr>
            <w:t xml:space="preserve">Madrid: McGraw-Hill.</w:t>
          </w:r>
          <w:r>
            <w:rPr>
              <w:lang w:val="en-US"/>
            </w:rPr>
          </w:r>
          <w:r>
            <w:rPr>
              <w:lang w:val="en-US"/>
            </w:rPr>
          </w:r>
        </w:p>
        <w:p w14:paraId="5B50ED17">
          <w:pPr>
            <w:pStyle w:val="1205"/>
            <w:pBdr/>
            <w:spacing/>
            <w:ind w:hanging="720" w:left="720"/>
            <w:rPr>
              <w:lang w:val="en-US"/>
            </w:rPr>
          </w:pPr>
          <w:r>
            <w:rPr>
              <w:lang w:val="en-US"/>
            </w:rPr>
            <w:t xml:space="preserve">Silver, B. (2011). </w:t>
          </w:r>
          <w:r>
            <w:rPr>
              <w:i/>
              <w:iCs/>
              <w:lang w:val="en-US"/>
            </w:rPr>
            <w:t xml:space="preserve">BPMN Method and Style.</w:t>
          </w:r>
          <w:r>
            <w:rPr>
              <w:lang w:val="en-US"/>
            </w:rPr>
            <w:t xml:space="preserve"> Altadena: Cody-Cassidy Press.</w:t>
          </w:r>
          <w:r>
            <w:rPr>
              <w:lang w:val="en-US"/>
            </w:rPr>
          </w:r>
          <w:r>
            <w:rPr>
              <w:lang w:val="en-US"/>
            </w:rPr>
          </w:r>
        </w:p>
        <w:p w14:paraId="5B3F7E34">
          <w:pPr>
            <w:pStyle w:val="1205"/>
            <w:pBdr/>
            <w:spacing/>
            <w:ind w:hanging="720" w:left="720"/>
            <w:rPr/>
          </w:pPr>
          <w:r>
            <w:t xml:space="preserve">Sommerville, I. (2011). </w:t>
          </w:r>
          <w:r>
            <w:rPr>
              <w:i/>
              <w:iCs/>
            </w:rPr>
            <w:t xml:space="preserve">Ingeniería de Software.</w:t>
          </w:r>
          <w:r>
            <w:t xml:space="preserve"> México: Addison-Wesley.</w:t>
          </w:r>
          <w:r>
            <w:rPr>
              <w:b/>
              <w:bCs/>
            </w:rPr>
            <w:fldChar w:fldCharType="end"/>
          </w:r>
          <w:r/>
        </w:p>
      </w:sdtContent>
    </w:sdt>
    <w:p w14:paraId="0FE0526B" w14:textId="0795FB3D">
      <w:pPr>
        <w:pBdr/>
        <w:spacing/>
        <w:ind w:left="0"/>
        <w:rPr>
          <w:lang w:val="es-BO"/>
        </w:rPr>
      </w:pPr>
      <w:r>
        <w:rPr>
          <w:lang w:val="es-BO"/>
        </w:rPr>
      </w:r>
      <w:r>
        <w:rPr>
          <w:lang w:val="es-BO"/>
        </w:rPr>
      </w:r>
      <w:r>
        <w:rPr>
          <w:lang w:val="es-BO"/>
        </w:rPr>
      </w:r>
    </w:p>
    <w:p w14:paraId="53C1A468" w14:textId="3C17E39B">
      <w:pPr>
        <w:pBdr/>
        <w:spacing/>
        <w:ind w:left="360"/>
        <w:rPr>
          <w:lang w:val="es-BO"/>
        </w:rPr>
        <w:sectPr>
          <w:footerReference w:type="default" r:id="rId19"/>
          <w:footnotePr/>
          <w:endnotePr/>
          <w:type w:val="nextPage"/>
          <w:pgSz w:h="15840" w:orient="portrait" w:w="12240"/>
          <w:pgMar w:top="1440" w:right="1440" w:bottom="1440" w:left="1701" w:header="1134" w:footer="454" w:gutter="0"/>
          <w:cols w:num="1" w:sep="0" w:space="708" w:equalWidth="1"/>
        </w:sectPr>
      </w:pPr>
      <w:r>
        <w:rPr>
          <w:lang w:val="es-BO"/>
        </w:rPr>
      </w:r>
      <w:r>
        <w:rPr>
          <w:lang w:val="es-BO"/>
        </w:rPr>
      </w:r>
      <w:r>
        <w:rPr>
          <w:lang w:val="es-BO"/>
        </w:rPr>
      </w:r>
    </w:p>
    <w:p w14:paraId="65107E4C" w14:textId="4209D41E">
      <w:pPr>
        <w:pBdr/>
        <w:spacing/>
        <w:ind/>
        <w:rPr/>
      </w:pPr>
      <w:r/>
      <w:r/>
    </w:p>
    <w:p w14:paraId="6DD08B8C" w14:textId="553CCEDC">
      <w:pPr>
        <w:pBdr/>
        <w:spacing/>
        <w:ind/>
        <w:rPr>
          <w:lang w:val="es-BO"/>
        </w:rPr>
      </w:pPr>
      <w:r>
        <w:rPr>
          <w:lang w:val="es-BO"/>
        </w:rPr>
        <w:t xml:space="preserve"> </w:t>
      </w:r>
      <w:r>
        <w:rPr>
          <w:lang w:val="es-BO"/>
        </w:rPr>
        <w:t xml:space="preserve"> </w:t>
      </w:r>
      <w:r>
        <w:rPr>
          <w:lang w:val="es-BO"/>
        </w:rPr>
      </w:r>
      <w:r>
        <w:rPr>
          <w:lang w:val="es-BO"/>
        </w:rPr>
      </w:r>
    </w:p>
    <w:p w14:paraId="37267B8E"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7C64FF2F"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891C8DC"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1BED995"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A23D1D6"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DB761EB" w14:textId="766B9554">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42E32905" w14:textId="62E664FA">
      <w:pPr>
        <w:pBdr/>
        <w:tabs>
          <w:tab w:val="left" w:leader="none" w:pos="426"/>
        </w:tabs>
        <w:spacing/>
        <w:ind w:firstLine="284"/>
        <w:jc w:val="left"/>
        <w:rPr>
          <w:rFonts w:cs="Arial"/>
          <w:szCs w:val="24"/>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78208" behindDoc="0" locked="0" layoutInCell="1" allowOverlap="1">
                <wp:simplePos x="0" y="0"/>
                <wp:positionH relativeFrom="page">
                  <wp:posOffset>3261956</wp:posOffset>
                </wp:positionH>
                <wp:positionV relativeFrom="paragraph">
                  <wp:posOffset>296549</wp:posOffset>
                </wp:positionV>
                <wp:extent cx="1248487" cy="560418"/>
                <wp:effectExtent l="0" t="0" r="0" b="0"/>
                <wp:wrapNone/>
                <wp:docPr id="92" name="Cuadro de texto 35"/>
                <wp:cNvGraphicFramePr/>
                <a:graphic xmlns:a="http://schemas.openxmlformats.org/drawingml/2006/main">
                  <a:graphicData uri="http://schemas.microsoft.com/office/word/2010/wordprocessingShape">
                    <wps:wsp>
                      <wps:cNvPr id="0" name=""/>
                      <wps:cNvSpPr txBox="1"/>
                      <wps:spPr bwMode="auto">
                        <a:xfrm flipH="0" flipV="0">
                          <a:off x="0" y="0"/>
                          <a:ext cx="1248486" cy="560418"/>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7D4F86E9" w14:textId="669C654B">
                            <w:pPr>
                              <w:pStyle w:val="1153"/>
                              <w:pBdr/>
                              <w:spacing/>
                              <w:ind/>
                              <w:rPr>
                                <w:sz w:val="32"/>
                                <w:szCs w:val="32"/>
                                <w:lang w:val="es-MX"/>
                                <w14:ligatures w14:val="none"/>
                              </w:rPr>
                            </w:pPr>
                            <w:r/>
                            <w:r>
                              <w:rPr>
                                <w:sz w:val="32"/>
                                <w:szCs w:val="32"/>
                                <w:lang w:val="es-MX"/>
                              </w:rPr>
                              <w:t xml:space="preserve">ANEXOS</w:t>
                            </w:r>
                            <w:r/>
                            <w:r/>
                            <w:r>
                              <w:rPr>
                                <w:sz w:val="32"/>
                                <w:szCs w:val="32"/>
                                <w:lang w:val="es-MX"/>
                                <w14:ligatures w14: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41" o:spid="_x0000_s141" o:spt="202" type="#_x0000_t202" style="position:absolute;z-index:251678208;o:allowoverlap:true;o:allowincell:true;mso-position-horizontal-relative:page;margin-left:256.85pt;mso-position-horizontal:absolute;mso-position-vertical-relative:text;margin-top:23.35pt;mso-position-vertical:absolute;width:98.31pt;height:44.13pt;mso-wrap-distance-left:9.00pt;mso-wrap-distance-top:0.00pt;mso-wrap-distance-right:9.00pt;mso-wrap-distance-bottom:0.00pt;v-text-anchor:top;visibility:visible;" filled="f" stroked="f">
                <v:textbox inset="0,0,0,0">
                  <w:txbxContent>
                    <w:p w14:paraId="7D4F86E9" w14:textId="669C654B">
                      <w:pPr>
                        <w:pStyle w:val="1153"/>
                        <w:pBdr/>
                        <w:spacing/>
                        <w:ind/>
                        <w:rPr>
                          <w:sz w:val="32"/>
                          <w:szCs w:val="32"/>
                          <w:lang w:val="es-MX"/>
                          <w14:ligatures w14:val="none"/>
                        </w:rPr>
                      </w:pPr>
                      <w:r/>
                      <w:r>
                        <w:rPr>
                          <w:sz w:val="32"/>
                          <w:szCs w:val="32"/>
                          <w:lang w:val="es-MX"/>
                        </w:rPr>
                        <w:t xml:space="preserve">ANEXOS</w:t>
                      </w:r>
                      <w:r/>
                      <w:r/>
                      <w:r>
                        <w:rPr>
                          <w:sz w:val="32"/>
                          <w:szCs w:val="32"/>
                          <w:lang w:val="es-MX"/>
                          <w14:ligatures w14:val="none"/>
                        </w:rPr>
                      </w:r>
                    </w:p>
                  </w:txbxContent>
                </v:textbox>
              </v:shape>
            </w:pict>
          </mc:Fallback>
        </mc:AlternateContent>
      </w:r>
      <w:r>
        <w:rPr>
          <w:rFonts w:cs="Arial"/>
          <w:szCs w:val="24"/>
        </w:rPr>
      </w:r>
      <w:r>
        <w:rPr>
          <w:rFonts w:cs="Arial"/>
          <w:szCs w:val="24"/>
        </w:rPr>
      </w:r>
    </w:p>
    <w:p w14:paraId="30C00AC4" w14:textId="77777777">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664DB83B" w14:textId="10933DD1">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168EF559" w14:textId="02F331EA">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06EA2402" w14:textId="3FC908A3">
      <w:pPr>
        <w:pBdr/>
        <w:tabs>
          <w:tab w:val="left" w:leader="none" w:pos="426"/>
        </w:tabs>
        <w:spacing/>
        <w:ind w:firstLine="284"/>
        <w:jc w:val="left"/>
        <w:rPr>
          <w:rFonts w:cs="Arial"/>
          <w:szCs w:val="24"/>
        </w:rPr>
      </w:pPr>
      <w:r>
        <w:rPr>
          <w:rFonts w:cs="Arial"/>
          <w:szCs w:val="24"/>
        </w:rPr>
      </w:r>
      <w:r>
        <w:rPr>
          <w:rFonts w:cs="Arial"/>
          <w:szCs w:val="24"/>
        </w:rPr>
      </w:r>
      <w:r>
        <w:rPr>
          <w:rFonts w:cs="Arial"/>
          <w:szCs w:val="24"/>
        </w:rPr>
      </w:r>
    </w:p>
    <w:p w14:paraId="7397D2E5" w14:textId="4D3FD39C">
      <w:pPr>
        <w:pBdr/>
        <w:tabs>
          <w:tab w:val="left" w:leader="none" w:pos="426"/>
        </w:tabs>
        <w:spacing/>
        <w:ind w:firstLine="284"/>
        <w:jc w:val="left"/>
        <w:rPr>
          <w:rFonts w:cs="Arial"/>
          <w:szCs w:val="24"/>
        </w:rPr>
      </w:pPr>
      <w:r>
        <w:rPr>
          <w:rFonts w:asciiTheme="minorHAnsi" w:hAnsiTheme="minorHAnsi"/>
          <w:b/>
          <w:sz w:val="30"/>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76160" behindDoc="0" locked="0" layoutInCell="1" allowOverlap="1">
                <wp:simplePos x="0" y="0"/>
                <wp:positionH relativeFrom="page">
                  <wp:posOffset>2202240</wp:posOffset>
                </wp:positionH>
                <wp:positionV relativeFrom="paragraph">
                  <wp:posOffset>25831</wp:posOffset>
                </wp:positionV>
                <wp:extent cx="2952750" cy="1280795"/>
                <wp:effectExtent l="0" t="0" r="0" b="0"/>
                <wp:wrapNone/>
                <wp:docPr id="93" name="Imagen 52455998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4288" name="Imagen 1" descr="Logotipo, nombre de la empresa&#10;&#10;El contenido generado por IA puede ser incorrecto."/>
                        <pic:cNvPicPr>
                          <a:picLocks noChangeAspect="1"/>
                        </pic:cNvPicPr>
                        <pic:nvPr/>
                      </pic:nvPicPr>
                      <pic:blipFill rotWithShape="1">
                        <a:blip r:embed="rId23"/>
                        <a:srcRect l="0" t="3039" r="0" b="0"/>
                        <a:stretch/>
                      </pic:blipFill>
                      <pic:spPr bwMode="auto">
                        <a:xfrm>
                          <a:off x="0" y="0"/>
                          <a:ext cx="2952750" cy="128079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position:absolute;z-index:251676160;o:allowoverlap:true;o:allowincell:true;mso-position-horizontal-relative:page;margin-left:173.40pt;mso-position-horizontal:absolute;mso-position-vertical-relative:text;margin-top:2.03pt;mso-position-vertical:absolute;width:232.50pt;height:100.85pt;mso-wrap-distance-left:9.00pt;mso-wrap-distance-top:0.00pt;mso-wrap-distance-right:9.00pt;mso-wrap-distance-bottom:0.00pt;z-index:1;" stroked="f">
                <v:imagedata r:id="rId23" o:title="" croptop="1992f" cropleft="0f" cropbottom="0f" cropright="0f"/>
                <o:lock v:ext="edit" rotation="t"/>
              </v:shape>
            </w:pict>
          </mc:Fallback>
        </mc:AlternateContent>
      </w:r>
      <w:r>
        <w:rPr>
          <w:rFonts w:cs="Arial"/>
          <w:szCs w:val="24"/>
        </w:rPr>
      </w:r>
      <w:r>
        <w:rPr>
          <w:rFonts w:cs="Arial"/>
          <w:szCs w:val="24"/>
        </w:rPr>
      </w:r>
    </w:p>
    <w:p w14:paraId="74958D9A" w14:textId="37538091">
      <w:pPr>
        <w:pBdr/>
        <w:spacing w:after="360"/>
        <w:ind/>
        <w:rPr>
          <w:rFonts w:cs="Arial"/>
          <w:color w:val="0d0d0d"/>
          <w:szCs w:val="24"/>
          <w:shd w:val="clear" w:color="auto" w:fill="ffffff"/>
        </w:rPr>
      </w:pPr>
      <w:r>
        <w:rPr>
          <w:rFonts w:cs="Arial"/>
          <w:color w:val="0d0d0d"/>
          <w:szCs w:val="24"/>
          <w:shd w:val="clear" w:color="auto" w:fill="ffffff"/>
        </w:rPr>
      </w:r>
      <w:r>
        <w:rPr>
          <w:rFonts w:cs="Arial"/>
          <w:color w:val="0d0d0d"/>
          <w:szCs w:val="24"/>
          <w:shd w:val="clear" w:color="auto" w:fill="ffffff"/>
        </w:rPr>
      </w:r>
      <w:r>
        <w:rPr>
          <w:rFonts w:cs="Arial"/>
          <w:color w:val="0d0d0d"/>
          <w:szCs w:val="24"/>
          <w:shd w:val="clear" w:color="auto" w:fill="ffffff"/>
        </w:rPr>
      </w:r>
    </w:p>
    <w:p w14:paraId="28663F10" w14:textId="1C6CE962">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758E14DD" w14:textId="70D4F056">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66C34A22" w14:textId="20205AB3">
      <w:pPr>
        <w:pBdr/>
        <w:spacing w:before="120" w:line="240" w:lineRule="auto"/>
        <w:ind/>
        <w:jc w:val="center"/>
        <w:rPr>
          <w:i/>
          <w:iCs/>
          <w:sz w:val="20"/>
          <w:szCs w:val="20"/>
        </w:rPr>
      </w:pPr>
      <w:r>
        <w:rPr>
          <w:rFonts w:cs="Arial"/>
          <w:szCs w:val="24"/>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74112" behindDoc="1" locked="0" layoutInCell="1" allowOverlap="1">
                <wp:simplePos x="0" y="0"/>
                <wp:positionH relativeFrom="margin">
                  <wp:posOffset>50800</wp:posOffset>
                </wp:positionH>
                <wp:positionV relativeFrom="margin">
                  <wp:posOffset>-257175</wp:posOffset>
                </wp:positionV>
                <wp:extent cx="5883331" cy="8540006"/>
                <wp:effectExtent l="0" t="0" r="3175" b="13970"/>
                <wp:wrapNone/>
                <wp:docPr id="94" name="Grupo 1888892062"/>
                <wp:cNvGraphicFramePr/>
                <a:graphic xmlns:a="http://schemas.openxmlformats.org/drawingml/2006/main">
                  <a:graphicData uri="http://schemas.microsoft.com/office/word/2010/wordprocessingGroup">
                    <wpg:wgp>
                      <wpg:cNvGrpSpPr/>
                      <wpg:grpSpPr bwMode="auto">
                        <a:xfrm>
                          <a:off x="0" y="0"/>
                          <a:ext cx="5883331" cy="8540006"/>
                          <a:chOff x="10" y="-122"/>
                          <a:chExt cx="14984" cy="35231"/>
                        </a:xfrm>
                      </wpg:grpSpPr>
                      <wps:wsp>
                        <wps:cNvPr id="1409393870" name="Freeform 28"/>
                        <wps:cNvSpPr/>
                        <wps:spPr bwMode="auto">
                          <a:xfrm>
                            <a:off x="10701" y="-101"/>
                            <a:ext cx="1834" cy="26733"/>
                          </a:xfrm>
                          <a:custGeom>
                            <a:avLst/>
                            <a:gdLst>
                              <a:gd name="T0" fmla="+- 0 9435 8491"/>
                              <a:gd name="T1" fmla="*/ T0 w 1133"/>
                              <a:gd name="T2" fmla="+- 0 1153 1153"/>
                              <a:gd name="T3" fmla="*/ 1153 h 10204"/>
                              <a:gd name="T4" fmla="+- 0 8680 8491"/>
                              <a:gd name="T5" fmla="*/ T4 w 1133"/>
                              <a:gd name="T6" fmla="+- 0 1153 1153"/>
                              <a:gd name="T7" fmla="*/ 1153 h 10204"/>
                              <a:gd name="T8" fmla="+- 0 8606 8491"/>
                              <a:gd name="T9" fmla="*/ T8 w 1133"/>
                              <a:gd name="T10" fmla="+- 0 1168 1153"/>
                              <a:gd name="T11" fmla="*/ 1168 h 10204"/>
                              <a:gd name="T12" fmla="+- 0 8546 8491"/>
                              <a:gd name="T13" fmla="*/ T12 w 1133"/>
                              <a:gd name="T14" fmla="+- 0 1208 1153"/>
                              <a:gd name="T15" fmla="*/ 1208 h 10204"/>
                              <a:gd name="T16" fmla="+- 0 8506 8491"/>
                              <a:gd name="T17" fmla="*/ T16 w 1133"/>
                              <a:gd name="T18" fmla="+- 0 1268 1153"/>
                              <a:gd name="T19" fmla="*/ 1268 h 10204"/>
                              <a:gd name="T20" fmla="+- 0 8491 8491"/>
                              <a:gd name="T21" fmla="*/ T20 w 1133"/>
                              <a:gd name="T22" fmla="+- 0 1342 1153"/>
                              <a:gd name="T23" fmla="*/ 1342 h 10204"/>
                              <a:gd name="T24" fmla="+- 0 8491 8491"/>
                              <a:gd name="T25" fmla="*/ T24 w 1133"/>
                              <a:gd name="T26" fmla="+- 0 11168 1153"/>
                              <a:gd name="T27" fmla="*/ 11168 h 10204"/>
                              <a:gd name="T28" fmla="+- 0 8506 8491"/>
                              <a:gd name="T29" fmla="*/ T28 w 1133"/>
                              <a:gd name="T30" fmla="+- 0 11242 1153"/>
                              <a:gd name="T31" fmla="*/ 11242 h 10204"/>
                              <a:gd name="T32" fmla="+- 0 8546 8491"/>
                              <a:gd name="T33" fmla="*/ T32 w 1133"/>
                              <a:gd name="T34" fmla="+- 0 11302 1153"/>
                              <a:gd name="T35" fmla="*/ 11302 h 10204"/>
                              <a:gd name="T36" fmla="+- 0 8606 8491"/>
                              <a:gd name="T37" fmla="*/ T36 w 1133"/>
                              <a:gd name="T38" fmla="+- 0 11342 1153"/>
                              <a:gd name="T39" fmla="*/ 11342 h 10204"/>
                              <a:gd name="T40" fmla="+- 0 8680 8491"/>
                              <a:gd name="T41" fmla="*/ T40 w 1133"/>
                              <a:gd name="T42" fmla="+- 0 11357 1153"/>
                              <a:gd name="T43" fmla="*/ 11357 h 10204"/>
                              <a:gd name="T44" fmla="+- 0 9435 8491"/>
                              <a:gd name="T45" fmla="*/ T44 w 1133"/>
                              <a:gd name="T46" fmla="+- 0 11357 1153"/>
                              <a:gd name="T47" fmla="*/ 11357 h 10204"/>
                              <a:gd name="T48" fmla="+- 0 9509 8491"/>
                              <a:gd name="T49" fmla="*/ T48 w 1133"/>
                              <a:gd name="T50" fmla="+- 0 11342 1153"/>
                              <a:gd name="T51" fmla="*/ 11342 h 10204"/>
                              <a:gd name="T52" fmla="+- 0 9569 8491"/>
                              <a:gd name="T53" fmla="*/ T52 w 1133"/>
                              <a:gd name="T54" fmla="+- 0 11302 1153"/>
                              <a:gd name="T55" fmla="*/ 11302 h 10204"/>
                              <a:gd name="T56" fmla="+- 0 9609 8491"/>
                              <a:gd name="T57" fmla="*/ T56 w 1133"/>
                              <a:gd name="T58" fmla="+- 0 11242 1153"/>
                              <a:gd name="T59" fmla="*/ 11242 h 10204"/>
                              <a:gd name="T60" fmla="+- 0 9624 8491"/>
                              <a:gd name="T61" fmla="*/ T60 w 1133"/>
                              <a:gd name="T62" fmla="+- 0 11168 1153"/>
                              <a:gd name="T63" fmla="*/ 11168 h 10204"/>
                              <a:gd name="T64" fmla="+- 0 9624 8491"/>
                              <a:gd name="T65" fmla="*/ T64 w 1133"/>
                              <a:gd name="T66" fmla="+- 0 1342 1153"/>
                              <a:gd name="T67" fmla="*/ 1342 h 10204"/>
                              <a:gd name="T68" fmla="+- 0 9609 8491"/>
                              <a:gd name="T69" fmla="*/ T68 w 1133"/>
                              <a:gd name="T70" fmla="+- 0 1268 1153"/>
                              <a:gd name="T71" fmla="*/ 1268 h 10204"/>
                              <a:gd name="T72" fmla="+- 0 9569 8491"/>
                              <a:gd name="T73" fmla="*/ T72 w 1133"/>
                              <a:gd name="T74" fmla="+- 0 1208 1153"/>
                              <a:gd name="T75" fmla="*/ 1208 h 10204"/>
                              <a:gd name="T76" fmla="+- 0 9509 8491"/>
                              <a:gd name="T77" fmla="*/ T76 w 1133"/>
                              <a:gd name="T78" fmla="+- 0 1168 1153"/>
                              <a:gd name="T79" fmla="*/ 1168 h 10204"/>
                              <a:gd name="T80" fmla="+- 0 9435 8491"/>
                              <a:gd name="T81" fmla="*/ T80 w 1133"/>
                              <a:gd name="T82" fmla="+- 0 1153 1153"/>
                              <a:gd name="T83" fmla="*/ 115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006FC0"/>
                          </a:solidFill>
                          <a:ln>
                            <a:noFill/>
                          </a:ln>
                        </wps:spPr>
                        <wps:bodyPr rot="0">
                          <a:prstTxWarp prst="textNoShape">
                            <a:avLst/>
                          </a:prstTxWarp>
                          <a:noAutofit/>
                        </wps:bodyPr>
                      </wps:wsp>
                      <wps:wsp>
                        <wps:cNvPr id="347237382" name="Freeform 29"/>
                        <wps:cNvSpPr/>
                        <wps:spPr bwMode="auto">
                          <a:xfrm>
                            <a:off x="10701" y="-122"/>
                            <a:ext cx="1788" cy="26754"/>
                          </a:xfrm>
                          <a:custGeom>
                            <a:avLst/>
                            <a:gdLst>
                              <a:gd name="T0" fmla="+- 0 8491 8491"/>
                              <a:gd name="T1" fmla="*/ T0 w 1133"/>
                              <a:gd name="T2" fmla="+- 0 1342 1153"/>
                              <a:gd name="T3" fmla="*/ 1342 h 10204"/>
                              <a:gd name="T4" fmla="+- 0 8506 8491"/>
                              <a:gd name="T5" fmla="*/ T4 w 1133"/>
                              <a:gd name="T6" fmla="+- 0 1268 1153"/>
                              <a:gd name="T7" fmla="*/ 1268 h 10204"/>
                              <a:gd name="T8" fmla="+- 0 8546 8491"/>
                              <a:gd name="T9" fmla="*/ T8 w 1133"/>
                              <a:gd name="T10" fmla="+- 0 1208 1153"/>
                              <a:gd name="T11" fmla="*/ 1208 h 10204"/>
                              <a:gd name="T12" fmla="+- 0 8606 8491"/>
                              <a:gd name="T13" fmla="*/ T12 w 1133"/>
                              <a:gd name="T14" fmla="+- 0 1168 1153"/>
                              <a:gd name="T15" fmla="*/ 1168 h 10204"/>
                              <a:gd name="T16" fmla="+- 0 8680 8491"/>
                              <a:gd name="T17" fmla="*/ T16 w 1133"/>
                              <a:gd name="T18" fmla="+- 0 1153 1153"/>
                              <a:gd name="T19" fmla="*/ 1153 h 10204"/>
                              <a:gd name="T20" fmla="+- 0 9435 8491"/>
                              <a:gd name="T21" fmla="*/ T20 w 1133"/>
                              <a:gd name="T22" fmla="+- 0 1153 1153"/>
                              <a:gd name="T23" fmla="*/ 1153 h 10204"/>
                              <a:gd name="T24" fmla="+- 0 9509 8491"/>
                              <a:gd name="T25" fmla="*/ T24 w 1133"/>
                              <a:gd name="T26" fmla="+- 0 1168 1153"/>
                              <a:gd name="T27" fmla="*/ 1168 h 10204"/>
                              <a:gd name="T28" fmla="+- 0 9569 8491"/>
                              <a:gd name="T29" fmla="*/ T28 w 1133"/>
                              <a:gd name="T30" fmla="+- 0 1208 1153"/>
                              <a:gd name="T31" fmla="*/ 1208 h 10204"/>
                              <a:gd name="T32" fmla="+- 0 9609 8491"/>
                              <a:gd name="T33" fmla="*/ T32 w 1133"/>
                              <a:gd name="T34" fmla="+- 0 1268 1153"/>
                              <a:gd name="T35" fmla="*/ 1268 h 10204"/>
                              <a:gd name="T36" fmla="+- 0 9624 8491"/>
                              <a:gd name="T37" fmla="*/ T36 w 1133"/>
                              <a:gd name="T38" fmla="+- 0 1342 1153"/>
                              <a:gd name="T39" fmla="*/ 1342 h 10204"/>
                              <a:gd name="T40" fmla="+- 0 9624 8491"/>
                              <a:gd name="T41" fmla="*/ T40 w 1133"/>
                              <a:gd name="T42" fmla="+- 0 11168 1153"/>
                              <a:gd name="T43" fmla="*/ 11168 h 10204"/>
                              <a:gd name="T44" fmla="+- 0 9609 8491"/>
                              <a:gd name="T45" fmla="*/ T44 w 1133"/>
                              <a:gd name="T46" fmla="+- 0 11242 1153"/>
                              <a:gd name="T47" fmla="*/ 11242 h 10204"/>
                              <a:gd name="T48" fmla="+- 0 9569 8491"/>
                              <a:gd name="T49" fmla="*/ T48 w 1133"/>
                              <a:gd name="T50" fmla="+- 0 11302 1153"/>
                              <a:gd name="T51" fmla="*/ 11302 h 10204"/>
                              <a:gd name="T52" fmla="+- 0 9509 8491"/>
                              <a:gd name="T53" fmla="*/ T52 w 1133"/>
                              <a:gd name="T54" fmla="+- 0 11342 1153"/>
                              <a:gd name="T55" fmla="*/ 11342 h 10204"/>
                              <a:gd name="T56" fmla="+- 0 9435 8491"/>
                              <a:gd name="T57" fmla="*/ T56 w 1133"/>
                              <a:gd name="T58" fmla="+- 0 11357 1153"/>
                              <a:gd name="T59" fmla="*/ 11357 h 10204"/>
                              <a:gd name="T60" fmla="+- 0 8680 8491"/>
                              <a:gd name="T61" fmla="*/ T60 w 1133"/>
                              <a:gd name="T62" fmla="+- 0 11357 1153"/>
                              <a:gd name="T63" fmla="*/ 11357 h 10204"/>
                              <a:gd name="T64" fmla="+- 0 8606 8491"/>
                              <a:gd name="T65" fmla="*/ T64 w 1133"/>
                              <a:gd name="T66" fmla="+- 0 11342 1153"/>
                              <a:gd name="T67" fmla="*/ 11342 h 10204"/>
                              <a:gd name="T68" fmla="+- 0 8546 8491"/>
                              <a:gd name="T69" fmla="*/ T68 w 1133"/>
                              <a:gd name="T70" fmla="+- 0 11302 1153"/>
                              <a:gd name="T71" fmla="*/ 11302 h 10204"/>
                              <a:gd name="T72" fmla="+- 0 8506 8491"/>
                              <a:gd name="T73" fmla="*/ T72 w 1133"/>
                              <a:gd name="T74" fmla="+- 0 11242 1153"/>
                              <a:gd name="T75" fmla="*/ 11242 h 10204"/>
                              <a:gd name="T76" fmla="+- 0 8491 8491"/>
                              <a:gd name="T77" fmla="*/ T76 w 1133"/>
                              <a:gd name="T78" fmla="+- 0 11168 1153"/>
                              <a:gd name="T79" fmla="*/ 11168 h 10204"/>
                              <a:gd name="T80" fmla="+- 0 8491 8491"/>
                              <a:gd name="T81" fmla="*/ T80 w 1133"/>
                              <a:gd name="T82" fmla="+- 0 1342 1153"/>
                              <a:gd name="T83" fmla="*/ 134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877158280" name="Freeform 30"/>
                        <wps:cNvSpPr/>
                        <wps:spPr bwMode="auto">
                          <a:xfrm>
                            <a:off x="11450" y="3657"/>
                            <a:ext cx="1834" cy="26733"/>
                          </a:xfrm>
                          <a:custGeom>
                            <a:avLst/>
                            <a:gdLst>
                              <a:gd name="T0" fmla="+- 0 9906 8962"/>
                              <a:gd name="T1" fmla="*/ T0 w 1133"/>
                              <a:gd name="T2" fmla="+- 0 2593 2593"/>
                              <a:gd name="T3" fmla="*/ 2593 h 10204"/>
                              <a:gd name="T4" fmla="+- 0 9151 8962"/>
                              <a:gd name="T5" fmla="*/ T4 w 1133"/>
                              <a:gd name="T6" fmla="+- 0 2593 2593"/>
                              <a:gd name="T7" fmla="*/ 2593 h 10204"/>
                              <a:gd name="T8" fmla="+- 0 9077 8962"/>
                              <a:gd name="T9" fmla="*/ T8 w 1133"/>
                              <a:gd name="T10" fmla="+- 0 2608 2593"/>
                              <a:gd name="T11" fmla="*/ 2608 h 10204"/>
                              <a:gd name="T12" fmla="+- 0 9017 8962"/>
                              <a:gd name="T13" fmla="*/ T12 w 1133"/>
                              <a:gd name="T14" fmla="+- 0 2648 2593"/>
                              <a:gd name="T15" fmla="*/ 2648 h 10204"/>
                              <a:gd name="T16" fmla="+- 0 8977 8962"/>
                              <a:gd name="T17" fmla="*/ T16 w 1133"/>
                              <a:gd name="T18" fmla="+- 0 2708 2593"/>
                              <a:gd name="T19" fmla="*/ 2708 h 10204"/>
                              <a:gd name="T20" fmla="+- 0 8962 8962"/>
                              <a:gd name="T21" fmla="*/ T20 w 1133"/>
                              <a:gd name="T22" fmla="+- 0 2782 2593"/>
                              <a:gd name="T23" fmla="*/ 2782 h 10204"/>
                              <a:gd name="T24" fmla="+- 0 8962 8962"/>
                              <a:gd name="T25" fmla="*/ T24 w 1133"/>
                              <a:gd name="T26" fmla="+- 0 12608 2593"/>
                              <a:gd name="T27" fmla="*/ 12608 h 10204"/>
                              <a:gd name="T28" fmla="+- 0 8977 8962"/>
                              <a:gd name="T29" fmla="*/ T28 w 1133"/>
                              <a:gd name="T30" fmla="+- 0 12682 2593"/>
                              <a:gd name="T31" fmla="*/ 12682 h 10204"/>
                              <a:gd name="T32" fmla="+- 0 9017 8962"/>
                              <a:gd name="T33" fmla="*/ T32 w 1133"/>
                              <a:gd name="T34" fmla="+- 0 12742 2593"/>
                              <a:gd name="T35" fmla="*/ 12742 h 10204"/>
                              <a:gd name="T36" fmla="+- 0 9077 8962"/>
                              <a:gd name="T37" fmla="*/ T36 w 1133"/>
                              <a:gd name="T38" fmla="+- 0 12782 2593"/>
                              <a:gd name="T39" fmla="*/ 12782 h 10204"/>
                              <a:gd name="T40" fmla="+- 0 9151 8962"/>
                              <a:gd name="T41" fmla="*/ T40 w 1133"/>
                              <a:gd name="T42" fmla="+- 0 12797 2593"/>
                              <a:gd name="T43" fmla="*/ 12797 h 10204"/>
                              <a:gd name="T44" fmla="+- 0 9906 8962"/>
                              <a:gd name="T45" fmla="*/ T44 w 1133"/>
                              <a:gd name="T46" fmla="+- 0 12797 2593"/>
                              <a:gd name="T47" fmla="*/ 12797 h 10204"/>
                              <a:gd name="T48" fmla="+- 0 9980 8962"/>
                              <a:gd name="T49" fmla="*/ T48 w 1133"/>
                              <a:gd name="T50" fmla="+- 0 12782 2593"/>
                              <a:gd name="T51" fmla="*/ 12782 h 10204"/>
                              <a:gd name="T52" fmla="+- 0 10040 8962"/>
                              <a:gd name="T53" fmla="*/ T52 w 1133"/>
                              <a:gd name="T54" fmla="+- 0 12742 2593"/>
                              <a:gd name="T55" fmla="*/ 12742 h 10204"/>
                              <a:gd name="T56" fmla="+- 0 10080 8962"/>
                              <a:gd name="T57" fmla="*/ T56 w 1133"/>
                              <a:gd name="T58" fmla="+- 0 12682 2593"/>
                              <a:gd name="T59" fmla="*/ 12682 h 10204"/>
                              <a:gd name="T60" fmla="+- 0 10095 8962"/>
                              <a:gd name="T61" fmla="*/ T60 w 1133"/>
                              <a:gd name="T62" fmla="+- 0 12608 2593"/>
                              <a:gd name="T63" fmla="*/ 12608 h 10204"/>
                              <a:gd name="T64" fmla="+- 0 10095 8962"/>
                              <a:gd name="T65" fmla="*/ T64 w 1133"/>
                              <a:gd name="T66" fmla="+- 0 2782 2593"/>
                              <a:gd name="T67" fmla="*/ 2782 h 10204"/>
                              <a:gd name="T68" fmla="+- 0 10080 8962"/>
                              <a:gd name="T69" fmla="*/ T68 w 1133"/>
                              <a:gd name="T70" fmla="+- 0 2708 2593"/>
                              <a:gd name="T71" fmla="*/ 2708 h 10204"/>
                              <a:gd name="T72" fmla="+- 0 10040 8962"/>
                              <a:gd name="T73" fmla="*/ T72 w 1133"/>
                              <a:gd name="T74" fmla="+- 0 2648 2593"/>
                              <a:gd name="T75" fmla="*/ 2648 h 10204"/>
                              <a:gd name="T76" fmla="+- 0 9980 8962"/>
                              <a:gd name="T77" fmla="*/ T76 w 1133"/>
                              <a:gd name="T78" fmla="+- 0 2608 2593"/>
                              <a:gd name="T79" fmla="*/ 2608 h 10204"/>
                              <a:gd name="T80" fmla="+- 0 9906 8962"/>
                              <a:gd name="T81" fmla="*/ T80 w 1133"/>
                              <a:gd name="T82" fmla="+- 0 2593 2593"/>
                              <a:gd name="T83" fmla="*/ 2593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9"/>
                                </a:lnTo>
                                <a:lnTo>
                                  <a:pt x="55" y="10149"/>
                                </a:lnTo>
                                <a:lnTo>
                                  <a:pt x="115" y="10189"/>
                                </a:lnTo>
                                <a:lnTo>
                                  <a:pt x="189" y="10204"/>
                                </a:lnTo>
                                <a:lnTo>
                                  <a:pt x="944" y="10204"/>
                                </a:lnTo>
                                <a:lnTo>
                                  <a:pt x="1018" y="10189"/>
                                </a:lnTo>
                                <a:lnTo>
                                  <a:pt x="1078" y="10149"/>
                                </a:lnTo>
                                <a:lnTo>
                                  <a:pt x="1118" y="10089"/>
                                </a:lnTo>
                                <a:lnTo>
                                  <a:pt x="1133" y="10015"/>
                                </a:lnTo>
                                <a:lnTo>
                                  <a:pt x="1133" y="189"/>
                                </a:lnTo>
                                <a:lnTo>
                                  <a:pt x="1118" y="115"/>
                                </a:lnTo>
                                <a:lnTo>
                                  <a:pt x="1078" y="55"/>
                                </a:lnTo>
                                <a:lnTo>
                                  <a:pt x="1018" y="15"/>
                                </a:lnTo>
                                <a:lnTo>
                                  <a:pt x="944" y="0"/>
                                </a:lnTo>
                                <a:close/>
                              </a:path>
                            </a:pathLst>
                          </a:custGeom>
                          <a:solidFill>
                            <a:srgbClr val="AEABAB"/>
                          </a:solidFill>
                          <a:ln>
                            <a:noFill/>
                          </a:ln>
                        </wps:spPr>
                        <wps:bodyPr rot="0">
                          <a:prstTxWarp prst="textNoShape">
                            <a:avLst/>
                          </a:prstTxWarp>
                          <a:noAutofit/>
                        </wps:bodyPr>
                      </wps:wsp>
                      <wps:wsp>
                        <wps:cNvPr id="154316304" name="Freeform 31"/>
                        <wps:cNvSpPr/>
                        <wps:spPr bwMode="auto">
                          <a:xfrm>
                            <a:off x="11450" y="3657"/>
                            <a:ext cx="1834" cy="26733"/>
                          </a:xfrm>
                          <a:custGeom>
                            <a:avLst/>
                            <a:gdLst>
                              <a:gd name="T0" fmla="+- 0 8962 8962"/>
                              <a:gd name="T1" fmla="*/ T0 w 1133"/>
                              <a:gd name="T2" fmla="+- 0 2782 2593"/>
                              <a:gd name="T3" fmla="*/ 2782 h 10204"/>
                              <a:gd name="T4" fmla="+- 0 8977 8962"/>
                              <a:gd name="T5" fmla="*/ T4 w 1133"/>
                              <a:gd name="T6" fmla="+- 0 2708 2593"/>
                              <a:gd name="T7" fmla="*/ 2708 h 10204"/>
                              <a:gd name="T8" fmla="+- 0 9017 8962"/>
                              <a:gd name="T9" fmla="*/ T8 w 1133"/>
                              <a:gd name="T10" fmla="+- 0 2648 2593"/>
                              <a:gd name="T11" fmla="*/ 2648 h 10204"/>
                              <a:gd name="T12" fmla="+- 0 9077 8962"/>
                              <a:gd name="T13" fmla="*/ T12 w 1133"/>
                              <a:gd name="T14" fmla="+- 0 2608 2593"/>
                              <a:gd name="T15" fmla="*/ 2608 h 10204"/>
                              <a:gd name="T16" fmla="+- 0 9151 8962"/>
                              <a:gd name="T17" fmla="*/ T16 w 1133"/>
                              <a:gd name="T18" fmla="+- 0 2593 2593"/>
                              <a:gd name="T19" fmla="*/ 2593 h 10204"/>
                              <a:gd name="T20" fmla="+- 0 9906 8962"/>
                              <a:gd name="T21" fmla="*/ T20 w 1133"/>
                              <a:gd name="T22" fmla="+- 0 2593 2593"/>
                              <a:gd name="T23" fmla="*/ 2593 h 10204"/>
                              <a:gd name="T24" fmla="+- 0 9980 8962"/>
                              <a:gd name="T25" fmla="*/ T24 w 1133"/>
                              <a:gd name="T26" fmla="+- 0 2608 2593"/>
                              <a:gd name="T27" fmla="*/ 2608 h 10204"/>
                              <a:gd name="T28" fmla="+- 0 10040 8962"/>
                              <a:gd name="T29" fmla="*/ T28 w 1133"/>
                              <a:gd name="T30" fmla="+- 0 2648 2593"/>
                              <a:gd name="T31" fmla="*/ 2648 h 10204"/>
                              <a:gd name="T32" fmla="+- 0 10080 8962"/>
                              <a:gd name="T33" fmla="*/ T32 w 1133"/>
                              <a:gd name="T34" fmla="+- 0 2708 2593"/>
                              <a:gd name="T35" fmla="*/ 2708 h 10204"/>
                              <a:gd name="T36" fmla="+- 0 10095 8962"/>
                              <a:gd name="T37" fmla="*/ T36 w 1133"/>
                              <a:gd name="T38" fmla="+- 0 2782 2593"/>
                              <a:gd name="T39" fmla="*/ 2782 h 10204"/>
                              <a:gd name="T40" fmla="+- 0 10095 8962"/>
                              <a:gd name="T41" fmla="*/ T40 w 1133"/>
                              <a:gd name="T42" fmla="+- 0 12608 2593"/>
                              <a:gd name="T43" fmla="*/ 12608 h 10204"/>
                              <a:gd name="T44" fmla="+- 0 10080 8962"/>
                              <a:gd name="T45" fmla="*/ T44 w 1133"/>
                              <a:gd name="T46" fmla="+- 0 12682 2593"/>
                              <a:gd name="T47" fmla="*/ 12682 h 10204"/>
                              <a:gd name="T48" fmla="+- 0 10040 8962"/>
                              <a:gd name="T49" fmla="*/ T48 w 1133"/>
                              <a:gd name="T50" fmla="+- 0 12742 2593"/>
                              <a:gd name="T51" fmla="*/ 12742 h 10204"/>
                              <a:gd name="T52" fmla="+- 0 9980 8962"/>
                              <a:gd name="T53" fmla="*/ T52 w 1133"/>
                              <a:gd name="T54" fmla="+- 0 12782 2593"/>
                              <a:gd name="T55" fmla="*/ 12782 h 10204"/>
                              <a:gd name="T56" fmla="+- 0 9906 8962"/>
                              <a:gd name="T57" fmla="*/ T56 w 1133"/>
                              <a:gd name="T58" fmla="+- 0 12797 2593"/>
                              <a:gd name="T59" fmla="*/ 12797 h 10204"/>
                              <a:gd name="T60" fmla="+- 0 9151 8962"/>
                              <a:gd name="T61" fmla="*/ T60 w 1133"/>
                              <a:gd name="T62" fmla="+- 0 12797 2593"/>
                              <a:gd name="T63" fmla="*/ 12797 h 10204"/>
                              <a:gd name="T64" fmla="+- 0 9077 8962"/>
                              <a:gd name="T65" fmla="*/ T64 w 1133"/>
                              <a:gd name="T66" fmla="+- 0 12782 2593"/>
                              <a:gd name="T67" fmla="*/ 12782 h 10204"/>
                              <a:gd name="T68" fmla="+- 0 9017 8962"/>
                              <a:gd name="T69" fmla="*/ T68 w 1133"/>
                              <a:gd name="T70" fmla="+- 0 12742 2593"/>
                              <a:gd name="T71" fmla="*/ 12742 h 10204"/>
                              <a:gd name="T72" fmla="+- 0 8977 8962"/>
                              <a:gd name="T73" fmla="*/ T72 w 1133"/>
                              <a:gd name="T74" fmla="+- 0 12682 2593"/>
                              <a:gd name="T75" fmla="*/ 12682 h 10204"/>
                              <a:gd name="T76" fmla="+- 0 8962 8962"/>
                              <a:gd name="T77" fmla="*/ T76 w 1133"/>
                              <a:gd name="T78" fmla="+- 0 12608 2593"/>
                              <a:gd name="T79" fmla="*/ 12608 h 10204"/>
                              <a:gd name="T80" fmla="+- 0 8962 8962"/>
                              <a:gd name="T81" fmla="*/ T80 w 1133"/>
                              <a:gd name="T82" fmla="+- 0 2782 2593"/>
                              <a:gd name="T83" fmla="*/ 2782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9"/>
                                </a:lnTo>
                                <a:lnTo>
                                  <a:pt x="1078" y="10149"/>
                                </a:lnTo>
                                <a:lnTo>
                                  <a:pt x="1018" y="10189"/>
                                </a:lnTo>
                                <a:lnTo>
                                  <a:pt x="944" y="10204"/>
                                </a:lnTo>
                                <a:lnTo>
                                  <a:pt x="189" y="10204"/>
                                </a:lnTo>
                                <a:lnTo>
                                  <a:pt x="115" y="10189"/>
                                </a:lnTo>
                                <a:lnTo>
                                  <a:pt x="55" y="10149"/>
                                </a:lnTo>
                                <a:lnTo>
                                  <a:pt x="15" y="10089"/>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889624147" name="Freeform 32"/>
                        <wps:cNvSpPr/>
                        <wps:spPr bwMode="auto">
                          <a:xfrm>
                            <a:off x="12109" y="8376"/>
                            <a:ext cx="1834" cy="26733"/>
                          </a:xfrm>
                          <a:custGeom>
                            <a:avLst/>
                            <a:gdLst>
                              <a:gd name="T0" fmla="+- 0 10328 9384"/>
                              <a:gd name="T1" fmla="*/ T0 w 1133"/>
                              <a:gd name="T2" fmla="+- 0 4465 4465"/>
                              <a:gd name="T3" fmla="*/ 4465 h 10204"/>
                              <a:gd name="T4" fmla="+- 0 9573 9384"/>
                              <a:gd name="T5" fmla="*/ T4 w 1133"/>
                              <a:gd name="T6" fmla="+- 0 4465 4465"/>
                              <a:gd name="T7" fmla="*/ 4465 h 10204"/>
                              <a:gd name="T8" fmla="+- 0 9499 9384"/>
                              <a:gd name="T9" fmla="*/ T8 w 1133"/>
                              <a:gd name="T10" fmla="+- 0 4480 4465"/>
                              <a:gd name="T11" fmla="*/ 4480 h 10204"/>
                              <a:gd name="T12" fmla="+- 0 9439 9384"/>
                              <a:gd name="T13" fmla="*/ T12 w 1133"/>
                              <a:gd name="T14" fmla="+- 0 4520 4465"/>
                              <a:gd name="T15" fmla="*/ 4520 h 10204"/>
                              <a:gd name="T16" fmla="+- 0 9399 9384"/>
                              <a:gd name="T17" fmla="*/ T16 w 1133"/>
                              <a:gd name="T18" fmla="+- 0 4580 4465"/>
                              <a:gd name="T19" fmla="*/ 4580 h 10204"/>
                              <a:gd name="T20" fmla="+- 0 9384 9384"/>
                              <a:gd name="T21" fmla="*/ T20 w 1133"/>
                              <a:gd name="T22" fmla="+- 0 4654 4465"/>
                              <a:gd name="T23" fmla="*/ 4654 h 10204"/>
                              <a:gd name="T24" fmla="+- 0 9384 9384"/>
                              <a:gd name="T25" fmla="*/ T24 w 1133"/>
                              <a:gd name="T26" fmla="+- 0 14480 4465"/>
                              <a:gd name="T27" fmla="*/ 14480 h 10204"/>
                              <a:gd name="T28" fmla="+- 0 9399 9384"/>
                              <a:gd name="T29" fmla="*/ T28 w 1133"/>
                              <a:gd name="T30" fmla="+- 0 14553 4465"/>
                              <a:gd name="T31" fmla="*/ 14553 h 10204"/>
                              <a:gd name="T32" fmla="+- 0 9439 9384"/>
                              <a:gd name="T33" fmla="*/ T32 w 1133"/>
                              <a:gd name="T34" fmla="+- 0 14613 4465"/>
                              <a:gd name="T35" fmla="*/ 14613 h 10204"/>
                              <a:gd name="T36" fmla="+- 0 9499 9384"/>
                              <a:gd name="T37" fmla="*/ T36 w 1133"/>
                              <a:gd name="T38" fmla="+- 0 14654 4465"/>
                              <a:gd name="T39" fmla="*/ 14654 h 10204"/>
                              <a:gd name="T40" fmla="+- 0 9573 9384"/>
                              <a:gd name="T41" fmla="*/ T40 w 1133"/>
                              <a:gd name="T42" fmla="+- 0 14669 4465"/>
                              <a:gd name="T43" fmla="*/ 14669 h 10204"/>
                              <a:gd name="T44" fmla="+- 0 10328 9384"/>
                              <a:gd name="T45" fmla="*/ T44 w 1133"/>
                              <a:gd name="T46" fmla="+- 0 14669 4465"/>
                              <a:gd name="T47" fmla="*/ 14669 h 10204"/>
                              <a:gd name="T48" fmla="+- 0 10402 9384"/>
                              <a:gd name="T49" fmla="*/ T48 w 1133"/>
                              <a:gd name="T50" fmla="+- 0 14654 4465"/>
                              <a:gd name="T51" fmla="*/ 14654 h 10204"/>
                              <a:gd name="T52" fmla="+- 0 10462 9384"/>
                              <a:gd name="T53" fmla="*/ T52 w 1133"/>
                              <a:gd name="T54" fmla="+- 0 14613 4465"/>
                              <a:gd name="T55" fmla="*/ 14613 h 10204"/>
                              <a:gd name="T56" fmla="+- 0 10502 9384"/>
                              <a:gd name="T57" fmla="*/ T56 w 1133"/>
                              <a:gd name="T58" fmla="+- 0 14553 4465"/>
                              <a:gd name="T59" fmla="*/ 14553 h 10204"/>
                              <a:gd name="T60" fmla="+- 0 10517 9384"/>
                              <a:gd name="T61" fmla="*/ T60 w 1133"/>
                              <a:gd name="T62" fmla="+- 0 14480 4465"/>
                              <a:gd name="T63" fmla="*/ 14480 h 10204"/>
                              <a:gd name="T64" fmla="+- 0 10517 9384"/>
                              <a:gd name="T65" fmla="*/ T64 w 1133"/>
                              <a:gd name="T66" fmla="+- 0 4654 4465"/>
                              <a:gd name="T67" fmla="*/ 4654 h 10204"/>
                              <a:gd name="T68" fmla="+- 0 10502 9384"/>
                              <a:gd name="T69" fmla="*/ T68 w 1133"/>
                              <a:gd name="T70" fmla="+- 0 4580 4465"/>
                              <a:gd name="T71" fmla="*/ 4580 h 10204"/>
                              <a:gd name="T72" fmla="+- 0 10462 9384"/>
                              <a:gd name="T73" fmla="*/ T72 w 1133"/>
                              <a:gd name="T74" fmla="+- 0 4520 4465"/>
                              <a:gd name="T75" fmla="*/ 4520 h 10204"/>
                              <a:gd name="T76" fmla="+- 0 10402 9384"/>
                              <a:gd name="T77" fmla="*/ T76 w 1133"/>
                              <a:gd name="T78" fmla="+- 0 4480 4465"/>
                              <a:gd name="T79" fmla="*/ 4480 h 10204"/>
                              <a:gd name="T80" fmla="+- 0 10328 9384"/>
                              <a:gd name="T81" fmla="*/ T80 w 1133"/>
                              <a:gd name="T82" fmla="+- 0 4465 4465"/>
                              <a:gd name="T83" fmla="*/ 4465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944" y="0"/>
                                </a:moveTo>
                                <a:lnTo>
                                  <a:pt x="189" y="0"/>
                                </a:lnTo>
                                <a:lnTo>
                                  <a:pt x="115" y="15"/>
                                </a:lnTo>
                                <a:lnTo>
                                  <a:pt x="55" y="55"/>
                                </a:lnTo>
                                <a:lnTo>
                                  <a:pt x="15" y="115"/>
                                </a:lnTo>
                                <a:lnTo>
                                  <a:pt x="0" y="189"/>
                                </a:lnTo>
                                <a:lnTo>
                                  <a:pt x="0" y="10015"/>
                                </a:lnTo>
                                <a:lnTo>
                                  <a:pt x="15" y="10088"/>
                                </a:lnTo>
                                <a:lnTo>
                                  <a:pt x="55" y="10148"/>
                                </a:lnTo>
                                <a:lnTo>
                                  <a:pt x="115" y="10189"/>
                                </a:lnTo>
                                <a:lnTo>
                                  <a:pt x="189" y="10204"/>
                                </a:lnTo>
                                <a:lnTo>
                                  <a:pt x="944" y="10204"/>
                                </a:lnTo>
                                <a:lnTo>
                                  <a:pt x="1018" y="10189"/>
                                </a:lnTo>
                                <a:lnTo>
                                  <a:pt x="1078" y="10148"/>
                                </a:lnTo>
                                <a:lnTo>
                                  <a:pt x="1118" y="10088"/>
                                </a:lnTo>
                                <a:lnTo>
                                  <a:pt x="1133" y="10015"/>
                                </a:lnTo>
                                <a:lnTo>
                                  <a:pt x="1133" y="189"/>
                                </a:lnTo>
                                <a:lnTo>
                                  <a:pt x="1118" y="115"/>
                                </a:lnTo>
                                <a:lnTo>
                                  <a:pt x="1078" y="55"/>
                                </a:lnTo>
                                <a:lnTo>
                                  <a:pt x="1018" y="15"/>
                                </a:lnTo>
                                <a:lnTo>
                                  <a:pt x="944" y="0"/>
                                </a:lnTo>
                                <a:close/>
                              </a:path>
                            </a:pathLst>
                          </a:custGeom>
                          <a:solidFill>
                            <a:srgbClr val="FFCC00"/>
                          </a:solidFill>
                          <a:ln>
                            <a:noFill/>
                          </a:ln>
                        </wps:spPr>
                        <wps:bodyPr rot="0">
                          <a:prstTxWarp prst="textNoShape">
                            <a:avLst/>
                          </a:prstTxWarp>
                          <a:noAutofit/>
                        </wps:bodyPr>
                      </wps:wsp>
                      <wps:wsp>
                        <wps:cNvPr id="1418831734" name="Freeform 33"/>
                        <wps:cNvSpPr/>
                        <wps:spPr bwMode="auto">
                          <a:xfrm>
                            <a:off x="12109" y="8374"/>
                            <a:ext cx="1834" cy="26689"/>
                          </a:xfrm>
                          <a:custGeom>
                            <a:avLst/>
                            <a:gdLst>
                              <a:gd name="T0" fmla="+- 0 9384 9384"/>
                              <a:gd name="T1" fmla="*/ T0 w 1133"/>
                              <a:gd name="T2" fmla="+- 0 4654 4465"/>
                              <a:gd name="T3" fmla="*/ 4654 h 10204"/>
                              <a:gd name="T4" fmla="+- 0 9399 9384"/>
                              <a:gd name="T5" fmla="*/ T4 w 1133"/>
                              <a:gd name="T6" fmla="+- 0 4580 4465"/>
                              <a:gd name="T7" fmla="*/ 4580 h 10204"/>
                              <a:gd name="T8" fmla="+- 0 9439 9384"/>
                              <a:gd name="T9" fmla="*/ T8 w 1133"/>
                              <a:gd name="T10" fmla="+- 0 4520 4465"/>
                              <a:gd name="T11" fmla="*/ 4520 h 10204"/>
                              <a:gd name="T12" fmla="+- 0 9499 9384"/>
                              <a:gd name="T13" fmla="*/ T12 w 1133"/>
                              <a:gd name="T14" fmla="+- 0 4480 4465"/>
                              <a:gd name="T15" fmla="*/ 4480 h 10204"/>
                              <a:gd name="T16" fmla="+- 0 9573 9384"/>
                              <a:gd name="T17" fmla="*/ T16 w 1133"/>
                              <a:gd name="T18" fmla="+- 0 4465 4465"/>
                              <a:gd name="T19" fmla="*/ 4465 h 10204"/>
                              <a:gd name="T20" fmla="+- 0 10328 9384"/>
                              <a:gd name="T21" fmla="*/ T20 w 1133"/>
                              <a:gd name="T22" fmla="+- 0 4465 4465"/>
                              <a:gd name="T23" fmla="*/ 4465 h 10204"/>
                              <a:gd name="T24" fmla="+- 0 10402 9384"/>
                              <a:gd name="T25" fmla="*/ T24 w 1133"/>
                              <a:gd name="T26" fmla="+- 0 4480 4465"/>
                              <a:gd name="T27" fmla="*/ 4480 h 10204"/>
                              <a:gd name="T28" fmla="+- 0 10462 9384"/>
                              <a:gd name="T29" fmla="*/ T28 w 1133"/>
                              <a:gd name="T30" fmla="+- 0 4520 4465"/>
                              <a:gd name="T31" fmla="*/ 4520 h 10204"/>
                              <a:gd name="T32" fmla="+- 0 10502 9384"/>
                              <a:gd name="T33" fmla="*/ T32 w 1133"/>
                              <a:gd name="T34" fmla="+- 0 4580 4465"/>
                              <a:gd name="T35" fmla="*/ 4580 h 10204"/>
                              <a:gd name="T36" fmla="+- 0 10517 9384"/>
                              <a:gd name="T37" fmla="*/ T36 w 1133"/>
                              <a:gd name="T38" fmla="+- 0 4654 4465"/>
                              <a:gd name="T39" fmla="*/ 4654 h 10204"/>
                              <a:gd name="T40" fmla="+- 0 10517 9384"/>
                              <a:gd name="T41" fmla="*/ T40 w 1133"/>
                              <a:gd name="T42" fmla="+- 0 14480 4465"/>
                              <a:gd name="T43" fmla="*/ 14480 h 10204"/>
                              <a:gd name="T44" fmla="+- 0 10502 9384"/>
                              <a:gd name="T45" fmla="*/ T44 w 1133"/>
                              <a:gd name="T46" fmla="+- 0 14553 4465"/>
                              <a:gd name="T47" fmla="*/ 14553 h 10204"/>
                              <a:gd name="T48" fmla="+- 0 10462 9384"/>
                              <a:gd name="T49" fmla="*/ T48 w 1133"/>
                              <a:gd name="T50" fmla="+- 0 14613 4465"/>
                              <a:gd name="T51" fmla="*/ 14613 h 10204"/>
                              <a:gd name="T52" fmla="+- 0 10402 9384"/>
                              <a:gd name="T53" fmla="*/ T52 w 1133"/>
                              <a:gd name="T54" fmla="+- 0 14654 4465"/>
                              <a:gd name="T55" fmla="*/ 14654 h 10204"/>
                              <a:gd name="T56" fmla="+- 0 10328 9384"/>
                              <a:gd name="T57" fmla="*/ T56 w 1133"/>
                              <a:gd name="T58" fmla="+- 0 14669 4465"/>
                              <a:gd name="T59" fmla="*/ 14669 h 10204"/>
                              <a:gd name="T60" fmla="+- 0 9573 9384"/>
                              <a:gd name="T61" fmla="*/ T60 w 1133"/>
                              <a:gd name="T62" fmla="+- 0 14669 4465"/>
                              <a:gd name="T63" fmla="*/ 14669 h 10204"/>
                              <a:gd name="T64" fmla="+- 0 9499 9384"/>
                              <a:gd name="T65" fmla="*/ T64 w 1133"/>
                              <a:gd name="T66" fmla="+- 0 14654 4465"/>
                              <a:gd name="T67" fmla="*/ 14654 h 10204"/>
                              <a:gd name="T68" fmla="+- 0 9439 9384"/>
                              <a:gd name="T69" fmla="*/ T68 w 1133"/>
                              <a:gd name="T70" fmla="+- 0 14613 4465"/>
                              <a:gd name="T71" fmla="*/ 14613 h 10204"/>
                              <a:gd name="T72" fmla="+- 0 9399 9384"/>
                              <a:gd name="T73" fmla="*/ T72 w 1133"/>
                              <a:gd name="T74" fmla="+- 0 14553 4465"/>
                              <a:gd name="T75" fmla="*/ 14553 h 10204"/>
                              <a:gd name="T76" fmla="+- 0 9384 9384"/>
                              <a:gd name="T77" fmla="*/ T76 w 1133"/>
                              <a:gd name="T78" fmla="+- 0 14480 4465"/>
                              <a:gd name="T79" fmla="*/ 14480 h 10204"/>
                              <a:gd name="T80" fmla="+- 0 9384 9384"/>
                              <a:gd name="T81" fmla="*/ T80 w 1133"/>
                              <a:gd name="T82" fmla="+- 0 4654 4465"/>
                              <a:gd name="T83" fmla="*/ 4654 h 10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3" h="10204" fill="norm" stroke="1" extrusionOk="0">
                                <a:moveTo>
                                  <a:pt x="0" y="189"/>
                                </a:moveTo>
                                <a:lnTo>
                                  <a:pt x="15" y="115"/>
                                </a:lnTo>
                                <a:lnTo>
                                  <a:pt x="55" y="55"/>
                                </a:lnTo>
                                <a:lnTo>
                                  <a:pt x="115" y="15"/>
                                </a:lnTo>
                                <a:lnTo>
                                  <a:pt x="189" y="0"/>
                                </a:lnTo>
                                <a:lnTo>
                                  <a:pt x="944" y="0"/>
                                </a:lnTo>
                                <a:lnTo>
                                  <a:pt x="1018" y="15"/>
                                </a:lnTo>
                                <a:lnTo>
                                  <a:pt x="1078" y="55"/>
                                </a:lnTo>
                                <a:lnTo>
                                  <a:pt x="1118" y="115"/>
                                </a:lnTo>
                                <a:lnTo>
                                  <a:pt x="1133" y="189"/>
                                </a:lnTo>
                                <a:lnTo>
                                  <a:pt x="1133" y="10015"/>
                                </a:lnTo>
                                <a:lnTo>
                                  <a:pt x="1118" y="10088"/>
                                </a:lnTo>
                                <a:lnTo>
                                  <a:pt x="1078" y="10148"/>
                                </a:lnTo>
                                <a:lnTo>
                                  <a:pt x="1018" y="10189"/>
                                </a:lnTo>
                                <a:lnTo>
                                  <a:pt x="944" y="10204"/>
                                </a:lnTo>
                                <a:lnTo>
                                  <a:pt x="189" y="10204"/>
                                </a:lnTo>
                                <a:lnTo>
                                  <a:pt x="115" y="10189"/>
                                </a:lnTo>
                                <a:lnTo>
                                  <a:pt x="55" y="10148"/>
                                </a:lnTo>
                                <a:lnTo>
                                  <a:pt x="15" y="10088"/>
                                </a:lnTo>
                                <a:lnTo>
                                  <a:pt x="0" y="10015"/>
                                </a:lnTo>
                                <a:lnTo>
                                  <a:pt x="0" y="189"/>
                                </a:lnTo>
                                <a:close/>
                              </a:path>
                            </a:pathLst>
                          </a:custGeom>
                          <a:noFill/>
                          <a:ln w="12700">
                            <a:solidFill>
                              <a:srgbClr val="2E528F"/>
                            </a:solidFill>
                            <a:prstDash val="solid"/>
                            <a:round/>
                          </a:ln>
                        </wps:spPr>
                        <wps:bodyPr rot="0">
                          <a:prstTxWarp prst="textNoShape">
                            <a:avLst/>
                          </a:prstTxWarp>
                          <a:noAutofit/>
                        </wps:bodyPr>
                      </wps:wsp>
                      <wps:wsp>
                        <wps:cNvPr id="1998382011" name="Freeform 34"/>
                        <wps:cNvSpPr/>
                        <wps:spPr bwMode="auto">
                          <a:xfrm>
                            <a:off x="1241" y="31436"/>
                            <a:ext cx="13753" cy="1485"/>
                          </a:xfrm>
                          <a:custGeom>
                            <a:avLst/>
                            <a:gdLst>
                              <a:gd name="T0" fmla="+- 0 11191 2782"/>
                              <a:gd name="T1" fmla="*/ T0 w 8503"/>
                              <a:gd name="T2" fmla="+- 0 13607 13607"/>
                              <a:gd name="T3" fmla="*/ 13607 h 567"/>
                              <a:gd name="T4" fmla="+- 0 2876 2782"/>
                              <a:gd name="T5" fmla="*/ T4 w 8503"/>
                              <a:gd name="T6" fmla="+- 0 13607 13607"/>
                              <a:gd name="T7" fmla="*/ 13607 h 567"/>
                              <a:gd name="T8" fmla="+- 0 2840 2782"/>
                              <a:gd name="T9" fmla="*/ T8 w 8503"/>
                              <a:gd name="T10" fmla="+- 0 13614 13607"/>
                              <a:gd name="T11" fmla="*/ 13614 h 567"/>
                              <a:gd name="T12" fmla="+- 0 2810 2782"/>
                              <a:gd name="T13" fmla="*/ T12 w 8503"/>
                              <a:gd name="T14" fmla="+- 0 13635 13607"/>
                              <a:gd name="T15" fmla="*/ 13635 h 567"/>
                              <a:gd name="T16" fmla="+- 0 2789 2782"/>
                              <a:gd name="T17" fmla="*/ T16 w 8503"/>
                              <a:gd name="T18" fmla="+- 0 13665 13607"/>
                              <a:gd name="T19" fmla="*/ 13665 h 567"/>
                              <a:gd name="T20" fmla="+- 0 2782 2782"/>
                              <a:gd name="T21" fmla="*/ T20 w 8503"/>
                              <a:gd name="T22" fmla="+- 0 13701 13607"/>
                              <a:gd name="T23" fmla="*/ 13701 h 567"/>
                              <a:gd name="T24" fmla="+- 0 2782 2782"/>
                              <a:gd name="T25" fmla="*/ T24 w 8503"/>
                              <a:gd name="T26" fmla="+- 0 14079 13607"/>
                              <a:gd name="T27" fmla="*/ 14079 h 567"/>
                              <a:gd name="T28" fmla="+- 0 2789 2782"/>
                              <a:gd name="T29" fmla="*/ T28 w 8503"/>
                              <a:gd name="T30" fmla="+- 0 14115 13607"/>
                              <a:gd name="T31" fmla="*/ 14115 h 567"/>
                              <a:gd name="T32" fmla="+- 0 2810 2782"/>
                              <a:gd name="T33" fmla="*/ T32 w 8503"/>
                              <a:gd name="T34" fmla="+- 0 14145 13607"/>
                              <a:gd name="T35" fmla="*/ 14145 h 567"/>
                              <a:gd name="T36" fmla="+- 0 2840 2782"/>
                              <a:gd name="T37" fmla="*/ T36 w 8503"/>
                              <a:gd name="T38" fmla="+- 0 14166 13607"/>
                              <a:gd name="T39" fmla="*/ 14166 h 567"/>
                              <a:gd name="T40" fmla="+- 0 2876 2782"/>
                              <a:gd name="T41" fmla="*/ T40 w 8503"/>
                              <a:gd name="T42" fmla="+- 0 14173 13607"/>
                              <a:gd name="T43" fmla="*/ 14173 h 567"/>
                              <a:gd name="T44" fmla="+- 0 11191 2782"/>
                              <a:gd name="T45" fmla="*/ T44 w 8503"/>
                              <a:gd name="T46" fmla="+- 0 14173 13607"/>
                              <a:gd name="T47" fmla="*/ 14173 h 567"/>
                              <a:gd name="T48" fmla="+- 0 11227 2782"/>
                              <a:gd name="T49" fmla="*/ T48 w 8503"/>
                              <a:gd name="T50" fmla="+- 0 14166 13607"/>
                              <a:gd name="T51" fmla="*/ 14166 h 567"/>
                              <a:gd name="T52" fmla="+- 0 11257 2782"/>
                              <a:gd name="T53" fmla="*/ T52 w 8503"/>
                              <a:gd name="T54" fmla="+- 0 14145 13607"/>
                              <a:gd name="T55" fmla="*/ 14145 h 567"/>
                              <a:gd name="T56" fmla="+- 0 11278 2782"/>
                              <a:gd name="T57" fmla="*/ T56 w 8503"/>
                              <a:gd name="T58" fmla="+- 0 14115 13607"/>
                              <a:gd name="T59" fmla="*/ 14115 h 567"/>
                              <a:gd name="T60" fmla="+- 0 11285 2782"/>
                              <a:gd name="T61" fmla="*/ T60 w 8503"/>
                              <a:gd name="T62" fmla="+- 0 14079 13607"/>
                              <a:gd name="T63" fmla="*/ 14079 h 567"/>
                              <a:gd name="T64" fmla="+- 0 11285 2782"/>
                              <a:gd name="T65" fmla="*/ T64 w 8503"/>
                              <a:gd name="T66" fmla="+- 0 13701 13607"/>
                              <a:gd name="T67" fmla="*/ 13701 h 567"/>
                              <a:gd name="T68" fmla="+- 0 11278 2782"/>
                              <a:gd name="T69" fmla="*/ T68 w 8503"/>
                              <a:gd name="T70" fmla="+- 0 13665 13607"/>
                              <a:gd name="T71" fmla="*/ 13665 h 567"/>
                              <a:gd name="T72" fmla="+- 0 11257 2782"/>
                              <a:gd name="T73" fmla="*/ T72 w 8503"/>
                              <a:gd name="T74" fmla="+- 0 13635 13607"/>
                              <a:gd name="T75" fmla="*/ 13635 h 567"/>
                              <a:gd name="T76" fmla="+- 0 11227 2782"/>
                              <a:gd name="T77" fmla="*/ T76 w 8503"/>
                              <a:gd name="T78" fmla="+- 0 13614 13607"/>
                              <a:gd name="T79" fmla="*/ 13614 h 567"/>
                              <a:gd name="T80" fmla="+- 0 11191 2782"/>
                              <a:gd name="T81" fmla="*/ T80 w 8503"/>
                              <a:gd name="T82" fmla="+- 0 13607 13607"/>
                              <a:gd name="T83" fmla="*/ 13607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006FC0"/>
                          </a:solidFill>
                          <a:ln>
                            <a:noFill/>
                          </a:ln>
                        </wps:spPr>
                        <wps:bodyPr rot="0">
                          <a:prstTxWarp prst="textNoShape">
                            <a:avLst/>
                          </a:prstTxWarp>
                          <a:noAutofit/>
                        </wps:bodyPr>
                      </wps:wsp>
                      <wps:wsp>
                        <wps:cNvPr id="2137756148" name="Freeform 35"/>
                        <wps:cNvSpPr/>
                        <wps:spPr bwMode="auto">
                          <a:xfrm>
                            <a:off x="1235" y="31434"/>
                            <a:ext cx="13731" cy="1430"/>
                          </a:xfrm>
                          <a:custGeom>
                            <a:avLst/>
                            <a:gdLst>
                              <a:gd name="T0" fmla="+- 0 2782 2782"/>
                              <a:gd name="T1" fmla="*/ T0 w 8503"/>
                              <a:gd name="T2" fmla="+- 0 13701 13607"/>
                              <a:gd name="T3" fmla="*/ 13701 h 567"/>
                              <a:gd name="T4" fmla="+- 0 2789 2782"/>
                              <a:gd name="T5" fmla="*/ T4 w 8503"/>
                              <a:gd name="T6" fmla="+- 0 13665 13607"/>
                              <a:gd name="T7" fmla="*/ 13665 h 567"/>
                              <a:gd name="T8" fmla="+- 0 2810 2782"/>
                              <a:gd name="T9" fmla="*/ T8 w 8503"/>
                              <a:gd name="T10" fmla="+- 0 13635 13607"/>
                              <a:gd name="T11" fmla="*/ 13635 h 567"/>
                              <a:gd name="T12" fmla="+- 0 2840 2782"/>
                              <a:gd name="T13" fmla="*/ T12 w 8503"/>
                              <a:gd name="T14" fmla="+- 0 13614 13607"/>
                              <a:gd name="T15" fmla="*/ 13614 h 567"/>
                              <a:gd name="T16" fmla="+- 0 2876 2782"/>
                              <a:gd name="T17" fmla="*/ T16 w 8503"/>
                              <a:gd name="T18" fmla="+- 0 13607 13607"/>
                              <a:gd name="T19" fmla="*/ 13607 h 567"/>
                              <a:gd name="T20" fmla="+- 0 11191 2782"/>
                              <a:gd name="T21" fmla="*/ T20 w 8503"/>
                              <a:gd name="T22" fmla="+- 0 13607 13607"/>
                              <a:gd name="T23" fmla="*/ 13607 h 567"/>
                              <a:gd name="T24" fmla="+- 0 11227 2782"/>
                              <a:gd name="T25" fmla="*/ T24 w 8503"/>
                              <a:gd name="T26" fmla="+- 0 13614 13607"/>
                              <a:gd name="T27" fmla="*/ 13614 h 567"/>
                              <a:gd name="T28" fmla="+- 0 11257 2782"/>
                              <a:gd name="T29" fmla="*/ T28 w 8503"/>
                              <a:gd name="T30" fmla="+- 0 13635 13607"/>
                              <a:gd name="T31" fmla="*/ 13635 h 567"/>
                              <a:gd name="T32" fmla="+- 0 11278 2782"/>
                              <a:gd name="T33" fmla="*/ T32 w 8503"/>
                              <a:gd name="T34" fmla="+- 0 13665 13607"/>
                              <a:gd name="T35" fmla="*/ 13665 h 567"/>
                              <a:gd name="T36" fmla="+- 0 11285 2782"/>
                              <a:gd name="T37" fmla="*/ T36 w 8503"/>
                              <a:gd name="T38" fmla="+- 0 13701 13607"/>
                              <a:gd name="T39" fmla="*/ 13701 h 567"/>
                              <a:gd name="T40" fmla="+- 0 11285 2782"/>
                              <a:gd name="T41" fmla="*/ T40 w 8503"/>
                              <a:gd name="T42" fmla="+- 0 14079 13607"/>
                              <a:gd name="T43" fmla="*/ 14079 h 567"/>
                              <a:gd name="T44" fmla="+- 0 11278 2782"/>
                              <a:gd name="T45" fmla="*/ T44 w 8503"/>
                              <a:gd name="T46" fmla="+- 0 14115 13607"/>
                              <a:gd name="T47" fmla="*/ 14115 h 567"/>
                              <a:gd name="T48" fmla="+- 0 11257 2782"/>
                              <a:gd name="T49" fmla="*/ T48 w 8503"/>
                              <a:gd name="T50" fmla="+- 0 14145 13607"/>
                              <a:gd name="T51" fmla="*/ 14145 h 567"/>
                              <a:gd name="T52" fmla="+- 0 11227 2782"/>
                              <a:gd name="T53" fmla="*/ T52 w 8503"/>
                              <a:gd name="T54" fmla="+- 0 14166 13607"/>
                              <a:gd name="T55" fmla="*/ 14166 h 567"/>
                              <a:gd name="T56" fmla="+- 0 11191 2782"/>
                              <a:gd name="T57" fmla="*/ T56 w 8503"/>
                              <a:gd name="T58" fmla="+- 0 14173 13607"/>
                              <a:gd name="T59" fmla="*/ 14173 h 567"/>
                              <a:gd name="T60" fmla="+- 0 2876 2782"/>
                              <a:gd name="T61" fmla="*/ T60 w 8503"/>
                              <a:gd name="T62" fmla="+- 0 14173 13607"/>
                              <a:gd name="T63" fmla="*/ 14173 h 567"/>
                              <a:gd name="T64" fmla="+- 0 2840 2782"/>
                              <a:gd name="T65" fmla="*/ T64 w 8503"/>
                              <a:gd name="T66" fmla="+- 0 14166 13607"/>
                              <a:gd name="T67" fmla="*/ 14166 h 567"/>
                              <a:gd name="T68" fmla="+- 0 2810 2782"/>
                              <a:gd name="T69" fmla="*/ T68 w 8503"/>
                              <a:gd name="T70" fmla="+- 0 14145 13607"/>
                              <a:gd name="T71" fmla="*/ 14145 h 567"/>
                              <a:gd name="T72" fmla="+- 0 2789 2782"/>
                              <a:gd name="T73" fmla="*/ T72 w 8503"/>
                              <a:gd name="T74" fmla="+- 0 14115 13607"/>
                              <a:gd name="T75" fmla="*/ 14115 h 567"/>
                              <a:gd name="T76" fmla="+- 0 2782 2782"/>
                              <a:gd name="T77" fmla="*/ T76 w 8503"/>
                              <a:gd name="T78" fmla="+- 0 14079 13607"/>
                              <a:gd name="T79" fmla="*/ 14079 h 567"/>
                              <a:gd name="T80" fmla="+- 0 2782 2782"/>
                              <a:gd name="T81" fmla="*/ T80 w 8503"/>
                              <a:gd name="T82" fmla="+- 0 13701 13607"/>
                              <a:gd name="T83" fmla="*/ 13701 h 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7"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s:wsp>
                        <wps:cNvPr id="391063726" name="Freeform 36"/>
                        <wps:cNvSpPr/>
                        <wps:spPr bwMode="auto">
                          <a:xfrm>
                            <a:off x="16" y="30438"/>
                            <a:ext cx="13753" cy="1485"/>
                          </a:xfrm>
                          <a:custGeom>
                            <a:avLst/>
                            <a:gdLst>
                              <a:gd name="T0" fmla="+- 0 10122 1713"/>
                              <a:gd name="T1" fmla="*/ T0 w 8503"/>
                              <a:gd name="T2" fmla="+- 0 13249 13249"/>
                              <a:gd name="T3" fmla="*/ 13249 h 566"/>
                              <a:gd name="T4" fmla="+- 0 1807 1713"/>
                              <a:gd name="T5" fmla="*/ T4 w 8503"/>
                              <a:gd name="T6" fmla="+- 0 13249 13249"/>
                              <a:gd name="T7" fmla="*/ 13249 h 566"/>
                              <a:gd name="T8" fmla="+- 0 1771 1713"/>
                              <a:gd name="T9" fmla="*/ T8 w 8503"/>
                              <a:gd name="T10" fmla="+- 0 13256 13249"/>
                              <a:gd name="T11" fmla="*/ 13256 h 566"/>
                              <a:gd name="T12" fmla="+- 0 1741 1713"/>
                              <a:gd name="T13" fmla="*/ T12 w 8503"/>
                              <a:gd name="T14" fmla="+- 0 13277 13249"/>
                              <a:gd name="T15" fmla="*/ 13277 h 566"/>
                              <a:gd name="T16" fmla="+- 0 1720 1713"/>
                              <a:gd name="T17" fmla="*/ T16 w 8503"/>
                              <a:gd name="T18" fmla="+- 0 13307 13249"/>
                              <a:gd name="T19" fmla="*/ 13307 h 566"/>
                              <a:gd name="T20" fmla="+- 0 1713 1713"/>
                              <a:gd name="T21" fmla="*/ T20 w 8503"/>
                              <a:gd name="T22" fmla="+- 0 13343 13249"/>
                              <a:gd name="T23" fmla="*/ 13343 h 566"/>
                              <a:gd name="T24" fmla="+- 0 1713 1713"/>
                              <a:gd name="T25" fmla="*/ T24 w 8503"/>
                              <a:gd name="T26" fmla="+- 0 13721 13249"/>
                              <a:gd name="T27" fmla="*/ 13721 h 566"/>
                              <a:gd name="T28" fmla="+- 0 1720 1713"/>
                              <a:gd name="T29" fmla="*/ T28 w 8503"/>
                              <a:gd name="T30" fmla="+- 0 13757 13249"/>
                              <a:gd name="T31" fmla="*/ 13757 h 566"/>
                              <a:gd name="T32" fmla="+- 0 1741 1713"/>
                              <a:gd name="T33" fmla="*/ T32 w 8503"/>
                              <a:gd name="T34" fmla="+- 0 13787 13249"/>
                              <a:gd name="T35" fmla="*/ 13787 h 566"/>
                              <a:gd name="T36" fmla="+- 0 1771 1713"/>
                              <a:gd name="T37" fmla="*/ T36 w 8503"/>
                              <a:gd name="T38" fmla="+- 0 13808 13249"/>
                              <a:gd name="T39" fmla="*/ 13808 h 566"/>
                              <a:gd name="T40" fmla="+- 0 1807 1713"/>
                              <a:gd name="T41" fmla="*/ T40 w 8503"/>
                              <a:gd name="T42" fmla="+- 0 13815 13249"/>
                              <a:gd name="T43" fmla="*/ 13815 h 566"/>
                              <a:gd name="T44" fmla="+- 0 10122 1713"/>
                              <a:gd name="T45" fmla="*/ T44 w 8503"/>
                              <a:gd name="T46" fmla="+- 0 13815 13249"/>
                              <a:gd name="T47" fmla="*/ 13815 h 566"/>
                              <a:gd name="T48" fmla="+- 0 10158 1713"/>
                              <a:gd name="T49" fmla="*/ T48 w 8503"/>
                              <a:gd name="T50" fmla="+- 0 13808 13249"/>
                              <a:gd name="T51" fmla="*/ 13808 h 566"/>
                              <a:gd name="T52" fmla="+- 0 10188 1713"/>
                              <a:gd name="T53" fmla="*/ T52 w 8503"/>
                              <a:gd name="T54" fmla="+- 0 13787 13249"/>
                              <a:gd name="T55" fmla="*/ 13787 h 566"/>
                              <a:gd name="T56" fmla="+- 0 10209 1713"/>
                              <a:gd name="T57" fmla="*/ T56 w 8503"/>
                              <a:gd name="T58" fmla="+- 0 13757 13249"/>
                              <a:gd name="T59" fmla="*/ 13757 h 566"/>
                              <a:gd name="T60" fmla="+- 0 10216 1713"/>
                              <a:gd name="T61" fmla="*/ T60 w 8503"/>
                              <a:gd name="T62" fmla="+- 0 13721 13249"/>
                              <a:gd name="T63" fmla="*/ 13721 h 566"/>
                              <a:gd name="T64" fmla="+- 0 10216 1713"/>
                              <a:gd name="T65" fmla="*/ T64 w 8503"/>
                              <a:gd name="T66" fmla="+- 0 13343 13249"/>
                              <a:gd name="T67" fmla="*/ 13343 h 566"/>
                              <a:gd name="T68" fmla="+- 0 10209 1713"/>
                              <a:gd name="T69" fmla="*/ T68 w 8503"/>
                              <a:gd name="T70" fmla="+- 0 13307 13249"/>
                              <a:gd name="T71" fmla="*/ 13307 h 566"/>
                              <a:gd name="T72" fmla="+- 0 10188 1713"/>
                              <a:gd name="T73" fmla="*/ T72 w 8503"/>
                              <a:gd name="T74" fmla="+- 0 13277 13249"/>
                              <a:gd name="T75" fmla="*/ 13277 h 566"/>
                              <a:gd name="T76" fmla="+- 0 10158 1713"/>
                              <a:gd name="T77" fmla="*/ T76 w 8503"/>
                              <a:gd name="T78" fmla="+- 0 13256 13249"/>
                              <a:gd name="T79" fmla="*/ 13256 h 566"/>
                              <a:gd name="T80" fmla="+- 0 10122 1713"/>
                              <a:gd name="T81" fmla="*/ T80 w 8503"/>
                              <a:gd name="T82" fmla="+- 0 13249 13249"/>
                              <a:gd name="T83" fmla="*/ 13249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8409" y="0"/>
                                </a:moveTo>
                                <a:lnTo>
                                  <a:pt x="94" y="0"/>
                                </a:lnTo>
                                <a:lnTo>
                                  <a:pt x="58" y="7"/>
                                </a:lnTo>
                                <a:lnTo>
                                  <a:pt x="28" y="28"/>
                                </a:lnTo>
                                <a:lnTo>
                                  <a:pt x="7" y="58"/>
                                </a:lnTo>
                                <a:lnTo>
                                  <a:pt x="0" y="94"/>
                                </a:lnTo>
                                <a:lnTo>
                                  <a:pt x="0" y="472"/>
                                </a:lnTo>
                                <a:lnTo>
                                  <a:pt x="7" y="508"/>
                                </a:lnTo>
                                <a:lnTo>
                                  <a:pt x="28" y="538"/>
                                </a:lnTo>
                                <a:lnTo>
                                  <a:pt x="58" y="559"/>
                                </a:lnTo>
                                <a:lnTo>
                                  <a:pt x="94" y="566"/>
                                </a:lnTo>
                                <a:lnTo>
                                  <a:pt x="8409" y="566"/>
                                </a:lnTo>
                                <a:lnTo>
                                  <a:pt x="8445" y="559"/>
                                </a:lnTo>
                                <a:lnTo>
                                  <a:pt x="8475" y="538"/>
                                </a:lnTo>
                                <a:lnTo>
                                  <a:pt x="8496" y="508"/>
                                </a:lnTo>
                                <a:lnTo>
                                  <a:pt x="8503" y="472"/>
                                </a:lnTo>
                                <a:lnTo>
                                  <a:pt x="8503" y="94"/>
                                </a:lnTo>
                                <a:lnTo>
                                  <a:pt x="8496" y="58"/>
                                </a:lnTo>
                                <a:lnTo>
                                  <a:pt x="8475" y="28"/>
                                </a:lnTo>
                                <a:lnTo>
                                  <a:pt x="8445" y="7"/>
                                </a:lnTo>
                                <a:lnTo>
                                  <a:pt x="8409" y="0"/>
                                </a:lnTo>
                                <a:close/>
                              </a:path>
                            </a:pathLst>
                          </a:custGeom>
                          <a:solidFill>
                            <a:srgbClr val="AEABAB"/>
                          </a:solidFill>
                          <a:ln>
                            <a:noFill/>
                          </a:ln>
                        </wps:spPr>
                        <wps:bodyPr rot="0">
                          <a:prstTxWarp prst="textNoShape">
                            <a:avLst/>
                          </a:prstTxWarp>
                          <a:noAutofit/>
                        </wps:bodyPr>
                      </wps:wsp>
                      <wps:wsp>
                        <wps:cNvPr id="115501683" name="Freeform 37"/>
                        <wps:cNvSpPr/>
                        <wps:spPr bwMode="auto">
                          <a:xfrm>
                            <a:off x="10" y="30423"/>
                            <a:ext cx="13759" cy="1453"/>
                          </a:xfrm>
                          <a:custGeom>
                            <a:avLst/>
                            <a:gdLst>
                              <a:gd name="T0" fmla="+- 0 1713 1713"/>
                              <a:gd name="T1" fmla="*/ T0 w 8503"/>
                              <a:gd name="T2" fmla="+- 0 13343 13249"/>
                              <a:gd name="T3" fmla="*/ 13343 h 566"/>
                              <a:gd name="T4" fmla="+- 0 1720 1713"/>
                              <a:gd name="T5" fmla="*/ T4 w 8503"/>
                              <a:gd name="T6" fmla="+- 0 13307 13249"/>
                              <a:gd name="T7" fmla="*/ 13307 h 566"/>
                              <a:gd name="T8" fmla="+- 0 1741 1713"/>
                              <a:gd name="T9" fmla="*/ T8 w 8503"/>
                              <a:gd name="T10" fmla="+- 0 13277 13249"/>
                              <a:gd name="T11" fmla="*/ 13277 h 566"/>
                              <a:gd name="T12" fmla="+- 0 1771 1713"/>
                              <a:gd name="T13" fmla="*/ T12 w 8503"/>
                              <a:gd name="T14" fmla="+- 0 13256 13249"/>
                              <a:gd name="T15" fmla="*/ 13256 h 566"/>
                              <a:gd name="T16" fmla="+- 0 1807 1713"/>
                              <a:gd name="T17" fmla="*/ T16 w 8503"/>
                              <a:gd name="T18" fmla="+- 0 13249 13249"/>
                              <a:gd name="T19" fmla="*/ 13249 h 566"/>
                              <a:gd name="T20" fmla="+- 0 10122 1713"/>
                              <a:gd name="T21" fmla="*/ T20 w 8503"/>
                              <a:gd name="T22" fmla="+- 0 13249 13249"/>
                              <a:gd name="T23" fmla="*/ 13249 h 566"/>
                              <a:gd name="T24" fmla="+- 0 10158 1713"/>
                              <a:gd name="T25" fmla="*/ T24 w 8503"/>
                              <a:gd name="T26" fmla="+- 0 13256 13249"/>
                              <a:gd name="T27" fmla="*/ 13256 h 566"/>
                              <a:gd name="T28" fmla="+- 0 10188 1713"/>
                              <a:gd name="T29" fmla="*/ T28 w 8503"/>
                              <a:gd name="T30" fmla="+- 0 13277 13249"/>
                              <a:gd name="T31" fmla="*/ 13277 h 566"/>
                              <a:gd name="T32" fmla="+- 0 10209 1713"/>
                              <a:gd name="T33" fmla="*/ T32 w 8503"/>
                              <a:gd name="T34" fmla="+- 0 13307 13249"/>
                              <a:gd name="T35" fmla="*/ 13307 h 566"/>
                              <a:gd name="T36" fmla="+- 0 10216 1713"/>
                              <a:gd name="T37" fmla="*/ T36 w 8503"/>
                              <a:gd name="T38" fmla="+- 0 13343 13249"/>
                              <a:gd name="T39" fmla="*/ 13343 h 566"/>
                              <a:gd name="T40" fmla="+- 0 10216 1713"/>
                              <a:gd name="T41" fmla="*/ T40 w 8503"/>
                              <a:gd name="T42" fmla="+- 0 13721 13249"/>
                              <a:gd name="T43" fmla="*/ 13721 h 566"/>
                              <a:gd name="T44" fmla="+- 0 10209 1713"/>
                              <a:gd name="T45" fmla="*/ T44 w 8503"/>
                              <a:gd name="T46" fmla="+- 0 13757 13249"/>
                              <a:gd name="T47" fmla="*/ 13757 h 566"/>
                              <a:gd name="T48" fmla="+- 0 10188 1713"/>
                              <a:gd name="T49" fmla="*/ T48 w 8503"/>
                              <a:gd name="T50" fmla="+- 0 13787 13249"/>
                              <a:gd name="T51" fmla="*/ 13787 h 566"/>
                              <a:gd name="T52" fmla="+- 0 10158 1713"/>
                              <a:gd name="T53" fmla="*/ T52 w 8503"/>
                              <a:gd name="T54" fmla="+- 0 13808 13249"/>
                              <a:gd name="T55" fmla="*/ 13808 h 566"/>
                              <a:gd name="T56" fmla="+- 0 10122 1713"/>
                              <a:gd name="T57" fmla="*/ T56 w 8503"/>
                              <a:gd name="T58" fmla="+- 0 13815 13249"/>
                              <a:gd name="T59" fmla="*/ 13815 h 566"/>
                              <a:gd name="T60" fmla="+- 0 1807 1713"/>
                              <a:gd name="T61" fmla="*/ T60 w 8503"/>
                              <a:gd name="T62" fmla="+- 0 13815 13249"/>
                              <a:gd name="T63" fmla="*/ 13815 h 566"/>
                              <a:gd name="T64" fmla="+- 0 1771 1713"/>
                              <a:gd name="T65" fmla="*/ T64 w 8503"/>
                              <a:gd name="T66" fmla="+- 0 13808 13249"/>
                              <a:gd name="T67" fmla="*/ 13808 h 566"/>
                              <a:gd name="T68" fmla="+- 0 1741 1713"/>
                              <a:gd name="T69" fmla="*/ T68 w 8503"/>
                              <a:gd name="T70" fmla="+- 0 13787 13249"/>
                              <a:gd name="T71" fmla="*/ 13787 h 566"/>
                              <a:gd name="T72" fmla="+- 0 1720 1713"/>
                              <a:gd name="T73" fmla="*/ T72 w 8503"/>
                              <a:gd name="T74" fmla="+- 0 13757 13249"/>
                              <a:gd name="T75" fmla="*/ 13757 h 566"/>
                              <a:gd name="T76" fmla="+- 0 1713 1713"/>
                              <a:gd name="T77" fmla="*/ T76 w 8503"/>
                              <a:gd name="T78" fmla="+- 0 13721 13249"/>
                              <a:gd name="T79" fmla="*/ 13721 h 566"/>
                              <a:gd name="T80" fmla="+- 0 1713 1713"/>
                              <a:gd name="T81" fmla="*/ T80 w 8503"/>
                              <a:gd name="T82" fmla="+- 0 13343 13249"/>
                              <a:gd name="T83" fmla="*/ 13343 h 5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503" h="566" fill="norm" stroke="1" extrusionOk="0">
                                <a:moveTo>
                                  <a:pt x="0" y="94"/>
                                </a:moveTo>
                                <a:lnTo>
                                  <a:pt x="7" y="58"/>
                                </a:lnTo>
                                <a:lnTo>
                                  <a:pt x="28" y="28"/>
                                </a:lnTo>
                                <a:lnTo>
                                  <a:pt x="58" y="7"/>
                                </a:lnTo>
                                <a:lnTo>
                                  <a:pt x="94" y="0"/>
                                </a:lnTo>
                                <a:lnTo>
                                  <a:pt x="8409" y="0"/>
                                </a:lnTo>
                                <a:lnTo>
                                  <a:pt x="8445" y="7"/>
                                </a:lnTo>
                                <a:lnTo>
                                  <a:pt x="8475" y="28"/>
                                </a:lnTo>
                                <a:lnTo>
                                  <a:pt x="8496" y="58"/>
                                </a:lnTo>
                                <a:lnTo>
                                  <a:pt x="8503" y="94"/>
                                </a:lnTo>
                                <a:lnTo>
                                  <a:pt x="8503" y="472"/>
                                </a:lnTo>
                                <a:lnTo>
                                  <a:pt x="8496" y="508"/>
                                </a:lnTo>
                                <a:lnTo>
                                  <a:pt x="8475" y="538"/>
                                </a:lnTo>
                                <a:lnTo>
                                  <a:pt x="8445" y="559"/>
                                </a:lnTo>
                                <a:lnTo>
                                  <a:pt x="8409" y="566"/>
                                </a:lnTo>
                                <a:lnTo>
                                  <a:pt x="94" y="566"/>
                                </a:lnTo>
                                <a:lnTo>
                                  <a:pt x="58" y="559"/>
                                </a:lnTo>
                                <a:lnTo>
                                  <a:pt x="28" y="538"/>
                                </a:lnTo>
                                <a:lnTo>
                                  <a:pt x="7" y="508"/>
                                </a:lnTo>
                                <a:lnTo>
                                  <a:pt x="0" y="472"/>
                                </a:lnTo>
                                <a:lnTo>
                                  <a:pt x="0" y="94"/>
                                </a:lnTo>
                                <a:close/>
                              </a:path>
                            </a:pathLst>
                          </a:custGeom>
                          <a:noFill/>
                          <a:ln w="12700">
                            <a:solidFill>
                              <a:srgbClr val="2E528F"/>
                            </a:solidFill>
                            <a:prstDash val="solid"/>
                            <a:round/>
                          </a:ln>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43" o:spid="_x0000_s0000" style="position:absolute;z-index:-251674112;o:allowoverlap:true;o:allowincell:true;mso-position-horizontal-relative:margin;margin-left:4.00pt;mso-position-horizontal:absolute;mso-position-vertical-relative:margin;margin-top:-20.25pt;mso-position-vertical:absolute;width:463.25pt;height:672.44pt;mso-wrap-distance-left:9.00pt;mso-wrap-distance-top:0.00pt;mso-wrap-distance-right:9.00pt;mso-wrap-distance-bottom:0.00pt;" coordorigin="0,-1" coordsize="149,352">
                <v:shape id="shape 144" o:spid="_x0000_s144" style="position:absolute;left:107;top:-1;width:18;height:267;visibility:visible;" path="m83317,0l16681,0l10148,146l4854,537l1322,1125l0,1852l0,98146l1322,98873l4854,99461l10148,99852l16681,100000l83317,100000l89850,99852l95144,99461l98676,98873l100000,98146l100000,1852l98676,1125l95144,537l89850,146l83317,0xe" coordsize="100000,100000" fillcolor="#006FC0" stroked="f">
                  <v:path textboxrect="0,0,100000,100000"/>
                </v:shape>
                <v:shape id="shape 145" o:spid="_x0000_s145" style="position:absolute;left:107;top:-1;width:17;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146" o:spid="_x0000_s146" style="position:absolute;left:114;top:36;width:18;height:267;visibility:visible;" path="m83317,0l16681,0l10148,146l4854,537l1322,1125l0,1852l0,98146l1322,98873l4854,99461l10148,99852l16681,100000l83317,100000l89850,99852l95144,99461l98676,98873l100000,98146l100000,1852l98676,1125l95144,537l89850,146l83317,0xe" coordsize="100000,100000" fillcolor="#AEABAB" stroked="f">
                  <v:path textboxrect="0,0,100000,100000"/>
                </v:shape>
                <v:shape id="shape 147" o:spid="_x0000_s147" style="position:absolute;left:114;top:36;width:18;height:267;visibility:visible;" path="m0,1852l1322,1125l4854,537l10148,146l16681,0l83317,0l89850,146l95144,537l98676,1125l100000,1852l100000,98146l98676,98873l95144,99461l89850,99852l83317,100000l16681,100000l10148,99852l4854,99461l1322,98873l0,98146l0,1852xe" coordsize="100000,100000" filled="f" strokecolor="#2E528F" strokeweight="1.00pt">
                  <v:path textboxrect="0,0,100000,100000"/>
                  <v:stroke dashstyle="solid"/>
                </v:shape>
                <v:shape id="shape 148" o:spid="_x0000_s148" style="position:absolute;left:121;top:83;width:18;height:267;visibility:visible;" path="m83317,0l16681,0l10148,146l4854,537l1322,1125l0,1852l0,98146l1322,98861l4854,99449l10148,99852l16681,100000l83317,100000l89850,99852l95144,99449l98676,98861l100000,98146l100000,1852l98676,1125l95144,537l89850,146l83317,0xe" coordsize="100000,100000" fillcolor="#FFCC00" stroked="f">
                  <v:path textboxrect="0,0,100000,100000"/>
                </v:shape>
                <v:shape id="shape 149" o:spid="_x0000_s149" style="position:absolute;left:121;top:83;width:18;height:266;visibility:visible;" path="m0,1852l1322,1125l4854,537l10148,146l16681,0l83317,0l89850,146l95144,537l98676,1125l100000,1852l100000,98146l98676,98861l95144,99449l89850,99852l83317,100000l16681,100000l10148,99852l4854,99449l1322,98861l0,98146l0,1852xe" coordsize="100000,100000" filled="f" strokecolor="#2E528F" strokeweight="1.00pt">
                  <v:path textboxrect="0,0,100000,100000"/>
                  <v:stroke dashstyle="solid"/>
                </v:shape>
                <v:shape id="shape 150" o:spid="_x0000_s150" style="position:absolute;left:12;top:314;width:137;height:14;visibility:visible;" path="m98894,0l1104,0l681,1234l329,4938l81,10229l0,16576l0,83243l81,89593l329,94884l681,98588l1104,99822l98894,99822l99317,98588l99669,94884l99917,89593l100000,83243l100000,16576l99917,10229l99669,4938l99317,1234l98894,0xe" coordsize="100000,100000" fillcolor="#006FC0" stroked="f">
                  <v:path textboxrect="0,0,100000,100000"/>
                </v:shape>
                <v:shape id="shape 151" o:spid="_x0000_s151" style="position:absolute;left:12;top:314;width:137;height:14;visibility:visible;" path="m0,16576l81,10229l329,4938l681,1234l1104,0l98894,0l99317,1234l99669,4938l99917,10229l100000,16576l100000,83243l99917,89593l99669,94884l99317,98588l98894,99822l1104,99822l681,98588l329,94884l81,89593l0,83243l0,16576xe" coordsize="100000,100000" filled="f" strokecolor="#2E528F" strokeweight="1.00pt">
                  <v:path textboxrect="0,0,100000,100000"/>
                  <v:stroke dashstyle="solid"/>
                </v:shape>
                <v:shape id="shape 152" o:spid="_x0000_s152" style="position:absolute;left:0;top:304;width:137;height:14;visibility:visible;" path="m98894,0l1104,0l681,1236l329,4947l81,10245l0,16606l0,83391l81,89752l329,95051l681,98762l1104,100000l98894,100000l99317,98762l99669,95051l99917,89752l100000,83391l100000,16606l99917,10245l99669,4947l99317,1236l98894,0xe" coordsize="100000,100000" fillcolor="#AEABAB" stroked="f">
                  <v:path textboxrect="0,0,100000,100000"/>
                </v:shape>
                <v:shape id="shape 153" o:spid="_x0000_s153" style="position:absolute;left:0;top:304;width:137;height:14;visibility:visible;" path="m0,16606l81,10245l329,4947l681,1236l1104,0l98894,0l99317,1236l99669,4947l99917,10245l100000,16606l100000,83391l99917,89752l99669,95051l99317,98762l98894,100000l1104,100000l681,98762l329,95051l81,89752l0,83391l0,16606xe" coordsize="100000,100000" filled="f" strokecolor="#2E528F" strokeweight="1.00pt">
                  <v:path textboxrect="0,0,100000,100000"/>
                  <v:stroke dashstyle="solid"/>
                </v:shape>
              </v:group>
            </w:pict>
          </mc:Fallback>
        </mc:AlternateContent>
      </w:r>
      <w:r>
        <w:rPr>
          <w:i/>
          <w:iCs/>
          <w:sz w:val="20"/>
          <w:szCs w:val="20"/>
        </w:rPr>
      </w:r>
      <w:r>
        <w:rPr>
          <w:i/>
          <w:iCs/>
          <w:sz w:val="20"/>
          <w:szCs w:val="20"/>
        </w:rPr>
      </w:r>
    </w:p>
    <w:p w14:paraId="6CFFF143" w14:textId="70A0C65A">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31D77B4C" w14:textId="01002F8B">
      <w:pPr>
        <w:pBdr/>
        <w:spacing w:before="120" w:line="240" w:lineRule="auto"/>
        <w:ind/>
        <w:jc w:val="center"/>
        <w:rPr>
          <w:i/>
          <w:iCs/>
          <w:sz w:val="20"/>
          <w:szCs w:val="20"/>
        </w:rPr>
      </w:pPr>
      <w:r>
        <w:rPr>
          <w:i/>
          <w:iCs/>
          <w:sz w:val="20"/>
          <w:szCs w:val="20"/>
        </w:rPr>
      </w:r>
      <w:r>
        <w:rPr>
          <w:i/>
          <w:iCs/>
          <w:sz w:val="20"/>
          <w:szCs w:val="20"/>
        </w:rPr>
      </w:r>
      <w:r>
        <w:rPr>
          <w:i/>
          <w:iCs/>
          <w:sz w:val="20"/>
          <w:szCs w:val="20"/>
        </w:rPr>
      </w:r>
    </w:p>
    <w:p w14:paraId="7F582911">
      <w:pPr>
        <w:pStyle w:val="1168"/>
        <w:pBdr/>
        <w:spacing w:after="240" w:before="240"/>
        <w:ind/>
        <w:jc w:val="left"/>
        <w:rPr>
          <w:b/>
          <w:bCs w:val="0"/>
          <w:i w:val="0"/>
          <w:color w:val="auto"/>
          <w:sz w:val="24"/>
          <w:szCs w:val="24"/>
          <w14:ligatures w14:val="none"/>
        </w:rPr>
      </w:pPr>
      <w:r>
        <w:rPr>
          <w:b/>
          <w:bCs/>
          <w:i w:val="0"/>
          <w:iCs w:val="0"/>
          <w:color w:val="auto"/>
          <w:sz w:val="24"/>
          <w:szCs w:val="24"/>
        </w:rPr>
      </w:r>
      <w:r>
        <w:rPr>
          <w:b/>
          <w:bCs/>
          <w:i w:val="0"/>
          <w:iCs w:val="0"/>
          <w:color w:val="auto"/>
          <w:sz w:val="24"/>
          <w:szCs w:val="24"/>
        </w:rPr>
        <w:t xml:space="preserve"> </w:t>
      </w:r>
      <w:r>
        <w:rPr>
          <w:b/>
          <w:bCs w:val="0"/>
          <w:i w:val="0"/>
          <w:color w:val="auto"/>
          <w:sz w:val="24"/>
          <w:szCs w:val="24"/>
          <w14:ligatures w14:val="none"/>
        </w:rPr>
      </w:r>
      <w:r>
        <w:rPr>
          <w:b/>
          <w:bCs w:val="0"/>
          <w:i w:val="0"/>
          <w:color w:val="auto"/>
          <w:sz w:val="24"/>
          <w:szCs w:val="24"/>
          <w14:ligatures w14:val="none"/>
        </w:rPr>
      </w:r>
    </w:p>
    <w:p w14:paraId="78FE9C15">
      <w:pPr>
        <w:pStyle w:val="1168"/>
        <w:pBdr/>
        <w:spacing w:after="240" w:before="240"/>
        <w:ind/>
        <w:jc w:val="center"/>
        <w:rPr>
          <w:b/>
          <w:bCs w:val="0"/>
          <w:i w:val="0"/>
          <w:color w:val="auto"/>
          <w:sz w:val="24"/>
          <w:szCs w:val="24"/>
          <w14:ligatures w14:val="none"/>
        </w:rPr>
      </w:pPr>
      <w:r>
        <w:rPr>
          <w:b/>
          <w:bCs/>
          <w:i w:val="0"/>
          <w:iCs w:val="0"/>
          <w:color w:val="auto"/>
          <w:sz w:val="24"/>
          <w:szCs w:val="24"/>
        </w:rPr>
        <w:t xml:space="preserve">A</w:t>
      </w:r>
      <w:r>
        <w:rPr>
          <w:b/>
          <w:bCs/>
          <w:i w:val="0"/>
          <w:iCs w:val="0"/>
          <w:color w:val="auto"/>
          <w:sz w:val="24"/>
          <w:szCs w:val="24"/>
          <w:lang w:val="es-MX"/>
        </w:rPr>
        <w:t xml:space="preserve">NEXO</w:t>
      </w:r>
      <w:r>
        <w:rPr>
          <w:b/>
          <w:bCs/>
          <w:i w:val="0"/>
          <w:iCs w:val="0"/>
          <w:color w:val="auto"/>
          <w:sz w:val="24"/>
          <w:szCs w:val="24"/>
        </w:rPr>
        <w:t xml:space="preserve"> </w:t>
      </w:r>
      <w:r>
        <w:rPr>
          <w:b/>
          <w:bCs/>
          <w:i w:val="0"/>
          <w:iCs w:val="0"/>
          <w:color w:val="auto"/>
          <w:sz w:val="24"/>
          <w:szCs w:val="24"/>
          <w:lang w:val="es-MX"/>
        </w:rPr>
        <w:t xml:space="preserve">“</w:t>
      </w:r>
      <w:r>
        <w:rPr>
          <w:b/>
          <w:bCs/>
          <w:i w:val="0"/>
          <w:iCs w:val="0"/>
          <w:color w:val="auto"/>
          <w:sz w:val="24"/>
          <w:szCs w:val="24"/>
        </w:rPr>
        <w:fldChar w:fldCharType="begin"/>
        <w:instrText xml:space="preserve"> SEQ Anexo \* ALPHABETIC </w:instrText>
        <w:fldChar w:fldCharType="separate"/>
      </w:r>
      <w:r>
        <w:rPr>
          <w:b/>
          <w:bCs/>
          <w:i w:val="0"/>
          <w:iCs w:val="0"/>
          <w:color w:val="auto"/>
          <w:sz w:val="24"/>
          <w:szCs w:val="24"/>
        </w:rPr>
        <w:t xml:space="preserve">A</w:t>
      </w:r>
      <w:r>
        <w:rPr>
          <w:b/>
          <w:bCs/>
          <w:i w:val="0"/>
          <w:iCs w:val="0"/>
          <w:color w:val="auto"/>
          <w:sz w:val="24"/>
          <w:szCs w:val="24"/>
          <w:lang w:val="es-MX"/>
        </w:rPr>
        <w:t xml:space="preserve">”:</w:t>
      </w:r>
      <w:r>
        <w:rPr>
          <w:b/>
          <w:bCs/>
          <w:i w:val="0"/>
          <w:iCs w:val="0"/>
          <w:color w:val="auto"/>
          <w:sz w:val="24"/>
          <w:szCs w:val="24"/>
        </w:rPr>
        <w:fldChar w:fldCharType="end"/>
      </w:r>
      <w:r>
        <w:rPr>
          <w:b/>
          <w:bCs w:val="0"/>
          <w:i w:val="0"/>
          <w:color w:val="auto"/>
          <w:sz w:val="24"/>
          <w:szCs w:val="24"/>
          <w14:ligatures w14:val="none"/>
        </w:rPr>
      </w:r>
      <w:r>
        <w:rPr>
          <w:b/>
          <w:bCs w:val="0"/>
          <w:i w:val="0"/>
          <w:color w:val="auto"/>
          <w:sz w:val="24"/>
          <w:szCs w:val="24"/>
          <w14:ligatures w14:val="none"/>
        </w:rPr>
      </w:r>
    </w:p>
    <w:p w14:paraId="140D118D">
      <w:pPr>
        <w:pStyle w:val="1168"/>
        <w:pBdr/>
        <w:spacing w:after="240" w:before="240"/>
        <w:ind/>
        <w:jc w:val="center"/>
        <w:rPr>
          <w:rFonts w:cs="Arial"/>
          <w:b/>
          <w:bCs/>
          <w:i w:val="0"/>
          <w:color w:val="auto"/>
          <w:sz w:val="40"/>
          <w:szCs w:val="40"/>
        </w:rPr>
      </w:pPr>
      <w:r>
        <w:rPr>
          <w:b/>
          <w:bCs/>
          <w:i w:val="0"/>
          <w:iCs w:val="0"/>
          <w:color w:val="auto"/>
          <w:sz w:val="24"/>
          <w:szCs w:val="22"/>
          <w:lang w:val="es-MX"/>
        </w:rPr>
        <w:t xml:space="preserve">TRANSCRIPCIÓN DE LAS ENTREVISTAS REALIZADAS AL NEGOCIO</w:t>
      </w:r>
      <w:r>
        <w:rPr>
          <w:rFonts w:cs="Arial"/>
          <w:b/>
          <w:bCs/>
          <w:i w:val="0"/>
          <w:color w:val="auto"/>
          <w:sz w:val="40"/>
          <w:szCs w:val="40"/>
        </w:rPr>
      </w:r>
      <w:r>
        <w:rPr>
          <w:rFonts w:cs="Arial"/>
          <w:b/>
          <w:bCs/>
          <w:i w:val="0"/>
          <w:color w:val="auto"/>
          <w:sz w:val="40"/>
          <w:szCs w:val="40"/>
        </w:rPr>
      </w:r>
    </w:p>
    <w:p w14:paraId="4A04047E">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Proyecto de Investigación:</w:t>
      </w:r>
      <w:r>
        <w:rPr>
          <w:rFonts w:ascii="Arial" w:hAnsi="Arial" w:eastAsia="Arial" w:cs="Arial"/>
          <w:color w:val="000000"/>
          <w:sz w:val="24"/>
          <w:u w:val="none"/>
          <w:lang w:val="es-MX"/>
        </w:rPr>
        <w:t xml:space="preserve"> Desarrollo de una Aplicacion Web Progresiva para la Gestión de Pedidos y Clientes en el área de corte y confección Caso: “Simonetta Modas”</w:t>
      </w:r>
      <w:r>
        <w:rPr>
          <w:rFonts w:ascii="Arial" w:hAnsi="Arial" w:eastAsia="Arial" w:cs="Arial"/>
          <w:sz w:val="24"/>
        </w:rPr>
      </w:r>
      <w:r>
        <w:rPr>
          <w:rFonts w:ascii="Arial" w:hAnsi="Arial" w:eastAsia="Arial" w:cs="Arial"/>
          <w:sz w:val="24"/>
        </w:rPr>
      </w:r>
    </w:p>
    <w:p w14:paraId="508A708B">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Entrevistado</w:t>
      </w:r>
      <w:r>
        <w:rPr>
          <w:rFonts w:ascii="Arial" w:hAnsi="Arial" w:eastAsia="Arial" w:cs="Arial"/>
          <w:b/>
          <w:color w:val="000000"/>
          <w:sz w:val="24"/>
          <w:u w:val="none"/>
          <w:lang w:val="es-MX"/>
        </w:rPr>
        <w:t xml:space="preserve"> 1</w:t>
      </w:r>
      <w:r>
        <w:rPr>
          <w:rFonts w:ascii="Arial" w:hAnsi="Arial" w:eastAsia="Arial" w:cs="Arial"/>
          <w:b/>
          <w:color w:val="000000"/>
          <w:sz w:val="24"/>
          <w:u w:val="none"/>
        </w:rPr>
        <w:t xml:space="preserve">:</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Eladia Simona Chavez Tambo</w:t>
      </w:r>
      <w:r>
        <w:rPr>
          <w:rFonts w:ascii="Arial" w:hAnsi="Arial" w:eastAsia="Arial" w:cs="Arial"/>
          <w:sz w:val="24"/>
        </w:rPr>
      </w:r>
      <w:r>
        <w:rPr>
          <w:rFonts w:ascii="Arial" w:hAnsi="Arial" w:eastAsia="Arial" w:cs="Arial"/>
          <w:sz w:val="24"/>
        </w:rPr>
      </w:r>
    </w:p>
    <w:p w14:paraId="19CFFC06">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color w:val="000000"/>
          <w:sz w:val="24"/>
          <w:szCs w:val="24"/>
          <w:highlight w:val="none"/>
          <w:u w:val="none"/>
        </w:rPr>
      </w:pPr>
      <w:r>
        <w:rPr>
          <w:rFonts w:ascii="Arial" w:hAnsi="Arial" w:eastAsia="Arial" w:cs="Arial"/>
          <w:b/>
          <w:color w:val="000000"/>
          <w:sz w:val="24"/>
          <w:u w:val="none"/>
        </w:rPr>
        <w:t xml:space="preserve">Rol en el Negocio:</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Administradora</w:t>
      </w:r>
      <w:r>
        <w:rPr>
          <w:rFonts w:ascii="Arial" w:hAnsi="Arial" w:eastAsia="Arial" w:cs="Arial"/>
          <w:color w:val="000000"/>
          <w:sz w:val="24"/>
          <w:szCs w:val="24"/>
          <w:highlight w:val="none"/>
          <w:u w:val="none"/>
        </w:rPr>
      </w:r>
      <w:r>
        <w:rPr>
          <w:rFonts w:ascii="Arial" w:hAnsi="Arial" w:eastAsia="Arial" w:cs="Arial"/>
          <w:color w:val="000000"/>
          <w:sz w:val="24"/>
          <w:szCs w:val="24"/>
          <w:highlight w:val="none"/>
          <w:u w:val="none"/>
        </w:rPr>
      </w:r>
    </w:p>
    <w:p w14:paraId="3D4A1BE8">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Entrevistado</w:t>
      </w:r>
      <w:r>
        <w:rPr>
          <w:rFonts w:ascii="Arial" w:hAnsi="Arial" w:eastAsia="Arial" w:cs="Arial"/>
          <w:b/>
          <w:color w:val="000000"/>
          <w:sz w:val="24"/>
          <w:u w:val="none"/>
          <w:lang w:val="es-MX"/>
        </w:rPr>
        <w:t xml:space="preserve"> 2</w:t>
      </w:r>
      <w:r>
        <w:rPr>
          <w:rFonts w:ascii="Arial" w:hAnsi="Arial" w:eastAsia="Arial" w:cs="Arial"/>
          <w:b/>
          <w:color w:val="000000"/>
          <w:sz w:val="24"/>
          <w:u w:val="none"/>
        </w:rPr>
        <w:t xml:space="preserve">:</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Raquel Altamirano Chavez</w:t>
      </w:r>
      <w:r>
        <w:rPr>
          <w:rFonts w:ascii="Arial" w:hAnsi="Arial" w:eastAsia="Arial" w:cs="Arial"/>
          <w:sz w:val="24"/>
        </w:rPr>
      </w:r>
      <w:r>
        <w:rPr>
          <w:rFonts w:ascii="Arial" w:hAnsi="Arial" w:eastAsia="Arial" w:cs="Arial"/>
          <w:sz w:val="24"/>
        </w:rPr>
      </w:r>
    </w:p>
    <w:p w14:paraId="0D842052">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Rol en el Negocio:</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Secretaria </w:t>
      </w:r>
      <w:r>
        <w:rPr>
          <w:rFonts w:ascii="Arial" w:hAnsi="Arial" w:eastAsia="Arial" w:cs="Arial"/>
          <w:sz w:val="24"/>
        </w:rPr>
      </w:r>
      <w:r>
        <w:rPr>
          <w:rFonts w:ascii="Arial" w:hAnsi="Arial" w:eastAsia="Arial" w:cs="Arial"/>
          <w:sz w:val="24"/>
        </w:rPr>
      </w:r>
    </w:p>
    <w:p w14:paraId="0B773677">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Entrevistador:</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Samuel Nataniel Altamirano Chavez</w:t>
      </w:r>
      <w:r>
        <w:rPr>
          <w:rFonts w:ascii="Arial" w:hAnsi="Arial" w:eastAsia="Arial" w:cs="Arial"/>
          <w:sz w:val="24"/>
        </w:rPr>
      </w:r>
      <w:r>
        <w:rPr>
          <w:rFonts w:ascii="Arial" w:hAnsi="Arial" w:eastAsia="Arial" w:cs="Arial"/>
          <w:sz w:val="24"/>
        </w:rPr>
      </w:r>
    </w:p>
    <w:p w14:paraId="6E92CB81">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Fecha y Hora:</w:t>
      </w:r>
      <w:r>
        <w:rPr>
          <w:rFonts w:ascii="Arial" w:hAnsi="Arial" w:eastAsia="Arial" w:cs="Arial"/>
          <w:color w:val="000000"/>
          <w:sz w:val="24"/>
          <w:u w:val="none"/>
          <w:lang w:val="es-MX"/>
        </w:rPr>
        <w:t xml:space="preserve"> 11 de Mayo del 2026 - 14:00 pm</w:t>
      </w:r>
      <w:r>
        <w:rPr>
          <w:rFonts w:ascii="Arial" w:hAnsi="Arial" w:eastAsia="Arial" w:cs="Arial"/>
          <w:sz w:val="24"/>
        </w:rPr>
      </w:r>
      <w:r>
        <w:rPr>
          <w:rFonts w:ascii="Arial" w:hAnsi="Arial" w:eastAsia="Arial" w:cs="Arial"/>
          <w:sz w:val="24"/>
        </w:rPr>
      </w:r>
    </w:p>
    <w:p w14:paraId="1B94FA01">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Duración Total:</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25 minutos</w:t>
      </w:r>
      <w:r>
        <w:rPr>
          <w:rFonts w:ascii="Arial" w:hAnsi="Arial" w:eastAsia="Arial" w:cs="Arial"/>
          <w:sz w:val="24"/>
        </w:rPr>
      </w:r>
      <w:r>
        <w:rPr>
          <w:rFonts w:ascii="Arial" w:hAnsi="Arial" w:eastAsia="Arial" w:cs="Arial"/>
          <w:sz w:val="24"/>
        </w:rPr>
      </w:r>
    </w:p>
    <w:p w14:paraId="0C2C9BF2">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rPr>
      </w:pPr>
      <w:r>
        <w:rPr>
          <w:rFonts w:ascii="Arial" w:hAnsi="Arial" w:eastAsia="Arial" w:cs="Arial"/>
          <w:b/>
          <w:color w:val="000000"/>
          <w:sz w:val="24"/>
          <w:u w:val="none"/>
        </w:rPr>
        <w:t xml:space="preserve">Modalidad / Lugar:</w:t>
      </w:r>
      <w:r>
        <w:rPr>
          <w:rFonts w:ascii="Arial" w:hAnsi="Arial" w:eastAsia="Arial" w:cs="Arial"/>
          <w:color w:val="000000"/>
          <w:sz w:val="24"/>
          <w:u w:val="none"/>
        </w:rPr>
        <w:t xml:space="preserve"> </w:t>
      </w:r>
      <w:r>
        <w:rPr>
          <w:rFonts w:ascii="Arial" w:hAnsi="Arial" w:eastAsia="Arial" w:cs="Arial"/>
          <w:color w:val="000000"/>
          <w:sz w:val="24"/>
          <w:u w:val="none"/>
          <w:lang w:val="es-MX"/>
        </w:rPr>
        <w:t xml:space="preserve">Presencial en el Taller de Costura “Simonetta Modas”</w:t>
      </w:r>
      <w:r>
        <w:rPr>
          <w:rFonts w:ascii="Arial" w:hAnsi="Arial" w:eastAsia="Arial" w:cs="Arial"/>
          <w:sz w:val="24"/>
        </w:rPr>
      </w:r>
      <w:r>
        <w:rPr>
          <w:rFonts w:ascii="Arial" w:hAnsi="Arial" w:eastAsia="Arial" w:cs="Arial"/>
          <w:sz w:val="24"/>
        </w:rPr>
      </w:r>
    </w:p>
    <w:p w14:paraId="6D2A86F5">
      <w:pPr>
        <w:pBdr/>
        <w:spacing/>
        <w:ind/>
        <w:rPr/>
      </w:pPr>
      <w:r/>
      <w:r/>
    </w:p>
    <w:p w14:paraId="377366AC">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sz w:val="30"/>
        </w:rPr>
      </w:pPr>
      <w:r>
        <w:rPr>
          <w:rFonts w:ascii="Arial" w:hAnsi="Arial" w:eastAsia="Arial" w:cs="Arial"/>
          <w:b/>
          <w:color w:val="000000"/>
          <w:sz w:val="30"/>
        </w:rPr>
        <w:t xml:space="preserve">Entrevista 1: Administración</w:t>
      </w:r>
      <w:r>
        <w:rPr>
          <w:rFonts w:ascii="Arial" w:hAnsi="Arial" w:eastAsia="Arial" w:cs="Arial"/>
          <w:sz w:val="30"/>
        </w:rPr>
      </w:r>
      <w:r>
        <w:rPr>
          <w:rFonts w:ascii="Arial" w:hAnsi="Arial" w:eastAsia="Arial" w:cs="Arial"/>
          <w:sz w:val="30"/>
        </w:rPr>
      </w:r>
    </w:p>
    <w:p w14:paraId="631ED07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1. Ciclo de Servicio: ¿Podría describir cómo es el ciclo comercial completo, desde que el cliente ingresa al taller para cotizar una prenda hasta que cancela el saldo final y se le entrega el producto?</w:t>
      </w:r>
      <w:r>
        <w:rPr>
          <w:rFonts w:ascii="Arial" w:hAnsi="Arial" w:eastAsia="Arial" w:cs="Arial"/>
          <w:sz w:val="24"/>
        </w:rPr>
      </w:r>
      <w:r>
        <w:rPr>
          <w:rFonts w:ascii="Arial" w:hAnsi="Arial" w:eastAsia="Arial" w:cs="Arial"/>
          <w:sz w:val="24"/>
        </w:rPr>
      </w:r>
    </w:p>
    <w:p w14:paraId="3A0324D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¿Podría describir cómo es el ciclo comercial completo, desde que el cliente ingresa al taller para cotizar una prenda hasta que cancela el saldo final y se le entrega el producto?</w:t>
      </w:r>
      <w:r>
        <w:rPr>
          <w:rFonts w:ascii="Arial" w:hAnsi="Arial" w:eastAsia="Arial" w:cs="Arial"/>
          <w:color w:val="000000"/>
          <w:sz w:val="24"/>
          <w:szCs w:val="24"/>
        </w:rPr>
      </w:r>
      <w:r>
        <w:rPr>
          <w:rFonts w:ascii="Arial" w:hAnsi="Arial" w:eastAsia="Arial" w:cs="Arial"/>
          <w:color w:val="000000"/>
          <w:sz w:val="24"/>
          <w:szCs w:val="24"/>
        </w:rPr>
      </w:r>
    </w:p>
    <w:p w14:paraId="30063ADF">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En cuanto al describir el ciclo comercial completo desde que la clienta entra a nuestra tienda primeramente vemos el modelo que quiera que se lo confeccione, luego vemos la tela, de qué tela se va a hacer y si la clienta quiere traer su tela o quiere que </w:t>
      </w:r>
      <w:r>
        <w:rPr>
          <w:rFonts w:ascii="Arial" w:hAnsi="Arial" w:eastAsia="Arial" w:cs="Arial"/>
          <w:color w:val="000000"/>
          <w:sz w:val="24"/>
        </w:rPr>
        <w:t xml:space="preserve">nosotros pongamos la tela, en base a eso vemos el costo, cuánto le va a costar la costura y dependiendo si es con tela o sin tela vemos cuánto va a dejar de adelanto y con cuánto va a recoger, se determina si va a haber dos pruebas o una sola prueba depend</w:t>
      </w:r>
      <w:r>
        <w:rPr>
          <w:rFonts w:ascii="Arial" w:hAnsi="Arial" w:eastAsia="Arial" w:cs="Arial"/>
          <w:color w:val="000000"/>
          <w:sz w:val="24"/>
        </w:rPr>
        <w:t xml:space="preserve">iendo de lo complejo que pueda ser la prenda, se queda en la fecha cuando se le va a entregar y cuando se le va a hacer la prueba, todo este proceso es lo que hacemos, quedamos si ese día se va a hacer la medición, entonces lo hacemos, ese rato medimos a l</w:t>
      </w:r>
      <w:r>
        <w:rPr>
          <w:rFonts w:ascii="Arial" w:hAnsi="Arial" w:eastAsia="Arial" w:cs="Arial"/>
          <w:color w:val="000000"/>
          <w:sz w:val="24"/>
        </w:rPr>
        <w:t xml:space="preserve">a clienta o si va a regresar para que se le pueda medir y de acuerdo a lo que necesite también se le pide que pueda venir para que se le mida, si es un vestido para fiesta, entonces le pedimos que venga con todo lo que va a usar ese día, los zapatos de tac</w:t>
      </w:r>
      <w:r>
        <w:rPr>
          <w:rFonts w:ascii="Arial" w:hAnsi="Arial" w:eastAsia="Arial" w:cs="Arial"/>
          <w:color w:val="000000"/>
          <w:sz w:val="24"/>
        </w:rPr>
        <w:t xml:space="preserve">ón, si es un vestido en corset apretado, entonces le pide que venga con las prendas interiores incluso que va a utilizar ese día, de acuerdo a eso se hace todo este proceso de iniciar al hablar con la clienta.</w:t>
      </w:r>
      <w:r>
        <w:rPr>
          <w:rFonts w:ascii="Arial" w:hAnsi="Arial" w:eastAsia="Arial" w:cs="Arial"/>
          <w:sz w:val="24"/>
          <w:szCs w:val="24"/>
        </w:rPr>
      </w:r>
      <w:r>
        <w:rPr>
          <w:rFonts w:ascii="Arial" w:hAnsi="Arial" w:eastAsia="Arial" w:cs="Arial"/>
          <w:sz w:val="24"/>
          <w:szCs w:val="24"/>
        </w:rPr>
      </w:r>
    </w:p>
    <w:p w14:paraId="5348D214">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2. Impacto Financiero: ¿De qué manera la pérdida de información en registros físicos o los errores de interpretación de medidas afectan la rentabilidad y los tiempos de producción del taller?</w:t>
      </w:r>
      <w:r>
        <w:rPr>
          <w:rFonts w:ascii="Arial" w:hAnsi="Arial" w:eastAsia="Arial" w:cs="Arial"/>
          <w:sz w:val="24"/>
        </w:rPr>
      </w:r>
      <w:r>
        <w:rPr>
          <w:rFonts w:ascii="Arial" w:hAnsi="Arial" w:eastAsia="Arial" w:cs="Arial"/>
          <w:sz w:val="24"/>
        </w:rPr>
      </w:r>
    </w:p>
    <w:p w14:paraId="532E3C74">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¿De qué manera la pérdida de información en registros físicos o los errores de interpretación de medidas afectan la rentabilidad y los tiempos de producción del taller?</w:t>
      </w:r>
      <w:r>
        <w:rPr>
          <w:rFonts w:ascii="Arial" w:hAnsi="Arial" w:eastAsia="Arial" w:cs="Arial"/>
          <w:color w:val="000000"/>
          <w:sz w:val="24"/>
          <w:szCs w:val="24"/>
        </w:rPr>
      </w:r>
      <w:r>
        <w:rPr>
          <w:rFonts w:ascii="Arial" w:hAnsi="Arial" w:eastAsia="Arial" w:cs="Arial"/>
          <w:color w:val="000000"/>
          <w:sz w:val="24"/>
          <w:szCs w:val="24"/>
        </w:rPr>
      </w:r>
    </w:p>
    <w:p w14:paraId="6AE9892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En cuanto a la pérdida de información, eso afecta mucho a la forma en la que se va a realizar la prenda, si se equivoca, si hay equivocación al tomar la medida entonces bueno no vamos a poder realizar un patrón como tiene que ser a la medida de la clienta</w:t>
      </w:r>
      <w:r>
        <w:rPr>
          <w:rFonts w:ascii="Arial" w:hAnsi="Arial" w:eastAsia="Arial" w:cs="Arial"/>
          <w:color w:val="000000"/>
          <w:sz w:val="24"/>
        </w:rPr>
        <w:t xml:space="preserve">, va a fallar, entonces para evitar todo eso tenemos que tener cuidado en cuanto estemos mi</w:t>
      </w:r>
      <w:r>
        <w:rPr>
          <w:rFonts w:ascii="Arial" w:hAnsi="Arial" w:eastAsia="Arial" w:cs="Arial"/>
          <w:color w:val="000000"/>
          <w:sz w:val="24"/>
          <w:lang w:val="es-MX"/>
        </w:rPr>
        <w:t xml:space="preserve">di</w:t>
      </w:r>
      <w:r>
        <w:rPr>
          <w:rFonts w:ascii="Arial" w:hAnsi="Arial" w:eastAsia="Arial" w:cs="Arial"/>
          <w:color w:val="000000"/>
          <w:sz w:val="24"/>
        </w:rPr>
        <w:t xml:space="preserve">endo, si se puede, si hay dudas volver a medir cierta parte que falta, digamos largo de falda, hombros, etcétera, entonces si nos equivocamos, falta un detalle, vamo</w:t>
      </w:r>
      <w:r>
        <w:rPr>
          <w:rFonts w:ascii="Arial" w:hAnsi="Arial" w:eastAsia="Arial" w:cs="Arial"/>
          <w:color w:val="000000"/>
          <w:sz w:val="24"/>
        </w:rPr>
        <w:t xml:space="preserve">s a tener que pedirle a la clienta que regrese porque nos ha faltado un detalle, entonces es pérdida de tiempo tanto para nosotros como perjudicar también a la clienta en sus actividades, entonces en esta parte hay que tener cuidado.</w:t>
      </w:r>
      <w:r>
        <w:rPr>
          <w:rFonts w:ascii="Arial" w:hAnsi="Arial" w:eastAsia="Arial" w:cs="Arial"/>
          <w:sz w:val="24"/>
          <w:szCs w:val="24"/>
        </w:rPr>
      </w:r>
      <w:r>
        <w:rPr>
          <w:rFonts w:ascii="Arial" w:hAnsi="Arial" w:eastAsia="Arial" w:cs="Arial"/>
          <w:sz w:val="24"/>
          <w:szCs w:val="24"/>
        </w:rPr>
      </w:r>
    </w:p>
    <w:p w14:paraId="04E3440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3. Control de Produc</w:t>
      </w:r>
      <w:r>
        <w:rPr>
          <w:rFonts w:ascii="Arial" w:hAnsi="Arial" w:eastAsia="Arial" w:cs="Arial"/>
          <w:b/>
          <w:color w:val="000000"/>
          <w:sz w:val="24"/>
          <w:u w:val="none"/>
          <w:lang w:val="es-MX"/>
        </w:rPr>
        <w:t xml:space="preserve">ción</w:t>
      </w:r>
      <w:r>
        <w:rPr>
          <w:rFonts w:ascii="Arial" w:hAnsi="Arial" w:eastAsia="Arial" w:cs="Arial"/>
          <w:b/>
          <w:color w:val="000000"/>
          <w:sz w:val="24"/>
          <w:u w:val="none"/>
        </w:rPr>
        <w:t xml:space="preserve">: Actualmente, ¿cómo supervisa en qué fase de confección (corte, armado, acabado) se encuentra cada pedido sin tener que interrumpir físicamente a las operarias?</w:t>
      </w:r>
      <w:r>
        <w:rPr>
          <w:rFonts w:ascii="Arial" w:hAnsi="Arial" w:eastAsia="Arial" w:cs="Arial"/>
          <w:sz w:val="24"/>
        </w:rPr>
      </w:r>
      <w:r>
        <w:rPr>
          <w:rFonts w:ascii="Arial" w:hAnsi="Arial" w:eastAsia="Arial" w:cs="Arial"/>
          <w:sz w:val="24"/>
        </w:rPr>
      </w:r>
    </w:p>
    <w:p w14:paraId="35FF49C4">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Actualmente, ¿cómo supervisa en qué fase de confección (corte, armado, acabado) se encuentra cada pedido sin tener que interrumpir físicamente a las operarias?</w:t>
      </w:r>
      <w:r>
        <w:rPr>
          <w:rFonts w:ascii="Arial" w:hAnsi="Arial" w:eastAsia="Arial" w:cs="Arial"/>
          <w:color w:val="000000"/>
          <w:sz w:val="24"/>
          <w:szCs w:val="24"/>
        </w:rPr>
      </w:r>
      <w:r>
        <w:rPr>
          <w:rFonts w:ascii="Arial" w:hAnsi="Arial" w:eastAsia="Arial" w:cs="Arial"/>
          <w:color w:val="000000"/>
          <w:sz w:val="24"/>
          <w:szCs w:val="24"/>
        </w:rPr>
      </w:r>
    </w:p>
    <w:p w14:paraId="182E2385">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La forma en como superviso es yendo a verificar prenda por prenda en qué punto está, incluso se puede medir si coincide con la medida de la clienta, esta revisión, si el acabado está yendo bien, si lo está cosiendo bien, si hay algún error puedo corregir </w:t>
      </w:r>
      <w:r>
        <w:rPr>
          <w:rFonts w:ascii="Arial" w:hAnsi="Arial" w:eastAsia="Arial" w:cs="Arial"/>
          <w:color w:val="000000"/>
          <w:sz w:val="24"/>
        </w:rPr>
        <w:t xml:space="preserve">y hacer que antes que se termine y se avance más se puede corregir, desatar, corregir, entonces sí o sí tengo que estar revisando prenda por prenda o cualquier pregunta que tenga poder resolverla.</w:t>
      </w:r>
      <w:r>
        <w:rPr>
          <w:rFonts w:ascii="Arial" w:hAnsi="Arial" w:eastAsia="Arial" w:cs="Arial"/>
          <w:sz w:val="24"/>
          <w:szCs w:val="24"/>
        </w:rPr>
      </w:r>
      <w:r>
        <w:rPr>
          <w:rFonts w:ascii="Arial" w:hAnsi="Arial" w:eastAsia="Arial" w:cs="Arial"/>
          <w:sz w:val="24"/>
          <w:szCs w:val="24"/>
        </w:rPr>
      </w:r>
    </w:p>
    <w:p w14:paraId="51645FC0">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4. Gestión de Materia Prima: ¿Qué impacto tienen los errores de registro manual en el desperdicio o pérdida de materia prima (telas compradas, hilos y avíos)?</w:t>
      </w:r>
      <w:r>
        <w:rPr>
          <w:rFonts w:ascii="Arial" w:hAnsi="Arial" w:eastAsia="Arial" w:cs="Arial"/>
          <w:sz w:val="24"/>
        </w:rPr>
      </w:r>
      <w:r>
        <w:rPr>
          <w:rFonts w:ascii="Arial" w:hAnsi="Arial" w:eastAsia="Arial" w:cs="Arial"/>
          <w:sz w:val="24"/>
        </w:rPr>
      </w:r>
    </w:p>
    <w:p w14:paraId="61B5200A">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¿Qué impacto tienen los errores de registro manual en el desperdicio o pérdida de materia prima (telas compradas, hilos y avíos)?</w:t>
      </w:r>
      <w:r>
        <w:rPr>
          <w:rFonts w:ascii="Arial" w:hAnsi="Arial" w:eastAsia="Arial" w:cs="Arial"/>
          <w:color w:val="000000"/>
          <w:sz w:val="24"/>
          <w:szCs w:val="24"/>
        </w:rPr>
      </w:r>
      <w:r>
        <w:rPr>
          <w:rFonts w:ascii="Arial" w:hAnsi="Arial" w:eastAsia="Arial" w:cs="Arial"/>
          <w:color w:val="000000"/>
          <w:sz w:val="24"/>
          <w:szCs w:val="24"/>
        </w:rPr>
      </w:r>
    </w:p>
    <w:p w14:paraId="7E11D71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No suelen ocurrir a menudo pero los errores de registro manual suelen ocurrir muchas veces por centímetros mínimos, pero si fuera mayor el error, bueno es un desperdicio tanto de tiempo como de dinero porque no podemos pedir a la clientela que nos hemos e</w:t>
      </w:r>
      <w:r>
        <w:rPr>
          <w:rFonts w:ascii="Arial" w:hAnsi="Arial" w:eastAsia="Arial" w:cs="Arial"/>
          <w:color w:val="000000"/>
          <w:sz w:val="24"/>
        </w:rPr>
        <w:t xml:space="preserve">quivocado en cortar, y pedirle que traiga mas tela, no podemos hacer eso, entonces corre por parte nuestra el poder corregir si nos hemos equivocado y falta tela, bueno nosotros vamos a tener que correr a buscar el material para poder reemplazarlo y poder </w:t>
      </w:r>
      <w:r>
        <w:rPr>
          <w:rFonts w:ascii="Arial" w:hAnsi="Arial" w:eastAsia="Arial" w:cs="Arial"/>
          <w:color w:val="000000"/>
          <w:sz w:val="24"/>
        </w:rPr>
        <w:t xml:space="preserve">satisfacer a la clienta, lo que hace que se pierda material y tiempo.</w:t>
      </w:r>
      <w:r>
        <w:rPr>
          <w:rFonts w:ascii="Arial" w:hAnsi="Arial" w:eastAsia="Arial" w:cs="Arial"/>
          <w:sz w:val="24"/>
          <w:szCs w:val="24"/>
        </w:rPr>
      </w:r>
      <w:r>
        <w:rPr>
          <w:rFonts w:ascii="Arial" w:hAnsi="Arial" w:eastAsia="Arial" w:cs="Arial"/>
          <w:sz w:val="24"/>
          <w:szCs w:val="24"/>
        </w:rPr>
      </w:r>
    </w:p>
    <w:p w14:paraId="4FFA2BFE">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5. Control de Almacén: ¿Cómo gestionan actualmente el inventario físico y cómo determinan en qué momento es necesario realizar la compra de nuevos insumos?</w:t>
      </w:r>
      <w:r>
        <w:rPr>
          <w:rFonts w:ascii="Arial" w:hAnsi="Arial" w:eastAsia="Arial" w:cs="Arial"/>
          <w:sz w:val="24"/>
        </w:rPr>
      </w:r>
      <w:r>
        <w:rPr>
          <w:rFonts w:ascii="Arial" w:hAnsi="Arial" w:eastAsia="Arial" w:cs="Arial"/>
          <w:sz w:val="24"/>
        </w:rPr>
      </w:r>
    </w:p>
    <w:p w14:paraId="6749A99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¿Cómo gestionan actualmente el inventario físico y cómo determinan en qué momento es necesario realizar la compra de nuevos insumos?</w:t>
      </w:r>
      <w:r>
        <w:rPr>
          <w:rFonts w:ascii="Arial" w:hAnsi="Arial" w:eastAsia="Arial" w:cs="Arial"/>
          <w:color w:val="000000"/>
          <w:sz w:val="24"/>
          <w:szCs w:val="24"/>
        </w:rPr>
      </w:r>
      <w:r>
        <w:rPr>
          <w:rFonts w:ascii="Arial" w:hAnsi="Arial" w:eastAsia="Arial" w:cs="Arial"/>
          <w:color w:val="000000"/>
          <w:sz w:val="24"/>
          <w:szCs w:val="24"/>
        </w:rPr>
      </w:r>
    </w:p>
    <w:p w14:paraId="23CF238B">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La manera de cómo gestiono el inventario, es casi semanalmente o de acuerdo a la cantidad de producción que se tenga, entonces es importante revisar cuánto de material aún queda, no podemos quedar vacíos, entonces ni bien vemos que está ya faltando algún </w:t>
      </w:r>
      <w:r>
        <w:rPr>
          <w:rFonts w:ascii="Arial" w:hAnsi="Arial" w:eastAsia="Arial" w:cs="Arial"/>
          <w:color w:val="000000"/>
          <w:sz w:val="24"/>
        </w:rPr>
        <w:t xml:space="preserve">color de hilo, cierre o telas, ya tenemos que ir a hacer las compras, tener todo lo necesario y mejor si es de acuerdo a colores, por decir ejemplo en colores generalmente que nos traen y se adecúan a cualquier tipo de color, entonces eso nos facilita de n</w:t>
      </w:r>
      <w:r>
        <w:rPr>
          <w:rFonts w:ascii="Arial" w:hAnsi="Arial" w:eastAsia="Arial" w:cs="Arial"/>
          <w:color w:val="000000"/>
          <w:sz w:val="24"/>
        </w:rPr>
        <w:t xml:space="preserve">o estar comprando uno por uno los colores necesarios, pero si realmente se necesita los compramos, pero si vamos viendo que no se determine en cuanto a las telas, lo básico, forros por ejemplo, tenemos que tenerlos sí o sí, las telas que ofrecemos a los cl</w:t>
      </w:r>
      <w:r>
        <w:rPr>
          <w:rFonts w:ascii="Arial" w:hAnsi="Arial" w:eastAsia="Arial" w:cs="Arial"/>
          <w:color w:val="000000"/>
          <w:sz w:val="24"/>
        </w:rPr>
        <w:t xml:space="preserve">ientes tienen que ser actuales, entonces para esto nos vamos actualizando viendo en el mercado qué está en tendencia, qué está de moda, entonces para tener una variedad surtida en nuestra tienda y también esto lo podemos hacer a través de las redes sociale</w:t>
      </w:r>
      <w:r>
        <w:rPr>
          <w:rFonts w:ascii="Arial" w:hAnsi="Arial" w:eastAsia="Arial" w:cs="Arial"/>
          <w:color w:val="000000"/>
          <w:sz w:val="24"/>
        </w:rPr>
        <w:t xml:space="preserve">s, ver qué está en auge, qué está de moda.</w:t>
      </w:r>
      <w:r>
        <w:rPr>
          <w:rFonts w:ascii="Arial" w:hAnsi="Arial" w:eastAsia="Arial" w:cs="Arial"/>
          <w:sz w:val="24"/>
          <w:szCs w:val="24"/>
        </w:rPr>
      </w:r>
      <w:r>
        <w:rPr>
          <w:rFonts w:ascii="Arial" w:hAnsi="Arial" w:eastAsia="Arial" w:cs="Arial"/>
          <w:sz w:val="24"/>
          <w:szCs w:val="24"/>
        </w:rPr>
      </w:r>
    </w:p>
    <w:p w14:paraId="34C81938">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6. Relación con el Cliente (CRM): ¿Han existido problemas, quejas o pérdida de clientes originados por cruces de horarios o malentendidos al usar canales informales como cuentas personales de WhatsApp?</w:t>
      </w:r>
      <w:r>
        <w:rPr>
          <w:rFonts w:ascii="Arial" w:hAnsi="Arial" w:eastAsia="Arial" w:cs="Arial"/>
          <w:sz w:val="24"/>
        </w:rPr>
      </w:r>
      <w:r>
        <w:rPr>
          <w:rFonts w:ascii="Arial" w:hAnsi="Arial" w:eastAsia="Arial" w:cs="Arial"/>
          <w:sz w:val="24"/>
        </w:rPr>
      </w:r>
    </w:p>
    <w:p w14:paraId="2077B1E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¿Han existido problemas, quejas o pérdida de clientes originados por cruces de horarios o malentendidos al usar canales informales como cuentas personales de WhatsApp?</w:t>
      </w:r>
      <w:r>
        <w:rPr>
          <w:rFonts w:ascii="Arial" w:hAnsi="Arial" w:eastAsia="Arial" w:cs="Arial"/>
          <w:color w:val="000000"/>
          <w:sz w:val="24"/>
          <w:szCs w:val="24"/>
        </w:rPr>
      </w:r>
      <w:r>
        <w:rPr>
          <w:rFonts w:ascii="Arial" w:hAnsi="Arial" w:eastAsia="Arial" w:cs="Arial"/>
          <w:color w:val="000000"/>
          <w:sz w:val="24"/>
          <w:szCs w:val="24"/>
        </w:rPr>
      </w:r>
    </w:p>
    <w:p w14:paraId="13F2C39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Ya el punto 6, existen problemas, no es mucho pero suele ocurrir, no estamos libres de que haya quejas más que todo, el que se haya perdido no, pero de quejas digamos de horarios de entrega, ya me dijiste a las 5 y ahora me está dando más tarde o al día s</w:t>
      </w:r>
      <w:r>
        <w:rPr>
          <w:rFonts w:ascii="Arial" w:hAnsi="Arial" w:eastAsia="Arial" w:cs="Arial"/>
          <w:color w:val="000000"/>
          <w:sz w:val="24"/>
        </w:rPr>
        <w:t xml:space="preserve">i</w:t>
      </w:r>
      <w:r>
        <w:rPr>
          <w:rFonts w:ascii="Arial" w:hAnsi="Arial" w:eastAsia="Arial" w:cs="Arial"/>
          <w:color w:val="000000"/>
          <w:sz w:val="24"/>
        </w:rPr>
        <w:t xml:space="preserve">guiente, entonces para evitar todo este inconveniente tratamos de que llevar una agenda, entonces la agenda ya tenemos registrado y calculamos el tiempo en el que se puede terminar una prenda para que no recibir trabajos, acumular nos y no poder cumplir po</w:t>
      </w:r>
      <w:r>
        <w:rPr>
          <w:rFonts w:ascii="Arial" w:hAnsi="Arial" w:eastAsia="Arial" w:cs="Arial"/>
          <w:color w:val="000000"/>
          <w:sz w:val="24"/>
        </w:rPr>
        <w:t xml:space="preserve">r los tiempos, ahora si en el caso de que hay bastante demanda y mucha clientela, podemos contratar costureros temporales por una semana o por esa prenda para poder satisfacer las necesidades y no fallar.</w:t>
      </w:r>
      <w:r>
        <w:rPr>
          <w:rFonts w:ascii="Arial" w:hAnsi="Arial" w:eastAsia="Arial" w:cs="Arial"/>
          <w:sz w:val="24"/>
          <w:szCs w:val="24"/>
        </w:rPr>
      </w:r>
      <w:r>
        <w:rPr>
          <w:rFonts w:ascii="Arial" w:hAnsi="Arial" w:eastAsia="Arial" w:cs="Arial"/>
          <w:sz w:val="24"/>
          <w:szCs w:val="24"/>
        </w:rPr>
      </w:r>
    </w:p>
    <w:p w14:paraId="0E7AD935">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7. Reportes y Toma de Decisiones: ¿Qué tipo de métricas o reportes de gestión le gustaría visualizar en una pantalla principal para evaluar el rendimiento del negocio (ej. prendas más rentables, pedidos atrasados, ingresos semanales)?</w:t>
      </w:r>
      <w:r>
        <w:rPr>
          <w:rFonts w:ascii="Arial" w:hAnsi="Arial" w:eastAsia="Arial" w:cs="Arial"/>
          <w:sz w:val="24"/>
        </w:rPr>
      </w:r>
      <w:r>
        <w:rPr>
          <w:rFonts w:ascii="Arial" w:hAnsi="Arial" w:eastAsia="Arial" w:cs="Arial"/>
          <w:sz w:val="24"/>
        </w:rPr>
      </w:r>
    </w:p>
    <w:p w14:paraId="30D18A3D">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¿Qué tipo de métricas o reportes de gestión le gustaría visualizar en una pantalla principal para evaluar el rendimiento del negocio (ej. prendas más rentables, pedidos atrasados, ingresos semanales)?</w:t>
      </w:r>
      <w:r>
        <w:rPr>
          <w:rFonts w:ascii="Arial" w:hAnsi="Arial" w:eastAsia="Arial" w:cs="Arial"/>
          <w:color w:val="000000"/>
          <w:sz w:val="24"/>
          <w:szCs w:val="24"/>
        </w:rPr>
      </w:r>
      <w:r>
        <w:rPr>
          <w:rFonts w:ascii="Arial" w:hAnsi="Arial" w:eastAsia="Arial" w:cs="Arial"/>
          <w:color w:val="000000"/>
          <w:sz w:val="24"/>
          <w:szCs w:val="24"/>
        </w:rPr>
      </w:r>
    </w:p>
    <w:p w14:paraId="530E56C6">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En cuanto a las métricas y reportes de gestión, bueno al ingresar a la pantalla quisiéramos ver el nombre de la persona, la clientela, también sería bueno ver en la pantalla cuántos vestidos tenemos para entregar de fiesta, cuántos trajes por decir tenemo</w:t>
      </w:r>
      <w:r>
        <w:rPr>
          <w:rFonts w:ascii="Arial" w:hAnsi="Arial" w:eastAsia="Arial" w:cs="Arial"/>
          <w:color w:val="000000"/>
          <w:sz w:val="24"/>
        </w:rPr>
        <w:t xml:space="preserve">s o vinieron tantas personas para que hagamos arreglo en su prenda, modificaciones, tal vez esos detalles no nos puede ayudar a que veamos y fechas, fechas de entrega principalmente no, para ver quién es, cuál es el más próximo y no retrasarnos, ver tal ve</w:t>
      </w:r>
      <w:r>
        <w:rPr>
          <w:rFonts w:ascii="Arial" w:hAnsi="Arial" w:eastAsia="Arial" w:cs="Arial"/>
          <w:color w:val="000000"/>
          <w:sz w:val="24"/>
        </w:rPr>
        <w:t xml:space="preserve">z de esas fechas.</w:t>
      </w:r>
      <w:r>
        <w:rPr>
          <w:rFonts w:ascii="Arial" w:hAnsi="Arial" w:eastAsia="Arial" w:cs="Arial"/>
          <w:sz w:val="24"/>
          <w:szCs w:val="24"/>
        </w:rPr>
      </w:r>
      <w:r>
        <w:rPr>
          <w:rFonts w:ascii="Arial" w:hAnsi="Arial" w:eastAsia="Arial" w:cs="Arial"/>
          <w:sz w:val="24"/>
          <w:szCs w:val="24"/>
        </w:rPr>
      </w:r>
    </w:p>
    <w:p w14:paraId="2E4B6721">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8. Seguridad de la Información: ¿Qué medidas toman actualmente para asegurar la privacidad, el respaldo y la no pérdida de la cartera de clientes y sus historiales de medidas?</w:t>
      </w:r>
      <w:r>
        <w:rPr>
          <w:rFonts w:ascii="Arial" w:hAnsi="Arial" w:eastAsia="Arial" w:cs="Arial"/>
          <w:sz w:val="24"/>
        </w:rPr>
      </w:r>
      <w:r>
        <w:rPr>
          <w:rFonts w:ascii="Arial" w:hAnsi="Arial" w:eastAsia="Arial" w:cs="Arial"/>
          <w:sz w:val="24"/>
        </w:rPr>
      </w:r>
    </w:p>
    <w:p w14:paraId="4FCD46A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¿Qué medidas toman actualmente para asegurar la privacidad, el respaldo y la no pérdida de la cartera de clientes y sus historiales de medidas?</w:t>
      </w:r>
      <w:r>
        <w:rPr>
          <w:rFonts w:ascii="Arial" w:hAnsi="Arial" w:eastAsia="Arial" w:cs="Arial"/>
          <w:color w:val="000000"/>
          <w:sz w:val="24"/>
          <w:szCs w:val="24"/>
        </w:rPr>
      </w:r>
      <w:r>
        <w:rPr>
          <w:rFonts w:ascii="Arial" w:hAnsi="Arial" w:eastAsia="Arial" w:cs="Arial"/>
          <w:color w:val="000000"/>
          <w:sz w:val="24"/>
          <w:szCs w:val="24"/>
        </w:rPr>
      </w:r>
    </w:p>
    <w:p w14:paraId="312D0CE3">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De a cuerdo a este punto tenemos una copia de seguridad entre comillas, por decir tenemos las medidas que se tomo a la clienta cuando se registra, entonces le pasamos las medidas a la modista o a la costurera entonces le pasamos una copia, el nombre y la </w:t>
      </w:r>
      <w:r>
        <w:rPr>
          <w:rFonts w:ascii="Arial" w:hAnsi="Arial" w:eastAsia="Arial" w:cs="Arial"/>
          <w:color w:val="000000"/>
          <w:sz w:val="24"/>
        </w:rPr>
        <w:t xml:space="preserve">copia de las medidas, el modelo, etcétera, entonces ella va a trabajar con eso; y la el registro principal va a estar en el cuaderno de la secretaria.</w:t>
      </w:r>
      <w:r>
        <w:rPr>
          <w:rFonts w:ascii="Arial" w:hAnsi="Arial" w:eastAsia="Arial" w:cs="Arial"/>
          <w:sz w:val="24"/>
          <w:szCs w:val="24"/>
        </w:rPr>
      </w:r>
      <w:r>
        <w:rPr>
          <w:rFonts w:ascii="Arial" w:hAnsi="Arial" w:eastAsia="Arial" w:cs="Arial"/>
          <w:sz w:val="24"/>
          <w:szCs w:val="24"/>
        </w:rPr>
      </w:r>
    </w:p>
    <w:p w14:paraId="14D022EA">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9. Expectativas del Sistema: ¿Qué características considera críticas en un sistema digital para asegurar que todo el personal del taller lo utilice correctamente y no lo perciba como una carga administrativa extra?</w:t>
      </w:r>
      <w:r>
        <w:rPr>
          <w:rFonts w:ascii="Arial" w:hAnsi="Arial" w:eastAsia="Arial" w:cs="Arial"/>
          <w:sz w:val="24"/>
        </w:rPr>
      </w:r>
      <w:r>
        <w:rPr>
          <w:rFonts w:ascii="Arial" w:hAnsi="Arial" w:eastAsia="Arial" w:cs="Arial"/>
          <w:sz w:val="24"/>
        </w:rPr>
      </w:r>
    </w:p>
    <w:p w14:paraId="46806A3B">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¿Qué características considera críticas en un sistema digital para asegurar que todo el personal del taller lo utilice correctamente y no lo perciba como una carga administrativa extra?</w:t>
      </w:r>
      <w:r>
        <w:rPr>
          <w:rFonts w:ascii="Arial" w:hAnsi="Arial" w:eastAsia="Arial" w:cs="Arial"/>
          <w:color w:val="000000"/>
          <w:sz w:val="24"/>
          <w:szCs w:val="24"/>
        </w:rPr>
      </w:r>
      <w:r>
        <w:rPr>
          <w:rFonts w:ascii="Arial" w:hAnsi="Arial" w:eastAsia="Arial" w:cs="Arial"/>
          <w:color w:val="000000"/>
          <w:sz w:val="24"/>
          <w:szCs w:val="24"/>
        </w:rPr>
      </w:r>
    </w:p>
    <w:p w14:paraId="3F27D3BA">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En cuanto a este punto buscamos algo intuitivo para que sea más más directo y tampoco se pueda perder mucho tiempo en estar buscando información o como funciona, tal vez serían como ventanas de ingreso directos en la pantalla principal, sencillos no muy c</w:t>
      </w:r>
      <w:r>
        <w:rPr>
          <w:rFonts w:ascii="Arial" w:hAnsi="Arial" w:eastAsia="Arial" w:cs="Arial"/>
          <w:color w:val="000000"/>
          <w:sz w:val="24"/>
        </w:rPr>
        <w:t xml:space="preserve">omplicados, entonces cosa que no se tome mucho tiempo en estar buscando ubicándonos en esa parte. También podría, algo que nos puede facilitar también en esta parte es que una vez que se pueda registrar con la clienta sus medidas tal vez nos podamos ir a h</w:t>
      </w:r>
      <w:r>
        <w:rPr>
          <w:rFonts w:ascii="Arial" w:hAnsi="Arial" w:eastAsia="Arial" w:cs="Arial"/>
          <w:color w:val="000000"/>
          <w:sz w:val="24"/>
        </w:rPr>
        <w:t xml:space="preserve">acer un patrón digital con todas las medidas, eso nos puede facilitar también estar utilizando o gastando papel.</w:t>
      </w:r>
      <w:r>
        <w:rPr>
          <w:rFonts w:ascii="Arial" w:hAnsi="Arial" w:eastAsia="Arial" w:cs="Arial"/>
          <w:sz w:val="24"/>
          <w:szCs w:val="24"/>
        </w:rPr>
      </w:r>
      <w:r>
        <w:rPr>
          <w:rFonts w:ascii="Arial" w:hAnsi="Arial" w:eastAsia="Arial" w:cs="Arial"/>
          <w:sz w:val="24"/>
          <w:szCs w:val="24"/>
        </w:rPr>
      </w:r>
    </w:p>
    <w:p w14:paraId="25F186EF">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10. Visión a Futuro: A mediano y largo plazo, ¿Cómo cree que la sistematización de estos procesos mediante una Aplicación Web Progresiva impulsará el crecimiento y la capacidad de producción de "Simonetta Modas"?</w:t>
      </w:r>
      <w:r>
        <w:rPr>
          <w:rFonts w:ascii="Arial" w:hAnsi="Arial" w:eastAsia="Arial" w:cs="Arial"/>
          <w:sz w:val="24"/>
        </w:rPr>
      </w:r>
      <w:r>
        <w:rPr>
          <w:rFonts w:ascii="Arial" w:hAnsi="Arial" w:eastAsia="Arial" w:cs="Arial"/>
          <w:sz w:val="24"/>
        </w:rPr>
      </w:r>
    </w:p>
    <w:p w14:paraId="7DED703D">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A mediano y largo plazo, ¿Cómo cree que la sistematización de estos procesos mediante una Aplicación Web Progresiva impulsará el crecimiento y la capacidad de producción de "Simonetta Modas"?</w:t>
      </w:r>
      <w:r>
        <w:rPr>
          <w:rFonts w:ascii="Arial" w:hAnsi="Arial" w:eastAsia="Arial" w:cs="Arial"/>
          <w:color w:val="000000"/>
          <w:sz w:val="24"/>
          <w:szCs w:val="24"/>
        </w:rPr>
      </w:r>
      <w:r>
        <w:rPr>
          <w:rFonts w:ascii="Arial" w:hAnsi="Arial" w:eastAsia="Arial" w:cs="Arial"/>
          <w:color w:val="000000"/>
          <w:sz w:val="24"/>
          <w:szCs w:val="24"/>
        </w:rPr>
      </w:r>
    </w:p>
    <w:p w14:paraId="454D3796">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Administradora:</w:t>
      </w:r>
      <w:r>
        <w:rPr>
          <w:rFonts w:ascii="Arial" w:hAnsi="Arial" w:eastAsia="Arial" w:cs="Arial"/>
          <w:color w:val="000000"/>
          <w:sz w:val="24"/>
        </w:rPr>
        <w:t xml:space="preserve"> En cuanto a la visión de un futuro, creo que nos puede ayudar a abarcar más todavía el tiempo que se pueda ahorrar, que tenga un alcance amplio en cuanto a las personas que trabajan con nosotros, facilitarles el trabajo; para nosotras estar modernas y act</w:t>
      </w:r>
      <w:r>
        <w:rPr>
          <w:rFonts w:ascii="Arial" w:hAnsi="Arial" w:eastAsia="Arial" w:cs="Arial"/>
          <w:color w:val="000000"/>
          <w:sz w:val="24"/>
        </w:rPr>
        <w:t xml:space="preserve">ualizadas, incluso esto mismo puede ayudar con las clientas al ver que uno está ya actualizado, y como esto genera más confianza también, ellos están a la par de la tecnología, incluso algunas clientas podríamos enviarles mensajes automáticos mediante su w</w:t>
      </w:r>
      <w:r>
        <w:rPr>
          <w:rFonts w:ascii="Arial" w:hAnsi="Arial" w:eastAsia="Arial" w:cs="Arial"/>
          <w:color w:val="000000"/>
          <w:sz w:val="24"/>
        </w:rPr>
        <w:t xml:space="preserve">hatsapp, a su correo, podríamos enviarle el proceso y el progreso en el que va su prenda, “su vestido ya está en este proceso”, “su prenda esta lista para la prueba”, “pase tal día a la prueba”, o les recordamos que tal día tiene una prueba, entonces podrí</w:t>
      </w:r>
      <w:r>
        <w:rPr>
          <w:rFonts w:ascii="Arial" w:hAnsi="Arial" w:eastAsia="Arial" w:cs="Arial"/>
          <w:color w:val="000000"/>
          <w:sz w:val="24"/>
        </w:rPr>
        <w:t xml:space="preserve">amos crecer y en el futuro tener mas sucursales o mas trabajadoras, ya que seria mas fácil supervisar a mas gente.</w:t>
      </w:r>
      <w:r>
        <w:rPr>
          <w:rFonts w:ascii="Arial" w:hAnsi="Arial" w:eastAsia="Arial" w:cs="Arial"/>
          <w:sz w:val="24"/>
          <w:szCs w:val="24"/>
        </w:rPr>
      </w:r>
      <w:r>
        <w:rPr>
          <w:rFonts w:ascii="Arial" w:hAnsi="Arial" w:eastAsia="Arial" w:cs="Arial"/>
          <w:sz w:val="24"/>
          <w:szCs w:val="24"/>
        </w:rPr>
      </w:r>
    </w:p>
    <w:p w14:paraId="78278E40">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sz w:val="30"/>
        </w:rPr>
      </w:pPr>
      <w:r>
        <w:rPr>
          <w:rFonts w:ascii="Arial" w:hAnsi="Arial" w:eastAsia="Arial" w:cs="Arial"/>
          <w:b/>
          <w:color w:val="000000"/>
          <w:sz w:val="30"/>
        </w:rPr>
        <w:t xml:space="preserve">Entrevista 2: Personal Operativo (Secretaría y Área de Confección)</w:t>
      </w:r>
      <w:r>
        <w:rPr>
          <w:rFonts w:ascii="Arial" w:hAnsi="Arial" w:eastAsia="Arial" w:cs="Arial"/>
          <w:sz w:val="30"/>
        </w:rPr>
      </w:r>
      <w:r>
        <w:rPr>
          <w:rFonts w:ascii="Arial" w:hAnsi="Arial" w:eastAsia="Arial" w:cs="Arial"/>
          <w:sz w:val="30"/>
        </w:rPr>
      </w:r>
    </w:p>
    <w:p w14:paraId="083FD51B">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1. Gestión de Clientes: ¿Cuál es el procedimiento exacto que sigue para registrar las medidas de un cliente nuevo frente a uno recurrente? ¿Debe transcribir toda la información nuevamente?</w:t>
      </w:r>
      <w:r>
        <w:rPr>
          <w:rFonts w:ascii="Arial" w:hAnsi="Arial" w:eastAsia="Arial" w:cs="Arial"/>
          <w:sz w:val="24"/>
        </w:rPr>
      </w:r>
      <w:r>
        <w:rPr>
          <w:rFonts w:ascii="Arial" w:hAnsi="Arial" w:eastAsia="Arial" w:cs="Arial"/>
          <w:sz w:val="24"/>
        </w:rPr>
      </w:r>
    </w:p>
    <w:p w14:paraId="245579A8">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¿Cuál es el procedimiento exacto que sigue para registrar las medidas de un cliente nuevo frente a uno recurrente? ¿Debe transcribir toda la información nuevamente?</w:t>
      </w:r>
      <w:r>
        <w:rPr>
          <w:rFonts w:ascii="Arial" w:hAnsi="Arial" w:eastAsia="Arial" w:cs="Arial"/>
          <w:color w:val="000000"/>
          <w:sz w:val="24"/>
          <w:szCs w:val="24"/>
        </w:rPr>
      </w:r>
      <w:r>
        <w:rPr>
          <w:rFonts w:ascii="Arial" w:hAnsi="Arial" w:eastAsia="Arial" w:cs="Arial"/>
          <w:color w:val="000000"/>
          <w:sz w:val="24"/>
          <w:szCs w:val="24"/>
        </w:rPr>
      </w:r>
    </w:p>
    <w:p w14:paraId="27B9E2BB">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Para registrar las medidas, primeramente a clientes concurrentes que ya tenemos sus medidas tomamos un tiempo estimado más o menos de tres a seis meses, que podríamos utilizar la misma medida para no volverl</w:t>
      </w:r>
      <w:r>
        <w:rPr>
          <w:rFonts w:ascii="Arial" w:hAnsi="Arial" w:eastAsia="Arial" w:cs="Arial"/>
          <w:color w:val="000000"/>
          <w:sz w:val="24"/>
          <w:lang w:val="es-MX"/>
        </w:rPr>
        <w:t xml:space="preserve">é</w:t>
      </w:r>
      <w:r>
        <w:rPr>
          <w:rFonts w:ascii="Arial" w:hAnsi="Arial" w:eastAsia="Arial" w:cs="Arial"/>
          <w:color w:val="000000"/>
          <w:sz w:val="24"/>
        </w:rPr>
        <w:t xml:space="preserve"> a tomar, porque pueden pasar muchas cosas a es</w:t>
      </w:r>
      <w:r>
        <w:rPr>
          <w:rFonts w:ascii="Arial" w:hAnsi="Arial" w:eastAsia="Arial" w:cs="Arial"/>
          <w:color w:val="000000"/>
          <w:sz w:val="24"/>
        </w:rPr>
        <w:t xml:space="preserve">a persona, pueden ser preocupaciones o falta de actividad física o mala alimentación, pueden hacer surgir variaciones, depende también si la prenda no es ajustada, entonces es digamos que es suelta, entonces podemos utilizar la misma medida y hacerle en ba</w:t>
      </w:r>
      <w:r>
        <w:rPr>
          <w:rFonts w:ascii="Arial" w:hAnsi="Arial" w:eastAsia="Arial" w:cs="Arial"/>
          <w:color w:val="000000"/>
          <w:sz w:val="24"/>
        </w:rPr>
        <w:t xml:space="preserve">se a las medidas ya tomadas, podríamos incluso, podrían llamarnos y simplemente decir por favor hágalo este modelo, le estoy mandando la fotito y podríamos ya tenerlo listo para la prueba, pero si es una prenda que es ajustada al cliente, entonces necesari</w:t>
      </w:r>
      <w:r>
        <w:rPr>
          <w:rFonts w:ascii="Arial" w:hAnsi="Arial" w:eastAsia="Arial" w:cs="Arial"/>
          <w:color w:val="000000"/>
          <w:sz w:val="24"/>
        </w:rPr>
        <w:t xml:space="preserve">amente tenemos que volverl</w:t>
      </w:r>
      <w:r>
        <w:rPr>
          <w:rFonts w:ascii="Arial" w:hAnsi="Arial" w:eastAsia="Arial" w:cs="Arial"/>
          <w:color w:val="000000"/>
          <w:sz w:val="24"/>
          <w:lang w:val="es-MX"/>
        </w:rPr>
        <w:t xml:space="preserve">é</w:t>
      </w:r>
      <w:r>
        <w:rPr>
          <w:rFonts w:ascii="Arial" w:hAnsi="Arial" w:eastAsia="Arial" w:cs="Arial"/>
          <w:color w:val="000000"/>
          <w:sz w:val="24"/>
        </w:rPr>
        <w:t xml:space="preserve"> a medir, si es que esta clienta ha aumentado o ha reducido de peso o si es joven, está en etapa de crecimiento y es niño peor todavía, necesariamente tenemos que medirle y hacerle nuevas medidas. En cuanto a las personas mayores</w:t>
      </w:r>
      <w:r>
        <w:rPr>
          <w:rFonts w:ascii="Arial" w:hAnsi="Arial" w:eastAsia="Arial" w:cs="Arial"/>
          <w:color w:val="000000"/>
          <w:sz w:val="24"/>
        </w:rPr>
        <w:t xml:space="preserve">, tal vez no haya mucho, no mucha diferencia que aumente o rebaje, pero en cuanto a jóvenes, adolescentes, niños o personas que no son muy activas o son ocasiones especiales, tenemos que hacer necesariamente otra toma de medidas e igual que con nuevos clie</w:t>
      </w:r>
      <w:r>
        <w:rPr>
          <w:rFonts w:ascii="Arial" w:hAnsi="Arial" w:eastAsia="Arial" w:cs="Arial"/>
          <w:color w:val="000000"/>
          <w:sz w:val="24"/>
        </w:rPr>
        <w:t xml:space="preserve">ntes se vuelve a anotar en el cuaderno y esto genera muchas hojas en los registros.</w:t>
      </w:r>
      <w:r>
        <w:rPr>
          <w:rFonts w:ascii="Arial" w:hAnsi="Arial" w:eastAsia="Arial" w:cs="Arial"/>
          <w:sz w:val="24"/>
          <w:szCs w:val="24"/>
        </w:rPr>
      </w:r>
      <w:r>
        <w:rPr>
          <w:rFonts w:ascii="Arial" w:hAnsi="Arial" w:eastAsia="Arial" w:cs="Arial"/>
          <w:sz w:val="24"/>
          <w:szCs w:val="24"/>
        </w:rPr>
      </w:r>
    </w:p>
    <w:p w14:paraId="3215C53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2. Carga Administrativa: ¿Cuánto tiempo efectivo estima que invierte al día coordinando citas, buscando historiales antiguos y enviando actualizaciones o recordatorios a los clientes de forma manual?</w:t>
      </w:r>
      <w:r>
        <w:rPr>
          <w:rFonts w:ascii="Arial" w:hAnsi="Arial" w:eastAsia="Arial" w:cs="Arial"/>
          <w:sz w:val="24"/>
        </w:rPr>
      </w:r>
      <w:r>
        <w:rPr>
          <w:rFonts w:ascii="Arial" w:hAnsi="Arial" w:eastAsia="Arial" w:cs="Arial"/>
          <w:sz w:val="24"/>
        </w:rPr>
      </w:r>
    </w:p>
    <w:p w14:paraId="39E1C45F">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¿Cuánto tiempo efectivo estima que invierte al día coordinando citas, buscando historiales antiguos y enviando actualizaciones o recordatorios a los clientes de forma manual?</w:t>
      </w:r>
      <w:r>
        <w:rPr>
          <w:rFonts w:ascii="Arial" w:hAnsi="Arial" w:eastAsia="Arial" w:cs="Arial"/>
          <w:color w:val="000000"/>
          <w:sz w:val="24"/>
          <w:szCs w:val="24"/>
        </w:rPr>
      </w:r>
      <w:r>
        <w:rPr>
          <w:rFonts w:ascii="Arial" w:hAnsi="Arial" w:eastAsia="Arial" w:cs="Arial"/>
          <w:color w:val="000000"/>
          <w:sz w:val="24"/>
          <w:szCs w:val="24"/>
        </w:rPr>
      </w:r>
    </w:p>
    <w:p w14:paraId="0BE613D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Podríamos decir que nos tomaría un tiempo máximo, digamos entre una media hora y cuarenta y cinco minutos, por decir, para poder hacer esta parte de verificar quién es la persona, para cuándo era la fecha y hacerle recordatorio tanto a la clienta como a l</w:t>
      </w:r>
      <w:r>
        <w:rPr>
          <w:rFonts w:ascii="Arial" w:hAnsi="Arial" w:eastAsia="Arial" w:cs="Arial"/>
          <w:color w:val="000000"/>
          <w:sz w:val="24"/>
        </w:rPr>
        <w:t xml:space="preserve">a costurera, si ya lo tiene, en qué punto va esto para cada registro, ya que tengo que ir personalmente donde las costureras para verificar.</w:t>
      </w:r>
      <w:r>
        <w:rPr>
          <w:rFonts w:ascii="Arial" w:hAnsi="Arial" w:eastAsia="Arial" w:cs="Arial"/>
          <w:sz w:val="24"/>
          <w:szCs w:val="24"/>
        </w:rPr>
      </w:r>
      <w:r>
        <w:rPr>
          <w:rFonts w:ascii="Arial" w:hAnsi="Arial" w:eastAsia="Arial" w:cs="Arial"/>
          <w:sz w:val="24"/>
          <w:szCs w:val="24"/>
        </w:rPr>
      </w:r>
    </w:p>
    <w:p w14:paraId="573815B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3. Solapamiento de Agendas: ¿Con qué frecuencia se presentan confusiones, cruces de horarios o esperas prolongadas en la agenda de citas para las pruebas de vestuario?</w:t>
      </w:r>
      <w:r>
        <w:rPr>
          <w:rFonts w:ascii="Arial" w:hAnsi="Arial" w:eastAsia="Arial" w:cs="Arial"/>
          <w:sz w:val="24"/>
        </w:rPr>
      </w:r>
      <w:r>
        <w:rPr>
          <w:rFonts w:ascii="Arial" w:hAnsi="Arial" w:eastAsia="Arial" w:cs="Arial"/>
          <w:sz w:val="24"/>
        </w:rPr>
      </w:r>
    </w:p>
    <w:p w14:paraId="76832930">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¿Con qué frecuencia se presentan confusiones, cruces de horarios o esperas prolongadas en la agenda de citas para las pruebas de vestuario?</w:t>
      </w:r>
      <w:r>
        <w:rPr>
          <w:rFonts w:ascii="Arial" w:hAnsi="Arial" w:eastAsia="Arial" w:cs="Arial"/>
          <w:color w:val="000000"/>
          <w:sz w:val="24"/>
          <w:szCs w:val="24"/>
        </w:rPr>
      </w:r>
      <w:r>
        <w:rPr>
          <w:rFonts w:ascii="Arial" w:hAnsi="Arial" w:eastAsia="Arial" w:cs="Arial"/>
          <w:color w:val="000000"/>
          <w:sz w:val="24"/>
          <w:szCs w:val="24"/>
        </w:rPr>
      </w:r>
    </w:p>
    <w:p w14:paraId="2DCB3003">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Eso depende mucho, cómo se puede decir, del tiempo de las actividades de la clientela, por ejemplo, en épocas altas y épocas bajas, vamos a decir, en épocas altas podríamos decir año par o mes par, donde la gente generalmente se por creencia suele casarse</w:t>
      </w:r>
      <w:r>
        <w:rPr>
          <w:rFonts w:ascii="Arial" w:hAnsi="Arial" w:eastAsia="Arial" w:cs="Arial"/>
          <w:color w:val="000000"/>
          <w:sz w:val="24"/>
        </w:rPr>
        <w:t xml:space="preserve">, las fiestas de fin de año, donde generalmente hacen fiestas de 15, fiestas de navidad, fiestas de fin de año digamos, otro puede ser carnavales, entradas de gran poder, etcétera. En esas épocas hay alta demanda de requerimiento de que se le hagan las pre</w:t>
      </w:r>
      <w:r>
        <w:rPr>
          <w:rFonts w:ascii="Arial" w:hAnsi="Arial" w:eastAsia="Arial" w:cs="Arial"/>
          <w:color w:val="000000"/>
          <w:sz w:val="24"/>
        </w:rPr>
        <w:t xml:space="preserve">ndas, entonces en esa época suelen ocurrir las confusiones, podría perderse alguna medida, podría mezclarse en los cuadernos, entonces para que no ocurra eso tenemos que ser muy cuidadosos, dónde se anota, cómo se anota, el nombre, etcétera, tener todos lo</w:t>
      </w:r>
      <w:r>
        <w:rPr>
          <w:rFonts w:ascii="Arial" w:hAnsi="Arial" w:eastAsia="Arial" w:cs="Arial"/>
          <w:color w:val="000000"/>
          <w:sz w:val="24"/>
        </w:rPr>
        <w:t xml:space="preserve">s cuidados para que la clienta correcta venga a medirse y aprobarse.</w:t>
      </w:r>
      <w:r>
        <w:rPr>
          <w:rFonts w:ascii="Arial" w:hAnsi="Arial" w:eastAsia="Arial" w:cs="Arial"/>
          <w:sz w:val="24"/>
          <w:szCs w:val="24"/>
        </w:rPr>
      </w:r>
      <w:r>
        <w:rPr>
          <w:rFonts w:ascii="Arial" w:hAnsi="Arial" w:eastAsia="Arial" w:cs="Arial"/>
          <w:sz w:val="24"/>
          <w:szCs w:val="24"/>
        </w:rPr>
      </w:r>
    </w:p>
    <w:p w14:paraId="61C18580">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4. Comunicación Interna: Una vez tomadas las medidas y definidos los detalles del diseño, ¿Cómo es el paso a paso para entregar esa información al área de corte sin que se pierdan detalles importantes?</w:t>
      </w:r>
      <w:r>
        <w:rPr>
          <w:rFonts w:ascii="Arial" w:hAnsi="Arial" w:eastAsia="Arial" w:cs="Arial"/>
          <w:sz w:val="24"/>
        </w:rPr>
      </w:r>
      <w:r>
        <w:rPr>
          <w:rFonts w:ascii="Arial" w:hAnsi="Arial" w:eastAsia="Arial" w:cs="Arial"/>
          <w:sz w:val="24"/>
        </w:rPr>
      </w:r>
    </w:p>
    <w:p w14:paraId="44C733A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Una vez tomadas las medidas y definidos los detalles del diseño, ¿Cómo es el paso a paso para entregar esa información al área de corte sin que se pierdan detalles importantes?</w:t>
      </w:r>
      <w:r>
        <w:rPr>
          <w:rFonts w:ascii="Arial" w:hAnsi="Arial" w:eastAsia="Arial" w:cs="Arial"/>
          <w:color w:val="000000"/>
          <w:sz w:val="24"/>
          <w:szCs w:val="24"/>
        </w:rPr>
      </w:r>
      <w:r>
        <w:rPr>
          <w:rFonts w:ascii="Arial" w:hAnsi="Arial" w:eastAsia="Arial" w:cs="Arial"/>
          <w:color w:val="000000"/>
          <w:sz w:val="24"/>
          <w:szCs w:val="24"/>
        </w:rPr>
      </w:r>
    </w:p>
    <w:p w14:paraId="2CB063A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La comunicación que tenemos con la modista o la costurera, una vez que se ha tomado las medidas, se ha quedado la fecha, se ha quedado en la tela y todo eso, entonces tratamos de que inmediatamente esto pueda pasar a su conocimiento de la costurera, darle</w:t>
      </w:r>
      <w:r>
        <w:rPr>
          <w:rFonts w:ascii="Arial" w:hAnsi="Arial" w:eastAsia="Arial" w:cs="Arial"/>
          <w:color w:val="000000"/>
          <w:sz w:val="24"/>
        </w:rPr>
        <w:t xml:space="preserve"> a conocer todos estos detalles y en base a eso también ellas puedan trabajar y organizar internamente su tiempo, de acuerdo en el progreso que van con cada con cada prenda, entonces podría decirnos, la modista podría decirnos, no voy a aprobar la fecha qu</w:t>
      </w:r>
      <w:r>
        <w:rPr>
          <w:rFonts w:ascii="Arial" w:hAnsi="Arial" w:eastAsia="Arial" w:cs="Arial"/>
          <w:color w:val="000000"/>
          <w:sz w:val="24"/>
        </w:rPr>
        <w:t xml:space="preserve">e me has puesto, lo voy a aprobar un poco después o un poco antes, entonces tenemos que coordinar eso con ella, según el trabajo y la dificultad de cada prenda.</w:t>
      </w:r>
      <w:r>
        <w:rPr>
          <w:rFonts w:ascii="Arial" w:hAnsi="Arial" w:eastAsia="Arial" w:cs="Arial"/>
          <w:sz w:val="24"/>
          <w:szCs w:val="24"/>
        </w:rPr>
      </w:r>
      <w:r>
        <w:rPr>
          <w:rFonts w:ascii="Arial" w:hAnsi="Arial" w:eastAsia="Arial" w:cs="Arial"/>
          <w:sz w:val="24"/>
          <w:szCs w:val="24"/>
        </w:rPr>
      </w:r>
    </w:p>
    <w:p w14:paraId="51D45AE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5. Trazabilidad de Materiales: Al iniciar la etapa de confección, ¿Cómo asocian físicamente las telas (del taller o traídas por el cliente) y los accesorios con la ficha técnica para evitar confundirlos con los de otro pedido?</w:t>
      </w:r>
      <w:r>
        <w:rPr>
          <w:rFonts w:ascii="Arial" w:hAnsi="Arial" w:eastAsia="Arial" w:cs="Arial"/>
          <w:sz w:val="24"/>
        </w:rPr>
      </w:r>
      <w:r>
        <w:rPr>
          <w:rFonts w:ascii="Arial" w:hAnsi="Arial" w:eastAsia="Arial" w:cs="Arial"/>
          <w:sz w:val="24"/>
        </w:rPr>
      </w:r>
    </w:p>
    <w:p w14:paraId="46533EA6">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Al iniciar la etapa de confección, ¿Cómo asocian físicamente las telas (del taller o traídas por el cliente) y los accesorios con la ficha técnica para evitar confundirlos con los de otro pedido?</w:t>
      </w:r>
      <w:r>
        <w:rPr>
          <w:rFonts w:ascii="Arial" w:hAnsi="Arial" w:eastAsia="Arial" w:cs="Arial"/>
          <w:color w:val="000000"/>
          <w:sz w:val="24"/>
          <w:szCs w:val="24"/>
        </w:rPr>
      </w:r>
      <w:r>
        <w:rPr>
          <w:rFonts w:ascii="Arial" w:hAnsi="Arial" w:eastAsia="Arial" w:cs="Arial"/>
          <w:color w:val="000000"/>
          <w:sz w:val="24"/>
          <w:szCs w:val="24"/>
        </w:rPr>
      </w:r>
    </w:p>
    <w:p w14:paraId="4BC00B03">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La manera en la que vamos a llevar el material hacia la producción, lo hacemos en cajas donde se coloca sus datos del cliente, para que pueda estar en orden, porque ahí vamos a poner la tela, si tiene accesorios, el hilo, puede ser qué tipo de botones, to</w:t>
      </w:r>
      <w:r>
        <w:rPr>
          <w:rFonts w:ascii="Arial" w:hAnsi="Arial" w:eastAsia="Arial" w:cs="Arial"/>
          <w:color w:val="000000"/>
          <w:sz w:val="24"/>
        </w:rPr>
        <w:t xml:space="preserve">dos los detalles que vamos a entregar a la costurera, entonces para que no haya pérdidas principalmente.</w:t>
      </w:r>
      <w:r>
        <w:rPr>
          <w:rFonts w:ascii="Arial" w:hAnsi="Arial" w:eastAsia="Arial" w:cs="Arial"/>
          <w:color w:val="000000"/>
          <w:sz w:val="24"/>
          <w:szCs w:val="24"/>
        </w:rPr>
      </w:r>
      <w:r>
        <w:rPr>
          <w:rFonts w:ascii="Arial" w:hAnsi="Arial" w:eastAsia="Arial" w:cs="Arial"/>
          <w:color w:val="000000"/>
          <w:sz w:val="24"/>
          <w:szCs w:val="24"/>
        </w:rPr>
      </w:r>
    </w:p>
    <w:p w14:paraId="035D8C2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6. Gestión de Cambios: Si un cliente solicita una modificación de último momento en el diseño de su prenda, ¿Cómo se actualiza esa información para que la costurera se entere a tiempo y no cometa errores?</w:t>
      </w:r>
      <w:r>
        <w:rPr>
          <w:rFonts w:ascii="Arial" w:hAnsi="Arial" w:eastAsia="Arial" w:cs="Arial"/>
          <w:sz w:val="24"/>
        </w:rPr>
      </w:r>
      <w:r>
        <w:rPr>
          <w:rFonts w:ascii="Arial" w:hAnsi="Arial" w:eastAsia="Arial" w:cs="Arial"/>
          <w:sz w:val="24"/>
        </w:rPr>
      </w:r>
    </w:p>
    <w:p w14:paraId="723D556E">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Si un cliente solicita una modificación de último momento en el diseño de su prenda, ¿Cómo se actualiza esa información para que la costurera se entere a tiempo y no cometa errores?</w:t>
      </w:r>
      <w:r>
        <w:rPr>
          <w:rFonts w:ascii="Arial" w:hAnsi="Arial" w:eastAsia="Arial" w:cs="Arial"/>
          <w:color w:val="000000"/>
          <w:sz w:val="24"/>
          <w:szCs w:val="24"/>
        </w:rPr>
      </w:r>
      <w:r>
        <w:rPr>
          <w:rFonts w:ascii="Arial" w:hAnsi="Arial" w:eastAsia="Arial" w:cs="Arial"/>
          <w:color w:val="000000"/>
          <w:sz w:val="24"/>
          <w:szCs w:val="24"/>
        </w:rPr>
      </w:r>
    </w:p>
    <w:p w14:paraId="6CAD9B4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Bueno si una clienta solicita la modificación a último momento, se anima a hacer un pequeño cambio, más o menos le daríamos un tiempo máximo de una semana donde ella lo pueda venir a solicitar, tendría el tiempo para poder modificar o hacer un pequeño cam</w:t>
      </w:r>
      <w:r>
        <w:rPr>
          <w:rFonts w:ascii="Arial" w:hAnsi="Arial" w:eastAsia="Arial" w:cs="Arial"/>
          <w:color w:val="000000"/>
          <w:sz w:val="24"/>
        </w:rPr>
        <w:t xml:space="preserve">bio, pero si viene después de este periodo de tiempo, ya es imposible porque la prenda ya va a estar cortada y no se puede hacer ningún cambio.</w:t>
      </w:r>
      <w:r>
        <w:rPr>
          <w:rFonts w:ascii="Arial" w:hAnsi="Arial" w:eastAsia="Arial" w:cs="Arial"/>
          <w:sz w:val="24"/>
          <w:szCs w:val="24"/>
        </w:rPr>
      </w:r>
      <w:r>
        <w:rPr>
          <w:rFonts w:ascii="Arial" w:hAnsi="Arial" w:eastAsia="Arial" w:cs="Arial"/>
          <w:sz w:val="24"/>
          <w:szCs w:val="24"/>
        </w:rPr>
      </w:r>
    </w:p>
    <w:p w14:paraId="4A82977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7. Actualización de Estados: ¿Qué método utilizan actualmente para notificar a la administración o a la secretaría que una prenda ha avanzado a la siguiente etapa o que ya está lista para entrega?</w:t>
      </w:r>
      <w:r>
        <w:rPr>
          <w:rFonts w:ascii="Arial" w:hAnsi="Arial" w:eastAsia="Arial" w:cs="Arial"/>
          <w:sz w:val="24"/>
        </w:rPr>
      </w:r>
      <w:r>
        <w:rPr>
          <w:rFonts w:ascii="Arial" w:hAnsi="Arial" w:eastAsia="Arial" w:cs="Arial"/>
          <w:sz w:val="24"/>
        </w:rPr>
      </w:r>
    </w:p>
    <w:p w14:paraId="153AEA5B">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¿Qué método utilizan actualmente para notificar a la administración o a la secretaría que una prenda ha avanzado a la siguiente etapa o que ya está lista para entrega?</w:t>
      </w:r>
      <w:r>
        <w:rPr>
          <w:rFonts w:ascii="Arial" w:hAnsi="Arial" w:eastAsia="Arial" w:cs="Arial"/>
          <w:color w:val="000000"/>
          <w:sz w:val="24"/>
          <w:szCs w:val="24"/>
        </w:rPr>
      </w:r>
      <w:r>
        <w:rPr>
          <w:rFonts w:ascii="Arial" w:hAnsi="Arial" w:eastAsia="Arial" w:cs="Arial"/>
          <w:color w:val="000000"/>
          <w:sz w:val="24"/>
          <w:szCs w:val="24"/>
        </w:rPr>
      </w:r>
    </w:p>
    <w:p w14:paraId="4928211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Eso principalmente está a cargo de la jefa, como ella está verificando constantemente en qué en qué punto va la prenda y me va preguntando qué fechas de entrega, qué clientas son las próximas, entonces con ese dato va a averiguar, va a revisar, supervisa,</w:t>
      </w:r>
      <w:r>
        <w:rPr>
          <w:rFonts w:ascii="Arial" w:hAnsi="Arial" w:eastAsia="Arial" w:cs="Arial"/>
          <w:color w:val="000000"/>
          <w:sz w:val="24"/>
        </w:rPr>
        <w:t xml:space="preserve"> entonces de acuerdo a eso yo voy registrando si ha habido algún cambio de tiempo, horario, hay que modificar algo con la clienta, en algunos casos se me asigna este papel, cuando la jefa va comprar o sale de viaje.</w:t>
      </w:r>
      <w:r>
        <w:rPr>
          <w:rFonts w:ascii="Arial" w:hAnsi="Arial" w:eastAsia="Arial" w:cs="Arial"/>
          <w:sz w:val="24"/>
          <w:szCs w:val="24"/>
        </w:rPr>
      </w:r>
      <w:r>
        <w:rPr>
          <w:rFonts w:ascii="Arial" w:hAnsi="Arial" w:eastAsia="Arial" w:cs="Arial"/>
          <w:sz w:val="24"/>
          <w:szCs w:val="24"/>
        </w:rPr>
      </w:r>
    </w:p>
    <w:p w14:paraId="7C73304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8. Vulnerabilidad del Soporte Físico: ¿Cuáles son los obstáculos más comunes que enfrentan al depender de cuadernos de registro (ej. letra ilegible, hojas manchadas, pérdida de documentos o falta de espacio físico)?</w:t>
      </w:r>
      <w:r>
        <w:rPr>
          <w:rFonts w:ascii="Arial" w:hAnsi="Arial" w:eastAsia="Arial" w:cs="Arial"/>
          <w:sz w:val="24"/>
        </w:rPr>
      </w:r>
      <w:r>
        <w:rPr>
          <w:rFonts w:ascii="Arial" w:hAnsi="Arial" w:eastAsia="Arial" w:cs="Arial"/>
          <w:sz w:val="24"/>
        </w:rPr>
      </w:r>
    </w:p>
    <w:p w14:paraId="0E81B7CF">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¿Cuáles son los obstáculos más comunes que enfrentan al depender de cuadernos de registro (ej. letra ilegible, hojas manchadas, pérdida de documentos o falta de espacio físico)?</w:t>
      </w:r>
      <w:r>
        <w:rPr>
          <w:rFonts w:ascii="Arial" w:hAnsi="Arial" w:eastAsia="Arial" w:cs="Arial"/>
          <w:color w:val="000000"/>
          <w:sz w:val="24"/>
          <w:szCs w:val="24"/>
        </w:rPr>
      </w:r>
      <w:r>
        <w:rPr>
          <w:rFonts w:ascii="Arial" w:hAnsi="Arial" w:eastAsia="Arial" w:cs="Arial"/>
          <w:color w:val="000000"/>
          <w:sz w:val="24"/>
          <w:szCs w:val="24"/>
        </w:rPr>
      </w:r>
    </w:p>
    <w:p w14:paraId="66EF1586">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Uno de los desafíos que debemos enfrentar al tener los cuadernos de registro físicos, uno podría ser el error más común, un descuido, perderlos, dos podría ser mancharlos por alguna situación, otro podría ser el clima que podría perjudicar, alguna vez ha </w:t>
      </w:r>
      <w:r>
        <w:rPr>
          <w:rFonts w:ascii="Arial" w:hAnsi="Arial" w:eastAsia="Arial" w:cs="Arial"/>
          <w:color w:val="000000"/>
          <w:sz w:val="24"/>
        </w:rPr>
        <w:t xml:space="preserve">pasado que ha habido una gotera y ha manchado telas, ha manchado cuadernos, o la humedad que si un cuaderno no esta en un buen lugar esto afecta a que se pueda conservar, ese es el riesgo que tenemos.</w:t>
      </w:r>
      <w:r>
        <w:rPr>
          <w:rFonts w:ascii="Arial" w:hAnsi="Arial" w:eastAsia="Arial" w:cs="Arial"/>
          <w:sz w:val="24"/>
          <w:szCs w:val="24"/>
        </w:rPr>
      </w:r>
      <w:r>
        <w:rPr>
          <w:rFonts w:ascii="Arial" w:hAnsi="Arial" w:eastAsia="Arial" w:cs="Arial"/>
          <w:sz w:val="24"/>
          <w:szCs w:val="24"/>
        </w:rPr>
      </w:r>
    </w:p>
    <w:p w14:paraId="5125474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9. Transición Digital: ¿Qué ventajas cree que le daría registrar la entrada y salida de materiales, o revisar las medidas, directamente desde una pantalla móvil en su estación de trabajo?</w:t>
      </w:r>
      <w:r>
        <w:rPr>
          <w:rFonts w:ascii="Arial" w:hAnsi="Arial" w:eastAsia="Arial" w:cs="Arial"/>
          <w:sz w:val="24"/>
        </w:rPr>
      </w:r>
      <w:r>
        <w:rPr>
          <w:rFonts w:ascii="Arial" w:hAnsi="Arial" w:eastAsia="Arial" w:cs="Arial"/>
          <w:sz w:val="24"/>
        </w:rPr>
      </w:r>
    </w:p>
    <w:p w14:paraId="352CC4D5">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¿Qué ventajas cree que le daría registrar la entrada y salida de materiales, o revisar las medidas, directamente desde una pantalla móvil en su estación de trabajo?</w:t>
      </w:r>
      <w:r>
        <w:rPr>
          <w:rFonts w:ascii="Arial" w:hAnsi="Arial" w:eastAsia="Arial" w:cs="Arial"/>
          <w:color w:val="000000"/>
          <w:sz w:val="24"/>
          <w:szCs w:val="24"/>
        </w:rPr>
      </w:r>
      <w:r>
        <w:rPr>
          <w:rFonts w:ascii="Arial" w:hAnsi="Arial" w:eastAsia="Arial" w:cs="Arial"/>
          <w:color w:val="000000"/>
          <w:sz w:val="24"/>
          <w:szCs w:val="24"/>
        </w:rPr>
      </w:r>
    </w:p>
    <w:p w14:paraId="75B656B4">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Esta transición a lo digital sería una gran ventaja porque nos facilitaría el poder revisar cómo va el proceso de las prendas o las fechas, revisar qué clientas están próximas a la medición o a la entrega en el lugar que estemos, por decir, no necesariame</w:t>
      </w:r>
      <w:r>
        <w:rPr>
          <w:rFonts w:ascii="Arial" w:hAnsi="Arial" w:eastAsia="Arial" w:cs="Arial"/>
          <w:color w:val="000000"/>
          <w:sz w:val="24"/>
        </w:rPr>
        <w:t xml:space="preserve">nte tendríamos que estar en las oficinas o en el taller para poder ver desde nuestra casa a la hora que sea podemos ir revisando, en eso nos facilitaría bastante.</w:t>
      </w:r>
      <w:r>
        <w:rPr>
          <w:rFonts w:ascii="Arial" w:hAnsi="Arial" w:eastAsia="Arial" w:cs="Arial"/>
          <w:sz w:val="24"/>
          <w:szCs w:val="24"/>
        </w:rPr>
      </w:r>
      <w:r>
        <w:rPr>
          <w:rFonts w:ascii="Arial" w:hAnsi="Arial" w:eastAsia="Arial" w:cs="Arial"/>
          <w:sz w:val="24"/>
          <w:szCs w:val="24"/>
        </w:rPr>
      </w:r>
    </w:p>
    <w:p w14:paraId="127425E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color w:val="000000"/>
          <w:sz w:val="24"/>
          <w:u w:val="none"/>
        </w:rPr>
        <w:t xml:space="preserve">Pregunta 10. Curva de Aprendizaje: Pensando en su día a día, ¿Qué función específica del sistema le facilitaría más el trabajo y qué temores tiene respecto a equivocarse o no saber utilizar la nueva aplicación?</w:t>
      </w:r>
      <w:r>
        <w:rPr>
          <w:rFonts w:ascii="Arial" w:hAnsi="Arial" w:eastAsia="Arial" w:cs="Arial"/>
          <w:sz w:val="24"/>
        </w:rPr>
      </w:r>
      <w:r>
        <w:rPr>
          <w:rFonts w:ascii="Arial" w:hAnsi="Arial" w:eastAsia="Arial" w:cs="Arial"/>
          <w:sz w:val="24"/>
        </w:rPr>
      </w:r>
    </w:p>
    <w:p w14:paraId="72845DAB">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b/>
          <w:color w:val="000000"/>
          <w:sz w:val="24"/>
          <w:u w:val="none"/>
        </w:rPr>
        <w:t xml:space="preserve">Entrevistador:</w:t>
      </w:r>
      <w:r>
        <w:rPr>
          <w:rFonts w:ascii="Arial" w:hAnsi="Arial" w:eastAsia="Arial" w:cs="Arial"/>
          <w:color w:val="000000"/>
          <w:sz w:val="24"/>
        </w:rPr>
        <w:t xml:space="preserve"> Pensando en su día a día, ¿Qué función específica del sistema le facilitaría más el trabajo y qué temores tiene respecto a equivocarse o no saber utilizar la nueva aplicación?</w:t>
      </w:r>
      <w:r>
        <w:rPr>
          <w:rFonts w:ascii="Arial" w:hAnsi="Arial" w:eastAsia="Arial" w:cs="Arial"/>
          <w:color w:val="000000"/>
          <w:sz w:val="24"/>
          <w:szCs w:val="24"/>
        </w:rPr>
      </w:r>
      <w:r>
        <w:rPr>
          <w:rFonts w:ascii="Arial" w:hAnsi="Arial" w:eastAsia="Arial" w:cs="Arial"/>
          <w:color w:val="000000"/>
          <w:sz w:val="24"/>
          <w:szCs w:val="24"/>
        </w:rPr>
      </w:r>
    </w:p>
    <w:p w14:paraId="29B46875">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highlight w:val="none"/>
        </w:rPr>
      </w:pPr>
      <w:r>
        <w:rPr>
          <w:rFonts w:ascii="Arial" w:hAnsi="Arial" w:eastAsia="Arial" w:cs="Arial"/>
          <w:color w:val="000000"/>
          <w:sz w:val="24"/>
        </w:rPr>
      </w:r>
      <w:r>
        <w:rPr>
          <w:rFonts w:ascii="Arial" w:hAnsi="Arial" w:eastAsia="Arial" w:cs="Arial"/>
          <w:b/>
          <w:color w:val="000000"/>
          <w:sz w:val="24"/>
          <w:u w:val="none"/>
        </w:rPr>
        <w:t xml:space="preserve">Secretaria:</w:t>
      </w:r>
      <w:r>
        <w:rPr>
          <w:rFonts w:ascii="Arial" w:hAnsi="Arial" w:eastAsia="Arial" w:cs="Arial"/>
          <w:color w:val="000000"/>
          <w:sz w:val="24"/>
        </w:rPr>
        <w:t xml:space="preserve"> En cuanto a la función específica del sistema de trabajo en cuanto a todo digitalizado nos ayudaría uno, nos ahorraría tiempo por ejemplo en hacer los patrones, a veces estamos repasando una, dos, tres veces en el trazo, entonces a veces sale mal y podría</w:t>
      </w:r>
      <w:r>
        <w:rPr>
          <w:rFonts w:ascii="Arial" w:hAnsi="Arial" w:eastAsia="Arial" w:cs="Arial"/>
          <w:color w:val="000000"/>
          <w:sz w:val="24"/>
        </w:rPr>
        <w:t xml:space="preserve">mos desperdiciar material y digitalmente nos puede ahorrar tiempo y más facilidad de poder corregirlo también. Ahora los temores que podamos tener es tal vez el no poder utilizar bien este sistema o el tiempo que nos pueda tomar de acostumbrarnos y hasta q</w:t>
      </w:r>
      <w:r>
        <w:rPr>
          <w:rFonts w:ascii="Arial" w:hAnsi="Arial" w:eastAsia="Arial" w:cs="Arial"/>
          <w:color w:val="000000"/>
          <w:sz w:val="24"/>
        </w:rPr>
        <w:t xml:space="preserve">ue tome ese proceso y a poder utilizarlo sin miedo, pero no creo que nos tome mucho.</w:t>
      </w:r>
      <w:r>
        <w:rPr>
          <w:rFonts w:ascii="Arial" w:hAnsi="Arial" w:eastAsia="Arial" w:cs="Arial"/>
          <w:sz w:val="24"/>
          <w:szCs w:val="24"/>
          <w:highlight w:val="none"/>
        </w:rPr>
      </w:r>
      <w:r>
        <w:rPr>
          <w:rFonts w:ascii="Arial" w:hAnsi="Arial" w:eastAsia="Arial" w:cs="Arial"/>
          <w:sz w:val="24"/>
          <w:szCs w:val="24"/>
          <w:highlight w:val="none"/>
        </w:rPr>
      </w:r>
    </w:p>
    <w:p w14:paraId="09B9B96A">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highlight w:val="none"/>
        </w:rPr>
      </w:pPr>
      <w:r>
        <w:rPr>
          <w:rFonts w:ascii="Arial" w:hAnsi="Arial" w:eastAsia="Arial" w:cs="Arial"/>
          <w:sz w:val="24"/>
          <w:highlight w:val="none"/>
        </w:rPr>
        <w:t xml:space="preserve">Fuente: Entrevista realizada al negocio “Simonetta Modas”</w:t>
      </w:r>
      <w:r>
        <w:rPr>
          <w:rFonts w:ascii="Arial" w:hAnsi="Arial" w:eastAsia="Arial" w:cs="Arial"/>
          <w:sz w:val="24"/>
          <w:szCs w:val="24"/>
          <w:highlight w:val="none"/>
        </w:rPr>
      </w:r>
      <w:r>
        <w:rPr>
          <w:rFonts w:ascii="Arial" w:hAnsi="Arial" w:eastAsia="Arial" w:cs="Arial"/>
          <w:sz w:val="24"/>
          <w:szCs w:val="24"/>
          <w:highlight w:val="none"/>
        </w:rPr>
      </w:r>
    </w:p>
    <w:p w14:paraId="67F0B07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sz w:val="24"/>
          <w:highlight w:val="none"/>
        </w:rPr>
      </w:r>
      <w:r>
        <w:rPr>
          <w:rFonts w:ascii="Arial" w:hAnsi="Arial" w:eastAsia="Arial" w:cs="Arial"/>
          <w:sz w:val="24"/>
          <w:szCs w:val="24"/>
        </w:rPr>
      </w:r>
      <w:r>
        <w:rPr>
          <w:rFonts w:ascii="Arial" w:hAnsi="Arial" w:eastAsia="Arial" w:cs="Arial"/>
          <w:sz w:val="24"/>
          <w:szCs w:val="24"/>
        </w:rPr>
      </w:r>
    </w:p>
    <w:p w14:paraId="035354D0">
      <w:pPr>
        <w:pBdr/>
        <w:spacing/>
        <w:ind/>
        <w:rPr/>
      </w:pPr>
      <w:r>
        <w:rPr>
          <w:b/>
          <w:bCs/>
          <w:i w:val="0"/>
          <w:iCs w:val="0"/>
          <w:color w:val="auto"/>
          <w:sz w:val="24"/>
          <w:szCs w:val="22"/>
          <w:lang w:val="es-MX"/>
        </w:rPr>
      </w:r>
      <w:r>
        <w:rPr>
          <w:rFonts w:cs="Arial"/>
          <w:b/>
          <w:bCs/>
          <w:i w:val="0"/>
          <w:color w:val="auto"/>
          <w:sz w:val="40"/>
          <w:szCs w:val="40"/>
        </w:rPr>
      </w:r>
      <w:r/>
    </w:p>
    <w:p w14:paraId="67FECDD6">
      <w:pPr>
        <w:pBdr/>
        <w:spacing/>
        <w:ind/>
        <w:rPr/>
      </w:pPr>
      <w:r/>
      <w:r/>
    </w:p>
    <w:p w14:paraId="7DA76632">
      <w:pPr>
        <w:pBdr/>
        <w:spacing/>
        <w:ind/>
        <w:rPr/>
      </w:pPr>
      <w:r/>
      <w:r/>
    </w:p>
    <w:p w14:paraId="3FC4CC4B">
      <w:pPr>
        <w:pBdr/>
        <w:spacing/>
        <w:ind/>
        <w:rPr/>
      </w:pPr>
      <w:r/>
      <w:r/>
    </w:p>
    <w:p w14:paraId="31BDACE7">
      <w:pPr>
        <w:pBdr/>
        <w:spacing/>
        <w:ind/>
        <w:rPr/>
      </w:pPr>
      <w:r/>
      <w:r/>
    </w:p>
    <w:p w14:paraId="1B51B02A">
      <w:pPr>
        <w:pBdr/>
        <w:spacing/>
        <w:ind/>
        <w:rPr/>
      </w:pPr>
      <w:r/>
      <w:r/>
    </w:p>
    <w:p w14:paraId="5E3BE0E9">
      <w:pPr>
        <w:pBdr/>
        <w:spacing/>
        <w:ind/>
        <w:rPr/>
      </w:pPr>
      <w:r/>
      <w:r/>
    </w:p>
    <w:p w14:paraId="273C60C4">
      <w:pPr>
        <w:pBdr/>
        <w:spacing/>
        <w:ind/>
        <w:rPr/>
      </w:pPr>
      <w:r/>
      <w:r/>
    </w:p>
    <w:p w14:paraId="3C2A2A8A">
      <w:pPr>
        <w:pBdr/>
        <w:spacing/>
        <w:ind/>
        <w:rPr/>
      </w:pPr>
      <w:r/>
      <w:r/>
    </w:p>
    <w:p w14:paraId="4D5634AC">
      <w:pPr>
        <w:pBdr/>
        <w:spacing/>
        <w:ind/>
        <w:rPr/>
      </w:pPr>
      <w:r/>
      <w:r/>
    </w:p>
    <w:p w14:paraId="7F582911">
      <w:pPr>
        <w:pStyle w:val="1168"/>
        <w:pBdr/>
        <w:spacing w:after="240" w:before="240"/>
        <w:ind/>
        <w:jc w:val="left"/>
        <w:rPr>
          <w:b/>
          <w:bCs w:val="0"/>
          <w:i w:val="0"/>
          <w:color w:val="auto"/>
          <w:sz w:val="24"/>
          <w:szCs w:val="24"/>
          <w14:ligatures w14:val="none"/>
        </w:rPr>
      </w:pPr>
      <w:r>
        <w:rPr>
          <w:b/>
          <w:bCs/>
          <w:i w:val="0"/>
          <w:iCs w:val="0"/>
          <w:color w:val="auto"/>
          <w:sz w:val="24"/>
          <w:szCs w:val="24"/>
        </w:rPr>
      </w:r>
      <w:r>
        <w:rPr>
          <w:b/>
          <w:bCs/>
          <w:i w:val="0"/>
          <w:iCs w:val="0"/>
          <w:color w:val="auto"/>
          <w:sz w:val="24"/>
          <w:szCs w:val="24"/>
        </w:rPr>
        <w:t xml:space="preserve"> </w:t>
      </w:r>
      <w:r>
        <w:rPr>
          <w:b/>
          <w:bCs w:val="0"/>
          <w:i w:val="0"/>
          <w:color w:val="auto"/>
          <w:sz w:val="24"/>
          <w:szCs w:val="24"/>
          <w14:ligatures w14:val="none"/>
        </w:rPr>
      </w:r>
      <w:r>
        <w:rPr>
          <w:b/>
          <w:bCs w:val="0"/>
          <w:i w:val="0"/>
          <w:color w:val="auto"/>
          <w:sz w:val="24"/>
          <w:szCs w:val="24"/>
          <w14:ligatures w14:val="none"/>
        </w:rPr>
      </w:r>
    </w:p>
    <w:p w14:paraId="79E6D9F4">
      <w:pPr>
        <w:pStyle w:val="1168"/>
        <w:pBdr/>
        <w:spacing w:after="240" w:before="240"/>
        <w:ind/>
        <w:jc w:val="center"/>
        <w:rPr>
          <w:b/>
          <w:bCs w:val="0"/>
          <w:i w:val="0"/>
          <w:color w:val="auto"/>
          <w:sz w:val="24"/>
          <w:szCs w:val="24"/>
          <w14:ligatures w14:val="none"/>
        </w:rPr>
      </w:pPr>
      <w:r>
        <w:rPr>
          <w:b/>
          <w:bCs/>
          <w:i w:val="0"/>
          <w:iCs w:val="0"/>
          <w:color w:val="auto"/>
          <w:sz w:val="24"/>
          <w:szCs w:val="24"/>
        </w:rPr>
        <w:t xml:space="preserve">A</w:t>
      </w:r>
      <w:r>
        <w:rPr>
          <w:b/>
          <w:bCs/>
          <w:i w:val="0"/>
          <w:iCs w:val="0"/>
          <w:color w:val="auto"/>
          <w:sz w:val="24"/>
          <w:szCs w:val="24"/>
          <w:lang w:val="es-MX"/>
        </w:rPr>
        <w:t xml:space="preserve">NEXO</w:t>
      </w:r>
      <w:r>
        <w:rPr>
          <w:b/>
          <w:bCs/>
          <w:i w:val="0"/>
          <w:iCs w:val="0"/>
          <w:color w:val="auto"/>
          <w:sz w:val="24"/>
          <w:szCs w:val="24"/>
        </w:rPr>
        <w:t xml:space="preserve"> </w:t>
      </w:r>
      <w:r>
        <w:rPr>
          <w:b/>
          <w:bCs/>
          <w:i w:val="0"/>
          <w:iCs w:val="0"/>
          <w:color w:val="auto"/>
          <w:sz w:val="24"/>
          <w:szCs w:val="24"/>
          <w:lang w:val="es-MX"/>
        </w:rPr>
        <w:t xml:space="preserve">“</w:t>
      </w:r>
      <w:r>
        <w:rPr>
          <w:b/>
          <w:bCs/>
          <w:i w:val="0"/>
          <w:iCs w:val="0"/>
          <w:color w:val="auto"/>
          <w:sz w:val="24"/>
          <w:szCs w:val="24"/>
        </w:rPr>
        <w:fldChar w:fldCharType="begin"/>
        <w:instrText xml:space="preserve"> SEQ Anexo \* ALPHABETIC </w:instrText>
        <w:fldChar w:fldCharType="separate"/>
      </w:r>
      <w:r>
        <w:rPr>
          <w:b/>
          <w:bCs/>
          <w:i w:val="0"/>
          <w:iCs w:val="0"/>
          <w:color w:val="auto"/>
          <w:sz w:val="24"/>
          <w:szCs w:val="24"/>
        </w:rPr>
        <w:t xml:space="preserve">B</w:t>
      </w:r>
      <w:r>
        <w:rPr>
          <w:b/>
          <w:bCs/>
          <w:i w:val="0"/>
          <w:iCs w:val="0"/>
          <w:color w:val="auto"/>
          <w:sz w:val="24"/>
          <w:szCs w:val="24"/>
          <w:lang w:val="es-MX"/>
        </w:rPr>
        <w:t xml:space="preserve">”:</w:t>
      </w:r>
      <w:r>
        <w:rPr>
          <w:b/>
          <w:bCs/>
          <w:i w:val="0"/>
          <w:iCs w:val="0"/>
          <w:color w:val="auto"/>
          <w:sz w:val="24"/>
          <w:szCs w:val="24"/>
        </w:rPr>
        <w:fldChar w:fldCharType="end"/>
      </w:r>
      <w:r>
        <w:rPr>
          <w:b/>
          <w:bCs w:val="0"/>
          <w:i w:val="0"/>
          <w:color w:val="auto"/>
          <w:sz w:val="24"/>
          <w:szCs w:val="24"/>
          <w14:ligatures w14:val="none"/>
        </w:rPr>
      </w:r>
      <w:r>
        <w:rPr>
          <w:b/>
          <w:bCs w:val="0"/>
          <w:i w:val="0"/>
          <w:color w:val="auto"/>
          <w:sz w:val="24"/>
          <w:szCs w:val="24"/>
          <w14:ligatures w14:val="none"/>
        </w:rPr>
      </w:r>
    </w:p>
    <w:p w14:paraId="140D118D">
      <w:pPr>
        <w:pStyle w:val="1168"/>
        <w:pBdr/>
        <w:spacing w:after="240" w:before="240"/>
        <w:ind/>
        <w:jc w:val="center"/>
        <w:rPr>
          <w:rFonts w:cs="Arial"/>
          <w:b/>
          <w:bCs/>
          <w:i w:val="0"/>
          <w:color w:val="auto"/>
          <w:sz w:val="40"/>
          <w:szCs w:val="40"/>
        </w:rPr>
      </w:pPr>
      <w:r>
        <w:rPr>
          <w:b/>
          <w:bCs/>
          <w:i w:val="0"/>
          <w:iCs w:val="0"/>
          <w:color w:val="auto"/>
          <w:sz w:val="24"/>
          <w:szCs w:val="22"/>
          <w:lang w:val="es-MX"/>
        </w:rPr>
        <w:t xml:space="preserve">DICCIONARIO DE LA BASE DE DATOS</w:t>
      </w:r>
      <w:r>
        <w:rPr>
          <w:rFonts w:cs="Arial"/>
          <w:b/>
          <w:bCs/>
          <w:i w:val="0"/>
          <w:color w:val="auto"/>
          <w:sz w:val="40"/>
          <w:szCs w:val="40"/>
        </w:rPr>
      </w:r>
      <w:r>
        <w:rPr>
          <w:rFonts w:cs="Arial"/>
          <w:b/>
          <w:bCs/>
          <w:i w:val="0"/>
          <w:color w:val="auto"/>
          <w:sz w:val="40"/>
          <w:szCs w:val="40"/>
        </w:rPr>
      </w:r>
    </w:p>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singl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0480783C">
            <w:pPr>
              <w:pBdr/>
              <w:spacing/>
              <w:ind/>
              <w:jc w:val="left"/>
              <w:rPr/>
            </w:pPr>
            <w:r>
              <w:rPr>
                <w:rFonts w:ascii="Arial" w:hAnsi="Arial" w:eastAsia="Arial" w:cs="Arial"/>
                <w:b/>
                <w:i w:val="0"/>
                <w:strike w:val="0"/>
                <w:color w:val="000000"/>
                <w:sz w:val="20"/>
                <w:u w:val="none"/>
                <w:vertAlign w:val="baseline"/>
              </w:rPr>
              <w:t xml:space="preserve">TABLA: ROLES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48C9B44">
            <w:pPr>
              <w:pBdr/>
              <w:spacing/>
              <w:ind/>
              <w:jc w:val="center"/>
              <w:rPr>
                <w:rFonts w:ascii="Arial" w:hAnsi="Arial" w:cs="Arial"/>
              </w:rPr>
            </w:pPr>
            <w:r>
              <w:rPr>
                <w:rFonts w:ascii="Arial" w:hAnsi="Arial" w:eastAsia="Arial" w:cs="Arial"/>
                <w:b/>
                <w:i w:val="0"/>
                <w:strike w:val="0"/>
                <w:color w:val="1f1f1f"/>
                <w:sz w:val="20"/>
                <w:u w:val="none"/>
                <w:vertAlign w:val="baseline"/>
              </w:rPr>
              <w:t xml:space="preserve">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E448BBC">
            <w:pPr>
              <w:pBdr/>
              <w:spacing/>
              <w:ind/>
              <w:jc w:val="center"/>
              <w:rPr>
                <w:rFonts w:ascii="Arial" w:hAnsi="Arial" w:cs="Arial"/>
              </w:rPr>
            </w:pPr>
            <w:r>
              <w:rPr>
                <w:rFonts w:ascii="Arial" w:hAnsi="Arial" w:eastAsia="Arial" w:cs="Arial"/>
                <w:b/>
                <w:i w:val="0"/>
                <w:strike w:val="0"/>
                <w:color w:val="1f1f1f"/>
                <w:sz w:val="20"/>
                <w:u w:val="none"/>
                <w:vertAlign w:val="baseline"/>
              </w:rPr>
              <w:t xml:space="preserve">Campo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B681D03">
            <w:pPr>
              <w:pBdr/>
              <w:spacing/>
              <w:ind/>
              <w:jc w:val="center"/>
              <w:rPr>
                <w:rFonts w:ascii="Arial" w:hAnsi="Arial" w:cs="Arial"/>
              </w:rPr>
            </w:pPr>
            <w:r>
              <w:rPr>
                <w:rFonts w:ascii="Arial" w:hAnsi="Arial" w:eastAsia="Arial" w:cs="Arial"/>
                <w:b/>
                <w:i w:val="0"/>
                <w:strike w:val="0"/>
                <w:color w:val="1f1f1f"/>
                <w:sz w:val="20"/>
                <w:u w:val="none"/>
                <w:vertAlign w:val="baseline"/>
              </w:rPr>
              <w:t xml:space="preserve">Descripción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4197BE9">
            <w:pPr>
              <w:pBdr/>
              <w:spacing/>
              <w:ind/>
              <w:jc w:val="center"/>
              <w:rPr>
                <w:rFonts w:ascii="Arial" w:hAnsi="Arial" w:cs="Arial"/>
              </w:rPr>
            </w:pPr>
            <w:r>
              <w:rPr>
                <w:rFonts w:ascii="Arial" w:hAnsi="Arial" w:eastAsia="Arial" w:cs="Arial"/>
                <w:b/>
                <w:i w:val="0"/>
                <w:strike w:val="0"/>
                <w:color w:val="1f1f1f"/>
                <w:sz w:val="20"/>
                <w:u w:val="none"/>
                <w:vertAlign w:val="baseline"/>
              </w:rPr>
              <w:t xml:space="preserve">Tipo de Dato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009FE6E">
            <w:pPr>
              <w:pBdr/>
              <w:spacing/>
              <w:ind/>
              <w:jc w:val="center"/>
              <w:rPr>
                <w:rFonts w:ascii="Arial" w:hAnsi="Arial" w:cs="Arial"/>
              </w:rPr>
            </w:pPr>
            <w:r>
              <w:rPr>
                <w:rFonts w:ascii="Arial" w:hAnsi="Arial" w:eastAsia="Arial" w:cs="Arial"/>
                <w:b/>
                <w:i w:val="0"/>
                <w:strike w:val="0"/>
                <w:color w:val="1f1f1f"/>
                <w:sz w:val="20"/>
                <w:u w:val="none"/>
                <w:vertAlign w:val="baseline"/>
              </w:rPr>
              <w:t xml:space="preserve">Tamaño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BB15F7F">
            <w:pPr>
              <w:pBdr/>
              <w:spacing/>
              <w:ind/>
              <w:jc w:val="center"/>
              <w:rPr>
                <w:rFonts w:ascii="Arial" w:hAnsi="Arial" w:cs="Arial"/>
              </w:rPr>
            </w:pPr>
            <w:r>
              <w:rPr>
                <w:rFonts w:ascii="Arial" w:hAnsi="Arial" w:eastAsia="Arial" w:cs="Arial"/>
                <w:b/>
                <w:i w:val="0"/>
                <w:strike w:val="0"/>
                <w:color w:val="1f1f1f"/>
                <w:sz w:val="20"/>
                <w:u w:val="none"/>
                <w:vertAlign w:val="baseline"/>
              </w:rPr>
              <w:t xml:space="preserve">Nulo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22C2F53">
            <w:pPr>
              <w:pBdr/>
              <w:spacing/>
              <w:ind/>
              <w:jc w:val="center"/>
              <w:rPr>
                <w:rFonts w:ascii="Arial" w:hAnsi="Arial" w:cs="Arial"/>
              </w:rPr>
            </w:pPr>
            <w:r>
              <w:rPr>
                <w:rFonts w:ascii="Arial" w:hAnsi="Arial" w:eastAsia="Arial" w:cs="Arial"/>
                <w:b/>
                <w:i w:val="0"/>
                <w:strike w:val="0"/>
                <w:color w:val="1f1f1f"/>
                <w:sz w:val="20"/>
                <w:u w:val="none"/>
                <w:vertAlign w:val="baseline"/>
              </w:rPr>
              <w:t xml:space="preserve">Clave</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7F511D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296406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id_rol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52A22E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Identificador único del rol.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1BCDBA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SERIAL / 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A6B78B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2A94E9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314EDF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PK</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BC3763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9916FC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nombre_rol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2FD8D6B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Nombre descriptivo del nivel de acceso.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C2CD33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521468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50</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13BB1D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FD72D7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singl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7C259D05">
            <w:pPr>
              <w:pBdr/>
              <w:spacing/>
              <w:ind/>
              <w:jc w:val="left"/>
              <w:rPr/>
            </w:pPr>
            <w:r>
              <w:rPr>
                <w:rFonts w:ascii="Arial" w:hAnsi="Arial" w:eastAsia="Arial" w:cs="Arial"/>
                <w:b/>
                <w:i w:val="0"/>
                <w:strike w:val="0"/>
                <w:color w:val="000000"/>
                <w:sz w:val="20"/>
                <w:u w:val="none"/>
                <w:vertAlign w:val="baseline"/>
              </w:rPr>
              <w:t xml:space="preserve">TABLA: USUARIOS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4DFA1EE">
            <w:pPr>
              <w:pBdr/>
              <w:spacing/>
              <w:ind/>
              <w:jc w:val="center"/>
              <w:rPr>
                <w:rFonts w:ascii="Arial" w:hAnsi="Arial" w:cs="Arial"/>
              </w:rPr>
            </w:pPr>
            <w:r>
              <w:rPr>
                <w:rFonts w:ascii="Arial" w:hAnsi="Arial" w:eastAsia="Arial" w:cs="Arial"/>
                <w:b/>
                <w:i w:val="0"/>
                <w:strike w:val="0"/>
                <w:color w:val="1f1f1f"/>
                <w:sz w:val="20"/>
                <w:u w:val="none"/>
                <w:vertAlign w:val="baseline"/>
              </w:rPr>
              <w:t xml:space="preserve">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36388D7">
            <w:pPr>
              <w:pBdr/>
              <w:spacing/>
              <w:ind/>
              <w:jc w:val="center"/>
              <w:rPr>
                <w:rFonts w:ascii="Arial" w:hAnsi="Arial" w:cs="Arial"/>
              </w:rPr>
            </w:pPr>
            <w:r>
              <w:rPr>
                <w:rFonts w:ascii="Arial" w:hAnsi="Arial" w:eastAsia="Arial" w:cs="Arial"/>
                <w:b/>
                <w:i w:val="0"/>
                <w:strike w:val="0"/>
                <w:color w:val="1f1f1f"/>
                <w:sz w:val="20"/>
                <w:u w:val="none"/>
                <w:vertAlign w:val="baseline"/>
              </w:rPr>
              <w:t xml:space="preserve">Campo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26FC42B">
            <w:pPr>
              <w:pBdr/>
              <w:spacing/>
              <w:ind/>
              <w:jc w:val="center"/>
              <w:rPr>
                <w:rFonts w:ascii="Arial" w:hAnsi="Arial" w:cs="Arial"/>
              </w:rPr>
            </w:pPr>
            <w:r>
              <w:rPr>
                <w:rFonts w:ascii="Arial" w:hAnsi="Arial" w:eastAsia="Arial" w:cs="Arial"/>
                <w:b/>
                <w:i w:val="0"/>
                <w:strike w:val="0"/>
                <w:color w:val="1f1f1f"/>
                <w:sz w:val="20"/>
                <w:u w:val="none"/>
                <w:vertAlign w:val="baseline"/>
              </w:rPr>
              <w:t xml:space="preserve">Descripción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18F90CF3">
            <w:pPr>
              <w:pBdr/>
              <w:spacing/>
              <w:ind/>
              <w:jc w:val="center"/>
              <w:rPr>
                <w:rFonts w:ascii="Arial" w:hAnsi="Arial" w:cs="Arial"/>
              </w:rPr>
            </w:pPr>
            <w:r>
              <w:rPr>
                <w:rFonts w:ascii="Arial" w:hAnsi="Arial" w:eastAsia="Arial" w:cs="Arial"/>
                <w:b/>
                <w:i w:val="0"/>
                <w:strike w:val="0"/>
                <w:color w:val="1f1f1f"/>
                <w:sz w:val="20"/>
                <w:u w:val="none"/>
                <w:vertAlign w:val="baseline"/>
              </w:rPr>
              <w:t xml:space="preserve">Tipo de Dato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7E81F1A">
            <w:pPr>
              <w:pBdr/>
              <w:spacing/>
              <w:ind/>
              <w:jc w:val="center"/>
              <w:rPr>
                <w:rFonts w:ascii="Arial" w:hAnsi="Arial" w:cs="Arial"/>
              </w:rPr>
            </w:pPr>
            <w:r>
              <w:rPr>
                <w:rFonts w:ascii="Arial" w:hAnsi="Arial" w:eastAsia="Arial" w:cs="Arial"/>
                <w:b/>
                <w:i w:val="0"/>
                <w:strike w:val="0"/>
                <w:color w:val="1f1f1f"/>
                <w:sz w:val="20"/>
                <w:u w:val="none"/>
                <w:vertAlign w:val="baseline"/>
              </w:rPr>
              <w:t xml:space="preserve">Tamaño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76AE4B0">
            <w:pPr>
              <w:pBdr/>
              <w:spacing/>
              <w:ind/>
              <w:jc w:val="center"/>
              <w:rPr>
                <w:rFonts w:ascii="Arial" w:hAnsi="Arial" w:cs="Arial"/>
              </w:rPr>
            </w:pPr>
            <w:r>
              <w:rPr>
                <w:rFonts w:ascii="Arial" w:hAnsi="Arial" w:eastAsia="Arial" w:cs="Arial"/>
                <w:b/>
                <w:i w:val="0"/>
                <w:strike w:val="0"/>
                <w:color w:val="1f1f1f"/>
                <w:sz w:val="20"/>
                <w:u w:val="none"/>
                <w:vertAlign w:val="baseline"/>
              </w:rPr>
              <w:t xml:space="preserve">Nulo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ADD1A94">
            <w:pPr>
              <w:pBdr/>
              <w:spacing/>
              <w:ind/>
              <w:jc w:val="center"/>
              <w:rPr>
                <w:rFonts w:ascii="Arial" w:hAnsi="Arial" w:cs="Arial"/>
              </w:rPr>
            </w:pPr>
            <w:r>
              <w:rPr>
                <w:rFonts w:ascii="Arial" w:hAnsi="Arial" w:eastAsia="Arial" w:cs="Arial"/>
                <w:b/>
                <w:i w:val="0"/>
                <w:strike w:val="0"/>
                <w:color w:val="1f1f1f"/>
                <w:sz w:val="20"/>
                <w:u w:val="none"/>
                <w:vertAlign w:val="baseline"/>
              </w:rPr>
              <w:t xml:space="preserve">Clave</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7D7F55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98C552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id_usuario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AD7DE8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Identificador de credenciales.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60BDAA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SERIAL / 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7DE057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41C75C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BBA6D7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PK</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68F5D9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F4A224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id_rol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3C571A4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Referencia al rol asignado.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AB2041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9015E5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141B76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1F738D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FK</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9BA4AB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3</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72429F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correo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98CE36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Correo electrónico de acceso.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AC794E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B95319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100</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CA0F2F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3F8EDC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E129AA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4</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7773FAB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password_hash</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F92FC4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Contraseña cifrada por seguridad.</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F1CD92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A9F2FD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255</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2DBB68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822EAE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singl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5D55AD4F">
            <w:pPr>
              <w:pBdr/>
              <w:spacing/>
              <w:ind/>
              <w:jc w:val="left"/>
              <w:rPr/>
            </w:pPr>
            <w:r>
              <w:rPr>
                <w:rFonts w:ascii="Arial" w:hAnsi="Arial" w:eastAsia="Arial" w:cs="Arial"/>
                <w:b/>
                <w:i w:val="0"/>
                <w:strike w:val="0"/>
                <w:color w:val="000000"/>
                <w:sz w:val="20"/>
                <w:u w:val="none"/>
                <w:vertAlign w:val="baseline"/>
              </w:rPr>
              <w:t xml:space="preserve">TABLA: CLIENTES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765D384">
            <w:pPr>
              <w:pBdr/>
              <w:spacing/>
              <w:ind/>
              <w:jc w:val="center"/>
              <w:rPr>
                <w:rFonts w:ascii="Arial" w:hAnsi="Arial" w:cs="Arial"/>
              </w:rPr>
            </w:pPr>
            <w:r>
              <w:rPr>
                <w:rFonts w:ascii="Arial" w:hAnsi="Arial" w:eastAsia="Arial" w:cs="Arial"/>
                <w:b/>
                <w:i w:val="0"/>
                <w:strike w:val="0"/>
                <w:color w:val="1f1f1f"/>
                <w:sz w:val="20"/>
                <w:u w:val="none"/>
                <w:vertAlign w:val="baseline"/>
              </w:rPr>
              <w:t xml:space="preserve">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304E26F4">
            <w:pPr>
              <w:pBdr/>
              <w:spacing/>
              <w:ind/>
              <w:jc w:val="center"/>
              <w:rPr>
                <w:rFonts w:ascii="Arial" w:hAnsi="Arial" w:cs="Arial"/>
              </w:rPr>
            </w:pPr>
            <w:r>
              <w:rPr>
                <w:rFonts w:ascii="Arial" w:hAnsi="Arial" w:eastAsia="Arial" w:cs="Arial"/>
                <w:b/>
                <w:i w:val="0"/>
                <w:strike w:val="0"/>
                <w:color w:val="1f1f1f"/>
                <w:sz w:val="20"/>
                <w:u w:val="none"/>
                <w:vertAlign w:val="baseline"/>
              </w:rPr>
              <w:t xml:space="preserve">Campo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D5653D4">
            <w:pPr>
              <w:pBdr/>
              <w:spacing/>
              <w:ind/>
              <w:jc w:val="center"/>
              <w:rPr>
                <w:rFonts w:ascii="Arial" w:hAnsi="Arial" w:cs="Arial"/>
              </w:rPr>
            </w:pPr>
            <w:r>
              <w:rPr>
                <w:rFonts w:ascii="Arial" w:hAnsi="Arial" w:eastAsia="Arial" w:cs="Arial"/>
                <w:b/>
                <w:i w:val="0"/>
                <w:strike w:val="0"/>
                <w:color w:val="1f1f1f"/>
                <w:sz w:val="20"/>
                <w:u w:val="none"/>
                <w:vertAlign w:val="baseline"/>
              </w:rPr>
              <w:t xml:space="preserve">Descripción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ADC262F">
            <w:pPr>
              <w:pBdr/>
              <w:spacing/>
              <w:ind/>
              <w:jc w:val="center"/>
              <w:rPr>
                <w:rFonts w:ascii="Arial" w:hAnsi="Arial" w:cs="Arial"/>
              </w:rPr>
            </w:pPr>
            <w:r>
              <w:rPr>
                <w:rFonts w:ascii="Arial" w:hAnsi="Arial" w:eastAsia="Arial" w:cs="Arial"/>
                <w:b/>
                <w:i w:val="0"/>
                <w:strike w:val="0"/>
                <w:color w:val="1f1f1f"/>
                <w:sz w:val="20"/>
                <w:u w:val="none"/>
                <w:vertAlign w:val="baseline"/>
              </w:rPr>
              <w:t xml:space="preserve">Tipo de Dato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B70BB79">
            <w:pPr>
              <w:pBdr/>
              <w:spacing/>
              <w:ind/>
              <w:jc w:val="center"/>
              <w:rPr>
                <w:rFonts w:ascii="Arial" w:hAnsi="Arial" w:cs="Arial"/>
              </w:rPr>
            </w:pPr>
            <w:r>
              <w:rPr>
                <w:rFonts w:ascii="Arial" w:hAnsi="Arial" w:eastAsia="Arial" w:cs="Arial"/>
                <w:b/>
                <w:i w:val="0"/>
                <w:strike w:val="0"/>
                <w:color w:val="1f1f1f"/>
                <w:sz w:val="20"/>
                <w:u w:val="none"/>
                <w:vertAlign w:val="baseline"/>
              </w:rPr>
              <w:t xml:space="preserve">Tamaño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9D563B0">
            <w:pPr>
              <w:pBdr/>
              <w:spacing/>
              <w:ind/>
              <w:jc w:val="center"/>
              <w:rPr>
                <w:rFonts w:ascii="Arial" w:hAnsi="Arial" w:cs="Arial"/>
              </w:rPr>
            </w:pPr>
            <w:r>
              <w:rPr>
                <w:rFonts w:ascii="Arial" w:hAnsi="Arial" w:eastAsia="Arial" w:cs="Arial"/>
                <w:b/>
                <w:i w:val="0"/>
                <w:strike w:val="0"/>
                <w:color w:val="1f1f1f"/>
                <w:sz w:val="20"/>
                <w:u w:val="none"/>
                <w:vertAlign w:val="baseline"/>
              </w:rPr>
              <w:t xml:space="preserve">Nulo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696D2C8">
            <w:pPr>
              <w:pBdr/>
              <w:spacing/>
              <w:ind/>
              <w:jc w:val="center"/>
              <w:rPr>
                <w:rFonts w:ascii="Arial" w:hAnsi="Arial" w:cs="Arial"/>
              </w:rPr>
            </w:pPr>
            <w:r>
              <w:rPr>
                <w:rFonts w:ascii="Arial" w:hAnsi="Arial" w:eastAsia="Arial" w:cs="Arial"/>
                <w:b/>
                <w:i w:val="0"/>
                <w:strike w:val="0"/>
                <w:color w:val="1f1f1f"/>
                <w:sz w:val="20"/>
                <w:u w:val="none"/>
                <w:vertAlign w:val="baseline"/>
              </w:rPr>
              <w:t xml:space="preserve">Clave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CABB2C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3F1599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id_cliente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DEB892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Identificador comercial del cliente.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50440C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SERIAL / 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728923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8054A7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AACD06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PK</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2724E2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BA69D6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id_usuario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36AA0F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Referencia a cuenta de acceso (1:1).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3EB87B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7C9090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D6377F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FEC12A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FK</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F512E1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3</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BF7E43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nombre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519300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Nombre del usuario.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387011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17128E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150</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84150F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BA4186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B176FF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4</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7B89499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apellido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A6A0A7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Apellidos del usuario.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FADE27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21823C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150</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477DB3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2D2964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35D760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29CEA8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telefono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643056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Número de destino para alertas (FCM).</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A2681D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685AA7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20</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5300A1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FC7DDB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non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78172645">
            <w:pPr>
              <w:pBdr/>
              <w:spacing/>
              <w:ind/>
              <w:jc w:val="left"/>
              <w:rPr/>
            </w:pPr>
            <w:r>
              <w:rPr>
                <w:rFonts w:ascii="Arial" w:hAnsi="Arial" w:eastAsia="Arial" w:cs="Arial"/>
                <w:b/>
                <w:i w:val="0"/>
                <w:strike w:val="0"/>
                <w:color w:val="000000"/>
                <w:sz w:val="20"/>
                <w:u w:val="none"/>
                <w:vertAlign w:val="baseline"/>
              </w:rPr>
              <w:t xml:space="preserve">TABLA: MEDIDAS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3DF7E694">
            <w:pPr>
              <w:pBdr/>
              <w:spacing/>
              <w:ind/>
              <w:jc w:val="center"/>
              <w:rPr>
                <w:rFonts w:ascii="Arial" w:hAnsi="Arial" w:cs="Arial"/>
              </w:rPr>
            </w:pPr>
            <w:r>
              <w:rPr>
                <w:rFonts w:ascii="Arial" w:hAnsi="Arial" w:eastAsia="Arial" w:cs="Arial"/>
                <w:b/>
                <w:i w:val="0"/>
                <w:strike w:val="0"/>
                <w:color w:val="1f1f1f"/>
                <w:sz w:val="20"/>
                <w:u w:val="none"/>
                <w:vertAlign w:val="baseline"/>
              </w:rPr>
              <w:t xml:space="preserve">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B166F5D">
            <w:pPr>
              <w:pBdr/>
              <w:spacing/>
              <w:ind/>
              <w:jc w:val="center"/>
              <w:rPr>
                <w:rFonts w:ascii="Arial" w:hAnsi="Arial" w:cs="Arial"/>
              </w:rPr>
            </w:pPr>
            <w:r>
              <w:rPr>
                <w:rFonts w:ascii="Arial" w:hAnsi="Arial" w:eastAsia="Arial" w:cs="Arial"/>
                <w:b/>
                <w:i w:val="0"/>
                <w:strike w:val="0"/>
                <w:color w:val="1f1f1f"/>
                <w:sz w:val="20"/>
                <w:u w:val="none"/>
                <w:vertAlign w:val="baseline"/>
              </w:rPr>
              <w:t xml:space="preserve">Campo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2276C69">
            <w:pPr>
              <w:pBdr/>
              <w:spacing/>
              <w:ind/>
              <w:jc w:val="center"/>
              <w:rPr>
                <w:rFonts w:ascii="Arial" w:hAnsi="Arial" w:cs="Arial"/>
              </w:rPr>
            </w:pPr>
            <w:r>
              <w:rPr>
                <w:rFonts w:ascii="Arial" w:hAnsi="Arial" w:eastAsia="Arial" w:cs="Arial"/>
                <w:b/>
                <w:i w:val="0"/>
                <w:strike w:val="0"/>
                <w:color w:val="1f1f1f"/>
                <w:sz w:val="20"/>
                <w:u w:val="none"/>
                <w:vertAlign w:val="baseline"/>
              </w:rPr>
              <w:t xml:space="preserve">Descripción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4466449A">
            <w:pPr>
              <w:pBdr/>
              <w:spacing/>
              <w:ind/>
              <w:jc w:val="center"/>
              <w:rPr>
                <w:rFonts w:ascii="Arial" w:hAnsi="Arial" w:cs="Arial"/>
              </w:rPr>
            </w:pPr>
            <w:r>
              <w:rPr>
                <w:rFonts w:ascii="Arial" w:hAnsi="Arial" w:eastAsia="Arial" w:cs="Arial"/>
                <w:b/>
                <w:i w:val="0"/>
                <w:strike w:val="0"/>
                <w:color w:val="1f1f1f"/>
                <w:sz w:val="20"/>
                <w:u w:val="none"/>
                <w:vertAlign w:val="baseline"/>
              </w:rPr>
              <w:t xml:space="preserve">Tipo de Dato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82A0E1C">
            <w:pPr>
              <w:pBdr/>
              <w:spacing/>
              <w:ind/>
              <w:jc w:val="center"/>
              <w:rPr>
                <w:rFonts w:ascii="Arial" w:hAnsi="Arial" w:cs="Arial"/>
              </w:rPr>
            </w:pPr>
            <w:r>
              <w:rPr>
                <w:rFonts w:ascii="Arial" w:hAnsi="Arial" w:eastAsia="Arial" w:cs="Arial"/>
                <w:b/>
                <w:i w:val="0"/>
                <w:strike w:val="0"/>
                <w:color w:val="1f1f1f"/>
                <w:sz w:val="20"/>
                <w:u w:val="none"/>
                <w:vertAlign w:val="baseline"/>
              </w:rPr>
              <w:t xml:space="preserve">Tamaño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97AA10A">
            <w:pPr>
              <w:pBdr/>
              <w:spacing/>
              <w:ind/>
              <w:jc w:val="center"/>
              <w:rPr>
                <w:rFonts w:ascii="Arial" w:hAnsi="Arial" w:cs="Arial"/>
              </w:rPr>
            </w:pPr>
            <w:r>
              <w:rPr>
                <w:rFonts w:ascii="Arial" w:hAnsi="Arial" w:eastAsia="Arial" w:cs="Arial"/>
                <w:b/>
                <w:i w:val="0"/>
                <w:strike w:val="0"/>
                <w:color w:val="1f1f1f"/>
                <w:sz w:val="20"/>
                <w:u w:val="none"/>
                <w:vertAlign w:val="baseline"/>
              </w:rPr>
              <w:t xml:space="preserve">Nulo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CC852FB">
            <w:pPr>
              <w:pBdr/>
              <w:spacing/>
              <w:ind/>
              <w:jc w:val="center"/>
              <w:rPr>
                <w:rFonts w:ascii="Arial" w:hAnsi="Arial" w:cs="Arial"/>
              </w:rPr>
            </w:pPr>
            <w:r>
              <w:rPr>
                <w:rFonts w:ascii="Arial" w:hAnsi="Arial" w:eastAsia="Arial" w:cs="Arial"/>
                <w:b/>
                <w:i w:val="0"/>
                <w:strike w:val="0"/>
                <w:color w:val="1f1f1f"/>
                <w:sz w:val="20"/>
                <w:u w:val="none"/>
                <w:vertAlign w:val="baseline"/>
              </w:rPr>
              <w:t xml:space="preserve">Clave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60B124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B2D61A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id_medida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698FA3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Identificador de la ficha anatómica.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0FDC1DC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SERIAL / 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60B0B9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EB424A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DC12C2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PK</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9E23E9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51CA28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id_cliente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45B1FF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Propietario de la medida.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89042D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BDDFFC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A12309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783D26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FK</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DCDF24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3</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0B55DF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cortas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8CE864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0DCAD5A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D3606D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AB25CD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D133E3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3C3554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4</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331085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cintura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42DDF3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122485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FE8387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A1307A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3DCBB4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6D9A87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7E119FF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frente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13BB8AF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B65A18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4E00FF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8DB434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D16AEA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688C36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6</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23D4C8B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alto_cadera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B64789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2BD73B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23E65B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2D3ADC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DA67A3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289BB5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7</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32A0C1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cadera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E2F265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E7834A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0CA978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8CFB02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0DE8CF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DFF172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8</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24E9F5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entre_busto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3BB0AD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0C5806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191852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153472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F84737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462561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9</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414FC91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busto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1AA3099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5C7275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1EF989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6835245">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87ED1B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A4CB02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10</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4CB5FC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espalda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752111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30E392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36BEA8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168122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B377AB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4A40C1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7221E39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hombro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12D7DEF">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Medida anatómica en centímetros.</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0805727">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DECIMAL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D50489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5,2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AF0056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SI</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90ECE5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r>
        <w:trPr>
          <w:trHeight w:val="102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38B7BC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F00F70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fecha_toma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8FCB8E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Fecha para control de vigencia temporal.</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B61515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DATE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394992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518E1D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B15AB1B">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non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4208C1D8">
            <w:pPr>
              <w:pBdr/>
              <w:spacing/>
              <w:ind/>
              <w:jc w:val="left"/>
              <w:rPr/>
            </w:pPr>
            <w:r>
              <w:rPr>
                <w:rFonts w:ascii="Arial" w:hAnsi="Arial" w:eastAsia="Arial" w:cs="Arial"/>
                <w:b/>
                <w:i w:val="0"/>
                <w:strike w:val="0"/>
                <w:color w:val="000000"/>
                <w:sz w:val="20"/>
                <w:u w:val="none"/>
                <w:vertAlign w:val="baseline"/>
              </w:rPr>
              <w:t xml:space="preserve">TABLA: DISENOS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46BF05BF">
            <w:pPr>
              <w:pBdr/>
              <w:spacing/>
              <w:ind/>
              <w:jc w:val="center"/>
              <w:rPr>
                <w:rFonts w:ascii="Arial" w:hAnsi="Arial" w:cs="Arial"/>
              </w:rPr>
            </w:pPr>
            <w:r>
              <w:rPr>
                <w:rFonts w:ascii="Arial" w:hAnsi="Arial" w:eastAsia="Arial" w:cs="Arial"/>
                <w:b/>
                <w:i w:val="0"/>
                <w:strike w:val="0"/>
                <w:color w:val="1f1f1f"/>
                <w:sz w:val="20"/>
                <w:u w:val="none"/>
                <w:vertAlign w:val="baseline"/>
              </w:rPr>
              <w:t xml:space="preserve">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8D51218">
            <w:pPr>
              <w:pBdr/>
              <w:spacing/>
              <w:ind/>
              <w:jc w:val="center"/>
              <w:rPr>
                <w:rFonts w:ascii="Arial" w:hAnsi="Arial" w:cs="Arial"/>
              </w:rPr>
            </w:pPr>
            <w:r>
              <w:rPr>
                <w:rFonts w:ascii="Arial" w:hAnsi="Arial" w:eastAsia="Arial" w:cs="Arial"/>
                <w:b/>
                <w:i w:val="0"/>
                <w:strike w:val="0"/>
                <w:color w:val="1f1f1f"/>
                <w:sz w:val="20"/>
                <w:u w:val="none"/>
                <w:vertAlign w:val="baseline"/>
              </w:rPr>
              <w:t xml:space="preserve">Campo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3ED3AEFC">
            <w:pPr>
              <w:pBdr/>
              <w:spacing/>
              <w:ind/>
              <w:jc w:val="center"/>
              <w:rPr>
                <w:rFonts w:ascii="Arial" w:hAnsi="Arial" w:cs="Arial"/>
              </w:rPr>
            </w:pPr>
            <w:r>
              <w:rPr>
                <w:rFonts w:ascii="Arial" w:hAnsi="Arial" w:eastAsia="Arial" w:cs="Arial"/>
                <w:b/>
                <w:i w:val="0"/>
                <w:strike w:val="0"/>
                <w:color w:val="1f1f1f"/>
                <w:sz w:val="20"/>
                <w:u w:val="none"/>
                <w:vertAlign w:val="baseline"/>
              </w:rPr>
              <w:t xml:space="preserve">Descripción</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8DE6508">
            <w:pPr>
              <w:pBdr/>
              <w:spacing/>
              <w:ind/>
              <w:jc w:val="center"/>
              <w:rPr>
                <w:rFonts w:ascii="Arial" w:hAnsi="Arial" w:cs="Arial"/>
              </w:rPr>
            </w:pPr>
            <w:r>
              <w:rPr>
                <w:rFonts w:ascii="Arial" w:hAnsi="Arial" w:eastAsia="Arial" w:cs="Arial"/>
                <w:b/>
                <w:i w:val="0"/>
                <w:strike w:val="0"/>
                <w:color w:val="1f1f1f"/>
                <w:sz w:val="20"/>
                <w:u w:val="none"/>
                <w:vertAlign w:val="baseline"/>
              </w:rPr>
              <w:t xml:space="preserve">Tipo de Dato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A1841F8">
            <w:pPr>
              <w:pBdr/>
              <w:spacing/>
              <w:ind/>
              <w:jc w:val="center"/>
              <w:rPr>
                <w:rFonts w:ascii="Arial" w:hAnsi="Arial" w:cs="Arial"/>
              </w:rPr>
            </w:pPr>
            <w:r>
              <w:rPr>
                <w:rFonts w:ascii="Arial" w:hAnsi="Arial" w:eastAsia="Arial" w:cs="Arial"/>
                <w:b/>
                <w:i w:val="0"/>
                <w:strike w:val="0"/>
                <w:color w:val="1f1f1f"/>
                <w:sz w:val="20"/>
                <w:u w:val="none"/>
                <w:vertAlign w:val="baseline"/>
              </w:rPr>
              <w:t xml:space="preserve">Tamaño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308A3C3">
            <w:pPr>
              <w:pBdr/>
              <w:spacing/>
              <w:ind/>
              <w:jc w:val="center"/>
              <w:rPr>
                <w:rFonts w:ascii="Arial" w:hAnsi="Arial" w:cs="Arial"/>
              </w:rPr>
            </w:pPr>
            <w:r>
              <w:rPr>
                <w:rFonts w:ascii="Arial" w:hAnsi="Arial" w:eastAsia="Arial" w:cs="Arial"/>
                <w:b/>
                <w:i w:val="0"/>
                <w:strike w:val="0"/>
                <w:color w:val="1f1f1f"/>
                <w:sz w:val="20"/>
                <w:u w:val="none"/>
                <w:vertAlign w:val="baseline"/>
              </w:rPr>
              <w:t xml:space="preserve">Nulo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B1C9B64">
            <w:pPr>
              <w:pBdr/>
              <w:spacing/>
              <w:ind/>
              <w:jc w:val="center"/>
              <w:rPr>
                <w:rFonts w:ascii="Arial" w:hAnsi="Arial" w:cs="Arial"/>
              </w:rPr>
            </w:pPr>
            <w:r>
              <w:rPr>
                <w:rFonts w:ascii="Arial" w:hAnsi="Arial" w:eastAsia="Arial" w:cs="Arial"/>
                <w:b/>
                <w:i w:val="0"/>
                <w:strike w:val="0"/>
                <w:color w:val="1f1f1f"/>
                <w:sz w:val="20"/>
                <w:u w:val="none"/>
                <w:vertAlign w:val="baseline"/>
              </w:rPr>
              <w:t xml:space="preserve">Clave</w:t>
            </w:r>
            <w:r>
              <w:rPr>
                <w:rFonts w:ascii="Arial" w:hAnsi="Arial" w:cs="Arial"/>
              </w:rPr>
            </w:r>
            <w:r>
              <w:rPr>
                <w:rFonts w:ascii="Arial" w:hAnsi="Arial" w:cs="Arial"/>
              </w:rP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44D10B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1</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86812E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id_diseno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2B7B51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Identificador del archivo adjunto.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46D6CDD">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SERIAL / 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9DF9D3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536F471">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4A1E9D0">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PK</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3FA940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39214C3C">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id_pedido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25E8D11E">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Orden de confección asociada.</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898EC8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INT</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4D7FB13">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0C65959">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D3F2B3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FK</w:t>
            </w:r>
            <w:r>
              <w:rPr>
                <w:rFonts w:ascii="Arial" w:hAnsi="Arial" w:cs="Arial"/>
              </w:rPr>
            </w:r>
            <w:r>
              <w:rPr>
                <w:rFonts w:ascii="Arial" w:hAnsi="Arial" w:cs="Arial"/>
              </w:rP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89F216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3</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0DD0DA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url_archivo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44FDFF8">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Ruta de almacenamiento en el servidor.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06B98344">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VARCHAR</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987D876">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255</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60255B2">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NO</w:t>
            </w:r>
            <w:r>
              <w:rPr>
                <w:rFonts w:ascii="Arial" w:hAnsi="Arial" w:cs="Arial"/>
              </w:rPr>
            </w:r>
            <w:r>
              <w:rPr>
                <w:rFonts w:ascii="Arial" w:hAnsi="Arial" w:cs="Arial"/>
              </w:rP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2C07FDA">
            <w:pPr>
              <w:pBdr/>
              <w:spacing/>
              <w:ind/>
              <w:jc w:val="center"/>
              <w:rPr>
                <w:rFonts w:ascii="Arial" w:hAnsi="Arial" w:cs="Arial"/>
              </w:rPr>
            </w:pPr>
            <w:r>
              <w:rPr>
                <w:rFonts w:ascii="Arial" w:hAnsi="Arial" w:eastAsia="Arial" w:cs="Arial"/>
                <w:b w:val="0"/>
                <w:i w:val="0"/>
                <w:strike w:val="0"/>
                <w:color w:val="1f1f1f"/>
                <w:sz w:val="20"/>
                <w:u w:val="none"/>
                <w:vertAlign w:val="baseline"/>
              </w:rPr>
              <w:t xml:space="preserve">-</w:t>
            </w:r>
            <w:r>
              <w:rPr>
                <w:rFonts w:ascii="Arial" w:hAnsi="Arial" w:cs="Arial"/>
              </w:rPr>
            </w:r>
            <w:r>
              <w:rPr>
                <w:rFonts w:ascii="Arial" w:hAnsi="Arial" w:cs="Arial"/>
              </w:rP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non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3FC64A56">
            <w:pPr>
              <w:pBdr/>
              <w:spacing/>
              <w:ind/>
              <w:jc w:val="left"/>
              <w:rPr/>
            </w:pPr>
            <w:r>
              <w:rPr>
                <w:rFonts w:ascii="Arial" w:hAnsi="Arial" w:eastAsia="Arial" w:cs="Arial"/>
                <w:b/>
                <w:i w:val="0"/>
                <w:strike w:val="0"/>
                <w:color w:val="000000"/>
                <w:sz w:val="20"/>
                <w:u w:val="none"/>
                <w:vertAlign w:val="baseline"/>
              </w:rPr>
              <w:t xml:space="preserve">TABLA: PEDIDOS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63385D6">
            <w:pPr>
              <w:pBdr/>
              <w:spacing/>
              <w:ind/>
              <w:jc w:val="center"/>
              <w:rPr/>
            </w:pPr>
            <w:r>
              <w:rPr>
                <w:rFonts w:ascii="Arial" w:hAnsi="Arial" w:eastAsia="Arial" w:cs="Arial"/>
                <w:b/>
                <w:i w:val="0"/>
                <w:strike w:val="0"/>
                <w:color w:val="1f1f1f"/>
                <w:sz w:val="20"/>
                <w:u w:val="none"/>
                <w:vertAlign w:val="baseline"/>
              </w:rPr>
              <w:t xml:space="preserv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46E9FBB">
            <w:pPr>
              <w:pBdr/>
              <w:spacing/>
              <w:ind/>
              <w:jc w:val="center"/>
              <w:rPr/>
            </w:pPr>
            <w:r>
              <w:rPr>
                <w:rFonts w:ascii="Arial" w:hAnsi="Arial" w:eastAsia="Arial" w:cs="Arial"/>
                <w:b/>
                <w:i w:val="0"/>
                <w:strike w:val="0"/>
                <w:color w:val="1f1f1f"/>
                <w:sz w:val="20"/>
                <w:u w:val="none"/>
                <w:vertAlign w:val="baseline"/>
              </w:rPr>
              <w:t xml:space="preserve">Campo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5E3EA2F">
            <w:pPr>
              <w:pBdr/>
              <w:spacing/>
              <w:ind/>
              <w:jc w:val="center"/>
              <w:rPr/>
            </w:pPr>
            <w:r>
              <w:rPr>
                <w:rFonts w:ascii="Arial" w:hAnsi="Arial" w:eastAsia="Arial" w:cs="Arial"/>
                <w:b/>
                <w:i w:val="0"/>
                <w:strike w:val="0"/>
                <w:color w:val="1f1f1f"/>
                <w:sz w:val="20"/>
                <w:u w:val="none"/>
                <w:vertAlign w:val="baseline"/>
              </w:rPr>
              <w:t xml:space="preserve">Descripción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8C7DE52">
            <w:pPr>
              <w:pBdr/>
              <w:spacing/>
              <w:ind/>
              <w:jc w:val="center"/>
              <w:rPr/>
            </w:pPr>
            <w:r>
              <w:rPr>
                <w:rFonts w:ascii="Arial" w:hAnsi="Arial" w:eastAsia="Arial" w:cs="Arial"/>
                <w:b/>
                <w:i w:val="0"/>
                <w:strike w:val="0"/>
                <w:color w:val="1f1f1f"/>
                <w:sz w:val="20"/>
                <w:u w:val="none"/>
                <w:vertAlign w:val="baseline"/>
              </w:rPr>
              <w:t xml:space="preserve">Tipo de Dato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1A9FD39">
            <w:pPr>
              <w:pBdr/>
              <w:spacing/>
              <w:ind/>
              <w:jc w:val="center"/>
              <w:rPr/>
            </w:pPr>
            <w:r>
              <w:rPr>
                <w:rFonts w:ascii="Arial" w:hAnsi="Arial" w:eastAsia="Arial" w:cs="Arial"/>
                <w:b/>
                <w:i w:val="0"/>
                <w:strike w:val="0"/>
                <w:color w:val="1f1f1f"/>
                <w:sz w:val="20"/>
                <w:u w:val="none"/>
                <w:vertAlign w:val="baseline"/>
              </w:rPr>
              <w:t xml:space="preserve">Tamaño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59010B9">
            <w:pPr>
              <w:pBdr/>
              <w:spacing/>
              <w:ind/>
              <w:jc w:val="center"/>
              <w:rPr/>
            </w:pPr>
            <w:r>
              <w:rPr>
                <w:rFonts w:ascii="Arial" w:hAnsi="Arial" w:eastAsia="Arial" w:cs="Arial"/>
                <w:b/>
                <w:i w:val="0"/>
                <w:strike w:val="0"/>
                <w:color w:val="1f1f1f"/>
                <w:sz w:val="20"/>
                <w:u w:val="none"/>
                <w:vertAlign w:val="baseline"/>
              </w:rPr>
              <w:t xml:space="preserve">Nulo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961D97A">
            <w:pPr>
              <w:pBdr/>
              <w:spacing/>
              <w:ind/>
              <w:jc w:val="center"/>
              <w:rPr/>
            </w:pPr>
            <w:r>
              <w:rPr>
                <w:rFonts w:ascii="Arial" w:hAnsi="Arial" w:eastAsia="Arial" w:cs="Arial"/>
                <w:b/>
                <w:i w:val="0"/>
                <w:strike w:val="0"/>
                <w:color w:val="1f1f1f"/>
                <w:sz w:val="20"/>
                <w:u w:val="none"/>
                <w:vertAlign w:val="baseline"/>
              </w:rPr>
              <w:t xml:space="preserve">Clave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AA1284C">
            <w:pPr>
              <w:pBdr/>
              <w:spacing/>
              <w:ind/>
              <w:jc w:val="center"/>
              <w:rPr/>
            </w:pPr>
            <w:r>
              <w:rPr>
                <w:rFonts w:ascii="Arial" w:hAnsi="Arial" w:eastAsia="Arial" w:cs="Arial"/>
                <w:b w:val="0"/>
                <w:i w:val="0"/>
                <w:strike w:val="0"/>
                <w:color w:val="1f1f1f"/>
                <w:sz w:val="20"/>
                <w:u w:val="none"/>
                <w:vertAlign w:val="baseline"/>
              </w:rPr>
              <w:t xml:space="preserve">1</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6C81B3FE">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id_pedido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710CC62">
            <w:pPr>
              <w:pBdr/>
              <w:spacing/>
              <w:ind/>
              <w:jc w:val="center"/>
              <w:rPr/>
            </w:pPr>
            <w:r>
              <w:rPr>
                <w:rFonts w:ascii="Arial" w:hAnsi="Arial" w:eastAsia="Arial" w:cs="Arial"/>
                <w:b w:val="0"/>
                <w:i w:val="0"/>
                <w:strike w:val="0"/>
                <w:color w:val="1f1f1f"/>
                <w:sz w:val="20"/>
                <w:u w:val="none"/>
                <w:vertAlign w:val="baseline"/>
              </w:rPr>
              <w:t xml:space="preserve">Identificador único de la orden.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23BCE53">
            <w:pPr>
              <w:pBdr/>
              <w:spacing/>
              <w:ind/>
              <w:jc w:val="center"/>
              <w:rPr/>
            </w:pPr>
            <w:r>
              <w:rPr>
                <w:rFonts w:ascii="Arial" w:hAnsi="Arial" w:eastAsia="Arial" w:cs="Arial"/>
                <w:b w:val="0"/>
                <w:i w:val="0"/>
                <w:strike w:val="0"/>
                <w:color w:val="1f1f1f"/>
                <w:sz w:val="20"/>
                <w:u w:val="none"/>
                <w:vertAlign w:val="baseline"/>
              </w:rPr>
              <w:t xml:space="preserve">SERIAL / 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195F3A9">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B2EBF31">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3DBB4D2">
            <w:pPr>
              <w:pBdr/>
              <w:spacing/>
              <w:ind/>
              <w:jc w:val="center"/>
              <w:rPr/>
            </w:pPr>
            <w:r>
              <w:rPr>
                <w:rFonts w:ascii="Arial" w:hAnsi="Arial" w:eastAsia="Arial" w:cs="Arial"/>
                <w:b w:val="0"/>
                <w:i w:val="0"/>
                <w:strike w:val="0"/>
                <w:color w:val="1f1f1f"/>
                <w:sz w:val="20"/>
                <w:u w:val="none"/>
                <w:vertAlign w:val="baseline"/>
              </w:rPr>
              <w:t xml:space="preserve">PK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40651D71">
            <w:pPr>
              <w:pBdr/>
              <w:spacing/>
              <w:ind/>
              <w:jc w:val="center"/>
              <w:rPr/>
            </w:pPr>
            <w:r>
              <w:rPr>
                <w:rFonts w:ascii="Arial" w:hAnsi="Arial" w:eastAsia="Arial" w:cs="Arial"/>
                <w:b w:val="0"/>
                <w:i w:val="0"/>
                <w:strike w:val="0"/>
                <w:color w:val="1f1f1f"/>
                <w:sz w:val="20"/>
                <w:u w:val="none"/>
                <w:vertAlign w:val="baseline"/>
              </w:rPr>
              <w:t xml:space="preserve">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7CED728">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id_cliente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13CD8488">
            <w:pPr>
              <w:pBdr/>
              <w:spacing/>
              <w:ind/>
              <w:jc w:val="center"/>
              <w:rPr/>
            </w:pPr>
            <w:r>
              <w:rPr>
                <w:rFonts w:ascii="Arial" w:hAnsi="Arial" w:eastAsia="Arial" w:cs="Arial"/>
                <w:b w:val="0"/>
                <w:i w:val="0"/>
                <w:strike w:val="0"/>
                <w:color w:val="1f1f1f"/>
                <w:sz w:val="20"/>
                <w:u w:val="none"/>
                <w:vertAlign w:val="baseline"/>
              </w:rPr>
              <w:t xml:space="preserve">Cliente que solicita la prenda.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12671A2C">
            <w:pPr>
              <w:pBdr/>
              <w:spacing/>
              <w:ind/>
              <w:jc w:val="center"/>
              <w:rPr/>
            </w:pPr>
            <w:r>
              <w:rPr>
                <w:rFonts w:ascii="Arial" w:hAnsi="Arial" w:eastAsia="Arial" w:cs="Arial"/>
                <w:b w:val="0"/>
                <w:i w:val="0"/>
                <w:strike w:val="0"/>
                <w:color w:val="1f1f1f"/>
                <w:sz w:val="20"/>
                <w:u w:val="none"/>
                <w:vertAlign w:val="baseline"/>
              </w:rPr>
              <w:t xml:space="preserve">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3930EC4">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9A49C70">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93013A6">
            <w:pPr>
              <w:pBdr/>
              <w:spacing/>
              <w:ind/>
              <w:jc w:val="center"/>
              <w:rPr/>
            </w:pPr>
            <w:r>
              <w:rPr>
                <w:rFonts w:ascii="Arial" w:hAnsi="Arial" w:eastAsia="Arial" w:cs="Arial"/>
                <w:b w:val="0"/>
                <w:i w:val="0"/>
                <w:strike w:val="0"/>
                <w:color w:val="1f1f1f"/>
                <w:sz w:val="20"/>
                <w:u w:val="none"/>
                <w:vertAlign w:val="baseline"/>
              </w:rPr>
              <w:t xml:space="preserve">FK</w:t>
            </w: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3E5C991D">
            <w:pPr>
              <w:pBdr/>
              <w:spacing/>
              <w:ind/>
              <w:jc w:val="center"/>
              <w:rPr/>
            </w:pPr>
            <w:r>
              <w:rPr>
                <w:rFonts w:ascii="Arial" w:hAnsi="Arial" w:eastAsia="Arial" w:cs="Arial"/>
                <w:b w:val="0"/>
                <w:i w:val="0"/>
                <w:strike w:val="0"/>
                <w:color w:val="1f1f1f"/>
                <w:sz w:val="20"/>
                <w:u w:val="none"/>
                <w:vertAlign w:val="baseline"/>
              </w:rPr>
              <w:t xml:space="preserve">3</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4E2CE812">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id_medida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3703D28E">
            <w:pPr>
              <w:pBdr/>
              <w:spacing/>
              <w:ind/>
              <w:jc w:val="center"/>
              <w:rPr/>
            </w:pPr>
            <w:r>
              <w:rPr>
                <w:rFonts w:ascii="Arial" w:hAnsi="Arial" w:eastAsia="Arial" w:cs="Arial"/>
                <w:b w:val="0"/>
                <w:i w:val="0"/>
                <w:strike w:val="0"/>
                <w:color w:val="1f1f1f"/>
                <w:sz w:val="20"/>
                <w:u w:val="none"/>
                <w:vertAlign w:val="baseline"/>
              </w:rPr>
              <w:t xml:space="preserve">Ficha anatómica para el corte.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4F0B6F6C">
            <w:pPr>
              <w:pBdr/>
              <w:spacing/>
              <w:ind/>
              <w:jc w:val="center"/>
              <w:rPr/>
            </w:pPr>
            <w:r>
              <w:rPr>
                <w:rFonts w:ascii="Arial" w:hAnsi="Arial" w:eastAsia="Arial" w:cs="Arial"/>
                <w:b w:val="0"/>
                <w:i w:val="0"/>
                <w:strike w:val="0"/>
                <w:color w:val="1f1f1f"/>
                <w:sz w:val="20"/>
                <w:u w:val="none"/>
                <w:vertAlign w:val="baseline"/>
              </w:rPr>
              <w:t xml:space="preserve">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5E823BB">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D519D0F">
            <w:pPr>
              <w:pBdr/>
              <w:spacing/>
              <w:ind/>
              <w:jc w:val="center"/>
              <w:rPr/>
            </w:pPr>
            <w:r>
              <w:rPr>
                <w:rFonts w:ascii="Arial" w:hAnsi="Arial" w:eastAsia="Arial" w:cs="Arial"/>
                <w:b w:val="0"/>
                <w:i w:val="0"/>
                <w:strike w:val="0"/>
                <w:color w:val="1f1f1f"/>
                <w:sz w:val="20"/>
                <w:u w:val="none"/>
                <w:vertAlign w:val="baseline"/>
              </w:rPr>
              <w:t xml:space="preserve">SI</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5121B5B">
            <w:pPr>
              <w:pBdr/>
              <w:spacing/>
              <w:ind/>
              <w:jc w:val="center"/>
              <w:rPr/>
            </w:pPr>
            <w:r>
              <w:rPr>
                <w:rFonts w:ascii="Arial" w:hAnsi="Arial" w:eastAsia="Arial" w:cs="Arial"/>
                <w:b w:val="0"/>
                <w:i w:val="0"/>
                <w:strike w:val="0"/>
                <w:color w:val="1f1f1f"/>
                <w:sz w:val="20"/>
                <w:u w:val="none"/>
                <w:vertAlign w:val="baseline"/>
              </w:rPr>
              <w:t xml:space="preserve">FK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D723F0A">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2B1F3F5">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costo_total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10EF6D1E">
            <w:pPr>
              <w:pBdr/>
              <w:spacing/>
              <w:ind/>
              <w:jc w:val="center"/>
              <w:rPr/>
            </w:pPr>
            <w:r>
              <w:rPr>
                <w:rFonts w:ascii="Arial" w:hAnsi="Arial" w:eastAsia="Arial" w:cs="Arial"/>
                <w:b w:val="0"/>
                <w:i w:val="0"/>
                <w:strike w:val="0"/>
                <w:color w:val="1f1f1f"/>
                <w:sz w:val="20"/>
                <w:u w:val="none"/>
                <w:vertAlign w:val="baseline"/>
              </w:rPr>
              <w:t xml:space="preserve">Monto cotizado del servicio en Bs.</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FB3CFFB">
            <w:pPr>
              <w:pBdr/>
              <w:spacing/>
              <w:ind/>
              <w:jc w:val="center"/>
              <w:rPr/>
            </w:pPr>
            <w:r>
              <w:rPr>
                <w:rFonts w:ascii="Arial" w:hAnsi="Arial" w:eastAsia="Arial" w:cs="Arial"/>
                <w:b w:val="0"/>
                <w:i w:val="0"/>
                <w:strike w:val="0"/>
                <w:color w:val="1f1f1f"/>
                <w:sz w:val="20"/>
                <w:u w:val="none"/>
                <w:vertAlign w:val="baseline"/>
              </w:rPr>
              <w:t xml:space="preserve">DECIMAL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18747BD">
            <w:pPr>
              <w:pBdr/>
              <w:spacing/>
              <w:ind/>
              <w:jc w:val="center"/>
              <w:rPr/>
            </w:pPr>
            <w:r>
              <w:rPr>
                <w:rFonts w:ascii="Arial" w:hAnsi="Arial" w:eastAsia="Arial" w:cs="Arial"/>
                <w:b w:val="0"/>
                <w:i w:val="0"/>
                <w:strike w:val="0"/>
                <w:color w:val="1f1f1f"/>
                <w:sz w:val="20"/>
                <w:u w:val="none"/>
                <w:vertAlign w:val="baseline"/>
              </w:rPr>
              <w:t xml:space="preserve">10,2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BDCD94B">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A6D7C60">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49381AA">
            <w:pPr>
              <w:pBdr/>
              <w:spacing/>
              <w:ind/>
              <w:jc w:val="center"/>
              <w:rPr/>
            </w:pPr>
            <w:r>
              <w:rPr>
                <w:rFonts w:ascii="Arial" w:hAnsi="Arial" w:eastAsia="Arial" w:cs="Arial"/>
                <w:b w:val="0"/>
                <w:i w:val="0"/>
                <w:strike w:val="0"/>
                <w:color w:val="1f1f1f"/>
                <w:sz w:val="20"/>
                <w:u w:val="none"/>
                <w:vertAlign w:val="baseline"/>
              </w:rPr>
              <w:t xml:space="preserve">5</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EB21140">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adelanto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45C5CC1">
            <w:pPr>
              <w:pBdr/>
              <w:spacing/>
              <w:ind/>
              <w:jc w:val="center"/>
              <w:rPr/>
            </w:pPr>
            <w:r>
              <w:rPr>
                <w:rFonts w:ascii="Arial" w:hAnsi="Arial" w:eastAsia="Arial" w:cs="Arial"/>
                <w:b w:val="0"/>
                <w:i w:val="0"/>
                <w:strike w:val="0"/>
                <w:color w:val="1f1f1f"/>
                <w:sz w:val="20"/>
                <w:u w:val="none"/>
                <w:vertAlign w:val="baseline"/>
              </w:rPr>
              <w:t xml:space="preserve">Pago inicial registrado en Bs.</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6C9E94D">
            <w:pPr>
              <w:pBdr/>
              <w:spacing/>
              <w:ind/>
              <w:jc w:val="center"/>
              <w:rPr/>
            </w:pPr>
            <w:r>
              <w:rPr>
                <w:rFonts w:ascii="Arial" w:hAnsi="Arial" w:eastAsia="Arial" w:cs="Arial"/>
                <w:b w:val="0"/>
                <w:i w:val="0"/>
                <w:strike w:val="0"/>
                <w:color w:val="1f1f1f"/>
                <w:sz w:val="20"/>
                <w:u w:val="none"/>
                <w:vertAlign w:val="baseline"/>
              </w:rPr>
              <w:t xml:space="preserve">DECIMAL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8ECD554">
            <w:pPr>
              <w:pBdr/>
              <w:spacing/>
              <w:ind/>
              <w:jc w:val="center"/>
              <w:rPr/>
            </w:pPr>
            <w:r>
              <w:rPr>
                <w:rFonts w:ascii="Arial" w:hAnsi="Arial" w:eastAsia="Arial" w:cs="Arial"/>
                <w:b w:val="0"/>
                <w:i w:val="0"/>
                <w:strike w:val="0"/>
                <w:color w:val="1f1f1f"/>
                <w:sz w:val="20"/>
                <w:u w:val="none"/>
                <w:vertAlign w:val="baseline"/>
              </w:rPr>
              <w:t xml:space="preserve">10,2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FC1E2A3">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51F5384">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C59FD2D">
            <w:pPr>
              <w:pBdr/>
              <w:spacing/>
              <w:ind/>
              <w:jc w:val="center"/>
              <w:rPr/>
            </w:pPr>
            <w:r>
              <w:rPr>
                <w:rFonts w:ascii="Arial" w:hAnsi="Arial" w:eastAsia="Arial" w:cs="Arial"/>
                <w:b w:val="0"/>
                <w:i w:val="0"/>
                <w:strike w:val="0"/>
                <w:color w:val="1f1f1f"/>
                <w:sz w:val="20"/>
                <w:u w:val="none"/>
                <w:vertAlign w:val="baseline"/>
              </w:rPr>
              <w:t xml:space="preserve">6</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C749C4A">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fecha_cita_medidas</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0750160">
            <w:pPr>
              <w:pBdr/>
              <w:spacing/>
              <w:ind/>
              <w:jc w:val="center"/>
              <w:rPr/>
            </w:pPr>
            <w:r>
              <w:rPr>
                <w:rFonts w:ascii="Arial" w:hAnsi="Arial" w:eastAsia="Arial" w:cs="Arial"/>
                <w:b w:val="0"/>
                <w:i w:val="0"/>
                <w:strike w:val="0"/>
                <w:color w:val="1f1f1f"/>
                <w:sz w:val="20"/>
                <w:u w:val="none"/>
                <w:vertAlign w:val="baseline"/>
              </w:rPr>
              <w:t xml:space="preserve">Cita agendada para toma de datos.</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121561FC">
            <w:pPr>
              <w:pBdr/>
              <w:spacing/>
              <w:ind/>
              <w:jc w:val="center"/>
              <w:rPr/>
            </w:pPr>
            <w:r>
              <w:rPr>
                <w:rFonts w:ascii="Arial" w:hAnsi="Arial" w:eastAsia="Arial" w:cs="Arial"/>
                <w:b w:val="0"/>
                <w:i w:val="0"/>
                <w:strike w:val="0"/>
                <w:color w:val="1f1f1f"/>
                <w:sz w:val="20"/>
                <w:u w:val="none"/>
                <w:vertAlign w:val="baseline"/>
              </w:rPr>
              <w:t xml:space="preserve">TIMESTAMP</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1829567">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97991D5">
            <w:pPr>
              <w:pBdr/>
              <w:spacing/>
              <w:ind/>
              <w:jc w:val="center"/>
              <w:rPr/>
            </w:pPr>
            <w:r>
              <w:rPr>
                <w:rFonts w:ascii="Arial" w:hAnsi="Arial" w:eastAsia="Arial" w:cs="Arial"/>
                <w:b w:val="0"/>
                <w:i w:val="0"/>
                <w:strike w:val="0"/>
                <w:color w:val="1f1f1f"/>
                <w:sz w:val="20"/>
                <w:u w:val="none"/>
                <w:vertAlign w:val="baseline"/>
              </w:rPr>
              <w:t xml:space="preserve">SI</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30C32F7">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491838E6">
            <w:pPr>
              <w:pBdr/>
              <w:spacing/>
              <w:ind/>
              <w:jc w:val="center"/>
              <w:rPr/>
            </w:pPr>
            <w:r>
              <w:rPr>
                <w:rFonts w:ascii="Arial" w:hAnsi="Arial" w:eastAsia="Arial" w:cs="Arial"/>
                <w:b w:val="0"/>
                <w:i w:val="0"/>
                <w:strike w:val="0"/>
                <w:color w:val="1f1f1f"/>
                <w:sz w:val="20"/>
                <w:u w:val="none"/>
                <w:vertAlign w:val="baseline"/>
              </w:rPr>
              <w:t xml:space="preserve">7</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0C2BAE8C">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fecha_prueba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6A8F247">
            <w:pPr>
              <w:pBdr/>
              <w:spacing/>
              <w:ind/>
              <w:jc w:val="center"/>
              <w:rPr/>
            </w:pPr>
            <w:r>
              <w:rPr>
                <w:rFonts w:ascii="Arial" w:hAnsi="Arial" w:eastAsia="Arial" w:cs="Arial"/>
                <w:b w:val="0"/>
                <w:i w:val="0"/>
                <w:strike w:val="0"/>
                <w:color w:val="1f1f1f"/>
                <w:sz w:val="20"/>
                <w:u w:val="none"/>
                <w:vertAlign w:val="baseline"/>
              </w:rPr>
              <w:t xml:space="preserve">Cita programada para prueba de talle.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0881434">
            <w:pPr>
              <w:pBdr/>
              <w:spacing/>
              <w:ind/>
              <w:jc w:val="center"/>
              <w:rPr/>
            </w:pPr>
            <w:r>
              <w:rPr>
                <w:rFonts w:ascii="Arial" w:hAnsi="Arial" w:eastAsia="Arial" w:cs="Arial"/>
                <w:b w:val="0"/>
                <w:i w:val="0"/>
                <w:strike w:val="0"/>
                <w:color w:val="1f1f1f"/>
                <w:sz w:val="20"/>
                <w:u w:val="none"/>
                <w:vertAlign w:val="baseline"/>
              </w:rPr>
              <w:t xml:space="preserve">TIMESTAMP</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851833C">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8C85140">
            <w:pPr>
              <w:pBdr/>
              <w:spacing/>
              <w:ind/>
              <w:jc w:val="center"/>
              <w:rPr/>
            </w:pPr>
            <w:r>
              <w:rPr>
                <w:rFonts w:ascii="Arial" w:hAnsi="Arial" w:eastAsia="Arial" w:cs="Arial"/>
                <w:b w:val="0"/>
                <w:i w:val="0"/>
                <w:strike w:val="0"/>
                <w:color w:val="1f1f1f"/>
                <w:sz w:val="20"/>
                <w:u w:val="none"/>
                <w:vertAlign w:val="baseline"/>
              </w:rPr>
              <w:t xml:space="preserve">SI</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4996DC8">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635E994">
            <w:pPr>
              <w:pBdr/>
              <w:spacing/>
              <w:ind/>
              <w:jc w:val="center"/>
              <w:rPr/>
            </w:pPr>
            <w:r>
              <w:rPr>
                <w:rFonts w:ascii="Arial" w:hAnsi="Arial" w:eastAsia="Arial" w:cs="Arial"/>
                <w:b w:val="0"/>
                <w:i w:val="0"/>
                <w:strike w:val="0"/>
                <w:color w:val="1f1f1f"/>
                <w:sz w:val="20"/>
                <w:u w:val="none"/>
                <w:vertAlign w:val="baseline"/>
              </w:rPr>
              <w:t xml:space="preserve">8</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5B0440E">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fecha_entrega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B2349B1">
            <w:pPr>
              <w:pBdr/>
              <w:spacing/>
              <w:ind/>
              <w:jc w:val="center"/>
              <w:rPr/>
            </w:pPr>
            <w:r>
              <w:rPr>
                <w:rFonts w:ascii="Arial" w:hAnsi="Arial" w:eastAsia="Arial" w:cs="Arial"/>
                <w:b w:val="0"/>
                <w:i w:val="0"/>
                <w:strike w:val="0"/>
                <w:color w:val="1f1f1f"/>
                <w:sz w:val="20"/>
                <w:u w:val="none"/>
                <w:vertAlign w:val="baseline"/>
              </w:rPr>
              <w:t xml:space="preserve">Fecha límite estipulada para entrega.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73A4141A">
            <w:pPr>
              <w:pBdr/>
              <w:spacing/>
              <w:ind/>
              <w:jc w:val="center"/>
              <w:rPr/>
            </w:pPr>
            <w:r>
              <w:rPr>
                <w:rFonts w:ascii="Arial" w:hAnsi="Arial" w:eastAsia="Arial" w:cs="Arial"/>
                <w:b w:val="0"/>
                <w:i w:val="0"/>
                <w:strike w:val="0"/>
                <w:color w:val="1f1f1f"/>
                <w:sz w:val="20"/>
                <w:u w:val="none"/>
                <w:vertAlign w:val="baseline"/>
              </w:rPr>
              <w:t xml:space="preserve">TIMESTAMP</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66BFD7D">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4999402">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1699547">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46F78986">
            <w:pPr>
              <w:pBdr/>
              <w:spacing/>
              <w:ind/>
              <w:jc w:val="center"/>
              <w:rPr/>
            </w:pPr>
            <w:r>
              <w:rPr>
                <w:rFonts w:ascii="Arial" w:hAnsi="Arial" w:eastAsia="Arial" w:cs="Arial"/>
                <w:b w:val="0"/>
                <w:i w:val="0"/>
                <w:strike w:val="0"/>
                <w:color w:val="1f1f1f"/>
                <w:sz w:val="20"/>
                <w:u w:val="none"/>
                <w:vertAlign w:val="baseline"/>
              </w:rPr>
              <w:t xml:space="preserve">9</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C262E97">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estado_actual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31487B3">
            <w:pPr>
              <w:pBdr/>
              <w:spacing/>
              <w:ind/>
              <w:jc w:val="center"/>
              <w:rPr/>
            </w:pPr>
            <w:r>
              <w:rPr>
                <w:rFonts w:ascii="Arial" w:hAnsi="Arial" w:eastAsia="Arial" w:cs="Arial"/>
                <w:b w:val="0"/>
                <w:i w:val="0"/>
                <w:strike w:val="0"/>
                <w:color w:val="1f1f1f"/>
                <w:sz w:val="20"/>
                <w:u w:val="none"/>
                <w:vertAlign w:val="baseline"/>
              </w:rPr>
              <w:t xml:space="preserve">Fase de confección en curso.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1CE417D">
            <w:pPr>
              <w:pBdr/>
              <w:spacing/>
              <w:ind/>
              <w:jc w:val="center"/>
              <w:rPr/>
            </w:pPr>
            <w:r>
              <w:rPr>
                <w:rFonts w:ascii="Arial" w:hAnsi="Arial" w:eastAsia="Arial" w:cs="Arial"/>
                <w:b w:val="0"/>
                <w:i w:val="0"/>
                <w:strike w:val="0"/>
                <w:color w:val="1f1f1f"/>
                <w:sz w:val="20"/>
                <w:u w:val="none"/>
                <w:vertAlign w:val="baseline"/>
              </w:rPr>
              <w:t xml:space="preserve">VARCHAR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D0C9F7F">
            <w:pPr>
              <w:pBdr/>
              <w:spacing/>
              <w:ind/>
              <w:jc w:val="center"/>
              <w:rPr/>
            </w:pPr>
            <w:r>
              <w:rPr>
                <w:rFonts w:ascii="Arial" w:hAnsi="Arial" w:eastAsia="Arial" w:cs="Arial"/>
                <w:b w:val="0"/>
                <w:i w:val="0"/>
                <w:strike w:val="0"/>
                <w:color w:val="1f1f1f"/>
                <w:sz w:val="20"/>
                <w:u w:val="none"/>
                <w:vertAlign w:val="baseline"/>
              </w:rPr>
              <w:t xml:space="preserve">50</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FEA61A6">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3C0C2E2">
            <w:pPr>
              <w:pBdr/>
              <w:spacing/>
              <w:ind/>
              <w:jc w:val="center"/>
              <w:rPr/>
            </w:pPr>
            <w:r>
              <w:rPr>
                <w:rFonts w:ascii="Arial" w:hAnsi="Arial" w:eastAsia="Arial" w:cs="Arial"/>
                <w:b w:val="0"/>
                <w:i w:val="0"/>
                <w:strike w:val="0"/>
                <w:color w:val="1f1f1f"/>
                <w:sz w:val="20"/>
                <w:u w:val="none"/>
                <w:vertAlign w:val="baseline"/>
              </w:rPr>
              <w:t xml:space="preserve">-</w:t>
            </w: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non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54AA35F1">
            <w:pPr>
              <w:pBdr/>
              <w:spacing/>
              <w:ind/>
              <w:jc w:val="left"/>
              <w:rPr/>
            </w:pPr>
            <w:r>
              <w:rPr>
                <w:rFonts w:ascii="Arial" w:hAnsi="Arial" w:eastAsia="Arial" w:cs="Arial"/>
                <w:b/>
                <w:i w:val="0"/>
                <w:strike w:val="0"/>
                <w:color w:val="000000"/>
                <w:sz w:val="20"/>
                <w:u w:val="none"/>
                <w:vertAlign w:val="baseline"/>
              </w:rPr>
              <w:t xml:space="preserve">TABLA: ALMACEN</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108FB0C">
            <w:pPr>
              <w:pBdr/>
              <w:spacing/>
              <w:ind/>
              <w:jc w:val="center"/>
              <w:rPr/>
            </w:pPr>
            <w:r>
              <w:rPr>
                <w:rFonts w:ascii="Arial" w:hAnsi="Arial" w:eastAsia="Arial" w:cs="Arial"/>
                <w:b/>
                <w:i w:val="0"/>
                <w:strike w:val="0"/>
                <w:color w:val="1f1f1f"/>
                <w:sz w:val="20"/>
                <w:u w:val="none"/>
                <w:vertAlign w:val="baseline"/>
              </w:rPr>
              <w:t xml:space="preserv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2A8C325E">
            <w:pPr>
              <w:pBdr/>
              <w:spacing/>
              <w:ind/>
              <w:jc w:val="center"/>
              <w:rPr/>
            </w:pPr>
            <w:r>
              <w:rPr>
                <w:rFonts w:ascii="Arial" w:hAnsi="Arial" w:eastAsia="Arial" w:cs="Arial"/>
                <w:b/>
                <w:i w:val="0"/>
                <w:strike w:val="0"/>
                <w:color w:val="1f1f1f"/>
                <w:sz w:val="20"/>
                <w:u w:val="none"/>
                <w:vertAlign w:val="baseline"/>
              </w:rPr>
              <w:t xml:space="preserve">Campo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33F78D90">
            <w:pPr>
              <w:pBdr/>
              <w:spacing/>
              <w:ind/>
              <w:jc w:val="center"/>
              <w:rPr/>
            </w:pPr>
            <w:r>
              <w:rPr>
                <w:rFonts w:ascii="Arial" w:hAnsi="Arial" w:eastAsia="Arial" w:cs="Arial"/>
                <w:b/>
                <w:i w:val="0"/>
                <w:strike w:val="0"/>
                <w:color w:val="1f1f1f"/>
                <w:sz w:val="20"/>
                <w:u w:val="none"/>
                <w:vertAlign w:val="baseline"/>
              </w:rPr>
              <w:t xml:space="preserve">Descripción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A5D5A66">
            <w:pPr>
              <w:pBdr/>
              <w:spacing/>
              <w:ind/>
              <w:jc w:val="center"/>
              <w:rPr/>
            </w:pPr>
            <w:r>
              <w:rPr>
                <w:rFonts w:ascii="Arial" w:hAnsi="Arial" w:eastAsia="Arial" w:cs="Arial"/>
                <w:b/>
                <w:i w:val="0"/>
                <w:strike w:val="0"/>
                <w:color w:val="1f1f1f"/>
                <w:sz w:val="20"/>
                <w:u w:val="none"/>
                <w:vertAlign w:val="baseline"/>
              </w:rPr>
              <w:t xml:space="preserve">Tipo de Dato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8E0AA22">
            <w:pPr>
              <w:pBdr/>
              <w:spacing/>
              <w:ind/>
              <w:jc w:val="center"/>
              <w:rPr/>
            </w:pPr>
            <w:r>
              <w:rPr>
                <w:rFonts w:ascii="Arial" w:hAnsi="Arial" w:eastAsia="Arial" w:cs="Arial"/>
                <w:b/>
                <w:i w:val="0"/>
                <w:strike w:val="0"/>
                <w:color w:val="1f1f1f"/>
                <w:sz w:val="20"/>
                <w:u w:val="none"/>
                <w:vertAlign w:val="baseline"/>
              </w:rPr>
              <w:t xml:space="preserve">Tamaño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7A56A4A">
            <w:pPr>
              <w:pBdr/>
              <w:spacing/>
              <w:ind/>
              <w:jc w:val="center"/>
              <w:rPr/>
            </w:pPr>
            <w:r>
              <w:rPr>
                <w:rFonts w:ascii="Arial" w:hAnsi="Arial" w:eastAsia="Arial" w:cs="Arial"/>
                <w:b/>
                <w:i w:val="0"/>
                <w:strike w:val="0"/>
                <w:color w:val="1f1f1f"/>
                <w:sz w:val="20"/>
                <w:u w:val="none"/>
                <w:vertAlign w:val="baseline"/>
              </w:rPr>
              <w:t xml:space="preserve">Nulo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72AA230">
            <w:pPr>
              <w:pBdr/>
              <w:spacing/>
              <w:ind/>
              <w:jc w:val="center"/>
              <w:rPr/>
            </w:pPr>
            <w:r>
              <w:rPr>
                <w:rFonts w:ascii="Arial" w:hAnsi="Arial" w:eastAsia="Arial" w:cs="Arial"/>
                <w:b/>
                <w:i w:val="0"/>
                <w:strike w:val="0"/>
                <w:color w:val="1f1f1f"/>
                <w:sz w:val="20"/>
                <w:u w:val="none"/>
                <w:vertAlign w:val="baseline"/>
              </w:rPr>
              <w:t xml:space="preserve">Clave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3E534E6">
            <w:pPr>
              <w:pBdr/>
              <w:spacing/>
              <w:ind/>
              <w:jc w:val="center"/>
              <w:rPr/>
            </w:pPr>
            <w:r>
              <w:rPr>
                <w:rFonts w:ascii="Arial" w:hAnsi="Arial" w:eastAsia="Arial" w:cs="Arial"/>
                <w:b w:val="0"/>
                <w:i w:val="0"/>
                <w:strike w:val="0"/>
                <w:color w:val="1f1f1f"/>
                <w:sz w:val="20"/>
                <w:u w:val="none"/>
                <w:vertAlign w:val="baseline"/>
              </w:rPr>
              <w:t xml:space="preserve">1</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8073159">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id_almacen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8394967">
            <w:pPr>
              <w:pBdr/>
              <w:spacing/>
              <w:ind/>
              <w:jc w:val="center"/>
              <w:rPr/>
            </w:pPr>
            <w:r>
              <w:rPr>
                <w:rFonts w:ascii="Arial" w:hAnsi="Arial" w:eastAsia="Arial" w:cs="Arial"/>
                <w:b w:val="0"/>
                <w:i w:val="0"/>
                <w:strike w:val="0"/>
                <w:color w:val="1f1f1f"/>
                <w:sz w:val="20"/>
                <w:u w:val="none"/>
                <w:vertAlign w:val="baseline"/>
              </w:rPr>
              <w:t xml:space="preserve">Identificador del grupo de control.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444BBD28">
            <w:pPr>
              <w:pBdr/>
              <w:spacing/>
              <w:ind/>
              <w:jc w:val="center"/>
              <w:rPr/>
            </w:pPr>
            <w:r>
              <w:rPr>
                <w:rFonts w:ascii="Arial" w:hAnsi="Arial" w:eastAsia="Arial" w:cs="Arial"/>
                <w:b w:val="0"/>
                <w:i w:val="0"/>
                <w:strike w:val="0"/>
                <w:color w:val="1f1f1f"/>
                <w:sz w:val="20"/>
                <w:u w:val="none"/>
                <w:vertAlign w:val="baseline"/>
              </w:rPr>
              <w:t xml:space="preserve">SERIAL / 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3B1001F">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922D71D">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4A2095C">
            <w:pPr>
              <w:pBdr/>
              <w:spacing/>
              <w:ind/>
              <w:jc w:val="center"/>
              <w:rPr/>
            </w:pPr>
            <w:r>
              <w:rPr>
                <w:rFonts w:ascii="Arial" w:hAnsi="Arial" w:eastAsia="Arial" w:cs="Arial"/>
                <w:b w:val="0"/>
                <w:i w:val="0"/>
                <w:strike w:val="0"/>
                <w:color w:val="1f1f1f"/>
                <w:sz w:val="20"/>
                <w:u w:val="none"/>
                <w:vertAlign w:val="baseline"/>
              </w:rPr>
              <w:t xml:space="preserve">PK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58A91D6A">
            <w:pPr>
              <w:pBdr/>
              <w:spacing/>
              <w:ind/>
              <w:jc w:val="center"/>
              <w:rPr/>
            </w:pPr>
            <w:r>
              <w:rPr>
                <w:rFonts w:ascii="Arial" w:hAnsi="Arial" w:eastAsia="Arial" w:cs="Arial"/>
                <w:b w:val="0"/>
                <w:i w:val="0"/>
                <w:strike w:val="0"/>
                <w:color w:val="1f1f1f"/>
                <w:sz w:val="20"/>
                <w:u w:val="none"/>
                <w:vertAlign w:val="baseline"/>
              </w:rPr>
              <w:t xml:space="preserve">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28146E28">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descripcion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3F50929F">
            <w:pPr>
              <w:pBdr/>
              <w:spacing/>
              <w:ind/>
              <w:jc w:val="center"/>
              <w:rPr/>
            </w:pPr>
            <w:r>
              <w:rPr>
                <w:rFonts w:ascii="Arial" w:hAnsi="Arial" w:eastAsia="Arial" w:cs="Arial"/>
                <w:b w:val="0"/>
                <w:i w:val="0"/>
                <w:strike w:val="0"/>
                <w:color w:val="1f1f1f"/>
                <w:sz w:val="20"/>
                <w:u w:val="none"/>
                <w:vertAlign w:val="baseline"/>
              </w:rPr>
              <w:t xml:space="preserve">Nombre de la categoría general.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89DDE5F">
            <w:pPr>
              <w:pBdr/>
              <w:spacing/>
              <w:ind/>
              <w:jc w:val="center"/>
              <w:rPr/>
            </w:pPr>
            <w:r>
              <w:rPr>
                <w:rFonts w:ascii="Arial" w:hAnsi="Arial" w:eastAsia="Arial" w:cs="Arial"/>
                <w:b w:val="0"/>
                <w:i w:val="0"/>
                <w:strike w:val="0"/>
                <w:color w:val="1f1f1f"/>
                <w:sz w:val="20"/>
                <w:u w:val="none"/>
                <w:vertAlign w:val="baseline"/>
              </w:rPr>
              <w:t xml:space="preserve">VARCHAR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D158E15">
            <w:pPr>
              <w:pBdr/>
              <w:spacing/>
              <w:ind/>
              <w:jc w:val="center"/>
              <w:rPr/>
            </w:pPr>
            <w:r>
              <w:rPr>
                <w:rFonts w:ascii="Arial" w:hAnsi="Arial" w:eastAsia="Arial" w:cs="Arial"/>
                <w:b w:val="0"/>
                <w:i w:val="0"/>
                <w:strike w:val="0"/>
                <w:color w:val="1f1f1f"/>
                <w:sz w:val="20"/>
                <w:u w:val="none"/>
                <w:vertAlign w:val="baseline"/>
              </w:rPr>
              <w:t xml:space="preserve">100</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24C306F">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391B199">
            <w:pPr>
              <w:pBdr/>
              <w:spacing/>
              <w:ind/>
              <w:jc w:val="center"/>
              <w:rPr/>
            </w:pPr>
            <w:r>
              <w:rPr>
                <w:rFonts w:ascii="Arial" w:hAnsi="Arial" w:eastAsia="Arial" w:cs="Arial"/>
                <w:b w:val="0"/>
                <w:i w:val="0"/>
                <w:strike w:val="0"/>
                <w:color w:val="1f1f1f"/>
                <w:sz w:val="20"/>
                <w:u w:val="none"/>
                <w:vertAlign w:val="baseline"/>
              </w:rPr>
              <w:t xml:space="preserve">-</w:t>
            </w: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non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1B47AFB5">
            <w:pPr>
              <w:pBdr/>
              <w:spacing/>
              <w:ind/>
              <w:jc w:val="left"/>
              <w:rPr/>
            </w:pPr>
            <w:r>
              <w:rPr>
                <w:rFonts w:ascii="Arial" w:hAnsi="Arial" w:eastAsia="Arial" w:cs="Arial"/>
                <w:b/>
                <w:i w:val="0"/>
                <w:strike w:val="0"/>
                <w:color w:val="000000"/>
                <w:sz w:val="20"/>
                <w:u w:val="none"/>
                <w:vertAlign w:val="baseline"/>
              </w:rPr>
              <w:t xml:space="preserve">TABLA: MATERIALES</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43C4D136">
            <w:pPr>
              <w:pBdr/>
              <w:spacing/>
              <w:ind/>
              <w:jc w:val="center"/>
              <w:rPr/>
            </w:pPr>
            <w:r>
              <w:rPr>
                <w:rFonts w:ascii="Arial" w:hAnsi="Arial" w:eastAsia="Arial" w:cs="Arial"/>
                <w:b/>
                <w:i w:val="0"/>
                <w:strike w:val="0"/>
                <w:color w:val="1f1f1f"/>
                <w:sz w:val="20"/>
                <w:u w:val="none"/>
                <w:vertAlign w:val="baseline"/>
              </w:rPr>
              <w:t xml:space="preserv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EDDD18C">
            <w:pPr>
              <w:pBdr/>
              <w:spacing/>
              <w:ind/>
              <w:jc w:val="center"/>
              <w:rPr/>
            </w:pPr>
            <w:r>
              <w:rPr>
                <w:rFonts w:ascii="Arial" w:hAnsi="Arial" w:eastAsia="Arial" w:cs="Arial"/>
                <w:b/>
                <w:i w:val="0"/>
                <w:strike w:val="0"/>
                <w:color w:val="1f1f1f"/>
                <w:sz w:val="20"/>
                <w:u w:val="none"/>
                <w:vertAlign w:val="baseline"/>
              </w:rPr>
              <w:t xml:space="preserve">Campo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6AD7F06F">
            <w:pPr>
              <w:pBdr/>
              <w:spacing/>
              <w:ind/>
              <w:jc w:val="center"/>
              <w:rPr/>
            </w:pPr>
            <w:r>
              <w:rPr>
                <w:rFonts w:ascii="Arial" w:hAnsi="Arial" w:eastAsia="Arial" w:cs="Arial"/>
                <w:b/>
                <w:i w:val="0"/>
                <w:strike w:val="0"/>
                <w:color w:val="1f1f1f"/>
                <w:sz w:val="20"/>
                <w:u w:val="none"/>
                <w:vertAlign w:val="baseline"/>
              </w:rPr>
              <w:t xml:space="preserve">Descripción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1FC20FD7">
            <w:pPr>
              <w:pBdr/>
              <w:spacing/>
              <w:ind/>
              <w:jc w:val="center"/>
              <w:rPr/>
            </w:pPr>
            <w:r>
              <w:rPr>
                <w:rFonts w:ascii="Arial" w:hAnsi="Arial" w:eastAsia="Arial" w:cs="Arial"/>
                <w:b/>
                <w:i w:val="0"/>
                <w:strike w:val="0"/>
                <w:color w:val="1f1f1f"/>
                <w:sz w:val="20"/>
                <w:u w:val="none"/>
                <w:vertAlign w:val="baseline"/>
              </w:rPr>
              <w:t xml:space="preserve">Tipo de Dato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B864BDD">
            <w:pPr>
              <w:pBdr/>
              <w:spacing/>
              <w:ind/>
              <w:jc w:val="center"/>
              <w:rPr/>
            </w:pPr>
            <w:r>
              <w:rPr>
                <w:rFonts w:ascii="Arial" w:hAnsi="Arial" w:eastAsia="Arial" w:cs="Arial"/>
                <w:b/>
                <w:i w:val="0"/>
                <w:strike w:val="0"/>
                <w:color w:val="1f1f1f"/>
                <w:sz w:val="20"/>
                <w:u w:val="none"/>
                <w:vertAlign w:val="baseline"/>
              </w:rPr>
              <w:t xml:space="preserve">Tamaño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180D62B">
            <w:pPr>
              <w:pBdr/>
              <w:spacing/>
              <w:ind/>
              <w:jc w:val="center"/>
              <w:rPr/>
            </w:pPr>
            <w:r>
              <w:rPr>
                <w:rFonts w:ascii="Arial" w:hAnsi="Arial" w:eastAsia="Arial" w:cs="Arial"/>
                <w:b/>
                <w:i w:val="0"/>
                <w:strike w:val="0"/>
                <w:color w:val="1f1f1f"/>
                <w:sz w:val="20"/>
                <w:u w:val="none"/>
                <w:vertAlign w:val="baseline"/>
              </w:rPr>
              <w:t xml:space="preserve">Nulo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2C320B1">
            <w:pPr>
              <w:pBdr/>
              <w:spacing/>
              <w:ind/>
              <w:jc w:val="center"/>
              <w:rPr/>
            </w:pPr>
            <w:r>
              <w:rPr>
                <w:rFonts w:ascii="Arial" w:hAnsi="Arial" w:eastAsia="Arial" w:cs="Arial"/>
                <w:b/>
                <w:i w:val="0"/>
                <w:strike w:val="0"/>
                <w:color w:val="1f1f1f"/>
                <w:sz w:val="20"/>
                <w:u w:val="none"/>
                <w:vertAlign w:val="baseline"/>
              </w:rPr>
              <w:t xml:space="preserve">Clave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23E98A2">
            <w:pPr>
              <w:pBdr/>
              <w:spacing/>
              <w:ind/>
              <w:jc w:val="center"/>
              <w:rPr/>
            </w:pPr>
            <w:r>
              <w:rPr>
                <w:rFonts w:ascii="Arial" w:hAnsi="Arial" w:eastAsia="Arial" w:cs="Arial"/>
                <w:b w:val="0"/>
                <w:i w:val="0"/>
                <w:strike w:val="0"/>
                <w:color w:val="1f1f1f"/>
                <w:sz w:val="20"/>
                <w:u w:val="none"/>
                <w:vertAlign w:val="baseline"/>
              </w:rPr>
              <w:t xml:space="preserve">1</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1E948456">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id_material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14656FC7">
            <w:pPr>
              <w:pBdr/>
              <w:spacing/>
              <w:ind/>
              <w:jc w:val="center"/>
              <w:rPr/>
            </w:pPr>
            <w:r>
              <w:rPr>
                <w:rFonts w:ascii="Arial" w:hAnsi="Arial" w:eastAsia="Arial" w:cs="Arial"/>
                <w:b w:val="0"/>
                <w:i w:val="0"/>
                <w:strike w:val="0"/>
                <w:color w:val="1f1f1f"/>
                <w:sz w:val="20"/>
                <w:u w:val="none"/>
                <w:vertAlign w:val="baseline"/>
              </w:rPr>
              <w:t xml:space="preserve">Identificador del insumo específico.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4B7F0083">
            <w:pPr>
              <w:pBdr/>
              <w:spacing/>
              <w:ind/>
              <w:jc w:val="center"/>
              <w:rPr/>
            </w:pPr>
            <w:r>
              <w:rPr>
                <w:rFonts w:ascii="Arial" w:hAnsi="Arial" w:eastAsia="Arial" w:cs="Arial"/>
                <w:b w:val="0"/>
                <w:i w:val="0"/>
                <w:strike w:val="0"/>
                <w:color w:val="1f1f1f"/>
                <w:sz w:val="20"/>
                <w:u w:val="none"/>
                <w:vertAlign w:val="baseline"/>
              </w:rPr>
              <w:t xml:space="preserve">SERIAL / 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26EBC3A">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B25F544">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D5C4EA8">
            <w:pPr>
              <w:pBdr/>
              <w:spacing/>
              <w:ind/>
              <w:jc w:val="center"/>
              <w:rPr/>
            </w:pPr>
            <w:r>
              <w:rPr>
                <w:rFonts w:ascii="Arial" w:hAnsi="Arial" w:eastAsia="Arial" w:cs="Arial"/>
                <w:b w:val="0"/>
                <w:i w:val="0"/>
                <w:strike w:val="0"/>
                <w:color w:val="1f1f1f"/>
                <w:sz w:val="20"/>
                <w:u w:val="none"/>
                <w:vertAlign w:val="baseline"/>
              </w:rPr>
              <w:t xml:space="preserve">PK</w:t>
            </w: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642C78E4">
            <w:pPr>
              <w:pBdr/>
              <w:spacing/>
              <w:ind/>
              <w:jc w:val="center"/>
              <w:rPr/>
            </w:pPr>
            <w:r>
              <w:rPr>
                <w:rFonts w:ascii="Arial" w:hAnsi="Arial" w:eastAsia="Arial" w:cs="Arial"/>
                <w:b w:val="0"/>
                <w:i w:val="0"/>
                <w:strike w:val="0"/>
                <w:color w:val="1f1f1f"/>
                <w:sz w:val="20"/>
                <w:u w:val="none"/>
                <w:vertAlign w:val="baseline"/>
              </w:rPr>
              <w:t xml:space="preserve">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34C5D5DB">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id_almacen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7EF8E95C">
            <w:pPr>
              <w:pBdr/>
              <w:spacing/>
              <w:ind/>
              <w:jc w:val="center"/>
              <w:rPr/>
            </w:pPr>
            <w:r>
              <w:rPr>
                <w:rFonts w:ascii="Arial" w:hAnsi="Arial" w:eastAsia="Arial" w:cs="Arial"/>
                <w:b w:val="0"/>
                <w:i w:val="0"/>
                <w:strike w:val="0"/>
                <w:color w:val="1f1f1f"/>
                <w:sz w:val="20"/>
                <w:u w:val="none"/>
                <w:vertAlign w:val="baseline"/>
              </w:rPr>
              <w:t xml:space="preserve">Grupo general al que pertenece.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1DBCE37">
            <w:pPr>
              <w:pBdr/>
              <w:spacing/>
              <w:ind/>
              <w:jc w:val="center"/>
              <w:rPr/>
            </w:pPr>
            <w:r>
              <w:rPr>
                <w:rFonts w:ascii="Arial" w:hAnsi="Arial" w:eastAsia="Arial" w:cs="Arial"/>
                <w:b w:val="0"/>
                <w:i w:val="0"/>
                <w:strike w:val="0"/>
                <w:color w:val="1f1f1f"/>
                <w:sz w:val="20"/>
                <w:u w:val="none"/>
                <w:vertAlign w:val="baseline"/>
              </w:rPr>
              <w:t xml:space="preserve">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EB0C103">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FBB6461">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E11215E">
            <w:pPr>
              <w:pBdr/>
              <w:spacing/>
              <w:ind/>
              <w:jc w:val="center"/>
              <w:rPr/>
            </w:pPr>
            <w:r>
              <w:rPr>
                <w:rFonts w:ascii="Arial" w:hAnsi="Arial" w:eastAsia="Arial" w:cs="Arial"/>
                <w:b w:val="0"/>
                <w:i w:val="0"/>
                <w:strike w:val="0"/>
                <w:color w:val="1f1f1f"/>
                <w:sz w:val="20"/>
                <w:u w:val="none"/>
                <w:vertAlign w:val="baseline"/>
              </w:rPr>
              <w:t xml:space="preserve">FK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7E4A3FFF">
            <w:pPr>
              <w:pBdr/>
              <w:spacing/>
              <w:ind/>
              <w:jc w:val="center"/>
              <w:rPr/>
            </w:pPr>
            <w:r>
              <w:rPr>
                <w:rFonts w:ascii="Arial" w:hAnsi="Arial" w:eastAsia="Arial" w:cs="Arial"/>
                <w:b w:val="0"/>
                <w:i w:val="0"/>
                <w:strike w:val="0"/>
                <w:color w:val="1f1f1f"/>
                <w:sz w:val="20"/>
                <w:u w:val="none"/>
                <w:vertAlign w:val="baseline"/>
              </w:rPr>
              <w:t xml:space="preserve">3</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38FEA311">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nombre_insumo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21929ACE">
            <w:pPr>
              <w:pBdr/>
              <w:spacing/>
              <w:ind/>
              <w:jc w:val="center"/>
              <w:rPr/>
            </w:pPr>
            <w:r>
              <w:rPr>
                <w:rFonts w:ascii="Arial" w:hAnsi="Arial" w:eastAsia="Arial" w:cs="Arial"/>
                <w:b w:val="0"/>
                <w:i w:val="0"/>
                <w:strike w:val="0"/>
                <w:color w:val="1f1f1f"/>
                <w:sz w:val="20"/>
                <w:u w:val="none"/>
                <w:vertAlign w:val="baseline"/>
              </w:rPr>
              <w:t xml:space="preserve">Descripción exacta del material.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5500B698">
            <w:pPr>
              <w:pBdr/>
              <w:spacing/>
              <w:ind/>
              <w:jc w:val="center"/>
              <w:rPr/>
            </w:pPr>
            <w:r>
              <w:rPr>
                <w:rFonts w:ascii="Arial" w:hAnsi="Arial" w:eastAsia="Arial" w:cs="Arial"/>
                <w:b w:val="0"/>
                <w:i w:val="0"/>
                <w:strike w:val="0"/>
                <w:color w:val="1f1f1f"/>
                <w:sz w:val="20"/>
                <w:u w:val="none"/>
                <w:vertAlign w:val="baseline"/>
              </w:rPr>
              <w:t xml:space="preserve">VARCHAR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53DACE3">
            <w:pPr>
              <w:pBdr/>
              <w:spacing/>
              <w:ind/>
              <w:jc w:val="center"/>
              <w:rPr/>
            </w:pPr>
            <w:r>
              <w:rPr>
                <w:rFonts w:ascii="Arial" w:hAnsi="Arial" w:eastAsia="Arial" w:cs="Arial"/>
                <w:b w:val="0"/>
                <w:i w:val="0"/>
                <w:strike w:val="0"/>
                <w:color w:val="1f1f1f"/>
                <w:sz w:val="20"/>
                <w:u w:val="none"/>
                <w:vertAlign w:val="baseline"/>
              </w:rPr>
              <w:t xml:space="preserve">100</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A2567F4">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576FB54">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E37AC02">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51500FC">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cantidad_stock</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5FE4AFD">
            <w:pPr>
              <w:pBdr/>
              <w:spacing/>
              <w:ind/>
              <w:jc w:val="center"/>
              <w:rPr/>
            </w:pPr>
            <w:r>
              <w:rPr>
                <w:rFonts w:ascii="Arial" w:hAnsi="Arial" w:eastAsia="Arial" w:cs="Arial"/>
                <w:b w:val="0"/>
                <w:i w:val="0"/>
                <w:strike w:val="0"/>
                <w:color w:val="1f1f1f"/>
                <w:sz w:val="20"/>
                <w:u w:val="none"/>
                <w:vertAlign w:val="baseline"/>
              </w:rPr>
              <w:t xml:space="preserve">Volumen físico disponible en taller.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391C67D3">
            <w:pPr>
              <w:pBdr/>
              <w:spacing/>
              <w:ind/>
              <w:jc w:val="center"/>
              <w:rPr/>
            </w:pPr>
            <w:r>
              <w:rPr>
                <w:rFonts w:ascii="Arial" w:hAnsi="Arial" w:eastAsia="Arial" w:cs="Arial"/>
                <w:b w:val="0"/>
                <w:i w:val="0"/>
                <w:strike w:val="0"/>
                <w:color w:val="1f1f1f"/>
                <w:sz w:val="20"/>
                <w:u w:val="none"/>
                <w:vertAlign w:val="baseline"/>
              </w:rPr>
              <w:t xml:space="preserve">DECIMAL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C9B35E0">
            <w:pPr>
              <w:pBdr/>
              <w:spacing/>
              <w:ind/>
              <w:jc w:val="center"/>
              <w:rPr/>
            </w:pPr>
            <w:r>
              <w:rPr>
                <w:rFonts w:ascii="Arial" w:hAnsi="Arial" w:eastAsia="Arial" w:cs="Arial"/>
                <w:b w:val="0"/>
                <w:i w:val="0"/>
                <w:strike w:val="0"/>
                <w:color w:val="1f1f1f"/>
                <w:sz w:val="20"/>
                <w:u w:val="none"/>
                <w:vertAlign w:val="baseline"/>
              </w:rPr>
              <w:t xml:space="preserve">8,2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07D758B">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254865D">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510"/>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0A38A85">
            <w:pPr>
              <w:pBdr/>
              <w:spacing/>
              <w:ind/>
              <w:jc w:val="center"/>
              <w:rPr/>
            </w:pPr>
            <w:r>
              <w:rPr>
                <w:rFonts w:ascii="Arial" w:hAnsi="Arial" w:eastAsia="Arial" w:cs="Arial"/>
                <w:b w:val="0"/>
                <w:i w:val="0"/>
                <w:strike w:val="0"/>
                <w:color w:val="1f1f1f"/>
                <w:sz w:val="20"/>
                <w:u w:val="none"/>
                <w:vertAlign w:val="baseline"/>
              </w:rPr>
              <w:t xml:space="preserve">5</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7E641E19">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unidad_medida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3530ABD7">
            <w:pPr>
              <w:pBdr/>
              <w:spacing/>
              <w:ind/>
              <w:jc w:val="center"/>
              <w:rPr/>
            </w:pPr>
            <w:r>
              <w:rPr>
                <w:rFonts w:ascii="Arial" w:hAnsi="Arial" w:eastAsia="Arial" w:cs="Arial"/>
                <w:b w:val="0"/>
                <w:i w:val="0"/>
                <w:strike w:val="0"/>
                <w:color w:val="1f1f1f"/>
                <w:sz w:val="20"/>
                <w:u w:val="none"/>
                <w:vertAlign w:val="baseline"/>
              </w:rPr>
              <w:t xml:space="preserve">Métrica operativa del insumo.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DEFA4CD">
            <w:pPr>
              <w:pBdr/>
              <w:spacing/>
              <w:ind/>
              <w:jc w:val="center"/>
              <w:rPr/>
            </w:pPr>
            <w:r>
              <w:rPr>
                <w:rFonts w:ascii="Arial" w:hAnsi="Arial" w:eastAsia="Arial" w:cs="Arial"/>
                <w:b w:val="0"/>
                <w:i w:val="0"/>
                <w:strike w:val="0"/>
                <w:color w:val="1f1f1f"/>
                <w:sz w:val="20"/>
                <w:u w:val="none"/>
                <w:vertAlign w:val="baseline"/>
              </w:rPr>
              <w:t xml:space="preserve">VARCHAR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6AF984E4">
            <w:pPr>
              <w:pBdr/>
              <w:spacing/>
              <w:ind/>
              <w:jc w:val="center"/>
              <w:rPr/>
            </w:pPr>
            <w:r>
              <w:rPr>
                <w:rFonts w:ascii="Arial" w:hAnsi="Arial" w:eastAsia="Arial" w:cs="Arial"/>
                <w:b w:val="0"/>
                <w:i w:val="0"/>
                <w:strike w:val="0"/>
                <w:color w:val="1f1f1f"/>
                <w:sz w:val="20"/>
                <w:u w:val="none"/>
                <w:vertAlign w:val="baseline"/>
              </w:rPr>
              <w:t xml:space="preserve">20</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AC3663B">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44B4108">
            <w:pPr>
              <w:pBdr/>
              <w:spacing/>
              <w:ind/>
              <w:jc w:val="center"/>
              <w:rPr/>
            </w:pPr>
            <w:r>
              <w:rPr>
                <w:rFonts w:ascii="Arial" w:hAnsi="Arial" w:eastAsia="Arial" w:cs="Arial"/>
                <w:b w:val="0"/>
                <w:i w:val="0"/>
                <w:strike w:val="0"/>
                <w:color w:val="1f1f1f"/>
                <w:sz w:val="20"/>
                <w:u w:val="none"/>
                <w:vertAlign w:val="baseline"/>
              </w:rPr>
              <w:t xml:space="preserve">-</w:t>
            </w:r>
            <w:r/>
          </w:p>
        </w:tc>
      </w:tr>
    </w:tbl>
    <w:tbl>
      <w:tblPr>
        <w:tblStyle w:val="1167"/>
        <w:tblW w:w="0" w:type="auto"/>
        <w:tblBorders/>
        <w:tblLook w:val="04A0" w:firstRow="1" w:lastRow="0" w:firstColumn="1" w:lastColumn="0" w:noHBand="0" w:noVBand="1"/>
      </w:tblPr>
      <w:tblGrid>
        <w:gridCol w:w="600"/>
        <w:gridCol w:w="1740"/>
        <w:gridCol w:w="1845"/>
        <w:gridCol w:w="1650"/>
        <w:gridCol w:w="1125"/>
        <w:gridCol w:w="1125"/>
        <w:gridCol w:w="1125"/>
      </w:tblGrid>
      <w:tr>
        <w:trPr>
          <w:trHeight w:val="315"/>
          <w:tblHeader/>
        </w:trPr>
        <w:tc>
          <w:tcPr>
            <w:gridSpan w:val="7"/>
            <w:tcBorders>
              <w:top w:val="none" w:color="000000" w:sz="4" w:space="0"/>
              <w:left w:val="none" w:color="000000" w:sz="4" w:space="0"/>
              <w:bottom w:val="single" w:color="c4c7c5" w:sz="12" w:space="0"/>
              <w:right w:val="none" w:color="000000" w:sz="4" w:space="0"/>
            </w:tcBorders>
            <w:tcMar>
              <w:left w:w="0" w:type="dxa"/>
              <w:top w:w="0" w:type="dxa"/>
              <w:right w:w="0" w:type="dxa"/>
              <w:bottom w:w="0" w:type="dxa"/>
            </w:tcMar>
            <w:tcW w:w="9210" w:type="dxa"/>
            <w:vAlign w:val="bottom"/>
          </w:tcPr>
          <w:p w14:paraId="36B678B0">
            <w:pPr>
              <w:pBdr/>
              <w:spacing/>
              <w:ind/>
              <w:jc w:val="left"/>
              <w:rPr/>
            </w:pPr>
            <w:r>
              <w:rPr>
                <w:rFonts w:ascii="Arial" w:hAnsi="Arial" w:eastAsia="Arial" w:cs="Arial"/>
                <w:b/>
                <w:i w:val="0"/>
                <w:strike w:val="0"/>
                <w:color w:val="000000"/>
                <w:sz w:val="20"/>
                <w:u w:val="none"/>
                <w:vertAlign w:val="baseline"/>
              </w:rPr>
              <w:t xml:space="preserve">TABLA: DETALLE PEDIDO  MATERIAL</w:t>
            </w:r>
            <w:r/>
          </w:p>
        </w:tc>
      </w:tr>
      <w:tr>
        <w:trPr>
          <w:trHeight w:val="315"/>
          <w:tblHeader/>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2951620">
            <w:pPr>
              <w:pBdr/>
              <w:spacing/>
              <w:ind/>
              <w:jc w:val="center"/>
              <w:rPr/>
            </w:pPr>
            <w:r>
              <w:rPr>
                <w:rFonts w:ascii="Arial" w:hAnsi="Arial" w:eastAsia="Arial" w:cs="Arial"/>
                <w:b/>
                <w:i w:val="0"/>
                <w:strike w:val="0"/>
                <w:color w:val="1f1f1f"/>
                <w:sz w:val="20"/>
                <w:u w:val="none"/>
                <w:vertAlign w:val="baseline"/>
              </w:rPr>
              <w:t xml:space="preserve">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22AC390D">
            <w:pPr>
              <w:pBdr/>
              <w:spacing/>
              <w:ind/>
              <w:jc w:val="center"/>
              <w:rPr/>
            </w:pPr>
            <w:r>
              <w:rPr>
                <w:rFonts w:ascii="Arial" w:hAnsi="Arial" w:eastAsia="Arial" w:cs="Arial"/>
                <w:b/>
                <w:i w:val="0"/>
                <w:strike w:val="0"/>
                <w:color w:val="1f1f1f"/>
                <w:sz w:val="20"/>
                <w:u w:val="none"/>
                <w:vertAlign w:val="baseline"/>
              </w:rPr>
              <w:t xml:space="preserve">Campo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2626DD2C">
            <w:pPr>
              <w:pBdr/>
              <w:spacing/>
              <w:ind/>
              <w:jc w:val="center"/>
              <w:rPr/>
            </w:pPr>
            <w:r>
              <w:rPr>
                <w:rFonts w:ascii="Arial" w:hAnsi="Arial" w:eastAsia="Arial" w:cs="Arial"/>
                <w:b/>
                <w:i w:val="0"/>
                <w:strike w:val="0"/>
                <w:color w:val="1f1f1f"/>
                <w:sz w:val="20"/>
                <w:u w:val="none"/>
                <w:vertAlign w:val="baseline"/>
              </w:rPr>
              <w:t xml:space="preserve">Descripción</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017B090B">
            <w:pPr>
              <w:pBdr/>
              <w:spacing/>
              <w:ind/>
              <w:jc w:val="center"/>
              <w:rPr/>
            </w:pPr>
            <w:r>
              <w:rPr>
                <w:rFonts w:ascii="Arial" w:hAnsi="Arial" w:eastAsia="Arial" w:cs="Arial"/>
                <w:b/>
                <w:i w:val="0"/>
                <w:strike w:val="0"/>
                <w:color w:val="1f1f1f"/>
                <w:sz w:val="20"/>
                <w:u w:val="none"/>
                <w:vertAlign w:val="baseline"/>
              </w:rPr>
              <w:t xml:space="preserve">Tipo de Dato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68E41A3">
            <w:pPr>
              <w:pBdr/>
              <w:spacing/>
              <w:ind/>
              <w:jc w:val="center"/>
              <w:rPr/>
            </w:pPr>
            <w:r>
              <w:rPr>
                <w:rFonts w:ascii="Arial" w:hAnsi="Arial" w:eastAsia="Arial" w:cs="Arial"/>
                <w:b/>
                <w:i w:val="0"/>
                <w:strike w:val="0"/>
                <w:color w:val="1f1f1f"/>
                <w:sz w:val="20"/>
                <w:u w:val="none"/>
                <w:vertAlign w:val="baseline"/>
              </w:rPr>
              <w:t xml:space="preserve">Tamaño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3D1C9C8">
            <w:pPr>
              <w:pBdr/>
              <w:spacing/>
              <w:ind/>
              <w:jc w:val="center"/>
              <w:rPr/>
            </w:pPr>
            <w:r>
              <w:rPr>
                <w:rFonts w:ascii="Arial" w:hAnsi="Arial" w:eastAsia="Arial" w:cs="Arial"/>
                <w:b/>
                <w:i w:val="0"/>
                <w:strike w:val="0"/>
                <w:color w:val="1f1f1f"/>
                <w:sz w:val="20"/>
                <w:u w:val="none"/>
                <w:vertAlign w:val="baseline"/>
              </w:rPr>
              <w:t xml:space="preserve">Nulo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3AD0F4D">
            <w:pPr>
              <w:pBdr/>
              <w:spacing/>
              <w:ind/>
              <w:jc w:val="center"/>
              <w:rPr/>
            </w:pPr>
            <w:r>
              <w:rPr>
                <w:rFonts w:ascii="Arial" w:hAnsi="Arial" w:eastAsia="Arial" w:cs="Arial"/>
                <w:b/>
                <w:i w:val="0"/>
                <w:strike w:val="0"/>
                <w:color w:val="1f1f1f"/>
                <w:sz w:val="20"/>
                <w:u w:val="none"/>
                <w:vertAlign w:val="baseline"/>
              </w:rPr>
              <w:t xml:space="preserve">Clave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2216AA4">
            <w:pPr>
              <w:pBdr/>
              <w:spacing/>
              <w:ind/>
              <w:jc w:val="center"/>
              <w:rPr/>
            </w:pPr>
            <w:r>
              <w:rPr>
                <w:rFonts w:ascii="Arial" w:hAnsi="Arial" w:eastAsia="Arial" w:cs="Arial"/>
                <w:b w:val="0"/>
                <w:i w:val="0"/>
                <w:strike w:val="0"/>
                <w:color w:val="1f1f1f"/>
                <w:sz w:val="20"/>
                <w:u w:val="none"/>
                <w:vertAlign w:val="baseline"/>
              </w:rPr>
              <w:t xml:space="preserve">1</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43FC9204">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id_detalle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15CDCEA8">
            <w:pPr>
              <w:pBdr/>
              <w:spacing/>
              <w:ind/>
              <w:jc w:val="center"/>
              <w:rPr/>
            </w:pPr>
            <w:r>
              <w:rPr>
                <w:rFonts w:ascii="Arial" w:hAnsi="Arial" w:eastAsia="Arial" w:cs="Arial"/>
                <w:b w:val="0"/>
                <w:i w:val="0"/>
                <w:strike w:val="0"/>
                <w:color w:val="1f1f1f"/>
                <w:sz w:val="20"/>
                <w:u w:val="none"/>
                <w:vertAlign w:val="baseline"/>
              </w:rPr>
              <w:t xml:space="preserve">Identificador de la transacción de uso.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BACE3FB">
            <w:pPr>
              <w:pBdr/>
              <w:spacing/>
              <w:ind/>
              <w:jc w:val="center"/>
              <w:rPr/>
            </w:pPr>
            <w:r>
              <w:rPr>
                <w:rFonts w:ascii="Arial" w:hAnsi="Arial" w:eastAsia="Arial" w:cs="Arial"/>
                <w:b w:val="0"/>
                <w:i w:val="0"/>
                <w:strike w:val="0"/>
                <w:color w:val="1f1f1f"/>
                <w:sz w:val="20"/>
                <w:u w:val="none"/>
                <w:vertAlign w:val="baseline"/>
              </w:rPr>
              <w:t xml:space="preserve">SERIAL / 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5278BED8">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33EC1194">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F0B4BDD">
            <w:pPr>
              <w:pBdr/>
              <w:spacing/>
              <w:ind/>
              <w:jc w:val="center"/>
              <w:rPr/>
            </w:pPr>
            <w:r>
              <w:rPr>
                <w:rFonts w:ascii="Arial" w:hAnsi="Arial" w:eastAsia="Arial" w:cs="Arial"/>
                <w:b w:val="0"/>
                <w:i w:val="0"/>
                <w:strike w:val="0"/>
                <w:color w:val="1f1f1f"/>
                <w:sz w:val="20"/>
                <w:u w:val="none"/>
                <w:vertAlign w:val="baseline"/>
              </w:rPr>
              <w:t xml:space="preserve">PK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75ECF37">
            <w:pPr>
              <w:pBdr/>
              <w:spacing/>
              <w:ind/>
              <w:jc w:val="center"/>
              <w:rPr/>
            </w:pPr>
            <w:r>
              <w:rPr>
                <w:rFonts w:ascii="Arial" w:hAnsi="Arial" w:eastAsia="Arial" w:cs="Arial"/>
                <w:b w:val="0"/>
                <w:i w:val="0"/>
                <w:strike w:val="0"/>
                <w:color w:val="1f1f1f"/>
                <w:sz w:val="20"/>
                <w:u w:val="none"/>
                <w:vertAlign w:val="baseline"/>
              </w:rPr>
              <w:t xml:space="preserve">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292E6C02">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id_pedido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8D3DFAD">
            <w:pPr>
              <w:pBdr/>
              <w:spacing/>
              <w:ind/>
              <w:jc w:val="center"/>
              <w:rPr/>
            </w:pPr>
            <w:r>
              <w:rPr>
                <w:rFonts w:ascii="Arial" w:hAnsi="Arial" w:eastAsia="Arial" w:cs="Arial"/>
                <w:b w:val="0"/>
                <w:i w:val="0"/>
                <w:strike w:val="0"/>
                <w:color w:val="1f1f1f"/>
                <w:sz w:val="20"/>
                <w:u w:val="none"/>
                <w:vertAlign w:val="baseline"/>
              </w:rPr>
              <w:t xml:space="preserve">Orden de confección en curso.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603D2623">
            <w:pPr>
              <w:pBdr/>
              <w:spacing/>
              <w:ind/>
              <w:jc w:val="center"/>
              <w:rPr/>
            </w:pPr>
            <w:r>
              <w:rPr>
                <w:rFonts w:ascii="Arial" w:hAnsi="Arial" w:eastAsia="Arial" w:cs="Arial"/>
                <w:b w:val="0"/>
                <w:i w:val="0"/>
                <w:strike w:val="0"/>
                <w:color w:val="1f1f1f"/>
                <w:sz w:val="20"/>
                <w:u w:val="none"/>
                <w:vertAlign w:val="baseline"/>
              </w:rPr>
              <w:t xml:space="preserve">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A446F85">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8B80765">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336ADE3">
            <w:pPr>
              <w:pBdr/>
              <w:spacing/>
              <w:ind/>
              <w:jc w:val="center"/>
              <w:rPr/>
            </w:pPr>
            <w:r>
              <w:rPr>
                <w:rFonts w:ascii="Arial" w:hAnsi="Arial" w:eastAsia="Arial" w:cs="Arial"/>
                <w:b w:val="0"/>
                <w:i w:val="0"/>
                <w:strike w:val="0"/>
                <w:color w:val="1f1f1f"/>
                <w:sz w:val="20"/>
                <w:u w:val="none"/>
                <w:vertAlign w:val="baseline"/>
              </w:rPr>
              <w:t xml:space="preserve">FK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1BCF8720">
            <w:pPr>
              <w:pBdr/>
              <w:spacing/>
              <w:ind/>
              <w:jc w:val="center"/>
              <w:rPr/>
            </w:pPr>
            <w:r>
              <w:rPr>
                <w:rFonts w:ascii="Arial" w:hAnsi="Arial" w:eastAsia="Arial" w:cs="Arial"/>
                <w:b w:val="0"/>
                <w:i w:val="0"/>
                <w:strike w:val="0"/>
                <w:color w:val="1f1f1f"/>
                <w:sz w:val="20"/>
                <w:u w:val="none"/>
                <w:vertAlign w:val="baseline"/>
              </w:rPr>
              <w:t xml:space="preserve">3</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229BE434">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id_material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08F51C63">
            <w:pPr>
              <w:pBdr/>
              <w:spacing/>
              <w:ind/>
              <w:jc w:val="center"/>
              <w:rPr/>
            </w:pPr>
            <w:r>
              <w:rPr>
                <w:rFonts w:ascii="Arial" w:hAnsi="Arial" w:eastAsia="Arial" w:cs="Arial"/>
                <w:b w:val="0"/>
                <w:i w:val="0"/>
                <w:strike w:val="0"/>
                <w:color w:val="1f1f1f"/>
                <w:sz w:val="20"/>
                <w:u w:val="none"/>
                <w:vertAlign w:val="baseline"/>
              </w:rPr>
              <w:t xml:space="preserve">Insumo asignado a la prenda.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2CAD270D">
            <w:pPr>
              <w:pBdr/>
              <w:spacing/>
              <w:ind/>
              <w:jc w:val="center"/>
              <w:rPr/>
            </w:pPr>
            <w:r>
              <w:rPr>
                <w:rFonts w:ascii="Arial" w:hAnsi="Arial" w:eastAsia="Arial" w:cs="Arial"/>
                <w:b w:val="0"/>
                <w:i w:val="0"/>
                <w:strike w:val="0"/>
                <w:color w:val="1f1f1f"/>
                <w:sz w:val="20"/>
                <w:u w:val="none"/>
                <w:vertAlign w:val="baseline"/>
              </w:rPr>
              <w:t xml:space="preserve">INT</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241764C">
            <w:pPr>
              <w:pBdr/>
              <w:spacing/>
              <w:ind/>
              <w:jc w:val="center"/>
              <w:rPr/>
            </w:pPr>
            <w:r>
              <w:rPr>
                <w:rFonts w:ascii="Arial" w:hAnsi="Arial" w:eastAsia="Arial" w:cs="Arial"/>
                <w:b w:val="0"/>
                <w:i w:val="0"/>
                <w:strike w:val="0"/>
                <w:color w:val="1f1f1f"/>
                <w:sz w:val="20"/>
                <w:u w:val="none"/>
                <w:vertAlign w:val="baseline"/>
              </w:rPr>
              <w:t xml:space="preserve">-</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4207055">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088E84D">
            <w:pPr>
              <w:pBdr/>
              <w:spacing/>
              <w:ind/>
              <w:jc w:val="center"/>
              <w:rPr/>
            </w:pPr>
            <w:r>
              <w:rPr>
                <w:rFonts w:ascii="Arial" w:hAnsi="Arial" w:eastAsia="Arial" w:cs="Arial"/>
                <w:b w:val="0"/>
                <w:i w:val="0"/>
                <w:strike w:val="0"/>
                <w:color w:val="1f1f1f"/>
                <w:sz w:val="20"/>
                <w:u w:val="none"/>
                <w:vertAlign w:val="baseline"/>
              </w:rPr>
              <w:t xml:space="preserve">FK</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04409D41">
            <w:pPr>
              <w:pBdr/>
              <w:spacing/>
              <w:ind/>
              <w:jc w:val="center"/>
              <w:rPr/>
            </w:pPr>
            <w:r>
              <w:rPr>
                <w:rFonts w:ascii="Arial" w:hAnsi="Arial" w:eastAsia="Arial" w:cs="Arial"/>
                <w:b w:val="0"/>
                <w:i w:val="0"/>
                <w:strike w:val="0"/>
                <w:color w:val="1f1f1f"/>
                <w:sz w:val="20"/>
                <w:u w:val="none"/>
                <w:vertAlign w:val="baseline"/>
              </w:rPr>
              <w:t xml:space="preserve">4</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7213E0B6">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origen_material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461A443C">
            <w:pPr>
              <w:pBdr/>
              <w:spacing/>
              <w:ind/>
              <w:jc w:val="center"/>
              <w:rPr/>
            </w:pPr>
            <w:r>
              <w:rPr>
                <w:rFonts w:ascii="Arial" w:hAnsi="Arial" w:eastAsia="Arial" w:cs="Arial"/>
                <w:b w:val="0"/>
                <w:i w:val="0"/>
                <w:strike w:val="0"/>
                <w:color w:val="1f1f1f"/>
                <w:sz w:val="20"/>
                <w:u w:val="none"/>
                <w:vertAlign w:val="baseline"/>
              </w:rPr>
              <w:t xml:space="preserve">Propiedad legal de la materia prima.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14FCDD41">
            <w:pPr>
              <w:pBdr/>
              <w:spacing/>
              <w:ind/>
              <w:jc w:val="center"/>
              <w:rPr/>
            </w:pPr>
            <w:r>
              <w:rPr>
                <w:rFonts w:ascii="Arial" w:hAnsi="Arial" w:eastAsia="Arial" w:cs="Arial"/>
                <w:b w:val="0"/>
                <w:i w:val="0"/>
                <w:strike w:val="0"/>
                <w:color w:val="1f1f1f"/>
                <w:sz w:val="20"/>
                <w:u w:val="none"/>
                <w:vertAlign w:val="baseline"/>
              </w:rPr>
              <w:t xml:space="preserve">VARCHAR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446AB62D">
            <w:pPr>
              <w:pBdr/>
              <w:spacing/>
              <w:ind/>
              <w:jc w:val="center"/>
              <w:rPr/>
            </w:pPr>
            <w:r>
              <w:rPr>
                <w:rFonts w:ascii="Arial" w:hAnsi="Arial" w:eastAsia="Arial" w:cs="Arial"/>
                <w:b w:val="0"/>
                <w:i w:val="0"/>
                <w:strike w:val="0"/>
                <w:color w:val="1f1f1f"/>
                <w:sz w:val="20"/>
                <w:u w:val="none"/>
                <w:vertAlign w:val="baseline"/>
              </w:rPr>
              <w:t xml:space="preserve">50</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C0435B9">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0AF47185">
            <w:pPr>
              <w:pBdr/>
              <w:spacing/>
              <w:ind/>
              <w:jc w:val="center"/>
              <w:rPr/>
            </w:pPr>
            <w:r>
              <w:rPr>
                <w:rFonts w:ascii="Arial" w:hAnsi="Arial" w:eastAsia="Arial" w:cs="Arial"/>
                <w:b w:val="0"/>
                <w:i w:val="0"/>
                <w:strike w:val="0"/>
                <w:color w:val="1f1f1f"/>
                <w:sz w:val="20"/>
                <w:u w:val="none"/>
                <w:vertAlign w:val="baseline"/>
              </w:rPr>
              <w:t xml:space="preserve">-</w:t>
            </w:r>
            <w:r/>
          </w:p>
        </w:tc>
      </w:tr>
      <w:tr>
        <w:trPr>
          <w:trHeight w:val="765"/>
        </w:trPr>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600" w:type="dxa"/>
            <w:vAlign w:val="center"/>
          </w:tcPr>
          <w:p w14:paraId="2942705F">
            <w:pPr>
              <w:pBdr/>
              <w:spacing/>
              <w:ind/>
              <w:jc w:val="center"/>
              <w:rPr/>
            </w:pPr>
            <w:r>
              <w:rPr>
                <w:rFonts w:ascii="Arial" w:hAnsi="Arial" w:eastAsia="Arial" w:cs="Arial"/>
                <w:b w:val="0"/>
                <w:i w:val="0"/>
                <w:strike w:val="0"/>
                <w:color w:val="1f1f1f"/>
                <w:sz w:val="20"/>
                <w:u w:val="none"/>
                <w:vertAlign w:val="baseline"/>
              </w:rPr>
              <w:t xml:space="preserve">5</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740" w:type="dxa"/>
            <w:vAlign w:val="center"/>
          </w:tcPr>
          <w:p w14:paraId="58A7BDF6">
            <w:pPr>
              <w:pBdr/>
              <w:spacing/>
              <w:ind/>
              <w:jc w:val="center"/>
              <w:rPr/>
            </w:pPr>
            <w:r>
              <w:rPr>
                <w:rFonts w:ascii="Google Sans Text" w:hAnsi="Google Sans Text" w:eastAsia="Google Sans Text" w:cs="Google Sans Text"/>
                <w:b w:val="0"/>
                <w:i w:val="0"/>
                <w:strike w:val="0"/>
                <w:color w:val="1f1f1f"/>
                <w:sz w:val="20"/>
                <w:u w:val="none"/>
                <w:vertAlign w:val="baseline"/>
              </w:rPr>
              <w:t xml:space="preserve">cantidad_usada</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845" w:type="dxa"/>
            <w:vAlign w:val="center"/>
          </w:tcPr>
          <w:p w14:paraId="58A28B52">
            <w:pPr>
              <w:pBdr/>
              <w:spacing/>
              <w:ind/>
              <w:jc w:val="center"/>
              <w:rPr/>
            </w:pPr>
            <w:r>
              <w:rPr>
                <w:rFonts w:ascii="Arial" w:hAnsi="Arial" w:eastAsia="Arial" w:cs="Arial"/>
                <w:b w:val="0"/>
                <w:i w:val="0"/>
                <w:strike w:val="0"/>
                <w:color w:val="1f1f1f"/>
                <w:sz w:val="20"/>
                <w:u w:val="none"/>
                <w:vertAlign w:val="baseline"/>
              </w:rPr>
              <w:t xml:space="preserve">Fracción de material a descontar.</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650" w:type="dxa"/>
            <w:vAlign w:val="center"/>
          </w:tcPr>
          <w:p w14:paraId="0BE31017">
            <w:pPr>
              <w:pBdr/>
              <w:spacing/>
              <w:ind/>
              <w:jc w:val="center"/>
              <w:rPr/>
            </w:pPr>
            <w:r>
              <w:rPr>
                <w:rFonts w:ascii="Arial" w:hAnsi="Arial" w:eastAsia="Arial" w:cs="Arial"/>
                <w:b w:val="0"/>
                <w:i w:val="0"/>
                <w:strike w:val="0"/>
                <w:color w:val="1f1f1f"/>
                <w:sz w:val="20"/>
                <w:u w:val="none"/>
                <w:vertAlign w:val="baseline"/>
              </w:rPr>
              <w:t xml:space="preserve">DECIMAL</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118A7985">
            <w:pPr>
              <w:pBdr/>
              <w:spacing/>
              <w:ind/>
              <w:jc w:val="center"/>
              <w:rPr/>
            </w:pPr>
            <w:r>
              <w:rPr>
                <w:rFonts w:ascii="Arial" w:hAnsi="Arial" w:eastAsia="Arial" w:cs="Arial"/>
                <w:b w:val="0"/>
                <w:i w:val="0"/>
                <w:strike w:val="0"/>
                <w:color w:val="1f1f1f"/>
                <w:sz w:val="20"/>
                <w:u w:val="none"/>
                <w:vertAlign w:val="baseline"/>
              </w:rPr>
              <w:t xml:space="preserve">8,2</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708666D5">
            <w:pPr>
              <w:pBdr/>
              <w:spacing/>
              <w:ind/>
              <w:jc w:val="center"/>
              <w:rPr/>
            </w:pPr>
            <w:r>
              <w:rPr>
                <w:rFonts w:ascii="Arial" w:hAnsi="Arial" w:eastAsia="Arial" w:cs="Arial"/>
                <w:b w:val="0"/>
                <w:i w:val="0"/>
                <w:strike w:val="0"/>
                <w:color w:val="1f1f1f"/>
                <w:sz w:val="20"/>
                <w:u w:val="none"/>
                <w:vertAlign w:val="baseline"/>
              </w:rPr>
              <w:t xml:space="preserve">NO</w:t>
            </w:r>
            <w:r/>
          </w:p>
        </w:tc>
        <w:tc>
          <w:tcPr>
            <w:tcBorders>
              <w:top w:val="single" w:color="c4c7c5" w:sz="12" w:space="0"/>
              <w:left w:val="none" w:color="000000" w:sz="4" w:space="0"/>
              <w:bottom w:val="single" w:color="c4c7c5" w:sz="12" w:space="0"/>
              <w:right w:val="none" w:color="000000" w:sz="4" w:space="0"/>
            </w:tcBorders>
            <w:tcMar>
              <w:left w:w="0" w:type="dxa"/>
              <w:top w:w="0" w:type="dxa"/>
              <w:right w:w="0" w:type="dxa"/>
              <w:bottom w:w="0" w:type="dxa"/>
            </w:tcMar>
            <w:tcW w:w="1125" w:type="dxa"/>
            <w:vAlign w:val="center"/>
          </w:tcPr>
          <w:p w14:paraId="28535892">
            <w:pPr>
              <w:pBdr/>
              <w:spacing/>
              <w:ind/>
              <w:jc w:val="center"/>
              <w:rPr/>
            </w:pPr>
            <w:r>
              <w:rPr>
                <w:rFonts w:ascii="Arial" w:hAnsi="Arial" w:eastAsia="Arial" w:cs="Arial"/>
                <w:b w:val="0"/>
                <w:i w:val="0"/>
                <w:strike w:val="0"/>
                <w:color w:val="1f1f1f"/>
                <w:sz w:val="20"/>
                <w:u w:val="none"/>
                <w:vertAlign w:val="baseline"/>
              </w:rPr>
              <w:t xml:space="preserve">-</w:t>
            </w:r>
            <w:r/>
          </w:p>
        </w:tc>
      </w:tr>
    </w:tbl>
    <w:p w14:paraId="22BE44B2">
      <w:pPr>
        <w:pBdr/>
        <w:spacing/>
        <w:ind/>
        <w:jc w:val="center"/>
        <w:rPr>
          <w:bCs/>
          <w:i/>
          <w:sz w:val="20"/>
          <w:szCs w:val="20"/>
          <w14:ligatures w14:val="none"/>
        </w:rPr>
      </w:pPr>
      <w:r>
        <w:rPr>
          <w:i/>
          <w:iCs/>
          <w:sz w:val="20"/>
          <w:szCs w:val="20"/>
        </w:rPr>
        <w:t xml:space="preserve">Fuente: Elaboración Propia</w:t>
      </w:r>
      <w:r>
        <w:rPr>
          <w:bCs/>
          <w:i/>
          <w:sz w:val="20"/>
          <w:szCs w:val="20"/>
          <w14:ligatures w14:val="none"/>
        </w:rPr>
      </w:r>
      <w:r>
        <w:rPr>
          <w:bCs/>
          <w:i/>
          <w:sz w:val="20"/>
          <w:szCs w:val="20"/>
          <w14:ligatures w14:val="none"/>
        </w:rPr>
      </w:r>
    </w:p>
    <w:sectPr>
      <w:footerReference w:type="default" r:id="rId20"/>
      <w:footnotePr/>
      <w:endnotePr/>
      <w:type w:val="nextPage"/>
      <w:pgSz w:h="15840" w:orient="portrait" w:w="12240"/>
      <w:pgMar w:top="1440" w:right="1440" w:bottom="1440" w:left="1701" w:header="1134" w:footer="454" w:gutter="0"/>
      <w:pgNumType w:start="29"/>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F9F999A" w14:textId="77777777">
      <w:pPr>
        <w:pBdr/>
        <w:spacing w:after="0" w:line="240" w:lineRule="auto"/>
        <w:ind/>
        <w:rPr/>
      </w:pPr>
      <w:r>
        <w:separator/>
      </w:r>
      <w:r/>
    </w:p>
  </w:endnote>
  <w:endnote w:type="continuationSeparator" w:id="0">
    <w:p w14:paraId="3C93003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badi">
    <w:panose1 w:val="020B0604020104020204"/>
  </w:font>
  <w:font w:name="Google Sans Text">
    <w:panose1 w:val="05040102010807070707"/>
  </w:font>
  <w:font w:name="Wingdings">
    <w:panose1 w:val="05000000000000000000"/>
  </w:font>
  <w:font w:name="Courier New">
    <w:panose1 w:val="02070309020205020404"/>
  </w:font>
  <w:font w:name="Symbol">
    <w:panose1 w:val="05050102010706020507"/>
  </w:font>
  <w:font w:name="Times New Roman">
    <w:panose1 w:val="02020603050405020304"/>
  </w:font>
  <w:font w:name="Tahom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87550669"/>
      <w:docPartObj>
        <w:docPartGallery w:val="Page Numbers (Bottom of Page)"/>
        <w:docPartUnique w:val="true"/>
      </w:docPartObj>
      <w:rPr/>
    </w:sdtPr>
    <w:sdtContent>
      <w:p w14:paraId="1700ED98" w14:textId="426B49BE">
        <w:pPr>
          <w:pStyle w:val="1173"/>
          <w:pBdr/>
          <w:spacing/>
          <w:ind/>
          <w:jc w:val="center"/>
          <w:rPr/>
        </w:pPr>
        <w:r>
          <w:rPr>
            <w:rFonts w:cs="Arial"/>
            <w:szCs w:val="24"/>
          </w:rPr>
          <w:fldChar w:fldCharType="begin"/>
        </w:r>
        <w:r>
          <w:rPr>
            <w:rFonts w:cs="Arial"/>
            <w:szCs w:val="24"/>
          </w:rPr>
          <w:instrText xml:space="preserve">PAGE   \* MERGEFORMAT</w:instrText>
        </w:r>
        <w:r>
          <w:rPr>
            <w:rFonts w:cs="Arial"/>
            <w:szCs w:val="24"/>
          </w:rPr>
          <w:fldChar w:fldCharType="separate"/>
        </w:r>
        <w:r>
          <w:rPr>
            <w:rFonts w:cs="Arial"/>
            <w:szCs w:val="24"/>
          </w:rPr>
          <w:t xml:space="preserve">iv</w:t>
        </w:r>
        <w:r>
          <w:rPr>
            <w:rFonts w:cs="Arial"/>
            <w:szCs w:val="24"/>
          </w:rP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EC5A6A" w14:textId="1656D80A">
    <w:pPr>
      <w:pStyle w:val="1173"/>
      <w:pBdr/>
      <w:tabs>
        <w:tab w:val="left" w:leader="none" w:pos="3086"/>
        <w:tab w:val="left" w:leader="none" w:pos="4002"/>
        <w:tab w:val="clear" w:leader="none" w:pos="4252"/>
        <w:tab w:val="clear" w:leader="none" w:pos="8504"/>
      </w:tabs>
      <w:spacing/>
      <w:ind/>
      <w:rPr/>
    </w:pPr>
    <w:r>
      <w:tab/>
    </w:r>
    <w:r>
      <w:tab/>
      <w:t xml:space="preserve">i</w: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1B8169D" w14:textId="77777777">
    <w:pPr>
      <w:pStyle w:val="1173"/>
      <w:pBdr/>
      <w:tabs>
        <w:tab w:val="left" w:leader="none" w:pos="3086"/>
        <w:tab w:val="clear" w:leader="none" w:pos="4252"/>
        <w:tab w:val="clear" w:leader="none" w:pos="8504"/>
      </w:tabs>
      <w:spacing/>
      <w:ind/>
      <w:jc w:val="center"/>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225300"/>
      <w:docPartObj>
        <w:docPartGallery w:val="Page Numbers (Bottom of Page)"/>
        <w:docPartUnique w:val="true"/>
      </w:docPartObj>
      <w:rPr/>
    </w:sdtPr>
    <w:sdtContent>
      <w:p w14:paraId="4CEE9B93" w14:textId="2AAB9F05">
        <w:pPr>
          <w:pStyle w:val="1173"/>
          <w:pBdr/>
          <w:spacing/>
          <w:ind/>
          <w:jc w:val="center"/>
          <w:rPr/>
        </w:pPr>
        <w:r>
          <w:rPr>
            <w:rFonts w:cs="Arial"/>
            <w:szCs w:val="24"/>
          </w:rPr>
          <w:fldChar w:fldCharType="begin"/>
        </w:r>
        <w:r>
          <w:rPr>
            <w:rFonts w:cs="Arial"/>
            <w:szCs w:val="24"/>
          </w:rPr>
          <w:instrText xml:space="preserve">PAGE   \* MERGEFORMAT</w:instrText>
        </w:r>
        <w:r>
          <w:rPr>
            <w:rFonts w:cs="Arial"/>
            <w:szCs w:val="24"/>
          </w:rPr>
          <w:fldChar w:fldCharType="separate"/>
        </w:r>
        <w:r>
          <w:rPr>
            <w:rFonts w:cs="Arial"/>
            <w:szCs w:val="24"/>
          </w:rPr>
          <w:t xml:space="preserve">iv</w:t>
        </w:r>
        <w:r>
          <w:rPr>
            <w:rFonts w:cs="Arial"/>
            <w:szCs w:val="24"/>
          </w:rPr>
          <w:fldChar w:fldCharType="end"/>
        </w:r>
        <w:r>
          <w:rPr>
            <w:rFonts w:cs="Arial"/>
            <w:szCs w:val="24"/>
          </w:rPr>
          <w:t xml:space="preserve"> - </w:t>
        </w:r>
        <w:r>
          <w:rPr>
            <w:rFonts w:cs="Arial"/>
            <w:szCs w:val="24"/>
          </w:rPr>
          <w:fldChar w:fldCharType="begin"/>
        </w:r>
        <w:r>
          <w:rPr>
            <w:rFonts w:cs="Arial"/>
            <w:szCs w:val="24"/>
          </w:rPr>
          <w:instrText xml:space="preserve"> </w:instrText>
        </w:r>
        <w:r>
          <w:rPr>
            <w:rFonts w:cs="Arial"/>
            <w:szCs w:val="24"/>
          </w:rPr>
          <w:instrText xml:space="preserve">PAGEREF FinDocumento</w:instrText>
        </w:r>
        <w:r>
          <w:rPr>
            <w:rFonts w:cs="Arial"/>
            <w:szCs w:val="24"/>
          </w:rPr>
          <w:instrText xml:space="preserve"> </w:instrText>
        </w:r>
        <w:r>
          <w:rPr>
            <w:rFonts w:cs="Arial"/>
            <w:szCs w:val="24"/>
          </w:rPr>
          <w:fldChar w:fldCharType="separate"/>
        </w:r>
        <w:r>
          <w:rPr>
            <w:rFonts w:cs="Arial"/>
            <w:szCs w:val="24"/>
          </w:rPr>
          <w:t xml:space="preserve">74</w:t>
        </w:r>
        <w:r>
          <w:rPr>
            <w:rFonts w:cs="Arial"/>
            <w:szCs w:val="24"/>
          </w:rPr>
          <w:fldChar w:fldCharType="end"/>
        </w: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C706EE" w14:textId="63E15CB2">
    <w:pPr>
      <w:pStyle w:val="1173"/>
      <w:pBdr/>
      <w:spacing/>
      <w:ind/>
      <w:jc w:val="center"/>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23244885"/>
      <w:docPartObj>
        <w:docPartGallery w:val="Page Numbers (Bottom of Page)"/>
        <w:docPartUnique w:val="true"/>
      </w:docPartObj>
      <w:rPr/>
    </w:sdtPr>
    <w:sdtContent>
      <w:p w14:paraId="444A93CC" w14:textId="58703215">
        <w:pPr>
          <w:pStyle w:val="1173"/>
          <w:pBdr/>
          <w:spacing/>
          <w:ind/>
          <w:jc w:val="center"/>
          <w:rPr/>
        </w:pPr>
        <w:r>
          <w:rPr>
            <w:rFonts w:cs="Arial"/>
            <w:szCs w:val="24"/>
          </w:rPr>
          <w:fldChar w:fldCharType="begin"/>
        </w:r>
        <w:r>
          <w:rPr>
            <w:rFonts w:cs="Arial"/>
            <w:szCs w:val="24"/>
          </w:rPr>
          <w:instrText xml:space="preserve">PAGE   \* MERGEFORMAT</w:instrText>
        </w:r>
        <w:r>
          <w:rPr>
            <w:rFonts w:cs="Arial"/>
            <w:szCs w:val="24"/>
          </w:rPr>
          <w:fldChar w:fldCharType="separate"/>
        </w:r>
        <w:r>
          <w:rPr>
            <w:rFonts w:cs="Arial"/>
            <w:szCs w:val="24"/>
          </w:rPr>
          <w:t xml:space="preserve">iv</w:t>
        </w:r>
        <w:r>
          <w:rPr>
            <w:rFonts w:cs="Arial"/>
            <w:szCs w:val="24"/>
          </w:rPr>
          <w:fldChar w:fldCharType="end"/>
        </w:r>
        <w:r>
          <w:rPr>
            <w:rFonts w:cs="Arial"/>
            <w:szCs w:val="24"/>
          </w:rPr>
          <w:t xml:space="preserve"> - </w:t>
        </w:r>
        <w:r>
          <w:rPr>
            <w:rFonts w:cs="Arial"/>
            <w:szCs w:val="24"/>
          </w:rPr>
          <w:t xml:space="preserve">128</w:t>
        </w:r>
        <w:r>
          <w:rPr>
            <w:rFonts w:cs="Arial"/>
            <w:szCs w:val="24"/>
          </w:rPr>
        </w:r>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07D3A6" w14:textId="20642434">
    <w:pPr>
      <w:pStyle w:val="1173"/>
      <w:pBdr/>
      <w:spacing/>
      <w:ind/>
      <w:jc w:val="center"/>
      <w:rPr/>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30145726"/>
      <w:docPartObj>
        <w:docPartGallery w:val="Page Numbers (Bottom of Page)"/>
        <w:docPartUnique w:val="true"/>
      </w:docPartObj>
      <w:rPr/>
    </w:sdtPr>
    <w:sdtContent>
      <w:p w14:paraId="42252B5F" w14:textId="3B3C50D3">
        <w:pPr>
          <w:pStyle w:val="1173"/>
          <w:pBdr/>
          <w:tabs>
            <w:tab w:val="clear" w:leader="none" w:pos="4252"/>
            <w:tab w:val="left" w:leader="none" w:pos="6506"/>
            <w:tab w:val="clear" w:leader="none" w:pos="8504"/>
          </w:tabs>
          <w:spacing/>
          <w:ind/>
          <w:jc w:val="center"/>
          <w:rPr/>
        </w:pPr>
        <w:r>
          <w:rPr>
            <w:rFonts w:cs="Arial"/>
            <w:szCs w:val="24"/>
          </w:rPr>
          <w:fldChar w:fldCharType="begin"/>
        </w:r>
        <w:r>
          <w:rPr>
            <w:rFonts w:cs="Arial"/>
            <w:szCs w:val="24"/>
          </w:rPr>
          <w:instrText xml:space="preserve">PAGE   \* MERGEFORMAT</w:instrText>
        </w:r>
        <w:r>
          <w:rPr>
            <w:rFonts w:cs="Arial"/>
            <w:szCs w:val="24"/>
          </w:rPr>
          <w:fldChar w:fldCharType="separate"/>
        </w:r>
        <w:r>
          <w:rPr>
            <w:rFonts w:cs="Arial"/>
            <w:szCs w:val="24"/>
          </w:rPr>
          <w:t xml:space="preserve">41</w:t>
        </w:r>
        <w:r>
          <w:rPr>
            <w:rFonts w:cs="Arial"/>
            <w:szCs w:val="24"/>
          </w:rPr>
          <w:fldChar w:fldCharType="end"/>
        </w:r>
        <w:r>
          <w:rPr>
            <w:rFonts w:cs="Arial"/>
            <w:szCs w:val="24"/>
          </w:rPr>
          <w:t xml:space="preserve"> </w:t>
        </w:r>
        <w:r>
          <w:rPr>
            <w:rFonts w:cs="Arial"/>
            <w:szCs w:val="24"/>
          </w:rPr>
          <w:t xml:space="preserve">–</w:t>
        </w:r>
        <w:r>
          <w:rPr>
            <w:rFonts w:cs="Arial"/>
            <w:szCs w:val="24"/>
          </w:rPr>
          <w:t xml:space="preserve"> 128</w:t>
        </w:r>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30145726"/>
      <w:showingPlcHdr w:val="true"/>
      <w:docPartObj>
        <w:docPartGallery w:val="Page Numbers (Bottom of Page)"/>
        <w:docPartUnique w:val="true"/>
      </w:docPartObj>
      <w:rPr/>
    </w:sdtPr>
    <w:sdtContent>
      <w:p w14:paraId="274D9D4E">
        <w:pPr>
          <w:pBdr/>
          <w:spacing/>
          <w:ind/>
          <w:rPr/>
        </w:pPr>
        <w:r>
          <w:t xml:space="preserve">    </w:t>
        </w:r>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B0CB9F" w14:textId="056F61E1">
    <w:pPr>
      <w:pStyle w:val="1173"/>
      <w:pBdr/>
      <w:spacing/>
      <w:ind/>
      <w:jc w:val="center"/>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5582665" w14:textId="77777777">
      <w:pPr>
        <w:pBdr/>
        <w:spacing w:after="0" w:line="240" w:lineRule="auto"/>
        <w:ind/>
        <w:rPr/>
      </w:pPr>
      <w:r>
        <w:separator/>
      </w:r>
      <w:r/>
    </w:p>
  </w:footnote>
  <w:footnote w:type="continuationSeparator" w:id="0">
    <w:p w14:paraId="0D5EE4EA"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B65656" w14:textId="77777777">
    <w:pPr>
      <w:pStyle w:val="117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C28F5A" w14:textId="77777777">
    <w:pPr>
      <w:pStyle w:val="1171"/>
      <w:pBdr/>
      <w:spacing/>
      <w:ind/>
      <w:rPr>
        <w:lang w:val="es-MX"/>
      </w:rPr>
    </w:pPr>
    <w:r>
      <w:rPr>
        <w:lang w:val="es-MX"/>
      </w:rPr>
    </w:r>
    <w:r>
      <w:rPr>
        <w:lang w:val="es-MX"/>
      </w:rPr>
    </w:r>
    <w:r>
      <w:rPr>
        <w:lang w:val="es-MX"/>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F7EBA"/>
    <w:lvl w:ilvl="0">
      <w:isLgl w:val="false"/>
      <w:lvlJc w:val="left"/>
      <w:lvlText w:val="%1."/>
      <w:numFmt w:val="decimal"/>
      <w:pPr>
        <w:pBdr/>
        <w:spacing/>
        <w:ind w:hanging="360" w:left="720"/>
      </w:pPr>
      <w:pStyle w:val="1184"/>
      <w:rPr>
        <w:rFonts w:hint="default"/>
      </w:rPr>
      <w:start w:val="1"/>
      <w:suff w:val="tab"/>
    </w:lvl>
    <w:lvl w:ilvl="1">
      <w:isLgl w:val="true"/>
      <w:lvlJc w:val="left"/>
      <w:lvlText w:val="%1.%2"/>
      <w:numFmt w:val="decimal"/>
      <w:pPr>
        <w:pBdr/>
        <w:spacing/>
        <w:ind w:hanging="360" w:left="786"/>
      </w:pPr>
      <w:rPr>
        <w:rFonts w:hint="default"/>
      </w:rPr>
      <w:start w:val="1"/>
      <w:suff w:val="tab"/>
    </w:lvl>
    <w:lvl w:ilvl="2">
      <w:isLgl w:val="true"/>
      <w:lvlJc w:val="left"/>
      <w:lvlText w:val="%1.%2.%3"/>
      <w:numFmt w:val="decimal"/>
      <w:pPr>
        <w:pBdr/>
        <w:spacing/>
        <w:ind w:hanging="720" w:left="1212"/>
      </w:pPr>
      <w:rPr>
        <w:rFonts w:hint="default"/>
      </w:rPr>
      <w:start w:val="1"/>
      <w:suff w:val="tab"/>
    </w:lvl>
    <w:lvl w:ilvl="3">
      <w:isLgl w:val="true"/>
      <w:lvlJc w:val="left"/>
      <w:lvlText w:val="%1.%2.%3.%4"/>
      <w:numFmt w:val="decimal"/>
      <w:pPr>
        <w:pBdr/>
        <w:spacing/>
        <w:ind w:hanging="1080" w:left="1638"/>
      </w:pPr>
      <w:rPr>
        <w:rFonts w:hint="default"/>
      </w:rPr>
      <w:start w:val="1"/>
      <w:suff w:val="tab"/>
    </w:lvl>
    <w:lvl w:ilvl="4">
      <w:isLgl w:val="true"/>
      <w:lvlJc w:val="left"/>
      <w:lvlText w:val="%1.%2.%3.%4.%5"/>
      <w:numFmt w:val="decimal"/>
      <w:pPr>
        <w:pBdr/>
        <w:spacing/>
        <w:ind w:hanging="1080" w:left="1704"/>
      </w:pPr>
      <w:rPr>
        <w:rFonts w:hint="default"/>
      </w:rPr>
      <w:start w:val="1"/>
      <w:suff w:val="tab"/>
    </w:lvl>
    <w:lvl w:ilvl="5">
      <w:isLgl w:val="true"/>
      <w:lvlJc w:val="left"/>
      <w:lvlText w:val="%1.%2.%3.%4.%5.%6"/>
      <w:numFmt w:val="decimal"/>
      <w:pPr>
        <w:pBdr/>
        <w:spacing/>
        <w:ind w:hanging="1440" w:left="2130"/>
      </w:pPr>
      <w:rPr>
        <w:rFonts w:hint="default"/>
      </w:rPr>
      <w:start w:val="1"/>
      <w:suff w:val="tab"/>
    </w:lvl>
    <w:lvl w:ilvl="6">
      <w:isLgl w:val="true"/>
      <w:lvlJc w:val="left"/>
      <w:lvlText w:val="%1.%2.%3.%4.%5.%6.%7"/>
      <w:numFmt w:val="decimal"/>
      <w:pPr>
        <w:pBdr/>
        <w:spacing/>
        <w:ind w:hanging="1440" w:left="2196"/>
      </w:pPr>
      <w:rPr>
        <w:rFonts w:hint="default"/>
      </w:rPr>
      <w:start w:val="1"/>
      <w:suff w:val="tab"/>
    </w:lvl>
    <w:lvl w:ilvl="7">
      <w:isLgl w:val="true"/>
      <w:lvlJc w:val="left"/>
      <w:lvlText w:val="%1.%2.%3.%4.%5.%6.%7.%8"/>
      <w:numFmt w:val="decimal"/>
      <w:pPr>
        <w:pBdr/>
        <w:spacing/>
        <w:ind w:hanging="1800" w:left="2622"/>
      </w:pPr>
      <w:rPr>
        <w:rFonts w:hint="default"/>
      </w:rPr>
      <w:start w:val="1"/>
      <w:suff w:val="tab"/>
    </w:lvl>
    <w:lvl w:ilvl="8">
      <w:isLgl w:val="true"/>
      <w:lvlJc w:val="left"/>
      <w:lvlText w:val="%1.%2.%3.%4.%5.%6.%7.%8.%9"/>
      <w:numFmt w:val="decimal"/>
      <w:pPr>
        <w:pBdr/>
        <w:spacing/>
        <w:ind w:hanging="1800" w:left="2688"/>
      </w:pPr>
      <w:rPr>
        <w:rFonts w:hint="default"/>
      </w:rPr>
      <w:start w:val="1"/>
      <w:suff w:val="tab"/>
    </w:lvl>
  </w:abstractNum>
  <w:abstractNum w:abstractNumId="1">
    <w:nsid w:val="0AC84627"/>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2">
    <w:nsid w:val="0CBB216B"/>
    <w:lvl w:ilvl="0">
      <w:isLgl w:val="false"/>
      <w:lvlJc w:val="left"/>
      <w:lvlText w:val="%1)"/>
      <w:numFmt w:val="lowerLetter"/>
      <w:pPr>
        <w:pBdr/>
        <w:spacing/>
        <w:ind w:hanging="360" w:left="720"/>
      </w:pPr>
      <w:rPr>
        <w:rFonts w:hint="default"/>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CFD68AC"/>
    <w:lvl w:ilvl="0">
      <w:isLgl w:val="false"/>
      <w:lvlJc w:val="left"/>
      <w:lvlText w:val="%1)"/>
      <w:numFmt w:val="lowerLetter"/>
      <w:pPr>
        <w:pBdr/>
        <w:spacing/>
        <w:ind w:hanging="360" w:left="720"/>
      </w:pPr>
      <w:rPr>
        <w:rFonts w:hint="default"/>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C0D6626"/>
    <w:lvl w:ilvl="0">
      <w:isLgl w:val="false"/>
      <w:lvlJc w:val="left"/>
      <w:lvlText w:val="%1."/>
      <w:numFmt w:val="decimal"/>
      <w:pPr>
        <w:pBdr/>
        <w:spacing/>
        <w:ind w:hanging="432" w:left="432"/>
      </w:pPr>
      <w:rPr>
        <w:rFonts w:hint="default"/>
      </w:rPr>
      <w:start w:val="1"/>
      <w:suff w:val="tab"/>
    </w:lvl>
    <w:lvl w:ilvl="1">
      <w:isLgl w:val="false"/>
      <w:lvlJc w:val="left"/>
      <w:lvlText w:val="%1.%2"/>
      <w:numFmt w:val="decimal"/>
      <w:pPr>
        <w:pBdr/>
        <w:spacing/>
        <w:ind w:hanging="576" w:left="576"/>
      </w:pPr>
      <w:pStyle w:val="1154"/>
      <w:rPr>
        <w:rFonts w:hint="default"/>
        <w:b/>
        <w:bCs w:val="0"/>
      </w:rPr>
      <w:start w:val="1"/>
      <w:suff w:val="tab"/>
    </w:lvl>
    <w:lvl w:ilvl="2">
      <w:isLgl w:val="false"/>
      <w:lvlJc w:val="left"/>
      <w:lvlText w:val="%1.%2.%3"/>
      <w:numFmt w:val="decimal"/>
      <w:pPr>
        <w:pBdr/>
        <w:spacing/>
        <w:ind w:hanging="720" w:left="720"/>
      </w:pPr>
      <w:pStyle w:val="1155"/>
      <w:rPr>
        <w:rFonts w:hint="default"/>
      </w:rPr>
      <w:start w:val="1"/>
      <w:suff w:val="tab"/>
    </w:lvl>
    <w:lvl w:ilvl="3">
      <w:isLgl w:val="false"/>
      <w:lvlJc w:val="left"/>
      <w:lvlText w:val="%1.%2.%3.%4"/>
      <w:numFmt w:val="decimal"/>
      <w:pPr>
        <w:pBdr/>
        <w:spacing/>
        <w:ind w:hanging="864" w:left="864"/>
      </w:pPr>
      <w:pStyle w:val="1156"/>
      <w:rPr>
        <w:rFonts w:hint="default"/>
      </w:rPr>
      <w:start w:val="1"/>
      <w:suff w:val="tab"/>
    </w:lvl>
    <w:lvl w:ilvl="4">
      <w:isLgl w:val="false"/>
      <w:lvlJc w:val="left"/>
      <w:lvlText w:val="%5)"/>
      <w:numFmt w:val="lowerLetter"/>
      <w:pPr>
        <w:pBdr/>
        <w:spacing/>
        <w:ind w:hanging="1008" w:left="1008"/>
      </w:pPr>
      <w:pStyle w:val="1157"/>
      <w:rPr>
        <w:rFonts w:hint="default"/>
        <w:color w:val="auto"/>
      </w:rPr>
      <w:start w:val="1"/>
      <w:suff w:val="tab"/>
    </w:lvl>
    <w:lvl w:ilvl="5">
      <w:isLgl w:val="false"/>
      <w:lvlJc w:val="left"/>
      <w:lvlText w:val="%6)"/>
      <w:numFmt w:val="decimal"/>
      <w:pPr>
        <w:pBdr/>
        <w:spacing/>
        <w:ind w:hanging="1152" w:left="1152"/>
      </w:pPr>
      <w:pStyle w:val="1158"/>
      <w:rPr>
        <w:rFonts w:hint="default"/>
      </w:rPr>
      <w:start w:val="1"/>
      <w:suff w:val="tab"/>
    </w:lvl>
    <w:lvl w:ilvl="6">
      <w:isLgl w:val="false"/>
      <w:lvlJc w:val="left"/>
      <w:lvlText w:val="%1.%2.%3.%4.%5.%6.%7"/>
      <w:numFmt w:val="decimal"/>
      <w:pPr>
        <w:pBdr/>
        <w:spacing/>
        <w:ind w:hanging="1296" w:left="1296"/>
      </w:pPr>
      <w:pStyle w:val="1159"/>
      <w:rPr>
        <w:rFonts w:hint="default"/>
      </w:rPr>
      <w:start w:val="1"/>
      <w:suff w:val="tab"/>
    </w:lvl>
    <w:lvl w:ilvl="7">
      <w:isLgl w:val="false"/>
      <w:lvlJc w:val="left"/>
      <w:lvlText w:val="%1.%2.%3.%4.%5.%6.%7.%8"/>
      <w:numFmt w:val="decimal"/>
      <w:pPr>
        <w:pBdr/>
        <w:spacing/>
        <w:ind w:hanging="1440" w:left="1440"/>
      </w:pPr>
      <w:pStyle w:val="1160"/>
      <w:rPr>
        <w:rFonts w:hint="default"/>
      </w:rPr>
      <w:start w:val="1"/>
      <w:suff w:val="tab"/>
    </w:lvl>
    <w:lvl w:ilvl="8">
      <w:isLgl w:val="false"/>
      <w:lvlJc w:val="left"/>
      <w:lvlText w:val="%1.%2.%3.%4.%5.%6.%7.%8.%9"/>
      <w:numFmt w:val="decimal"/>
      <w:pPr>
        <w:pBdr/>
        <w:spacing/>
        <w:ind w:hanging="1584" w:left="1584"/>
      </w:pPr>
      <w:pStyle w:val="1161"/>
      <w:rPr>
        <w:rFonts w:hint="default"/>
      </w:rPr>
      <w:start w:val="1"/>
      <w:suff w:val="tab"/>
    </w:lvl>
  </w:abstractNum>
  <w:abstractNum w:abstractNumId="5">
    <w:nsid w:val="27DF61DB"/>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4613"/>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6">
    <w:nsid w:val="281727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8382B61"/>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8">
    <w:nsid w:val="28C536D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CE4720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E0B25C8"/>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b/>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14:ligatures w14:val="none"/>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1">
    <w:nsid w:val="374F12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DFC2796"/>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2912"/>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3">
    <w:nsid w:val="44524FA0"/>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4">
    <w:nsid w:val="44E2533F"/>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5">
    <w:nsid w:val="45CC69C8"/>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16">
    <w:nsid w:val="484240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0CF6371"/>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8">
    <w:nsid w:val="604030B0"/>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19">
    <w:nsid w:val="6DEB1F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705D65B6"/>
    <w:lvl w:ilvl="0">
      <w:isLgl w:val="false"/>
      <w:lvlJc w:val="left"/>
      <w:lvlText w:val="%1)"/>
      <w:numFmt w:val="lowerLetter"/>
      <w:pPr>
        <w:pBdr/>
        <w:spacing/>
        <w:ind w:hanging="360" w:left="720"/>
      </w:pPr>
      <w:rPr>
        <w:rFonts w:hint="default"/>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710A6640"/>
    <w:lvl w:ilvl="0">
      <w:isLgl w:val="false"/>
      <w:lvlJc w:val="left"/>
      <w:lvlText w:val="%1"/>
      <w:numFmt w:val="decimal"/>
      <w:pPr>
        <w:pBdr/>
        <w:spacing/>
        <w:ind w:hanging="360" w:left="720"/>
      </w:pPr>
      <w:rPr>
        <w:b/>
      </w:rPr>
      <w:start w:val="1"/>
      <w:suff w:val="tab"/>
    </w:lvl>
    <w:lvl w:ilvl="1">
      <w:isLgl w:val="true"/>
      <w:lvlJc w:val="left"/>
      <w:lvlText w:val="%1.%2"/>
      <w:numFmt w:val="decimal"/>
      <w:pPr>
        <w:pBdr/>
        <w:spacing/>
        <w:ind w:hanging="720" w:left="1080"/>
      </w:pPr>
      <w:rPr>
        <w:b w:val="0"/>
      </w:rPr>
      <w:start w:val="1"/>
      <w:suff w:val="tab"/>
    </w:lvl>
    <w:lvl w:ilvl="2">
      <w:isLgl w:val="true"/>
      <w:lvlJc w:val="left"/>
      <w:lvlText w:val="%1.%2.%3"/>
      <w:numFmt w:val="decimal"/>
      <w:pPr>
        <w:pBdr/>
        <w:spacing/>
        <w:ind w:hanging="720" w:left="1080"/>
      </w:pPr>
      <w:rPr/>
      <w:start w:val="1"/>
      <w:suff w:val="tab"/>
    </w:lvl>
    <w:lvl w:ilvl="3">
      <w:isLgl w:val="true"/>
      <w:lvlJc w:val="left"/>
      <w:lvlText w:val="%1.%2.%3.%4."/>
      <w:numFmt w:val="decimal"/>
      <w:pPr>
        <w:pBdr/>
        <w:spacing/>
        <w:ind w:hanging="1080" w:left="720"/>
      </w:pPr>
      <w:rPr/>
      <w:start w:val="1"/>
      <w:suff w:val="tab"/>
    </w:lvl>
    <w:lvl w:ilvl="4">
      <w:isLgl w:val="true"/>
      <w:lvlJc w:val="left"/>
      <w:lvlText w:val="%1.%2.%3.%4.%5."/>
      <w:numFmt w:val="decimal"/>
      <w:pPr>
        <w:pBdr/>
        <w:spacing/>
        <w:ind w:hanging="1080" w:left="720"/>
      </w:pPr>
      <w:rPr/>
      <w:start w:val="1"/>
      <w:suff w:val="tab"/>
    </w:lvl>
    <w:lvl w:ilvl="5">
      <w:isLgl w:val="true"/>
      <w:lvlJc w:val="left"/>
      <w:lvlText w:val="%1.%2.%3.%4.%5.%6."/>
      <w:numFmt w:val="decimal"/>
      <w:pPr>
        <w:pBdr/>
        <w:spacing/>
        <w:ind w:hanging="1440" w:left="1080"/>
      </w:pPr>
      <w:rPr/>
      <w:start w:val="1"/>
      <w:suff w:val="tab"/>
    </w:lvl>
    <w:lvl w:ilvl="6">
      <w:isLgl w:val="true"/>
      <w:lvlJc w:val="left"/>
      <w:lvlText w:val="%1.%2.%3.%4.%5.%6.%7."/>
      <w:numFmt w:val="decimal"/>
      <w:pPr>
        <w:pBdr/>
        <w:spacing/>
        <w:ind w:hanging="1440" w:left="1080"/>
      </w:pPr>
      <w:rPr/>
      <w:start w:val="1"/>
      <w:suff w:val="tab"/>
    </w:lvl>
    <w:lvl w:ilvl="7">
      <w:isLgl w:val="true"/>
      <w:lvlJc w:val="left"/>
      <w:lvlText w:val="%1.%2.%3.%4.%5.%6.%7.%8."/>
      <w:numFmt w:val="decimal"/>
      <w:pPr>
        <w:pBdr/>
        <w:spacing/>
        <w:ind w:hanging="1800" w:left="1440"/>
      </w:pPr>
      <w:rPr/>
      <w:start w:val="1"/>
      <w:suff w:val="tab"/>
    </w:lvl>
    <w:lvl w:ilvl="8">
      <w:isLgl w:val="true"/>
      <w:lvlJc w:val="left"/>
      <w:lvlText w:val="%1.%2.%3.%4.%5.%6.%7.%8.%9."/>
      <w:numFmt w:val="decimal"/>
      <w:pPr>
        <w:pBdr/>
        <w:spacing/>
        <w:ind w:hanging="2160" w:left="1800"/>
      </w:pPr>
      <w:rPr/>
      <w:start w:val="1"/>
      <w:suff w:val="tab"/>
    </w:lvl>
  </w:abstractNum>
  <w:abstractNum w:abstractNumId="22">
    <w:nsid w:val="7439712A"/>
    <w:lvl w:ilvl="0">
      <w:isLgl w:val="false"/>
      <w:lvlJc w:val="left"/>
      <w:lvlText w:val="%1."/>
      <w:numFmt w:val="decimal"/>
      <w:pPr>
        <w:pBdr/>
        <w:spacing/>
        <w:ind w:hanging="360" w:left="360"/>
      </w:pPr>
      <w:pStyle w:val="1215"/>
      <w:rPr>
        <w:rFonts w:hint="default" w:ascii="Arial" w:hAnsi="Arial"/>
        <w:b/>
        <w:i w:val="0"/>
        <w:sz w:val="24"/>
      </w:rPr>
      <w:start w:val="1"/>
      <w:suff w:val="tab"/>
    </w:lvl>
    <w:lvl w:ilvl="1">
      <w:isLgl w:val="false"/>
      <w:lvlJc w:val="left"/>
      <w:lvlText w:val="%2."/>
      <w:numFmt w:val="decimal"/>
      <w:pPr>
        <w:pBdr/>
        <w:spacing/>
        <w:ind w:hanging="360" w:left="2340"/>
      </w:pPr>
      <w:rPr/>
      <w:start w:val="1"/>
      <w:suff w:val="tab"/>
    </w:lvl>
    <w:lvl w:ilvl="2">
      <w:isLgl w:val="false"/>
      <w:lvlJc w:val="left"/>
      <w:lvlText w:val="1.%3."/>
      <w:numFmt w:val="decimal"/>
      <w:pPr>
        <w:pBdr/>
        <w:spacing/>
        <w:ind w:hanging="360" w:left="2340"/>
      </w:pPr>
      <w:rPr>
        <w:rFonts w:hint="default" w:ascii="Arial" w:hAnsi="Arial"/>
        <w:b/>
        <w:bCs/>
        <w:i w:val="0"/>
        <w:sz w:val="24"/>
      </w:rPr>
      <w:start w:val="1"/>
      <w:suff w:val="tab"/>
    </w:lvl>
    <w:lvl w:ilvl="3">
      <w:isLgl w:val="true"/>
      <w:lvlJc w:val="left"/>
      <w:lvlText w:val="%1.%2.%3.%4."/>
      <w:numFmt w:val="decimal"/>
      <w:pPr>
        <w:pBdr/>
        <w:spacing/>
        <w:ind w:hanging="1080" w:left="3060"/>
      </w:pPr>
      <w:rPr>
        <w:rFonts w:hint="default"/>
      </w:rPr>
      <w:start w:val="1"/>
      <w:suff w:val="tab"/>
    </w:lvl>
    <w:lvl w:ilvl="4">
      <w:isLgl w:val="true"/>
      <w:lvlJc w:val="left"/>
      <w:lvlText w:val="%1.%2.%3.%4.%5."/>
      <w:numFmt w:val="decimal"/>
      <w:pPr>
        <w:pBdr/>
        <w:spacing/>
        <w:ind w:hanging="1080" w:left="3060"/>
      </w:pPr>
      <w:rPr>
        <w:rFonts w:hint="default"/>
      </w:rPr>
      <w:start w:val="1"/>
      <w:suff w:val="tab"/>
    </w:lvl>
    <w:lvl w:ilvl="5">
      <w:isLgl w:val="true"/>
      <w:lvlJc w:val="left"/>
      <w:lvlText w:val="%1.%2.%3.%4.%5.%6."/>
      <w:numFmt w:val="decimal"/>
      <w:pPr>
        <w:pBdr/>
        <w:spacing/>
        <w:ind w:hanging="1440" w:left="3420"/>
      </w:pPr>
      <w:rPr>
        <w:rFonts w:hint="default"/>
      </w:rPr>
      <w:start w:val="1"/>
      <w:suff w:val="tab"/>
    </w:lvl>
    <w:lvl w:ilvl="6">
      <w:isLgl w:val="true"/>
      <w:lvlJc w:val="left"/>
      <w:lvlText w:val="%1.%2.%3.%4.%5.%6.%7."/>
      <w:numFmt w:val="decimal"/>
      <w:pPr>
        <w:pBdr/>
        <w:spacing/>
        <w:ind w:hanging="1440" w:left="3420"/>
      </w:pPr>
      <w:rPr>
        <w:rFonts w:hint="default"/>
      </w:rPr>
      <w:start w:val="1"/>
      <w:suff w:val="tab"/>
    </w:lvl>
    <w:lvl w:ilvl="7">
      <w:isLgl w:val="true"/>
      <w:lvlJc w:val="left"/>
      <w:lvlText w:val="%1.%2.%3.%4.%5.%6.%7.%8."/>
      <w:numFmt w:val="decimal"/>
      <w:pPr>
        <w:pBdr/>
        <w:spacing/>
        <w:ind w:hanging="1800" w:left="3780"/>
      </w:pPr>
      <w:rPr>
        <w:rFonts w:hint="default"/>
      </w:rPr>
      <w:start w:val="1"/>
      <w:suff w:val="tab"/>
    </w:lvl>
    <w:lvl w:ilvl="8">
      <w:isLgl w:val="true"/>
      <w:lvlJc w:val="left"/>
      <w:lvlText w:val="%1.%2.%3.%4.%5.%6.%7.%8.%9."/>
      <w:numFmt w:val="decimal"/>
      <w:pPr>
        <w:pBdr/>
        <w:spacing/>
        <w:ind w:hanging="2160" w:left="4140"/>
      </w:pPr>
      <w:rPr>
        <w:rFonts w:hint="default"/>
      </w:rPr>
      <w:start w:val="1"/>
      <w:suff w:val="tab"/>
    </w:lvl>
  </w:abstractNum>
  <w:abstractNum w:abstractNumId="23">
    <w:nsid w:val="78110539"/>
    <w:lvl w:ilvl="0">
      <w:isLgl w:val="false"/>
      <w:lvlJc w:val="left"/>
      <w:lvlText w:val="%1"/>
      <w:numFmt w:val="decimal"/>
      <w:pPr>
        <w:pBdr/>
        <w:spacing/>
        <w:ind w:hanging="360" w:left="360"/>
      </w:pPr>
      <w:rPr>
        <w:rFonts w:hint="default"/>
        <w:b w:val="0"/>
      </w:rPr>
      <w:start w:val="2"/>
      <w:suff w:val="tab"/>
    </w:lvl>
    <w:lvl w:ilvl="1">
      <w:isLgl w:val="false"/>
      <w:lvlJc w:val="left"/>
      <w:lvlText w:val="%1.%2"/>
      <w:numFmt w:val="decimal"/>
      <w:pPr>
        <w:pBdr/>
        <w:spacing/>
        <w:ind w:hanging="360" w:left="360"/>
      </w:pPr>
      <w:rPr>
        <w:rFonts w:hint="default"/>
        <w:b w:val="0"/>
      </w:rPr>
      <w:start w:val="1"/>
      <w:suff w:val="tab"/>
    </w:lvl>
    <w:lvl w:ilvl="2">
      <w:isLgl w:val="false"/>
      <w:lvlJc w:val="left"/>
      <w:lvlText w:val="%1.%2.%3"/>
      <w:numFmt w:val="decimal"/>
      <w:pPr>
        <w:pBdr/>
        <w:spacing/>
        <w:ind w:hanging="720" w:left="720"/>
      </w:pPr>
      <w:rPr>
        <w:rFonts w:hint="default"/>
        <w:b w:val="0"/>
      </w:rPr>
      <w:start w:val="1"/>
      <w:suff w:val="tab"/>
    </w:lvl>
    <w:lvl w:ilvl="3">
      <w:isLgl w:val="false"/>
      <w:lvlJc w:val="left"/>
      <w:lvlText w:val="%1.%2.%3.%4"/>
      <w:numFmt w:val="decimal"/>
      <w:pPr>
        <w:pBdr/>
        <w:spacing/>
        <w:ind w:hanging="1080" w:left="1080"/>
      </w:pPr>
      <w:rPr>
        <w:rFonts w:hint="default"/>
        <w:b w:val="0"/>
      </w:rPr>
      <w:start w:val="1"/>
      <w:suff w:val="tab"/>
    </w:lvl>
    <w:lvl w:ilvl="4">
      <w:isLgl w:val="false"/>
      <w:lvlJc w:val="left"/>
      <w:lvlText w:val="%1.%2.%3.%4.%5"/>
      <w:numFmt w:val="decimal"/>
      <w:pPr>
        <w:pBdr/>
        <w:spacing/>
        <w:ind w:hanging="1080" w:left="1080"/>
      </w:pPr>
      <w:rPr>
        <w:rFonts w:hint="default"/>
        <w:b w:val="0"/>
      </w:rPr>
      <w:start w:val="1"/>
      <w:suff w:val="tab"/>
    </w:lvl>
    <w:lvl w:ilvl="5">
      <w:isLgl w:val="false"/>
      <w:lvlJc w:val="left"/>
      <w:lvlText w:val="%1.%2.%3.%4.%5.%6"/>
      <w:numFmt w:val="decimal"/>
      <w:pPr>
        <w:pBdr/>
        <w:spacing/>
        <w:ind w:hanging="1440" w:left="1440"/>
      </w:pPr>
      <w:rPr>
        <w:rFonts w:hint="default"/>
        <w:b w:val="0"/>
      </w:rPr>
      <w:start w:val="1"/>
      <w:suff w:val="tab"/>
    </w:lvl>
    <w:lvl w:ilvl="6">
      <w:isLgl w:val="false"/>
      <w:lvlJc w:val="left"/>
      <w:lvlText w:val="%1.%2.%3.%4.%5.%6.%7"/>
      <w:numFmt w:val="decimal"/>
      <w:pPr>
        <w:pBdr/>
        <w:spacing/>
        <w:ind w:hanging="1440" w:left="1440"/>
      </w:pPr>
      <w:rPr>
        <w:rFonts w:hint="default"/>
        <w:b w:val="0"/>
      </w:rPr>
      <w:start w:val="1"/>
      <w:suff w:val="tab"/>
    </w:lvl>
    <w:lvl w:ilvl="7">
      <w:isLgl w:val="false"/>
      <w:lvlJc w:val="left"/>
      <w:lvlText w:val="%1.%2.%3.%4.%5.%6.%7.%8"/>
      <w:numFmt w:val="decimal"/>
      <w:pPr>
        <w:pBdr/>
        <w:spacing/>
        <w:ind w:hanging="1800" w:left="1800"/>
      </w:pPr>
      <w:rPr>
        <w:rFonts w:hint="default"/>
        <w:b w:val="0"/>
      </w:rPr>
      <w:start w:val="1"/>
      <w:suff w:val="tab"/>
    </w:lvl>
    <w:lvl w:ilvl="8">
      <w:isLgl w:val="false"/>
      <w:lvlJc w:val="left"/>
      <w:lvlText w:val="%1.%2.%3.%4.%5.%6.%7.%8.%9"/>
      <w:numFmt w:val="decimal"/>
      <w:pPr>
        <w:pBdr/>
        <w:spacing/>
        <w:ind w:hanging="1800" w:left="1800"/>
      </w:pPr>
      <w:rPr>
        <w:rFonts w:hint="default"/>
        <w:b w:val="0"/>
      </w:rPr>
      <w:start w:val="1"/>
      <w:suff w:val="tab"/>
    </w:lvl>
  </w:abstractNum>
  <w:abstractNum w:abstractNumId="24">
    <w:nsid w:val="100F91AA"/>
    <w:lvl w:ilvl="0">
      <w:isLgl w:val="false"/>
      <w:lvlJc w:val="left"/>
      <w:lvlText w:val="%1"/>
      <w:numFmt w:val="decimal"/>
      <w:pPr>
        <w:pBdr/>
        <w:spacing/>
        <w:ind w:hanging="432" w:left="709"/>
      </w:pPr>
      <w:pStyle w:val="1153"/>
      <w:rPr>
        <w:color w:val="ffffff"/>
      </w:rPr>
      <w:start w:val="1"/>
      <w:suff w:val="tab"/>
    </w:lvl>
    <w:lvl w:ilvl="1">
      <w:isLgl w:val="false"/>
      <w:lvlJc w:val="left"/>
      <w:lvlText w:val="%1.%2"/>
      <w:numFmt w:val="decimal"/>
      <w:pPr>
        <w:pBdr/>
        <w:spacing/>
        <w:ind w:hanging="576" w:left="853"/>
      </w:pPr>
      <w:pStyle w:val="1154"/>
      <w:rPr>
        <w:b/>
        <w:bCs w:val="0"/>
      </w:rPr>
      <w:start w:val="1"/>
      <w:suff w:val="tab"/>
    </w:lvl>
    <w:lvl w:ilvl="2">
      <w:isLgl w:val="false"/>
      <w:lvlJc w:val="left"/>
      <w:lvlText w:val="%1.%2.%3"/>
      <w:numFmt w:val="decimal"/>
      <w:pPr>
        <w:pBdr/>
        <w:spacing/>
        <w:ind w:hanging="720" w:left="997"/>
      </w:pPr>
      <w:pStyle w:val="1155"/>
      <w:rPr/>
      <w:start w:val="1"/>
      <w:suff w:val="tab"/>
    </w:lvl>
    <w:lvl w:ilvl="3">
      <w:isLgl w:val="false"/>
      <w:lvlJc w:val="left"/>
      <w:lvlText w:val="%1.%2.%3.%4"/>
      <w:numFmt w:val="decimal"/>
      <w:pPr>
        <w:pBdr/>
        <w:spacing/>
        <w:ind w:hanging="864" w:left="1141"/>
      </w:pPr>
      <w:pStyle w:val="1156"/>
      <w:rPr/>
      <w:start w:val="1"/>
      <w:suff w:val="tab"/>
    </w:lvl>
    <w:lvl w:ilvl="4">
      <w:isLgl w:val="false"/>
      <w:lvlJc w:val="left"/>
      <w:lvlText w:val="%5)"/>
      <w:numFmt w:val="lowerLetter"/>
      <w:pPr>
        <w:pBdr/>
        <w:spacing/>
        <w:ind w:hanging="1008" w:left="1285"/>
      </w:pPr>
      <w:pStyle w:val="1157"/>
      <w:rPr>
        <w:color w:val="auto"/>
      </w:rPr>
      <w:start w:val="1"/>
      <w:suff w:val="tab"/>
    </w:lvl>
    <w:lvl w:ilvl="5">
      <w:isLgl w:val="false"/>
      <w:lvlJc w:val="left"/>
      <w:lvlText w:val="%6)"/>
      <w:numFmt w:val="decimal"/>
      <w:pPr>
        <w:pBdr/>
        <w:spacing/>
        <w:ind w:hanging="1152" w:left="1429"/>
      </w:pPr>
      <w:pStyle w:val="1158"/>
      <w:rPr/>
      <w:start w:val="1"/>
      <w:suff w:val="tab"/>
    </w:lvl>
    <w:lvl w:ilvl="6">
      <w:isLgl w:val="false"/>
      <w:lvlJc w:val="left"/>
      <w:lvlText w:val="%1.%2.%3.%4.%5.%6.%7"/>
      <w:numFmt w:val="decimal"/>
      <w:pPr>
        <w:pBdr/>
        <w:spacing/>
        <w:ind w:hanging="1296" w:left="1573"/>
      </w:pPr>
      <w:pStyle w:val="1159"/>
      <w:rPr/>
      <w:start w:val="1"/>
      <w:suff w:val="tab"/>
    </w:lvl>
    <w:lvl w:ilvl="7">
      <w:isLgl w:val="false"/>
      <w:lvlJc w:val="left"/>
      <w:lvlText w:val="%1.%2.%3.%4.%5.%6.%7.%8"/>
      <w:numFmt w:val="decimal"/>
      <w:pPr>
        <w:pBdr/>
        <w:spacing/>
        <w:ind w:hanging="1440" w:left="1717"/>
      </w:pPr>
      <w:pStyle w:val="1160"/>
      <w:rPr/>
      <w:start w:val="1"/>
      <w:suff w:val="tab"/>
    </w:lvl>
    <w:lvl w:ilvl="8">
      <w:isLgl w:val="false"/>
      <w:lvlJc w:val="left"/>
      <w:lvlText w:val="%1.%2.%3.%4.%5.%6.%7.%8.%9"/>
      <w:numFmt w:val="decimal"/>
      <w:pPr>
        <w:pBdr/>
        <w:spacing/>
        <w:ind w:hanging="1584" w:left="1861"/>
      </w:pPr>
      <w:pStyle w:val="1161"/>
      <w:rPr/>
      <w:start w:val="1"/>
      <w:suff w:val="tab"/>
    </w:lvl>
  </w:abstractNum>
  <w:abstractNum w:abstractNumId="25">
    <w:nsid w:val="77A118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100F91AA"/>
    <w:lvl w:ilvl="0">
      <w:isLgl w:val="false"/>
      <w:lvlJc w:val="left"/>
      <w:lvlText w:val="%1"/>
      <w:numFmt w:val="decimal"/>
      <w:pPr>
        <w:pBdr/>
        <w:spacing/>
        <w:ind w:hanging="432" w:left="709"/>
      </w:pPr>
      <w:rPr>
        <w:color w:val="ffffff"/>
      </w:rPr>
      <w:start w:val="1"/>
      <w:suff w:val="tab"/>
    </w:lvl>
    <w:lvl w:ilvl="1">
      <w:isLgl w:val="false"/>
      <w:lvlJc w:val="left"/>
      <w:lvlText w:val="%1.%2"/>
      <w:numFmt w:val="decimal"/>
      <w:pPr>
        <w:pBdr/>
        <w:spacing/>
        <w:ind w:hanging="576" w:left="853"/>
      </w:pPr>
      <w:rPr>
        <w:b/>
        <w:bCs w:val="0"/>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5)"/>
      <w:numFmt w:val="lowerLetter"/>
      <w:pPr>
        <w:pBdr/>
        <w:spacing/>
        <w:ind w:hanging="1008" w:left="1285"/>
      </w:pPr>
      <w:rPr>
        <w:color w:val="auto"/>
      </w:rPr>
      <w:start w:val="1"/>
      <w:suff w:val="tab"/>
    </w:lvl>
    <w:lvl w:ilvl="5">
      <w:isLgl w:val="false"/>
      <w:lvlJc w:val="left"/>
      <w:lvlText w:val="%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27">
    <w:nsid w:val="75C242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77F48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E0DD7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4C41BA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2462A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FD38CA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71989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316D09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20A472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
    <w:nsid w:val="5427A7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148750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711146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13D60B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BB3AE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465D4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41A4D1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65DC16F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1112228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5">
    <w:nsid w:val="100F91AA"/>
    <w:lvl w:ilvl="0">
      <w:isLgl w:val="false"/>
      <w:lvlJc w:val="left"/>
      <w:lvlText w:val="%1"/>
      <w:numFmt w:val="decimal"/>
      <w:pPr>
        <w:pBdr/>
        <w:spacing/>
        <w:ind w:hanging="432" w:left="709"/>
      </w:pPr>
      <w:rPr>
        <w:color w:val="ffffff"/>
      </w:rPr>
      <w:start w:val="1"/>
      <w:suff w:val="tab"/>
    </w:lvl>
    <w:lvl w:ilvl="1">
      <w:isLgl w:val="false"/>
      <w:lvlJc w:val="left"/>
      <w:lvlText w:val="%1.%2"/>
      <w:numFmt w:val="decimal"/>
      <w:pPr>
        <w:pBdr/>
        <w:spacing/>
        <w:ind w:hanging="576" w:left="853"/>
      </w:pPr>
      <w:rPr>
        <w:b/>
        <w:bCs w:val="0"/>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5)"/>
      <w:numFmt w:val="lowerLetter"/>
      <w:pPr>
        <w:pBdr/>
        <w:spacing/>
        <w:ind w:hanging="1008" w:left="1285"/>
      </w:pPr>
      <w:rPr>
        <w:color w:val="auto"/>
      </w:rPr>
      <w:start w:val="1"/>
      <w:suff w:val="tab"/>
    </w:lvl>
    <w:lvl w:ilvl="5">
      <w:isLgl w:val="false"/>
      <w:lvlJc w:val="left"/>
      <w:lvlText w:val="%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abstractNum w:abstractNumId="46">
    <w:nsid w:val="100F91AA"/>
    <w:lvl w:ilvl="0">
      <w:isLgl w:val="false"/>
      <w:lvlJc w:val="left"/>
      <w:lvlText w:val="%1"/>
      <w:numFmt w:val="decimal"/>
      <w:pPr>
        <w:pBdr/>
        <w:spacing/>
        <w:ind w:hanging="432" w:left="709"/>
      </w:pPr>
      <w:rPr>
        <w:color w:val="ffffff"/>
      </w:rPr>
      <w:start w:val="1"/>
      <w:suff w:val="tab"/>
    </w:lvl>
    <w:lvl w:ilvl="1">
      <w:isLgl w:val="false"/>
      <w:lvlJc w:val="left"/>
      <w:lvlText w:val="%1.%2"/>
      <w:numFmt w:val="decimal"/>
      <w:pPr>
        <w:pBdr/>
        <w:spacing/>
        <w:ind w:hanging="576" w:left="853"/>
      </w:pPr>
      <w:rPr>
        <w:b/>
        <w:bCs w:val="0"/>
      </w:rPr>
      <w:start w:val="1"/>
      <w:suff w:val="tab"/>
    </w:lvl>
    <w:lvl w:ilvl="2">
      <w:isLgl w:val="false"/>
      <w:lvlJc w:val="left"/>
      <w:lvlText w:val="%1.%2.%3"/>
      <w:numFmt w:val="decimal"/>
      <w:pPr>
        <w:pBdr/>
        <w:spacing/>
        <w:ind w:hanging="720" w:left="997"/>
      </w:pPr>
      <w:rPr/>
      <w:start w:val="1"/>
      <w:suff w:val="tab"/>
    </w:lvl>
    <w:lvl w:ilvl="3">
      <w:isLgl w:val="false"/>
      <w:lvlJc w:val="left"/>
      <w:lvlText w:val="%1.%2.%3.%4"/>
      <w:numFmt w:val="decimal"/>
      <w:pPr>
        <w:pBdr/>
        <w:spacing/>
        <w:ind w:hanging="864" w:left="1141"/>
      </w:pPr>
      <w:rPr/>
      <w:start w:val="1"/>
      <w:suff w:val="tab"/>
    </w:lvl>
    <w:lvl w:ilvl="4">
      <w:isLgl w:val="false"/>
      <w:lvlJc w:val="left"/>
      <w:lvlText w:val="%5)"/>
      <w:numFmt w:val="lowerLetter"/>
      <w:pPr>
        <w:pBdr/>
        <w:spacing/>
        <w:ind w:hanging="1008" w:left="1285"/>
      </w:pPr>
      <w:rPr>
        <w:color w:val="auto"/>
      </w:rPr>
      <w:start w:val="1"/>
      <w:suff w:val="tab"/>
    </w:lvl>
    <w:lvl w:ilvl="5">
      <w:isLgl w:val="false"/>
      <w:lvlJc w:val="left"/>
      <w:lvlText w:val="%6)"/>
      <w:numFmt w:val="decimal"/>
      <w:pPr>
        <w:pBdr/>
        <w:spacing/>
        <w:ind w:hanging="1152" w:left="1429"/>
      </w:pPr>
      <w:rPr/>
      <w:start w:val="1"/>
      <w:suff w:val="tab"/>
    </w:lvl>
    <w:lvl w:ilvl="6">
      <w:isLgl w:val="false"/>
      <w:lvlJc w:val="left"/>
      <w:lvlText w:val="%1.%2.%3.%4.%5.%6.%7"/>
      <w:numFmt w:val="decimal"/>
      <w:pPr>
        <w:pBdr/>
        <w:spacing/>
        <w:ind w:hanging="1296" w:left="1573"/>
      </w:pPr>
      <w:rPr/>
      <w:start w:val="1"/>
      <w:suff w:val="tab"/>
    </w:lvl>
    <w:lvl w:ilvl="7">
      <w:isLgl w:val="false"/>
      <w:lvlJc w:val="left"/>
      <w:lvlText w:val="%1.%2.%3.%4.%5.%6.%7.%8"/>
      <w:numFmt w:val="decimal"/>
      <w:pPr>
        <w:pBdr/>
        <w:spacing/>
        <w:ind w:hanging="1440" w:left="1717"/>
      </w:pPr>
      <w:rPr/>
      <w:start w:val="1"/>
      <w:suff w:val="tab"/>
    </w:lvl>
    <w:lvl w:ilvl="8">
      <w:isLgl w:val="false"/>
      <w:lvlJc w:val="left"/>
      <w:lvlText w:val="%1.%2.%3.%4.%5.%6.%7.%8.%9"/>
      <w:numFmt w:val="decimal"/>
      <w:pPr>
        <w:pBdr/>
        <w:spacing/>
        <w:ind w:hanging="1584" w:left="1861"/>
      </w:pPr>
      <w:rPr/>
      <w:start w:val="1"/>
      <w:suff w:val="tab"/>
    </w:lvl>
  </w:abstractNum>
  <w:num w:numId="1">
    <w:abstractNumId w:val="21"/>
  </w:num>
  <w:num w:numId="2">
    <w:abstractNumId w:val="10"/>
  </w:num>
  <w:num w:numId="3">
    <w:abstractNumId w:val="0"/>
  </w:num>
  <w:num w:numId="4">
    <w:abstractNumId w:val="4"/>
  </w:num>
  <w:num w:numId="5">
    <w:abstractNumId w:val="8"/>
  </w:num>
  <w:num w:numId="6">
    <w:abstractNumId w:val="13"/>
  </w:num>
  <w:num w:numId="7">
    <w:abstractNumId w:val="1"/>
  </w:num>
  <w:num w:numId="8">
    <w:abstractNumId w:val="14"/>
  </w:num>
  <w:num w:numId="9">
    <w:abstractNumId w:val="23"/>
  </w:num>
  <w:num w:numId="10">
    <w:abstractNumId w:val="7"/>
  </w:num>
  <w:num w:numId="11">
    <w:abstractNumId w:val="22"/>
  </w:num>
  <w:num w:numId="12">
    <w:abstractNumId w:val="22"/>
  </w:num>
  <w:num w:numId="13">
    <w:abstractNumId w:val="15"/>
  </w:num>
  <w:num w:numId="14">
    <w:abstractNumId w:val="18"/>
  </w:num>
  <w:num w:numId="15">
    <w:abstractNumId w:val="5"/>
  </w:num>
  <w:num w:numId="16">
    <w:abstractNumId w:val="12"/>
  </w:num>
  <w:num w:numId="17">
    <w:abstractNumId w:val="9"/>
  </w:num>
  <w:num w:numId="18">
    <w:abstractNumId w:val="17"/>
  </w:num>
  <w:num w:numId="19">
    <w:abstractNumId w:val="2"/>
  </w:num>
  <w:num w:numId="20">
    <w:abstractNumId w:val="20"/>
  </w:num>
  <w:num w:numId="21">
    <w:abstractNumId w:val="3"/>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6"/>
  </w:num>
  <w:num w:numId="39">
    <w:abstractNumId w:val="11"/>
  </w:num>
  <w:num w:numId="40">
    <w:abstractNumId w:val="16"/>
  </w:num>
  <w:num w:numId="41">
    <w:abstractNumId w:val="19"/>
  </w:num>
  <w:num w:numId="42">
    <w:abstractNumId w:val="24"/>
  </w:num>
  <w:num w:numId="43">
    <w:abstractNumId w:val="25"/>
  </w:num>
  <w:num w:numId="44">
    <w:abstractNumId w:val="26"/>
  </w:num>
  <w:num w:numId="45">
    <w:abstractNumId w:val="27"/>
  </w:num>
  <w:num w:numId="46">
    <w:abstractNumId w:val="28"/>
  </w:num>
  <w:num w:numId="47">
    <w:abstractNumId w:val="29"/>
  </w:num>
  <w:num w:numId="48">
    <w:abstractNumId w:val="30"/>
  </w:num>
  <w:num w:numId="49">
    <w:abstractNumId w:val="31"/>
  </w:num>
  <w:num w:numId="50">
    <w:abstractNumId w:val="32"/>
  </w:num>
  <w:num w:numId="51">
    <w:abstractNumId w:val="33"/>
  </w:num>
  <w:num w:numId="52">
    <w:abstractNumId w:val="34"/>
  </w:num>
  <w:num w:numId="53">
    <w:abstractNumId w:val="35"/>
  </w:num>
  <w:num w:numId="54">
    <w:abstractNumId w:val="36"/>
  </w:num>
  <w:num w:numId="55">
    <w:abstractNumId w:val="37"/>
  </w:num>
  <w:num w:numId="56">
    <w:abstractNumId w:val="38"/>
  </w:num>
  <w:num w:numId="57">
    <w:abstractNumId w:val="39"/>
  </w:num>
  <w:num w:numId="58">
    <w:abstractNumId w:val="40"/>
  </w:num>
  <w:num w:numId="59">
    <w:abstractNumId w:val="41"/>
  </w:num>
  <w:num w:numId="60">
    <w:abstractNumId w:val="42"/>
  </w:num>
  <w:num w:numId="61">
    <w:abstractNumId w:val="43"/>
  </w:num>
  <w:num w:numId="62">
    <w:abstractNumId w:val="44"/>
  </w:num>
  <w:num w:numId="63">
    <w:abstractNumId w:val="45"/>
  </w:num>
  <w:num w:numId="6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99">
    <w:name w:val="Table Grid Light"/>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Plain Table 1"/>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Plain Table 2"/>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Plain Table 3"/>
    <w:basedOn w:val="11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Plain Table 4"/>
    <w:basedOn w:val="11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Plain Table 5"/>
    <w:basedOn w:val="11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1 Light - Accent 1"/>
    <w:basedOn w:val="11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1 Light - Accent 2"/>
    <w:basedOn w:val="11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1 Light - Accent 3"/>
    <w:basedOn w:val="11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1 Light - Accent 4"/>
    <w:basedOn w:val="11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1 Light - Accent 5"/>
    <w:basedOn w:val="11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1 Light - Accent 6"/>
    <w:basedOn w:val="11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2"/>
    <w:basedOn w:val="11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2 - Accent 1"/>
    <w:basedOn w:val="11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2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2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2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2 - Accent 5"/>
    <w:basedOn w:val="11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2 - Accent 6"/>
    <w:basedOn w:val="11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3"/>
    <w:basedOn w:val="11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3 - Accent 1"/>
    <w:basedOn w:val="11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3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3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3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3 - Accent 5"/>
    <w:basedOn w:val="11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3 - Accent 6"/>
    <w:basedOn w:val="11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4"/>
    <w:basedOn w:val="11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4 - Accent 1"/>
    <w:basedOn w:val="11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4 - Accent 2"/>
    <w:basedOn w:val="11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4 - Accent 3"/>
    <w:basedOn w:val="11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4 - Accent 4"/>
    <w:basedOn w:val="11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4 - Accent 5"/>
    <w:basedOn w:val="11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4 - Accent 6"/>
    <w:basedOn w:val="11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5 Dark"/>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5 Dark- Accent 1"/>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5 Dark - Accent 2"/>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5 Dark - Accent 3"/>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5 Dark- Accent 4"/>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5 Dark - Accent 5"/>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5 Dark - Accent 6"/>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6 Colorful"/>
    <w:basedOn w:val="11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40">
    <w:name w:val="Grid Table 6 Colorful - Accent 1"/>
    <w:basedOn w:val="11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41">
    <w:name w:val="Grid Table 6 Colorful - Accent 2"/>
    <w:basedOn w:val="11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42">
    <w:name w:val="Grid Table 6 Colorful - Accent 3"/>
    <w:basedOn w:val="11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43">
    <w:name w:val="Grid Table 6 Colorful - Accent 4"/>
    <w:basedOn w:val="11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44">
    <w:name w:val="Grid Table 6 Colorful - Accent 5"/>
    <w:basedOn w:val="11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5">
    <w:name w:val="Grid Table 6 Colorful - Accent 6"/>
    <w:basedOn w:val="11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6">
    <w:name w:val="Grid Table 7 Colorful"/>
    <w:basedOn w:val="11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7 Colorful - Accent 1"/>
    <w:basedOn w:val="11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7 Colorful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7 Colorful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7 Colorful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7 Colorful - Accent 5"/>
    <w:basedOn w:val="11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7 Colorful - Accent 6"/>
    <w:basedOn w:val="11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1 Light"/>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1 Light - Accent 1"/>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1 Light - Accent 2"/>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1 Light - Accent 3"/>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1 Light - Accent 4"/>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1 Light - Accent 5"/>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1 Light - Accent 6"/>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2"/>
    <w:basedOn w:val="11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2 - Accent 1"/>
    <w:basedOn w:val="11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2 - Accent 2"/>
    <w:basedOn w:val="11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2 - Accent 3"/>
    <w:basedOn w:val="11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2 - Accent 4"/>
    <w:basedOn w:val="11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2 - Accent 5"/>
    <w:basedOn w:val="11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2 - Accent 6"/>
    <w:basedOn w:val="11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3"/>
    <w:basedOn w:val="11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3 - Accent 1"/>
    <w:basedOn w:val="11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3 - Accent 2"/>
    <w:basedOn w:val="11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3 - Accent 3"/>
    <w:basedOn w:val="11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3 - Accent 4"/>
    <w:basedOn w:val="11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3 - Accent 5"/>
    <w:basedOn w:val="11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3 - Accent 6"/>
    <w:basedOn w:val="11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4"/>
    <w:basedOn w:val="11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4 - Accent 1"/>
    <w:basedOn w:val="11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4 - Accent 2"/>
    <w:basedOn w:val="11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4 - Accent 3"/>
    <w:basedOn w:val="11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4 - Accent 4"/>
    <w:basedOn w:val="11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4 - Accent 5"/>
    <w:basedOn w:val="11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4 - Accent 6"/>
    <w:basedOn w:val="11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5 Dark"/>
    <w:basedOn w:val="11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2">
    <w:name w:val="List Table 5 Dark - Accent 1"/>
    <w:basedOn w:val="11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3">
    <w:name w:val="List Table 5 Dark - Accent 2"/>
    <w:basedOn w:val="11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4">
    <w:name w:val="List Table 5 Dark - Accent 3"/>
    <w:basedOn w:val="11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5">
    <w:name w:val="List Table 5 Dark - Accent 4"/>
    <w:basedOn w:val="11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6">
    <w:name w:val="List Table 5 Dark - Accent 5"/>
    <w:basedOn w:val="11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7">
    <w:name w:val="List Table 5 Dark - Accent 6"/>
    <w:basedOn w:val="11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8">
    <w:name w:val="List Table 6 Colorful"/>
    <w:basedOn w:val="11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6 Colorful - Accent 1"/>
    <w:basedOn w:val="11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6 Colorful - Accent 2"/>
    <w:basedOn w:val="11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6 Colorful - Accent 3"/>
    <w:basedOn w:val="11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6 Colorful - Accent 4"/>
    <w:basedOn w:val="11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6 Colorful - Accent 5"/>
    <w:basedOn w:val="11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6 Colorful - Accent 6"/>
    <w:basedOn w:val="11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7 Colorful"/>
    <w:basedOn w:val="11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96">
    <w:name w:val="List Table 7 Colorful - Accent 1"/>
    <w:basedOn w:val="11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97">
    <w:name w:val="List Table 7 Colorful - Accent 2"/>
    <w:basedOn w:val="11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98">
    <w:name w:val="List Table 7 Colorful - Accent 3"/>
    <w:basedOn w:val="11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99">
    <w:name w:val="List Table 7 Colorful - Accent 4"/>
    <w:basedOn w:val="11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00">
    <w:name w:val="List Table 7 Colorful - Accent 5"/>
    <w:basedOn w:val="11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01">
    <w:name w:val="List Table 7 Colorful - Accent 6"/>
    <w:basedOn w:val="11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02">
    <w:name w:val="Lined - Accent"/>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ned - Accent 1"/>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ned - Accent 2"/>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ned - Accent 3"/>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ned - Accent 4"/>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ned - Accent 5"/>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ned - Accent 6"/>
    <w:basedOn w:val="11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Bordered &amp; Lined - Accent"/>
    <w:basedOn w:val="11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Bordered &amp; Lined - Accent 1"/>
    <w:basedOn w:val="11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Bordered &amp; Lined - Accent 2"/>
    <w:basedOn w:val="11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Bordered &amp; Lined - Accent 3"/>
    <w:basedOn w:val="11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Bordered &amp; Lined - Accent 4"/>
    <w:basedOn w:val="11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Bordered &amp; Lined - Accent 5"/>
    <w:basedOn w:val="11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Bordered &amp; Lined - Accent 6"/>
    <w:basedOn w:val="11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Bordered"/>
    <w:basedOn w:val="11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Bordered - Accent 1"/>
    <w:basedOn w:val="11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Bordered - Accent 2"/>
    <w:basedOn w:val="11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Bordered - Accent 3"/>
    <w:basedOn w:val="11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Bordered - Accent 4"/>
    <w:basedOn w:val="11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Bordered - Accent 5"/>
    <w:basedOn w:val="11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Bordered - Accent 6"/>
    <w:basedOn w:val="11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3">
    <w:name w:val="Heading 1 Char"/>
    <w:basedOn w:val="1162"/>
    <w:link w:val="1153"/>
    <w:uiPriority w:val="9"/>
    <w:pPr>
      <w:pBdr/>
      <w:spacing/>
      <w:ind/>
    </w:pPr>
    <w:rPr>
      <w:rFonts w:ascii="Arial" w:hAnsi="Arial" w:eastAsia="Arial" w:cs="Arial"/>
      <w:color w:val="0f4761" w:themeColor="accent1" w:themeShade="BF"/>
      <w:sz w:val="40"/>
      <w:szCs w:val="40"/>
    </w:rPr>
  </w:style>
  <w:style w:type="character" w:styleId="1124">
    <w:name w:val="Heading 2 Char"/>
    <w:basedOn w:val="1162"/>
    <w:link w:val="1154"/>
    <w:uiPriority w:val="9"/>
    <w:pPr>
      <w:pBdr/>
      <w:spacing/>
      <w:ind/>
    </w:pPr>
    <w:rPr>
      <w:rFonts w:ascii="Arial" w:hAnsi="Arial" w:eastAsia="Arial" w:cs="Arial"/>
      <w:color w:val="0f4761" w:themeColor="accent1" w:themeShade="BF"/>
      <w:sz w:val="32"/>
      <w:szCs w:val="32"/>
    </w:rPr>
  </w:style>
  <w:style w:type="character" w:styleId="1125">
    <w:name w:val="Heading 3 Char"/>
    <w:basedOn w:val="1162"/>
    <w:link w:val="1155"/>
    <w:uiPriority w:val="9"/>
    <w:pPr>
      <w:pBdr/>
      <w:spacing/>
      <w:ind/>
    </w:pPr>
    <w:rPr>
      <w:rFonts w:ascii="Arial" w:hAnsi="Arial" w:eastAsia="Arial" w:cs="Arial"/>
      <w:color w:val="0f4761" w:themeColor="accent1" w:themeShade="BF"/>
      <w:sz w:val="28"/>
      <w:szCs w:val="28"/>
    </w:rPr>
  </w:style>
  <w:style w:type="character" w:styleId="1126">
    <w:name w:val="Heading 4 Char"/>
    <w:basedOn w:val="1162"/>
    <w:link w:val="1156"/>
    <w:uiPriority w:val="9"/>
    <w:pPr>
      <w:pBdr/>
      <w:spacing/>
      <w:ind/>
    </w:pPr>
    <w:rPr>
      <w:rFonts w:ascii="Arial" w:hAnsi="Arial" w:eastAsia="Arial" w:cs="Arial"/>
      <w:i/>
      <w:iCs/>
      <w:color w:val="0f4761" w:themeColor="accent1" w:themeShade="BF"/>
    </w:rPr>
  </w:style>
  <w:style w:type="character" w:styleId="1127">
    <w:name w:val="Heading 5 Char"/>
    <w:basedOn w:val="1162"/>
    <w:link w:val="1157"/>
    <w:uiPriority w:val="9"/>
    <w:pPr>
      <w:pBdr/>
      <w:spacing/>
      <w:ind/>
    </w:pPr>
    <w:rPr>
      <w:rFonts w:ascii="Arial" w:hAnsi="Arial" w:eastAsia="Arial" w:cs="Arial"/>
      <w:color w:val="0f4761" w:themeColor="accent1" w:themeShade="BF"/>
    </w:rPr>
  </w:style>
  <w:style w:type="character" w:styleId="1128">
    <w:name w:val="Heading 6 Char"/>
    <w:basedOn w:val="1162"/>
    <w:link w:val="1158"/>
    <w:uiPriority w:val="9"/>
    <w:pPr>
      <w:pBdr/>
      <w:spacing/>
      <w:ind/>
    </w:pPr>
    <w:rPr>
      <w:rFonts w:ascii="Arial" w:hAnsi="Arial" w:eastAsia="Arial" w:cs="Arial"/>
      <w:i/>
      <w:iCs/>
      <w:color w:val="595959" w:themeColor="text1" w:themeTint="A6"/>
    </w:rPr>
  </w:style>
  <w:style w:type="character" w:styleId="1129">
    <w:name w:val="Heading 7 Char"/>
    <w:basedOn w:val="1162"/>
    <w:link w:val="1159"/>
    <w:uiPriority w:val="9"/>
    <w:pPr>
      <w:pBdr/>
      <w:spacing/>
      <w:ind/>
    </w:pPr>
    <w:rPr>
      <w:rFonts w:ascii="Arial" w:hAnsi="Arial" w:eastAsia="Arial" w:cs="Arial"/>
      <w:color w:val="595959" w:themeColor="text1" w:themeTint="A6"/>
    </w:rPr>
  </w:style>
  <w:style w:type="character" w:styleId="1130">
    <w:name w:val="Heading 8 Char"/>
    <w:basedOn w:val="1162"/>
    <w:link w:val="1160"/>
    <w:uiPriority w:val="9"/>
    <w:pPr>
      <w:pBdr/>
      <w:spacing/>
      <w:ind/>
    </w:pPr>
    <w:rPr>
      <w:rFonts w:ascii="Arial" w:hAnsi="Arial" w:eastAsia="Arial" w:cs="Arial"/>
      <w:i/>
      <w:iCs/>
      <w:color w:val="272727" w:themeColor="text1" w:themeTint="D8"/>
    </w:rPr>
  </w:style>
  <w:style w:type="character" w:styleId="1131">
    <w:name w:val="Heading 9 Char"/>
    <w:basedOn w:val="1162"/>
    <w:link w:val="1161"/>
    <w:uiPriority w:val="9"/>
    <w:pPr>
      <w:pBdr/>
      <w:spacing/>
      <w:ind/>
    </w:pPr>
    <w:rPr>
      <w:rFonts w:ascii="Arial" w:hAnsi="Arial" w:eastAsia="Arial" w:cs="Arial"/>
      <w:i/>
      <w:iCs/>
      <w:color w:val="272727" w:themeColor="text1" w:themeTint="D8"/>
    </w:rPr>
  </w:style>
  <w:style w:type="character" w:styleId="1132">
    <w:name w:val="Title Char"/>
    <w:basedOn w:val="1162"/>
    <w:link w:val="1184"/>
    <w:uiPriority w:val="10"/>
    <w:pPr>
      <w:pBdr/>
      <w:spacing/>
      <w:ind/>
    </w:pPr>
    <w:rPr>
      <w:rFonts w:ascii="Arial" w:hAnsi="Arial" w:eastAsia="Arial" w:cs="Arial"/>
      <w:spacing w:val="-10"/>
      <w:sz w:val="56"/>
      <w:szCs w:val="56"/>
    </w:rPr>
  </w:style>
  <w:style w:type="paragraph" w:styleId="1133">
    <w:name w:val="Subtitle"/>
    <w:basedOn w:val="1152"/>
    <w:next w:val="1152"/>
    <w:link w:val="1134"/>
    <w:uiPriority w:val="11"/>
    <w:qFormat/>
    <w:pPr>
      <w:numPr>
        <w:ilvl w:val="1"/>
      </w:numPr>
      <w:pBdr/>
      <w:spacing/>
      <w:ind/>
    </w:pPr>
    <w:rPr>
      <w:color w:val="595959" w:themeColor="text1" w:themeTint="A6"/>
      <w:spacing w:val="15"/>
      <w:sz w:val="28"/>
      <w:szCs w:val="28"/>
    </w:rPr>
  </w:style>
  <w:style w:type="character" w:styleId="1134">
    <w:name w:val="Subtitle Char"/>
    <w:basedOn w:val="1162"/>
    <w:link w:val="1133"/>
    <w:uiPriority w:val="11"/>
    <w:pPr>
      <w:pBdr/>
      <w:spacing/>
      <w:ind/>
    </w:pPr>
    <w:rPr>
      <w:color w:val="595959" w:themeColor="text1" w:themeTint="A6"/>
      <w:spacing w:val="15"/>
      <w:sz w:val="28"/>
      <w:szCs w:val="28"/>
    </w:rPr>
  </w:style>
  <w:style w:type="paragraph" w:styleId="1135">
    <w:name w:val="Quote"/>
    <w:basedOn w:val="1152"/>
    <w:next w:val="1152"/>
    <w:link w:val="1136"/>
    <w:uiPriority w:val="29"/>
    <w:qFormat/>
    <w:pPr>
      <w:pBdr/>
      <w:spacing w:before="160"/>
      <w:ind/>
      <w:jc w:val="center"/>
    </w:pPr>
    <w:rPr>
      <w:i/>
      <w:iCs/>
      <w:color w:val="404040" w:themeColor="text1" w:themeTint="BF"/>
    </w:rPr>
  </w:style>
  <w:style w:type="character" w:styleId="1136">
    <w:name w:val="Quote Char"/>
    <w:basedOn w:val="1162"/>
    <w:link w:val="1135"/>
    <w:uiPriority w:val="29"/>
    <w:pPr>
      <w:pBdr/>
      <w:spacing/>
      <w:ind/>
    </w:pPr>
    <w:rPr>
      <w:i/>
      <w:iCs/>
      <w:color w:val="404040" w:themeColor="text1" w:themeTint="BF"/>
    </w:rPr>
  </w:style>
  <w:style w:type="character" w:styleId="1137">
    <w:name w:val="Intense Emphasis"/>
    <w:basedOn w:val="1162"/>
    <w:uiPriority w:val="21"/>
    <w:qFormat/>
    <w:pPr>
      <w:pBdr/>
      <w:spacing/>
      <w:ind/>
    </w:pPr>
    <w:rPr>
      <w:i/>
      <w:iCs/>
      <w:color w:val="0f4761" w:themeColor="accent1" w:themeShade="BF"/>
    </w:rPr>
  </w:style>
  <w:style w:type="paragraph" w:styleId="1138">
    <w:name w:val="Intense Quote"/>
    <w:basedOn w:val="1152"/>
    <w:next w:val="1152"/>
    <w:link w:val="11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39">
    <w:name w:val="Intense Quote Char"/>
    <w:basedOn w:val="1162"/>
    <w:link w:val="1138"/>
    <w:uiPriority w:val="30"/>
    <w:pPr>
      <w:pBdr/>
      <w:spacing/>
      <w:ind/>
    </w:pPr>
    <w:rPr>
      <w:i/>
      <w:iCs/>
      <w:color w:val="0f4761" w:themeColor="accent1" w:themeShade="BF"/>
    </w:rPr>
  </w:style>
  <w:style w:type="character" w:styleId="1140">
    <w:name w:val="Intense Reference"/>
    <w:basedOn w:val="1162"/>
    <w:uiPriority w:val="32"/>
    <w:qFormat/>
    <w:pPr>
      <w:pBdr/>
      <w:spacing/>
      <w:ind/>
    </w:pPr>
    <w:rPr>
      <w:b/>
      <w:bCs/>
      <w:smallCaps/>
      <w:color w:val="0f4761" w:themeColor="accent1" w:themeShade="BF"/>
      <w:spacing w:val="5"/>
    </w:rPr>
  </w:style>
  <w:style w:type="character" w:styleId="1141">
    <w:name w:val="Subtle Emphasis"/>
    <w:basedOn w:val="1162"/>
    <w:uiPriority w:val="19"/>
    <w:qFormat/>
    <w:pPr>
      <w:pBdr/>
      <w:spacing/>
      <w:ind/>
    </w:pPr>
    <w:rPr>
      <w:i/>
      <w:iCs/>
      <w:color w:val="404040" w:themeColor="text1" w:themeTint="BF"/>
    </w:rPr>
  </w:style>
  <w:style w:type="character" w:styleId="1142">
    <w:name w:val="Emphasis"/>
    <w:basedOn w:val="1162"/>
    <w:uiPriority w:val="20"/>
    <w:qFormat/>
    <w:pPr>
      <w:pBdr/>
      <w:spacing/>
      <w:ind/>
    </w:pPr>
    <w:rPr>
      <w:i/>
      <w:iCs/>
    </w:rPr>
  </w:style>
  <w:style w:type="character" w:styleId="1143">
    <w:name w:val="Subtle Reference"/>
    <w:basedOn w:val="1162"/>
    <w:uiPriority w:val="31"/>
    <w:qFormat/>
    <w:pPr>
      <w:pBdr/>
      <w:spacing/>
      <w:ind/>
    </w:pPr>
    <w:rPr>
      <w:smallCaps/>
      <w:color w:val="5a5a5a" w:themeColor="text1" w:themeTint="A5"/>
    </w:rPr>
  </w:style>
  <w:style w:type="character" w:styleId="1144">
    <w:name w:val="Book Title"/>
    <w:basedOn w:val="1162"/>
    <w:uiPriority w:val="33"/>
    <w:qFormat/>
    <w:pPr>
      <w:pBdr/>
      <w:spacing/>
      <w:ind/>
    </w:pPr>
    <w:rPr>
      <w:b/>
      <w:bCs/>
      <w:i/>
      <w:iCs/>
      <w:spacing w:val="5"/>
    </w:rPr>
  </w:style>
  <w:style w:type="character" w:styleId="1145">
    <w:name w:val="Header Char"/>
    <w:basedOn w:val="1162"/>
    <w:link w:val="1171"/>
    <w:uiPriority w:val="99"/>
    <w:pPr>
      <w:pBdr/>
      <w:spacing/>
      <w:ind/>
    </w:pPr>
  </w:style>
  <w:style w:type="character" w:styleId="1146">
    <w:name w:val="Footer Char"/>
    <w:basedOn w:val="1162"/>
    <w:link w:val="1173"/>
    <w:uiPriority w:val="99"/>
    <w:pPr>
      <w:pBdr/>
      <w:spacing/>
      <w:ind/>
    </w:pPr>
  </w:style>
  <w:style w:type="character" w:styleId="1147">
    <w:name w:val="Footnote Text Char"/>
    <w:basedOn w:val="1162"/>
    <w:link w:val="1230"/>
    <w:uiPriority w:val="99"/>
    <w:semiHidden/>
    <w:pPr>
      <w:pBdr/>
      <w:spacing/>
      <w:ind/>
    </w:pPr>
    <w:rPr>
      <w:sz w:val="20"/>
      <w:szCs w:val="20"/>
    </w:rPr>
  </w:style>
  <w:style w:type="paragraph" w:styleId="1148">
    <w:name w:val="endnote text"/>
    <w:basedOn w:val="1152"/>
    <w:link w:val="1149"/>
    <w:uiPriority w:val="99"/>
    <w:semiHidden/>
    <w:unhideWhenUsed/>
    <w:pPr>
      <w:pBdr/>
      <w:spacing w:after="0" w:line="240" w:lineRule="auto"/>
      <w:ind/>
    </w:pPr>
    <w:rPr>
      <w:sz w:val="20"/>
      <w:szCs w:val="20"/>
    </w:rPr>
  </w:style>
  <w:style w:type="character" w:styleId="1149">
    <w:name w:val="Endnote Text Char"/>
    <w:basedOn w:val="1162"/>
    <w:link w:val="1148"/>
    <w:uiPriority w:val="99"/>
    <w:semiHidden/>
    <w:pPr>
      <w:pBdr/>
      <w:spacing/>
      <w:ind/>
    </w:pPr>
    <w:rPr>
      <w:sz w:val="20"/>
      <w:szCs w:val="20"/>
    </w:rPr>
  </w:style>
  <w:style w:type="character" w:styleId="1150">
    <w:name w:val="endnote reference"/>
    <w:basedOn w:val="1162"/>
    <w:uiPriority w:val="99"/>
    <w:semiHidden/>
    <w:unhideWhenUsed/>
    <w:pPr>
      <w:pBdr/>
      <w:spacing/>
      <w:ind/>
    </w:pPr>
    <w:rPr>
      <w:vertAlign w:val="superscript"/>
    </w:rPr>
  </w:style>
  <w:style w:type="character" w:styleId="1151">
    <w:name w:val="Placeholder Text"/>
    <w:basedOn w:val="1162"/>
    <w:uiPriority w:val="99"/>
    <w:semiHidden/>
    <w:pPr>
      <w:pBdr/>
      <w:spacing/>
      <w:ind/>
    </w:pPr>
    <w:rPr>
      <w:color w:val="666666"/>
    </w:rPr>
  </w:style>
  <w:style w:type="paragraph" w:styleId="1152" w:default="1">
    <w:name w:val="Normal"/>
    <w:qFormat/>
    <w:pPr>
      <w:pBdr/>
      <w:spacing w:after="240" w:before="240" w:line="360" w:lineRule="auto"/>
      <w:ind/>
      <w:jc w:val="both"/>
    </w:pPr>
    <w:rPr>
      <w:rFonts w:ascii="Arial" w:hAnsi="Arial"/>
      <w:sz w:val="24"/>
    </w:rPr>
  </w:style>
  <w:style w:type="paragraph" w:styleId="1153">
    <w:name w:val="Heading 1"/>
    <w:basedOn w:val="1165"/>
    <w:next w:val="1152"/>
    <w:link w:val="1175"/>
    <w:uiPriority w:val="9"/>
    <w:qFormat/>
    <w:pPr>
      <w:numPr>
        <w:ilvl w:val="0"/>
        <w:numId w:val="42"/>
      </w:numPr>
      <w:pBdr/>
      <w:spacing/>
      <w:ind w:left="0"/>
      <w:outlineLvl w:val="0"/>
    </w:pPr>
    <w:rPr>
      <w:rFonts w:cs="Arial"/>
      <w:b/>
      <w:szCs w:val="24"/>
    </w:rPr>
  </w:style>
  <w:style w:type="paragraph" w:styleId="1154">
    <w:name w:val="Heading 2"/>
    <w:basedOn w:val="1165"/>
    <w:next w:val="1152"/>
    <w:link w:val="1178"/>
    <w:uiPriority w:val="9"/>
    <w:unhideWhenUsed/>
    <w:qFormat/>
    <w:pPr>
      <w:numPr>
        <w:ilvl w:val="1"/>
        <w:numId w:val="42"/>
      </w:numPr>
      <w:pBdr/>
      <w:spacing w:after="0"/>
      <w:ind/>
      <w:outlineLvl w:val="1"/>
    </w:pPr>
    <w:rPr>
      <w:rFonts w:cs="Arial"/>
      <w:b/>
      <w:szCs w:val="24"/>
    </w:rPr>
  </w:style>
  <w:style w:type="paragraph" w:styleId="1155">
    <w:name w:val="Heading 3"/>
    <w:basedOn w:val="1165"/>
    <w:next w:val="1152"/>
    <w:link w:val="1179"/>
    <w:uiPriority w:val="9"/>
    <w:unhideWhenUsed/>
    <w:qFormat/>
    <w:pPr>
      <w:numPr>
        <w:ilvl w:val="2"/>
        <w:numId w:val="42"/>
      </w:numPr>
      <w:pBdr/>
      <w:tabs>
        <w:tab w:val="left" w:leader="none" w:pos="709"/>
      </w:tabs>
      <w:spacing w:after="0"/>
      <w:ind/>
      <w:outlineLvl w:val="2"/>
    </w:pPr>
    <w:rPr>
      <w:rFonts w:cs="Arial"/>
      <w:b/>
      <w:szCs w:val="24"/>
      <w:lang w:val="es-BO"/>
    </w:rPr>
  </w:style>
  <w:style w:type="paragraph" w:styleId="1156">
    <w:name w:val="Heading 4"/>
    <w:basedOn w:val="1152"/>
    <w:next w:val="1152"/>
    <w:link w:val="1180"/>
    <w:uiPriority w:val="9"/>
    <w:unhideWhenUsed/>
    <w:qFormat/>
    <w:pPr>
      <w:keepNext w:val="true"/>
      <w:keepLines w:val="true"/>
      <w:numPr>
        <w:ilvl w:val="3"/>
        <w:numId w:val="42"/>
      </w:numPr>
      <w:pBdr/>
      <w:spacing w:after="0" w:before="40"/>
      <w:ind/>
      <w:outlineLvl w:val="3"/>
    </w:pPr>
    <w:rPr>
      <w:rFonts w:asciiTheme="majorHAnsi" w:hAnsiTheme="majorHAnsi" w:eastAsiaTheme="majorEastAsia" w:cstheme="majorBidi"/>
      <w:i/>
      <w:iCs/>
      <w:color w:val="2e74b5" w:themeColor="accent1" w:themeShade="BF"/>
    </w:rPr>
  </w:style>
  <w:style w:type="paragraph" w:styleId="1157">
    <w:name w:val="Heading 5"/>
    <w:basedOn w:val="1152"/>
    <w:next w:val="1152"/>
    <w:link w:val="1169"/>
    <w:uiPriority w:val="9"/>
    <w:unhideWhenUsed/>
    <w:qFormat/>
    <w:pPr>
      <w:keepNext w:val="true"/>
      <w:keepLines w:val="true"/>
      <w:numPr>
        <w:ilvl w:val="4"/>
        <w:numId w:val="42"/>
      </w:numPr>
      <w:pBdr/>
      <w:spacing w:after="0" w:before="40" w:line="480" w:lineRule="auto"/>
      <w:ind/>
      <w:outlineLvl w:val="4"/>
    </w:pPr>
    <w:rPr>
      <w:rFonts w:asciiTheme="majorHAnsi" w:hAnsiTheme="majorHAnsi" w:eastAsiaTheme="majorEastAsia" w:cstheme="majorBidi"/>
      <w:color w:val="2e74b5" w:themeColor="accent1" w:themeShade="BF"/>
      <w:lang w:val="es-US"/>
    </w:rPr>
  </w:style>
  <w:style w:type="paragraph" w:styleId="1158">
    <w:name w:val="Heading 6"/>
    <w:basedOn w:val="1152"/>
    <w:next w:val="1152"/>
    <w:link w:val="1198"/>
    <w:uiPriority w:val="9"/>
    <w:unhideWhenUsed/>
    <w:qFormat/>
    <w:pPr>
      <w:keepNext w:val="true"/>
      <w:keepLines w:val="true"/>
      <w:numPr>
        <w:ilvl w:val="5"/>
        <w:numId w:val="42"/>
      </w:numPr>
      <w:pBdr/>
      <w:spacing w:after="0" w:before="40"/>
      <w:ind/>
      <w:outlineLvl w:val="5"/>
    </w:pPr>
    <w:rPr>
      <w:rFonts w:asciiTheme="majorHAnsi" w:hAnsiTheme="majorHAnsi" w:eastAsiaTheme="majorEastAsia" w:cstheme="majorBidi"/>
      <w:color w:val="1f4d78" w:themeColor="accent1" w:themeShade="7F"/>
    </w:rPr>
  </w:style>
  <w:style w:type="paragraph" w:styleId="1159">
    <w:name w:val="Heading 7"/>
    <w:basedOn w:val="1152"/>
    <w:next w:val="1152"/>
    <w:link w:val="1199"/>
    <w:uiPriority w:val="9"/>
    <w:semiHidden/>
    <w:unhideWhenUsed/>
    <w:qFormat/>
    <w:pPr>
      <w:keepNext w:val="true"/>
      <w:keepLines w:val="true"/>
      <w:numPr>
        <w:ilvl w:val="6"/>
        <w:numId w:val="42"/>
      </w:numPr>
      <w:pBdr/>
      <w:spacing w:after="0" w:before="40"/>
      <w:ind/>
      <w:outlineLvl w:val="6"/>
    </w:pPr>
    <w:rPr>
      <w:rFonts w:asciiTheme="majorHAnsi" w:hAnsiTheme="majorHAnsi" w:eastAsiaTheme="majorEastAsia" w:cstheme="majorBidi"/>
      <w:i/>
      <w:iCs/>
      <w:color w:val="1f4d78" w:themeColor="accent1" w:themeShade="7F"/>
    </w:rPr>
  </w:style>
  <w:style w:type="paragraph" w:styleId="1160">
    <w:name w:val="Heading 8"/>
    <w:basedOn w:val="1152"/>
    <w:next w:val="1152"/>
    <w:link w:val="1200"/>
    <w:uiPriority w:val="9"/>
    <w:semiHidden/>
    <w:unhideWhenUsed/>
    <w:qFormat/>
    <w:pPr>
      <w:keepNext w:val="true"/>
      <w:keepLines w:val="true"/>
      <w:numPr>
        <w:ilvl w:val="7"/>
        <w:numId w:val="42"/>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161">
    <w:name w:val="Heading 9"/>
    <w:basedOn w:val="1152"/>
    <w:next w:val="1152"/>
    <w:link w:val="1201"/>
    <w:uiPriority w:val="9"/>
    <w:semiHidden/>
    <w:unhideWhenUsed/>
    <w:qFormat/>
    <w:pPr>
      <w:keepNext w:val="true"/>
      <w:keepLines w:val="true"/>
      <w:numPr>
        <w:ilvl w:val="8"/>
        <w:numId w:val="42"/>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162" w:default="1">
    <w:name w:val="Default Paragraph Font"/>
    <w:uiPriority w:val="1"/>
    <w:unhideWhenUsed/>
    <w:pPr>
      <w:pBdr/>
      <w:spacing/>
      <w:ind/>
    </w:pPr>
  </w:style>
  <w:style w:type="table" w:styleId="11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64" w:default="1">
    <w:name w:val="No List"/>
    <w:uiPriority w:val="99"/>
    <w:semiHidden/>
    <w:unhideWhenUsed/>
    <w:pPr>
      <w:pBdr/>
      <w:spacing/>
      <w:ind/>
    </w:pPr>
  </w:style>
  <w:style w:type="paragraph" w:styleId="1165">
    <w:name w:val="List Paragraph"/>
    <w:basedOn w:val="1152"/>
    <w:link w:val="1188"/>
    <w:uiPriority w:val="34"/>
    <w:qFormat/>
    <w:pPr>
      <w:pBdr/>
      <w:spacing/>
      <w:ind w:left="720"/>
      <w:contextualSpacing w:val="true"/>
    </w:pPr>
  </w:style>
  <w:style w:type="paragraph" w:styleId="1166">
    <w:name w:val="Hyperlink"/>
    <w:basedOn w:val="1206"/>
    <w:next w:val="1152"/>
    <w:uiPriority w:val="99"/>
    <w:unhideWhenUsed/>
    <w:pPr>
      <w:pBdr/>
      <w:tabs>
        <w:tab w:val="clear" w:leader="none" w:pos="1680"/>
        <w:tab w:val="left" w:leader="none" w:pos="1701"/>
        <w:tab w:val="clear" w:leader="none" w:pos="9089"/>
        <w:tab w:val="right" w:leader="dot" w:pos="9099"/>
      </w:tabs>
      <w:spacing w:line="360" w:lineRule="auto"/>
      <w:ind/>
      <w:jc w:val="both"/>
    </w:pPr>
    <w:rPr>
      <w:rFonts w:ascii="Arial" w:hAnsi="Arial" w:eastAsia="Arial" w:cs="Arial" w:eastAsiaTheme="majorEastAsia"/>
      <w:b w:val="0"/>
      <w:bCs w:val="0"/>
      <w:i w:val="0"/>
      <w:iCs w:val="0"/>
      <w:color w:val="000000" w:themeColor="text1"/>
      <w:sz w:val="24"/>
      <w:szCs w:val="24"/>
      <w:u w:val="none"/>
    </w:rPr>
  </w:style>
  <w:style w:type="table" w:styleId="1167">
    <w:name w:val="Table Grid"/>
    <w:basedOn w:val="1163"/>
    <w:uiPriority w:val="39"/>
    <w:pPr>
      <w:pBdr/>
      <w:spacing w:after="0" w:line="240" w:lineRule="auto"/>
      <w:ind/>
    </w:pPr>
    <w:rPr>
      <w:lang w:val="es-BO"/>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8">
    <w:name w:val="Caption"/>
    <w:basedOn w:val="1152"/>
    <w:next w:val="1152"/>
    <w:link w:val="1190"/>
    <w:uiPriority w:val="35"/>
    <w:unhideWhenUsed/>
    <w:qFormat/>
    <w:pPr>
      <w:pBdr/>
      <w:spacing w:after="200" w:line="240" w:lineRule="auto"/>
      <w:ind/>
    </w:pPr>
    <w:rPr>
      <w:i/>
      <w:iCs/>
      <w:color w:val="44546a" w:themeColor="text2"/>
      <w:sz w:val="18"/>
      <w:szCs w:val="18"/>
      <w:lang w:val="es-US"/>
    </w:rPr>
  </w:style>
  <w:style w:type="character" w:styleId="1169" w:customStyle="1">
    <w:name w:val="Título 5 Car"/>
    <w:basedOn w:val="1162"/>
    <w:link w:val="1157"/>
    <w:uiPriority w:val="9"/>
    <w:pPr>
      <w:pBdr/>
      <w:spacing/>
      <w:ind/>
    </w:pPr>
    <w:rPr>
      <w:rFonts w:asciiTheme="majorHAnsi" w:hAnsiTheme="majorHAnsi" w:eastAsiaTheme="majorEastAsia" w:cstheme="majorBidi"/>
      <w:color w:val="2e74b5" w:themeColor="accent1" w:themeShade="BF"/>
      <w:sz w:val="24"/>
      <w:lang w:val="es-US"/>
    </w:rPr>
  </w:style>
  <w:style w:type="character" w:styleId="1170">
    <w:name w:val="FollowedHyperlink"/>
    <w:basedOn w:val="1162"/>
    <w:uiPriority w:val="99"/>
    <w:semiHidden/>
    <w:unhideWhenUsed/>
    <w:pPr>
      <w:pBdr/>
      <w:spacing/>
      <w:ind/>
    </w:pPr>
    <w:rPr>
      <w:color w:val="954f72" w:themeColor="followedHyperlink"/>
      <w:u w:val="single"/>
    </w:rPr>
  </w:style>
  <w:style w:type="paragraph" w:styleId="1171">
    <w:name w:val="Header"/>
    <w:basedOn w:val="1152"/>
    <w:link w:val="1172"/>
    <w:uiPriority w:val="99"/>
    <w:unhideWhenUsed/>
    <w:pPr>
      <w:pBdr/>
      <w:tabs>
        <w:tab w:val="center" w:leader="none" w:pos="4252"/>
        <w:tab w:val="right" w:leader="none" w:pos="8504"/>
      </w:tabs>
      <w:spacing w:after="0" w:line="240" w:lineRule="auto"/>
      <w:ind/>
    </w:pPr>
  </w:style>
  <w:style w:type="character" w:styleId="1172" w:customStyle="1">
    <w:name w:val="Encabezado Car"/>
    <w:basedOn w:val="1162"/>
    <w:link w:val="1171"/>
    <w:uiPriority w:val="99"/>
    <w:pPr>
      <w:pBdr/>
      <w:spacing/>
      <w:ind/>
    </w:pPr>
  </w:style>
  <w:style w:type="paragraph" w:styleId="1173">
    <w:name w:val="Footer"/>
    <w:basedOn w:val="1152"/>
    <w:link w:val="1174"/>
    <w:uiPriority w:val="99"/>
    <w:unhideWhenUsed/>
    <w:pPr>
      <w:pBdr/>
      <w:tabs>
        <w:tab w:val="center" w:leader="none" w:pos="4252"/>
        <w:tab w:val="right" w:leader="none" w:pos="8504"/>
      </w:tabs>
      <w:spacing w:after="0" w:line="240" w:lineRule="auto"/>
      <w:ind/>
    </w:pPr>
  </w:style>
  <w:style w:type="character" w:styleId="1174" w:customStyle="1">
    <w:name w:val="Pie de página Car"/>
    <w:basedOn w:val="1162"/>
    <w:link w:val="1173"/>
    <w:uiPriority w:val="99"/>
    <w:pPr>
      <w:pBdr/>
      <w:spacing/>
      <w:ind/>
    </w:pPr>
  </w:style>
  <w:style w:type="character" w:styleId="1175" w:customStyle="1">
    <w:name w:val="Título 1 Car"/>
    <w:basedOn w:val="1162"/>
    <w:link w:val="1153"/>
    <w:uiPriority w:val="9"/>
    <w:pPr>
      <w:pBdr/>
      <w:spacing/>
      <w:ind/>
    </w:pPr>
    <w:rPr>
      <w:rFonts w:ascii="Arial" w:hAnsi="Arial" w:cs="Arial"/>
      <w:b/>
      <w:sz w:val="24"/>
      <w:szCs w:val="24"/>
    </w:rPr>
  </w:style>
  <w:style w:type="paragraph" w:styleId="1176">
    <w:name w:val="TOC Heading"/>
    <w:basedOn w:val="1153"/>
    <w:next w:val="1152"/>
    <w:uiPriority w:val="39"/>
    <w:unhideWhenUsed/>
    <w:qFormat/>
    <w:pPr>
      <w:pBdr/>
      <w:spacing/>
      <w:ind/>
      <w:outlineLvl w:val="9"/>
    </w:pPr>
    <w:rPr>
      <w:lang w:val="es-BO" w:eastAsia="es-BO"/>
    </w:rPr>
  </w:style>
  <w:style w:type="paragraph" w:styleId="1177">
    <w:name w:val="toc 1"/>
    <w:basedOn w:val="1152"/>
    <w:next w:val="1152"/>
    <w:uiPriority w:val="39"/>
    <w:unhideWhenUsed/>
    <w:pPr>
      <w:pBdr/>
      <w:tabs>
        <w:tab w:val="left" w:leader="none" w:pos="851"/>
        <w:tab w:val="right" w:leader="dot" w:pos="9089"/>
      </w:tabs>
      <w:spacing w:after="120" w:before="120" w:line="240" w:lineRule="auto"/>
      <w:ind/>
      <w:jc w:val="left"/>
    </w:pPr>
    <w:rPr>
      <w:rFonts w:cs="Arial"/>
      <w:bCs/>
      <w:caps/>
      <w:szCs w:val="24"/>
    </w:rPr>
  </w:style>
  <w:style w:type="character" w:styleId="1178" w:customStyle="1">
    <w:name w:val="Título 2 Car"/>
    <w:basedOn w:val="1162"/>
    <w:link w:val="1154"/>
    <w:uiPriority w:val="9"/>
    <w:pPr>
      <w:pBdr/>
      <w:spacing/>
      <w:ind/>
    </w:pPr>
    <w:rPr>
      <w:rFonts w:ascii="Arial" w:hAnsi="Arial" w:cs="Arial"/>
      <w:b/>
      <w:sz w:val="24"/>
      <w:szCs w:val="24"/>
    </w:rPr>
  </w:style>
  <w:style w:type="character" w:styleId="1179" w:customStyle="1">
    <w:name w:val="Título 3 Car"/>
    <w:basedOn w:val="1162"/>
    <w:link w:val="1155"/>
    <w:uiPriority w:val="9"/>
    <w:pPr>
      <w:pBdr/>
      <w:spacing/>
      <w:ind/>
    </w:pPr>
    <w:rPr>
      <w:rFonts w:ascii="Arial" w:hAnsi="Arial" w:cs="Arial"/>
      <w:b/>
      <w:sz w:val="24"/>
      <w:szCs w:val="24"/>
      <w:lang w:val="es-BO"/>
    </w:rPr>
  </w:style>
  <w:style w:type="character" w:styleId="1180" w:customStyle="1">
    <w:name w:val="Título 4 Car"/>
    <w:basedOn w:val="1162"/>
    <w:link w:val="1156"/>
    <w:uiPriority w:val="9"/>
    <w:pPr>
      <w:pBdr/>
      <w:spacing/>
      <w:ind/>
    </w:pPr>
    <w:rPr>
      <w:rFonts w:asciiTheme="majorHAnsi" w:hAnsiTheme="majorHAnsi" w:eastAsiaTheme="majorEastAsia" w:cstheme="majorBidi"/>
      <w:i/>
      <w:iCs/>
      <w:color w:val="2e74b5" w:themeColor="accent1" w:themeShade="BF"/>
      <w:sz w:val="24"/>
    </w:rPr>
  </w:style>
  <w:style w:type="paragraph" w:styleId="1181">
    <w:name w:val="toc 2"/>
    <w:basedOn w:val="1152"/>
    <w:next w:val="1152"/>
    <w:uiPriority w:val="39"/>
    <w:unhideWhenUsed/>
    <w:pPr>
      <w:pBdr/>
      <w:tabs>
        <w:tab w:val="left" w:leader="none" w:pos="851"/>
        <w:tab w:val="right" w:leader="dot" w:pos="9089"/>
      </w:tabs>
      <w:spacing w:after="0" w:before="0" w:line="240" w:lineRule="auto"/>
      <w:ind/>
      <w:jc w:val="left"/>
    </w:pPr>
    <w:rPr>
      <w:rFonts w:cstheme="minorHAnsi"/>
      <w:smallCaps/>
      <w:szCs w:val="20"/>
    </w:rPr>
  </w:style>
  <w:style w:type="paragraph" w:styleId="1182">
    <w:name w:val="toc 3"/>
    <w:basedOn w:val="1152"/>
    <w:next w:val="1152"/>
    <w:uiPriority w:val="39"/>
    <w:unhideWhenUsed/>
    <w:pPr>
      <w:pBdr/>
      <w:tabs>
        <w:tab w:val="left" w:leader="none" w:pos="851"/>
        <w:tab w:val="right" w:leader="dot" w:pos="9089"/>
      </w:tabs>
      <w:spacing w:after="120" w:before="120" w:line="240" w:lineRule="auto"/>
      <w:ind/>
      <w:jc w:val="left"/>
    </w:pPr>
    <w:rPr>
      <w:rFonts w:cs="Arial"/>
      <w:szCs w:val="24"/>
      <w:lang w:eastAsia="zh-CN"/>
    </w:rPr>
  </w:style>
  <w:style w:type="paragraph" w:styleId="1183">
    <w:name w:val="table of figures"/>
    <w:basedOn w:val="1152"/>
    <w:next w:val="1152"/>
    <w:uiPriority w:val="99"/>
    <w:unhideWhenUsed/>
    <w:pPr>
      <w:pBdr/>
      <w:spacing w:after="0" w:line="480" w:lineRule="auto"/>
      <w:ind/>
    </w:pPr>
    <w:rPr>
      <w:lang w:val="es-US"/>
    </w:rPr>
  </w:style>
  <w:style w:type="paragraph" w:styleId="1184">
    <w:name w:val="Title"/>
    <w:basedOn w:val="1165"/>
    <w:next w:val="1152"/>
    <w:link w:val="1185"/>
    <w:uiPriority w:val="10"/>
    <w:qFormat/>
    <w:pPr>
      <w:numPr>
        <w:numId w:val="3"/>
      </w:numPr>
      <w:pBdr/>
      <w:spacing/>
      <w:ind/>
    </w:pPr>
    <w:rPr>
      <w:rFonts w:cs="Arial"/>
      <w:b/>
      <w:szCs w:val="24"/>
    </w:rPr>
  </w:style>
  <w:style w:type="character" w:styleId="1185" w:customStyle="1">
    <w:name w:val="Título Car"/>
    <w:basedOn w:val="1162"/>
    <w:link w:val="1184"/>
    <w:uiPriority w:val="10"/>
    <w:pPr>
      <w:pBdr/>
      <w:spacing/>
      <w:ind/>
    </w:pPr>
    <w:rPr>
      <w:rFonts w:ascii="Arial" w:hAnsi="Arial" w:cs="Arial"/>
      <w:b/>
      <w:sz w:val="24"/>
      <w:szCs w:val="24"/>
    </w:rPr>
  </w:style>
  <w:style w:type="paragraph" w:styleId="1186" w:customStyle="1">
    <w:name w:val="Estilo1"/>
    <w:basedOn w:val="1165"/>
    <w:link w:val="1189"/>
    <w:qFormat/>
    <w:pPr>
      <w:pBdr/>
      <w:spacing/>
      <w:ind w:left="0"/>
    </w:pPr>
    <w:rPr>
      <w:rFonts w:cs="Arial"/>
      <w:b/>
      <w:sz w:val="20"/>
      <w:szCs w:val="20"/>
      <w:lang w:val="es-BO" w:eastAsia="es-BO"/>
    </w:rPr>
  </w:style>
  <w:style w:type="paragraph" w:styleId="1187" w:customStyle="1">
    <w:name w:val="Estilo2"/>
    <w:basedOn w:val="1168"/>
    <w:link w:val="1191"/>
    <w:qFormat/>
    <w:pPr>
      <w:pBdr/>
      <w:spacing/>
      <w:ind w:left="2844"/>
    </w:pPr>
    <w:rPr>
      <w:rFonts w:cs="Arial"/>
      <w:b/>
      <w:bCs/>
      <w:i w:val="0"/>
      <w:iCs w:val="0"/>
      <w:color w:val="000000" w:themeColor="text1"/>
      <w:sz w:val="24"/>
      <w:szCs w:val="24"/>
    </w:rPr>
  </w:style>
  <w:style w:type="character" w:styleId="1188" w:customStyle="1">
    <w:name w:val="Párrafo de lista Car"/>
    <w:basedOn w:val="1162"/>
    <w:link w:val="1165"/>
    <w:uiPriority w:val="34"/>
    <w:pPr>
      <w:pBdr/>
      <w:spacing/>
      <w:ind/>
    </w:pPr>
  </w:style>
  <w:style w:type="character" w:styleId="1189" w:customStyle="1">
    <w:name w:val="Estilo1 Car"/>
    <w:basedOn w:val="1188"/>
    <w:link w:val="1186"/>
    <w:pPr>
      <w:pBdr/>
      <w:spacing/>
      <w:ind/>
    </w:pPr>
    <w:rPr>
      <w:rFonts w:ascii="Arial" w:hAnsi="Arial" w:cs="Arial"/>
      <w:b/>
      <w:sz w:val="20"/>
      <w:szCs w:val="20"/>
      <w:lang w:val="es-BO" w:eastAsia="es-BO"/>
    </w:rPr>
  </w:style>
  <w:style w:type="character" w:styleId="1190" w:customStyle="1">
    <w:name w:val="Descripción Car"/>
    <w:basedOn w:val="1162"/>
    <w:link w:val="1168"/>
    <w:uiPriority w:val="35"/>
    <w:pPr>
      <w:pBdr/>
      <w:spacing/>
      <w:ind/>
    </w:pPr>
    <w:rPr>
      <w:i/>
      <w:iCs/>
      <w:color w:val="44546a" w:themeColor="text2"/>
      <w:sz w:val="18"/>
      <w:szCs w:val="18"/>
      <w:lang w:val="es-US"/>
    </w:rPr>
  </w:style>
  <w:style w:type="character" w:styleId="1191" w:customStyle="1">
    <w:name w:val="Estilo2 Car"/>
    <w:basedOn w:val="1190"/>
    <w:link w:val="1187"/>
    <w:pPr>
      <w:pBdr/>
      <w:spacing/>
      <w:ind/>
    </w:pPr>
    <w:rPr>
      <w:rFonts w:ascii="Arial" w:hAnsi="Arial" w:cs="Arial"/>
      <w:b/>
      <w:bCs/>
      <w:i w:val="0"/>
      <w:iCs w:val="0"/>
      <w:color w:val="000000" w:themeColor="text1"/>
      <w:sz w:val="24"/>
      <w:szCs w:val="24"/>
      <w:lang w:val="es-US"/>
    </w:rPr>
  </w:style>
  <w:style w:type="paragraph" w:styleId="1192">
    <w:name w:val="Balloon Text"/>
    <w:basedOn w:val="1152"/>
    <w:link w:val="1193"/>
    <w:uiPriority w:val="99"/>
    <w:semiHidden/>
    <w:unhideWhenUsed/>
    <w:pPr>
      <w:pBdr/>
      <w:spacing w:after="0" w:line="240" w:lineRule="auto"/>
      <w:ind/>
    </w:pPr>
    <w:rPr>
      <w:rFonts w:ascii="Tahoma" w:hAnsi="Tahoma" w:cs="Tahoma"/>
      <w:sz w:val="16"/>
      <w:szCs w:val="16"/>
    </w:rPr>
  </w:style>
  <w:style w:type="character" w:styleId="1193" w:customStyle="1">
    <w:name w:val="Texto de globo Car"/>
    <w:basedOn w:val="1162"/>
    <w:link w:val="1192"/>
    <w:uiPriority w:val="99"/>
    <w:semiHidden/>
    <w:pPr>
      <w:pBdr/>
      <w:spacing/>
      <w:ind/>
    </w:pPr>
    <w:rPr>
      <w:rFonts w:ascii="Tahoma" w:hAnsi="Tahoma" w:cs="Tahoma"/>
      <w:sz w:val="16"/>
      <w:szCs w:val="16"/>
    </w:rPr>
  </w:style>
  <w:style w:type="paragraph" w:styleId="1194">
    <w:name w:val="Normal (Web)"/>
    <w:basedOn w:val="1152"/>
    <w:uiPriority w:val="99"/>
    <w:unhideWhenUsed/>
    <w:pPr>
      <w:pBdr/>
      <w:spacing w:after="100" w:afterAutospacing="1" w:before="100" w:beforeAutospacing="1" w:line="240" w:lineRule="auto"/>
      <w:ind/>
    </w:pPr>
    <w:rPr>
      <w:rFonts w:ascii="Times New Roman" w:hAnsi="Times New Roman" w:eastAsia="Times New Roman" w:cs="Times New Roman"/>
      <w:szCs w:val="24"/>
      <w:lang w:val="es-BO" w:eastAsia="es-BO"/>
    </w:rPr>
  </w:style>
  <w:style w:type="character" w:styleId="1195">
    <w:name w:val="Strong"/>
    <w:basedOn w:val="1162"/>
    <w:uiPriority w:val="22"/>
    <w:qFormat/>
    <w:pPr>
      <w:pBdr/>
      <w:spacing/>
      <w:ind/>
    </w:pPr>
    <w:rPr>
      <w:b/>
      <w:bCs/>
    </w:rPr>
  </w:style>
  <w:style w:type="paragraph" w:styleId="1196">
    <w:name w:val="Body Text"/>
    <w:basedOn w:val="1152"/>
    <w:link w:val="1197"/>
    <w:uiPriority w:val="1"/>
    <w:qFormat/>
    <w:pPr>
      <w:widowControl w:val="false"/>
      <w:pBdr/>
      <w:spacing w:after="0" w:line="240" w:lineRule="auto"/>
      <w:ind/>
    </w:pPr>
    <w:rPr>
      <w:rFonts w:eastAsia="Arial" w:cs="Arial"/>
      <w:szCs w:val="24"/>
    </w:rPr>
  </w:style>
  <w:style w:type="character" w:styleId="1197" w:customStyle="1">
    <w:name w:val="Texto independiente Car"/>
    <w:basedOn w:val="1162"/>
    <w:link w:val="1196"/>
    <w:uiPriority w:val="1"/>
    <w:pPr>
      <w:pBdr/>
      <w:spacing/>
      <w:ind/>
    </w:pPr>
    <w:rPr>
      <w:rFonts w:ascii="Arial" w:hAnsi="Arial" w:eastAsia="Arial" w:cs="Arial"/>
      <w:sz w:val="24"/>
      <w:szCs w:val="24"/>
    </w:rPr>
  </w:style>
  <w:style w:type="character" w:styleId="1198" w:customStyle="1">
    <w:name w:val="Título 6 Car"/>
    <w:basedOn w:val="1162"/>
    <w:link w:val="1158"/>
    <w:uiPriority w:val="9"/>
    <w:pPr>
      <w:pBdr/>
      <w:spacing/>
      <w:ind/>
    </w:pPr>
    <w:rPr>
      <w:rFonts w:asciiTheme="majorHAnsi" w:hAnsiTheme="majorHAnsi" w:eastAsiaTheme="majorEastAsia" w:cstheme="majorBidi"/>
      <w:color w:val="1f4d78" w:themeColor="accent1" w:themeShade="7F"/>
      <w:sz w:val="24"/>
    </w:rPr>
  </w:style>
  <w:style w:type="character" w:styleId="1199" w:customStyle="1">
    <w:name w:val="Título 7 Car"/>
    <w:basedOn w:val="1162"/>
    <w:link w:val="1159"/>
    <w:uiPriority w:val="9"/>
    <w:semiHidden/>
    <w:pPr>
      <w:pBdr/>
      <w:spacing/>
      <w:ind/>
    </w:pPr>
    <w:rPr>
      <w:rFonts w:asciiTheme="majorHAnsi" w:hAnsiTheme="majorHAnsi" w:eastAsiaTheme="majorEastAsia" w:cstheme="majorBidi"/>
      <w:i/>
      <w:iCs/>
      <w:color w:val="1f4d78" w:themeColor="accent1" w:themeShade="7F"/>
      <w:sz w:val="24"/>
    </w:rPr>
  </w:style>
  <w:style w:type="character" w:styleId="1200" w:customStyle="1">
    <w:name w:val="Título 8 Car"/>
    <w:basedOn w:val="1162"/>
    <w:link w:val="1160"/>
    <w:uiPriority w:val="9"/>
    <w:semiHidden/>
    <w:pPr>
      <w:pBdr/>
      <w:spacing/>
      <w:ind/>
    </w:pPr>
    <w:rPr>
      <w:rFonts w:asciiTheme="majorHAnsi" w:hAnsiTheme="majorHAnsi" w:eastAsiaTheme="majorEastAsia" w:cstheme="majorBidi"/>
      <w:color w:val="272727" w:themeColor="text1" w:themeTint="D8"/>
      <w:sz w:val="21"/>
      <w:szCs w:val="21"/>
    </w:rPr>
  </w:style>
  <w:style w:type="character" w:styleId="1201" w:customStyle="1">
    <w:name w:val="Título 9 Car"/>
    <w:basedOn w:val="1162"/>
    <w:link w:val="1161"/>
    <w:uiPriority w:val="9"/>
    <w:semiHidden/>
    <w:pPr>
      <w:pBdr/>
      <w:spacing/>
      <w:ind/>
    </w:pPr>
    <w:rPr>
      <w:rFonts w:asciiTheme="majorHAnsi" w:hAnsiTheme="majorHAnsi" w:eastAsiaTheme="majorEastAsia" w:cstheme="majorBidi"/>
      <w:i/>
      <w:iCs/>
      <w:color w:val="272727" w:themeColor="text1" w:themeTint="D8"/>
      <w:sz w:val="21"/>
      <w:szCs w:val="21"/>
    </w:rPr>
  </w:style>
  <w:style w:type="character" w:styleId="1202" w:customStyle="1">
    <w:name w:val="Mención sin resolver1"/>
    <w:basedOn w:val="1162"/>
    <w:uiPriority w:val="99"/>
    <w:semiHidden/>
    <w:unhideWhenUsed/>
    <w:pPr>
      <w:pBdr/>
      <w:spacing/>
      <w:ind/>
    </w:pPr>
    <w:rPr>
      <w:color w:val="605e5c"/>
      <w:shd w:val="clear" w:color="auto" w:fill="e1dfdd"/>
    </w:rPr>
  </w:style>
  <w:style w:type="paragraph" w:styleId="1203" w:customStyle="1">
    <w:name w:val="Tablas"/>
    <w:basedOn w:val="1152"/>
    <w:link w:val="1204"/>
    <w:qFormat/>
    <w:pPr>
      <w:pBdr/>
      <w:spacing w:after="120" w:before="120" w:line="240" w:lineRule="auto"/>
      <w:ind/>
      <w:jc w:val="center"/>
    </w:pPr>
    <w:rPr>
      <w:b/>
      <w:sz w:val="20"/>
    </w:rPr>
  </w:style>
  <w:style w:type="character" w:styleId="1204" w:customStyle="1">
    <w:name w:val="Tablas Car"/>
    <w:basedOn w:val="1162"/>
    <w:link w:val="1203"/>
    <w:pPr>
      <w:pBdr/>
      <w:spacing/>
      <w:ind/>
    </w:pPr>
    <w:rPr>
      <w:rFonts w:ascii="Arial" w:hAnsi="Arial"/>
      <w:b/>
      <w:sz w:val="20"/>
    </w:rPr>
  </w:style>
  <w:style w:type="paragraph" w:styleId="1205">
    <w:name w:val="Bibliography"/>
    <w:basedOn w:val="1152"/>
    <w:next w:val="1152"/>
    <w:uiPriority w:val="37"/>
    <w:unhideWhenUsed/>
    <w:pPr>
      <w:pBdr/>
      <w:spacing/>
      <w:ind/>
    </w:pPr>
  </w:style>
  <w:style w:type="paragraph" w:styleId="1206">
    <w:name w:val="toc 4"/>
    <w:basedOn w:val="1152"/>
    <w:next w:val="1152"/>
    <w:uiPriority w:val="39"/>
    <w:unhideWhenUsed/>
    <w:pPr>
      <w:pBdr/>
      <w:tabs>
        <w:tab w:val="left" w:leader="none" w:pos="1680"/>
        <w:tab w:val="right" w:leader="dot" w:pos="9089"/>
      </w:tabs>
      <w:spacing w:after="0" w:before="0"/>
      <w:ind w:left="720"/>
      <w:jc w:val="left"/>
    </w:pPr>
    <w:rPr>
      <w:rFonts w:asciiTheme="minorHAnsi" w:hAnsiTheme="minorHAnsi" w:cstheme="minorHAnsi"/>
      <w:sz w:val="18"/>
      <w:szCs w:val="18"/>
    </w:rPr>
  </w:style>
  <w:style w:type="paragraph" w:styleId="1207">
    <w:name w:val="toc 5"/>
    <w:basedOn w:val="1152"/>
    <w:next w:val="1152"/>
    <w:uiPriority w:val="39"/>
    <w:unhideWhenUsed/>
    <w:pPr>
      <w:pBdr/>
      <w:spacing w:after="0" w:before="0"/>
      <w:ind w:left="960"/>
      <w:jc w:val="left"/>
    </w:pPr>
    <w:rPr>
      <w:rFonts w:asciiTheme="minorHAnsi" w:hAnsiTheme="minorHAnsi" w:cstheme="minorHAnsi"/>
      <w:sz w:val="18"/>
      <w:szCs w:val="18"/>
    </w:rPr>
  </w:style>
  <w:style w:type="paragraph" w:styleId="1208">
    <w:name w:val="toc 6"/>
    <w:basedOn w:val="1152"/>
    <w:next w:val="1152"/>
    <w:uiPriority w:val="39"/>
    <w:unhideWhenUsed/>
    <w:pPr>
      <w:pBdr/>
      <w:spacing w:after="0" w:before="0"/>
      <w:ind w:left="1200"/>
      <w:jc w:val="left"/>
    </w:pPr>
    <w:rPr>
      <w:rFonts w:asciiTheme="minorHAnsi" w:hAnsiTheme="minorHAnsi" w:cstheme="minorHAnsi"/>
      <w:sz w:val="18"/>
      <w:szCs w:val="18"/>
    </w:rPr>
  </w:style>
  <w:style w:type="paragraph" w:styleId="1209">
    <w:name w:val="toc 7"/>
    <w:basedOn w:val="1152"/>
    <w:next w:val="1152"/>
    <w:uiPriority w:val="39"/>
    <w:unhideWhenUsed/>
    <w:pPr>
      <w:pBdr/>
      <w:spacing w:after="0" w:before="0"/>
      <w:ind w:left="1440"/>
      <w:jc w:val="left"/>
    </w:pPr>
    <w:rPr>
      <w:rFonts w:asciiTheme="minorHAnsi" w:hAnsiTheme="minorHAnsi" w:cstheme="minorHAnsi"/>
      <w:sz w:val="18"/>
      <w:szCs w:val="18"/>
    </w:rPr>
  </w:style>
  <w:style w:type="paragraph" w:styleId="1210">
    <w:name w:val="toc 8"/>
    <w:basedOn w:val="1152"/>
    <w:next w:val="1152"/>
    <w:uiPriority w:val="39"/>
    <w:unhideWhenUsed/>
    <w:pPr>
      <w:pBdr/>
      <w:spacing w:after="0" w:before="0"/>
      <w:ind w:left="1680"/>
      <w:jc w:val="left"/>
    </w:pPr>
    <w:rPr>
      <w:rFonts w:asciiTheme="minorHAnsi" w:hAnsiTheme="minorHAnsi" w:cstheme="minorHAnsi"/>
      <w:sz w:val="18"/>
      <w:szCs w:val="18"/>
    </w:rPr>
  </w:style>
  <w:style w:type="paragraph" w:styleId="1211">
    <w:name w:val="toc 9"/>
    <w:basedOn w:val="1152"/>
    <w:next w:val="1152"/>
    <w:uiPriority w:val="39"/>
    <w:unhideWhenUsed/>
    <w:pPr>
      <w:pBdr/>
      <w:spacing w:after="0" w:before="0"/>
      <w:ind w:left="1920"/>
      <w:jc w:val="left"/>
    </w:pPr>
    <w:rPr>
      <w:rFonts w:asciiTheme="minorHAnsi" w:hAnsiTheme="minorHAnsi" w:cstheme="minorHAnsi"/>
      <w:sz w:val="18"/>
      <w:szCs w:val="18"/>
    </w:rPr>
  </w:style>
  <w:style w:type="paragraph" w:styleId="1212" w:customStyle="1">
    <w:name w:val="Figuras"/>
    <w:basedOn w:val="1152"/>
    <w:link w:val="1213"/>
    <w:qFormat/>
    <w:pPr>
      <w:pBdr/>
      <w:spacing w:after="120" w:line="240" w:lineRule="auto"/>
      <w:ind/>
      <w:jc w:val="center"/>
    </w:pPr>
    <w:rPr>
      <w:b/>
      <w:sz w:val="20"/>
    </w:rPr>
  </w:style>
  <w:style w:type="character" w:styleId="1213" w:customStyle="1">
    <w:name w:val="Figuras Car"/>
    <w:basedOn w:val="1162"/>
    <w:link w:val="1212"/>
    <w:pPr>
      <w:pBdr/>
      <w:spacing/>
      <w:ind/>
    </w:pPr>
    <w:rPr>
      <w:rFonts w:ascii="Arial" w:hAnsi="Arial"/>
      <w:b/>
      <w:sz w:val="20"/>
    </w:rPr>
  </w:style>
  <w:style w:type="paragraph" w:styleId="1214">
    <w:name w:val="index 1"/>
    <w:basedOn w:val="1152"/>
    <w:next w:val="1152"/>
    <w:uiPriority w:val="99"/>
    <w:semiHidden/>
    <w:unhideWhenUsed/>
    <w:pPr>
      <w:pBdr/>
      <w:spacing w:after="0" w:before="0" w:line="240" w:lineRule="auto"/>
      <w:ind w:hanging="240" w:left="240"/>
    </w:pPr>
  </w:style>
  <w:style w:type="paragraph" w:styleId="1215" w:customStyle="1">
    <w:name w:val="NIVEL 1"/>
    <w:basedOn w:val="1165"/>
    <w:link w:val="1216"/>
    <w:uiPriority w:val="1"/>
    <w:qFormat/>
    <w:pPr>
      <w:numPr>
        <w:numId w:val="11"/>
      </w:numPr>
      <w:pBdr/>
      <w:spacing/>
      <w:ind/>
      <w:outlineLvl w:val="0"/>
    </w:pPr>
    <w:rPr>
      <w:rFonts w:cs="Arial" w:eastAsiaTheme="minorEastAsia"/>
      <w:b/>
      <w:color w:val="000000" w:themeColor="text1"/>
      <w:szCs w:val="24"/>
    </w:rPr>
  </w:style>
  <w:style w:type="character" w:styleId="1216" w:customStyle="1">
    <w:name w:val="NIVEL 1 Car"/>
    <w:basedOn w:val="1162"/>
    <w:link w:val="1215"/>
    <w:uiPriority w:val="1"/>
    <w:pPr>
      <w:pBdr/>
      <w:spacing/>
      <w:ind/>
    </w:pPr>
    <w:rPr>
      <w:rFonts w:ascii="Arial" w:hAnsi="Arial" w:cs="Arial" w:eastAsiaTheme="minorEastAsia"/>
      <w:b/>
      <w:color w:val="000000" w:themeColor="text1"/>
      <w:sz w:val="24"/>
      <w:szCs w:val="24"/>
    </w:rPr>
  </w:style>
  <w:style w:type="character" w:styleId="1217">
    <w:name w:val="annotation reference"/>
    <w:basedOn w:val="1162"/>
    <w:uiPriority w:val="99"/>
    <w:semiHidden/>
    <w:unhideWhenUsed/>
    <w:pPr>
      <w:pBdr/>
      <w:spacing/>
      <w:ind/>
    </w:pPr>
    <w:rPr>
      <w:sz w:val="16"/>
      <w:szCs w:val="16"/>
    </w:rPr>
  </w:style>
  <w:style w:type="paragraph" w:styleId="1218">
    <w:name w:val="annotation text"/>
    <w:basedOn w:val="1152"/>
    <w:link w:val="1219"/>
    <w:uiPriority w:val="99"/>
    <w:semiHidden/>
    <w:unhideWhenUsed/>
    <w:pPr>
      <w:pBdr/>
      <w:spacing w:line="240" w:lineRule="auto"/>
      <w:ind/>
    </w:pPr>
    <w:rPr>
      <w:sz w:val="20"/>
      <w:szCs w:val="20"/>
    </w:rPr>
  </w:style>
  <w:style w:type="character" w:styleId="1219" w:customStyle="1">
    <w:name w:val="Texto comentario Car"/>
    <w:basedOn w:val="1162"/>
    <w:link w:val="1218"/>
    <w:uiPriority w:val="99"/>
    <w:semiHidden/>
    <w:pPr>
      <w:pBdr/>
      <w:spacing/>
      <w:ind/>
    </w:pPr>
    <w:rPr>
      <w:rFonts w:ascii="Arial" w:hAnsi="Arial"/>
      <w:sz w:val="20"/>
      <w:szCs w:val="20"/>
    </w:rPr>
  </w:style>
  <w:style w:type="paragraph" w:styleId="1220">
    <w:name w:val="annotation subject"/>
    <w:basedOn w:val="1218"/>
    <w:next w:val="1218"/>
    <w:link w:val="1221"/>
    <w:uiPriority w:val="99"/>
    <w:semiHidden/>
    <w:unhideWhenUsed/>
    <w:pPr>
      <w:pBdr/>
      <w:spacing/>
      <w:ind/>
    </w:pPr>
    <w:rPr>
      <w:b/>
      <w:bCs/>
    </w:rPr>
  </w:style>
  <w:style w:type="character" w:styleId="1221" w:customStyle="1">
    <w:name w:val="Asunto del comentario Car"/>
    <w:basedOn w:val="1219"/>
    <w:link w:val="1220"/>
    <w:uiPriority w:val="99"/>
    <w:semiHidden/>
    <w:pPr>
      <w:pBdr/>
      <w:spacing/>
      <w:ind/>
    </w:pPr>
    <w:rPr>
      <w:rFonts w:ascii="Arial" w:hAnsi="Arial"/>
      <w:b/>
      <w:bCs/>
      <w:sz w:val="20"/>
      <w:szCs w:val="20"/>
    </w:rPr>
  </w:style>
  <w:style w:type="table" w:styleId="1222">
    <w:name w:val="Grid Table 1 Light Accent 3"/>
    <w:basedOn w:val="1163"/>
    <w:uiPriority w:val="46"/>
    <w:pPr>
      <w:pBdr/>
      <w:spacing w:after="0" w:line="240" w:lineRule="auto"/>
      <w:ind/>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9c9c9"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9c9c9" w:themeColor="accent3"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Grid Table 1 Light"/>
    <w:basedOn w:val="1163"/>
    <w:uiPriority w:val="46"/>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24">
    <w:name w:val="No Spacing"/>
    <w:link w:val="1225"/>
    <w:uiPriority w:val="1"/>
    <w:qFormat/>
    <w:pPr>
      <w:pBdr/>
      <w:spacing w:after="0" w:line="240" w:lineRule="auto"/>
      <w:ind/>
    </w:pPr>
    <w:rPr>
      <w:rFonts w:eastAsiaTheme="minorEastAsia"/>
      <w:lang w:val="en-US"/>
    </w:rPr>
  </w:style>
  <w:style w:type="character" w:styleId="1225" w:customStyle="1">
    <w:name w:val="Sin espaciado Car"/>
    <w:basedOn w:val="1162"/>
    <w:link w:val="1224"/>
    <w:uiPriority w:val="1"/>
    <w:pPr>
      <w:pBdr/>
      <w:spacing/>
      <w:ind/>
    </w:pPr>
    <w:rPr>
      <w:rFonts w:eastAsiaTheme="minorEastAsia"/>
      <w:lang w:val="en-US"/>
    </w:rPr>
  </w:style>
  <w:style w:type="character" w:styleId="1226" w:customStyle="1">
    <w:name w:val="citation-117"/>
    <w:basedOn w:val="1162"/>
    <w:pPr>
      <w:pBdr/>
      <w:spacing/>
      <w:ind/>
    </w:pPr>
  </w:style>
  <w:style w:type="character" w:styleId="1227" w:customStyle="1">
    <w:name w:val="citation-116"/>
    <w:basedOn w:val="1162"/>
    <w:pPr>
      <w:pBdr/>
      <w:spacing/>
      <w:ind/>
    </w:pPr>
  </w:style>
  <w:style w:type="character" w:styleId="1228" w:customStyle="1">
    <w:name w:val="citation-115"/>
    <w:basedOn w:val="1162"/>
    <w:pPr>
      <w:pBdr/>
      <w:spacing/>
      <w:ind/>
    </w:pPr>
  </w:style>
  <w:style w:type="character" w:styleId="1229" w:customStyle="1">
    <w:name w:val="citation-114"/>
    <w:basedOn w:val="1162"/>
    <w:pPr>
      <w:pBdr/>
      <w:spacing/>
      <w:ind/>
    </w:pPr>
  </w:style>
  <w:style w:type="paragraph" w:styleId="1230">
    <w:name w:val="footnote text"/>
    <w:basedOn w:val="1152"/>
    <w:link w:val="1231"/>
    <w:uiPriority w:val="99"/>
    <w:semiHidden/>
    <w:unhideWhenUsed/>
    <w:pPr>
      <w:pBdr/>
      <w:spacing w:after="0" w:before="0" w:line="240" w:lineRule="auto"/>
      <w:ind/>
    </w:pPr>
    <w:rPr>
      <w:sz w:val="20"/>
      <w:szCs w:val="20"/>
    </w:rPr>
  </w:style>
  <w:style w:type="character" w:styleId="1231" w:customStyle="1">
    <w:name w:val="Texto nota pie Car"/>
    <w:basedOn w:val="1162"/>
    <w:link w:val="1230"/>
    <w:uiPriority w:val="99"/>
    <w:semiHidden/>
    <w:pPr>
      <w:pBdr/>
      <w:spacing/>
      <w:ind/>
    </w:pPr>
    <w:rPr>
      <w:rFonts w:ascii="Arial" w:hAnsi="Arial"/>
      <w:sz w:val="20"/>
      <w:szCs w:val="20"/>
    </w:rPr>
  </w:style>
  <w:style w:type="character" w:styleId="1232">
    <w:name w:val="footnote reference"/>
    <w:basedOn w:val="1162"/>
    <w:uiPriority w:val="99"/>
    <w:semiHidden/>
    <w:unhideWhenUsed/>
    <w:pPr>
      <w:pBdr/>
      <w:spacing/>
      <w:ind/>
    </w:pPr>
    <w:rPr>
      <w:vertAlign w:val="superscript"/>
    </w:rPr>
  </w:style>
  <w:style w:type="character" w:styleId="1233" w:customStyle="1">
    <w:name w:val="citation-73"/>
    <w:basedOn w:val="1162"/>
    <w:pPr>
      <w:pBdr/>
      <w:spacing/>
      <w:ind/>
    </w:pPr>
  </w:style>
  <w:style w:type="character" w:styleId="1234" w:customStyle="1">
    <w:name w:val="citation-74"/>
    <w:basedOn w:val="1162"/>
    <w:pPr>
      <w:pBdr/>
      <w:spacing/>
      <w:ind/>
    </w:pPr>
  </w:style>
  <w:style w:type="character" w:styleId="1235" w:customStyle="1">
    <w:name w:val="citation-72"/>
    <w:basedOn w:val="1162"/>
    <w:pPr>
      <w:pBdr/>
      <w:spacing/>
      <w:ind/>
    </w:pPr>
  </w:style>
  <w:style w:type="character" w:styleId="1236" w:customStyle="1">
    <w:name w:val="citation-155"/>
    <w:basedOn w:val="1162"/>
    <w:pPr>
      <w:pBdr/>
      <w:spacing/>
      <w:ind/>
    </w:pPr>
  </w:style>
  <w:style w:type="character" w:styleId="1237" w:customStyle="1">
    <w:name w:val="citation-154"/>
    <w:basedOn w:val="1162"/>
    <w:pPr>
      <w:pBdr/>
      <w:spacing/>
      <w:ind/>
    </w:pPr>
  </w:style>
  <w:style w:type="character" w:styleId="1238" w:customStyle="1">
    <w:name w:val="citation-153"/>
    <w:basedOn w:val="1162"/>
    <w:pPr>
      <w:pBdr/>
      <w:spacing/>
      <w:ind/>
    </w:pPr>
  </w:style>
  <w:style w:type="character" w:styleId="1239" w:customStyle="1">
    <w:name w:val="citation-152"/>
    <w:basedOn w:val="1162"/>
    <w:pPr>
      <w:pBdr/>
      <w:spacing/>
      <w:ind/>
    </w:pPr>
  </w:style>
  <w:style w:type="character" w:styleId="1240" w:customStyle="1">
    <w:name w:val="citation-151"/>
    <w:basedOn w:val="1162"/>
    <w:pPr>
      <w:pBdr/>
      <w:spacing/>
      <w:ind/>
    </w:pPr>
  </w:style>
  <w:style w:type="character" w:styleId="1241" w:customStyle="1">
    <w:name w:val="citation-150"/>
    <w:basedOn w:val="1162"/>
    <w:pPr>
      <w:pBdr/>
      <w:spacing/>
      <w:ind/>
    </w:pPr>
  </w:style>
  <w:style w:type="character" w:styleId="1242" w:customStyle="1">
    <w:name w:val="citation-149"/>
    <w:basedOn w:val="1162"/>
    <w:pPr>
      <w:pBdr/>
      <w:spacing/>
      <w:ind/>
    </w:pPr>
  </w:style>
  <w:style w:type="character" w:styleId="1243" w:customStyle="1">
    <w:name w:val="citation-148"/>
    <w:basedOn w:val="1162"/>
    <w:pPr>
      <w:pBdr/>
      <w:spacing/>
      <w:ind/>
    </w:pPr>
  </w:style>
  <w:style w:type="character" w:styleId="1244" w:customStyle="1">
    <w:name w:val="citation-147"/>
    <w:basedOn w:val="1162"/>
    <w:pPr>
      <w:pBdr/>
      <w:spacing/>
      <w:ind/>
    </w:pPr>
  </w:style>
  <w:style w:type="character" w:styleId="1245" w:customStyle="1">
    <w:name w:val="citation-146"/>
    <w:basedOn w:val="1162"/>
    <w:pPr>
      <w:pBdr/>
      <w:spacing/>
      <w:ind/>
    </w:pPr>
  </w:style>
  <w:style w:type="character" w:styleId="1246" w:customStyle="1">
    <w:name w:val="citation-145"/>
    <w:basedOn w:val="1162"/>
    <w:pPr>
      <w:pBdr/>
      <w:spacing/>
      <w:ind/>
    </w:pPr>
  </w:style>
  <w:style w:type="character" w:styleId="1247" w:customStyle="1">
    <w:name w:val="citation-144"/>
    <w:basedOn w:val="1162"/>
    <w:pPr>
      <w:pBdr/>
      <w:spacing/>
      <w:ind/>
    </w:pPr>
  </w:style>
  <w:style w:type="character" w:styleId="1248" w:customStyle="1">
    <w:name w:val="citation-143"/>
    <w:basedOn w:val="1162"/>
    <w:pPr>
      <w:pBdr/>
      <w:spacing/>
      <w:ind/>
    </w:pPr>
  </w:style>
  <w:style w:type="character" w:styleId="1249" w:customStyle="1">
    <w:name w:val="citation-142"/>
    <w:basedOn w:val="116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0" Type="http://schemas.openxmlformats.org/officeDocument/2006/relationships/footer" Target="footer10.xml" /><Relationship Id="rId21" Type="http://schemas.openxmlformats.org/officeDocument/2006/relationships/customXml" Target="../customXml/item1.xml" /><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jp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jpg"/><Relationship Id="rId28" Type="http://schemas.openxmlformats.org/officeDocument/2006/relationships/image" Target="media/image7.png"/><Relationship Id="rId29" Type="http://schemas.openxmlformats.org/officeDocument/2006/relationships/image" Target="media/image8.jp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jpg"/><Relationship Id="rId33" Type="http://schemas.openxmlformats.org/officeDocument/2006/relationships/image" Target="media/image12.jp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tandalone="no"?>
<b:Sources SelectedStyle="\APASixthEditionOfficeOnline.xsl" StyleName="APA" Version="6" xmlns:b="http://schemas.openxmlformats.org/officeDocument/2006/bibliography" xmlns="http://schemas.openxmlformats.org/officeDocument/2006/bibliography"><b:Source><b:Tag>Aud22</b:Tag><b:SourceType>InternetSite</b:SourceType><b:Guid>{BC8275A5-9626-4CC9-A085-8EF908120D05}</b:Guid><b:Title>Blog de Audaces</b:Title><b:Year>2022</b:Year><b:Author><b:Author><b:NameList><b:Person><b:Last>Audaces</b:Last></b:Person></b:NameList></b:Author></b:Author><b:URL>https://audaces.com/es/blog/sistemas-corte-confeccion</b:URL><b:RefOrder>2</b:RefOrder></b:Source><b:Source><b:Tag>Bol23</b:Tag><b:SourceType>InternetSite</b:SourceType><b:Guid>{9731A00A-F3E7-4953-8CD1-1CD10F8DC0C2}</b:Guid><b:Author><b:Author><b:Corporate>Bolivia Emprende</b:Corporate></b:Author></b:Author><b:Title>Noticias Bolivia Emprende</b:Title><b:Year>2023</b:Year><b:URL>https://boliviaemprende.com/noticias/feria-la-paz-moda-revitalizo-el-rubro-de-la-confeccion</b:URL><b:RefOrder>3</b:RefOrder></b:Source><b:Source><b:Tag>Org15</b:Tag><b:SourceType>Report</b:SourceType><b:Guid>{E2618860-31CF-4C5E-93D8-13600E09FF08}</b:Guid><b:Title>ISO 9001: Sistemas de gestión de la calidad — Requisitos</b:Title><b:Year>2015</b:Year><b:Author><b:Author><b:Corporate>Organización Internacional de Normalización (ISO)</b:Corporate></b:Author></b:Author><b:RefOrder>1</b:RefOrder></b:Source><b:Source><b:Tag>IEs17</b:Tag><b:SourceType>DocumentFromInternetSite</b:SourceType><b:Guid>{B439FFF9-F6C4-42BA-A985-5BAA9355CB43}</b:Guid><b:Author><b:Author><b:Corporate>Escuela Militar de Ingenieria</b:Corporate></b:Author></b:Author><b:Title>Normativa Interna</b:Title><b:Year>2017</b:Year><b:URL>https://www.emi.edu.bo/images/normativa/reglamentos/rac_02_graduacion_de_grado_2017.pdf</b:URL><b:RefOrder>38</b:RefOrder></b:Source><b:Source><b:Tag>Esc21</b:Tag><b:SourceType>DocumentFromInternetSite</b:SourceType><b:Guid>{5EF88A71-EFF2-417E-A14D-284817ABFD2C}</b:Guid><b:Author><b:Author><b:Corporate>Escuela Militar de Ingenieria</b:Corporate></b:Author></b:Author><b:Title>Normativa Interna</b:Title><b:Year>2021</b:Year><b:URL>https://www.emi.edu.bo/images/normativa/guias-manuales/guia_para_elaboracion_presentacion_trabajos_grado_licenciatura_tecnico_2021.pdf</b:URL><b:RefOrder>39</b:RefOrder></b:Source><b:Source><b:Tag>Esc211</b:Tag><b:SourceType>DocumentFromInternetSite</b:SourceType><b:Guid>{1462CEA8-0A95-4382-BF15-BC42559795E2}</b:Guid><b:Author><b:Author><b:Corporate>Escuela Militar de Ingenieria</b:Corporate></b:Author></b:Author><b:Title>Normativa Interna</b:Title><b:Year>2021</b:Year><b:URL>https://www.emi.edu.bo/images/normativa/guias-manuales/guia_para_elaboracion_trabajo_grado_tesis_maestria_2021.pdf</b:URL><b:RefOrder>40</b:RefOrder></b:Source><b:Source><b:Tag>Car11</b:Tag><b:SourceType>Book</b:SourceType><b:Guid>{148F67B4-D581-43A6-8653-F67BACCB8AAA}</b:Guid><b:Author><b:Author><b:NameList><b:Person><b:Last>Fontela</b:Last><b:First>Carlos</b:First></b:Person></b:NameList></b:Author></b:Author><b:Title>Ingeniería de Requisitos</b:Title><b:Year>2011</b:Year><b:City>Buenos Aires</b:City><b:Publisher>Grupo Editor Alpha</b:Publisher><b:RefOrder>5</b:RefOrder></b:Source><b:Source><b:Tag>Ken11</b:Tag><b:SourceType>Book</b:SourceType><b:Guid>{E0D93DFF-80A8-4517-B132-75B132AE7A78}</b:Guid><b:Author><b:Author><b:NameList><b:Person><b:Last>Kendall</b:Last><b:First>Kenneth</b:First><b:Middle>E.</b:Middle></b:Person><b:Person><b:Last>Kendall</b:Last><b:First>Julie</b:First><b:Middle>E.</b:Middle></b:Person></b:NameList></b:Author></b:Author><b:Title>Análisis y diseño de sistemas</b:Title><b:Year>2011</b:Year><b:City>México</b:City><b:Publisher>Pearson Educación</b:Publisher><b:RefOrder>4</b:RefOrder></b:Source><b:Source><b:Tag>Bru11</b:Tag><b:SourceType>Book</b:SourceType><b:Guid>{50802B54-4CBF-4D58-8C2C-8564EA07CF5C}</b:Guid><b:Author><b:Author><b:NameList><b:Person><b:Last>Silver</b:Last><b:First>Bruce</b:First></b:Person></b:NameList></b:Author></b:Author><b:Title>BPMN Method and Style</b:Title><b:Year>2011</b:Year><b:City>Altadena</b:City><b:Publisher>Cody-Cassidy Press</b:Publisher><b:RefOrder>6</b:RefOrder></b:Source><b:Source><b:Tag>Pre10</b:Tag><b:SourceType>Book</b:SourceType><b:Guid>{04782D9A-98AA-447A-BE32-362D0AF980AE}</b:Guid><b:Author><b:Author><b:NameList><b:Person><b:Last>Pressman</b:Last><b:First>Roger</b:First><b:Middle>S.</b:Middle></b:Person></b:NameList></b:Author></b:Author><b:Title>Ingeniería del Software: Un enfoque práctico</b:Title><b:Year>2010</b:Year><b:City>México</b:City><b:Publisher>McGraw-Hill</b:Publisher><b:RefOrder>8</b:RefOrder></b:Source><b:Source><b:Tag>Sil14</b:Tag><b:SourceType>Book</b:SourceType><b:Guid>{68813351-2ED2-4CC2-A101-7ED5A142F09F}</b:Guid><b:Author><b:Author><b:NameList><b:Person><b:Last>Silberschatz</b:Last><b:First>Abraham</b:First></b:Person><b:Person><b:Last>Korth</b:Last><b:First>Henry</b:First><b:Middle>F.</b:Middle></b:Person><b:Person><b:Last>Sudarshan</b:Last><b:First>S.</b:First></b:Person></b:NameList></b:Author></b:Author><b:Title>Fundamentos de Bases de Datos</b:Title><b:Year>2014</b:Year><b:City>Madrid</b:City><b:Publisher>McGraw-Hill</b:Publisher><b:RefOrder>11</b:RefOrder></b:Source><b:Source><b:Tag>Pos24</b:Tag><b:SourceType>DocumentFromInternetSite</b:SourceType><b:Guid>{E606CEE9-F8C0-4BCF-B439-78342ADA2CDE}</b:Guid><b:Title>About PostgreSQL</b:Title><b:Year>2024</b:Year><b:URL>https://www.postgresql.org/about/</b:URL><b:Author><b:Author><b:Corporate>PostgreSQL Global Development Group</b:Corporate></b:Author></b:Author><b:RefOrder>14</b:RefOrder></b:Source><b:Source><b:Tag>Kru14</b:Tag><b:SourceType>Book</b:SourceType><b:Guid>{0A600C86-1A25-49E9-AB9A-907178E07FD2}</b:Guid><b:Author><b:Author><b:NameList><b:Person><b:Last>Krug</b:Last><b:First>Steve</b:First></b:Person></b:NameList></b:Author></b:Author><b:Title>No me hagas pensar: Actualización</b:Title><b:Year>2014</b:Year><b:City>Madrid</b:City><b:Publisher>Pearson</b:Publisher><b:RefOrder>22</b:RefOrder></b:Source><b:Source><b:Tag>IBM24</b:Tag><b:SourceType>DocumentFromInternetSite</b:SourceType><b:Guid>{0EF3C3FD-E88F-4CF3-B960-5C5356495326}</b:Guid><b:Title>¿Qué es la gestión de pedidos?</b:Title><b:Year>2024</b:Year><b:Author><b:Author><b:Corporate>IBM</b:Corporate></b:Author></b:Author><b:URL>https://www.ibm.com/es-es/think/topics/order-management</b:URL><b:RefOrder>25</b:RefOrder></b:Source><b:Source><b:Tag>CES24</b:Tag><b:SourceType>DocumentFromInternetSite</b:SourceType><b:Guid>{C10B526D-5797-4236-A0F5-B1F42083F8B0}</b:Guid><b:Author><b:Author><b:Corporate>CESCE</b:Corporate></b:Author></b:Author><b:Title>Gestión de clientes: qué es y cómo hacer su seguimiento</b:Title><b:Year>2024</b:Year><b:URL>https://www.cesce.es/es/w/asesores-de-pymes/gestion-de-clientes</b:URL><b:RefOrder>24</b:RefOrder></b:Source><b:Source><b:Tag>Sch20</b:Tag><b:SourceType>DocumentFromInternetSite</b:SourceType><b:Guid>{795BB274-A63C-4318-9548-6C2B27865814}</b:Guid><b:Author><b:Author><b:NameList><b:Person><b:Last>Schwaber</b:Last><b:First>Ken</b:First></b:Person><b:Person><b:Last>Sutherland</b:Last><b:First>Jeff</b:First></b:Person></b:NameList></b:Author></b:Author><b:Title>La Guía de Scrum</b:Title><b:Year>2020</b:Year><b:URL>https://scrumguides.org/</b:URL><b:RefOrder>26</b:RefOrder></b:Source><b:Source><b:Tag>Fue23</b:Tag><b:SourceType>JournalArticle</b:SourceType><b:Guid>{96B6F9CE-D404-417B-97AE-E0B4B9C64903}</b:Guid><b:Title>PWA: Arquitectura de Aplicaciones Web Progresivas</b:Title><b:Year>2023</b:Year><b:Pages>1030-1037</b:Pages><b:Author><b:Author><b:NameList><b:Person><b:Last>Fuentes Lara</b:Last><b:First>Teresita</b:First><b:Middle>de Jesús</b:Middle></b:Person><b:Person><b:Last>Gómez Zea</b:Last><b:First>José</b:First><b:Middle>Manuel</b:Middle></b:Person><b:Person><b:Last>Jesús Magaña</b:Last><b:First>José</b:First><b:Middle>Ángel</b:Middle></b:Person><b:Person><b:Last>Hernández Cadena</b:Last><b:First>Alejandro</b:First></b:Person><b:Person><b:Last>Garrido Vázquez</b:Last><b:First>José</b:First><b:Middle>Ney</b:Middle></b:Person></b:NameList></b:Author></b:Author><b:JournalName>Innovación y Desarrollo Tecnológico Revista Digital</b:JournalName><b:RefOrder>30</b:RefOrder></b:Source><b:Source><b:Tag>Met24</b:Tag><b:SourceType>DocumentFromInternetSite</b:SourceType><b:Guid>{FA22CBB2-6FA1-4855-A1B9-3A4A116AD55D}</b:Guid><b:Title>React Native Documentation</b:Title><b:Year>2024</b:Year><b:Author><b:Author><b:Corporate>Meta Platforms</b:Corporate></b:Author></b:Author><b:URL>https://reactnative.dev/</b:URL><b:RefOrder>31</b:RefOrder></b:Source><b:Source><b:Tag>Goo24</b:Tag><b:SourceType>DocumentFromInternetSite</b:SourceType><b:Guid>{5DFF412F-8C9A-47B6-9F1A-E6D5E8E31B7A}</b:Guid><b:Author><b:Author><b:Corporate>Google</b:Corporate></b:Author></b:Author><b:Title>Firebase Cloud Messaging Documentation</b:Title><b:Year>2024</b:Year><b:URL>https://firebase.google.com/docs/cloud-messaging</b:URL><b:RefOrder>33</b:RefOrder></b:Source><b:Source><b:Tag>Jor13</b:Tag><b:SourceType>Book</b:SourceType><b:Guid>{FE31B5E2-5682-43C4-AB5D-13C17C4697FA}</b:Guid><b:Author><b:Author><b:NameList><b:Person><b:Last>Jorgensen</b:Last><b:First>Paul</b:First><b:Middle>C.</b:Middle></b:Person></b:NameList></b:Author></b:Author><b:Title>Software Testing: A Craftsman's Approach</b:Title><b:Year>2013</b:Year><b:City>Boca Raton</b:City><b:Publisher>CRC Press</b:Publisher><b:RefOrder>35</b:RefOrder></b:Source><b:Source><b:Tag>Som11</b:Tag><b:SourceType>Book</b:SourceType><b:Guid>{1DB49F0B-24AC-41D5-BFE1-545626B1D97E}</b:Guid><b:Author><b:Author><b:NameList><b:Person><b:Last>Sommerville</b:Last><b:First>Ian</b:First></b:Person></b:NameList></b:Author></b:Author><b:Title>Ingeniería de Software</b:Title><b:Year>2011</b:Year><b:City>México</b:City><b:Publisher>Addison-Wesley</b:Publisher><b:RefOrder>36</b:RefOrder></b:Source><b:Source><b:Tag>ISO14</b:Tag><b:SourceType>DocumentFromInternetSite</b:SourceType><b:Guid>{6307735C-5530-462C-9BE8-C6A53AF5B30D}</b:Guid><b:Title>Familia de normas ISO/IEC 25000</b:Title><b:Year>2014</b:Year><b:Author><b:Author><b:Corporate>ISO/IEC</b:Corporate></b:Author></b:Author><b:URL>https://iso25000.com/</b:URL><b:RefOrder>37</b:RefOrder></b:Source><b:Source><b:Tag>ADR18</b:Tag><b:SourceType>InternetSite</b:SourceType><b:Guid>{5DE69EA7-B8ED-427D-AEC0-D1345E3B8D22}</b:Guid><b:Title>Acesores de Calidad</b:Title><b:InternetSiteTitle>Diagrama de Actividades</b:InternetSiteTitle><b:Year>2018</b:Year><b:URL>https://asesordecalidad.blogspot.com/2018/02/bpmn-o-diagrama-de-actividades.html</b:URL><b:Author><b:Author><b:NameList><b:Person><b:Last>VILLOLDO</b:Last><b:First>ADRIANA</b:First><b:Middle>GÓMEZ</b:Middle></b:Person></b:NameList></b:Author></b:Author><b:RefOrder>7</b:RefOrder></b:Source><b:Source><b:Tag>Apu25</b:Tag><b:SourceType>InternetSite</b:SourceType><b:Guid>{FED421EB-2A98-463D-BE5F-A929BBDBC6E4}</b:Guid><b:Author><b:Author><b:Corporate>Apuntes Walther Curo</b:Corporate></b:Author></b:Author><b:Title>Modelo Vista Controlador</b:Title><b:Year>2025</b:Year><b:URL>https://blog.walthercuro.com/modelo-vista-controlador-mvc/</b:URL><b:RefOrder>9</b:RefOrder></b:Source><b:Source><b:Tag>Boo18</b:Tag><b:SourceType>InternetSite</b:SourceType><b:Guid>{94BF0744-0DB6-4322-BC1A-6C9C07BF55C1}</b:Guid><b:Author><b:Author><b:Corporate>BookDown</b:Corporate></b:Author></b:Author><b:Title>Normalización Bases de Datos</b:Title><b:Year>2018</b:Year><b:URL>https://bookdown.org/paranedagarcia/database/normalizacion.html</b:URL><b:RefOrder>17</b:RefOrder></b:Source><b:Source><b:Tag>Lin26</b:Tag><b:SourceType>InternetSite</b:SourceType><b:Guid>{BFA1D635-2D01-43E6-A4F4-17855EF8D834}</b:Guid><b:Author><b:Author><b:Corporate>Linube</b:Corporate></b:Author></b:Author><b:Title>Mockups: la importancia de los bocetos web</b:Title><b:Year>2026</b:Year><b:URL>https://linube.com/blog/mockups-bocetos-web/</b:URL><b:RefOrder>41</b:RefOrder></b:Source><b:Source><b:Tag>Sil141</b:Tag><b:SourceType>Book</b:SourceType><b:Guid>{E654A319-BB33-4951-A6E0-45F7ACDC0F0E}</b:Guid><b:Title>Fundamentos de Bases de Datos</b:Title><b:Year>2014</b:Year><b:Author><b:Author><b:NameList><b:Person><b:Last>Silberschatz</b:Last><b:First>Abraham</b:First></b:Person><b:Person><b:Last>Korth</b:Last><b:First>Henry</b:First><b:Middle>F.</b:Middle></b:Person><b:Person><b:Last>Sudarshan</b:Last><b:First>S.</b:First></b:Person></b:NameList></b:Author></b:Author><b:City>Madrid</b:City><b:Publisher>McGraw-Hill</b:Publisher><b:RefOrder>10</b:RefOrder></b:Source><b:Source><b:Tag>Sad13</b:Tag><b:SourceType>Book</b:SourceType><b:Guid>{AE2B7B09-D333-4CE9-ACAB-1AA5438916D8}</b:Guid><b:Author><b:Author><b:NameList><b:Person><b:Last>Sadalage</b:Last><b:First>Pramod</b:First><b:Middle>J.</b:Middle></b:Person><b:Person><b:Last>Fowler</b:Last><b:First>Martin</b:First></b:Person></b:NameList></b:Author></b:Author><b:Title>NoSQL Distilled: A Brief Guide to the Emerging World of Polyglot Persistence</b:Title><b:Year>2013</b:Year><b:City>Boston</b:City><b:Publisher>Addison-Wesley</b:Publisher><b:RefOrder>12</b:RefOrder></b:Source><b:Source><b:Tag>Elm10</b:Tag><b:SourceType>Book</b:SourceType><b:Guid>{0D134D55-4F38-44A6-A115-1A793847111D}</b:Guid><b:Author><b:Author><b:NameList><b:Person><b:Last>Elmasri</b:Last><b:First>Ramez</b:First></b:Person><b:Person><b:Last>Navathe</b:Last><b:First>Shamkant</b:First><b:Middle>B.</b:Middle></b:Person></b:NameList></b:Author></b:Author><b:Title>Fundamentos de sistemas de bases de datos</b:Title><b:Year>2010</b:Year><b:City>Madrid</b:City><b:Publisher>Addison-Wesley</b:Publisher><b:RefOrder>13</b:RefOrder></b:Source><b:Source><b:Tag>Pos241</b:Tag><b:SourceType>InternetSite</b:SourceType><b:Guid>{DCE125AE-0F21-46DA-BE9C-9BA129D6094D}</b:Guid><b:Title>About PostgreSQL</b:Title><b:Year>2024</b:Year><b:Author><b:Author><b:Corporate>PostgreSQL Global Development Group</b:Corporate></b:Author></b:Author><b:URL>https://dev.mysql.com/doc/refman/8.0/en/</b:URL><b:RefOrder>15</b:RefOrder></b:Source><b:Source><b:Tag>Dat04</b:Tag><b:SourceType>Book</b:SourceType><b:Guid>{86125943-89BC-4D48-8A52-8E504E18FA8E}</b:Guid><b:Author><b:Author><b:NameList><b:Person><b:Last>Date</b:Last><b:First>C.</b:First><b:Middle>J.</b:Middle></b:Person></b:NameList></b:Author></b:Author><b:Title>Introducción a los sistemas de bases de datos</b:Title><b:Year>2004</b:Year><b:URL>Pearson Educación</b:URL><b:City>Madrid</b:City><b:Publisher>Pearson Educación</b:Publisher><b:RefOrder>16</b:RefOrder></b:Source><b:Source><b:Tag>Fet11</b:Tag><b:SourceType>Report</b:SourceType><b:Guid>{19F639A5-B3D9-45C0-AEC4-BA8461909050}</b:Guid><b:Title>The WebSocket Protocol (RFC 6455)</b:Title><b:Year>2011</b:Year><b:Publisher>Internet Engineering Task Force (IETF)</b:Publisher><b:Author><b:Author><b:NameList><b:Person><b:Last>Fette</b:Last><b:First>Ian</b:First></b:Person><b:Person><b:Last>Melnikov</b:Last><b:First>Alexey</b:First></b:Person></b:NameList></b:Author></b:Author><b:RefOrder>18</b:RefOrder></b:Source><b:Source><b:Tag>Fie00</b:Tag><b:SourceType>Book</b:SourceType><b:Guid>{7C56C36C-E949-4589-BD2E-CA8105F4481C}</b:Guid><b:Title>Architectural Styles and the Design of Network-based Software Architectures</b:Title><b:Year>2000</b:Year><b:Publisher>University of California, Irvine</b:Publisher><b:Author><b:Author><b:NameList><b:Person><b:Last>Fielding</b:Last><b:First>Roy</b:First><b:Middle>Thomas</b:Middle></b:Person></b:NameList></b:Author></b:Author><b:RefOrder>19</b:RefOrder></b:Source><b:Source><b:Tag>Clo24</b:Tag><b:SourceType>InternetSite</b:SourceType><b:Guid>{31E9E88B-8398-45AC-A3FB-431B1D29618C}</b:Guid><b:Title>Cloudflare Tunnel Documentation</b:Title><b:Year>2024</b:Year><b:Author><b:Author><b:Corporate>Cloudflare</b:Corporate></b:Author></b:Author><b:URL>https://developers.cloudflare.com/cloudflare-one/connections/connect-networks/</b:URL><b:RefOrder>20</b:RefOrder></b:Source><b:Source><b:Tag>ngr24</b:Tag><b:SourceType>InternetSite</b:SourceType><b:Guid>{D067428E-809E-459A-AFFB-39627F3C6FCC}</b:Guid><b:Author><b:Author><b:Corporate>ngrok</b:Corporate></b:Author></b:Author><b:Title>ngrok Documentation</b:Title><b:Year>2024</b:Year><b:URL>https://ngrok.com/docs</b:URL><b:RefOrder>21</b:RefOrder></b:Source><b:Source><b:Tag>Got16</b:Tag><b:SourceType>Book</b:SourceType><b:Guid>{4D39C275-0673-457C-8EF5-6AAF06F5158B}</b:Guid><b:Author><b:Author><b:NameList><b:Person><b:Last>Gothelf</b:Last><b:First>Jeff</b:First></b:Person><b:Person><b:Last>Seiden</b:Last><b:First>Josh</b:First></b:Person></b:NameList></b:Author></b:Author><b:Title>Lean UX: Designing Great Products with Agile Teams</b:Title><b:Year>2016</b:Year><b:City>Sebastopol</b:City><b:Publisher>O'Reilly Media</b:Publisher><b:RefOrder>23</b:RefOrder></b:Source><b:Source><b:Tag>Bec04</b:Tag><b:SourceType>Book</b:SourceType><b:Guid>{6DB8F3D1-262A-46B5-9FDD-2E38138E5842}</b:Guid><b:Author><b:Author><b:NameList><b:Person><b:Last>Beck</b:Last><b:First>K.</b:First><b:Middle>& Andres, C.</b:Middle></b:Person></b:NameList></b:Author></b:Author><b:Title>Extreme Programming Explained</b:Title><b:Year>2004</b:Year><b:City>Boston</b:City><b:Publisher>Pearson Education</b:Publisher><b:RefOrder>28</b:RefOrder></b:Source><b:Source><b:Tag>Goo241</b:Tag><b:SourceType>InternetSite</b:SourceType><b:Guid>{2F7F38AA-C72A-4F9F-AD05-B11B8661A7FF}</b:Guid><b:Author><b:Author><b:Corporate>Google</b:Corporate></b:Author></b:Author><b:Title>Angular Documentation</b:Title><b:Year>2024</b:Year><b:URL>https://angular.dev/</b:URL><b:RefOrder>32</b:RefOrder></b:Source><b:Source><b:Tag>W3C24</b:Tag><b:SourceType>InternetSite</b:SourceType><b:Guid>{A0D1ABCF-D50F-47B6-80A4-2D5CF16F4916}</b:Guid><b:Author><b:Author><b:Corporate>W3C</b:Corporate></b:Author></b:Author><b:Title>Push API Specification</b:Title><b:Year>2024</b:Year><b:URL>https://www.w3.org/TR/push-api/</b:URL><b:RefOrder>34</b:RefOrder></b:Source><b:Source><b:Tag>aus25</b:Tag><b:SourceType>InternetSite</b:SourceType><b:Guid>{E67D45EA-8CED-4013-9549-C298B905ED60}</b:Guid><b:Author><b:Author><b:Corporate>ausum.cloude</b:Corporate></b:Author></b:Author><b:Title>scrum metodologia agil mas popular en empresas</b:Title><b:Year>2025</b:Year><b:URL>https://ausum.cloud/scrum-metodologia-agil-mas-popular-en-empresas/</b:URL><b:RefOrder>27</b:RefOrder></b:Source><b:Source><b:Tag>Mur18</b:Tag><b:SourceType>InternetSite</b:SourceType><b:Guid>{F9C8036A-00B4-4F84-AAB9-9CD69A213502}</b:Guid><b:Author><b:Author><b:NameList><b:Person><b:Last>Muradas</b:Last></b:Person></b:NameList></b:Author></b:Author><b:Title>Metodologia-XP</b:Title><b:Year>2018</b:Year><b:URL>https://www.researchgate.net/figure/Figura-1-Metodologia-XP-Fuente-Muradas-2018_fig15_353826882</b:URL><b:RefOrder>29</b:RefOrder></b:Source></b:Sources>
</file>

<file path=customXml/itemProps1.xml><?xml version="1.0" encoding="utf-8"?>
<ds:datastoreItem xmlns:ds="http://schemas.openxmlformats.org/officeDocument/2006/customXml" ds:itemID="70E17273-1B0A-4FF3-A35A-8EC8D8381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revision>81</cp:revision>
  <dcterms:created xsi:type="dcterms:W3CDTF">2026-02-27T19:10:00Z</dcterms:created>
  <dcterms:modified xsi:type="dcterms:W3CDTF">2026-08-14T18:26:33Z</dcterms:modified>
</cp:coreProperties>
</file>