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1900" w:val="left"/>
          <w:tab w:pos="334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Bump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-38"/>
          <w:w w:val="100"/>
          <w:b/>
          <w:bCs/>
          <w:position w:val="2"/>
        </w:rPr>
        <w:t>T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est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Modeling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-18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4"/>
          <w:szCs w:val="24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First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order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functions.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Obtaining</w:t>
      </w:r>
      <w:r>
        <w:rPr>
          <w:rFonts w:ascii="Nirmala UI" w:hAnsi="Nirmala UI" w:cs="Nirmala UI" w:eastAsia="Nirmala UI"/>
          <w:sz w:val="20"/>
          <w:szCs w:val="20"/>
          <w:spacing w:val="2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bump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test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method.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validation.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92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Filtering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-20"/>
        <w:jc w:val="left"/>
        <w:tabs>
          <w:tab w:pos="94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bump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test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simple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test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stable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9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its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recorded.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example,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consider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function: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22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41" w:after="0" w:line="240" w:lineRule="auto"/>
        <w:ind w:right="-19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74.299011pt;margin-top:2.06095pt;width:20.417pt;height:.1pt;mso-position-horizontal-relative:page;mso-position-vertical-relative:paragraph;z-index:-324" coordorigin="5486,41" coordsize="408,2">
            <v:shape style="position:absolute;left:5486;top:41;width:408;height:2" coordorigin="5486,41" coordsize="408,0" path="m5486,41l5894,4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4"/>
          <w:i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2" w:after="0" w:line="201" w:lineRule="exact"/>
        <w:ind w:left="381" w:right="14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10.390015pt;margin-top:3.533425pt;width:27.311pt;height:.1pt;mso-position-horizontal-relative:page;mso-position-vertical-relative:paragraph;z-index:-323" coordorigin="6208,71" coordsize="546,2">
            <v:shape style="position:absolute;left:6208;top:71;width:546;height:2" coordorigin="6208,71" coordsize="546,0" path="m6208,71l6754,7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65" w:lineRule="exact"/>
        <w:ind w:left="199" w:right="-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1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(1.1)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4935" w:space="79"/>
            <w:col w:w="781" w:space="3996"/>
            <w:col w:w="529"/>
          </w:cols>
        </w:sectPr>
      </w:pPr>
      <w:rPr/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auto"/>
        <w:ind w:left="120" w:right="5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1.1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generated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-2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10"/>
          <w:w w:val="9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3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5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9"/>
        </w:rPr>
        <w:t>/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V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05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0"/>
        </w:rPr>
        <w:t>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6.000002pt;height:297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264" w:right="2243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output</w:t>
      </w:r>
      <w:r>
        <w:rPr>
          <w:rFonts w:ascii="Nirmala UI" w:hAnsi="Nirmala UI" w:cs="Nirmala UI" w:eastAsia="Nirmala UI"/>
          <w:sz w:val="20"/>
          <w:szCs w:val="20"/>
          <w:spacing w:val="5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signal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bump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test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method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exact"/>
        <w:ind w:left="120" w:right="5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begins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3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  <w:position w:val="0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1"/>
          <w:w w:val="93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signal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has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minimum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value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min</w:t>
      </w:r>
      <w:r>
        <w:rPr>
          <w:rFonts w:ascii="Times New Roman" w:hAnsi="Times New Roman" w:cs="Times New Roman" w:eastAsia="Times New Roman"/>
          <w:sz w:val="14"/>
          <w:szCs w:val="14"/>
          <w:spacing w:val="19"/>
          <w:w w:val="131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maximum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value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  <w:position w:val="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6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14"/>
          <w:w w:val="11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6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1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resulting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  <w:position w:val="0"/>
        </w:rPr>
        <w:t>output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signal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initially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at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4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Once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applied,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  <w:position w:val="0"/>
        </w:rPr>
        <w:t>output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tries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0"/>
        </w:rPr>
        <w:t>follow</w:t>
      </w:r>
      <w:r>
        <w:rPr>
          <w:rFonts w:ascii="Nirmala UI" w:hAnsi="Nirmala UI" w:cs="Nirmala UI" w:eastAsia="Nirmala UI"/>
          <w:sz w:val="20"/>
          <w:szCs w:val="20"/>
          <w:spacing w:val="3"/>
          <w:w w:val="94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eventually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settles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its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steady-state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value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8"/>
          <w:i/>
          <w:position w:val="-3"/>
        </w:rPr>
        <w:t>ss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4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  <w:position w:val="0"/>
        </w:rPr>
        <w:t>output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  <w:position w:val="0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signals,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steady-state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160" w:lineRule="exact"/>
        <w:ind w:left="5214" w:right="4752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35"/>
          <w:position w:val="-6"/>
        </w:rPr>
        <w:t>∆</w:t>
      </w:r>
      <w:r>
        <w:rPr>
          <w:rFonts w:ascii="Times New Roman" w:hAnsi="Times New Roman" w:cs="Times New Roman" w:eastAsia="Times New Roman"/>
          <w:sz w:val="20"/>
          <w:szCs w:val="20"/>
          <w:w w:val="109"/>
          <w:i/>
          <w:position w:val="-6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w w:val="100"/>
          <w:position w:val="0"/>
        </w:rPr>
      </w:r>
    </w:p>
    <w:p>
      <w:pPr>
        <w:spacing w:before="0" w:after="0" w:line="180" w:lineRule="exact"/>
        <w:ind w:left="4771" w:right="-20"/>
        <w:jc w:val="left"/>
        <w:tabs>
          <w:tab w:pos="97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310.226013pt;margin-top:5.581841pt;width:14.005pt;height:.1pt;mso-position-horizontal-relative:page;mso-position-vertical-relative:paragraph;z-index:-322" coordorigin="6205,112" coordsize="280,2">
            <v:shape style="position:absolute;left:6205;top:112;width:280;height:2" coordorigin="6205,112" coordsize="280,0" path="m6205,112l6485,112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i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23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3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123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2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23"/>
          <w:position w:val="-2"/>
        </w:rPr>
        <w:t>(1.2)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61" w:lineRule="exact"/>
        <w:ind w:left="5210" w:right="474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35"/>
          <w:position w:val="1"/>
        </w:rPr>
        <w:t>∆</w:t>
      </w:r>
      <w:r>
        <w:rPr>
          <w:rFonts w:ascii="Times New Roman" w:hAnsi="Times New Roman" w:cs="Times New Roman" w:eastAsia="Times New Roman"/>
          <w:sz w:val="20"/>
          <w:szCs w:val="20"/>
          <w:w w:val="113"/>
          <w:i/>
          <w:position w:val="1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w w:val="100"/>
          <w:position w:val="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exact"/>
        <w:ind w:left="120" w:right="5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</w:rPr>
        <w:t>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28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2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i/>
          <w:position w:val="-3"/>
        </w:rPr>
        <w:t>ss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28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00"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  <w:position w:val="0"/>
        </w:rPr>
        <w:t>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  <w:i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3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3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0"/>
          <w:i/>
          <w:position w:val="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0"/>
          <w:i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13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2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  <w:position w:val="0"/>
        </w:rPr>
        <w:t>u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1"/>
          <w:i/>
          <w:position w:val="-3"/>
        </w:rPr>
        <w:t>min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28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constant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defined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as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takes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respond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application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reach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position w:val="0"/>
        </w:rPr>
        <w:t>1/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24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  <w:position w:val="0"/>
        </w:rPr>
        <w:t>≈</w:t>
      </w:r>
      <w:r>
        <w:rPr>
          <w:rFonts w:ascii="Times New Roman" w:hAnsi="Times New Roman" w:cs="Times New Roman" w:eastAsia="Times New Roman"/>
          <w:sz w:val="20"/>
          <w:szCs w:val="20"/>
          <w:spacing w:val="50"/>
          <w:w w:val="124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63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2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%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its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steady-state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value,</w:t>
      </w:r>
      <w:r>
        <w:rPr>
          <w:rFonts w:ascii="Nirmala UI" w:hAnsi="Nirmala UI" w:cs="Nirmala UI" w:eastAsia="Nirmala UI"/>
          <w:sz w:val="20"/>
          <w:szCs w:val="20"/>
          <w:spacing w:val="4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i.e.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  <w:position w:val="0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7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4" w:after="0" w:line="240" w:lineRule="auto"/>
        <w:ind w:left="45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position w:val="-3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10"/>
          <w:w w:val="128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28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1"/>
          <w:w w:val="121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556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  <w:i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3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632∆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8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(1.3)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663" w:space="3548"/>
            <w:col w:w="6109"/>
          </w:cols>
        </w:sectPr>
      </w:pPr>
      <w:rPr/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Then,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position w:val="-3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20"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corresponds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9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3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  <w:position w:val="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3"/>
          <w:w w:val="94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data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0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14"/>
          <w:w w:val="10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this,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constant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found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5"/>
          <w:position w:val="0"/>
        </w:rPr>
        <w:t>as: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251" w:lineRule="exact"/>
        <w:ind w:left="4662" w:right="-20"/>
        <w:jc w:val="left"/>
        <w:tabs>
          <w:tab w:pos="97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position w:val="-2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28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2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1"/>
        </w:rPr>
        <w:t>(1.4)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33" w:after="0" w:line="240" w:lineRule="auto"/>
        <w:ind w:left="100" w:right="-20"/>
        <w:jc w:val="left"/>
        <w:tabs>
          <w:tab w:pos="108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Applying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35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this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8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to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1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the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5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QUBE-Servo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51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Going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back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system,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s-domain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representation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10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delay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217" w:lineRule="exact"/>
        <w:ind w:left="10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by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584" w:top="1000" w:bottom="780" w:left="980" w:right="960"/>
          <w:pgSz w:w="12240" w:h="15840"/>
        </w:sectPr>
      </w:pPr>
      <w:rPr/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5"/>
          <w:i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4" w:after="0" w:line="219" w:lineRule="exact"/>
        <w:ind w:left="-38" w:right="434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22"/>
          <w:i/>
          <w:position w:val="-3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w w:val="128"/>
          <w:i/>
          <w:position w:val="-6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-20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3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4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4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4"/>
          <w:i/>
          <w:position w:val="4"/>
        </w:rPr>
        <w:t>st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35"/>
          <w:position w:val="2"/>
        </w:rPr>
        <w:t>0</w:t>
      </w:r>
      <w:r>
        <w:rPr>
          <w:rFonts w:ascii="Times New Roman" w:hAnsi="Times New Roman" w:cs="Times New Roman" w:eastAsia="Times New Roman"/>
          <w:sz w:val="10"/>
          <w:szCs w:val="10"/>
          <w:spacing w:val="-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4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38" w:lineRule="exact"/>
        <w:ind w:left="833" w:right="-20"/>
        <w:jc w:val="left"/>
        <w:tabs>
          <w:tab w:pos="466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303.929993pt;margin-top:3.468843pt;width:40.454pt;height:.1pt;mso-position-horizontal-relative:page;mso-position-vertical-relative:paragraph;z-index:-321" coordorigin="6079,69" coordsize="809,2">
            <v:shape style="position:absolute;left:6079;top:69;width:809;height:2" coordorigin="6079,69" coordsize="809,0" path="m6079,69l6888,69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1"/>
        </w:rPr>
        <w:t>(1.5)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61" w:lineRule="exact"/>
        <w:ind w:left="323" w:right="469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5020" w:space="79"/>
            <w:col w:w="5201"/>
          </w:cols>
        </w:sectPr>
      </w:pPr>
      <w:rPr/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auto"/>
        <w:ind w:left="10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i/>
          <w:position w:val="-3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27"/>
          <w:w w:val="124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amplitude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20"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(i.e.</w:t>
      </w:r>
      <w:r>
        <w:rPr>
          <w:rFonts w:ascii="Nirmala UI" w:hAnsi="Nirmala UI" w:cs="Nirmala UI" w:eastAsia="Nirmala UI"/>
          <w:sz w:val="20"/>
          <w:szCs w:val="20"/>
          <w:spacing w:val="4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  <w:position w:val="0"/>
        </w:rPr>
        <w:t>delay).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4" w:lineRule="exact"/>
        <w:ind w:left="10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  <w:position w:val="-1"/>
        </w:rPr>
        <w:t>voltage-to-speed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1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  <w:position w:val="-1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22" w:after="0" w:line="309" w:lineRule="exact"/>
        <w:ind w:right="-20"/>
        <w:jc w:val="right"/>
        <w:tabs>
          <w:tab w:pos="102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70.916992pt;margin-top:14.684931pt;width:27.181pt;height:.1pt;mso-position-horizontal-relative:page;mso-position-vertical-relative:paragraph;z-index:-320" coordorigin="5418,294" coordsize="544,2">
            <v:shape style="position:absolute;left:5418;top:294;width:544;height:2" coordorigin="5418,294" coordsize="544,0" path="m5418,294l5962,294e" filled="f" stroked="t" strokeweight=".3985pt" strokecolor="#000000">
              <v:path arrowok="t"/>
            </v:shape>
          </v:group>
          <w10:wrap type="none"/>
        </w:pict>
      </w:r>
      <w:r>
        <w:rPr/>
        <w:pict>
          <v:group style="position:absolute;margin-left:313.77301pt;margin-top:14.684931pt;width:27.31pt;height:.1pt;mso-position-horizontal-relative:page;mso-position-vertical-relative:paragraph;z-index:-319" coordorigin="6275,294" coordsize="546,2">
            <v:shape style="position:absolute;left:6275;top:294;width:546;height:2" coordorigin="6275,294" coordsize="546,0" path="m6275,294l6822,294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3"/>
          <w:position w:val="6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6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7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6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03" w:lineRule="exact"/>
        <w:ind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5"/>
        </w:rPr>
        <w:t>(1.6)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5646" w:space="4124"/>
            <w:col w:w="530"/>
          </w:cols>
        </w:sectPr>
      </w:pPr>
      <w:rPr/>
    </w:p>
    <w:p>
      <w:pPr>
        <w:spacing w:before="0" w:after="0" w:line="210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5"/>
          <w:i/>
          <w:position w:val="2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93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4968" w:space="327"/>
            <w:col w:w="5005"/>
          </w:cols>
        </w:sectPr>
      </w:pPr>
      <w:rPr/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" w:after="0" w:line="240" w:lineRule="auto"/>
        <w:ind w:left="10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26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steady-state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gain,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constant,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3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)]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load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gear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rate,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239" w:lineRule="exact"/>
        <w:ind w:left="10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5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1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  <w:position w:val="1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2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1"/>
        </w:rPr>
        <w:t>)]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9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is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  <w:position w:val="1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  <w:position w:val="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1"/>
        </w:rPr>
        <w:t>voltage.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4" w:lineRule="exact"/>
        <w:ind w:left="10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If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we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substitute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  <w:position w:val="-1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1.5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  <w:position w:val="-1"/>
        </w:rPr>
        <w:t>into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1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-1"/>
        </w:rPr>
        <w:t>1.6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-1"/>
        </w:rPr>
        <w:t>,</w:t>
      </w:r>
      <w:r>
        <w:rPr>
          <w:rFonts w:ascii="Nirmala UI" w:hAnsi="Nirmala UI" w:cs="Nirmala UI" w:eastAsia="Nirmala UI"/>
          <w:sz w:val="20"/>
          <w:szCs w:val="20"/>
          <w:spacing w:val="-5"/>
          <w:w w:val="109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we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get: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3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34" w:after="0" w:line="219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26"/>
          <w:i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  <w:position w:val="-3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i/>
          <w:position w:val="-6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-20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3"/>
        </w:rPr>
        <w:t>e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4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4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4"/>
          <w:i/>
          <w:position w:val="4"/>
        </w:rPr>
        <w:t>st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35"/>
          <w:position w:val="2"/>
        </w:rPr>
        <w:t>0</w:t>
      </w:r>
      <w:r>
        <w:rPr>
          <w:rFonts w:ascii="Times New Roman" w:hAnsi="Times New Roman" w:cs="Times New Roman" w:eastAsia="Times New Roman"/>
          <w:sz w:val="10"/>
          <w:szCs w:val="10"/>
          <w:spacing w:val="-15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3"/>
          <w:position w:val="4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38" w:lineRule="exact"/>
        <w:ind w:left="1016" w:right="-20"/>
        <w:jc w:val="left"/>
        <w:tabs>
          <w:tab w:pos="474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300.035004pt;margin-top:3.467841pt;width:49.628pt;height:.1pt;mso-position-horizontal-relative:page;mso-position-vertical-relative:paragraph;z-index:-318" coordorigin="6001,69" coordsize="993,2">
            <v:shape style="position:absolute;left:6001;top:69;width:993;height:2" coordorigin="6001,69" coordsize="993,0" path="m6001,69l6993,69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1"/>
        </w:rPr>
        <w:t>(1.7)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61" w:lineRule="exact"/>
        <w:ind w:left="99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4942" w:space="79"/>
            <w:col w:w="5279"/>
          </w:cols>
        </w:sectPr>
      </w:pPr>
      <w:rPr/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40" w:lineRule="exact"/>
        <w:ind w:left="10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W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then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-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speed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8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domain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1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taking</w:t>
      </w:r>
      <w:r>
        <w:rPr>
          <w:rFonts w:ascii="Nirmala UI" w:hAnsi="Nirmala UI" w:cs="Nirmala UI" w:eastAsia="Nirmala UI"/>
          <w:sz w:val="20"/>
          <w:szCs w:val="20"/>
          <w:spacing w:val="-4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inverse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  <w:position w:val="0"/>
        </w:rPr>
        <w:t>Laplace</w:t>
      </w:r>
      <w:r>
        <w:rPr>
          <w:rFonts w:ascii="Nirmala UI" w:hAnsi="Nirmala UI" w:cs="Nirmala UI" w:eastAsia="Nirmala UI"/>
          <w:sz w:val="20"/>
          <w:szCs w:val="20"/>
          <w:spacing w:val="0"/>
          <w:w w:val="10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0" w:after="0" w:line="383" w:lineRule="exact"/>
        <w:ind w:left="3426" w:right="-96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87"/>
          <w:i/>
          <w:position w:val="-2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5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-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  <w:position w:val="-2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-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28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-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-2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4"/>
          <w:i/>
          <w:position w:val="-2"/>
        </w:rPr>
        <w:t>A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4"/>
          <w:i/>
          <w:position w:val="-5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24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78"/>
          <w:position w:val="2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-2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  <w:position w:val="-2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5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68" w:after="0" w:line="119" w:lineRule="exact"/>
        <w:ind w:right="-20"/>
        <w:jc w:val="left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0"/>
          <w:szCs w:val="10"/>
          <w:w w:val="201"/>
          <w:i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w w:val="159"/>
          <w:i/>
        </w:rPr>
        <w:t>−</w:t>
      </w:r>
      <w:r>
        <w:rPr>
          <w:rFonts w:ascii="Times New Roman" w:hAnsi="Times New Roman" w:cs="Times New Roman" w:eastAsia="Times New Roman"/>
          <w:sz w:val="10"/>
          <w:szCs w:val="10"/>
          <w:w w:val="201"/>
          <w:i/>
        </w:rPr>
        <w:t>t</w:t>
      </w:r>
      <w:r>
        <w:rPr>
          <w:rFonts w:ascii="Times New Roman" w:hAnsi="Times New Roman" w:cs="Times New Roman" w:eastAsia="Times New Roman"/>
          <w:sz w:val="10"/>
          <w:szCs w:val="10"/>
          <w:w w:val="135"/>
          <w:position w:val="-3"/>
        </w:rPr>
        <w:t>0</w:t>
      </w:r>
      <w:r>
        <w:rPr>
          <w:rFonts w:ascii="Times New Roman" w:hAnsi="Times New Roman" w:cs="Times New Roman" w:eastAsia="Times New Roman"/>
          <w:sz w:val="10"/>
          <w:szCs w:val="10"/>
          <w:w w:val="100"/>
          <w:position w:val="0"/>
        </w:rPr>
      </w:r>
    </w:p>
    <w:p>
      <w:pPr>
        <w:spacing w:before="0" w:after="0" w:line="196" w:lineRule="exact"/>
        <w:ind w:left="109" w:right="-20"/>
        <w:jc w:val="left"/>
        <w:tabs>
          <w:tab w:pos="560" w:val="left"/>
          <w:tab w:pos="432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320.766998pt;margin-top:.720643pt;width:14.901pt;height:.1pt;mso-position-horizontal-relative:page;mso-position-vertical-relative:paragraph;z-index:-317" coordorigin="6415,14" coordsize="298,2">
            <v:shape style="position:absolute;left:6415;top:14;width:298;height:2" coordorigin="6415,14" coordsize="298,0" path="m6415,14l6713,14e" filled="f" stroked="t" strokeweight=".3387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6.863007pt;margin-top:-6.345217pt;width:10.320672pt;height:12.046509pt;mso-position-horizontal-relative:page;mso-position-vertical-relative:paragraph;z-index:-316" type="#_x0000_t202" filled="f" stroked="f">
            <v:textbox inset="0,0,0,0">
              <w:txbxContent>
                <w:p>
                  <w:pPr>
                    <w:spacing w:before="0" w:after="0" w:line="234" w:lineRule="exact"/>
                    <w:ind w:right="-76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10"/>
                      <w:w w:val="116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78"/>
                      <w:position w:val="15"/>
                    </w:rPr>
                    <w:t>)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89"/>
          <w:i/>
          <w:position w:val="6"/>
        </w:rPr>
        <w:t>τ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6"/>
        </w:rPr>
        <w:tab/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i/>
          <w:position w:val="6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2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1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1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34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2"/>
        </w:rPr>
        <w:t>(1.8)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  <w:cols w:num="2" w:equalWidth="0">
            <w:col w:w="5412" w:space="24"/>
            <w:col w:w="4864"/>
          </w:cols>
        </w:sectPr>
      </w:pPr>
      <w:rPr/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auto"/>
        <w:ind w:left="10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noting</w:t>
      </w:r>
      <w:r>
        <w:rPr>
          <w:rFonts w:ascii="Nirmala UI" w:hAnsi="Nirmala UI" w:cs="Nirmala UI" w:eastAsia="Nirmala UI"/>
          <w:sz w:val="20"/>
          <w:szCs w:val="20"/>
          <w:spacing w:val="4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initial</w:t>
      </w:r>
      <w:r>
        <w:rPr>
          <w:rFonts w:ascii="Nirmala UI" w:hAnsi="Nirmala UI" w:cs="Nirmala UI" w:eastAsia="Nirmala UI"/>
          <w:sz w:val="20"/>
          <w:szCs w:val="20"/>
          <w:spacing w:val="-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conditions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0"/>
        </w:rPr>
        <w:t>(0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7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80" w:right="960"/>
        </w:sectPr>
      </w:pPr>
      <w:rPr/>
    </w:p>
    <w:p>
      <w:pPr>
        <w:spacing w:before="0" w:after="0" w:line="554" w:lineRule="exact"/>
        <w:ind w:left="120" w:right="4722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VIs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already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1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Filtering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labs,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V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39" w:lineRule="exact"/>
        <w:ind w:left="120" w:right="2364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reads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velocity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encoder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apply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2.5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seconds,</w:t>
      </w:r>
      <w:r>
        <w:rPr>
          <w:rFonts w:ascii="Nirmala UI" w:hAnsi="Nirmala UI" w:cs="Nirmala UI" w:eastAsia="Nirmala UI"/>
          <w:sz w:val="20"/>
          <w:szCs w:val="20"/>
          <w:spacing w:val="5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Final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ime</w:t>
      </w:r>
      <w:r>
        <w:rPr>
          <w:rFonts w:ascii="Arial" w:hAnsi="Arial" w:cs="Arial" w:eastAsia="Arial"/>
          <w:sz w:val="20"/>
          <w:szCs w:val="20"/>
          <w:spacing w:val="7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Simulation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Loop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2.5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(instead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Inf</w:t>
      </w:r>
      <w:r>
        <w:rPr>
          <w:rFonts w:ascii="Arial" w:hAnsi="Arial" w:cs="Arial" w:eastAsia="Arial"/>
          <w:sz w:val="20"/>
          <w:szCs w:val="20"/>
          <w:spacing w:val="-3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saved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response,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found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discussed</w:t>
      </w:r>
      <w:r>
        <w:rPr>
          <w:rFonts w:ascii="Nirmala UI" w:hAnsi="Nirmala UI" w:cs="Nirmala UI" w:eastAsia="Nirmala UI"/>
          <w:sz w:val="20"/>
          <w:szCs w:val="20"/>
          <w:spacing w:val="4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Section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32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3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bumptest</w:t>
      </w:r>
      <w:r>
        <w:rPr>
          <w:rFonts w:ascii="Nirmala UI" w:hAnsi="Nirmala UI" w:cs="Nirmala UI" w:eastAsia="Nirmala UI"/>
          <w:sz w:val="20"/>
          <w:szCs w:val="20"/>
          <w:spacing w:val="7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”saved”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Utilities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palette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displayed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Graph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.</w:t>
      </w:r>
      <w:r>
        <w:rPr>
          <w:rFonts w:ascii="Nirmala UI" w:hAnsi="Nirmala UI" w:cs="Nirmala UI" w:eastAsia="Nirmala UI"/>
          <w:sz w:val="20"/>
          <w:szCs w:val="20"/>
          <w:spacing w:val="50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graphs</w:t>
      </w:r>
      <w:r>
        <w:rPr>
          <w:rFonts w:ascii="Nirmala UI" w:hAnsi="Nirmala UI" w:cs="Nirmala UI" w:eastAsia="Nirmala UI"/>
          <w:sz w:val="20"/>
          <w:szCs w:val="20"/>
          <w:color w:val="00000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(as</w:t>
      </w:r>
      <w:r>
        <w:rPr>
          <w:rFonts w:ascii="Nirmala UI" w:hAnsi="Nirmala UI" w:cs="Nirmala UI" w:eastAsia="Nirmala UI"/>
          <w:sz w:val="20"/>
          <w:szCs w:val="20"/>
          <w:color w:val="00000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opposed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charts)</w:t>
      </w:r>
      <w:r>
        <w:rPr>
          <w:rFonts w:ascii="Nirmala UI" w:hAnsi="Nirmala UI" w:cs="Nirmala UI" w:eastAsia="Nirmala UI"/>
          <w:sz w:val="20"/>
          <w:szCs w:val="20"/>
          <w:color w:val="00000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have</w:t>
      </w:r>
      <w:r>
        <w:rPr>
          <w:rFonts w:ascii="Nirmala UI" w:hAnsi="Nirmala UI" w:cs="Nirmala UI" w:eastAsia="Nirmala UI"/>
          <w:sz w:val="20"/>
          <w:szCs w:val="20"/>
          <w:color w:val="000000"/>
          <w:spacing w:val="2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cursors</w:t>
      </w:r>
      <w:r>
        <w:rPr>
          <w:rFonts w:ascii="Nirmala UI" w:hAnsi="Nirmala UI" w:cs="Nirmala UI" w:eastAsia="Nirmala UI"/>
          <w:sz w:val="20"/>
          <w:szCs w:val="20"/>
          <w:color w:val="00000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color w:val="00000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color w:val="00000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take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2"/>
        </w:rPr>
        <w:t>measurements.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4.602501pt;height:257.4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2" w:after="0" w:line="240" w:lineRule="auto"/>
        <w:ind w:left="4524" w:right="4504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(a)</w:t>
      </w:r>
      <w:r>
        <w:rPr>
          <w:rFonts w:ascii="Nirmala UI" w:hAnsi="Nirmala UI" w:cs="Nirmala UI" w:eastAsia="Nirmala UI"/>
          <w:sz w:val="18"/>
          <w:szCs w:val="18"/>
          <w:spacing w:val="18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Front</w:t>
      </w:r>
      <w:r>
        <w:rPr>
          <w:rFonts w:ascii="Nirmala UI" w:hAnsi="Nirmala UI" w:cs="Nirmala UI" w:eastAsia="Nirmala UI"/>
          <w:sz w:val="18"/>
          <w:szCs w:val="18"/>
          <w:spacing w:val="-3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6"/>
        </w:rPr>
        <w:t>Panel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</w:r>
    </w:p>
    <w:p>
      <w:pPr>
        <w:spacing w:before="32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7.124999pt;height:145.8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8" w:after="0" w:line="240" w:lineRule="auto"/>
        <w:ind w:left="4409" w:right="4389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(b)</w:t>
      </w:r>
      <w:r>
        <w:rPr>
          <w:rFonts w:ascii="Nirmala UI" w:hAnsi="Nirmala UI" w:cs="Nirmala UI" w:eastAsia="Nirmala UI"/>
          <w:sz w:val="18"/>
          <w:szCs w:val="18"/>
          <w:spacing w:val="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Block</w:t>
      </w:r>
      <w:r>
        <w:rPr>
          <w:rFonts w:ascii="Nirmala UI" w:hAnsi="Nirmala UI" w:cs="Nirmala UI" w:eastAsia="Nirmala UI"/>
          <w:sz w:val="18"/>
          <w:szCs w:val="18"/>
          <w:spacing w:val="1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Diagram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749" w:right="1729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measures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corresponding</w:t>
      </w:r>
      <w:r>
        <w:rPr>
          <w:rFonts w:ascii="Nirmala UI" w:hAnsi="Nirmala UI" w:cs="Nirmala UI" w:eastAsia="Nirmala UI"/>
          <w:sz w:val="20"/>
          <w:szCs w:val="20"/>
          <w:spacing w:val="2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speed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5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apply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servo.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should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similar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2.2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61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Plot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speed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-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voltage.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example,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right-click</w:t>
      </w:r>
      <w:r>
        <w:rPr>
          <w:rFonts w:ascii="Nirmala UI" w:hAnsi="Nirmala UI" w:cs="Nirmala UI" w:eastAsia="Nirmala UI"/>
          <w:sz w:val="20"/>
          <w:szCs w:val="20"/>
          <w:spacing w:val="-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any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waveform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charts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select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Export</w:t>
      </w:r>
      <w:r>
        <w:rPr>
          <w:rFonts w:ascii="Arial" w:hAnsi="Arial" w:cs="Arial" w:eastAsia="Arial"/>
          <w:sz w:val="20"/>
          <w:szCs w:val="20"/>
          <w:spacing w:val="9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Export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Simplified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Image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save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load/disk</w:t>
      </w:r>
      <w:r>
        <w:rPr>
          <w:rFonts w:ascii="Nirmala UI" w:hAnsi="Nirmala UI" w:cs="Nirmala UI" w:eastAsia="Nirmala UI"/>
          <w:sz w:val="20"/>
          <w:szCs w:val="20"/>
          <w:spacing w:val="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speed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11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bitmap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image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report.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96" w:after="0" w:line="240" w:lineRule="auto"/>
        <w:ind w:left="230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4.602501pt;height:257.4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5" w:after="0" w:line="240" w:lineRule="auto"/>
        <w:ind w:left="2958" w:right="2959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Bump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est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steady-state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response.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2" w:after="0" w:line="240" w:lineRule="auto"/>
        <w:ind w:left="59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Hint: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Cursor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palette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points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plot.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constant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obtained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response.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check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if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derived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5"/>
          <w:w w:val="126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correct,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modify</w:t>
      </w:r>
      <w:r>
        <w:rPr>
          <w:rFonts w:ascii="Nirmala UI" w:hAnsi="Nirmala UI" w:cs="Nirmala UI" w:eastAsia="Nirmala UI"/>
          <w:sz w:val="20"/>
          <w:szCs w:val="20"/>
          <w:spacing w:val="11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include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ransfer</w:t>
      </w:r>
      <w:r>
        <w:rPr>
          <w:rFonts w:ascii="Times New Roman" w:hAnsi="Times New Roman" w:cs="Times New Roman" w:eastAsia="Times New Roman"/>
          <w:sz w:val="20"/>
          <w:szCs w:val="20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1"/>
        </w:rPr>
        <w:t>F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unction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first-order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27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4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2.3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29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Display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both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simulated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responses</w:t>
      </w:r>
      <w:r>
        <w:rPr>
          <w:rFonts w:ascii="Nirmala UI" w:hAnsi="Nirmala UI" w:cs="Nirmala UI" w:eastAsia="Nirmala UI"/>
          <w:sz w:val="20"/>
          <w:szCs w:val="20"/>
          <w:spacing w:val="4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one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waveform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chart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(using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Bundle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16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Programming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exact"/>
        <w:ind w:left="598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Cluste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Class,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arient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palette).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3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displaying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both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simulated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plot,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well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voltage.</w:t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8.520002pt;height:155.92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398" w:right="3398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2.3: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V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alidating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bump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test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6.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Did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derive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26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correctly?</w:t>
      </w:r>
      <w:r>
        <w:rPr>
          <w:rFonts w:ascii="Nirmala UI" w:hAnsi="Nirmala UI" w:cs="Nirmala UI" w:eastAsia="Nirmala UI"/>
          <w:sz w:val="20"/>
          <w:szCs w:val="20"/>
          <w:spacing w:val="2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Explain.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7.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980" w:bottom="780" w:left="98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20" w:right="727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82"/>
        </w:rPr>
        <w:t>©</w:t>
      </w:r>
      <w:r>
        <w:rPr>
          <w:rFonts w:ascii="Nirmala UI" w:hAnsi="Nirmala UI" w:cs="Nirmala UI" w:eastAsia="Nirmala UI"/>
          <w:sz w:val="16"/>
          <w:szCs w:val="16"/>
          <w:spacing w:val="8"/>
          <w:w w:val="8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2017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Inc.,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reserved.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924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14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1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19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Spy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Court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81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2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L3R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2"/>
        </w:rPr>
        <w:t>5H6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9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5"/>
        </w:rPr>
        <w:t>Canada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25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4">
        <w:r>
          <w:rPr>
            <w:rFonts w:ascii="Nirmala UI" w:hAnsi="Nirmala UI" w:cs="Nirmala UI" w:eastAsia="Nirmala UI"/>
            <w:sz w:val="16"/>
            <w:szCs w:val="16"/>
          </w:rPr>
          <w:t>info@quanse</w:t>
        </w:r>
        <w:r>
          <w:rPr>
            <w:rFonts w:ascii="Nirmala UI" w:hAnsi="Nirmala UI" w:cs="Nirmala UI" w:eastAsia="Nirmala UI"/>
            <w:sz w:val="16"/>
            <w:szCs w:val="16"/>
            <w:spacing w:val="-9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0"/>
          </w:rPr>
        </w:r>
      </w:hyperlink>
    </w:p>
    <w:p>
      <w:pPr>
        <w:spacing w:before="0" w:after="0" w:line="189" w:lineRule="exact"/>
        <w:ind w:left="120" w:right="845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Phone:</w:t>
      </w:r>
      <w:r>
        <w:rPr>
          <w:rFonts w:ascii="Nirmala UI" w:hAnsi="Nirmala UI" w:cs="Nirmala UI" w:eastAsia="Nirmala UI"/>
          <w:sz w:val="16"/>
          <w:szCs w:val="16"/>
          <w:spacing w:val="3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1-905-940-3575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653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Fax: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11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Printed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4102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information</w:t>
      </w:r>
      <w:r>
        <w:rPr>
          <w:rFonts w:ascii="Nirmala UI" w:hAnsi="Nirmala UI" w:cs="Nirmala UI" w:eastAsia="Nirmala UI"/>
          <w:sz w:val="16"/>
          <w:szCs w:val="16"/>
          <w:spacing w:val="2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solutions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f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fers,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please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visit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web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site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at: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464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5">
        <w:r>
          <w:rPr>
            <w:rFonts w:ascii="Nirmala UI" w:hAnsi="Nirmala UI" w:cs="Nirmala UI" w:eastAsia="Nirmala UI"/>
            <w:sz w:val="16"/>
            <w:szCs w:val="16"/>
            <w:color w:val="0000FF"/>
            <w:w w:val="93"/>
          </w:rPr>
          <w:t>http://ww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93"/>
          </w:rPr>
          <w:t>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3"/>
          </w:rPr>
          <w:t>.quanse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103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90" w:lineRule="exact"/>
        <w:ind w:left="120" w:right="6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3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it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2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Neither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nor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used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copied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except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specified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under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terms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rights: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right</w:t>
      </w:r>
      <w:r>
        <w:rPr>
          <w:rFonts w:ascii="Nirmala UI" w:hAnsi="Nirmala UI" w:cs="Nirmala UI" w:eastAsia="Nirmala UI"/>
          <w:sz w:val="16"/>
          <w:szCs w:val="16"/>
          <w:spacing w:val="7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into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create</w:t>
      </w:r>
      <w:r>
        <w:rPr>
          <w:rFonts w:ascii="Nirmala UI" w:hAnsi="Nirmala UI" w:cs="Nirmala UI" w:eastAsia="Nirmala UI"/>
          <w:sz w:val="16"/>
          <w:szCs w:val="16"/>
          <w:spacing w:val="2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8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reasonable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steps</w:t>
      </w:r>
      <w:r>
        <w:rPr>
          <w:rFonts w:ascii="Nirmala UI" w:hAnsi="Nirmala UI" w:cs="Nirmala UI" w:eastAsia="Nirmala UI"/>
          <w:sz w:val="16"/>
          <w:szCs w:val="16"/>
          <w:spacing w:val="1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taken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clearly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identify</w:t>
      </w:r>
      <w:r>
        <w:rPr>
          <w:rFonts w:ascii="Nirmala UI" w:hAnsi="Nirmala UI" w:cs="Nirmala UI" w:eastAsia="Nirmala UI"/>
          <w:sz w:val="16"/>
          <w:szCs w:val="16"/>
          <w:spacing w:val="8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changes</w:t>
      </w:r>
      <w:r>
        <w:rPr>
          <w:rFonts w:ascii="Nirmala UI" w:hAnsi="Nirmala UI" w:cs="Nirmala UI" w:eastAsia="Nirmala UI"/>
          <w:sz w:val="16"/>
          <w:szCs w:val="16"/>
          <w:spacing w:val="2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were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made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original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publically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including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4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d)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publicly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adaptations.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exercised</w:t>
      </w:r>
      <w:r>
        <w:rPr>
          <w:rFonts w:ascii="Nirmala UI" w:hAnsi="Nirmala UI" w:cs="Nirmala UI" w:eastAsia="Nirmala UI"/>
          <w:sz w:val="16"/>
          <w:szCs w:val="16"/>
          <w:spacing w:val="3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media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formats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whether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now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known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hereafter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devised.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limited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by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7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restrictions: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manner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is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primarily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intended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directed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toward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commercial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advantage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private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monetary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compensation,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must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keep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intact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copyright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notices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W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ork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provide</w:t>
      </w:r>
      <w:r>
        <w:rPr>
          <w:rFonts w:ascii="Nirmala UI" w:hAnsi="Nirmala UI" w:cs="Nirmala UI" w:eastAsia="Nirmala UI"/>
          <w:sz w:val="16"/>
          <w:szCs w:val="16"/>
          <w:spacing w:val="-1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name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attribution.</w:t>
      </w:r>
      <w:r>
        <w:rPr>
          <w:rFonts w:ascii="Nirmala UI" w:hAnsi="Nirmala UI" w:cs="Nirmala UI" w:eastAsia="Nirmala UI"/>
          <w:sz w:val="16"/>
          <w:szCs w:val="16"/>
          <w:spacing w:val="17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2"/>
        </w:rPr>
        <w:t>not</w:t>
      </w:r>
      <w:r>
        <w:rPr>
          <w:rFonts w:ascii="Nirmala UI" w:hAnsi="Nirmala UI" w:cs="Nirmala UI" w:eastAsia="Nirmala UI"/>
          <w:sz w:val="16"/>
          <w:szCs w:val="16"/>
          <w:spacing w:val="3"/>
          <w:w w:val="9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waved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3"/>
        </w:rPr>
        <w:t>without</w:t>
      </w:r>
      <w:r>
        <w:rPr>
          <w:rFonts w:ascii="Nirmala UI" w:hAnsi="Nirmala UI" w:cs="Nirmala UI" w:eastAsia="Nirmala UI"/>
          <w:sz w:val="16"/>
          <w:szCs w:val="16"/>
          <w:spacing w:val="3"/>
          <w:w w:val="93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express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prior</w:t>
      </w:r>
      <w:r>
        <w:rPr>
          <w:rFonts w:ascii="Nirmala UI" w:hAnsi="Nirmala UI" w:cs="Nirmala UI" w:eastAsia="Nirmala UI"/>
          <w:sz w:val="16"/>
          <w:szCs w:val="16"/>
          <w:spacing w:val="3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written</w:t>
      </w:r>
      <w:r>
        <w:rPr>
          <w:rFonts w:ascii="Nirmala UI" w:hAnsi="Nirmala UI" w:cs="Nirmala UI" w:eastAsia="Nirmala UI"/>
          <w:sz w:val="16"/>
          <w:szCs w:val="16"/>
          <w:spacing w:val="8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permission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sectPr>
      <w:pgMar w:header="0" w:footer="584" w:top="1480" w:bottom="740" w:left="96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  <w:font w:name="Nirmala UI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324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323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322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6"/>
                  </w:rPr>
                  <w:t>1.0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321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320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319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318" type="#_x0000_t202" filled="f" stroked="f">
          <v:textbox inset="0,0,0,0">
            <w:txbxContent>
              <w:p>
                <w:pPr>
                  <w:spacing w:before="0" w:after="0" w:line="169" w:lineRule="exact"/>
                  <w:ind w:left="40" w:right="-20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w w:val="102"/>
                  </w:rPr>
                </w:r>
                <w:r>
                  <w:rPr/>
                  <w:fldChar w:fldCharType="begin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spacing w:val="0"/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mailto:info@quanser.com" TargetMode="External"/><Relationship Id="rId15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2017-05-08T21:57:09Z</dcterms:created>
  <dcterms:modified xsi:type="dcterms:W3CDTF">2017-05-08T21:57:09Z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