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FA5" w:rsidRDefault="002D2FA5" w:rsidP="00B278F0">
      <w:pPr>
        <w:pStyle w:val="ReportGuidelines"/>
        <w:jc w:val="center"/>
        <w:rPr>
          <w:szCs w:val="24"/>
        </w:rPr>
      </w:pPr>
    </w:p>
    <w:p w:rsidR="00B77AF0" w:rsidRPr="00F474B1" w:rsidRDefault="00B77AF0" w:rsidP="00B278F0">
      <w:pPr>
        <w:pStyle w:val="ReportGuidelines"/>
        <w:jc w:val="center"/>
        <w:rPr>
          <w:szCs w:val="24"/>
        </w:rPr>
      </w:pPr>
    </w:p>
    <w:p w:rsidR="002D2FA5" w:rsidRPr="00F474B1" w:rsidRDefault="002D2FA5" w:rsidP="00B278F0">
      <w:pPr>
        <w:pStyle w:val="ReportGuidelines"/>
        <w:jc w:val="center"/>
        <w:rPr>
          <w:szCs w:val="24"/>
        </w:rPr>
      </w:pPr>
    </w:p>
    <w:p w:rsidR="002D2FA5" w:rsidRPr="00F474B1" w:rsidRDefault="00F17223" w:rsidP="00B278F0">
      <w:pPr>
        <w:pStyle w:val="ReportGuidelines"/>
        <w:jc w:val="center"/>
        <w:rPr>
          <w:szCs w:val="24"/>
        </w:rPr>
      </w:pPr>
      <w:r w:rsidRPr="006C138B">
        <w:rPr>
          <w:noProof/>
          <w:lang w:eastAsia="en-IE"/>
        </w:rPr>
        <w:drawing>
          <wp:inline distT="0" distB="0" distL="0" distR="0">
            <wp:extent cx="2272030" cy="1186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2030" cy="1186180"/>
                    </a:xfrm>
                    <a:prstGeom prst="rect">
                      <a:avLst/>
                    </a:prstGeom>
                    <a:noFill/>
                    <a:ln>
                      <a:noFill/>
                    </a:ln>
                  </pic:spPr>
                </pic:pic>
              </a:graphicData>
            </a:graphic>
          </wp:inline>
        </w:drawing>
      </w:r>
    </w:p>
    <w:p w:rsidR="00255E27" w:rsidRPr="00F474B1" w:rsidRDefault="00255E27" w:rsidP="00255E27">
      <w:pPr>
        <w:pStyle w:val="ReportGuidelines"/>
        <w:jc w:val="center"/>
        <w:rPr>
          <w:szCs w:val="24"/>
        </w:rPr>
      </w:pPr>
    </w:p>
    <w:p w:rsidR="003D7C41" w:rsidRDefault="003D7C41" w:rsidP="00FA667A">
      <w:pPr>
        <w:pStyle w:val="Title"/>
        <w:jc w:val="center"/>
      </w:pPr>
      <w:r w:rsidRPr="003D7C41">
        <w:t>Computer Games Development CW208</w:t>
      </w:r>
    </w:p>
    <w:p w:rsidR="00255E27" w:rsidRPr="00F474B1" w:rsidRDefault="004F37C5" w:rsidP="00FA667A">
      <w:pPr>
        <w:pStyle w:val="Title"/>
        <w:jc w:val="center"/>
      </w:pPr>
      <w:r>
        <w:t>Technical Design Document</w:t>
      </w:r>
      <w:r w:rsidR="003D7C41">
        <w:t xml:space="preserve"> </w:t>
      </w:r>
    </w:p>
    <w:p w:rsidR="00255E27" w:rsidRPr="00F474B1" w:rsidRDefault="00255E27" w:rsidP="00FA667A">
      <w:pPr>
        <w:pStyle w:val="Title"/>
        <w:jc w:val="center"/>
      </w:pPr>
      <w:r w:rsidRPr="00F474B1">
        <w:t>Year I</w:t>
      </w:r>
      <w:r w:rsidR="00CF6183">
        <w:t>V</w:t>
      </w:r>
    </w:p>
    <w:p w:rsidR="002D2FA5" w:rsidRPr="00F474B1" w:rsidRDefault="002D2FA5" w:rsidP="00255E27">
      <w:pPr>
        <w:pStyle w:val="ReportGuidelines"/>
        <w:jc w:val="center"/>
        <w:rPr>
          <w:szCs w:val="24"/>
        </w:rPr>
      </w:pPr>
    </w:p>
    <w:p w:rsidR="002D2FA5" w:rsidRDefault="002D2FA5" w:rsidP="00255E27">
      <w:pPr>
        <w:pStyle w:val="ReportGuidelines"/>
        <w:jc w:val="center"/>
        <w:rPr>
          <w:szCs w:val="24"/>
        </w:rPr>
      </w:pPr>
    </w:p>
    <w:p w:rsidR="00A60B62" w:rsidRPr="00A60B62" w:rsidRDefault="00A60B62" w:rsidP="00255E27">
      <w:pPr>
        <w:pStyle w:val="ReportGuidelines"/>
        <w:jc w:val="center"/>
        <w:rPr>
          <w:sz w:val="30"/>
          <w:szCs w:val="24"/>
        </w:rPr>
      </w:pPr>
      <w:r w:rsidRPr="00A60B62">
        <w:rPr>
          <w:sz w:val="30"/>
          <w:szCs w:val="24"/>
        </w:rPr>
        <w:t>Sasa Kuzmanovic</w:t>
      </w:r>
    </w:p>
    <w:p w:rsidR="00A60B62" w:rsidRPr="00A60B62" w:rsidRDefault="00A60B62" w:rsidP="00255E27">
      <w:pPr>
        <w:pStyle w:val="ReportGuidelines"/>
        <w:jc w:val="center"/>
        <w:rPr>
          <w:sz w:val="30"/>
          <w:szCs w:val="24"/>
        </w:rPr>
      </w:pPr>
      <w:r w:rsidRPr="00A60B62">
        <w:rPr>
          <w:sz w:val="30"/>
          <w:szCs w:val="24"/>
        </w:rPr>
        <w:t>C00249246</w:t>
      </w:r>
    </w:p>
    <w:tbl>
      <w:tblPr>
        <w:tblW w:w="0" w:type="auto"/>
        <w:tblLook w:val="04A0" w:firstRow="1" w:lastRow="0" w:firstColumn="1" w:lastColumn="0" w:noHBand="0" w:noVBand="1"/>
      </w:tblPr>
      <w:tblGrid>
        <w:gridCol w:w="9242"/>
      </w:tblGrid>
      <w:tr w:rsidR="003D7C41" w:rsidTr="00E41A8C">
        <w:tc>
          <w:tcPr>
            <w:tcW w:w="9242" w:type="dxa"/>
            <w:shd w:val="clear" w:color="auto" w:fill="auto"/>
          </w:tcPr>
          <w:p w:rsidR="003D7C41" w:rsidRPr="003D7C41" w:rsidRDefault="00A60B62" w:rsidP="00A60B62">
            <w:pPr>
              <w:pStyle w:val="Title"/>
              <w:jc w:val="center"/>
            </w:pPr>
            <w:r>
              <w:rPr>
                <w:sz w:val="32"/>
                <w:szCs w:val="32"/>
              </w:rPr>
              <w:t>15/12/2022</w:t>
            </w:r>
          </w:p>
        </w:tc>
      </w:tr>
    </w:tbl>
    <w:p w:rsidR="00F452DC" w:rsidRDefault="00F452DC" w:rsidP="00B16F88">
      <w:pPr>
        <w:pStyle w:val="Heading1"/>
        <w:rPr>
          <w:lang w:val="ga-IE"/>
        </w:rPr>
      </w:pPr>
    </w:p>
    <w:p w:rsidR="00F452DC" w:rsidRDefault="00F452DC" w:rsidP="00B16F88">
      <w:pPr>
        <w:pStyle w:val="Heading1"/>
        <w:rPr>
          <w:lang w:val="ga-IE"/>
        </w:rPr>
      </w:pPr>
    </w:p>
    <w:p w:rsidR="00F452DC" w:rsidRDefault="00F452DC" w:rsidP="00B16F88">
      <w:pPr>
        <w:pStyle w:val="Heading1"/>
        <w:rPr>
          <w:lang w:val="ga-IE"/>
        </w:rPr>
      </w:pPr>
    </w:p>
    <w:p w:rsidR="00F452DC" w:rsidRDefault="00F452DC" w:rsidP="00B16F88">
      <w:pPr>
        <w:pStyle w:val="Heading1"/>
        <w:rPr>
          <w:lang w:val="ga-IE"/>
        </w:rPr>
      </w:pPr>
    </w:p>
    <w:p w:rsidR="00F452DC" w:rsidRDefault="00F452DC" w:rsidP="00B16F88">
      <w:pPr>
        <w:pStyle w:val="Heading1"/>
        <w:rPr>
          <w:lang w:val="ga-IE"/>
        </w:rPr>
      </w:pPr>
    </w:p>
    <w:p w:rsidR="00F452DC" w:rsidRDefault="00F452DC" w:rsidP="00B16F88">
      <w:pPr>
        <w:pStyle w:val="Heading1"/>
        <w:rPr>
          <w:lang w:val="ga-IE"/>
        </w:rPr>
      </w:pPr>
    </w:p>
    <w:p w:rsidR="00F452DC" w:rsidRDefault="00F452DC" w:rsidP="00B16F88">
      <w:pPr>
        <w:pStyle w:val="Heading1"/>
        <w:rPr>
          <w:lang w:val="ga-IE"/>
        </w:rPr>
      </w:pPr>
    </w:p>
    <w:p w:rsidR="00F452DC" w:rsidRDefault="00F452DC" w:rsidP="00B16F88">
      <w:pPr>
        <w:pStyle w:val="Heading1"/>
        <w:rPr>
          <w:lang w:val="ga-IE"/>
        </w:rPr>
      </w:pPr>
    </w:p>
    <w:p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rsidR="00916337" w:rsidRPr="00F474B1" w:rsidRDefault="00255E27" w:rsidP="00B16F88">
      <w:pPr>
        <w:pStyle w:val="Heading1"/>
      </w:pPr>
      <w:r w:rsidRPr="00F474B1">
        <w:br w:type="page"/>
      </w:r>
    </w:p>
    <w:p w:rsidR="00916337" w:rsidRDefault="00916337" w:rsidP="00B16F88">
      <w:pPr>
        <w:pStyle w:val="TOCHeading"/>
      </w:pPr>
      <w:r w:rsidRPr="002D5C1E">
        <w:t>Contents</w:t>
      </w:r>
    </w:p>
    <w:p w:rsidR="002D5C1E" w:rsidRPr="002D5C1E" w:rsidRDefault="002D5C1E" w:rsidP="002D5C1E">
      <w:pPr>
        <w:rPr>
          <w:lang w:val="en-US"/>
        </w:rPr>
      </w:pPr>
    </w:p>
    <w:p w:rsidR="00895385" w:rsidRPr="004F60F5" w:rsidRDefault="00916337">
      <w:pPr>
        <w:pStyle w:val="TOC1"/>
        <w:tabs>
          <w:tab w:val="right" w:leader="dot" w:pos="9016"/>
        </w:tabs>
        <w:rPr>
          <w:rFonts w:ascii="Calibri" w:eastAsia="DengXian" w:hAnsi="Calibr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3656" w:history="1">
        <w:r w:rsidR="00895385" w:rsidRPr="00F41199">
          <w:rPr>
            <w:rStyle w:val="Hyperlink"/>
            <w:noProof/>
          </w:rPr>
          <w:t>Technical Design</w:t>
        </w:r>
        <w:r w:rsidR="00895385">
          <w:rPr>
            <w:noProof/>
            <w:webHidden/>
          </w:rPr>
          <w:tab/>
        </w:r>
        <w:r w:rsidR="00895385">
          <w:rPr>
            <w:noProof/>
            <w:webHidden/>
          </w:rPr>
          <w:fldChar w:fldCharType="begin"/>
        </w:r>
        <w:r w:rsidR="00895385">
          <w:rPr>
            <w:noProof/>
            <w:webHidden/>
          </w:rPr>
          <w:instrText xml:space="preserve"> PAGEREF _Toc54713656 \h </w:instrText>
        </w:r>
        <w:r w:rsidR="00895385">
          <w:rPr>
            <w:noProof/>
            <w:webHidden/>
          </w:rPr>
        </w:r>
        <w:r w:rsidR="00895385">
          <w:rPr>
            <w:noProof/>
            <w:webHidden/>
          </w:rPr>
          <w:fldChar w:fldCharType="separate"/>
        </w:r>
        <w:r w:rsidR="00895385">
          <w:rPr>
            <w:noProof/>
            <w:webHidden/>
          </w:rPr>
          <w:t>2</w:t>
        </w:r>
        <w:r w:rsidR="00895385">
          <w:rPr>
            <w:noProof/>
            <w:webHidden/>
          </w:rPr>
          <w:fldChar w:fldCharType="end"/>
        </w:r>
      </w:hyperlink>
    </w:p>
    <w:p w:rsidR="00895385" w:rsidRPr="004F60F5" w:rsidRDefault="00895385">
      <w:pPr>
        <w:pStyle w:val="TOC1"/>
        <w:tabs>
          <w:tab w:val="right" w:leader="dot" w:pos="9016"/>
        </w:tabs>
        <w:rPr>
          <w:rFonts w:ascii="Calibri" w:eastAsia="DengXian" w:hAnsi="Calibri"/>
          <w:noProof/>
          <w:szCs w:val="24"/>
          <w:lang w:eastAsia="zh-CN"/>
        </w:rPr>
      </w:pPr>
      <w:hyperlink w:anchor="_Toc54713657" w:history="1">
        <w:r w:rsidRPr="00F41199">
          <w:rPr>
            <w:rStyle w:val="Hyperlink"/>
            <w:noProof/>
          </w:rPr>
          <w:t>References</w:t>
        </w:r>
        <w:r>
          <w:rPr>
            <w:noProof/>
            <w:webHidden/>
          </w:rPr>
          <w:tab/>
        </w:r>
        <w:r>
          <w:rPr>
            <w:noProof/>
            <w:webHidden/>
          </w:rPr>
          <w:fldChar w:fldCharType="begin"/>
        </w:r>
        <w:r>
          <w:rPr>
            <w:noProof/>
            <w:webHidden/>
          </w:rPr>
          <w:instrText xml:space="preserve"> PAGEREF _Toc54713657 \h </w:instrText>
        </w:r>
        <w:r>
          <w:rPr>
            <w:noProof/>
            <w:webHidden/>
          </w:rPr>
        </w:r>
        <w:r>
          <w:rPr>
            <w:noProof/>
            <w:webHidden/>
          </w:rPr>
          <w:fldChar w:fldCharType="separate"/>
        </w:r>
        <w:r>
          <w:rPr>
            <w:noProof/>
            <w:webHidden/>
          </w:rPr>
          <w:t>2</w:t>
        </w:r>
        <w:r>
          <w:rPr>
            <w:noProof/>
            <w:webHidden/>
          </w:rPr>
          <w:fldChar w:fldCharType="end"/>
        </w:r>
      </w:hyperlink>
    </w:p>
    <w:p w:rsidR="00916337" w:rsidRPr="00F474B1" w:rsidRDefault="00916337" w:rsidP="00916337">
      <w:pPr>
        <w:rPr>
          <w:szCs w:val="24"/>
        </w:rPr>
      </w:pPr>
      <w:r w:rsidRPr="00F474B1">
        <w:rPr>
          <w:b/>
          <w:bCs/>
          <w:noProof/>
          <w:szCs w:val="24"/>
        </w:rPr>
        <w:fldChar w:fldCharType="end"/>
      </w:r>
    </w:p>
    <w:p w:rsidR="00016144" w:rsidRDefault="00916337" w:rsidP="00016144">
      <w:pPr>
        <w:pStyle w:val="Heading1"/>
      </w:pPr>
      <w:r w:rsidRPr="00F474B1">
        <w:br w:type="page"/>
      </w:r>
      <w:bookmarkStart w:id="0" w:name="_Toc54713656"/>
      <w:r w:rsidR="00016144">
        <w:lastRenderedPageBreak/>
        <w:t>Technical Design</w:t>
      </w:r>
      <w:bookmarkEnd w:id="0"/>
      <w:r w:rsidR="00016144">
        <w:t xml:space="preserve"> </w:t>
      </w:r>
    </w:p>
    <w:p w:rsidR="00A12AE2" w:rsidRDefault="00A12AE2" w:rsidP="00A12AE2">
      <w:r>
        <w:t xml:space="preserve">The purpose of this document is </w:t>
      </w:r>
      <w:r w:rsidR="008E24CC">
        <w:t xml:space="preserve">to communicate effectively the technical details and design decisions of the system/algorithm to </w:t>
      </w:r>
      <w:r w:rsidR="00C73534">
        <w:t>the</w:t>
      </w:r>
      <w:r w:rsidR="008E24CC">
        <w:t xml:space="preserve"> readers.</w:t>
      </w:r>
    </w:p>
    <w:p w:rsidR="00A12AE2" w:rsidRDefault="00A12AE2" w:rsidP="00E51C4B">
      <w:r>
        <w:t xml:space="preserve">It </w:t>
      </w:r>
      <w:r w:rsidR="00AF7444">
        <w:t>could</w:t>
      </w:r>
      <w:r>
        <w:t xml:space="preserve"> include software architecture, algorithm design, class specifications, </w:t>
      </w:r>
      <w:r w:rsidR="008032AD">
        <w:t xml:space="preserve">pseudo code, </w:t>
      </w:r>
      <w:r>
        <w:t>etc. with tools such as UML, Class Diagram, CRC Cards.</w:t>
      </w:r>
    </w:p>
    <w:p w:rsidR="00A60B62" w:rsidRDefault="00A60B62" w:rsidP="00E51C4B"/>
    <w:p w:rsidR="00A60B62" w:rsidRDefault="00A60B62" w:rsidP="00E51C4B">
      <w:r>
        <w:t>Discord – The reasoning behind selecting this platform is because it already has the text chat system in place and it is able to provide live gameplay from the other player. This will be necessary for testing if the controller actually provides input into the game we are trying to play.</w:t>
      </w:r>
    </w:p>
    <w:p w:rsidR="00A60B62" w:rsidRDefault="00A60B62" w:rsidP="00E51C4B"/>
    <w:p w:rsidR="00A60B62" w:rsidRDefault="00A60B62" w:rsidP="00E51C4B">
      <w:r>
        <w:t xml:space="preserve">Discord bot will control all of the input handled by the player. If the messages are sent by chat the discord bot will read that message and if it corresponds to one of the commands it will trigger input into the game. Using a controller will also be a possibility. To use the controller I’m using the Pygame library, which handles all of the input from the controller. </w:t>
      </w:r>
    </w:p>
    <w:p w:rsidR="00A60B62" w:rsidRDefault="00A60B62" w:rsidP="00E51C4B"/>
    <w:p w:rsidR="00E51C4B" w:rsidRDefault="00140447" w:rsidP="00E51C4B">
      <w:r>
        <w:t>Pygame is a library that helps you create games in Python. This library also contains some member functions for detecting joysticks. I will be using this to detect button presses on the actual controller and use them to trigger functions that will handle input into the game from the streamers computer.</w:t>
      </w:r>
    </w:p>
    <w:p w:rsidR="00E51C4B" w:rsidRDefault="00E51C4B" w:rsidP="00E51C4B"/>
    <w:p w:rsidR="00F04A6C" w:rsidRPr="00016144" w:rsidRDefault="00F04A6C" w:rsidP="00B16F88">
      <w:pPr>
        <w:pStyle w:val="Heading1"/>
        <w:rPr>
          <w:lang w:val="ga-IE"/>
        </w:rPr>
      </w:pPr>
      <w:bookmarkStart w:id="1" w:name="_Toc54713657"/>
      <w:r w:rsidRPr="00F474B1">
        <w:t>References</w:t>
      </w:r>
      <w:bookmarkEnd w:id="1"/>
    </w:p>
    <w:p w:rsidR="00F04A6C" w:rsidRPr="00F474B1" w:rsidRDefault="00F04A6C" w:rsidP="00F04A6C">
      <w:pPr>
        <w:spacing w:before="100" w:beforeAutospacing="1" w:after="100" w:afterAutospacing="1" w:line="240" w:lineRule="auto"/>
        <w:outlineLvl w:val="4"/>
        <w:rPr>
          <w:rFonts w:eastAsia="Times New Roman"/>
          <w:b/>
          <w:bCs/>
          <w:szCs w:val="24"/>
        </w:rPr>
      </w:pPr>
      <w:r w:rsidRPr="00F474B1">
        <w:rPr>
          <w:rFonts w:eastAsia="Times New Roman"/>
          <w:b/>
          <w:bCs/>
          <w:szCs w:val="24"/>
        </w:rPr>
        <w:t>Book</w:t>
      </w:r>
    </w:p>
    <w:p w:rsidR="00F04A6C" w:rsidRPr="00F474B1" w:rsidRDefault="00F04A6C" w:rsidP="00F04A6C">
      <w:pPr>
        <w:spacing w:before="100" w:beforeAutospacing="1" w:after="100" w:afterAutospacing="1" w:line="240" w:lineRule="auto"/>
        <w:rPr>
          <w:rFonts w:eastAsia="Times New Roman"/>
          <w:szCs w:val="24"/>
        </w:rPr>
      </w:pPr>
      <w:r w:rsidRPr="00F474B1">
        <w:rPr>
          <w:rFonts w:eastAsia="Times New Roman"/>
          <w:szCs w:val="24"/>
        </w:rPr>
        <w:t xml:space="preserve">Author(s) - family name, initials. (Year). </w:t>
      </w:r>
      <w:r w:rsidRPr="00F474B1">
        <w:rPr>
          <w:rFonts w:eastAsia="Times New Roman"/>
          <w:i/>
          <w:iCs/>
          <w:szCs w:val="24"/>
        </w:rPr>
        <w:t>Title of book.</w:t>
      </w:r>
      <w:r w:rsidRPr="00F474B1">
        <w:rPr>
          <w:rFonts w:eastAsia="Times New Roman"/>
          <w:szCs w:val="24"/>
        </w:rPr>
        <w:t xml:space="preserve"> Edition. Place of publication: Publisher.</w:t>
      </w:r>
    </w:p>
    <w:p w:rsidR="00F04A6C" w:rsidRPr="00F474B1" w:rsidRDefault="00F02456" w:rsidP="00356F01">
      <w:pPr>
        <w:spacing w:before="100" w:beforeAutospacing="1" w:after="100" w:afterAutospacing="1" w:line="240" w:lineRule="auto"/>
        <w:rPr>
          <w:rFonts w:eastAsia="Times New Roman"/>
          <w:szCs w:val="24"/>
        </w:rPr>
      </w:pPr>
      <w:r>
        <w:rPr>
          <w:rFonts w:eastAsia="Times New Roman"/>
          <w:szCs w:val="24"/>
        </w:rPr>
        <w:t xml:space="preserve">[1] </w:t>
      </w:r>
      <w:r w:rsidR="00BD6866">
        <w:rPr>
          <w:rFonts w:eastAsia="Times New Roman"/>
          <w:szCs w:val="24"/>
        </w:rPr>
        <w:t>Gregory</w:t>
      </w:r>
      <w:r w:rsidR="00F04A6C" w:rsidRPr="00F474B1">
        <w:rPr>
          <w:rFonts w:eastAsia="Times New Roman"/>
          <w:szCs w:val="24"/>
        </w:rPr>
        <w:t xml:space="preserve">, </w:t>
      </w:r>
      <w:r w:rsidR="00BD6866">
        <w:rPr>
          <w:rFonts w:eastAsia="Times New Roman"/>
          <w:szCs w:val="24"/>
        </w:rPr>
        <w:t>J</w:t>
      </w:r>
      <w:r w:rsidR="00F474B1">
        <w:rPr>
          <w:rFonts w:eastAsia="Times New Roman"/>
          <w:szCs w:val="24"/>
        </w:rPr>
        <w:t>. (201</w:t>
      </w:r>
      <w:r w:rsidR="00BD6866">
        <w:rPr>
          <w:rFonts w:eastAsia="Times New Roman"/>
          <w:szCs w:val="24"/>
        </w:rPr>
        <w:t>4</w:t>
      </w:r>
      <w:r w:rsidR="00F04A6C" w:rsidRPr="00F474B1">
        <w:rPr>
          <w:rFonts w:eastAsia="Times New Roman"/>
          <w:szCs w:val="24"/>
        </w:rPr>
        <w:t xml:space="preserve">). </w:t>
      </w:r>
      <w:r w:rsidR="00BD6866">
        <w:rPr>
          <w:rFonts w:eastAsia="Times New Roman"/>
          <w:i/>
          <w:iCs/>
          <w:szCs w:val="24"/>
        </w:rPr>
        <w:t>Game Engine Architecture</w:t>
      </w:r>
      <w:r w:rsidR="00F04A6C" w:rsidRPr="00F474B1">
        <w:rPr>
          <w:rFonts w:eastAsia="Times New Roman"/>
          <w:i/>
          <w:iCs/>
          <w:szCs w:val="24"/>
        </w:rPr>
        <w:t>.</w:t>
      </w:r>
      <w:r w:rsidR="00F04A6C" w:rsidRPr="00F474B1">
        <w:rPr>
          <w:rFonts w:eastAsia="Times New Roman"/>
          <w:szCs w:val="24"/>
        </w:rPr>
        <w:t xml:space="preserve"> </w:t>
      </w:r>
      <w:r w:rsidR="00BD6866">
        <w:rPr>
          <w:rFonts w:eastAsia="Times New Roman"/>
          <w:szCs w:val="24"/>
        </w:rPr>
        <w:t>CRC Press</w:t>
      </w:r>
      <w:r w:rsidR="00F04A6C" w:rsidRPr="00F474B1">
        <w:rPr>
          <w:rFonts w:eastAsia="Times New Roman"/>
          <w:szCs w:val="24"/>
        </w:rPr>
        <w:t>.</w:t>
      </w:r>
    </w:p>
    <w:p w:rsidR="00F04A6C" w:rsidRPr="00F474B1" w:rsidRDefault="00F04A6C" w:rsidP="00F474B1">
      <w:pPr>
        <w:spacing w:before="100" w:beforeAutospacing="1" w:after="100" w:afterAutospacing="1" w:line="240" w:lineRule="auto"/>
        <w:rPr>
          <w:rFonts w:eastAsia="Times New Roman"/>
          <w:szCs w:val="24"/>
        </w:rPr>
      </w:pPr>
      <w:r w:rsidRPr="00F474B1">
        <w:rPr>
          <w:rFonts w:eastAsia="Times New Roman"/>
          <w:b/>
          <w:bCs/>
          <w:szCs w:val="24"/>
        </w:rPr>
        <w:t>Report</w:t>
      </w:r>
    </w:p>
    <w:p w:rsidR="00F04A6C" w:rsidRPr="00F474B1" w:rsidRDefault="00F04A6C" w:rsidP="00F04A6C">
      <w:pPr>
        <w:spacing w:before="100" w:beforeAutospacing="1" w:after="100" w:afterAutospacing="1" w:line="240" w:lineRule="auto"/>
        <w:rPr>
          <w:rFonts w:eastAsia="Times New Roman"/>
          <w:szCs w:val="24"/>
        </w:rPr>
      </w:pPr>
      <w:r w:rsidRPr="00F474B1">
        <w:rPr>
          <w:rFonts w:eastAsia="Times New Roman"/>
          <w:szCs w:val="24"/>
        </w:rPr>
        <w:t xml:space="preserve">Author(s) - family name, initials. (Year). </w:t>
      </w:r>
      <w:r w:rsidRPr="00F474B1">
        <w:rPr>
          <w:rFonts w:eastAsia="Times New Roman"/>
          <w:i/>
          <w:iCs/>
          <w:szCs w:val="24"/>
        </w:rPr>
        <w:t>Title of report.</w:t>
      </w:r>
      <w:r w:rsidRPr="00F474B1">
        <w:rPr>
          <w:rFonts w:eastAsia="Times New Roman"/>
          <w:szCs w:val="24"/>
        </w:rPr>
        <w:t xml:space="preserve"> Edition. Place of publication: Publisher. (Series and vol./no.).</w:t>
      </w:r>
    </w:p>
    <w:p w:rsidR="00F04A6C" w:rsidRPr="00F474B1" w:rsidRDefault="00F02456" w:rsidP="00F02456">
      <w:pPr>
        <w:spacing w:before="100" w:beforeAutospacing="1" w:after="100" w:afterAutospacing="1" w:line="240" w:lineRule="auto"/>
        <w:rPr>
          <w:rFonts w:eastAsia="Times New Roman"/>
          <w:szCs w:val="24"/>
        </w:rPr>
      </w:pPr>
      <w:r>
        <w:rPr>
          <w:rFonts w:eastAsia="Times New Roman"/>
          <w:szCs w:val="24"/>
        </w:rPr>
        <w:t xml:space="preserve">[2] </w:t>
      </w:r>
      <w:r w:rsidRPr="00F02456">
        <w:rPr>
          <w:rFonts w:eastAsia="Times New Roman"/>
          <w:szCs w:val="24"/>
        </w:rPr>
        <w:t>Burrows</w:t>
      </w:r>
      <w:r w:rsidR="00F04A6C" w:rsidRPr="00F474B1">
        <w:rPr>
          <w:rFonts w:eastAsia="Times New Roman"/>
          <w:szCs w:val="24"/>
        </w:rPr>
        <w:t xml:space="preserve">, D., </w:t>
      </w:r>
      <w:r w:rsidR="00F04A6C" w:rsidRPr="00F474B1">
        <w:rPr>
          <w:rFonts w:eastAsia="Times New Roman"/>
          <w:i/>
          <w:iCs/>
          <w:szCs w:val="24"/>
        </w:rPr>
        <w:t>et al.</w:t>
      </w:r>
      <w:r w:rsidR="00F04A6C" w:rsidRPr="00F474B1">
        <w:rPr>
          <w:rFonts w:eastAsia="Times New Roman"/>
          <w:szCs w:val="24"/>
        </w:rPr>
        <w:t xml:space="preserve"> (20</w:t>
      </w:r>
      <w:r>
        <w:rPr>
          <w:rFonts w:eastAsia="Times New Roman"/>
          <w:szCs w:val="24"/>
        </w:rPr>
        <w:t>12</w:t>
      </w:r>
      <w:r w:rsidR="00F04A6C" w:rsidRPr="00F474B1">
        <w:rPr>
          <w:rFonts w:eastAsia="Times New Roman"/>
          <w:szCs w:val="24"/>
        </w:rPr>
        <w:t xml:space="preserve">). </w:t>
      </w:r>
      <w:r>
        <w:rPr>
          <w:rFonts w:eastAsia="Times New Roman"/>
          <w:i/>
          <w:iCs/>
          <w:szCs w:val="24"/>
        </w:rPr>
        <w:t xml:space="preserve">Global Trends: Alternative </w:t>
      </w:r>
      <w:r w:rsidR="00650520">
        <w:rPr>
          <w:rFonts w:eastAsia="Times New Roman"/>
          <w:i/>
          <w:iCs/>
          <w:szCs w:val="24"/>
        </w:rPr>
        <w:t xml:space="preserve">Worlds. </w:t>
      </w:r>
      <w:r w:rsidR="00650520">
        <w:rPr>
          <w:rFonts w:eastAsia="Times New Roman"/>
          <w:szCs w:val="24"/>
        </w:rPr>
        <w:t>Washington</w:t>
      </w:r>
      <w:r w:rsidR="00F04A6C" w:rsidRPr="00F474B1">
        <w:rPr>
          <w:rFonts w:eastAsia="Times New Roman"/>
          <w:szCs w:val="24"/>
        </w:rPr>
        <w:t xml:space="preserve">: </w:t>
      </w:r>
      <w:r w:rsidR="00650520">
        <w:rPr>
          <w:rFonts w:eastAsia="Times New Roman"/>
          <w:szCs w:val="24"/>
        </w:rPr>
        <w:t>National Intelligence</w:t>
      </w:r>
      <w:r w:rsidR="00F04A6C" w:rsidRPr="00F474B1">
        <w:rPr>
          <w:rFonts w:eastAsia="Times New Roman"/>
          <w:szCs w:val="24"/>
        </w:rPr>
        <w:t>. (</w:t>
      </w:r>
      <w:r w:rsidR="00650520">
        <w:rPr>
          <w:rFonts w:eastAsia="Times New Roman"/>
          <w:szCs w:val="24"/>
        </w:rPr>
        <w:t>Office of the Director of National Intelligence</w:t>
      </w:r>
      <w:r w:rsidR="00F04A6C" w:rsidRPr="00F474B1">
        <w:rPr>
          <w:rFonts w:eastAsia="Times New Roman"/>
          <w:szCs w:val="24"/>
        </w:rPr>
        <w:t>).</w:t>
      </w:r>
    </w:p>
    <w:p w:rsidR="00F04A6C" w:rsidRDefault="00650520" w:rsidP="00F04A6C">
      <w:pPr>
        <w:spacing w:before="100" w:beforeAutospacing="1" w:after="100" w:afterAutospacing="1" w:line="240" w:lineRule="auto"/>
        <w:outlineLvl w:val="4"/>
        <w:rPr>
          <w:rFonts w:eastAsia="Times New Roman"/>
          <w:b/>
          <w:bCs/>
          <w:szCs w:val="24"/>
        </w:rPr>
      </w:pPr>
      <w:r>
        <w:rPr>
          <w:rFonts w:eastAsia="Times New Roman"/>
          <w:b/>
          <w:bCs/>
          <w:szCs w:val="24"/>
        </w:rPr>
        <w:t>Web-</w:t>
      </w:r>
      <w:r w:rsidR="00F04A6C" w:rsidRPr="00F474B1">
        <w:rPr>
          <w:rFonts w:eastAsia="Times New Roman"/>
          <w:b/>
          <w:bCs/>
          <w:szCs w:val="24"/>
        </w:rPr>
        <w:t xml:space="preserve">site </w:t>
      </w:r>
    </w:p>
    <w:p w:rsidR="00140447" w:rsidRPr="00140447" w:rsidRDefault="00140447" w:rsidP="00F04A6C">
      <w:pPr>
        <w:spacing w:before="100" w:beforeAutospacing="1" w:after="100" w:afterAutospacing="1" w:line="240" w:lineRule="auto"/>
        <w:outlineLvl w:val="4"/>
        <w:rPr>
          <w:rFonts w:eastAsia="Times New Roman"/>
          <w:bCs/>
          <w:szCs w:val="24"/>
        </w:rPr>
      </w:pPr>
      <w:r>
        <w:rPr>
          <w:rFonts w:eastAsia="Times New Roman"/>
          <w:bCs/>
          <w:szCs w:val="24"/>
        </w:rPr>
        <w:t xml:space="preserve">Pygame documentation </w:t>
      </w:r>
      <w:hyperlink r:id="rId12" w:history="1">
        <w:r w:rsidRPr="00140447">
          <w:rPr>
            <w:rStyle w:val="Hyperlink"/>
            <w:rFonts w:eastAsia="Times New Roman"/>
            <w:bCs/>
            <w:szCs w:val="24"/>
          </w:rPr>
          <w:t>Pygame</w:t>
        </w:r>
      </w:hyperlink>
      <w:bookmarkStart w:id="2" w:name="_GoBack"/>
      <w:bookmarkEnd w:id="2"/>
    </w:p>
    <w:p w:rsidR="00F04A6C" w:rsidRPr="00F474B1" w:rsidRDefault="00F04A6C" w:rsidP="00F04A6C">
      <w:pPr>
        <w:spacing w:before="100" w:beforeAutospacing="1" w:after="100" w:afterAutospacing="1" w:line="240" w:lineRule="auto"/>
        <w:rPr>
          <w:rFonts w:eastAsia="Times New Roman"/>
          <w:szCs w:val="24"/>
        </w:rPr>
      </w:pPr>
      <w:r w:rsidRPr="00F474B1">
        <w:rPr>
          <w:rFonts w:eastAsia="Times New Roman"/>
          <w:szCs w:val="24"/>
        </w:rPr>
        <w:lastRenderedPageBreak/>
        <w:t xml:space="preserve">Author(s) - family name, initials. (Year, month day). </w:t>
      </w:r>
      <w:r w:rsidRPr="00F474B1">
        <w:rPr>
          <w:rFonts w:eastAsia="Times New Roman"/>
          <w:i/>
          <w:iCs/>
          <w:szCs w:val="24"/>
        </w:rPr>
        <w:t>Title of document.</w:t>
      </w:r>
      <w:r w:rsidRPr="00F474B1">
        <w:rPr>
          <w:rFonts w:eastAsia="Times New Roman"/>
          <w:szCs w:val="24"/>
        </w:rPr>
        <w:t xml:space="preserve"> [Online]. (URL). Place of publication: Publisher. (Date accessed).</w:t>
      </w:r>
    </w:p>
    <w:p w:rsidR="00F04A6C" w:rsidRDefault="00650520" w:rsidP="00650520">
      <w:pPr>
        <w:spacing w:before="100" w:beforeAutospacing="1" w:after="100" w:afterAutospacing="1" w:line="240" w:lineRule="auto"/>
        <w:rPr>
          <w:rFonts w:eastAsia="Times New Roman"/>
          <w:szCs w:val="24"/>
        </w:rPr>
      </w:pPr>
      <w:r w:rsidRPr="00650520">
        <w:rPr>
          <w:rFonts w:eastAsia="Times New Roman"/>
          <w:iCs/>
          <w:szCs w:val="24"/>
        </w:rPr>
        <w:t xml:space="preserve">[4] </w:t>
      </w:r>
      <w:r w:rsidRPr="00650520">
        <w:rPr>
          <w:rFonts w:eastAsia="Times New Roman"/>
          <w:szCs w:val="24"/>
        </w:rPr>
        <w:t>de Valk</w:t>
      </w:r>
      <w:r w:rsidR="00F04A6C" w:rsidRPr="00650520">
        <w:rPr>
          <w:rFonts w:eastAsia="Times New Roman"/>
          <w:szCs w:val="24"/>
        </w:rPr>
        <w:t xml:space="preserve">, </w:t>
      </w:r>
      <w:r>
        <w:rPr>
          <w:rFonts w:eastAsia="Times New Roman"/>
          <w:szCs w:val="24"/>
        </w:rPr>
        <w:t>J</w:t>
      </w:r>
      <w:r w:rsidR="00F04A6C" w:rsidRPr="00650520">
        <w:rPr>
          <w:rFonts w:eastAsia="Times New Roman"/>
          <w:szCs w:val="24"/>
        </w:rPr>
        <w:t>. (</w:t>
      </w:r>
      <w:r>
        <w:rPr>
          <w:rFonts w:eastAsia="Times New Roman"/>
          <w:szCs w:val="24"/>
        </w:rPr>
        <w:t>2014</w:t>
      </w:r>
      <w:r w:rsidR="00F04A6C" w:rsidRPr="00650520">
        <w:rPr>
          <w:rFonts w:eastAsia="Times New Roman"/>
          <w:szCs w:val="24"/>
        </w:rPr>
        <w:t xml:space="preserve">, </w:t>
      </w:r>
      <w:r>
        <w:rPr>
          <w:rFonts w:eastAsia="Times New Roman"/>
          <w:szCs w:val="24"/>
        </w:rPr>
        <w:t>May 12</w:t>
      </w:r>
      <w:r w:rsidR="00F04A6C" w:rsidRPr="00650520">
        <w:rPr>
          <w:rFonts w:eastAsia="Times New Roman"/>
          <w:szCs w:val="24"/>
        </w:rPr>
        <w:t xml:space="preserve">). </w:t>
      </w:r>
      <w:r w:rsidR="00765F52">
        <w:rPr>
          <w:rFonts w:eastAsia="Times New Roman"/>
          <w:iCs/>
          <w:szCs w:val="24"/>
        </w:rPr>
        <w:t>AI for Games</w:t>
      </w:r>
      <w:r w:rsidR="00F04A6C" w:rsidRPr="00650520">
        <w:rPr>
          <w:rFonts w:eastAsia="Times New Roman"/>
          <w:iCs/>
          <w:szCs w:val="24"/>
        </w:rPr>
        <w:t>.</w:t>
      </w:r>
      <w:r w:rsidR="00F04A6C" w:rsidRPr="00650520">
        <w:rPr>
          <w:rFonts w:eastAsia="Times New Roman"/>
          <w:szCs w:val="24"/>
        </w:rPr>
        <w:t xml:space="preserve"> [Online]. (URL </w:t>
      </w:r>
      <w:r w:rsidRPr="00650520">
        <w:rPr>
          <w:rFonts w:eastAsia="Times New Roman"/>
          <w:szCs w:val="24"/>
        </w:rPr>
        <w:t>https://</w:t>
      </w:r>
      <w:r w:rsidR="00765F52">
        <w:rPr>
          <w:rFonts w:eastAsia="Times New Roman"/>
          <w:szCs w:val="24"/>
        </w:rPr>
        <w:t>www.somesite</w:t>
      </w:r>
      <w:r w:rsidRPr="00650520">
        <w:rPr>
          <w:rFonts w:eastAsia="Times New Roman"/>
          <w:szCs w:val="24"/>
        </w:rPr>
        <w:t>.com/articles/</w:t>
      </w:r>
      <w:r w:rsidR="00765F52">
        <w:rPr>
          <w:rFonts w:eastAsia="Times New Roman"/>
          <w:szCs w:val="24"/>
        </w:rPr>
        <w:t>1234</w:t>
      </w:r>
      <w:r w:rsidRPr="00650520">
        <w:rPr>
          <w:rFonts w:eastAsia="Times New Roman"/>
          <w:szCs w:val="24"/>
        </w:rPr>
        <w:t>/</w:t>
      </w:r>
      <w:r w:rsidR="00F04A6C" w:rsidRPr="00650520">
        <w:rPr>
          <w:rFonts w:eastAsia="Times New Roman"/>
          <w:szCs w:val="24"/>
        </w:rPr>
        <w:t>). (Accessed 12 February 20</w:t>
      </w:r>
      <w:r>
        <w:rPr>
          <w:rFonts w:eastAsia="Times New Roman"/>
          <w:szCs w:val="24"/>
        </w:rPr>
        <w:t>14</w:t>
      </w:r>
      <w:r w:rsidR="00F04A6C" w:rsidRPr="00650520">
        <w:rPr>
          <w:rFonts w:eastAsia="Times New Roman"/>
          <w:szCs w:val="24"/>
        </w:rPr>
        <w:t>).</w:t>
      </w:r>
    </w:p>
    <w:p w:rsidR="00773FB4" w:rsidRPr="00773FB4" w:rsidRDefault="00773FB4" w:rsidP="00773FB4">
      <w:pPr>
        <w:rPr>
          <w:rFonts w:eastAsia="Times New Roman"/>
          <w:szCs w:val="24"/>
        </w:rPr>
      </w:pPr>
    </w:p>
    <w:p w:rsidR="00773FB4" w:rsidRPr="00773FB4" w:rsidRDefault="00773FB4" w:rsidP="00773FB4">
      <w:pPr>
        <w:rPr>
          <w:rFonts w:eastAsia="Times New Roman"/>
          <w:szCs w:val="24"/>
        </w:rPr>
      </w:pPr>
    </w:p>
    <w:p w:rsidR="00773FB4" w:rsidRPr="00773FB4" w:rsidRDefault="00773FB4" w:rsidP="00773FB4">
      <w:pPr>
        <w:rPr>
          <w:rFonts w:eastAsia="Times New Roman"/>
          <w:szCs w:val="24"/>
        </w:rPr>
      </w:pPr>
    </w:p>
    <w:p w:rsidR="00773FB4" w:rsidRPr="00773FB4" w:rsidRDefault="00773FB4" w:rsidP="00773FB4">
      <w:pPr>
        <w:rPr>
          <w:rFonts w:eastAsia="Times New Roman"/>
          <w:szCs w:val="24"/>
        </w:rPr>
      </w:pPr>
    </w:p>
    <w:p w:rsidR="00773FB4" w:rsidRPr="00773FB4" w:rsidRDefault="00773FB4" w:rsidP="00773FB4">
      <w:pPr>
        <w:rPr>
          <w:rFonts w:eastAsia="Times New Roman"/>
          <w:szCs w:val="24"/>
        </w:rPr>
      </w:pPr>
    </w:p>
    <w:p w:rsidR="00773FB4" w:rsidRPr="00773FB4" w:rsidRDefault="00773FB4" w:rsidP="00773FB4">
      <w:pPr>
        <w:rPr>
          <w:rFonts w:eastAsia="Times New Roman"/>
          <w:szCs w:val="24"/>
        </w:rPr>
      </w:pPr>
    </w:p>
    <w:p w:rsidR="00773FB4" w:rsidRPr="00773FB4" w:rsidRDefault="00773FB4" w:rsidP="00773FB4">
      <w:pPr>
        <w:rPr>
          <w:rFonts w:eastAsia="Times New Roman"/>
          <w:szCs w:val="24"/>
        </w:rPr>
      </w:pPr>
    </w:p>
    <w:p w:rsidR="00773FB4" w:rsidRPr="00773FB4" w:rsidRDefault="00773FB4" w:rsidP="00104242">
      <w:pPr>
        <w:jc w:val="right"/>
        <w:rPr>
          <w:rFonts w:eastAsia="Times New Roman"/>
          <w:szCs w:val="24"/>
        </w:rPr>
      </w:pPr>
    </w:p>
    <w:sectPr w:rsidR="00773FB4" w:rsidRPr="00773FB4" w:rsidSect="00255E27">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4926" w:rsidRDefault="00F34926" w:rsidP="00255E27">
      <w:pPr>
        <w:spacing w:after="0" w:line="240" w:lineRule="auto"/>
      </w:pPr>
      <w:r>
        <w:separator/>
      </w:r>
    </w:p>
  </w:endnote>
  <w:endnote w:type="continuationSeparator" w:id="0">
    <w:p w:rsidR="00F34926" w:rsidRDefault="00F34926"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AD3B10">
      <w:rPr>
        <w:b/>
        <w:bCs/>
        <w:noProof/>
        <w:szCs w:val="24"/>
      </w:rPr>
      <w:t>4</w:t>
    </w:r>
    <w:r w:rsidRPr="00255E27">
      <w:rPr>
        <w:b/>
        <w:bCs/>
        <w:szCs w:val="24"/>
      </w:rPr>
      <w:fldChar w:fldCharType="end"/>
    </w:r>
    <w:r w:rsidRPr="00255E27">
      <w:rPr>
        <w:szCs w:val="24"/>
      </w:rPr>
      <w:t xml:space="preserve"> of </w:t>
    </w:r>
    <w:r w:rsidRPr="00255E27">
      <w:rPr>
        <w:b/>
        <w:bCs/>
        <w:szCs w:val="24"/>
      </w:rPr>
      <w:fldChar w:fldCharType="begin"/>
    </w:r>
    <w:r w:rsidRPr="00255E27">
      <w:rPr>
        <w:b/>
        <w:bCs/>
        <w:szCs w:val="24"/>
      </w:rPr>
      <w:instrText xml:space="preserve"> NUMPAGES  </w:instrText>
    </w:r>
    <w:r w:rsidRPr="00255E27">
      <w:rPr>
        <w:b/>
        <w:bCs/>
        <w:szCs w:val="24"/>
      </w:rPr>
      <w:fldChar w:fldCharType="separate"/>
    </w:r>
    <w:r w:rsidR="00AD3B10">
      <w:rPr>
        <w:b/>
        <w:bCs/>
        <w:noProof/>
        <w:szCs w:val="24"/>
      </w:rPr>
      <w:t>7</w:t>
    </w:r>
    <w:r w:rsidRPr="00255E27">
      <w:rPr>
        <w:b/>
        <w:bCs/>
        <w:szCs w:val="24"/>
      </w:rPr>
      <w:fldChar w:fldCharType="end"/>
    </w:r>
  </w:p>
  <w:p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4926" w:rsidRDefault="00F34926" w:rsidP="00255E27">
      <w:pPr>
        <w:spacing w:after="0" w:line="240" w:lineRule="auto"/>
      </w:pPr>
      <w:r>
        <w:separator/>
      </w:r>
    </w:p>
  </w:footnote>
  <w:footnote w:type="continuationSeparator" w:id="0">
    <w:p w:rsidR="00F34926" w:rsidRDefault="00F34926"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C1466A"/>
    <w:multiLevelType w:val="hybridMultilevel"/>
    <w:tmpl w:val="2B722B16"/>
    <w:lvl w:ilvl="0" w:tplc="1809000F">
      <w:start w:val="1"/>
      <w:numFmt w:val="decimal"/>
      <w:lvlText w:val="%1."/>
      <w:lvlJc w:val="lef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9"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2"/>
  </w:num>
  <w:num w:numId="5">
    <w:abstractNumId w:val="9"/>
  </w:num>
  <w:num w:numId="6">
    <w:abstractNumId w:val="12"/>
  </w:num>
  <w:num w:numId="7">
    <w:abstractNumId w:val="3"/>
  </w:num>
  <w:num w:numId="8">
    <w:abstractNumId w:val="4"/>
  </w:num>
  <w:num w:numId="9">
    <w:abstractNumId w:val="6"/>
  </w:num>
  <w:num w:numId="10">
    <w:abstractNumId w:val="11"/>
  </w:num>
  <w:num w:numId="11">
    <w:abstractNumId w:val="7"/>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C84"/>
    <w:rsid w:val="00016144"/>
    <w:rsid w:val="000516B4"/>
    <w:rsid w:val="000E6224"/>
    <w:rsid w:val="00104242"/>
    <w:rsid w:val="00140447"/>
    <w:rsid w:val="00187312"/>
    <w:rsid w:val="001913E3"/>
    <w:rsid w:val="001B78FA"/>
    <w:rsid w:val="001F1E96"/>
    <w:rsid w:val="00255E27"/>
    <w:rsid w:val="00263F61"/>
    <w:rsid w:val="0029646C"/>
    <w:rsid w:val="002D2FA5"/>
    <w:rsid w:val="002D5C1E"/>
    <w:rsid w:val="00356F01"/>
    <w:rsid w:val="003A3056"/>
    <w:rsid w:val="003C1C99"/>
    <w:rsid w:val="003D7C41"/>
    <w:rsid w:val="004B1BB4"/>
    <w:rsid w:val="004F37C5"/>
    <w:rsid w:val="004F60F5"/>
    <w:rsid w:val="005105CE"/>
    <w:rsid w:val="005836E7"/>
    <w:rsid w:val="005B0402"/>
    <w:rsid w:val="0061213C"/>
    <w:rsid w:val="006418F0"/>
    <w:rsid w:val="00650520"/>
    <w:rsid w:val="00663590"/>
    <w:rsid w:val="00674D1A"/>
    <w:rsid w:val="00735959"/>
    <w:rsid w:val="00765F52"/>
    <w:rsid w:val="00773FB4"/>
    <w:rsid w:val="007C09EC"/>
    <w:rsid w:val="008032AD"/>
    <w:rsid w:val="00895385"/>
    <w:rsid w:val="008A45C6"/>
    <w:rsid w:val="008B1359"/>
    <w:rsid w:val="008D41A8"/>
    <w:rsid w:val="008E24CC"/>
    <w:rsid w:val="00916337"/>
    <w:rsid w:val="00975CBB"/>
    <w:rsid w:val="009D1885"/>
    <w:rsid w:val="00A12AE2"/>
    <w:rsid w:val="00A60B62"/>
    <w:rsid w:val="00AD3B10"/>
    <w:rsid w:val="00AF7444"/>
    <w:rsid w:val="00B16F88"/>
    <w:rsid w:val="00B278F0"/>
    <w:rsid w:val="00B31D61"/>
    <w:rsid w:val="00B33BDE"/>
    <w:rsid w:val="00B77AF0"/>
    <w:rsid w:val="00BC2C37"/>
    <w:rsid w:val="00BC2D1F"/>
    <w:rsid w:val="00BD4880"/>
    <w:rsid w:val="00BD6866"/>
    <w:rsid w:val="00C152C3"/>
    <w:rsid w:val="00C73534"/>
    <w:rsid w:val="00CE15EC"/>
    <w:rsid w:val="00CF6183"/>
    <w:rsid w:val="00D24C21"/>
    <w:rsid w:val="00D26C84"/>
    <w:rsid w:val="00D364F7"/>
    <w:rsid w:val="00D7108B"/>
    <w:rsid w:val="00DA3710"/>
    <w:rsid w:val="00E055F3"/>
    <w:rsid w:val="00E247BC"/>
    <w:rsid w:val="00E41A8C"/>
    <w:rsid w:val="00E51C4B"/>
    <w:rsid w:val="00EB49CF"/>
    <w:rsid w:val="00F02456"/>
    <w:rsid w:val="00F04A6C"/>
    <w:rsid w:val="00F11E8C"/>
    <w:rsid w:val="00F17223"/>
    <w:rsid w:val="00F34926"/>
    <w:rsid w:val="00F37767"/>
    <w:rsid w:val="00F452DC"/>
    <w:rsid w:val="00F474B1"/>
    <w:rsid w:val="00F86456"/>
    <w:rsid w:val="00F86BDE"/>
    <w:rsid w:val="00FA667A"/>
    <w:rsid w:val="00FB585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A6CD8"/>
  <w15:chartTrackingRefBased/>
  <w15:docId w15:val="{FFA9BA17-4A36-4EEF-A606-D115C055F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2FA5"/>
    <w:pPr>
      <w:spacing w:after="160" w:line="259" w:lineRule="auto"/>
    </w:pPr>
    <w:rPr>
      <w:rFonts w:ascii="Times New Roman" w:hAnsi="Times New Roman"/>
      <w:sz w:val="24"/>
      <w:szCs w:val="22"/>
      <w:lang w:eastAsia="en-US"/>
    </w:rPr>
  </w:style>
  <w:style w:type="paragraph" w:styleId="Heading1">
    <w:name w:val="heading 1"/>
    <w:basedOn w:val="Normal"/>
    <w:next w:val="Normal"/>
    <w:link w:val="Heading1Char"/>
    <w:uiPriority w:val="9"/>
    <w:qFormat/>
    <w:rsid w:val="00B16F88"/>
    <w:pPr>
      <w:keepNext/>
      <w:spacing w:before="240" w:after="60"/>
      <w:outlineLvl w:val="0"/>
    </w:pPr>
    <w:rPr>
      <w:rFonts w:eastAsia="Times New Roman"/>
      <w:b/>
      <w:bCs/>
      <w:kern w:val="32"/>
      <w:szCs w:val="24"/>
    </w:rPr>
  </w:style>
  <w:style w:type="paragraph" w:styleId="Heading2">
    <w:name w:val="heading 2"/>
    <w:basedOn w:val="Normal"/>
    <w:next w:val="Normal"/>
    <w:link w:val="Heading2Char"/>
    <w:uiPriority w:val="9"/>
    <w:unhideWhenUsed/>
    <w:qFormat/>
    <w:rsid w:val="00B16F88"/>
    <w:pPr>
      <w:keepNext/>
      <w:spacing w:before="240" w:after="60"/>
      <w:outlineLvl w:val="1"/>
    </w:pPr>
    <w:rPr>
      <w:rFonts w:eastAsia="Times New Roman"/>
      <w:b/>
      <w:bCs/>
      <w:i/>
      <w:iCs/>
      <w:szCs w:val="24"/>
    </w:rPr>
  </w:style>
  <w:style w:type="paragraph" w:styleId="Heading3">
    <w:name w:val="heading 3"/>
    <w:basedOn w:val="Normal"/>
    <w:next w:val="Normal"/>
    <w:link w:val="Heading3Char"/>
    <w:uiPriority w:val="9"/>
    <w:unhideWhenUsed/>
    <w:qFormat/>
    <w:rsid w:val="00B16F88"/>
    <w:pPr>
      <w:keepNext/>
      <w:spacing w:before="240" w:after="60"/>
      <w:outlineLvl w:val="2"/>
    </w:pPr>
    <w:rPr>
      <w:rFonts w:ascii="Cambria" w:eastAsia="Times New Roman" w:hAnsi="Cambria"/>
      <w:b/>
      <w:bCs/>
      <w: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val="en-US"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B16F88"/>
    <w:rPr>
      <w:rFonts w:ascii="Times New Roman" w:eastAsia="Times New Roman" w:hAnsi="Times New Roman"/>
      <w:b/>
      <w:bCs/>
      <w:kern w:val="32"/>
      <w:sz w:val="24"/>
      <w:szCs w:val="24"/>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B16F88"/>
    <w:rPr>
      <w:rFonts w:ascii="Times New Roman" w:eastAsia="Times New Roman" w:hAnsi="Times New Roman"/>
      <w:b/>
      <w:bCs/>
      <w:i/>
      <w:iCs/>
      <w:sz w:val="24"/>
      <w:szCs w:val="24"/>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table" w:styleId="TableGrid">
    <w:name w:val="Table Grid"/>
    <w:basedOn w:val="TableNormal"/>
    <w:uiPriority w:val="39"/>
    <w:rsid w:val="003D7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B16F88"/>
    <w:rPr>
      <w:rFonts w:ascii="Cambria" w:eastAsia="Times New Roman" w:hAnsi="Cambria" w:cs="Times New Roman"/>
      <w:b/>
      <w:bCs/>
      <w:i/>
      <w:sz w:val="22"/>
      <w:szCs w:val="22"/>
      <w:lang w:eastAsia="en-US"/>
    </w:rPr>
  </w:style>
  <w:style w:type="paragraph" w:styleId="TOC3">
    <w:name w:val="toc 3"/>
    <w:basedOn w:val="Normal"/>
    <w:next w:val="Normal"/>
    <w:autoRedefine/>
    <w:uiPriority w:val="39"/>
    <w:unhideWhenUsed/>
    <w:rsid w:val="00B16F88"/>
    <w:pPr>
      <w:ind w:left="480"/>
    </w:pPr>
  </w:style>
  <w:style w:type="character" w:styleId="UnresolvedMention">
    <w:name w:val="Unresolved Mention"/>
    <w:basedOn w:val="DefaultParagraphFont"/>
    <w:uiPriority w:val="99"/>
    <w:semiHidden/>
    <w:unhideWhenUsed/>
    <w:rsid w:val="001404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pygame.org/docs/ref/joystick.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0" ma:contentTypeDescription="Create a new document." ma:contentTypeScope="" ma:versionID="026fdfc35e331994e9a8b4247b4178a8">
  <xsd:schema xmlns:xsd="http://www.w3.org/2001/XMLSchema" xmlns:xs="http://www.w3.org/2001/XMLSchema" xmlns:p="http://schemas.microsoft.com/office/2006/metadata/properties" targetNamespace="http://schemas.microsoft.com/office/2006/metadata/properties" ma:root="true" ma:fieldsID="b80b5e096eff2bc8f947cf8b52ef84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EE206-AAC0-4B67-96AF-4DDD537A33D8}">
  <ds:schemaRefs>
    <ds:schemaRef ds:uri="http://schemas.microsoft.com/sharepoint/v3/contenttype/forms"/>
  </ds:schemaRefs>
</ds:datastoreItem>
</file>

<file path=customXml/itemProps2.xml><?xml version="1.0" encoding="utf-8"?>
<ds:datastoreItem xmlns:ds="http://schemas.openxmlformats.org/officeDocument/2006/customXml" ds:itemID="{307509E4-CEFD-4EA4-B4E2-DD85C972A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EA4DC5D-B400-47D1-9DFC-62A5EE8533D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7D83D14-8F97-47B8-BBB1-255849213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Links>
    <vt:vector size="18" baseType="variant">
      <vt:variant>
        <vt:i4>4456479</vt:i4>
      </vt:variant>
      <vt:variant>
        <vt:i4>15</vt:i4>
      </vt:variant>
      <vt:variant>
        <vt:i4>0</vt:i4>
      </vt:variant>
      <vt:variant>
        <vt:i4>5</vt:i4>
      </vt:variant>
      <vt:variant>
        <vt:lpwstr>https://www.pygame.org/docs/ref/joystick.html</vt:lpwstr>
      </vt:variant>
      <vt:variant>
        <vt:lpwstr/>
      </vt:variant>
      <vt:variant>
        <vt:i4>1245236</vt:i4>
      </vt:variant>
      <vt:variant>
        <vt:i4>8</vt:i4>
      </vt:variant>
      <vt:variant>
        <vt:i4>0</vt:i4>
      </vt:variant>
      <vt:variant>
        <vt:i4>5</vt:i4>
      </vt:variant>
      <vt:variant>
        <vt:lpwstr/>
      </vt:variant>
      <vt:variant>
        <vt:lpwstr>_Toc54713657</vt:lpwstr>
      </vt:variant>
      <vt:variant>
        <vt:i4>1179700</vt:i4>
      </vt:variant>
      <vt:variant>
        <vt:i4>2</vt:i4>
      </vt:variant>
      <vt:variant>
        <vt:i4>0</vt:i4>
      </vt:variant>
      <vt:variant>
        <vt:i4>5</vt:i4>
      </vt:variant>
      <vt:variant>
        <vt:lpwstr/>
      </vt:variant>
      <vt:variant>
        <vt:lpwstr>_Toc54713656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dc:description/>
  <cp:lastModifiedBy>c00249246</cp:lastModifiedBy>
  <cp:revision>2</cp:revision>
  <dcterms:created xsi:type="dcterms:W3CDTF">2022-12-15T11:12:00Z</dcterms:created>
  <dcterms:modified xsi:type="dcterms:W3CDTF">2022-12-15T11:12:00Z</dcterms:modified>
</cp:coreProperties>
</file>