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Testing – SocialX</w:t>
      </w:r>
    </w:p>
    <w:p/>
    <w:p>
      <w:pPr>
        <w:pStyle w:val="Heading2"/>
      </w:pPr>
      <w:r>
        <w:t>Objective</w:t>
      </w:r>
    </w:p>
    <w:p>
      <w:r>
        <w:t>Ensure the SocialX application performs well under various loads and user scenarios.</w:t>
      </w:r>
    </w:p>
    <w:p/>
    <w:p>
      <w:pPr>
        <w:pStyle w:val="Heading2"/>
      </w:pPr>
      <w:r>
        <w:t>Tools Used</w:t>
      </w:r>
    </w:p>
    <w:p>
      <w:pPr>
        <w:pStyle w:val="ListBullet"/>
      </w:pPr>
      <w:r>
        <w:t>Apache JMeter</w:t>
      </w:r>
    </w:p>
    <w:p>
      <w:pPr>
        <w:pStyle w:val="ListBullet"/>
      </w:pPr>
      <w:r>
        <w:t>Postman for API testing</w:t>
      </w:r>
    </w:p>
    <w:p>
      <w:pPr>
        <w:pStyle w:val="ListBullet"/>
      </w:pPr>
      <w:r>
        <w:t>Chrome DevTools (Lighthouse)</w:t>
      </w:r>
    </w:p>
    <w:p/>
    <w:p>
      <w:pPr>
        <w:pStyle w:val="Heading2"/>
      </w:pPr>
      <w:r>
        <w:t>Metrics Evaluated</w:t>
      </w:r>
    </w:p>
    <w:p>
      <w:pPr>
        <w:pStyle w:val="ListBullet"/>
      </w:pPr>
      <w:r>
        <w:t>Page Load Time</w:t>
      </w:r>
    </w:p>
    <w:p>
      <w:pPr>
        <w:pStyle w:val="ListBullet"/>
      </w:pPr>
      <w:r>
        <w:t>API Response Time</w:t>
      </w:r>
    </w:p>
    <w:p>
      <w:pPr>
        <w:pStyle w:val="ListBullet"/>
      </w:pPr>
      <w:r>
        <w:t>Concurrent User Handling</w:t>
      </w:r>
    </w:p>
    <w:p>
      <w:pPr>
        <w:pStyle w:val="ListBullet"/>
      </w:pPr>
      <w:r>
        <w:t>Socket.io message latency</w:t>
      </w:r>
    </w:p>
    <w:p/>
    <w:p>
      <w:pPr>
        <w:pStyle w:val="Heading2"/>
      </w:pPr>
      <w:r>
        <w:t>Results Summary</w:t>
      </w:r>
    </w:p>
    <w:p>
      <w:pPr>
        <w:pStyle w:val="ListBullet"/>
      </w:pPr>
      <w:r>
        <w:t>Load test up to 1000 concurrent users showed stable response times under 300ms for most endpoints.</w:t>
      </w:r>
    </w:p>
    <w:p>
      <w:pPr>
        <w:pStyle w:val="ListBullet"/>
      </w:pPr>
      <w:r>
        <w:t>Real-time chat latency was within 50ms on average.</w:t>
      </w:r>
    </w:p>
    <w:p>
      <w:pPr>
        <w:pStyle w:val="ListBullet"/>
      </w:pPr>
      <w:r>
        <w:t>Post creation and feed rendering remained consistent even under high load.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