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:rsidTr="000523FE">
        <w:trPr>
          <w:trHeight w:val="2217"/>
        </w:trPr>
        <w:tc>
          <w:tcPr>
            <w:tcW w:w="5599" w:type="dxa"/>
          </w:tcPr>
          <w:p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</w:t>
            </w:r>
            <w:r w:rsidR="009C07D9">
              <w:rPr>
                <w:rFonts w:ascii="Times New Roman" w:hAnsi="Times New Roman"/>
                <w:sz w:val="20"/>
                <w:szCs w:val="20"/>
              </w:rPr>
              <w:t xml:space="preserve">стерство жилищно-коммунального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:rsidR="000523FE" w:rsidRPr="000523FE" w:rsidRDefault="009C07D9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производственное 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____________  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 _______ 201__</w:t>
            </w:r>
          </w:p>
        </w:tc>
      </w:tr>
    </w:tbl>
    <w:p w:rsidR="00B21CF9" w:rsidRDefault="00B21CF9" w:rsidP="00B21C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1CF9" w:rsidRDefault="00B21CF9" w:rsidP="00B21CF9">
      <w:pPr>
        <w:spacing w:after="0" w:line="240" w:lineRule="auto"/>
        <w:rPr>
          <w:rFonts w:ascii="Times New Roman" w:hAnsi="Times New Roman"/>
        </w:rPr>
      </w:pPr>
    </w:p>
    <w:p w:rsidR="00B21CF9" w:rsidRPr="000523FE" w:rsidRDefault="00B21CF9" w:rsidP="00B21CF9">
      <w:pPr>
        <w:spacing w:after="0" w:line="240" w:lineRule="auto"/>
        <w:rPr>
          <w:rFonts w:ascii="Times New Roman" w:hAnsi="Times New Roman"/>
        </w:rPr>
      </w:pPr>
    </w:p>
    <w:p w:rsidR="00B21CF9" w:rsidRPr="000523FE" w:rsidRDefault="009C07D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ДОЛЖНОСТНАЯ</w:t>
      </w:r>
      <w:r w:rsidR="00B21CF9" w:rsidRPr="000523FE">
        <w:rPr>
          <w:rFonts w:ascii="Times New Roman" w:hAnsi="Times New Roman"/>
          <w:sz w:val="28"/>
          <w:szCs w:val="28"/>
        </w:rPr>
        <w:t xml:space="preserve"> ИНСТРУКЦИЯ</w:t>
      </w:r>
    </w:p>
    <w:p w:rsidR="00B21CF9" w:rsidRPr="000523FE" w:rsidRDefault="00B21CF9" w:rsidP="00B21CF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:rsidR="002E643B" w:rsidRPr="000523FE" w:rsidRDefault="00B21CF9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 w:rsidRPr="000523FE">
        <w:rPr>
          <w:rFonts w:ascii="Times New Roman" w:hAnsi="Times New Roman"/>
          <w:sz w:val="28"/>
          <w:szCs w:val="28"/>
        </w:rPr>
        <w:t xml:space="preserve">     </w:t>
      </w:r>
      <w:r w:rsidRPr="000523FE">
        <w:rPr>
          <w:rFonts w:ascii="Times New Roman" w:hAnsi="Times New Roman"/>
          <w:sz w:val="8"/>
          <w:szCs w:val="8"/>
        </w:rPr>
        <w:t xml:space="preserve">              </w:t>
      </w:r>
    </w:p>
    <w:p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3FE" w:rsidRDefault="000523FE" w:rsidP="00C216AD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экз. № _____</w:t>
      </w:r>
    </w:p>
    <w:p w:rsidR="000523FE" w:rsidRPr="000523FE" w:rsidRDefault="000523FE" w:rsidP="00C216A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ОБЩИЕ ПОЛОЖЕНИЯ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метрологии и автоматизации относится (далее ОМА) к категории специалистов.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На должность инженера назначается лицо, имеющее высшее профессиональное образование, без предъявления требований к стажу работы: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инженера II категории – лицо, имеющее высшее образование и стаж работы в должности инженера не менее 3 лет;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инженера I категории – лицо, имеющее высшее образование и стаж работы в должности инженера II категории не менее 3 лет.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 ОМА назначается и освобождается от занимаемой должности приказом директора КУПП БКХ по представлению начальника отдела.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В своей деятельности инженер отдела ОМА руководствуется: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законодательными и нормативными документами по вопросам выполняемой работы;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методическими материалами, касающимися соответствующих вопросов;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уставом предприятия;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приказами и распоряжениями руководителя предприятия;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правилами внутреннего трудового распорядка;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документами системы управления предприятия;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настоящей должностной инструкцией.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ОМА должен знать: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нормативные правовые акты, методические, нормативные и другие руководящие материалы по метрологическому обеспечению производства;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нормативные и технические документы, которые рекомендуется применять при организации и выполнении работ по монтажу и наладке систем автоматизации;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технико-эксплуатационные характеристики, конструктивные особенности, назначение и режимы работы оборудования, применяемого на предприятии, правила его технической эксплуатации;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порядок определения экономической эффективности внедрения новых средств автоматизации;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основы экономики, организацию производства, труда и управления;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основы трудового законодательства;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правила и нормы охраны труда и пожарной безопасности;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правила и порядок оформления технической и отчетной документации.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 ОМА подчиняется начальнику отдела.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В случае временного отсутствия инженера ОМА (отпуск, болезнь и др.), его обязанности исполняет назначенный в установленном порядке другой работник отдела, который приобретает соответствующие права и несет полную ответственность за качественное и своевременное исполнение возложенных на него обязанностей.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ФУНКЦИИ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На инженера отдела ОМА возлагаются следующие функции: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организация подготовки и проведения установки оборудования автоматизации, диспетчеризации, учета и регулирования;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выполнение проектных, монтажных и наладочных работ;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контроль качества и сроков выполнения работ;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выполнение наладки сложного технического электронного оборудования;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анализ причин выхода из строя оборудования.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ДОЛЖНОСТНЫЕ ОБЯЗАННОСТИ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Для выполнения возложенных на него функций инженер ОМА обязан: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принимать участие в обследовании технического состояния оборудования на объектах, которые нуждаются в установке автоматизированных систем управления и диспетчеризации, систем учета и регулирования тепловой энергии, систем частотного регулирования приводами, другого сложного технического оборудования;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организовать проведение работ по подготовке, установке и наладке оборудования;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разрабатывать мероприятия, направленные на совершенствование организации работ на объектах;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участвовать в работе по планированию технического развития производства и модернизации оборудования;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разрабатывать нормативные материалы по обслуживанию установленного оборудования;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анализировать причины повышенного износа, аварий и простоев оборудования;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контролировать, согласно заключенным договорам, соблюдение установленных сроков проведения работ;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составлять заявки, спецификации на материалы, инструмент, контролировать правильность их расходования;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выполнять отдельные служебные поручения своего непосредственного руководителя;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соблюдать основы трудового законодательства, правила охраны труда и техники безопасности, противопожарной безопасности, производственной санитарии, правила внутреннего трудового распорядка;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выполнение требований руководства по качеству и соблюдение требований конфиденциальности в деятельности отдела.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ПРАВА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ОМА имеет право: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знакомиться с проектами решений руководства предприятия, касающихся деятельности отдела;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сообщать непосредственному руководителю обо всех других выявленных в процессе исполнения своих должностных обязанностей недостатках в производственной деятельности предприятия и вносить предложения по их устранению;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обращаться к начальнику отдела за помощью в решении отдельных вопросов и содействием в устранении причин, нарушающих нормальный ход работы;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предприятия оказания содействия в исполнении своих должностных обязанностей и прав.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ОТВЕТСТВЕННОСТЬ</w:t>
      </w:r>
    </w:p>
    <w:p>
      <w:r/>
      <w:r>
        <w:tab/>
      </w:r>
      <w:r>
        <w:t/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ОМА несет ответственность: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совершенные в процессе осуществления своей деятельности правонарушения - в пределах, определенных действующим административным, уголовным и гражданским законодательством Республики Беларусь;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причинение материального ущерба - в пределах, определенных действующим трудовым, уголовным и гражданским законодательством Республики Беларусь;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несоблюдение правил и норм охраны труда, техники безопасности, производственной санитарии и противопожарной защиты - в соответствии с требованиями нормативных правовых актов Республики Беларусь;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несоблюдение требований инструкций, положений, стандартов, НПА, ТНПА и документов систем управления;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неправильность, несвоевременность и неполноту использования предоставленных прав;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низкую производительную, трудовую и исполнительную дисциплину;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непринятие решений, отнесенных к его компетенции;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невыполнение требований документов системы управления;</w:t>
      </w:r>
    </w:p>
    <w:p>
      <w:pPr>
        <w:numPr>
          <w:numId w:val="36"/>
        </w:numPr>
        <w:jc w:val="both"/>
      </w:pPr>
      <w:r>
        <w:rPr>
          <w:sz w:val="28"/>
          <w:rFonts w:ascii="Times New Roman" w:hAnsi="Times New Roman" w:cs="Times New Roman" w:eastAsia="Times New Roman"/>
        </w:rPr>
        <w:t>за личную безопасность и собственное здоровье, а также безопасность окружающих в процессе выполнения работ.</w:t>
      </w:r>
    </w:p>
    <w:p w:rsidR="002A4BFD" w:rsidRPr="005E4F47" w:rsidRDefault="002A4BFD" w:rsidP="00C216AD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93D2F" w:rsidRPr="005E4F47" w:rsidRDefault="00493D2F" w:rsidP="00493D2F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55BC1">
        <w:rPr>
          <w:rFonts w:ascii="Times New Roman" w:hAnsi="Times New Roman"/>
          <w:sz w:val="28"/>
          <w:szCs w:val="28"/>
        </w:rPr>
        <w:t>Главный</w:t>
      </w:r>
      <w:r w:rsidRPr="005E4F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5BC1">
        <w:rPr>
          <w:rFonts w:ascii="Times New Roman" w:hAnsi="Times New Roman"/>
          <w:sz w:val="28"/>
          <w:szCs w:val="28"/>
        </w:rPr>
        <w:t>инженер</w:t>
      </w:r>
      <w:r w:rsidR="00B55BC1" w:rsidRPr="005E4F47">
        <w:rPr>
          <w:rFonts w:ascii="Times New Roman" w:hAnsi="Times New Roman"/>
          <w:sz w:val="28"/>
          <w:szCs w:val="28"/>
          <w:lang w:val="en-US"/>
        </w:rPr>
        <w:t xml:space="preserve">       __________________     </w:t>
      </w:r>
      <w:r w:rsidR="00041028">
        <w:rPr>
          <w:rFonts w:ascii="Times New Roman" w:hAnsi="Times New Roman"/>
          <w:sz w:val="28"/>
          <w:szCs w:val="28"/>
        </w:rPr>
        <w:t>Д</w:t>
      </w:r>
      <w:r w:rsidRPr="005E4F47">
        <w:rPr>
          <w:rFonts w:ascii="Times New Roman" w:hAnsi="Times New Roman"/>
          <w:sz w:val="28"/>
          <w:szCs w:val="28"/>
          <w:lang w:val="en-US"/>
        </w:rPr>
        <w:t>.</w:t>
      </w:r>
      <w:r w:rsidR="00041028">
        <w:rPr>
          <w:rFonts w:ascii="Times New Roman" w:hAnsi="Times New Roman"/>
          <w:sz w:val="28"/>
          <w:szCs w:val="28"/>
        </w:rPr>
        <w:t>Ф</w:t>
      </w:r>
      <w:r w:rsidRPr="005E4F47">
        <w:rPr>
          <w:rFonts w:ascii="Times New Roman" w:hAnsi="Times New Roman"/>
          <w:sz w:val="28"/>
          <w:szCs w:val="28"/>
          <w:lang w:val="en-US"/>
        </w:rPr>
        <w:t>.</w:t>
      </w:r>
      <w:r w:rsidR="00041028" w:rsidRPr="005E4F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1028">
        <w:rPr>
          <w:rFonts w:ascii="Times New Roman" w:hAnsi="Times New Roman"/>
          <w:sz w:val="28"/>
          <w:szCs w:val="28"/>
        </w:rPr>
        <w:t>Новицкий</w:t>
      </w:r>
    </w:p>
    <w:p w:rsidR="00B55BC1" w:rsidRPr="005E4F47" w:rsidRDefault="00B55BC1" w:rsidP="00B55BC1">
      <w:pPr>
        <w:shd w:val="clear" w:color="auto" w:fill="FFFFFF"/>
        <w:tabs>
          <w:tab w:val="left" w:pos="912"/>
        </w:tabs>
        <w:jc w:val="both"/>
        <w:rPr>
          <w:rFonts w:ascii="Times New Roman" w:hAnsi="Times New Roman" w:cs="Times New Roman"/>
          <w:color w:val="000000"/>
          <w:spacing w:val="5"/>
          <w:sz w:val="26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59"/>
        <w:gridCol w:w="2912"/>
        <w:gridCol w:w="2433"/>
        <w:gridCol w:w="1567"/>
      </w:tblGrid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Вед. юрисконсульт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И.Н.</w:t>
            </w:r>
            <w:r w:rsidR="0004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Тищенко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rPr>
          <w:trHeight w:val="821"/>
        </w:trPr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 w:rsidR="0004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034F3D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55BC1"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55BC1"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</w:tbl>
    <w:p w:rsidR="00B55BC1" w:rsidRPr="00B55BC1" w:rsidRDefault="00B55BC1" w:rsidP="00B55B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5BC1" w:rsidRP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:rsidR="00B55BC1" w:rsidRP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_____________    ____________    _______________________________</w:t>
      </w:r>
    </w:p>
    <w:p w:rsidR="000C3BA2" w:rsidRPr="005E4F47" w:rsidRDefault="00B55BC1" w:rsidP="005E4F47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0"/>
        </w:rPr>
      </w:pPr>
      <w:r w:rsidRPr="00B55BC1">
        <w:rPr>
          <w:rFonts w:ascii="Times New Roman" w:hAnsi="Times New Roman" w:cs="Times New Roman"/>
          <w:sz w:val="20"/>
        </w:rPr>
        <w:t xml:space="preserve">дата ознакомления       </w:t>
      </w:r>
      <w:r w:rsidRPr="00B55BC1">
        <w:rPr>
          <w:rFonts w:ascii="Times New Roman" w:hAnsi="Times New Roman" w:cs="Times New Roman"/>
          <w:sz w:val="20"/>
        </w:rPr>
        <w:tab/>
        <w:t xml:space="preserve">          подпись</w:t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  <w:t>расшифровка подписи</w:t>
      </w:r>
      <w:bookmarkStart w:id="0" w:name="_GoBack"/>
      <w:bookmarkEnd w:id="0"/>
    </w:p>
    <w:sectPr w:rsidR="000C3BA2" w:rsidRPr="005E4F47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02B" w:rsidRDefault="0020002B" w:rsidP="00B21CF9">
      <w:pPr>
        <w:spacing w:after="0" w:line="240" w:lineRule="auto"/>
      </w:pPr>
      <w:r>
        <w:separator/>
      </w:r>
    </w:p>
  </w:endnote>
  <w:endnote w:type="continuationSeparator" w:id="0">
    <w:p w:rsidR="0020002B" w:rsidRDefault="0020002B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02B" w:rsidRDefault="0020002B" w:rsidP="00B21CF9">
      <w:pPr>
        <w:spacing w:after="0" w:line="240" w:lineRule="auto"/>
      </w:pPr>
      <w:r>
        <w:separator/>
      </w:r>
    </w:p>
  </w:footnote>
  <w:footnote w:type="continuationSeparator" w:id="0">
    <w:p w:rsidR="0020002B" w:rsidRDefault="0020002B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2F44"/>
    <w:multiLevelType w:val="multilevel"/>
    <w:tmpl w:val="0218BF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D383B"/>
    <w:multiLevelType w:val="multilevel"/>
    <w:tmpl w:val="EB64DE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019388E"/>
    <w:multiLevelType w:val="multilevel"/>
    <w:tmpl w:val="CA00E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BD2562"/>
    <w:multiLevelType w:val="multilevel"/>
    <w:tmpl w:val="8E7A6D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C51B0"/>
    <w:multiLevelType w:val="multilevel"/>
    <w:tmpl w:val="338CE19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930D79"/>
    <w:multiLevelType w:val="multilevel"/>
    <w:tmpl w:val="339A07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352D1A"/>
    <w:multiLevelType w:val="multilevel"/>
    <w:tmpl w:val="DFB497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BF3945"/>
    <w:multiLevelType w:val="multilevel"/>
    <w:tmpl w:val="B49C57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72123C"/>
    <w:multiLevelType w:val="multilevel"/>
    <w:tmpl w:val="787E03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1C7073"/>
    <w:multiLevelType w:val="multilevel"/>
    <w:tmpl w:val="8FE4A0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7D21FB"/>
    <w:multiLevelType w:val="hybridMultilevel"/>
    <w:tmpl w:val="5A0C00F8"/>
    <w:lvl w:ilvl="0" w:tplc="5BD2074C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35E40"/>
    <w:multiLevelType w:val="multilevel"/>
    <w:tmpl w:val="0BE823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5E5901"/>
    <w:multiLevelType w:val="hybridMultilevel"/>
    <w:tmpl w:val="006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B54C1"/>
    <w:multiLevelType w:val="multilevel"/>
    <w:tmpl w:val="5D4464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1C0997"/>
    <w:multiLevelType w:val="multilevel"/>
    <w:tmpl w:val="3EEC5F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0B6C0F"/>
    <w:multiLevelType w:val="multilevel"/>
    <w:tmpl w:val="955C8C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06586D"/>
    <w:multiLevelType w:val="multilevel"/>
    <w:tmpl w:val="4290F4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6B674A"/>
    <w:multiLevelType w:val="multilevel"/>
    <w:tmpl w:val="ABECFD5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C372D7"/>
    <w:multiLevelType w:val="hybridMultilevel"/>
    <w:tmpl w:val="B4A83532"/>
    <w:lvl w:ilvl="0" w:tplc="A1EECF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863F56"/>
    <w:multiLevelType w:val="multilevel"/>
    <w:tmpl w:val="253CF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8E692A"/>
    <w:multiLevelType w:val="multilevel"/>
    <w:tmpl w:val="60D444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C04FA4"/>
    <w:multiLevelType w:val="multilevel"/>
    <w:tmpl w:val="097298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8C02C8A"/>
    <w:multiLevelType w:val="multilevel"/>
    <w:tmpl w:val="E31C3A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8F407C"/>
    <w:multiLevelType w:val="multilevel"/>
    <w:tmpl w:val="4FD05D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AE00D3"/>
    <w:multiLevelType w:val="multilevel"/>
    <w:tmpl w:val="7E448B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B2134F"/>
    <w:multiLevelType w:val="multilevel"/>
    <w:tmpl w:val="F00EE8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8C6998"/>
    <w:multiLevelType w:val="multilevel"/>
    <w:tmpl w:val="55C830D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lvl>
      <w:start w:val="1"/>
      <w:numFmt w:val="decimal"/>
      <w:lvlText w:val="%1."/>
    </w:lvl>
  </w:abstractNum>
  <w:num w:numId="1">
    <w:abstractNumId w:val="11"/>
  </w:num>
  <w:num w:numId="2">
    <w:abstractNumId w:val="28"/>
  </w:num>
  <w:num w:numId="3">
    <w:abstractNumId w:val="23"/>
  </w:num>
  <w:num w:numId="4">
    <w:abstractNumId w:val="26"/>
  </w:num>
  <w:num w:numId="5">
    <w:abstractNumId w:val="25"/>
  </w:num>
  <w:num w:numId="6">
    <w:abstractNumId w:val="9"/>
  </w:num>
  <w:num w:numId="7">
    <w:abstractNumId w:val="8"/>
  </w:num>
  <w:num w:numId="8">
    <w:abstractNumId w:val="3"/>
  </w:num>
  <w:num w:numId="9">
    <w:abstractNumId w:val="16"/>
  </w:num>
  <w:num w:numId="10">
    <w:abstractNumId w:val="22"/>
  </w:num>
  <w:num w:numId="11">
    <w:abstractNumId w:val="14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3"/>
  </w:num>
  <w:num w:numId="17">
    <w:abstractNumId w:val="33"/>
  </w:num>
  <w:num w:numId="18">
    <w:abstractNumId w:val="33"/>
  </w:num>
  <w:num w:numId="19">
    <w:abstractNumId w:val="33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9"/>
    <w:rsid w:val="00001306"/>
    <w:rsid w:val="000029A9"/>
    <w:rsid w:val="000168CD"/>
    <w:rsid w:val="00023C4B"/>
    <w:rsid w:val="00024EE8"/>
    <w:rsid w:val="00025E34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076C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3BA2"/>
    <w:rsid w:val="000C41B2"/>
    <w:rsid w:val="000C6A4E"/>
    <w:rsid w:val="000E5780"/>
    <w:rsid w:val="000F0834"/>
    <w:rsid w:val="000F7E3E"/>
    <w:rsid w:val="00100580"/>
    <w:rsid w:val="00101EED"/>
    <w:rsid w:val="00105383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3C03"/>
    <w:rsid w:val="001D3367"/>
    <w:rsid w:val="001D6BAB"/>
    <w:rsid w:val="001E2B9A"/>
    <w:rsid w:val="001E48E9"/>
    <w:rsid w:val="001E4928"/>
    <w:rsid w:val="001E5DFE"/>
    <w:rsid w:val="001F61A0"/>
    <w:rsid w:val="001F6873"/>
    <w:rsid w:val="0020002B"/>
    <w:rsid w:val="00203DA4"/>
    <w:rsid w:val="00206039"/>
    <w:rsid w:val="00206094"/>
    <w:rsid w:val="002101F0"/>
    <w:rsid w:val="00216C88"/>
    <w:rsid w:val="0021762E"/>
    <w:rsid w:val="00223271"/>
    <w:rsid w:val="002237FF"/>
    <w:rsid w:val="00226DEF"/>
    <w:rsid w:val="00231318"/>
    <w:rsid w:val="00231C56"/>
    <w:rsid w:val="002369F6"/>
    <w:rsid w:val="00236E15"/>
    <w:rsid w:val="00240BDB"/>
    <w:rsid w:val="00240D85"/>
    <w:rsid w:val="00250D03"/>
    <w:rsid w:val="00254DD9"/>
    <w:rsid w:val="00255A76"/>
    <w:rsid w:val="00255AAA"/>
    <w:rsid w:val="00262D73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4BFD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E77DE"/>
    <w:rsid w:val="002F1CB8"/>
    <w:rsid w:val="002F27B3"/>
    <w:rsid w:val="002F2E89"/>
    <w:rsid w:val="002F639E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1F96"/>
    <w:rsid w:val="00372AF0"/>
    <w:rsid w:val="0037453C"/>
    <w:rsid w:val="00374DF0"/>
    <w:rsid w:val="0038082A"/>
    <w:rsid w:val="00380AC3"/>
    <w:rsid w:val="00382E04"/>
    <w:rsid w:val="0038784C"/>
    <w:rsid w:val="003969B1"/>
    <w:rsid w:val="003A35BB"/>
    <w:rsid w:val="003A46C4"/>
    <w:rsid w:val="003A64A0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090"/>
    <w:rsid w:val="00402A02"/>
    <w:rsid w:val="00403A7F"/>
    <w:rsid w:val="00416C8C"/>
    <w:rsid w:val="00422D9C"/>
    <w:rsid w:val="004231BA"/>
    <w:rsid w:val="00427A25"/>
    <w:rsid w:val="00430DA7"/>
    <w:rsid w:val="0043245D"/>
    <w:rsid w:val="0044218B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E6535"/>
    <w:rsid w:val="004F0B11"/>
    <w:rsid w:val="00500775"/>
    <w:rsid w:val="00501F3A"/>
    <w:rsid w:val="00503A12"/>
    <w:rsid w:val="005041B7"/>
    <w:rsid w:val="00505D64"/>
    <w:rsid w:val="005157AA"/>
    <w:rsid w:val="0052003D"/>
    <w:rsid w:val="00525364"/>
    <w:rsid w:val="005277A4"/>
    <w:rsid w:val="00535225"/>
    <w:rsid w:val="00535A9C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E3059"/>
    <w:rsid w:val="005E4E06"/>
    <w:rsid w:val="005E4F47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4965"/>
    <w:rsid w:val="0064513D"/>
    <w:rsid w:val="00645F37"/>
    <w:rsid w:val="0064671F"/>
    <w:rsid w:val="0064701A"/>
    <w:rsid w:val="0065348C"/>
    <w:rsid w:val="00654F0B"/>
    <w:rsid w:val="00661B41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97A46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556B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62A"/>
    <w:rsid w:val="0090746A"/>
    <w:rsid w:val="009114A0"/>
    <w:rsid w:val="009115FA"/>
    <w:rsid w:val="0092377D"/>
    <w:rsid w:val="00927F78"/>
    <w:rsid w:val="00930E1E"/>
    <w:rsid w:val="00933AA8"/>
    <w:rsid w:val="009415C7"/>
    <w:rsid w:val="0094324A"/>
    <w:rsid w:val="00943366"/>
    <w:rsid w:val="00943DCD"/>
    <w:rsid w:val="00951390"/>
    <w:rsid w:val="00951554"/>
    <w:rsid w:val="009565FE"/>
    <w:rsid w:val="00957AFA"/>
    <w:rsid w:val="00960F08"/>
    <w:rsid w:val="009648EA"/>
    <w:rsid w:val="00965B4C"/>
    <w:rsid w:val="00970E74"/>
    <w:rsid w:val="00976DA3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C07D9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539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E7511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0C07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C039E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16AD"/>
    <w:rsid w:val="00C248C3"/>
    <w:rsid w:val="00C24BE6"/>
    <w:rsid w:val="00C24F77"/>
    <w:rsid w:val="00C26EC7"/>
    <w:rsid w:val="00C348D0"/>
    <w:rsid w:val="00C34EEE"/>
    <w:rsid w:val="00C37A57"/>
    <w:rsid w:val="00C4015A"/>
    <w:rsid w:val="00C40C32"/>
    <w:rsid w:val="00C41FC2"/>
    <w:rsid w:val="00C4467E"/>
    <w:rsid w:val="00C4639A"/>
    <w:rsid w:val="00C47D32"/>
    <w:rsid w:val="00C508C2"/>
    <w:rsid w:val="00C545EA"/>
    <w:rsid w:val="00C637DE"/>
    <w:rsid w:val="00C65B37"/>
    <w:rsid w:val="00C71AFF"/>
    <w:rsid w:val="00C8379F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2179"/>
    <w:rsid w:val="00CF3FE6"/>
    <w:rsid w:val="00CF5621"/>
    <w:rsid w:val="00CF70D5"/>
    <w:rsid w:val="00D03D22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017C"/>
    <w:rsid w:val="00D81BAD"/>
    <w:rsid w:val="00D84E49"/>
    <w:rsid w:val="00D87478"/>
    <w:rsid w:val="00D91F83"/>
    <w:rsid w:val="00D94DF7"/>
    <w:rsid w:val="00DA155B"/>
    <w:rsid w:val="00DA4841"/>
    <w:rsid w:val="00DB175B"/>
    <w:rsid w:val="00DB25AF"/>
    <w:rsid w:val="00DB282D"/>
    <w:rsid w:val="00DB3CD6"/>
    <w:rsid w:val="00DB4A56"/>
    <w:rsid w:val="00DB6413"/>
    <w:rsid w:val="00DC60A6"/>
    <w:rsid w:val="00DD1320"/>
    <w:rsid w:val="00DD527D"/>
    <w:rsid w:val="00DD64D5"/>
    <w:rsid w:val="00DD6EAA"/>
    <w:rsid w:val="00DE17D9"/>
    <w:rsid w:val="00DE7B3F"/>
    <w:rsid w:val="00DF700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563C"/>
    <w:rsid w:val="00FB6906"/>
    <w:rsid w:val="00FB7E9B"/>
    <w:rsid w:val="00FC2891"/>
    <w:rsid w:val="00FC2951"/>
    <w:rsid w:val="00FC316B"/>
    <w:rsid w:val="00FC7409"/>
    <w:rsid w:val="00FD41A1"/>
    <w:rsid w:val="00FD6D1C"/>
    <w:rsid w:val="00FE1EEF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029BC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2021-12-01T13:51:00Z</dcterms:created>
  <dc:creator>Bpkx591</dc:creator>
  <cp:lastModifiedBy>Bpkx188</cp:lastModifiedBy>
  <cp:lastPrinted>2021-12-02T05:36:00Z</cp:lastPrinted>
  <dcterms:modified xsi:type="dcterms:W3CDTF">2022-01-11T10:52:00Z</dcterms:modified>
  <cp:revision>28</cp:revision>
</cp:coreProperties>
</file>