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512C9E"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val="en-US"/>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2C9E" w:rsidRDefault="00512C9E" w:rsidP="002B763B">
                                  <w:pPr>
                                    <w:jc w:val="center"/>
                                  </w:pPr>
                                  <w:r>
                                    <w:t>des Studiengangs Angewandte Informatik</w:t>
                                  </w:r>
                                </w:p>
                                <w:p w:rsidR="00512C9E" w:rsidRDefault="00512C9E" w:rsidP="002B763B">
                                  <w:pPr>
                                    <w:jc w:val="center"/>
                                  </w:pPr>
                                  <w:r>
                                    <w:t>an der Dualen Hochschule Baden-Württemberg Karlsruhe</w:t>
                                  </w:r>
                                </w:p>
                                <w:p w:rsidR="00512C9E" w:rsidRDefault="00512C9E" w:rsidP="002B763B">
                                  <w:pPr>
                                    <w:jc w:val="center"/>
                                  </w:pPr>
                                </w:p>
                                <w:p w:rsidR="00512C9E" w:rsidRDefault="00512C9E" w:rsidP="002B763B">
                                  <w:pPr>
                                    <w:jc w:val="center"/>
                                  </w:pPr>
                                  <w:r>
                                    <w:t xml:space="preserve">von </w:t>
                                  </w:r>
                                </w:p>
                                <w:p w:rsidR="00512C9E" w:rsidRPr="002B763B" w:rsidRDefault="00512C9E"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512C9E" w:rsidRDefault="00512C9E" w:rsidP="002B763B">
                            <w:pPr>
                              <w:jc w:val="center"/>
                            </w:pPr>
                            <w:r>
                              <w:t>des Studiengangs Angewandte Informatik</w:t>
                            </w:r>
                          </w:p>
                          <w:p w:rsidR="00512C9E" w:rsidRDefault="00512C9E" w:rsidP="002B763B">
                            <w:pPr>
                              <w:jc w:val="center"/>
                            </w:pPr>
                            <w:r>
                              <w:t>an der Dualen Hochschule Baden-Württemberg Karlsruhe</w:t>
                            </w:r>
                          </w:p>
                          <w:p w:rsidR="00512C9E" w:rsidRDefault="00512C9E" w:rsidP="002B763B">
                            <w:pPr>
                              <w:jc w:val="center"/>
                            </w:pPr>
                          </w:p>
                          <w:p w:rsidR="00512C9E" w:rsidRDefault="00512C9E" w:rsidP="002B763B">
                            <w:pPr>
                              <w:jc w:val="center"/>
                            </w:pPr>
                            <w:r>
                              <w:t xml:space="preserve">von </w:t>
                            </w:r>
                          </w:p>
                          <w:p w:rsidR="00512C9E" w:rsidRPr="002B763B" w:rsidRDefault="00512C9E"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val="en-US"/>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val="en-US"/>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512C9E" w:rsidRDefault="00512C9E">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512C9E" w:rsidRDefault="00512C9E">
                              <w:pPr>
                                <w:pStyle w:val="Subtitle"/>
                                <w:spacing w:after="0" w:line="240" w:lineRule="auto"/>
                              </w:pPr>
                              <w:r>
                                <w:t>4/1/2016</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val="en-US"/>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w:t>
            </w:r>
            <w:proofErr w:type="spellStart"/>
            <w:r>
              <w:t>Loginvorgangs</w:t>
            </w:r>
            <w:proofErr w:type="spellEnd"/>
            <w:r>
              <w:t xml:space="preserve">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 xml:space="preserve">Die Daten sollen </w:t>
            </w:r>
            <w:proofErr w:type="spellStart"/>
            <w:r>
              <w:t>sollen</w:t>
            </w:r>
            <w:proofErr w:type="spellEnd"/>
            <w:r>
              <w:t xml:space="preserve">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 geplant, in Arbeit, abgeschlossen,  abgebrochen)</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 geplant, in Arbeit, abgeschlossen,  abgebrochen),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Liste mit Teilnehmer (Person), Zustand der Aktivität (Werteliste mit folgenden möglichen Werten: geplant, in Arbeit, abgeschlossen,  abgebrochen), 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Pr="0029701E" w:rsidRDefault="00A772F2" w:rsidP="00A772F2">
      <w:pPr>
        <w:pStyle w:val="Antwort"/>
      </w:pPr>
      <w:r>
        <w:t xml:space="preserve">Nutzerdaten haben folgende Attribute: Benutzername (Text), Passwort (Text), Rolle (Auswahl aus Werteliste: Hochzeitsmanager, Unterhaltungsmanager), </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 xml:space="preserve">mmen und besteht aus 32 Ziffern und enthält eine </w:t>
      </w:r>
      <w:proofErr w:type="spellStart"/>
      <w:r w:rsidR="004F03D2">
        <w:t>Instanznummer</w:t>
      </w:r>
      <w:proofErr w:type="spellEnd"/>
      <w:r w:rsidR="004F03D2">
        <w:t xml:space="preserve"> des Systems. Die</w:t>
      </w:r>
      <w:r w:rsidR="00A04E17">
        <w:t xml:space="preserve"> 6-stellige</w:t>
      </w:r>
      <w:r w:rsidR="004F03D2">
        <w:t xml:space="preserve"> </w:t>
      </w:r>
      <w:proofErr w:type="spellStart"/>
      <w:r w:rsidR="004F03D2">
        <w:t>Instanznummer</w:t>
      </w:r>
      <w:proofErr w:type="spellEnd"/>
      <w:r w:rsidR="004F03D2">
        <w:t xml:space="preserve">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577A5E" w:rsidRDefault="00E94CA7" w:rsidP="00297C16">
      <w:pPr>
        <w:pStyle w:val="Antwort"/>
      </w:pPr>
      <w:r>
        <w:t>Nein, es gibt keinen administrativen Master-User. Der Hochzeitsmanager ist für das Hinzufügen der Teilnehmer verantwortlich.</w:t>
      </w:r>
    </w:p>
    <w:p w:rsidR="00577A5E" w:rsidRDefault="00577A5E" w:rsidP="008F4049">
      <w:pPr>
        <w:pStyle w:val="Frage"/>
      </w:pPr>
      <w:r>
        <w:lastRenderedPageBreak/>
        <w:t>Können während den Planungen Personen nachträglich hinzugefügt werden?</w:t>
      </w:r>
    </w:p>
    <w:p w:rsidR="00D530E1" w:rsidRPr="008F4049" w:rsidRDefault="00D530E1" w:rsidP="00D530E1">
      <w:pPr>
        <w:pStyle w:val="Antwort"/>
      </w:pPr>
      <w:r>
        <w:t>Ja, Personen können nachträglich vom Hochzeitsmanager hinzugefügt werden</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lastRenderedPageBreak/>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 xml:space="preserve">Es werden keine </w:t>
      </w:r>
      <w:proofErr w:type="spellStart"/>
      <w:r>
        <w:t>ID’s</w:t>
      </w:r>
      <w:proofErr w:type="spellEnd"/>
      <w:r>
        <w:t xml:space="preserve"> übergeben?</w:t>
      </w:r>
    </w:p>
    <w:p w:rsidR="00A04E17" w:rsidRDefault="00A04E17" w:rsidP="00A04E17">
      <w:pPr>
        <w:pStyle w:val="Antwort"/>
      </w:pPr>
      <w:r>
        <w:t xml:space="preserve">Nein, es werden keine </w:t>
      </w:r>
      <w:proofErr w:type="spellStart"/>
      <w:r>
        <w:t>ID’s</w:t>
      </w:r>
      <w:proofErr w:type="spellEnd"/>
      <w:r>
        <w:t xml:space="preserve">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lastRenderedPageBreak/>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lastRenderedPageBreak/>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lastRenderedPageBreak/>
        <w:t>Darf der Hochzeitsmanager Daten importieren/exportieren? Oder soll es hierfür eine zusätzliche Benutzerrolle geben?</w:t>
      </w:r>
    </w:p>
    <w:p w:rsidR="00112431" w:rsidRDefault="00112431" w:rsidP="00112431">
      <w:pPr>
        <w:pStyle w:val="Antwort"/>
      </w:pPr>
      <w:r>
        <w:t>Der Hochzeitsmanager darf Daten importieren und exportieren, da es keine administrative Nutzerrolle gibt.</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112431" w:rsidP="00112431">
      <w:pPr>
        <w:pStyle w:val="Antwort"/>
      </w:pPr>
      <w:r>
        <w:t>Der Hochzeitsmanager, der das Projekt erstellt hat, kann weitere Hochzeitsmanager hinzufügen.</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Default="00871BD4" w:rsidP="00871BD4">
      <w:pPr>
        <w:pStyle w:val="Frage"/>
      </w:pPr>
      <w:r>
        <w:t>Wer fügt eine Person zur Nutzerrolle Unterhaltungsmanager hinzu?</w:t>
      </w:r>
    </w:p>
    <w:p w:rsidR="000273D1" w:rsidRDefault="000273D1" w:rsidP="000273D1">
      <w:pPr>
        <w:pStyle w:val="Antwort"/>
      </w:pPr>
      <w:r>
        <w:t>Der Hochzeitsmanager fügt Personen zur Nutzerrolle Unterhaltungsmanager hinzu.</w:t>
      </w:r>
    </w:p>
    <w:p w:rsidR="00871BD4" w:rsidRDefault="00871BD4"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625B55" w:rsidRDefault="00D365BF" w:rsidP="00871BD4">
      <w:pPr>
        <w:pStyle w:val="Frage"/>
      </w:pPr>
      <w:r w:rsidRPr="00625B55">
        <w:t>Was umfasst ein Unterhaltungsbeitrag?</w:t>
      </w:r>
    </w:p>
    <w:p w:rsidR="00D365BF" w:rsidRDefault="006B608E" w:rsidP="006B608E">
      <w:pPr>
        <w:pStyle w:val="Antwort"/>
      </w:pPr>
      <w:r w:rsidRPr="00625B55">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D365BF" w:rsidRDefault="00D365BF" w:rsidP="00871BD4">
      <w:pPr>
        <w:pStyle w:val="Frage"/>
      </w:pPr>
      <w:r>
        <w:lastRenderedPageBreak/>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D365BF" w:rsidRDefault="00D365BF" w:rsidP="00871BD4">
      <w:pPr>
        <w:pStyle w:val="Frage"/>
      </w:pP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lastRenderedPageBreak/>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 xml:space="preserve">Eine Zugangsberechtigung soll mittels eines einfachen </w:t>
            </w:r>
            <w:proofErr w:type="spellStart"/>
            <w:r>
              <w:t>Loginvorgangs</w:t>
            </w:r>
            <w:proofErr w:type="spellEnd"/>
            <w:r>
              <w:t xml:space="preserve"> verifiziert werden.</w:t>
            </w:r>
          </w:p>
          <w:p w:rsidR="00775A2B" w:rsidRDefault="00775A2B" w:rsidP="00775A2B">
            <w:pPr>
              <w:pStyle w:val="Frage"/>
            </w:pPr>
            <w:r>
              <w:t xml:space="preserve">Welche </w:t>
            </w:r>
            <w:proofErr w:type="spellStart"/>
            <w:r>
              <w:t>Logindaten</w:t>
            </w:r>
            <w:proofErr w:type="spellEnd"/>
            <w:r>
              <w:t xml:space="preserve">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lastRenderedPageBreak/>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p w:rsidR="00CC70CC" w:rsidRDefault="00CC70CC" w:rsidP="00794585">
            <w:pPr>
              <w:pStyle w:val="tabellel10"/>
            </w:pPr>
          </w:p>
          <w:p w:rsidR="00D34DF6" w:rsidRDefault="00D34DF6" w:rsidP="00D34DF6">
            <w:pPr>
              <w:pStyle w:val="Frage"/>
            </w:pPr>
            <w:r w:rsidRPr="00E739F1">
              <w:t>Welche Attribute umfasst die standesamtliche Trauung?</w:t>
            </w:r>
          </w:p>
          <w:p w:rsidR="00100E9B" w:rsidRDefault="00100E9B" w:rsidP="00100E9B">
            <w:pPr>
              <w:pStyle w:val="Antwort"/>
            </w:pPr>
            <w:r>
              <w:t xml:space="preserve">Die standesamtliche Trauung umfasst folgende Attribute: Trauungsdatum (Datum), </w:t>
            </w:r>
            <w:r w:rsidR="00FB3035">
              <w:t xml:space="preserve">Uhrzeit (Zeit), </w:t>
            </w:r>
            <w:r>
              <w:t>Braut (Datentyp Person), Bräutigam (Datentyp Person), Name des Standesbeamten (</w:t>
            </w:r>
            <w:r w:rsidR="00625B55">
              <w:t>Datentyp Person</w:t>
            </w:r>
            <w:r>
              <w:t>), Trauungsort (</w:t>
            </w:r>
            <w:r w:rsidR="00625B55">
              <w:t>Datentyp Lokalität</w:t>
            </w:r>
            <w:r>
              <w:t>),</w:t>
            </w:r>
            <w:r w:rsidR="00625B55">
              <w:t xml:space="preserve"> Liste der Trauzeugen (Liste mit Personen)</w:t>
            </w:r>
          </w:p>
          <w:p w:rsidR="00E739F1" w:rsidRDefault="00E739F1" w:rsidP="00100E9B">
            <w:pPr>
              <w:pStyle w:val="Antwort"/>
            </w:pPr>
          </w:p>
          <w:p w:rsidR="00D34DF6" w:rsidRDefault="00D34DF6" w:rsidP="00D34DF6">
            <w:pPr>
              <w:pStyle w:val="Frage"/>
            </w:pPr>
            <w:r w:rsidRPr="00E739F1">
              <w:t>Welche Attribute umfasst die kirchliche Trauung?</w:t>
            </w:r>
          </w:p>
          <w:p w:rsidR="00100E9B" w:rsidRDefault="00100E9B" w:rsidP="00100E9B">
            <w:pPr>
              <w:pStyle w:val="Antwort"/>
            </w:pPr>
            <w:r>
              <w:t xml:space="preserve">Die kirchliche Trauung umfasst folgende Attribute: Trauungsdatum (Datum), </w:t>
            </w:r>
            <w:r w:rsidR="00FB3035">
              <w:t xml:space="preserve">Uhrzeit (Zeit), </w:t>
            </w:r>
            <w:r>
              <w:t xml:space="preserve">Braut (Datentyp Person), Bräutigam (Datentyp Person), Name des </w:t>
            </w:r>
            <w:r w:rsidRPr="00625B55">
              <w:t>Pastors</w:t>
            </w:r>
            <w:r w:rsidR="00625B55">
              <w:t>/der trauenden Person</w:t>
            </w:r>
            <w:r>
              <w:t xml:space="preserve"> (</w:t>
            </w:r>
            <w:r w:rsidR="00625B55" w:rsidRPr="00E739F1">
              <w:t>Datentyp Person</w:t>
            </w:r>
            <w:r>
              <w:t>), Trauungsort (</w:t>
            </w:r>
            <w:r w:rsidR="00625B55" w:rsidRPr="00E739F1">
              <w:t>Datentyp Lokalität</w:t>
            </w:r>
            <w:r w:rsidR="00625B55">
              <w:t>)</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lastRenderedPageBreak/>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lastRenderedPageBreak/>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w:t>
            </w:r>
            <w:proofErr w:type="spellStart"/>
            <w:r>
              <w:t>uvm</w:t>
            </w:r>
            <w:proofErr w:type="spellEnd"/>
            <w:r>
              <w:t>“?</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w:t>
            </w:r>
            <w:proofErr w:type="spellStart"/>
            <w:r>
              <w:t>Uhrzeitsformat</w:t>
            </w:r>
            <w:proofErr w:type="spellEnd"/>
            <w:r>
              <w: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lastRenderedPageBreak/>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 xml:space="preserve">Ja, der Benutzer soll eine Auswahl erhalten (Selektionsliste) an welche Personen die E-Mail versendet werden soll. Hierbei hat er ebenfalls die Möglichkeit alle zu </w:t>
            </w:r>
            <w:proofErr w:type="spellStart"/>
            <w:r>
              <w:t>deselektieren</w:t>
            </w:r>
            <w:proofErr w:type="spellEnd"/>
            <w:r>
              <w:t>/selektieren,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lastRenderedPageBreak/>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 xml:space="preserve">Eine Lokalität soll folgende Zustände besitzen: geplant, reserviert, gebucht, </w:t>
            </w:r>
            <w:proofErr w:type="spellStart"/>
            <w:r>
              <w:t>stoniert</w:t>
            </w:r>
            <w:proofErr w:type="spellEnd"/>
            <w:r>
              <w: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lastRenderedPageBreak/>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lastRenderedPageBreak/>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lastRenderedPageBreak/>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 xml:space="preserve">Hierbei </w:t>
            </w:r>
            <w:proofErr w:type="gramStart"/>
            <w:r w:rsidR="00F812ED">
              <w:t>wird</w:t>
            </w:r>
            <w:proofErr w:type="gramEnd"/>
            <w:r w:rsidR="00F812ED">
              <w:t xml:space="preserve">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 xml:space="preserve">Welche Daten sollen </w:t>
            </w:r>
            <w:proofErr w:type="spellStart"/>
            <w:r>
              <w:t>zuweisbar</w:t>
            </w:r>
            <w:proofErr w:type="spellEnd"/>
            <w:r>
              <w:t xml:space="preserve"> sein?</w:t>
            </w:r>
          </w:p>
          <w:p w:rsidR="00A931D3" w:rsidRDefault="00A931D3" w:rsidP="00A931D3">
            <w:pPr>
              <w:pStyle w:val="Antwort"/>
            </w:pPr>
            <w:proofErr w:type="spellStart"/>
            <w:r>
              <w:t>Zuweisbare</w:t>
            </w:r>
            <w:proofErr w:type="spellEnd"/>
            <w:r>
              <w:t xml:space="preserve"> Daten sind sämtliche Datensätze die im System als unabhängiger Datensatz gespeichert werden und frei mit anderen Datensätzen verknüpft werden können. Das </w:t>
            </w:r>
            <w:proofErr w:type="gramStart"/>
            <w:r>
              <w:t>sind</w:t>
            </w:r>
            <w:proofErr w:type="gramEnd"/>
            <w:r>
              <w:t xml:space="preserve">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lastRenderedPageBreak/>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lastRenderedPageBreak/>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 xml:space="preserve">Daten werden automatisch 1 halbes Jahr nach Abschluss der letzten Aktivität archiviert. Sobald sich ein Nutzer in das System einloggt und archivierte Daten </w:t>
            </w:r>
            <w:proofErr w:type="gramStart"/>
            <w:r>
              <w:t>fordert</w:t>
            </w:r>
            <w:proofErr w:type="gramEnd"/>
            <w:r>
              <w:t xml:space="preserve">, müssen diese erst </w:t>
            </w:r>
            <w:proofErr w:type="spellStart"/>
            <w:r>
              <w:t>dearchiviert</w:t>
            </w:r>
            <w:proofErr w:type="spellEnd"/>
            <w:r>
              <w:t xml:space="preserve">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r>
        <w:lastRenderedPageBreak/>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Pr="00E45B81" w:rsidRDefault="00AD4186" w:rsidP="00E45B81">
      <w:pPr>
        <w:autoSpaceDE w:val="0"/>
        <w:autoSpaceDN w:val="0"/>
        <w:adjustRightInd w:val="0"/>
        <w:spacing w:after="0" w:line="240" w:lineRule="auto"/>
        <w:jc w:val="both"/>
        <w:rPr>
          <w:rFonts w:ascii="Calibri" w:hAnsi="Calibri" w:cs="Calibri"/>
          <w:sz w:val="24"/>
        </w:rPr>
      </w:pPr>
      <w:r w:rsidRPr="00E45B81">
        <w:rPr>
          <w:rFonts w:ascii="Calibri" w:hAnsi="Calibri" w:cs="Calibri"/>
          <w:sz w:val="24"/>
        </w:rPr>
        <w:lastRenderedPageBreak/>
        <w:t xml:space="preserve">Das Analyseklassendiagramm umfasst sämtliche im Analyseheft festgehaltenen Entitäten. </w:t>
      </w:r>
    </w:p>
    <w:p w:rsidR="00970884" w:rsidRPr="00E45B81" w:rsidRDefault="007375E4" w:rsidP="00E45B81">
      <w:pPr>
        <w:autoSpaceDE w:val="0"/>
        <w:autoSpaceDN w:val="0"/>
        <w:adjustRightInd w:val="0"/>
        <w:spacing w:after="0" w:line="240" w:lineRule="auto"/>
        <w:jc w:val="both"/>
        <w:rPr>
          <w:rFonts w:ascii="Calibri" w:hAnsi="Calibri" w:cs="Calibri"/>
          <w:sz w:val="24"/>
        </w:rPr>
      </w:pPr>
      <w:r w:rsidRPr="00E45B81">
        <w:rPr>
          <w:rFonts w:ascii="Calibri" w:hAnsi="Calibri" w:cs="Calibri"/>
          <w:sz w:val="24"/>
        </w:rPr>
        <w:t>Jedes Hochzeitsprojekt besitzt Benutzer, die daran arbeiten und Änderungen vornehmen können. In unserem Fall besitzt ein Hochzeitsprojekt mindestens einen</w:t>
      </w:r>
      <w:r w:rsidR="004067E6" w:rsidRPr="00E45B81">
        <w:rPr>
          <w:rFonts w:ascii="Calibri" w:hAnsi="Calibri" w:cs="Calibri"/>
          <w:sz w:val="24"/>
        </w:rPr>
        <w:t xml:space="preserve"> Benutzer</w:t>
      </w:r>
      <w:r w:rsidRPr="00E45B81">
        <w:rPr>
          <w:rFonts w:ascii="Calibri" w:hAnsi="Calibri" w:cs="Calibri"/>
          <w:sz w:val="24"/>
        </w:rPr>
        <w:t xml:space="preserve"> (den Hochzeitsmanager) und kann beliebig viele zusätzliche Benutzer haben. Die weiteren Benutzer werden vom Hochzeitsmager hinzugefügt. Jeder Nutzer besitzt eine Rolle und diese wird durch den Hochzeitsmanager zugewiesen. </w:t>
      </w:r>
      <w:r w:rsidR="00970884">
        <w:rPr>
          <w:rFonts w:ascii="Calibri" w:hAnsi="Calibri" w:cs="Calibri"/>
          <w:sz w:val="24"/>
        </w:rPr>
        <w:t xml:space="preserve">Jeder Nutzer ist genau einer Person zugeordnet. Eine Person besitzt einen Vornamen, einen Nachnamen, ein Geburtsdatum und eine eindeutige Identifikationsnummer, die für das System benötigt wird. </w:t>
      </w:r>
      <w:r w:rsidR="00970884" w:rsidRPr="00E45B81">
        <w:rPr>
          <w:rFonts w:ascii="Calibri" w:hAnsi="Calibri" w:cs="Calibri"/>
          <w:sz w:val="24"/>
        </w:rPr>
        <w:t>Weiterhin werden Telefonnummern und E-Mail Adressen nicht nur mit einfachen Datentypen wie</w:t>
      </w:r>
      <w:r w:rsidR="00970884">
        <w:rPr>
          <w:rFonts w:ascii="Calibri" w:hAnsi="Calibri" w:cs="Calibri"/>
          <w:sz w:val="24"/>
        </w:rPr>
        <w:t xml:space="preserve"> </w:t>
      </w:r>
      <w:r w:rsidR="00970884" w:rsidRPr="00E45B81">
        <w:rPr>
          <w:rFonts w:ascii="Calibri" w:hAnsi="Calibri" w:cs="Calibri"/>
          <w:sz w:val="24"/>
        </w:rPr>
        <w:t>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w:t>
      </w:r>
      <w:r w:rsidR="00FD6B26">
        <w:rPr>
          <w:rFonts w:ascii="Calibri" w:hAnsi="Calibri" w:cs="Calibri"/>
          <w:sz w:val="24"/>
        </w:rPr>
        <w:t xml:space="preserve"> Jede Person besitzt 0 bis 5 E-Mail Adressen und/oder Telefonnummern.</w:t>
      </w:r>
    </w:p>
    <w:p w:rsidR="00E45B81" w:rsidRDefault="00AD4186" w:rsidP="00E45B81">
      <w:pPr>
        <w:autoSpaceDE w:val="0"/>
        <w:autoSpaceDN w:val="0"/>
        <w:adjustRightInd w:val="0"/>
        <w:spacing w:after="0" w:line="240" w:lineRule="auto"/>
        <w:jc w:val="both"/>
        <w:rPr>
          <w:rFonts w:ascii="Calibri" w:hAnsi="Calibri" w:cs="Calibri"/>
          <w:sz w:val="24"/>
        </w:rPr>
      </w:pPr>
      <w:r w:rsidRPr="00E45B81">
        <w:rPr>
          <w:rFonts w:ascii="Calibri" w:hAnsi="Calibri" w:cs="Calibri"/>
          <w:sz w:val="24"/>
        </w:rPr>
        <w:t xml:space="preserve">Das Hochzeitsprojekt ist die initiale Klasse. Sobald eine neue Hochzeit geplant werden soll, wird diese Klasse automatisch angelegt. </w:t>
      </w:r>
      <w:r w:rsidR="00E45B81">
        <w:rPr>
          <w:rFonts w:ascii="Calibri" w:hAnsi="Calibri" w:cs="Calibri"/>
          <w:sz w:val="24"/>
        </w:rPr>
        <w:t xml:space="preserve">Das Hochzeitsprojekt beinhaltet das Hochzeitsdatum und hat eine eindeutige Identifikationsnummer. Außerdem werden die Kosten eingetragen. Dabei werden die Kosten in zwei Kategorien eingestuft, in bereits bezahlte Kosten und in geplante Kosten. Die beiden Kosten werden zusammengerechnet und ergeben die Gesamtkosten, die ebenfalls im Hochzeitsprojekt gespeichert werden. </w:t>
      </w:r>
    </w:p>
    <w:p w:rsidR="00AD4186" w:rsidRPr="00E45B81" w:rsidRDefault="00E45B81" w:rsidP="00E45B81">
      <w:pPr>
        <w:autoSpaceDE w:val="0"/>
        <w:autoSpaceDN w:val="0"/>
        <w:adjustRightInd w:val="0"/>
        <w:spacing w:after="0" w:line="240" w:lineRule="auto"/>
        <w:jc w:val="both"/>
        <w:rPr>
          <w:rFonts w:ascii="Calibri" w:hAnsi="Calibri" w:cs="Calibri"/>
          <w:sz w:val="24"/>
        </w:rPr>
      </w:pPr>
      <w:r>
        <w:rPr>
          <w:rFonts w:ascii="Calibri" w:hAnsi="Calibri" w:cs="Calibri"/>
          <w:sz w:val="24"/>
        </w:rPr>
        <w:t>Z</w:t>
      </w:r>
      <w:r w:rsidR="00AD4186" w:rsidRPr="00E45B81">
        <w:rPr>
          <w:rFonts w:ascii="Calibri" w:hAnsi="Calibri" w:cs="Calibri"/>
          <w:sz w:val="24"/>
        </w:rPr>
        <w:t>u jeder Hochzeit eine obligatorische standesamtliche Trauung hinzugefügt, da es sich ansonsten nicht um eine Hochzeit handelt. Weiterhin kann optional eine kirchliche Trauung stattfinden. Diese beiden Aktivitäten sind im Analyseklassendiagramm nicht Bestandteil d</w:t>
      </w:r>
      <w:r w:rsidR="00E16E06" w:rsidRPr="00E45B81">
        <w:rPr>
          <w:rFonts w:ascii="Calibri" w:hAnsi="Calibri" w:cs="Calibri"/>
          <w:sz w:val="24"/>
        </w:rPr>
        <w:t xml:space="preserve">er zusätzlichen Aktivitätsliste, da diese Aktivitäten besonders wichtig sind und weniger Attribute besitzen als eine zusätzliche Aktivität. Außerdem kann ein Hochzeitsprojekt nur aus der standesamtlichen Trauung bestehen. Um dies zu verdeutlichen, wurden die Trauungen als eigene Klassen implementiert. Die kirchliche Trauung umfasst dieselben Attribute und Beziehungen wie die standesamtliche Trauung. Im Klassendiagramm wurde nur eine von beiden </w:t>
      </w:r>
      <w:r>
        <w:rPr>
          <w:rFonts w:ascii="Calibri" w:hAnsi="Calibri" w:cs="Calibri"/>
          <w:sz w:val="24"/>
        </w:rPr>
        <w:t>eingezeichnet</w:t>
      </w:r>
      <w:r w:rsidR="00E16E06" w:rsidRPr="00E45B81">
        <w:rPr>
          <w:rFonts w:ascii="Calibri" w:hAnsi="Calibri" w:cs="Calibri"/>
          <w:sz w:val="24"/>
        </w:rPr>
        <w:t xml:space="preserve">, um die Übersichtlichkeit zu bewahren. </w:t>
      </w:r>
      <w:r w:rsidR="006D75A6" w:rsidRPr="00E45B81">
        <w:rPr>
          <w:rFonts w:ascii="Calibri" w:hAnsi="Calibri" w:cs="Calibri"/>
          <w:sz w:val="24"/>
        </w:rPr>
        <w:t>Jede Trauung besitzt eine trauende Person (dies kann entweder im Rathaus der Standesbeamte sein oder in der Kirche der Priester), einen Bräutigam und eine Braut. Optional sind weitere Teilnehmer. Jede weitere Person, abgesehen von den oben genannten drei, sind optionale Teilnehmer. Diese werden vom Hochzeitsmanager hinzugefügt.</w:t>
      </w:r>
    </w:p>
    <w:p w:rsidR="006D75A6" w:rsidRPr="00E45B81" w:rsidRDefault="006D75A6" w:rsidP="00E45B81">
      <w:pPr>
        <w:autoSpaceDE w:val="0"/>
        <w:autoSpaceDN w:val="0"/>
        <w:adjustRightInd w:val="0"/>
        <w:spacing w:after="0" w:line="240" w:lineRule="auto"/>
        <w:jc w:val="both"/>
        <w:rPr>
          <w:rFonts w:ascii="Calibri" w:hAnsi="Calibri" w:cs="Calibri"/>
          <w:sz w:val="24"/>
        </w:rPr>
      </w:pPr>
      <w:r w:rsidRPr="00E45B81">
        <w:rPr>
          <w:rFonts w:ascii="Calibri" w:hAnsi="Calibri" w:cs="Calibri"/>
          <w:sz w:val="24"/>
        </w:rPr>
        <w:t>Jede Trauung findet in einer bestimmten Lokalität statt. Die Lokalität wird als eigene Klasse modelliert, da die Lokalität einen</w:t>
      </w:r>
      <w:r w:rsidR="008B0E87" w:rsidRPr="00E45B81">
        <w:rPr>
          <w:rFonts w:ascii="Calibri" w:hAnsi="Calibri" w:cs="Calibri"/>
          <w:sz w:val="24"/>
        </w:rPr>
        <w:t xml:space="preserve"> Buchungsstatus besitzt, dieser sich ändern kann und nicht in Verbindung mit der Trauung steht. Zum Beispiel kann die Lokalität geändert werden, ohne die Trauung zu beeinflussen. </w:t>
      </w:r>
    </w:p>
    <w:p w:rsidR="006D75A6" w:rsidRPr="00E45B81" w:rsidRDefault="006D75A6" w:rsidP="00E45B81">
      <w:pPr>
        <w:autoSpaceDE w:val="0"/>
        <w:autoSpaceDN w:val="0"/>
        <w:adjustRightInd w:val="0"/>
        <w:spacing w:after="0" w:line="240" w:lineRule="auto"/>
        <w:jc w:val="both"/>
        <w:rPr>
          <w:rFonts w:ascii="Calibri" w:hAnsi="Calibri" w:cs="Calibri"/>
          <w:sz w:val="24"/>
        </w:rPr>
      </w:pPr>
    </w:p>
    <w:p w:rsidR="00AD4186" w:rsidRDefault="00356639" w:rsidP="00E45B81">
      <w:pPr>
        <w:autoSpaceDE w:val="0"/>
        <w:autoSpaceDN w:val="0"/>
        <w:adjustRightInd w:val="0"/>
        <w:spacing w:after="0" w:line="240" w:lineRule="auto"/>
        <w:jc w:val="both"/>
        <w:rPr>
          <w:rFonts w:ascii="Calibri" w:hAnsi="Calibri" w:cs="Calibri"/>
          <w:sz w:val="24"/>
        </w:rPr>
      </w:pPr>
      <w:r>
        <w:rPr>
          <w:rFonts w:ascii="Calibri" w:hAnsi="Calibri" w:cs="Calibri"/>
          <w:sz w:val="24"/>
        </w:rPr>
        <w:t>Ein Hochzeitsprojekt besteht aus beliebig vielen Aktivitäten. Alles innerhalb eines Hochzeitsprojekts findet in Aktivitäten statt. Jede Aktivität hat einen Titel, ein Startdatum, eine Startuhrzeit, ein Enddatum, eine Enduhrzeit, einen Kommentar zu dieser Aktivität, eine ein</w:t>
      </w:r>
      <w:r w:rsidR="00561D65">
        <w:rPr>
          <w:rFonts w:ascii="Calibri" w:hAnsi="Calibri" w:cs="Calibri"/>
          <w:sz w:val="24"/>
        </w:rPr>
        <w:t>deutige Identifika</w:t>
      </w:r>
      <w:r>
        <w:rPr>
          <w:rFonts w:ascii="Calibri" w:hAnsi="Calibri" w:cs="Calibri"/>
          <w:sz w:val="24"/>
        </w:rPr>
        <w:t xml:space="preserve">tionsnummer, </w:t>
      </w:r>
      <w:r w:rsidRPr="00356639">
        <w:rPr>
          <w:rFonts w:ascii="Calibri" w:hAnsi="Calibri" w:cs="Calibri"/>
          <w:sz w:val="24"/>
          <w:highlight w:val="yellow"/>
        </w:rPr>
        <w:t xml:space="preserve">ein </w:t>
      </w:r>
      <w:proofErr w:type="spellStart"/>
      <w:r w:rsidRPr="00356639">
        <w:rPr>
          <w:rFonts w:ascii="Calibri" w:hAnsi="Calibri" w:cs="Calibri"/>
          <w:sz w:val="24"/>
          <w:highlight w:val="yellow"/>
        </w:rPr>
        <w:t>Flag</w:t>
      </w:r>
      <w:proofErr w:type="spellEnd"/>
      <w:r w:rsidRPr="00356639">
        <w:rPr>
          <w:rFonts w:ascii="Calibri" w:hAnsi="Calibri" w:cs="Calibri"/>
          <w:sz w:val="24"/>
          <w:highlight w:val="yellow"/>
        </w:rPr>
        <w:t xml:space="preserve"> ob es sich um eine geheime Aktivität handelt oder nicht. Geheime Aktivitäten werden dem Hochzeitsmanager nicht angezeigt. Diese können </w:t>
      </w:r>
      <w:r>
        <w:rPr>
          <w:rFonts w:ascii="Calibri" w:hAnsi="Calibri" w:cs="Calibri"/>
          <w:sz w:val="24"/>
          <w:highlight w:val="yellow"/>
        </w:rPr>
        <w:t>nur von den</w:t>
      </w:r>
      <w:r w:rsidRPr="00356639">
        <w:rPr>
          <w:rFonts w:ascii="Calibri" w:hAnsi="Calibri" w:cs="Calibri"/>
          <w:sz w:val="24"/>
          <w:highlight w:val="yellow"/>
        </w:rPr>
        <w:t xml:space="preserve"> Unterhaltungsmanagern angelegt und gepflegt werden.</w:t>
      </w:r>
      <w:r>
        <w:rPr>
          <w:rFonts w:ascii="Calibri" w:hAnsi="Calibri" w:cs="Calibri"/>
          <w:sz w:val="24"/>
        </w:rPr>
        <w:t xml:space="preserve"> Außerdem besitzt eine Aktivität ein </w:t>
      </w:r>
      <w:proofErr w:type="spellStart"/>
      <w:r>
        <w:rPr>
          <w:rFonts w:ascii="Calibri" w:hAnsi="Calibri" w:cs="Calibri"/>
          <w:sz w:val="24"/>
        </w:rPr>
        <w:t>Flag</w:t>
      </w:r>
      <w:proofErr w:type="spellEnd"/>
      <w:r>
        <w:rPr>
          <w:rFonts w:ascii="Calibri" w:hAnsi="Calibri" w:cs="Calibri"/>
          <w:sz w:val="24"/>
        </w:rPr>
        <w:t>, ob es sich um einen Unterhaltungsbeitrag handelt, den aktuellen Zustand, der fertig, in Arbeit und beendet sein kann, die bezahlten Kosten, die geplanten Kosten und die gesamten Kosten.</w:t>
      </w:r>
    </w:p>
    <w:p w:rsidR="0084572D" w:rsidRDefault="0084572D" w:rsidP="00E45B81">
      <w:pPr>
        <w:autoSpaceDE w:val="0"/>
        <w:autoSpaceDN w:val="0"/>
        <w:adjustRightInd w:val="0"/>
        <w:spacing w:after="0" w:line="240" w:lineRule="auto"/>
        <w:jc w:val="both"/>
        <w:rPr>
          <w:rFonts w:ascii="Calibri" w:hAnsi="Calibri" w:cs="Calibri"/>
          <w:sz w:val="24"/>
        </w:rPr>
      </w:pPr>
      <w:r>
        <w:rPr>
          <w:rFonts w:ascii="Calibri" w:hAnsi="Calibri" w:cs="Calibri"/>
          <w:sz w:val="24"/>
        </w:rPr>
        <w:lastRenderedPageBreak/>
        <w:t>Eine Aktivität findet an mindestens einer Lokalität statt und kann auch an mehreren Lokalitäten stattfinden. Einerseits ist es möglich, dass Aktivitäten an zwei oder mehreren Lokalitäten gleichzeitig stattfinden (Begrüßung an verschiedenen Eingängen). Dies wird benötigt, um eine Aufteilung der benötigten Ressourcen besser planen zu können. Andererseits kann es sein, das eine Aktivität sich von einer Lokalität zu einer anderen Lokalität verschiebt. Zum Bespiel nach der kirchlichen Trauung, die Fahrt zur Lokalität, in der die Feier stattfindet. In diesem Fall kann es sich maximal um 2 Lokalitäten handeln, da jede Fahrt von einer Lokalität zu einer anderen Lokalität als eigene Aktivität festzuhalten ist.</w:t>
      </w:r>
      <w:r w:rsidR="00541888">
        <w:rPr>
          <w:rFonts w:ascii="Calibri" w:hAnsi="Calibri" w:cs="Calibri"/>
          <w:sz w:val="24"/>
        </w:rPr>
        <w:t xml:space="preserve"> </w:t>
      </w:r>
    </w:p>
    <w:p w:rsidR="00602017" w:rsidRDefault="00541888" w:rsidP="00E45B81">
      <w:pPr>
        <w:autoSpaceDE w:val="0"/>
        <w:autoSpaceDN w:val="0"/>
        <w:adjustRightInd w:val="0"/>
        <w:spacing w:after="0" w:line="240" w:lineRule="auto"/>
        <w:jc w:val="both"/>
        <w:rPr>
          <w:rFonts w:ascii="Calibri" w:hAnsi="Calibri" w:cs="Calibri"/>
          <w:sz w:val="24"/>
        </w:rPr>
      </w:pPr>
      <w:r>
        <w:rPr>
          <w:rFonts w:ascii="Calibri" w:hAnsi="Calibri" w:cs="Calibri"/>
          <w:sz w:val="24"/>
        </w:rPr>
        <w:t xml:space="preserve">Zu jeder Aktivität gehört noch eine verantwortliche Person und die Teilnehmer, wobei es sich bei den Teilnehmern um keine, bis beliebig viele handelt kann. </w:t>
      </w:r>
      <w:r w:rsidR="00602017">
        <w:rPr>
          <w:rFonts w:ascii="Calibri" w:hAnsi="Calibri" w:cs="Calibri"/>
          <w:sz w:val="24"/>
        </w:rPr>
        <w:t xml:space="preserve">Es können ebenfalls beliebig viele Medien hinzugefügt werden. </w:t>
      </w:r>
    </w:p>
    <w:p w:rsidR="00602017" w:rsidRDefault="00602017" w:rsidP="00E45B81">
      <w:pPr>
        <w:autoSpaceDE w:val="0"/>
        <w:autoSpaceDN w:val="0"/>
        <w:adjustRightInd w:val="0"/>
        <w:spacing w:after="0" w:line="240" w:lineRule="auto"/>
        <w:jc w:val="both"/>
        <w:rPr>
          <w:rFonts w:ascii="Calibri" w:hAnsi="Calibri" w:cs="Calibri"/>
          <w:sz w:val="24"/>
        </w:rPr>
      </w:pPr>
      <w:r>
        <w:rPr>
          <w:rFonts w:ascii="Calibri" w:hAnsi="Calibri" w:cs="Calibri"/>
          <w:sz w:val="24"/>
        </w:rPr>
        <w:t xml:space="preserve">Um eine Aktivität durch verschiedene Hilfsmittel auszustatten, wird die Hilfsmittelplanung gebraucht. Eine Aktivität kann beliebig viele </w:t>
      </w:r>
      <w:proofErr w:type="spellStart"/>
      <w:r>
        <w:rPr>
          <w:rFonts w:ascii="Calibri" w:hAnsi="Calibri" w:cs="Calibri"/>
          <w:sz w:val="24"/>
        </w:rPr>
        <w:t>Hilsmittelplanungen</w:t>
      </w:r>
      <w:proofErr w:type="spellEnd"/>
      <w:r>
        <w:rPr>
          <w:rFonts w:ascii="Calibri" w:hAnsi="Calibri" w:cs="Calibri"/>
          <w:sz w:val="24"/>
        </w:rPr>
        <w:t xml:space="preserve"> besitzen. </w:t>
      </w:r>
    </w:p>
    <w:p w:rsidR="008020AF" w:rsidRDefault="008020AF">
      <w:pPr>
        <w:rPr>
          <w:rFonts w:ascii="Calibri" w:hAnsi="Calibri" w:cs="Calibri"/>
          <w:sz w:val="24"/>
        </w:rPr>
      </w:pPr>
      <w:r>
        <w:rPr>
          <w:rFonts w:ascii="Calibri" w:hAnsi="Calibri" w:cs="Calibri"/>
          <w:sz w:val="24"/>
        </w:rPr>
        <w:br w:type="page"/>
      </w:r>
    </w:p>
    <w:p w:rsidR="008020AF" w:rsidRDefault="008020AF" w:rsidP="008020AF">
      <w:pPr>
        <w:pStyle w:val="Heading1"/>
      </w:pPr>
      <w:proofErr w:type="spellStart"/>
      <w:r w:rsidRPr="008020AF">
        <w:lastRenderedPageBreak/>
        <w:t>Use</w:t>
      </w:r>
      <w:proofErr w:type="spellEnd"/>
      <w:r>
        <w:t>-Case-Diagramm</w:t>
      </w:r>
    </w:p>
    <w:p w:rsidR="008020AF" w:rsidRDefault="008020AF" w:rsidP="008020AF">
      <w:pPr>
        <w:pStyle w:val="Praxisbericht"/>
      </w:pPr>
    </w:p>
    <w:p w:rsidR="008020AF" w:rsidRDefault="008020AF" w:rsidP="008020AF">
      <w:pPr>
        <w:pStyle w:val="Praxisbericht"/>
      </w:pPr>
      <w:r>
        <w:t xml:space="preserve">Die folgende </w:t>
      </w:r>
      <w:proofErr w:type="spellStart"/>
      <w:r>
        <w:t>Use</w:t>
      </w:r>
      <w:proofErr w:type="spellEnd"/>
      <w:r>
        <w:t>-Case-Analyse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proofErr w:type="spellStart"/>
      <w:r>
        <w:t>Use</w:t>
      </w:r>
      <w:proofErr w:type="spellEnd"/>
      <w:r>
        <w:t>-Case-Kompaktansicht</w:t>
      </w:r>
    </w:p>
    <w:p w:rsidR="008747A6" w:rsidRDefault="008747A6" w:rsidP="008747A6"/>
    <w:p w:rsidR="008747A6" w:rsidRDefault="008747A6" w:rsidP="008747A6">
      <w:pPr>
        <w:pStyle w:val="Praxisbericht"/>
      </w:pPr>
      <w:r>
        <w:t xml:space="preserve">Das nachfolgende </w:t>
      </w:r>
      <w:proofErr w:type="spellStart"/>
      <w:r>
        <w:t>Use</w:t>
      </w:r>
      <w:proofErr w:type="spellEnd"/>
      <w:r>
        <w:t xml:space="preserve">-Case Diagramm visualisiert die Gesamtübersicht der Hochzeitsplanungssoftware in einer kompakten Form. Hierbei werden die wichtigsten </w:t>
      </w:r>
      <w:proofErr w:type="spellStart"/>
      <w:r>
        <w:t>Use</w:t>
      </w:r>
      <w:proofErr w:type="spellEnd"/>
      <w:r>
        <w:t xml:space="preserve">-Cases im Allgemeinen dargestellt. Diese splitten sich in weiteren Diagrammen zu detaillierteren </w:t>
      </w:r>
      <w:r w:rsidR="003627B7">
        <w:t xml:space="preserve">Anwendungsfällen auf. Sämtliche Anwendungsfälle wurden farblich, anhand ihres Anwendungsgebiet innerhalb des Systems markiert. Hierbei wird zwischen Systemanmeldung (Login und </w:t>
      </w:r>
      <w:proofErr w:type="spellStart"/>
      <w:r w:rsidR="003627B7">
        <w:t>Logout</w:t>
      </w:r>
      <w:proofErr w:type="spellEnd"/>
      <w:r w:rsidR="003627B7">
        <w: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1" w:name="_Ref458675160"/>
      <w:r w:rsidRPr="00512C9E">
        <w:rPr>
          <w:lang w:val="de-DE"/>
        </w:rPr>
        <w:t>Aktivität anzeigen</w:t>
      </w:r>
      <w:bookmarkEnd w:id="1"/>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Default="0013499C" w:rsidP="009E544D">
      <w:pPr>
        <w:pStyle w:val="Subtitle"/>
      </w:pPr>
      <w:proofErr w:type="spellStart"/>
      <w:r>
        <w:t>Aktivitäten</w:t>
      </w:r>
      <w:proofErr w:type="spellEnd"/>
      <w:r>
        <w:t xml:space="preserve"> </w:t>
      </w:r>
      <w:proofErr w:type="spellStart"/>
      <w:r>
        <w:t>anzeigen</w:t>
      </w:r>
      <w:proofErr w:type="spellEnd"/>
    </w:p>
    <w:p w:rsidR="0013499C" w:rsidRDefault="0013499C" w:rsidP="0013499C">
      <w:pPr>
        <w:pStyle w:val="Praxisbericht"/>
      </w:pPr>
      <w:r>
        <w:t xml:space="preserve">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w:t>
      </w:r>
      <w:proofErr w:type="spellStart"/>
      <w:r>
        <w:t>Use</w:t>
      </w:r>
      <w:proofErr w:type="spellEnd"/>
      <w:r>
        <w:t>-Case Aktivität anzeigen (</w:t>
      </w:r>
      <w:r>
        <w:fldChar w:fldCharType="begin"/>
      </w:r>
      <w:r>
        <w:instrText xml:space="preserve"> REF _Ref458675160 \r \h </w:instrText>
      </w:r>
      <w:r>
        <w:fldChar w:fldCharType="separate"/>
      </w:r>
      <w:r>
        <w:t>3.2.3</w:t>
      </w:r>
      <w:r>
        <w:fldChar w:fldCharType="end"/>
      </w:r>
      <w:r>
        <w:t>) in Kraft.</w:t>
      </w:r>
    </w:p>
    <w:p w:rsidR="005F4A41" w:rsidRDefault="005F4A41" w:rsidP="009E544D">
      <w:pPr>
        <w:pStyle w:val="Subtitle"/>
      </w:pPr>
      <w:proofErr w:type="spellStart"/>
      <w:r>
        <w:t>Aktivität</w:t>
      </w:r>
      <w:proofErr w:type="spellEnd"/>
      <w:r>
        <w:t xml:space="preserve"> </w:t>
      </w:r>
      <w:proofErr w:type="spellStart"/>
      <w:r>
        <w:t>bearbeiten</w:t>
      </w:r>
      <w:proofErr w:type="spellEnd"/>
    </w:p>
    <w:p w:rsidR="005F4A41" w:rsidRDefault="005F4A41" w:rsidP="005F4A41">
      <w:pPr>
        <w:pStyle w:val="Praxisbericht"/>
      </w:pPr>
      <w:r>
        <w:t xml:space="preserve">Dieser </w:t>
      </w:r>
      <w:proofErr w:type="spellStart"/>
      <w:r>
        <w:t>Use</w:t>
      </w:r>
      <w:proofErr w:type="spellEnd"/>
      <w:r>
        <w:t xml:space="preserve">-Case beschäftigt sich mit der Bearbeitung einer Aktivität. Hierdurch hat der Nutzer die Möglichkeit Änderungen innerhalb einer Aktivität vorzunehmen. Dies wird durch die Anzeige einer Formularseite ermöglicht. Für diesen </w:t>
      </w:r>
      <w:proofErr w:type="spellStart"/>
      <w:r>
        <w:t>Use</w:t>
      </w:r>
      <w:proofErr w:type="spellEnd"/>
      <w:r>
        <w:t>-Case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2" w:name="_Ref458675788"/>
      <w:r w:rsidRPr="009E544D">
        <w:rPr>
          <w:lang w:val="de-DE"/>
        </w:rPr>
        <w:t>Unterobjekt anzeigen</w:t>
      </w:r>
      <w:bookmarkEnd w:id="2"/>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 xml:space="preserve">Durch den </w:t>
      </w:r>
      <w:proofErr w:type="spellStart"/>
      <w:r>
        <w:t>Use</w:t>
      </w:r>
      <w:proofErr w:type="spellEnd"/>
      <w:r>
        <w:t>-Case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Default="00A1442D" w:rsidP="009E544D">
      <w:pPr>
        <w:pStyle w:val="Subtitle"/>
      </w:pPr>
      <w:proofErr w:type="spellStart"/>
      <w:r>
        <w:t>Hochzeit</w:t>
      </w:r>
      <w:proofErr w:type="spellEnd"/>
      <w:r>
        <w:t xml:space="preserve"> </w:t>
      </w:r>
      <w:proofErr w:type="spellStart"/>
      <w:r>
        <w:t>anzeigen</w:t>
      </w:r>
      <w:proofErr w:type="spellEnd"/>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3" w:name="_Ref458677580"/>
      <w:r w:rsidRPr="00512C9E">
        <w:rPr>
          <w:lang w:val="de-DE"/>
        </w:rPr>
        <w:lastRenderedPageBreak/>
        <w:t>Daten importieren</w:t>
      </w:r>
      <w:bookmarkEnd w:id="3"/>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Default="00D249B6" w:rsidP="009E544D">
      <w:pPr>
        <w:pStyle w:val="Subtitle"/>
      </w:pPr>
      <w:proofErr w:type="spellStart"/>
      <w:r>
        <w:t>Daten</w:t>
      </w:r>
      <w:proofErr w:type="spellEnd"/>
      <w:r>
        <w:t xml:space="preserve"> </w:t>
      </w:r>
      <w:proofErr w:type="spellStart"/>
      <w:r>
        <w:t>exportieren</w:t>
      </w:r>
      <w:proofErr w:type="spellEnd"/>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4" w:name="_Ref458678092"/>
      <w:r w:rsidRPr="00512C9E">
        <w:rPr>
          <w:lang w:val="de-DE"/>
        </w:rPr>
        <w:t>Datensic</w:t>
      </w:r>
      <w:r w:rsidR="00040D30" w:rsidRPr="00512C9E">
        <w:rPr>
          <w:lang w:val="de-DE"/>
        </w:rPr>
        <w:t>herung erstellen</w:t>
      </w:r>
      <w:bookmarkEnd w:id="4"/>
    </w:p>
    <w:p w:rsidR="00040D30" w:rsidRDefault="00040D30" w:rsidP="00040D30">
      <w:pPr>
        <w:pStyle w:val="Praxisbericht"/>
      </w:pPr>
      <w:r>
        <w:t>Der Administrator hat die Möglichkeit eine globale Datensicherung der Datenbank durchzuführen. Dies wird durch diesen Anwendungsfall abgedeckt.</w:t>
      </w:r>
    </w:p>
    <w:p w:rsidR="00D249B6" w:rsidRDefault="00040D30" w:rsidP="009E544D">
      <w:pPr>
        <w:pStyle w:val="Subtitle"/>
      </w:pPr>
      <w:proofErr w:type="spellStart"/>
      <w:r>
        <w:t>Datenwiederherstellung</w:t>
      </w:r>
      <w:proofErr w:type="spellEnd"/>
      <w:r>
        <w:t xml:space="preserve"> </w:t>
      </w:r>
      <w:proofErr w:type="spellStart"/>
      <w:r>
        <w:t>durchführen</w:t>
      </w:r>
      <w:proofErr w:type="spellEnd"/>
    </w:p>
    <w:p w:rsidR="0024657B" w:rsidRP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5F4A41" w:rsidRDefault="005F4A41" w:rsidP="005F4A41">
      <w:pPr>
        <w:pStyle w:val="Heading2"/>
      </w:pPr>
      <w:bookmarkStart w:id="5" w:name="_Ref458675456"/>
      <w:proofErr w:type="spellStart"/>
      <w:r>
        <w:t>Use</w:t>
      </w:r>
      <w:proofErr w:type="spellEnd"/>
      <w:r>
        <w:t>-Case Diagramm: Aktivität bearbeiten</w:t>
      </w:r>
      <w:bookmarkEnd w:id="5"/>
    </w:p>
    <w:p w:rsidR="00040D30" w:rsidRDefault="00040D30" w:rsidP="00040D30">
      <w:pPr>
        <w:pStyle w:val="Praxisbericht"/>
      </w:pPr>
    </w:p>
    <w:p w:rsidR="00040D30" w:rsidRDefault="00864443" w:rsidP="00864443">
      <w:pPr>
        <w:pStyle w:val="Praxisbericht"/>
      </w:pPr>
      <w:r>
        <w:t xml:space="preserve">Das </w:t>
      </w:r>
      <w:proofErr w:type="spellStart"/>
      <w:r>
        <w:t>Use</w:t>
      </w:r>
      <w:proofErr w:type="spellEnd"/>
      <w:r>
        <w:t xml:space="preserve">-Case Diagramm „Aktivität bearbeiten“ stellt den dazugehörigen </w:t>
      </w:r>
      <w:proofErr w:type="spellStart"/>
      <w:r>
        <w:t>Use</w:t>
      </w:r>
      <w:proofErr w:type="spellEnd"/>
      <w:r>
        <w:t>-Case und dessen Abhängigkeiten näher dar. Sämtliche Aktionen können durch die Rolle des Standardnutzers durchgeführt werden. Eine Ausnahme bildet der Anwendungsfall „Aktivität verstecken“, der zuvor bereits erläutert wurde.</w:t>
      </w:r>
    </w:p>
    <w:p w:rsidR="009E544D" w:rsidRDefault="009E544D" w:rsidP="00864443">
      <w:pPr>
        <w:pStyle w:val="Praxisbericht"/>
      </w:pPr>
    </w:p>
    <w:p w:rsidR="009E544D" w:rsidRDefault="009E544D" w:rsidP="00864443">
      <w:pPr>
        <w:pStyle w:val="Praxisbericht"/>
      </w:pPr>
    </w:p>
    <w:p w:rsidR="00864443" w:rsidRPr="00512C9E" w:rsidRDefault="00864443" w:rsidP="009E544D">
      <w:pPr>
        <w:pStyle w:val="Subtitle"/>
        <w:rPr>
          <w:lang w:val="de-DE"/>
        </w:rPr>
      </w:pPr>
      <w:r w:rsidRPr="00512C9E">
        <w:rPr>
          <w:lang w:val="de-DE"/>
        </w:rPr>
        <w:lastRenderedPageBreak/>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 xml:space="preserve">Hierbei besitzt ein übergeordnetes Objekt, wie zum Beispiel Aktivität eine Sammlung von Unterobjekten, wie zum Beispiel eine Liste an benötigten Hilfsmittel für die Aktivität. Dieser </w:t>
      </w:r>
      <w:proofErr w:type="spellStart"/>
      <w:r>
        <w:rPr>
          <w:lang w:eastAsia="ja-JP"/>
        </w:rPr>
        <w:t>Use</w:t>
      </w:r>
      <w:proofErr w:type="spellEnd"/>
      <w:r>
        <w:rPr>
          <w:lang w:eastAsia="ja-JP"/>
        </w:rPr>
        <w:t>-Case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w:t>
      </w:r>
      <w:proofErr w:type="spellStart"/>
      <w:r w:rsidRPr="00512C9E">
        <w:rPr>
          <w:lang w:val="de-DE"/>
        </w:rPr>
        <w:t>singular</w:t>
      </w:r>
      <w:proofErr w:type="spellEnd"/>
      <w:r w:rsidRPr="00512C9E">
        <w:rPr>
          <w:lang w:val="de-DE"/>
        </w:rPr>
        <w:t>)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lastRenderedPageBreak/>
        <w:t>Teilnehmer (</w:t>
      </w:r>
      <w:proofErr w:type="spellStart"/>
      <w:r w:rsidRPr="002765EE">
        <w:rPr>
          <w:lang w:val="de-DE"/>
        </w:rPr>
        <w:t>singular</w:t>
      </w:r>
      <w:proofErr w:type="spellEnd"/>
      <w:r w:rsidRPr="002765EE">
        <w:rPr>
          <w:lang w:val="de-DE"/>
        </w:rPr>
        <w:t>)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w:t>
      </w:r>
      <w:proofErr w:type="spellStart"/>
      <w:r w:rsidR="005A16DC" w:rsidRPr="005A16DC">
        <w:rPr>
          <w:lang w:val="de-DE"/>
        </w:rPr>
        <w:t>singular</w:t>
      </w:r>
      <w:proofErr w:type="spellEnd"/>
      <w:r w:rsidR="005A16DC" w:rsidRPr="005A16DC">
        <w:rPr>
          <w:lang w:val="de-DE"/>
        </w:rPr>
        <w:t>)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22ACB" w:rsidRPr="00512C9E" w:rsidRDefault="00D22ACB" w:rsidP="00D22ACB">
      <w:pPr>
        <w:pStyle w:val="Subtitle"/>
        <w:rPr>
          <w:lang w:val="de-DE"/>
        </w:rPr>
      </w:pPr>
      <w:r w:rsidRPr="00512C9E">
        <w:rPr>
          <w:lang w:val="de-DE"/>
        </w:rPr>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Pr="009E544D" w:rsidRDefault="009E544D" w:rsidP="009E544D">
      <w:pPr>
        <w:pStyle w:val="Praxisbericht"/>
      </w:pPr>
    </w:p>
    <w:p w:rsidR="00040D30" w:rsidRDefault="00040D30" w:rsidP="00040D30">
      <w:pPr>
        <w:pStyle w:val="Heading2"/>
      </w:pPr>
      <w:bookmarkStart w:id="6" w:name="_Ref458678380"/>
      <w:proofErr w:type="spellStart"/>
      <w:r>
        <w:lastRenderedPageBreak/>
        <w:t>Use</w:t>
      </w:r>
      <w:proofErr w:type="spellEnd"/>
      <w:r>
        <w:t>-Case Diagramm: Suchen</w:t>
      </w:r>
      <w:bookmarkEnd w:id="6"/>
    </w:p>
    <w:p w:rsidR="00D22ACB" w:rsidRDefault="00D22ACB" w:rsidP="00D22ACB">
      <w:pPr>
        <w:pStyle w:val="Subtitle"/>
      </w:pPr>
    </w:p>
    <w:p w:rsidR="00D22ACB" w:rsidRDefault="00D22ACB" w:rsidP="00D22ACB">
      <w:pPr>
        <w:pStyle w:val="Praxisbericht"/>
      </w:pPr>
      <w:r w:rsidRPr="00D22ACB">
        <w:t xml:space="preserve">Das </w:t>
      </w:r>
      <w:proofErr w:type="spellStart"/>
      <w:r w:rsidRPr="00D22ACB">
        <w:t>Use</w:t>
      </w:r>
      <w:proofErr w:type="spellEnd"/>
      <w:r w:rsidRPr="00D22ACB">
        <w:t xml:space="preserv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w:t>
      </w:r>
      <w:proofErr w:type="spellStart"/>
      <w:r w:rsidRPr="00681D5A">
        <w:rPr>
          <w:lang w:eastAsia="ja-JP"/>
        </w:rPr>
        <w:t>Use</w:t>
      </w:r>
      <w:proofErr w:type="spellEnd"/>
      <w:r w:rsidRPr="00681D5A">
        <w:rPr>
          <w:lang w:eastAsia="ja-JP"/>
        </w:rPr>
        <w:t xml:space="preserv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proofErr w:type="spellStart"/>
      <w:r w:rsidRPr="008D7D38">
        <w:rPr>
          <w:lang w:val="de-DE"/>
        </w:rPr>
        <w:t>Kategoriefilter</w:t>
      </w:r>
      <w:proofErr w:type="spellEnd"/>
      <w:r w:rsidRPr="008D7D38">
        <w:rPr>
          <w:lang w:val="de-DE"/>
        </w:rPr>
        <w:t xml:space="preserve">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 xml:space="preserve">Hierbei repräsentiert der Anwendungsfall </w:t>
      </w:r>
      <w:proofErr w:type="spellStart"/>
      <w:r>
        <w:rPr>
          <w:lang w:eastAsia="ja-JP"/>
        </w:rPr>
        <w:t>Kategoriefilter</w:t>
      </w:r>
      <w:proofErr w:type="spellEnd"/>
      <w:r>
        <w:rPr>
          <w:lang w:eastAsia="ja-JP"/>
        </w:rPr>
        <w:t xml:space="preserve">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proofErr w:type="spellStart"/>
      <w:r w:rsidRPr="008D7D38">
        <w:rPr>
          <w:lang w:val="de-DE"/>
        </w:rPr>
        <w:t>Catererfilter</w:t>
      </w:r>
      <w:proofErr w:type="spellEnd"/>
      <w:r w:rsidRPr="008D7D38">
        <w:rPr>
          <w:lang w:val="de-DE"/>
        </w:rPr>
        <w:t xml:space="preserve"> setzen</w:t>
      </w:r>
    </w:p>
    <w:p w:rsidR="008D7D38" w:rsidRPr="008D7D38" w:rsidRDefault="008D7D38" w:rsidP="008D7D38">
      <w:pPr>
        <w:pStyle w:val="Praxisbericht"/>
        <w:rPr>
          <w:lang w:eastAsia="ja-JP"/>
        </w:rPr>
      </w:pPr>
      <w:r w:rsidRPr="008D7D38">
        <w:rPr>
          <w:lang w:eastAsia="ja-JP"/>
        </w:rPr>
        <w:t xml:space="preserve">Der Anwendungsfall </w:t>
      </w:r>
      <w:proofErr w:type="spellStart"/>
      <w:r>
        <w:rPr>
          <w:lang w:eastAsia="ja-JP"/>
        </w:rPr>
        <w:t>Catererfilter</w:t>
      </w:r>
      <w:proofErr w:type="spellEnd"/>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lastRenderedPageBreak/>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 xml:space="preserve">Die Anwendung eines Live-Filters inkludiert nach einer erfolgreichen Suche den Anwendungsfall </w:t>
      </w:r>
      <w:proofErr w:type="spellStart"/>
      <w:r>
        <w:rPr>
          <w:lang w:eastAsia="ja-JP"/>
        </w:rPr>
        <w:t>Ergebis</w:t>
      </w:r>
      <w:proofErr w:type="spellEnd"/>
      <w:r>
        <w:rPr>
          <w:lang w:eastAsia="ja-JP"/>
        </w:rPr>
        <w:t xml:space="preserve">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r>
        <w:rPr>
          <w:lang w:eastAsia="ja-JP"/>
        </w:rPr>
        <w:lastRenderedPageBreak/>
        <w:t>Sequenzdiagramm</w:t>
      </w:r>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w:t>
      </w:r>
      <w:proofErr w:type="spellStart"/>
      <w:r w:rsidR="00F647A7">
        <w:rPr>
          <w:lang w:eastAsia="ja-JP"/>
        </w:rPr>
        <w:t>Szenariobetrachtung</w:t>
      </w:r>
      <w:proofErr w:type="spellEnd"/>
      <w:r w:rsidR="00F647A7">
        <w:rPr>
          <w:lang w:eastAsia="ja-JP"/>
        </w:rPr>
        <w:t xml:space="preserve">. Dies dient als Grundlage zum weiteren Entwurf. </w:t>
      </w:r>
    </w:p>
    <w:p w:rsidR="00F647A7" w:rsidRDefault="00F647A7" w:rsidP="00F647A7">
      <w:pPr>
        <w:pStyle w:val="Heading2"/>
        <w:rPr>
          <w:lang w:eastAsia="ja-JP"/>
        </w:rPr>
      </w:pPr>
      <w:proofErr w:type="spellStart"/>
      <w:r>
        <w:rPr>
          <w:lang w:eastAsia="ja-JP"/>
        </w:rPr>
        <w:t>Szenariobetrachtung</w:t>
      </w:r>
      <w:proofErr w:type="spellEnd"/>
      <w:r>
        <w:rPr>
          <w:lang w:eastAsia="ja-JP"/>
        </w:rPr>
        <w:t>: Catering anlegen</w:t>
      </w:r>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r>
        <w:rPr>
          <w:lang w:eastAsia="ja-JP"/>
        </w:rPr>
        <w:lastRenderedPageBreak/>
        <w:t>Diagrammbetrachtung: Catering anlegen</w:t>
      </w:r>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Viele in dem Diagramm dargestellten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822C94"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w:t>
      </w:r>
      <w:proofErr w:type="spellStart"/>
      <w:r>
        <w:rPr>
          <w:lang w:eastAsia="ja-JP"/>
        </w:rPr>
        <w:t>Datenbankkonnektor</w:t>
      </w:r>
      <w:proofErr w:type="spellEnd"/>
      <w:r>
        <w:rPr>
          <w:lang w:eastAsia="ja-JP"/>
        </w:rPr>
        <w:t xml:space="preserve">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w:t>
      </w:r>
      <w:proofErr w:type="spellStart"/>
      <w:r w:rsidR="00822C94">
        <w:rPr>
          <w:lang w:eastAsia="ja-JP"/>
        </w:rPr>
        <w:t>Datenbankkonnektor</w:t>
      </w:r>
      <w:proofErr w:type="spellEnd"/>
      <w:r w:rsidR="00822C94">
        <w:rPr>
          <w:lang w:eastAsia="ja-JP"/>
        </w:rPr>
        <w:t xml:space="preserve">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5B0FA2" w:rsidRDefault="00822C94" w:rsidP="00227580">
      <w:pPr>
        <w:pStyle w:val="Heading2"/>
        <w:rPr>
          <w:lang w:eastAsia="ja-JP"/>
        </w:rPr>
      </w:pPr>
      <w:r>
        <w:rPr>
          <w:lang w:eastAsia="ja-JP"/>
        </w:rPr>
        <w:t xml:space="preserve"> </w:t>
      </w:r>
      <w:proofErr w:type="spellStart"/>
      <w:r w:rsidR="00227580">
        <w:rPr>
          <w:lang w:eastAsia="ja-JP"/>
        </w:rPr>
        <w:t>Szenariobetrachtung</w:t>
      </w:r>
      <w:proofErr w:type="spellEnd"/>
      <w:r w:rsidR="00227580">
        <w:rPr>
          <w:lang w:eastAsia="ja-JP"/>
        </w:rPr>
        <w:t xml:space="preserve">: </w:t>
      </w:r>
      <w:r w:rsidR="00DB3C0C">
        <w:rPr>
          <w:lang w:eastAsia="ja-JP"/>
        </w:rPr>
        <w:t>Essen anlegen</w:t>
      </w:r>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r>
        <w:rPr>
          <w:lang w:eastAsia="ja-JP"/>
        </w:rPr>
        <w:t>Diagrammbetrachtung: Essen anlegen</w:t>
      </w:r>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w:t>
      </w:r>
      <w:r w:rsidR="00806AEF">
        <w:rPr>
          <w:lang w:eastAsia="ja-JP"/>
        </w:rPr>
        <w:lastRenderedPageBreak/>
        <w:t xml:space="preserve">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E34EB7" w:rsidRPr="00A21AE1" w:rsidRDefault="00E34EB7" w:rsidP="00A21AE1">
      <w:pPr>
        <w:pStyle w:val="Praxisbericht"/>
        <w:rPr>
          <w:lang w:eastAsia="ja-JP"/>
        </w:rPr>
      </w:pPr>
      <w:bookmarkStart w:id="7" w:name="_GoBack"/>
      <w:bookmarkEnd w:id="7"/>
    </w:p>
    <w:sectPr w:rsidR="00E34EB7" w:rsidRPr="00A21AE1" w:rsidSect="00D9336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8CD" w:rsidRDefault="00F218CD" w:rsidP="00D9336D">
      <w:pPr>
        <w:spacing w:after="0" w:line="240" w:lineRule="auto"/>
      </w:pPr>
      <w:r>
        <w:separator/>
      </w:r>
    </w:p>
  </w:endnote>
  <w:endnote w:type="continuationSeparator" w:id="0">
    <w:p w:rsidR="00F218CD" w:rsidRDefault="00F218CD"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C9E" w:rsidRDefault="00512C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512C9E" w:rsidRDefault="00512C9E"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E34EB7">
          <w:rPr>
            <w:noProof/>
          </w:rPr>
          <w:t>40</w:t>
        </w:r>
        <w:r>
          <w:rPr>
            <w:noProof/>
          </w:rPr>
          <w:fldChar w:fldCharType="end"/>
        </w:r>
        <w:r>
          <w:t xml:space="preserve"> | Seite</w:t>
        </w:r>
      </w:p>
    </w:sdtContent>
  </w:sdt>
  <w:p w:rsidR="00512C9E" w:rsidRDefault="00512C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C9E" w:rsidRDefault="00512C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8CD" w:rsidRDefault="00F218CD" w:rsidP="00D9336D">
      <w:pPr>
        <w:spacing w:after="0" w:line="240" w:lineRule="auto"/>
      </w:pPr>
      <w:r>
        <w:separator/>
      </w:r>
    </w:p>
  </w:footnote>
  <w:footnote w:type="continuationSeparator" w:id="0">
    <w:p w:rsidR="00F218CD" w:rsidRDefault="00F218CD"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C9E" w:rsidRDefault="00512C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C9E" w:rsidRDefault="00512C9E">
    <w:pPr>
      <w:pStyle w:val="Header"/>
    </w:pPr>
    <w:r>
      <w:rPr>
        <w:noProof/>
        <w:lang w:val="en-US"/>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C9E" w:rsidRDefault="00512C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3"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8"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1"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2"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1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14"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8"/>
  </w:num>
  <w:num w:numId="2">
    <w:abstractNumId w:val="5"/>
  </w:num>
  <w:num w:numId="3">
    <w:abstractNumId w:val="6"/>
  </w:num>
  <w:num w:numId="4">
    <w:abstractNumId w:val="9"/>
  </w:num>
  <w:num w:numId="5">
    <w:abstractNumId w:val="1"/>
  </w:num>
  <w:num w:numId="6">
    <w:abstractNumId w:val="4"/>
  </w:num>
  <w:num w:numId="7">
    <w:abstractNumId w:val="3"/>
  </w:num>
  <w:num w:numId="8">
    <w:abstractNumId w:val="2"/>
  </w:num>
  <w:num w:numId="9">
    <w:abstractNumId w:val="14"/>
  </w:num>
  <w:num w:numId="10">
    <w:abstractNumId w:val="0"/>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11"/>
  </w:num>
  <w:num w:numId="16">
    <w:abstractNumId w:val="10"/>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kwqwUAuGSr1ywAAAA="/>
  </w:docVars>
  <w:rsids>
    <w:rsidRoot w:val="00635684"/>
    <w:rsid w:val="00007B94"/>
    <w:rsid w:val="0001250D"/>
    <w:rsid w:val="00014342"/>
    <w:rsid w:val="00015D13"/>
    <w:rsid w:val="00022E37"/>
    <w:rsid w:val="00025A44"/>
    <w:rsid w:val="000273D1"/>
    <w:rsid w:val="00033C43"/>
    <w:rsid w:val="00034CDF"/>
    <w:rsid w:val="00040135"/>
    <w:rsid w:val="00040D30"/>
    <w:rsid w:val="00045F57"/>
    <w:rsid w:val="00047991"/>
    <w:rsid w:val="00054F47"/>
    <w:rsid w:val="00055297"/>
    <w:rsid w:val="00056704"/>
    <w:rsid w:val="000741F0"/>
    <w:rsid w:val="00075058"/>
    <w:rsid w:val="000840B4"/>
    <w:rsid w:val="000853A4"/>
    <w:rsid w:val="000879BD"/>
    <w:rsid w:val="00091588"/>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1188"/>
    <w:rsid w:val="001A3725"/>
    <w:rsid w:val="001A446D"/>
    <w:rsid w:val="001A48CF"/>
    <w:rsid w:val="001A6228"/>
    <w:rsid w:val="001A66C9"/>
    <w:rsid w:val="001A69FC"/>
    <w:rsid w:val="001A78C2"/>
    <w:rsid w:val="001B4AE6"/>
    <w:rsid w:val="001B783A"/>
    <w:rsid w:val="001C0E78"/>
    <w:rsid w:val="001C32D4"/>
    <w:rsid w:val="001D34F4"/>
    <w:rsid w:val="001D5810"/>
    <w:rsid w:val="001D5E7A"/>
    <w:rsid w:val="001E457B"/>
    <w:rsid w:val="001F683E"/>
    <w:rsid w:val="001F7A5A"/>
    <w:rsid w:val="0020026F"/>
    <w:rsid w:val="00201703"/>
    <w:rsid w:val="00202180"/>
    <w:rsid w:val="002022BA"/>
    <w:rsid w:val="00203197"/>
    <w:rsid w:val="002160F6"/>
    <w:rsid w:val="00217227"/>
    <w:rsid w:val="00221AB9"/>
    <w:rsid w:val="00223FC2"/>
    <w:rsid w:val="00227580"/>
    <w:rsid w:val="0023025B"/>
    <w:rsid w:val="00243F03"/>
    <w:rsid w:val="0024657B"/>
    <w:rsid w:val="00246599"/>
    <w:rsid w:val="00247A8F"/>
    <w:rsid w:val="00250E98"/>
    <w:rsid w:val="002518C9"/>
    <w:rsid w:val="00253021"/>
    <w:rsid w:val="00253268"/>
    <w:rsid w:val="002628D2"/>
    <w:rsid w:val="00265F71"/>
    <w:rsid w:val="0027191A"/>
    <w:rsid w:val="00274F0B"/>
    <w:rsid w:val="002765EE"/>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E3E98"/>
    <w:rsid w:val="002F1B91"/>
    <w:rsid w:val="002F1EB5"/>
    <w:rsid w:val="002F504A"/>
    <w:rsid w:val="003064D7"/>
    <w:rsid w:val="003135F1"/>
    <w:rsid w:val="00314871"/>
    <w:rsid w:val="0031562B"/>
    <w:rsid w:val="00320125"/>
    <w:rsid w:val="00320672"/>
    <w:rsid w:val="00323403"/>
    <w:rsid w:val="00330F5E"/>
    <w:rsid w:val="0033362D"/>
    <w:rsid w:val="00342F4F"/>
    <w:rsid w:val="00356639"/>
    <w:rsid w:val="003627B7"/>
    <w:rsid w:val="00364275"/>
    <w:rsid w:val="00364BD3"/>
    <w:rsid w:val="003667BB"/>
    <w:rsid w:val="00370D7A"/>
    <w:rsid w:val="003802DC"/>
    <w:rsid w:val="00382838"/>
    <w:rsid w:val="0039010D"/>
    <w:rsid w:val="003973DD"/>
    <w:rsid w:val="00397E4E"/>
    <w:rsid w:val="003A425E"/>
    <w:rsid w:val="003A6EDF"/>
    <w:rsid w:val="003B3803"/>
    <w:rsid w:val="003B3FD6"/>
    <w:rsid w:val="003B5289"/>
    <w:rsid w:val="003B6BF1"/>
    <w:rsid w:val="003C218E"/>
    <w:rsid w:val="003D6FCC"/>
    <w:rsid w:val="003D71EC"/>
    <w:rsid w:val="003E5B6E"/>
    <w:rsid w:val="003F325D"/>
    <w:rsid w:val="003F6501"/>
    <w:rsid w:val="00402C10"/>
    <w:rsid w:val="00405488"/>
    <w:rsid w:val="004067E6"/>
    <w:rsid w:val="004108FD"/>
    <w:rsid w:val="0042070A"/>
    <w:rsid w:val="00422F9D"/>
    <w:rsid w:val="0043017E"/>
    <w:rsid w:val="00433EF3"/>
    <w:rsid w:val="00437275"/>
    <w:rsid w:val="00440552"/>
    <w:rsid w:val="00442D7D"/>
    <w:rsid w:val="00451E84"/>
    <w:rsid w:val="004542D8"/>
    <w:rsid w:val="00481784"/>
    <w:rsid w:val="004846DD"/>
    <w:rsid w:val="004942A9"/>
    <w:rsid w:val="00497312"/>
    <w:rsid w:val="004A7C7D"/>
    <w:rsid w:val="004C2867"/>
    <w:rsid w:val="004C2CE1"/>
    <w:rsid w:val="004C4D56"/>
    <w:rsid w:val="004D480F"/>
    <w:rsid w:val="004D4E3D"/>
    <w:rsid w:val="004D5D41"/>
    <w:rsid w:val="004E20A8"/>
    <w:rsid w:val="004F03D2"/>
    <w:rsid w:val="004F4C35"/>
    <w:rsid w:val="00507BFA"/>
    <w:rsid w:val="00507FF7"/>
    <w:rsid w:val="00512C9E"/>
    <w:rsid w:val="00513303"/>
    <w:rsid w:val="005275D1"/>
    <w:rsid w:val="00536B80"/>
    <w:rsid w:val="00541888"/>
    <w:rsid w:val="005502D8"/>
    <w:rsid w:val="00550B29"/>
    <w:rsid w:val="005517EB"/>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4765"/>
    <w:rsid w:val="00596BDE"/>
    <w:rsid w:val="005A16DC"/>
    <w:rsid w:val="005A1AE7"/>
    <w:rsid w:val="005A1FC1"/>
    <w:rsid w:val="005B0FA2"/>
    <w:rsid w:val="005B1BC8"/>
    <w:rsid w:val="005B4FBE"/>
    <w:rsid w:val="005D2FD9"/>
    <w:rsid w:val="005E599B"/>
    <w:rsid w:val="005E5E33"/>
    <w:rsid w:val="005F067F"/>
    <w:rsid w:val="005F3617"/>
    <w:rsid w:val="005F4328"/>
    <w:rsid w:val="005F4A41"/>
    <w:rsid w:val="005F7CD2"/>
    <w:rsid w:val="00602017"/>
    <w:rsid w:val="00605914"/>
    <w:rsid w:val="00610132"/>
    <w:rsid w:val="006146F3"/>
    <w:rsid w:val="00625B55"/>
    <w:rsid w:val="00626EB6"/>
    <w:rsid w:val="006340C8"/>
    <w:rsid w:val="00635684"/>
    <w:rsid w:val="00660A2A"/>
    <w:rsid w:val="00660B76"/>
    <w:rsid w:val="00663DC0"/>
    <w:rsid w:val="00664D05"/>
    <w:rsid w:val="00665DCE"/>
    <w:rsid w:val="0066668C"/>
    <w:rsid w:val="00670C02"/>
    <w:rsid w:val="0067128F"/>
    <w:rsid w:val="00671F23"/>
    <w:rsid w:val="0067451D"/>
    <w:rsid w:val="00674C2D"/>
    <w:rsid w:val="00681D5A"/>
    <w:rsid w:val="006928EB"/>
    <w:rsid w:val="00695116"/>
    <w:rsid w:val="00695F0F"/>
    <w:rsid w:val="006A0B2B"/>
    <w:rsid w:val="006A1521"/>
    <w:rsid w:val="006A7401"/>
    <w:rsid w:val="006B1F04"/>
    <w:rsid w:val="006B5ACC"/>
    <w:rsid w:val="006B608E"/>
    <w:rsid w:val="006C752D"/>
    <w:rsid w:val="006C7965"/>
    <w:rsid w:val="006D2F34"/>
    <w:rsid w:val="006D5203"/>
    <w:rsid w:val="006D75A6"/>
    <w:rsid w:val="006F0313"/>
    <w:rsid w:val="006F2945"/>
    <w:rsid w:val="006F435E"/>
    <w:rsid w:val="00705D25"/>
    <w:rsid w:val="0070788A"/>
    <w:rsid w:val="007141F5"/>
    <w:rsid w:val="0072420B"/>
    <w:rsid w:val="00724744"/>
    <w:rsid w:val="00724BD8"/>
    <w:rsid w:val="00726D06"/>
    <w:rsid w:val="007375E4"/>
    <w:rsid w:val="00745788"/>
    <w:rsid w:val="00745FFD"/>
    <w:rsid w:val="007466D7"/>
    <w:rsid w:val="007468A5"/>
    <w:rsid w:val="00752194"/>
    <w:rsid w:val="00761D63"/>
    <w:rsid w:val="007634CD"/>
    <w:rsid w:val="00774021"/>
    <w:rsid w:val="00775A2B"/>
    <w:rsid w:val="00781814"/>
    <w:rsid w:val="0078747E"/>
    <w:rsid w:val="00794585"/>
    <w:rsid w:val="00794A16"/>
    <w:rsid w:val="00797428"/>
    <w:rsid w:val="007A32AF"/>
    <w:rsid w:val="007A4464"/>
    <w:rsid w:val="007A51F3"/>
    <w:rsid w:val="007B1821"/>
    <w:rsid w:val="007B2653"/>
    <w:rsid w:val="007B4090"/>
    <w:rsid w:val="007B570E"/>
    <w:rsid w:val="007C2A2B"/>
    <w:rsid w:val="007C3475"/>
    <w:rsid w:val="007C3796"/>
    <w:rsid w:val="007C50AB"/>
    <w:rsid w:val="007C74AB"/>
    <w:rsid w:val="007D1FF9"/>
    <w:rsid w:val="007D5221"/>
    <w:rsid w:val="007D572C"/>
    <w:rsid w:val="007E71CE"/>
    <w:rsid w:val="007E7976"/>
    <w:rsid w:val="007F4E2E"/>
    <w:rsid w:val="007F5615"/>
    <w:rsid w:val="008020AF"/>
    <w:rsid w:val="0080268B"/>
    <w:rsid w:val="00804338"/>
    <w:rsid w:val="00806AEF"/>
    <w:rsid w:val="00815947"/>
    <w:rsid w:val="0081788E"/>
    <w:rsid w:val="00821AEA"/>
    <w:rsid w:val="00822C94"/>
    <w:rsid w:val="0082647D"/>
    <w:rsid w:val="00834DD5"/>
    <w:rsid w:val="0083695A"/>
    <w:rsid w:val="00841546"/>
    <w:rsid w:val="00843261"/>
    <w:rsid w:val="0084572D"/>
    <w:rsid w:val="00853D9A"/>
    <w:rsid w:val="00855E92"/>
    <w:rsid w:val="008602CB"/>
    <w:rsid w:val="00864443"/>
    <w:rsid w:val="008709D0"/>
    <w:rsid w:val="00871BD4"/>
    <w:rsid w:val="008747A6"/>
    <w:rsid w:val="008A276B"/>
    <w:rsid w:val="008A66DC"/>
    <w:rsid w:val="008B0E87"/>
    <w:rsid w:val="008B3DF3"/>
    <w:rsid w:val="008B43F2"/>
    <w:rsid w:val="008B5325"/>
    <w:rsid w:val="008C11A1"/>
    <w:rsid w:val="008C6733"/>
    <w:rsid w:val="008D283B"/>
    <w:rsid w:val="008D3688"/>
    <w:rsid w:val="008D3EAE"/>
    <w:rsid w:val="008D7D38"/>
    <w:rsid w:val="008F4049"/>
    <w:rsid w:val="008F6354"/>
    <w:rsid w:val="008F72D2"/>
    <w:rsid w:val="00901C8F"/>
    <w:rsid w:val="0090245D"/>
    <w:rsid w:val="009037AD"/>
    <w:rsid w:val="00903B43"/>
    <w:rsid w:val="00906EBE"/>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B6D64"/>
    <w:rsid w:val="009B6E70"/>
    <w:rsid w:val="009B77A0"/>
    <w:rsid w:val="009C24CA"/>
    <w:rsid w:val="009C63B7"/>
    <w:rsid w:val="009D1408"/>
    <w:rsid w:val="009D1BC4"/>
    <w:rsid w:val="009D37A0"/>
    <w:rsid w:val="009E291D"/>
    <w:rsid w:val="009E3CA5"/>
    <w:rsid w:val="009E544D"/>
    <w:rsid w:val="009F3822"/>
    <w:rsid w:val="009F6BE3"/>
    <w:rsid w:val="00A00C71"/>
    <w:rsid w:val="00A04E17"/>
    <w:rsid w:val="00A07A3A"/>
    <w:rsid w:val="00A1442D"/>
    <w:rsid w:val="00A21AE1"/>
    <w:rsid w:val="00A21C1A"/>
    <w:rsid w:val="00A22EE0"/>
    <w:rsid w:val="00A2359E"/>
    <w:rsid w:val="00A25FB2"/>
    <w:rsid w:val="00A30055"/>
    <w:rsid w:val="00A343DA"/>
    <w:rsid w:val="00A419A0"/>
    <w:rsid w:val="00A44D65"/>
    <w:rsid w:val="00A54991"/>
    <w:rsid w:val="00A60107"/>
    <w:rsid w:val="00A6099A"/>
    <w:rsid w:val="00A74F70"/>
    <w:rsid w:val="00A76976"/>
    <w:rsid w:val="00A772F2"/>
    <w:rsid w:val="00A805CB"/>
    <w:rsid w:val="00A844FE"/>
    <w:rsid w:val="00A931D3"/>
    <w:rsid w:val="00A968FE"/>
    <w:rsid w:val="00AA768F"/>
    <w:rsid w:val="00AB0FDA"/>
    <w:rsid w:val="00AC0DA9"/>
    <w:rsid w:val="00AC0F27"/>
    <w:rsid w:val="00AC0F81"/>
    <w:rsid w:val="00AC7F54"/>
    <w:rsid w:val="00AD4186"/>
    <w:rsid w:val="00AD5954"/>
    <w:rsid w:val="00AE0CE5"/>
    <w:rsid w:val="00AE59F8"/>
    <w:rsid w:val="00AE5A1C"/>
    <w:rsid w:val="00AE65F8"/>
    <w:rsid w:val="00AE6ACE"/>
    <w:rsid w:val="00AE7DA3"/>
    <w:rsid w:val="00AF301D"/>
    <w:rsid w:val="00AF5282"/>
    <w:rsid w:val="00B03675"/>
    <w:rsid w:val="00B1075B"/>
    <w:rsid w:val="00B17078"/>
    <w:rsid w:val="00B21A3A"/>
    <w:rsid w:val="00B22ED4"/>
    <w:rsid w:val="00B265C2"/>
    <w:rsid w:val="00B31847"/>
    <w:rsid w:val="00B3203A"/>
    <w:rsid w:val="00B320D9"/>
    <w:rsid w:val="00B34951"/>
    <w:rsid w:val="00B35951"/>
    <w:rsid w:val="00B3767A"/>
    <w:rsid w:val="00B37C44"/>
    <w:rsid w:val="00B46979"/>
    <w:rsid w:val="00B47DBB"/>
    <w:rsid w:val="00B64C7F"/>
    <w:rsid w:val="00B66DB8"/>
    <w:rsid w:val="00B84BD1"/>
    <w:rsid w:val="00B86D76"/>
    <w:rsid w:val="00B90B78"/>
    <w:rsid w:val="00B9281A"/>
    <w:rsid w:val="00B9594B"/>
    <w:rsid w:val="00B95F68"/>
    <w:rsid w:val="00B96314"/>
    <w:rsid w:val="00BB1581"/>
    <w:rsid w:val="00BB32EC"/>
    <w:rsid w:val="00BB4FE3"/>
    <w:rsid w:val="00BB71E5"/>
    <w:rsid w:val="00BB75C9"/>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143D2"/>
    <w:rsid w:val="00C15468"/>
    <w:rsid w:val="00C25BC4"/>
    <w:rsid w:val="00C37A95"/>
    <w:rsid w:val="00C41981"/>
    <w:rsid w:val="00C436C0"/>
    <w:rsid w:val="00C46DA5"/>
    <w:rsid w:val="00C514F3"/>
    <w:rsid w:val="00C5379D"/>
    <w:rsid w:val="00C552F7"/>
    <w:rsid w:val="00C63E42"/>
    <w:rsid w:val="00C6622F"/>
    <w:rsid w:val="00C71F3B"/>
    <w:rsid w:val="00C7224B"/>
    <w:rsid w:val="00C75AA2"/>
    <w:rsid w:val="00C806BE"/>
    <w:rsid w:val="00C8108A"/>
    <w:rsid w:val="00C82DC5"/>
    <w:rsid w:val="00C83E13"/>
    <w:rsid w:val="00C84493"/>
    <w:rsid w:val="00C85C5A"/>
    <w:rsid w:val="00C94CC9"/>
    <w:rsid w:val="00CA26F2"/>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4DF6"/>
    <w:rsid w:val="00D365BF"/>
    <w:rsid w:val="00D40CFB"/>
    <w:rsid w:val="00D447AB"/>
    <w:rsid w:val="00D45DAA"/>
    <w:rsid w:val="00D530E1"/>
    <w:rsid w:val="00D54188"/>
    <w:rsid w:val="00D55E09"/>
    <w:rsid w:val="00D57118"/>
    <w:rsid w:val="00D71532"/>
    <w:rsid w:val="00D7461B"/>
    <w:rsid w:val="00D758ED"/>
    <w:rsid w:val="00D85837"/>
    <w:rsid w:val="00D875A3"/>
    <w:rsid w:val="00D9336D"/>
    <w:rsid w:val="00D94F4C"/>
    <w:rsid w:val="00DA36DB"/>
    <w:rsid w:val="00DA6939"/>
    <w:rsid w:val="00DB1917"/>
    <w:rsid w:val="00DB1BC2"/>
    <w:rsid w:val="00DB3C0C"/>
    <w:rsid w:val="00DB3E4C"/>
    <w:rsid w:val="00DB45CD"/>
    <w:rsid w:val="00DD0C4B"/>
    <w:rsid w:val="00DD13DA"/>
    <w:rsid w:val="00DD4DF7"/>
    <w:rsid w:val="00DD6AEC"/>
    <w:rsid w:val="00DD75B7"/>
    <w:rsid w:val="00DE3E13"/>
    <w:rsid w:val="00E05EC3"/>
    <w:rsid w:val="00E13372"/>
    <w:rsid w:val="00E16E06"/>
    <w:rsid w:val="00E172D8"/>
    <w:rsid w:val="00E2382C"/>
    <w:rsid w:val="00E335CA"/>
    <w:rsid w:val="00E343C5"/>
    <w:rsid w:val="00E34EB7"/>
    <w:rsid w:val="00E42DE7"/>
    <w:rsid w:val="00E43A32"/>
    <w:rsid w:val="00E45891"/>
    <w:rsid w:val="00E45B81"/>
    <w:rsid w:val="00E45D31"/>
    <w:rsid w:val="00E4747A"/>
    <w:rsid w:val="00E5070A"/>
    <w:rsid w:val="00E52C4C"/>
    <w:rsid w:val="00E55E16"/>
    <w:rsid w:val="00E56248"/>
    <w:rsid w:val="00E60521"/>
    <w:rsid w:val="00E60C63"/>
    <w:rsid w:val="00E60F42"/>
    <w:rsid w:val="00E6755F"/>
    <w:rsid w:val="00E7022A"/>
    <w:rsid w:val="00E739F1"/>
    <w:rsid w:val="00E75164"/>
    <w:rsid w:val="00E75B06"/>
    <w:rsid w:val="00E816FB"/>
    <w:rsid w:val="00E823FA"/>
    <w:rsid w:val="00E8246F"/>
    <w:rsid w:val="00E84F34"/>
    <w:rsid w:val="00E85673"/>
    <w:rsid w:val="00E858E7"/>
    <w:rsid w:val="00E90C57"/>
    <w:rsid w:val="00E94CA7"/>
    <w:rsid w:val="00EA0243"/>
    <w:rsid w:val="00EA2CB7"/>
    <w:rsid w:val="00EB16A0"/>
    <w:rsid w:val="00EB27A3"/>
    <w:rsid w:val="00EC3034"/>
    <w:rsid w:val="00ED0E1D"/>
    <w:rsid w:val="00ED4F97"/>
    <w:rsid w:val="00EE0A80"/>
    <w:rsid w:val="00EE45F9"/>
    <w:rsid w:val="00EF0801"/>
    <w:rsid w:val="00EF7C2F"/>
    <w:rsid w:val="00F125F3"/>
    <w:rsid w:val="00F1260D"/>
    <w:rsid w:val="00F13AF3"/>
    <w:rsid w:val="00F218CD"/>
    <w:rsid w:val="00F231CC"/>
    <w:rsid w:val="00F309A0"/>
    <w:rsid w:val="00F32CE1"/>
    <w:rsid w:val="00F33D00"/>
    <w:rsid w:val="00F443C2"/>
    <w:rsid w:val="00F4574F"/>
    <w:rsid w:val="00F4666B"/>
    <w:rsid w:val="00F647A7"/>
    <w:rsid w:val="00F66DF6"/>
    <w:rsid w:val="00F73136"/>
    <w:rsid w:val="00F74ECC"/>
    <w:rsid w:val="00F805B2"/>
    <w:rsid w:val="00F812ED"/>
    <w:rsid w:val="00F862DA"/>
    <w:rsid w:val="00F8701E"/>
    <w:rsid w:val="00F87FEE"/>
    <w:rsid w:val="00F96423"/>
    <w:rsid w:val="00FA204B"/>
    <w:rsid w:val="00FA374D"/>
    <w:rsid w:val="00FA6306"/>
    <w:rsid w:val="00FB0436"/>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41A51"/>
    <w:rsid w:val="00060A9E"/>
    <w:rsid w:val="00067736"/>
    <w:rsid w:val="000842BB"/>
    <w:rsid w:val="000A7707"/>
    <w:rsid w:val="00117617"/>
    <w:rsid w:val="001314F2"/>
    <w:rsid w:val="001B7176"/>
    <w:rsid w:val="001C2C45"/>
    <w:rsid w:val="001D02AD"/>
    <w:rsid w:val="00205163"/>
    <w:rsid w:val="00242B7F"/>
    <w:rsid w:val="00254CD7"/>
    <w:rsid w:val="00260855"/>
    <w:rsid w:val="002D33C3"/>
    <w:rsid w:val="003007A3"/>
    <w:rsid w:val="00341FC6"/>
    <w:rsid w:val="00387454"/>
    <w:rsid w:val="00423847"/>
    <w:rsid w:val="00430DE4"/>
    <w:rsid w:val="004671A4"/>
    <w:rsid w:val="004F52F0"/>
    <w:rsid w:val="00505F34"/>
    <w:rsid w:val="005153D9"/>
    <w:rsid w:val="005B2219"/>
    <w:rsid w:val="005E5406"/>
    <w:rsid w:val="006D1276"/>
    <w:rsid w:val="00757CEA"/>
    <w:rsid w:val="007F3C83"/>
    <w:rsid w:val="008534BD"/>
    <w:rsid w:val="0086778E"/>
    <w:rsid w:val="0087502B"/>
    <w:rsid w:val="008B03AC"/>
    <w:rsid w:val="008C75E7"/>
    <w:rsid w:val="009250EA"/>
    <w:rsid w:val="00925629"/>
    <w:rsid w:val="00931124"/>
    <w:rsid w:val="00941282"/>
    <w:rsid w:val="00981029"/>
    <w:rsid w:val="00A26546"/>
    <w:rsid w:val="00A56BFD"/>
    <w:rsid w:val="00A96A2E"/>
    <w:rsid w:val="00B06F7E"/>
    <w:rsid w:val="00B16550"/>
    <w:rsid w:val="00B173C5"/>
    <w:rsid w:val="00B87F9E"/>
    <w:rsid w:val="00C32C8E"/>
    <w:rsid w:val="00C40DCC"/>
    <w:rsid w:val="00CB0E50"/>
    <w:rsid w:val="00CB26D7"/>
    <w:rsid w:val="00CB2B5A"/>
    <w:rsid w:val="00D06056"/>
    <w:rsid w:val="00D544A8"/>
    <w:rsid w:val="00D74CA0"/>
    <w:rsid w:val="00D97036"/>
    <w:rsid w:val="00DD0614"/>
    <w:rsid w:val="00DE20DB"/>
    <w:rsid w:val="00E36D69"/>
    <w:rsid w:val="00E4428A"/>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BE5BC5-3C17-4517-9B7C-374B68878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43</Pages>
  <Words>13755</Words>
  <Characters>78409</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91981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Fellhauer, Fabian</cp:lastModifiedBy>
  <cp:revision>50</cp:revision>
  <cp:lastPrinted>2015-03-01T17:24:00Z</cp:lastPrinted>
  <dcterms:created xsi:type="dcterms:W3CDTF">2016-03-11T07:21:00Z</dcterms:created>
  <dcterms:modified xsi:type="dcterms:W3CDTF">2016-08-12T18:45:00Z</dcterms:modified>
</cp:coreProperties>
</file>