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38.999999999998" w:type="dxa"/>
        <w:jc w:val="left"/>
        <w:tblLayout w:type="fixed"/>
        <w:tblLook w:val="0400"/>
      </w:tblPr>
      <w:tblGrid>
        <w:gridCol w:w="190"/>
        <w:gridCol w:w="3071"/>
        <w:gridCol w:w="1559"/>
        <w:gridCol w:w="1653"/>
        <w:gridCol w:w="190"/>
        <w:gridCol w:w="283"/>
        <w:gridCol w:w="2693"/>
        <w:tblGridChange w:id="0">
          <w:tblGrid>
            <w:gridCol w:w="190"/>
            <w:gridCol w:w="3071"/>
            <w:gridCol w:w="1559"/>
            <w:gridCol w:w="1653"/>
            <w:gridCol w:w="190"/>
            <w:gridCol w:w="283"/>
            <w:gridCol w:w="2693"/>
          </w:tblGrid>
        </w:tblGridChange>
      </w:tblGrid>
      <w:tr>
        <w:trPr>
          <w:cantSplit w:val="0"/>
          <w:trHeight w:val="284" w:hRule="atLeast"/>
          <w:tblHeader w:val="0"/>
        </w:trPr>
        <w:tc>
          <w:tcPr>
            <w:gridSpan w:val="3"/>
          </w:tcPr>
          <w:p w:rsidR="00000000" w:rsidDel="00000000" w:rsidP="00000000" w:rsidRDefault="00000000" w:rsidRPr="00000000" w14:paraId="00000002">
            <w:pPr>
              <w:spacing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Absender:</w:t>
            </w:r>
          </w:p>
        </w:tc>
        <w:tc>
          <w:tcPr>
            <w:tcBorders>
              <w:right w:color="000000" w:space="0" w:sz="4" w:val="single"/>
            </w:tcBorders>
          </w:tcPr>
          <w:p w:rsidR="00000000" w:rsidDel="00000000" w:rsidP="00000000" w:rsidRDefault="00000000" w:rsidRPr="00000000" w14:paraId="00000005">
            <w:pPr>
              <w:spacing w:line="240" w:lineRule="auto"/>
              <w:rPr>
                <w:rFonts w:ascii="Cambria" w:cs="Cambria" w:eastAsia="Cambria" w:hAnsi="Cambria"/>
                <w:sz w:val="20"/>
                <w:szCs w:val="20"/>
              </w:rPr>
            </w:pPr>
            <w:r w:rsidDel="00000000" w:rsidR="00000000" w:rsidRPr="00000000">
              <w:rPr>
                <w:rtl w:val="0"/>
              </w:rPr>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Angebots-Nr.</w:t>
            </w:r>
            <w:r w:rsidDel="00000000" w:rsidR="00000000" w:rsidRPr="00000000">
              <w:rPr>
                <w:rFonts w:ascii="Cambria" w:cs="Cambria" w:eastAsia="Cambria" w:hAnsi="Cambria"/>
                <w:sz w:val="20"/>
                <w:szCs w:val="20"/>
                <w:rtl w:val="0"/>
              </w:rPr>
              <w:t xml:space="preserve"> (bitte einsetzen)</w:t>
              <w:br w:type="textWrapping"/>
              <w:br w:type="textWrapping"/>
            </w:r>
            <w:r w:rsidDel="00000000" w:rsidR="00000000" w:rsidRPr="00000000">
              <w:rPr>
                <w:rFonts w:ascii="Cambria" w:cs="Cambria" w:eastAsia="Cambria" w:hAnsi="Cambria"/>
                <w:b w:val="1"/>
                <w:sz w:val="20"/>
                <w:szCs w:val="20"/>
                <w:rtl w:val="0"/>
              </w:rPr>
              <w:t xml:space="preserve">AG128</w:t>
            </w:r>
          </w:p>
        </w:tc>
      </w:tr>
      <w:tr>
        <w:trPr>
          <w:cantSplit w:val="0"/>
          <w:trHeight w:val="1381" w:hRule="atLeast"/>
          <w:tblHeader w:val="0"/>
        </w:trPr>
        <w:tc>
          <w:tcPr/>
          <w:p w:rsidR="00000000" w:rsidDel="00000000" w:rsidP="00000000" w:rsidRDefault="00000000" w:rsidRPr="00000000" w14:paraId="00000009">
            <w:pPr>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0A">
            <w:pPr>
              <w:spacing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Figures GmbH</w:t>
              <w:br w:type="textWrapping"/>
              <w:t xml:space="preserve">Mühlenstr. 8a</w:t>
              <w:br w:type="textWrapping"/>
              <w:t xml:space="preserve">14167 Berlin     </w:t>
            </w: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0B">
            <w:pPr>
              <w:spacing w:line="240" w:lineRule="auto"/>
              <w:rPr>
                <w:rFonts w:ascii="Cambria" w:cs="Cambria" w:eastAsia="Cambria" w:hAnsi="Cambria"/>
                <w:sz w:val="20"/>
                <w:szCs w:val="20"/>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r>
      <w:tr>
        <w:trPr>
          <w:cantSplit w:val="0"/>
          <w:trHeight w:val="358" w:hRule="atLeast"/>
          <w:tblHeader w:val="0"/>
        </w:trPr>
        <w:tc>
          <w:tcPr>
            <w:gridSpan w:val="3"/>
          </w:tcPr>
          <w:p w:rsidR="00000000" w:rsidDel="00000000" w:rsidP="00000000" w:rsidRDefault="00000000" w:rsidRPr="00000000" w14:paraId="00000010">
            <w:pPr>
              <w:spacing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Auftraggeber:</w:t>
            </w:r>
          </w:p>
        </w:tc>
        <w:tc>
          <w:tcPr/>
          <w:p w:rsidR="00000000" w:rsidDel="00000000" w:rsidP="00000000" w:rsidRDefault="00000000" w:rsidRPr="00000000" w14:paraId="00000013">
            <w:pPr>
              <w:spacing w:line="240" w:lineRule="auto"/>
              <w:rPr>
                <w:rFonts w:ascii="Cambria" w:cs="Cambria" w:eastAsia="Cambria" w:hAnsi="Cambria"/>
                <w:sz w:val="20"/>
                <w:szCs w:val="20"/>
              </w:rPr>
            </w:pPr>
            <w:r w:rsidDel="00000000" w:rsidR="00000000" w:rsidRPr="00000000">
              <w:rPr>
                <w:rtl w:val="0"/>
              </w:rPr>
            </w:r>
          </w:p>
        </w:tc>
        <w:tc>
          <w:tcPr>
            <w:gridSpan w:val="3"/>
            <w:tcBorders>
              <w:top w:color="000000" w:space="0" w:sz="4" w:val="single"/>
              <w:bottom w:color="000000" w:space="0" w:sz="4" w:val="single"/>
            </w:tcBorders>
          </w:tcPr>
          <w:p w:rsidR="00000000" w:rsidDel="00000000" w:rsidP="00000000" w:rsidRDefault="00000000" w:rsidRPr="00000000" w14:paraId="00000014">
            <w:pPr>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line="240" w:lineRule="auto"/>
              <w:rPr>
                <w:rFonts w:ascii="Cambria" w:cs="Cambria" w:eastAsia="Cambria" w:hAnsi="Cambria"/>
                <w:b w:val="1"/>
                <w:sz w:val="20"/>
                <w:szCs w:val="20"/>
              </w:rPr>
            </w:pPr>
            <w:r w:rsidDel="00000000" w:rsidR="00000000" w:rsidRPr="00000000">
              <w:rPr>
                <w:rtl w:val="0"/>
              </w:rPr>
            </w:r>
          </w:p>
        </w:tc>
        <w:tc>
          <w:tcPr>
            <w:gridSpan w:val="2"/>
            <w:vMerge w:val="restart"/>
          </w:tcPr>
          <w:p w:rsidR="00000000" w:rsidDel="00000000" w:rsidP="00000000" w:rsidRDefault="00000000" w:rsidRPr="00000000" w14:paraId="00000018">
            <w:pPr>
              <w:spacing w:after="0" w:line="240" w:lineRule="auto"/>
              <w:rPr>
                <w:rFonts w:ascii="Cambria" w:cs="Cambria" w:eastAsia="Cambria" w:hAnsi="Cambria"/>
                <w:sz w:val="20"/>
                <w:szCs w:val="20"/>
              </w:rPr>
            </w:pPr>
            <w:bookmarkStart w:colFirst="0" w:colLast="0" w:name="_heading=h.gjdgxs" w:id="0"/>
            <w:bookmarkEnd w:id="0"/>
            <w:r w:rsidDel="00000000" w:rsidR="00000000" w:rsidRPr="00000000">
              <w:rPr>
                <w:rFonts w:ascii="Cambria" w:cs="Cambria" w:eastAsia="Cambria" w:hAnsi="Cambria"/>
                <w:sz w:val="20"/>
                <w:szCs w:val="20"/>
                <w:rtl w:val="0"/>
              </w:rPr>
              <w:t xml:space="preserve">Leibniz-Institut für Länderkunde (IfL)</w:t>
            </w:r>
          </w:p>
          <w:p w:rsidR="00000000" w:rsidDel="00000000" w:rsidP="00000000" w:rsidRDefault="00000000" w:rsidRPr="00000000" w14:paraId="00000019">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Leibniz Institute for Regional Geography</w:t>
            </w:r>
          </w:p>
          <w:p w:rsidR="00000000" w:rsidDel="00000000" w:rsidP="00000000" w:rsidRDefault="00000000" w:rsidRPr="00000000" w14:paraId="0000001A">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Schongauerstraße 9 </w:t>
            </w:r>
          </w:p>
          <w:p w:rsidR="00000000" w:rsidDel="00000000" w:rsidP="00000000" w:rsidRDefault="00000000" w:rsidRPr="00000000" w14:paraId="0000001B">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04328 Leipzig</w:t>
            </w:r>
          </w:p>
          <w:p w:rsidR="00000000" w:rsidDel="00000000" w:rsidP="00000000" w:rsidRDefault="00000000" w:rsidRPr="00000000" w14:paraId="0000001C">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Deutschland</w:t>
            </w:r>
          </w:p>
        </w:tc>
        <w:tc>
          <w:tcPr>
            <w:tcBorders>
              <w:left w:color="000000" w:space="0" w:sz="0" w:val="nil"/>
              <w:right w:color="000000" w:space="0" w:sz="4" w:val="single"/>
            </w:tcBorders>
          </w:tcPr>
          <w:p w:rsidR="00000000" w:rsidDel="00000000" w:rsidP="00000000" w:rsidRDefault="00000000" w:rsidRPr="00000000" w14:paraId="0000001E">
            <w:pPr>
              <w:spacing w:line="240" w:lineRule="auto"/>
              <w:rPr>
                <w:rFonts w:ascii="Cambria" w:cs="Cambria" w:eastAsia="Cambria" w:hAnsi="Cambria"/>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1F">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Art der Vergabe:</w:t>
            </w:r>
          </w:p>
        </w:tc>
      </w:tr>
      <w:tr>
        <w:trPr>
          <w:cantSplit w:val="0"/>
          <w:tblHeader w:val="0"/>
        </w:trPr>
        <w:tc>
          <w:tcPr/>
          <w:p w:rsidR="00000000" w:rsidDel="00000000" w:rsidP="00000000" w:rsidRDefault="00000000" w:rsidRPr="00000000" w14:paraId="00000022">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25">
            <w:pPr>
              <w:spacing w:line="240" w:lineRule="auto"/>
              <w:rPr>
                <w:rFonts w:ascii="Cambria" w:cs="Cambria" w:eastAsia="Cambria" w:hAnsi="Cambria"/>
                <w:sz w:val="20"/>
                <w:szCs w:val="20"/>
              </w:rPr>
            </w:pPr>
            <w:r w:rsidDel="00000000" w:rsidR="00000000" w:rsidRPr="00000000">
              <w:rPr>
                <w:rtl w:val="0"/>
              </w:rPr>
            </w:r>
          </w:p>
        </w:tc>
        <w:tc>
          <w:tcPr>
            <w:gridSpan w:val="2"/>
            <w:tcBorders>
              <w:left w:color="000000" w:space="0" w:sz="4" w:val="single"/>
            </w:tcBorders>
          </w:tcPr>
          <w:bookmarkStart w:colFirst="0" w:colLast="0" w:name="bookmark=id.30j0zll" w:id="1"/>
          <w:bookmarkEnd w:id="1"/>
          <w:p w:rsidR="00000000" w:rsidDel="00000000" w:rsidP="00000000" w:rsidRDefault="00000000" w:rsidRPr="00000000" w14:paraId="0000002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right w:color="000000" w:space="0" w:sz="4" w:val="single"/>
            </w:tcBorders>
          </w:tcPr>
          <w:p w:rsidR="00000000" w:rsidDel="00000000" w:rsidP="00000000" w:rsidRDefault="00000000" w:rsidRPr="00000000" w14:paraId="00000028">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Öffentliche Ausschreibung</w:t>
            </w:r>
          </w:p>
        </w:tc>
      </w:tr>
      <w:tr>
        <w:trPr>
          <w:cantSplit w:val="0"/>
          <w:tblHeader w:val="0"/>
        </w:trPr>
        <w:tc>
          <w:tcPr/>
          <w:p w:rsidR="00000000" w:rsidDel="00000000" w:rsidP="00000000" w:rsidRDefault="00000000" w:rsidRPr="00000000" w14:paraId="00000029">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2C">
            <w:pPr>
              <w:spacing w:line="240" w:lineRule="auto"/>
              <w:rPr>
                <w:rFonts w:ascii="Cambria" w:cs="Cambria" w:eastAsia="Cambria" w:hAnsi="Cambria"/>
                <w:sz w:val="20"/>
                <w:szCs w:val="20"/>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02D">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right w:color="000000" w:space="0" w:sz="4" w:val="single"/>
            </w:tcBorders>
          </w:tcPr>
          <w:p w:rsidR="00000000" w:rsidDel="00000000" w:rsidP="00000000" w:rsidRDefault="00000000" w:rsidRPr="00000000" w14:paraId="0000002F">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Beschränkte Ausschreibung mit/ohne Teilnahmewettbewerb</w:t>
            </w:r>
          </w:p>
        </w:tc>
      </w:tr>
      <w:tr>
        <w:trPr>
          <w:cantSplit w:val="0"/>
          <w:tblHeader w:val="0"/>
        </w:trPr>
        <w:tc>
          <w:tcPr/>
          <w:p w:rsidR="00000000" w:rsidDel="00000000" w:rsidP="00000000" w:rsidRDefault="00000000" w:rsidRPr="00000000" w14:paraId="00000030">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33">
            <w:pPr>
              <w:spacing w:line="240" w:lineRule="auto"/>
              <w:rPr>
                <w:rFonts w:ascii="Cambria" w:cs="Cambria" w:eastAsia="Cambria" w:hAnsi="Cambria"/>
                <w:sz w:val="20"/>
                <w:szCs w:val="20"/>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034">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right w:color="000000" w:space="0" w:sz="4" w:val="single"/>
            </w:tcBorders>
          </w:tcPr>
          <w:p w:rsidR="00000000" w:rsidDel="00000000" w:rsidP="00000000" w:rsidRDefault="00000000" w:rsidRPr="00000000" w14:paraId="00000036">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Freihändige Vergabe mit/ohne Teilnahmewettbewerb</w:t>
            </w:r>
          </w:p>
        </w:tc>
      </w:tr>
      <w:tr>
        <w:trPr>
          <w:cantSplit w:val="0"/>
          <w:tblHeader w:val="0"/>
        </w:trPr>
        <w:tc>
          <w:tcPr/>
          <w:p w:rsidR="00000000" w:rsidDel="00000000" w:rsidP="00000000" w:rsidRDefault="00000000" w:rsidRPr="00000000" w14:paraId="00000037">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3A">
            <w:pPr>
              <w:spacing w:line="240" w:lineRule="auto"/>
              <w:rPr>
                <w:rFonts w:ascii="Cambria" w:cs="Cambria" w:eastAsia="Cambria" w:hAnsi="Cambria"/>
                <w:sz w:val="20"/>
                <w:szCs w:val="20"/>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03B">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tcBorders>
              <w:right w:color="000000" w:space="0" w:sz="4" w:val="single"/>
            </w:tcBorders>
          </w:tcPr>
          <w:p w:rsidR="00000000" w:rsidDel="00000000" w:rsidP="00000000" w:rsidRDefault="00000000" w:rsidRPr="00000000" w14:paraId="0000003D">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Direktkauf</w:t>
            </w:r>
          </w:p>
        </w:tc>
      </w:tr>
      <w:tr>
        <w:trPr>
          <w:cantSplit w:val="0"/>
          <w:tblHeader w:val="0"/>
        </w:trPr>
        <w:tc>
          <w:tcPr/>
          <w:p w:rsidR="00000000" w:rsidDel="00000000" w:rsidP="00000000" w:rsidRDefault="00000000" w:rsidRPr="00000000" w14:paraId="0000003E">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41">
            <w:pPr>
              <w:spacing w:line="240" w:lineRule="auto"/>
              <w:rPr>
                <w:rFonts w:ascii="Cambria" w:cs="Cambria" w:eastAsia="Cambria" w:hAnsi="Cambria"/>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42">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Frist zur Einreichung des elektronischen Angebotes:</w:t>
            </w:r>
          </w:p>
        </w:tc>
      </w:tr>
      <w:tr>
        <w:trPr>
          <w:cantSplit w:val="0"/>
          <w:tblHeader w:val="0"/>
        </w:trPr>
        <w:tc>
          <w:tcPr/>
          <w:p w:rsidR="00000000" w:rsidDel="00000000" w:rsidP="00000000" w:rsidRDefault="00000000" w:rsidRPr="00000000" w14:paraId="00000045">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48">
            <w:pPr>
              <w:spacing w:line="240" w:lineRule="auto"/>
              <w:rPr>
                <w:rFonts w:ascii="Cambria" w:cs="Cambria" w:eastAsia="Cambria" w:hAnsi="Cambria"/>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49">
            <w:pPr>
              <w:spacing w:line="240" w:lineRule="auto"/>
              <w:rPr>
                <w:rFonts w:ascii="Cambria" w:cs="Cambria" w:eastAsia="Cambria" w:hAnsi="Cambria"/>
                <w:sz w:val="20"/>
                <w:szCs w:val="2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4A">
            <w:pPr>
              <w:spacing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28.02.2025, 12:00 Uhr</w:t>
            </w:r>
          </w:p>
        </w:tc>
      </w:tr>
      <w:tr>
        <w:trPr>
          <w:cantSplit w:val="0"/>
          <w:tblHeader w:val="0"/>
        </w:trPr>
        <w:tc>
          <w:tcPr/>
          <w:p w:rsidR="00000000" w:rsidDel="00000000" w:rsidP="00000000" w:rsidRDefault="00000000" w:rsidRPr="00000000" w14:paraId="0000004C">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4F">
            <w:pPr>
              <w:spacing w:line="240" w:lineRule="auto"/>
              <w:rPr>
                <w:rFonts w:ascii="Cambria" w:cs="Cambria" w:eastAsia="Cambria" w:hAnsi="Cambria"/>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50">
            <w:pPr>
              <w:spacing w:line="240" w:lineRule="auto"/>
              <w:rPr>
                <w:rFonts w:ascii="Cambria" w:cs="Cambria" w:eastAsia="Cambria" w:hAnsi="Cambria"/>
                <w:sz w:val="20"/>
                <w:szCs w:val="2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51">
            <w:pPr>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Elektronisch für </w:t>
            </w:r>
          </w:p>
          <w:p w:rsidR="00000000" w:rsidDel="00000000" w:rsidP="00000000" w:rsidRDefault="00000000" w:rsidRPr="00000000" w14:paraId="00000052">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Leibniz-Institut für Länderkunde (IfL)</w:t>
            </w:r>
          </w:p>
          <w:p w:rsidR="00000000" w:rsidDel="00000000" w:rsidP="00000000" w:rsidRDefault="00000000" w:rsidRPr="00000000" w14:paraId="00000053">
            <w:pPr>
              <w:spacing w:after="0"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Schongauerstraße 9 </w:t>
            </w:r>
          </w:p>
          <w:p w:rsidR="00000000" w:rsidDel="00000000" w:rsidP="00000000" w:rsidRDefault="00000000" w:rsidRPr="00000000" w14:paraId="00000054">
            <w:pPr>
              <w:spacing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04328 Leipzig </w:t>
            </w:r>
          </w:p>
        </w:tc>
      </w:tr>
      <w:tr>
        <w:trPr>
          <w:cantSplit w:val="0"/>
          <w:tblHeader w:val="0"/>
        </w:trPr>
        <w:tc>
          <w:tcPr/>
          <w:p w:rsidR="00000000" w:rsidDel="00000000" w:rsidP="00000000" w:rsidRDefault="00000000" w:rsidRPr="00000000" w14:paraId="00000056">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59">
            <w:pPr>
              <w:spacing w:line="240" w:lineRule="auto"/>
              <w:rPr>
                <w:rFonts w:ascii="Cambria" w:cs="Cambria" w:eastAsia="Cambria" w:hAnsi="Cambria"/>
                <w:sz w:val="20"/>
                <w:szCs w:val="20"/>
              </w:rPr>
            </w:pPr>
            <w:r w:rsidDel="00000000" w:rsidR="00000000" w:rsidRPr="00000000">
              <w:rPr>
                <w:rtl w:val="0"/>
              </w:rPr>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5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Leistungsbeginn: </w:t>
            </w:r>
          </w:p>
        </w:tc>
      </w:tr>
      <w:tr>
        <w:trPr>
          <w:cantSplit w:val="0"/>
          <w:tblHeader w:val="0"/>
        </w:trPr>
        <w:tc>
          <w:tcPr/>
          <w:p w:rsidR="00000000" w:rsidDel="00000000" w:rsidP="00000000" w:rsidRDefault="00000000" w:rsidRPr="00000000" w14:paraId="0000005D">
            <w:pPr>
              <w:spacing w:line="240" w:lineRule="auto"/>
              <w:rPr>
                <w:rFonts w:ascii="Cambria" w:cs="Cambria" w:eastAsia="Cambria" w:hAnsi="Cambria"/>
                <w:sz w:val="20"/>
                <w:szCs w:val="20"/>
              </w:rPr>
            </w:pPr>
            <w:r w:rsidDel="00000000" w:rsidR="00000000" w:rsidRPr="00000000">
              <w:rPr>
                <w:rtl w:val="0"/>
              </w:rPr>
            </w:r>
          </w:p>
        </w:tc>
        <w:tc>
          <w:tcPr>
            <w:gridSpan w:val="2"/>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060">
            <w:pPr>
              <w:spacing w:line="240" w:lineRule="auto"/>
              <w:rPr>
                <w:rFonts w:ascii="Cambria" w:cs="Cambria" w:eastAsia="Cambria" w:hAnsi="Cambria"/>
                <w:sz w:val="20"/>
                <w:szCs w:val="20"/>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61">
            <w:pPr>
              <w:spacing w:line="240" w:lineRule="auto"/>
              <w:rPr>
                <w:rFonts w:ascii="Cambria" w:cs="Cambria" w:eastAsia="Cambria" w:hAnsi="Cambria"/>
                <w:sz w:val="20"/>
                <w:szCs w:val="20"/>
              </w:rPr>
            </w:pPr>
            <w:r w:rsidDel="00000000" w:rsidR="00000000" w:rsidRPr="00000000">
              <w:rPr>
                <w:rtl w:val="0"/>
              </w:rPr>
            </w:r>
          </w:p>
        </w:tc>
        <w:tc>
          <w:tcPr>
            <w:gridSpan w:val="2"/>
            <w:tcBorders>
              <w:bottom w:color="000000" w:space="0" w:sz="4" w:val="single"/>
              <w:right w:color="000000" w:space="0" w:sz="4" w:val="single"/>
            </w:tcBorders>
          </w:tcPr>
          <w:p w:rsidR="00000000" w:rsidDel="00000000" w:rsidP="00000000" w:rsidRDefault="00000000" w:rsidRPr="00000000" w14:paraId="00000062">
            <w:pPr>
              <w:spacing w:line="240" w:lineRule="auto"/>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01.04.2025</w:t>
            </w:r>
          </w:p>
        </w:tc>
      </w:tr>
    </w:tbl>
    <w:p w:rsidR="00000000" w:rsidDel="00000000" w:rsidP="00000000" w:rsidRDefault="00000000" w:rsidRPr="00000000" w14:paraId="00000064">
      <w:pPr>
        <w:spacing w:line="240" w:lineRule="auto"/>
        <w:rPr>
          <w:rFonts w:ascii="Cambria" w:cs="Cambria" w:eastAsia="Cambria" w:hAnsi="Cambria"/>
          <w:sz w:val="20"/>
          <w:szCs w:val="20"/>
        </w:rPr>
      </w:pPr>
      <w:r w:rsidDel="00000000" w:rsidR="00000000" w:rsidRPr="00000000">
        <w:rPr>
          <w:rtl w:val="0"/>
        </w:rPr>
      </w:r>
    </w:p>
    <w:tbl>
      <w:tblPr>
        <w:tblStyle w:val="Table2"/>
        <w:tblW w:w="9688.0" w:type="dxa"/>
        <w:jc w:val="left"/>
        <w:tblLayout w:type="fixed"/>
        <w:tblLook w:val="0000"/>
      </w:tblPr>
      <w:tblGrid>
        <w:gridCol w:w="1418"/>
        <w:gridCol w:w="6946"/>
        <w:gridCol w:w="850"/>
        <w:gridCol w:w="474"/>
        <w:tblGridChange w:id="0">
          <w:tblGrid>
            <w:gridCol w:w="1418"/>
            <w:gridCol w:w="6946"/>
            <w:gridCol w:w="850"/>
            <w:gridCol w:w="474"/>
          </w:tblGrid>
        </w:tblGridChange>
      </w:tblGrid>
      <w:tr>
        <w:trPr>
          <w:cantSplit w:val="0"/>
          <w:trHeight w:val="567" w:hRule="atLeast"/>
          <w:tblHeader w:val="0"/>
        </w:trPr>
        <w:tc>
          <w:tcPr>
            <w:gridSpan w:val="4"/>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Angebotsformblatt </w:t>
            </w:r>
            <w:r w:rsidDel="00000000" w:rsidR="00000000" w:rsidRPr="00000000">
              <w:rPr>
                <w:rtl w:val="0"/>
              </w:rPr>
            </w:r>
          </w:p>
        </w:tc>
      </w:tr>
      <w:tr>
        <w:trPr>
          <w:cantSplit w:val="0"/>
          <w:tblHeader w:val="0"/>
        </w:trPr>
        <w:tc>
          <w:tcPr>
            <w:gridSpan w:val="4"/>
            <w:tcBorders>
              <w:left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Maßnahme: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1">
            <w:pPr>
              <w:spacing w:after="0" w:line="240" w:lineRule="auto"/>
              <w:jc w:val="cente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Launch einer Website für das Leibniz-Lab </w:t>
            </w:r>
          </w:p>
          <w:p w:rsidR="00000000" w:rsidDel="00000000" w:rsidP="00000000" w:rsidRDefault="00000000" w:rsidRPr="00000000" w14:paraId="00000072">
            <w:pPr>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„Gesellschaftliche Umbrüche und Transformationen”</w:t>
            </w:r>
            <w:r w:rsidDel="00000000" w:rsidR="00000000" w:rsidRPr="00000000">
              <w:rPr>
                <w:rFonts w:ascii="Cambria" w:cs="Cambria" w:eastAsia="Cambria" w:hAnsi="Cambria"/>
                <w:sz w:val="20"/>
                <w:szCs w:val="20"/>
                <w:rtl w:val="0"/>
              </w:rPr>
              <w:t xml:space="preserve"> </w:t>
            </w:r>
          </w:p>
        </w:tc>
        <w:tc>
          <w:tcPr>
            <w:tcBorders>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98"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4"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6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Weitere Informationen zum Verfahren sind dem Bekanntmachungstext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60" w:before="0" w:line="240" w:lineRule="auto"/>
              <w:ind w:left="0" w:right="0" w:firstLine="0"/>
              <w:jc w:val="center"/>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sowie den Vergabeunterlagen zu entnehmen.</w:t>
            </w:r>
          </w:p>
        </w:tc>
      </w:tr>
    </w:tbl>
    <w:p w:rsidR="00000000" w:rsidDel="00000000" w:rsidP="00000000" w:rsidRDefault="00000000" w:rsidRPr="00000000" w14:paraId="0000007E">
      <w:pPr>
        <w:tabs>
          <w:tab w:val="left" w:leader="none" w:pos="1560"/>
        </w:tabs>
        <w:spacing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F">
      <w:pPr>
        <w:tabs>
          <w:tab w:val="left" w:leader="none" w:pos="1560"/>
        </w:tabs>
        <w:spacing w:after="120" w:line="240" w:lineRule="auto"/>
        <w:jc w:val="both"/>
        <w:rPr>
          <w:rFonts w:ascii="Cambria" w:cs="Cambria" w:eastAsia="Cambria" w:hAnsi="Cambria"/>
          <w:sz w:val="20"/>
          <w:szCs w:val="20"/>
        </w:rPr>
      </w:pPr>
      <w:r w:rsidDel="00000000" w:rsidR="00000000" w:rsidRPr="00000000">
        <w:br w:type="page"/>
      </w:r>
      <w:r w:rsidDel="00000000" w:rsidR="00000000" w:rsidRPr="00000000">
        <w:rPr>
          <w:rFonts w:ascii="Cambria" w:cs="Cambria" w:eastAsia="Cambria" w:hAnsi="Cambria"/>
          <w:sz w:val="20"/>
          <w:szCs w:val="20"/>
          <w:rtl w:val="0"/>
        </w:rPr>
        <w:t xml:space="preserve">Ich/wir gebe(n) ein Angebot ab für die Vergabe der Projektsteuerungsleistungen. </w:t>
      </w:r>
    </w:p>
    <w:p w:rsidR="00000000" w:rsidDel="00000000" w:rsidP="00000000" w:rsidRDefault="00000000" w:rsidRPr="00000000" w14:paraId="00000080">
      <w:pPr>
        <w:tabs>
          <w:tab w:val="left" w:leader="none" w:pos="1560"/>
        </w:tabs>
        <w:spacing w:after="120" w:line="240" w:lineRule="auto"/>
        <w:jc w:val="both"/>
        <w:rPr>
          <w:rFonts w:ascii="Cambria" w:cs="Cambria" w:eastAsia="Cambria" w:hAnsi="Cambria"/>
          <w:sz w:val="20"/>
          <w:szCs w:val="20"/>
        </w:rPr>
      </w:pPr>
      <w:r w:rsidDel="00000000" w:rsidR="00000000" w:rsidRPr="00000000">
        <w:rPr>
          <w:rtl w:val="0"/>
        </w:rPr>
      </w:r>
    </w:p>
    <w:tbl>
      <w:tblPr>
        <w:tblStyle w:val="Table3"/>
        <w:tblW w:w="9639.0" w:type="dxa"/>
        <w:jc w:val="left"/>
        <w:tblLayout w:type="fixed"/>
        <w:tblLook w:val="0000"/>
      </w:tblPr>
      <w:tblGrid>
        <w:gridCol w:w="2220"/>
        <w:gridCol w:w="190"/>
        <w:gridCol w:w="7031"/>
        <w:gridCol w:w="198"/>
        <w:tblGridChange w:id="0">
          <w:tblGrid>
            <w:gridCol w:w="2220"/>
            <w:gridCol w:w="190"/>
            <w:gridCol w:w="7031"/>
            <w:gridCol w:w="198"/>
          </w:tblGrid>
        </w:tblGridChange>
      </w:tblGrid>
      <w:tr>
        <w:trPr>
          <w:cantSplit w:val="1"/>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Angaben zum Bieter</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Name/Bezeichnung</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sz w:val="20"/>
                <w:szCs w:val="20"/>
                <w:rtl w:val="0"/>
              </w:rPr>
              <w:t xml:space="preserve">Figures GmbH</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Anschrift</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tcBorders>
              <w:top w:color="000000" w:space="0" w:sz="4" w:val="dotted"/>
              <w:bottom w:color="000000" w:space="0" w:sz="4" w:val="dotted"/>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sz w:val="20"/>
                <w:szCs w:val="20"/>
                <w:rtl w:val="0"/>
              </w:rPr>
              <w:t xml:space="preserve">Mühlenstr. 8a, 14167 Berlin</w:t>
            </w:r>
            <w:r w:rsidDel="00000000" w:rsidR="00000000" w:rsidRPr="00000000">
              <w:rPr>
                <w:rtl w:val="0"/>
              </w:rPr>
            </w:r>
          </w:p>
        </w:tc>
        <w:tc>
          <w:tcPr>
            <w:tcBorders>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Ansprechpartner</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sz w:val="20"/>
                <w:szCs w:val="20"/>
                <w:rtl w:val="0"/>
              </w:rPr>
              <w:t xml:space="preserve">Sascha Collet</w:t>
            </w:r>
            <w:r w:rsidDel="00000000" w:rsidR="00000000" w:rsidRPr="00000000">
              <w:rPr>
                <w:rtl w:val="0"/>
              </w:rPr>
            </w:r>
          </w:p>
        </w:tc>
        <w:tc>
          <w:tcPr>
            <w:tcBorders>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Telefon</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tcBorders>
              <w:top w:color="000000" w:space="0" w:sz="4" w:val="dotted"/>
              <w:bottom w:color="000000" w:space="0" w:sz="4" w:val="dotted"/>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sz w:val="20"/>
                <w:szCs w:val="20"/>
                <w:rtl w:val="0"/>
              </w:rPr>
              <w:t xml:space="preserve">0160 96660571</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Telefax</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tcBorders>
              <w:top w:color="000000" w:space="0" w:sz="4" w:val="dotted"/>
              <w:bottom w:color="000000" w:space="0" w:sz="4" w:val="dotted"/>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right w:color="000000"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tcBorders>
              <w:top w:color="000000" w:space="0" w:sz="4" w:val="dotted"/>
              <w:bottom w:color="000000" w:space="0" w:sz="4" w:val="dotted"/>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sz w:val="20"/>
                <w:szCs w:val="20"/>
                <w:rtl w:val="0"/>
              </w:rPr>
              <w:t xml:space="preserve">contact@figures.cc</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Präqualifikationsnummer</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Präqualifikationsverzeichnis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6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07" w:hRule="atLeast"/>
          <w:tblHeader w:val="0"/>
        </w:trPr>
        <w:tc>
          <w:tcPr>
            <w:tcBorders>
              <w:left w:color="000000" w:space="0" w:sz="4" w:val="single"/>
              <w:bottom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dotted"/>
              <w:bottom w:color="000000" w:space="0" w:sz="4"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9">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A">
      <w:pPr>
        <w:keepNext w:val="1"/>
        <w:tabs>
          <w:tab w:val="left" w:leader="none" w:pos="4111"/>
          <w:tab w:val="left" w:leader="none" w:pos="5387"/>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Wir sind eine Bietergemeinschaft: </w:t>
        <w:tab/>
        <w:t xml:space="preserve">☐ ja </w:t>
        <w:tab/>
        <w:t xml:space="preserve">☐ nein</w:t>
      </w:r>
    </w:p>
    <w:p w:rsidR="00000000" w:rsidDel="00000000" w:rsidP="00000000" w:rsidRDefault="00000000" w:rsidRPr="00000000" w14:paraId="000000AB">
      <w:pPr>
        <w:keepNext w:val="1"/>
        <w:tabs>
          <w:tab w:val="left" w:leader="none" w:pos="4111"/>
          <w:tab w:val="left" w:leader="none" w:pos="5387"/>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Bei einer Bietergemeinschaft sind die vorstehenden Angaben „Angaben zum Bieter“ von jedem Mitglied der Bietergemeinschaft zu machen. </w:t>
      </w:r>
    </w:p>
    <w:p w:rsidR="00000000" w:rsidDel="00000000" w:rsidP="00000000" w:rsidRDefault="00000000" w:rsidRPr="00000000" w14:paraId="000000AC">
      <w:pPr>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AD">
      <w:pPr>
        <w:spacing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Diesem Angebot liegen die Vergabeunterlagen des IfL (im Folgenden auch „Auftraggeber“ oder „Vergabestelle“) zugrunde. </w:t>
      </w:r>
    </w:p>
    <w:p w:rsidR="00000000" w:rsidDel="00000000" w:rsidP="00000000" w:rsidRDefault="00000000" w:rsidRPr="00000000" w14:paraId="000000AE">
      <w:pPr>
        <w:spacing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Ich/Wir habe(n) die gemäß dem Angebotsformblatt sowie dem Leitfaden geforderten Angaben, Erklärungen und Nachweise in der Anlage zu diesem Angebot beigefügt. </w:t>
      </w:r>
    </w:p>
    <w:tbl>
      <w:tblPr>
        <w:tblStyle w:val="Table4"/>
        <w:tblW w:w="9214.0" w:type="dxa"/>
        <w:jc w:val="left"/>
        <w:tblLayout w:type="fixed"/>
        <w:tblLook w:val="0400"/>
      </w:tblPr>
      <w:tblGrid>
        <w:gridCol w:w="652"/>
        <w:gridCol w:w="8562"/>
        <w:tblGridChange w:id="0">
          <w:tblGrid>
            <w:gridCol w:w="652"/>
            <w:gridCol w:w="8562"/>
          </w:tblGrid>
        </w:tblGridChange>
      </w:tblGrid>
      <w:tr>
        <w:trPr>
          <w:cantSplit w:val="0"/>
          <w:tblHeader w:val="0"/>
        </w:trPr>
        <w:tc>
          <w:tcPr>
            <w:gridSpan w:val="2"/>
            <w:tcMar>
              <w:left w:w="0.0" w:type="dxa"/>
              <w:right w:w="0.0" w:type="dxa"/>
            </w:tcMar>
          </w:tcPr>
          <w:p w:rsidR="00000000" w:rsidDel="00000000" w:rsidP="00000000" w:rsidRDefault="00000000" w:rsidRPr="00000000" w14:paraId="000000AF">
            <w:pPr>
              <w:tabs>
                <w:tab w:val="left" w:leader="none" w:pos="709"/>
              </w:tabs>
              <w:spacing w:after="12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Es folgt eine </w:t>
            </w:r>
            <w:r w:rsidDel="00000000" w:rsidR="00000000" w:rsidRPr="00000000">
              <w:rPr>
                <w:rFonts w:ascii="Cambria" w:cs="Cambria" w:eastAsia="Cambria" w:hAnsi="Cambria"/>
                <w:b w:val="1"/>
                <w:sz w:val="20"/>
                <w:szCs w:val="20"/>
                <w:rtl w:val="0"/>
              </w:rPr>
              <w:t xml:space="preserve">abschließende Liste der mit dem Angebot einzureichenden Unterlagen</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B0">
            <w:pPr>
              <w:keepNext w:val="1"/>
              <w:tabs>
                <w:tab w:val="left" w:leader="none" w:pos="709"/>
              </w:tabs>
              <w:spacing w:after="12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Folgende im Leitfaden geforderten Erklärungen, Nachweise und Unterlagen sind ausgefüllt als Anlagen beigefügt:</w:t>
            </w:r>
          </w:p>
        </w:tc>
      </w:tr>
      <w:tr>
        <w:trPr>
          <w:cantSplit w:val="0"/>
          <w:trHeight w:val="238" w:hRule="atLeast"/>
          <w:tblHeader w:val="0"/>
        </w:trPr>
        <w:tc>
          <w:tcPr/>
          <w:p w:rsidR="00000000" w:rsidDel="00000000" w:rsidP="00000000" w:rsidRDefault="00000000" w:rsidRPr="00000000" w14:paraId="000000B2">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3">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Formblatt Erklärung der Bietergemeinschaft</w:t>
            </w:r>
          </w:p>
        </w:tc>
      </w:tr>
      <w:tr>
        <w:trPr>
          <w:cantSplit w:val="0"/>
          <w:trHeight w:val="238" w:hRule="atLeast"/>
          <w:tblHeader w:val="0"/>
        </w:trPr>
        <w:tc>
          <w:tcPr/>
          <w:p w:rsidR="00000000" w:rsidDel="00000000" w:rsidP="00000000" w:rsidRDefault="00000000" w:rsidRPr="00000000" w14:paraId="000000B4">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5">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Formblatt Verpflichtungserklärung zur Verfügbarkeit von Mitteln anderer Unternehmen</w:t>
            </w:r>
          </w:p>
        </w:tc>
      </w:tr>
      <w:tr>
        <w:trPr>
          <w:cantSplit w:val="0"/>
          <w:trHeight w:val="238" w:hRule="atLeast"/>
          <w:tblHeader w:val="0"/>
        </w:trPr>
        <w:tc>
          <w:tcPr/>
          <w:p w:rsidR="00000000" w:rsidDel="00000000" w:rsidP="00000000" w:rsidRDefault="00000000" w:rsidRPr="00000000" w14:paraId="000000B6">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7">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Formblatt Verzeichnis der Unterauftragnehmer</w:t>
            </w:r>
          </w:p>
        </w:tc>
      </w:tr>
      <w:tr>
        <w:trPr>
          <w:cantSplit w:val="0"/>
          <w:trHeight w:val="238" w:hRule="atLeast"/>
          <w:tblHeader w:val="0"/>
        </w:trPr>
        <w:tc>
          <w:tcPr/>
          <w:p w:rsidR="00000000" w:rsidDel="00000000" w:rsidP="00000000" w:rsidRDefault="00000000" w:rsidRPr="00000000" w14:paraId="000000B8">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9">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Bei nicht präqualifizieren Unternehmen: Formblatt 124 LD (Eigenerklärung zur Eignung) oder Einheitliche Europäische Eigenerklärung (EEE) </w:t>
            </w:r>
          </w:p>
        </w:tc>
      </w:tr>
      <w:tr>
        <w:trPr>
          <w:cantSplit w:val="0"/>
          <w:trHeight w:val="238" w:hRule="atLeast"/>
          <w:tblHeader w:val="0"/>
        </w:trPr>
        <w:tc>
          <w:tcPr/>
          <w:p w:rsidR="00000000" w:rsidDel="00000000" w:rsidP="00000000" w:rsidRDefault="00000000" w:rsidRPr="00000000" w14:paraId="000000BA">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B">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Preisblatt (Zuschlagskriterium)</w:t>
            </w:r>
          </w:p>
        </w:tc>
      </w:tr>
      <w:tr>
        <w:trPr>
          <w:cantSplit w:val="0"/>
          <w:tblHeader w:val="0"/>
        </w:trPr>
        <w:tc>
          <w:tcPr/>
          <w:p w:rsidR="00000000" w:rsidDel="00000000" w:rsidP="00000000" w:rsidRDefault="00000000" w:rsidRPr="00000000" w14:paraId="000000BC">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D">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Konzept zur Leistungserbringung (Zuschlagskriterium)</w:t>
            </w:r>
          </w:p>
        </w:tc>
      </w:tr>
      <w:tr>
        <w:trPr>
          <w:cantSplit w:val="0"/>
          <w:tblHeader w:val="0"/>
        </w:trPr>
        <w:tc>
          <w:tcPr/>
          <w:p w:rsidR="00000000" w:rsidDel="00000000" w:rsidP="00000000" w:rsidRDefault="00000000" w:rsidRPr="00000000" w14:paraId="000000BE">
            <w:pPr>
              <w:tabs>
                <w:tab w:val="left" w:leader="none" w:pos="70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tc>
        <w:tc>
          <w:tcPr/>
          <w:p w:rsidR="00000000" w:rsidDel="00000000" w:rsidP="00000000" w:rsidRDefault="00000000" w:rsidRPr="00000000" w14:paraId="000000BF">
            <w:pPr>
              <w:tabs>
                <w:tab w:val="left" w:leader="none" w:pos="567"/>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Mind. 3 vergleichbare Referenzen aus den letzten 5 Geschäftsjahren mit Nennung der Auftraggeber und Zeitraum der Leistungserbringung</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b w:val="0"/>
                <w:i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Davon 1 Referenz zur Erstellung einer Webseite für ein Bildungs- oder Forschungs-projekt (Ausschlusskriterium)</w:t>
            </w:r>
          </w:p>
        </w:tc>
      </w:tr>
    </w:tbl>
    <w:p w:rsidR="00000000" w:rsidDel="00000000" w:rsidP="00000000" w:rsidRDefault="00000000" w:rsidRPr="00000000" w14:paraId="000000C1">
      <w:pPr>
        <w:keepNext w:val="1"/>
        <w:tabs>
          <w:tab w:val="left" w:leader="none" w:pos="1560"/>
        </w:tabs>
        <w:spacing w:before="120"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2">
      <w:pPr>
        <w:keepNext w:val="1"/>
        <w:tabs>
          <w:tab w:val="left" w:leader="none" w:pos="1560"/>
        </w:tabs>
        <w:spacing w:before="12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Ich/wir bestätige(n) die Richtigkeit der in diesem Vordruck und in den beigefügten Anlagen gemachten Angaben und halte(n) mich/uns bis zum Ablauf der Bindefrist am </w:t>
      </w:r>
      <w:r w:rsidDel="00000000" w:rsidR="00000000" w:rsidRPr="00000000">
        <w:rPr>
          <w:rFonts w:ascii="Cambria" w:cs="Cambria" w:eastAsia="Cambria" w:hAnsi="Cambria"/>
          <w:b w:val="1"/>
          <w:sz w:val="20"/>
          <w:szCs w:val="20"/>
          <w:rtl w:val="0"/>
        </w:rPr>
        <w:t xml:space="preserve">31.03.2025</w:t>
      </w:r>
      <w:r w:rsidDel="00000000" w:rsidR="00000000" w:rsidRPr="00000000">
        <w:rPr>
          <w:rFonts w:ascii="Cambria" w:cs="Cambria" w:eastAsia="Cambria" w:hAnsi="Cambria"/>
          <w:sz w:val="20"/>
          <w:szCs w:val="20"/>
          <w:rtl w:val="0"/>
        </w:rPr>
        <w:t xml:space="preserve"> an mein/unser gebunden.</w:t>
      </w:r>
    </w:p>
    <w:p w:rsidR="00000000" w:rsidDel="00000000" w:rsidP="00000000" w:rsidRDefault="00000000" w:rsidRPr="00000000" w14:paraId="000000C3">
      <w:pPr>
        <w:keepNext w:val="1"/>
        <w:tabs>
          <w:tab w:val="left" w:leader="none" w:pos="1560"/>
        </w:tabs>
        <w:spacing w:before="120"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Ich erkläre mich/Wir erklären uns damit einverstanden, dass die von mir/uns übermittelten personenbezogenen Daten von den Personen, die von dem Auftraggeber zur Verhandlung und Entscheidung eingesetzt werden, zur Kenntnis genommen und verarbeitet werden. Entsprechendes gilt für die Verarbeitung der Daten im Rahmen der Zweckbestimmung der abzuschließenden Verträge. Insofern verweisen wir auf die Ausführungen im Leitfaden zum Thema „Erhebung und Speicherung personenbezogener Daten sowie Art und Zweck und deren Verwendung“. Ich habe/Wir haben erforderliche Zustimmungen Dritter vor Abgabe dieses Angebotes eingeholt. </w:t>
      </w:r>
    </w:p>
    <w:p w:rsidR="00000000" w:rsidDel="00000000" w:rsidP="00000000" w:rsidRDefault="00000000" w:rsidRPr="00000000" w14:paraId="000000C4">
      <w:pPr>
        <w:widowControl w:val="0"/>
        <w:tabs>
          <w:tab w:val="left" w:leader="none" w:pos="1560"/>
        </w:tabs>
        <w:spacing w:before="120" w:line="240" w:lineRule="auto"/>
        <w:jc w:val="both"/>
        <w:rPr>
          <w:rFonts w:ascii="Cambria" w:cs="Cambria" w:eastAsia="Cambria" w:hAnsi="Cambria"/>
          <w:sz w:val="20"/>
          <w:szCs w:val="20"/>
        </w:rPr>
      </w:pPr>
      <w:r w:rsidDel="00000000" w:rsidR="00000000" w:rsidRPr="00000000">
        <w:rPr>
          <w:rtl w:val="0"/>
        </w:rPr>
      </w:r>
    </w:p>
    <w:tbl>
      <w:tblPr>
        <w:tblStyle w:val="Table5"/>
        <w:tblW w:w="8964.0" w:type="dxa"/>
        <w:jc w:val="left"/>
        <w:tblInd w:w="-6.999999999999993" w:type="dxa"/>
        <w:tblLayout w:type="fixed"/>
        <w:tblLook w:val="0400"/>
      </w:tblPr>
      <w:tblGrid>
        <w:gridCol w:w="3543"/>
        <w:gridCol w:w="277"/>
        <w:gridCol w:w="5144"/>
        <w:tblGridChange w:id="0">
          <w:tblGrid>
            <w:gridCol w:w="3543"/>
            <w:gridCol w:w="277"/>
            <w:gridCol w:w="5144"/>
          </w:tblGrid>
        </w:tblGridChange>
      </w:tblGrid>
      <w:tr>
        <w:trPr>
          <w:cantSplit w:val="0"/>
          <w:trHeight w:val="704" w:hRule="atLeast"/>
          <w:tblHeader w:val="0"/>
        </w:trPr>
        <w:tc>
          <w:tcPr>
            <w:gridSpan w:val="3"/>
            <w:tcBorders>
              <w:bottom w:color="000000" w:space="0" w:sz="4" w:val="single"/>
            </w:tcBorders>
          </w:tcPr>
          <w:p w:rsidR="00000000" w:rsidDel="00000000" w:rsidP="00000000" w:rsidRDefault="00000000" w:rsidRPr="00000000" w14:paraId="000000C5">
            <w:pPr>
              <w:keepNext w:val="1"/>
              <w:tabs>
                <w:tab w:val="center" w:leader="none" w:pos="4536"/>
                <w:tab w:val="right" w:leader="none" w:pos="9072"/>
              </w:tabs>
              <w:spacing w:lin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 der erklärenden Person:</w:t>
            </w:r>
          </w:p>
          <w:p w:rsidR="00000000" w:rsidDel="00000000" w:rsidP="00000000" w:rsidRDefault="00000000" w:rsidRPr="00000000" w14:paraId="000000C6">
            <w:pPr>
              <w:keepNext w:val="1"/>
              <w:tabs>
                <w:tab w:val="center" w:leader="none" w:pos="4536"/>
                <w:tab w:val="right" w:leader="none" w:pos="9072"/>
              </w:tabs>
              <w:spacing w:line="240"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  Sascha Collet   </w:t>
            </w:r>
            <w:r w:rsidDel="00000000" w:rsidR="00000000" w:rsidRPr="00000000">
              <w:rPr>
                <w:rtl w:val="0"/>
              </w:rPr>
            </w:r>
          </w:p>
        </w:tc>
      </w:tr>
      <w:tr>
        <w:trPr>
          <w:cantSplit w:val="0"/>
          <w:trHeight w:val="1311" w:hRule="atLeast"/>
          <w:tblHeader w:val="0"/>
        </w:trPr>
        <w:tc>
          <w:tcPr>
            <w:tcBorders>
              <w:bottom w:color="000000" w:space="0" w:sz="4" w:val="single"/>
            </w:tcBorders>
            <w:vAlign w:val="bottom"/>
          </w:tcPr>
          <w:p w:rsidR="00000000" w:rsidDel="00000000" w:rsidP="00000000" w:rsidRDefault="00000000" w:rsidRPr="00000000" w14:paraId="000000C9">
            <w:pPr>
              <w:keepNext w:val="1"/>
              <w:tabs>
                <w:tab w:val="center" w:leader="none" w:pos="4536"/>
                <w:tab w:val="right" w:leader="none" w:pos="9072"/>
              </w:tabs>
              <w:spacing w:line="240" w:lineRule="auto"/>
              <w:rPr>
                <w:rFonts w:ascii="Cambria" w:cs="Cambria" w:eastAsia="Cambria" w:hAnsi="Cambria"/>
                <w:sz w:val="20"/>
                <w:szCs w:val="20"/>
              </w:rPr>
            </w:pPr>
            <w:r w:rsidDel="00000000" w:rsidR="00000000" w:rsidRPr="00000000">
              <w:rPr>
                <w:rtl w:val="0"/>
              </w:rPr>
            </w:r>
          </w:p>
        </w:tc>
        <w:tc>
          <w:tcPr>
            <w:vAlign w:val="bottom"/>
          </w:tcPr>
          <w:p w:rsidR="00000000" w:rsidDel="00000000" w:rsidP="00000000" w:rsidRDefault="00000000" w:rsidRPr="00000000" w14:paraId="000000CA">
            <w:pPr>
              <w:keepNext w:val="1"/>
              <w:tabs>
                <w:tab w:val="center" w:leader="none" w:pos="4536"/>
                <w:tab w:val="right" w:leader="none" w:pos="9072"/>
              </w:tabs>
              <w:spacing w:line="240" w:lineRule="auto"/>
              <w:rPr>
                <w:rFonts w:ascii="Cambria" w:cs="Cambria" w:eastAsia="Cambria" w:hAnsi="Cambria"/>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CB">
            <w:pPr>
              <w:keepNext w:val="1"/>
              <w:tabs>
                <w:tab w:val="center" w:leader="none" w:pos="4536"/>
                <w:tab w:val="right" w:leader="none" w:pos="9072"/>
              </w:tabs>
              <w:spacing w:line="240" w:lineRule="auto"/>
              <w:rPr>
                <w:rFonts w:ascii="Cambria" w:cs="Cambria" w:eastAsia="Cambria" w:hAnsi="Cambria"/>
                <w:sz w:val="20"/>
                <w:szCs w:val="20"/>
              </w:rPr>
            </w:pPr>
            <w:r w:rsidDel="00000000" w:rsidR="00000000" w:rsidRPr="00000000">
              <w:rPr>
                <w:rtl w:val="0"/>
              </w:rPr>
            </w:r>
          </w:p>
        </w:tc>
      </w:tr>
      <w:tr>
        <w:trPr>
          <w:cantSplit w:val="0"/>
          <w:trHeight w:val="250" w:hRule="atLeast"/>
          <w:tblHeader w:val="0"/>
        </w:trPr>
        <w:tc>
          <w:tcPr>
            <w:tcBorders>
              <w:top w:color="000000" w:space="0" w:sz="4" w:val="single"/>
            </w:tcBorders>
          </w:tcPr>
          <w:p w:rsidR="00000000" w:rsidDel="00000000" w:rsidP="00000000" w:rsidRDefault="00000000" w:rsidRPr="00000000" w14:paraId="000000CC">
            <w:pPr>
              <w:keepNext w:val="1"/>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(Ort, Datum)</w:t>
            </w:r>
          </w:p>
        </w:tc>
        <w:tc>
          <w:tcPr/>
          <w:p w:rsidR="00000000" w:rsidDel="00000000" w:rsidP="00000000" w:rsidRDefault="00000000" w:rsidRPr="00000000" w14:paraId="000000CD">
            <w:pPr>
              <w:keepNext w:val="1"/>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CE">
            <w:pPr>
              <w:keepNext w:val="1"/>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(ggf. Stempel und Unterschrift)</w:t>
            </w:r>
          </w:p>
          <w:p w:rsidR="00000000" w:rsidDel="00000000" w:rsidP="00000000" w:rsidRDefault="00000000" w:rsidRPr="00000000" w14:paraId="000000CF">
            <w:pPr>
              <w:keepNext w:val="1"/>
              <w:tabs>
                <w:tab w:val="center" w:leader="none" w:pos="4536"/>
                <w:tab w:val="right" w:leader="none" w:pos="9072"/>
              </w:tabs>
              <w:spacing w:after="0"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D0">
      <w:pPr>
        <w:tabs>
          <w:tab w:val="left" w:leader="none" w:pos="1560"/>
        </w:tabs>
        <w:spacing w:after="0" w:before="240" w:line="240" w:lineRule="auto"/>
        <w:ind w:left="1134" w:hanging="1134"/>
        <w:jc w:val="both"/>
        <w:rPr>
          <w:rFonts w:ascii="Cambria" w:cs="Cambria" w:eastAsia="Cambria" w:hAnsi="Cambria"/>
          <w:b w:val="1"/>
          <w:sz w:val="20"/>
          <w:szCs w:val="20"/>
        </w:rPr>
      </w:pPr>
      <w:r w:rsidDel="00000000" w:rsidR="00000000" w:rsidRPr="00000000">
        <w:rPr>
          <w:rtl w:val="0"/>
        </w:rPr>
      </w:r>
    </w:p>
    <w:sectPr>
      <w:headerReference r:id="rId7" w:type="default"/>
      <w:footerReference r:id="rId8"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Seite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sz w:val="20"/>
        <w:szCs w:val="20"/>
      </w:rPr>
    </w:pPr>
    <w:r w:rsidDel="00000000" w:rsidR="00000000" w:rsidRPr="00000000">
      <w:rPr>
        <w:rtl w:val="0"/>
      </w:rPr>
    </w:r>
  </w:p>
  <w:tbl>
    <w:tblPr>
      <w:tblStyle w:val="Table6"/>
      <w:tblW w:w="1134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7938"/>
      <w:gridCol w:w="1701"/>
      <w:gridCol w:w="1701"/>
      <w:tblGridChange w:id="0">
        <w:tblGrid>
          <w:gridCol w:w="7938"/>
          <w:gridCol w:w="1701"/>
          <w:gridCol w:w="1701"/>
        </w:tblGrid>
      </w:tblGridChange>
    </w:tblGrid>
    <w:tr>
      <w:trPr>
        <w:cantSplit w:val="0"/>
        <w:trHeight w:val="993" w:hRule="atLeast"/>
        <w:tblHeader w:val="0"/>
      </w:trPr>
      <w:tc>
        <w:tcPr>
          <w:vAlign w:val="center"/>
        </w:tcPr>
        <w:p w:rsidR="00000000" w:rsidDel="00000000" w:rsidP="00000000" w:rsidRDefault="00000000" w:rsidRPr="00000000" w14:paraId="000000D2">
          <w:pPr>
            <w:widowControl w:val="0"/>
            <w:tabs>
              <w:tab w:val="right" w:leader="none" w:pos="9356"/>
            </w:tabs>
            <w:spacing w:after="0" w:before="120" w:line="240" w:lineRule="auto"/>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Anlage: »Angebotsformblatt«</w:t>
          </w:r>
          <w:r w:rsidDel="00000000" w:rsidR="00000000" w:rsidRPr="00000000">
            <w:rPr>
              <w:rtl w:val="0"/>
            </w:rPr>
          </w:r>
        </w:p>
        <w:p w:rsidR="00000000" w:rsidDel="00000000" w:rsidP="00000000" w:rsidRDefault="00000000" w:rsidRPr="00000000" w14:paraId="000000D3">
          <w:pPr>
            <w:widowControl w:val="0"/>
            <w:tabs>
              <w:tab w:val="right" w:leader="none" w:pos="9639"/>
            </w:tabs>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D4">
          <w:pPr>
            <w:widowControl w:val="0"/>
            <w:tabs>
              <w:tab w:val="right" w:leader="none" w:pos="9639"/>
            </w:tabs>
            <w:spacing w:after="0" w:line="240" w:lineRule="auto"/>
            <w:rPr>
              <w:rFonts w:ascii="Cambria" w:cs="Cambria" w:eastAsia="Cambria" w:hAnsi="Cambria"/>
              <w:color w:val="ff0000"/>
              <w:sz w:val="20"/>
              <w:szCs w:val="20"/>
            </w:rPr>
          </w:pPr>
          <w:r w:rsidDel="00000000" w:rsidR="00000000" w:rsidRPr="00000000">
            <w:rPr>
              <w:rtl w:val="0"/>
            </w:rPr>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284" w:firstLine="0"/>
            <w:jc w:val="righ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widowControl w:val="0"/>
            <w:spacing w:after="0" w:line="240" w:lineRule="auto"/>
            <w:jc w:val="right"/>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default="1">
    <w:name w:val="Normal"/>
    <w:qFormat w:val="1"/>
    <w:rsid w:val="00F428ED"/>
    <w:pPr>
      <w:spacing w:after="200" w:line="276" w:lineRule="auto"/>
    </w:pPr>
    <w:rPr>
      <w:rFonts w:cs="Times New Roman"/>
      <w:sz w:val="22"/>
      <w:szCs w:val="22"/>
      <w:lang w:eastAsia="en-US"/>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paragraph" w:styleId="Kopfzeile">
    <w:name w:val="header"/>
    <w:basedOn w:val="Standard"/>
    <w:link w:val="KopfzeileZchn"/>
    <w:uiPriority w:val="99"/>
    <w:unhideWhenUsed w:val="1"/>
    <w:rsid w:val="009E424C"/>
    <w:pPr>
      <w:tabs>
        <w:tab w:val="center" w:pos="4536"/>
        <w:tab w:val="right" w:pos="9072"/>
      </w:tabs>
      <w:spacing w:after="0" w:line="240" w:lineRule="auto"/>
    </w:pPr>
    <w:rPr>
      <w:sz w:val="20"/>
      <w:szCs w:val="20"/>
      <w:lang w:eastAsia="x-none" w:val="x-none"/>
    </w:rPr>
  </w:style>
  <w:style w:type="character" w:styleId="KopfzeileZchn" w:customStyle="1">
    <w:name w:val="Kopfzeile Zchn"/>
    <w:link w:val="Kopfzeile"/>
    <w:uiPriority w:val="99"/>
    <w:locked w:val="1"/>
    <w:rsid w:val="009E424C"/>
    <w:rPr>
      <w:rFonts w:cs="Times New Roman"/>
    </w:rPr>
  </w:style>
  <w:style w:type="paragraph" w:styleId="Fuzeile">
    <w:name w:val="footer"/>
    <w:basedOn w:val="Standard"/>
    <w:link w:val="FuzeileZchn"/>
    <w:uiPriority w:val="99"/>
    <w:unhideWhenUsed w:val="1"/>
    <w:rsid w:val="009E424C"/>
    <w:pPr>
      <w:tabs>
        <w:tab w:val="center" w:pos="4536"/>
        <w:tab w:val="right" w:pos="9072"/>
      </w:tabs>
      <w:spacing w:after="0" w:line="240" w:lineRule="auto"/>
    </w:pPr>
    <w:rPr>
      <w:sz w:val="20"/>
      <w:szCs w:val="20"/>
      <w:lang w:eastAsia="x-none" w:val="x-none"/>
    </w:rPr>
  </w:style>
  <w:style w:type="character" w:styleId="FuzeileZchn" w:customStyle="1">
    <w:name w:val="Fußzeile Zchn"/>
    <w:link w:val="Fuzeile"/>
    <w:uiPriority w:val="99"/>
    <w:locked w:val="1"/>
    <w:rsid w:val="009E424C"/>
    <w:rPr>
      <w:rFonts w:cs="Times New Roman"/>
    </w:rPr>
  </w:style>
  <w:style w:type="paragraph" w:styleId="Sprechblasentext">
    <w:name w:val="Balloon Text"/>
    <w:basedOn w:val="Standard"/>
    <w:link w:val="SprechblasentextZchn"/>
    <w:uiPriority w:val="99"/>
    <w:unhideWhenUsed w:val="1"/>
    <w:rsid w:val="009E424C"/>
    <w:pPr>
      <w:spacing w:after="0" w:line="240" w:lineRule="auto"/>
    </w:pPr>
    <w:rPr>
      <w:rFonts w:ascii="Tahoma" w:hAnsi="Tahoma"/>
      <w:sz w:val="16"/>
      <w:szCs w:val="16"/>
      <w:lang w:eastAsia="x-none" w:val="x-none"/>
    </w:rPr>
  </w:style>
  <w:style w:type="character" w:styleId="SprechblasentextZchn" w:customStyle="1">
    <w:name w:val="Sprechblasentext Zchn"/>
    <w:link w:val="Sprechblasentext"/>
    <w:uiPriority w:val="99"/>
    <w:locked w:val="1"/>
    <w:rsid w:val="009E424C"/>
    <w:rPr>
      <w:rFonts w:ascii="Tahoma" w:cs="Tahoma" w:hAnsi="Tahoma"/>
      <w:sz w:val="16"/>
      <w:szCs w:val="16"/>
    </w:rPr>
  </w:style>
  <w:style w:type="paragraph" w:styleId="Funotentext">
    <w:name w:val="footnote text"/>
    <w:basedOn w:val="Standard"/>
    <w:link w:val="FunotentextZchn"/>
    <w:uiPriority w:val="99"/>
    <w:rsid w:val="00FB46FD"/>
    <w:pPr>
      <w:spacing w:after="0" w:line="240" w:lineRule="auto"/>
    </w:pPr>
    <w:rPr>
      <w:rFonts w:ascii="Arial" w:hAnsi="Arial"/>
      <w:sz w:val="20"/>
      <w:szCs w:val="20"/>
      <w:lang w:eastAsia="x-none" w:val="x-none"/>
    </w:rPr>
  </w:style>
  <w:style w:type="character" w:styleId="FunotentextZchn" w:customStyle="1">
    <w:name w:val="Fußnotentext Zchn"/>
    <w:link w:val="Funotentext"/>
    <w:uiPriority w:val="99"/>
    <w:locked w:val="1"/>
    <w:rsid w:val="00FB46FD"/>
    <w:rPr>
      <w:rFonts w:ascii="Arial" w:cs="Times New Roman" w:hAnsi="Arial"/>
      <w:sz w:val="20"/>
      <w:szCs w:val="20"/>
    </w:rPr>
  </w:style>
  <w:style w:type="character" w:styleId="Kommentarzeichen">
    <w:name w:val="annotation reference"/>
    <w:uiPriority w:val="99"/>
    <w:semiHidden w:val="1"/>
    <w:unhideWhenUsed w:val="1"/>
    <w:rsid w:val="00237E37"/>
    <w:rPr>
      <w:sz w:val="16"/>
      <w:szCs w:val="16"/>
    </w:rPr>
  </w:style>
  <w:style w:type="paragraph" w:styleId="Kommentartext">
    <w:name w:val="annotation text"/>
    <w:basedOn w:val="Standard"/>
    <w:link w:val="KommentartextZchn"/>
    <w:uiPriority w:val="99"/>
    <w:semiHidden w:val="1"/>
    <w:unhideWhenUsed w:val="1"/>
    <w:rsid w:val="00237E37"/>
    <w:pPr>
      <w:spacing w:line="240" w:lineRule="auto"/>
    </w:pPr>
    <w:rPr>
      <w:sz w:val="20"/>
      <w:szCs w:val="20"/>
      <w:lang w:eastAsia="x-none" w:val="x-none"/>
    </w:rPr>
  </w:style>
  <w:style w:type="character" w:styleId="KommentartextZchn" w:customStyle="1">
    <w:name w:val="Kommentartext Zchn"/>
    <w:link w:val="Kommentartext"/>
    <w:uiPriority w:val="99"/>
    <w:semiHidden w:val="1"/>
    <w:rsid w:val="00237E37"/>
    <w:rPr>
      <w:rFonts w:cs="Times New Roman"/>
      <w:sz w:val="20"/>
      <w:szCs w:val="20"/>
    </w:rPr>
  </w:style>
  <w:style w:type="paragraph" w:styleId="Kommentarthema">
    <w:name w:val="annotation subject"/>
    <w:basedOn w:val="Kommentartext"/>
    <w:next w:val="Kommentartext"/>
    <w:link w:val="KommentarthemaZchn"/>
    <w:uiPriority w:val="99"/>
    <w:semiHidden w:val="1"/>
    <w:unhideWhenUsed w:val="1"/>
    <w:rsid w:val="00237E37"/>
    <w:rPr>
      <w:b w:val="1"/>
      <w:bCs w:val="1"/>
    </w:rPr>
  </w:style>
  <w:style w:type="character" w:styleId="KommentarthemaZchn" w:customStyle="1">
    <w:name w:val="Kommentarthema Zchn"/>
    <w:link w:val="Kommentarthema"/>
    <w:uiPriority w:val="99"/>
    <w:semiHidden w:val="1"/>
    <w:rsid w:val="00237E37"/>
    <w:rPr>
      <w:rFonts w:cs="Times New Roman"/>
      <w:b w:val="1"/>
      <w:bCs w:val="1"/>
      <w:sz w:val="20"/>
      <w:szCs w:val="20"/>
    </w:rPr>
  </w:style>
  <w:style w:type="paragraph" w:styleId="Textkrper">
    <w:name w:val="Body Text"/>
    <w:basedOn w:val="Standard"/>
    <w:link w:val="TextkrperZchn"/>
    <w:rsid w:val="00671DC2"/>
    <w:pPr>
      <w:widowControl w:val="0"/>
      <w:spacing w:after="0" w:before="60" w:line="240" w:lineRule="atLeast"/>
      <w:ind w:left="709"/>
      <w:jc w:val="both"/>
    </w:pPr>
    <w:rPr>
      <w:rFonts w:ascii="Arial" w:hAnsi="Arial"/>
      <w:sz w:val="20"/>
      <w:szCs w:val="20"/>
      <w:lang w:eastAsia="x-none" w:val="x-none"/>
    </w:rPr>
  </w:style>
  <w:style w:type="character" w:styleId="TextkrperZchn" w:customStyle="1">
    <w:name w:val="Textkörper Zchn"/>
    <w:link w:val="Textkrper"/>
    <w:rsid w:val="00671DC2"/>
    <w:rPr>
      <w:rFonts w:ascii="Arial" w:cs="Arial" w:hAnsi="Arial"/>
    </w:rPr>
  </w:style>
  <w:style w:type="table" w:styleId="Tabellenraster">
    <w:name w:val="Table Grid"/>
    <w:basedOn w:val="NormaleTabelle"/>
    <w:rsid w:val="008F3D97"/>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 w:customStyle="1">
    <w:name w:val="Text"/>
    <w:basedOn w:val="Standard"/>
    <w:qFormat w:val="1"/>
    <w:rsid w:val="00524333"/>
    <w:pPr>
      <w:widowControl w:val="0"/>
      <w:spacing w:after="0" w:before="60" w:line="240" w:lineRule="atLeast"/>
      <w:jc w:val="both"/>
    </w:pPr>
    <w:rPr>
      <w:rFonts w:ascii="Arial" w:cs="Arial" w:hAnsi="Arial"/>
      <w:sz w:val="20"/>
      <w:szCs w:val="20"/>
      <w:lang w:eastAsia="de-DE"/>
    </w:rPr>
  </w:style>
  <w:style w:type="paragraph" w:styleId="Listenabsatz">
    <w:name w:val="List Paragraph"/>
    <w:basedOn w:val="Standard"/>
    <w:uiPriority w:val="34"/>
    <w:qFormat w:val="1"/>
    <w:rsid w:val="00801DC6"/>
    <w:pPr>
      <w:spacing w:after="0" w:line="240" w:lineRule="auto"/>
      <w:ind w:left="720"/>
      <w:contextualSpacing w:val="1"/>
    </w:pPr>
    <w:rPr>
      <w:rFonts w:ascii="Times New Roman" w:hAnsi="Times New Roman"/>
      <w:sz w:val="24"/>
      <w:szCs w:val="24"/>
      <w:lang w:eastAsia="de-DE"/>
    </w:rPr>
  </w:style>
  <w:style w:type="character" w:styleId="Hyperlink">
    <w:name w:val="Hyperlink"/>
    <w:uiPriority w:val="99"/>
    <w:unhideWhenUsed w:val="1"/>
    <w:rsid w:val="00030556"/>
    <w:rPr>
      <w:color w:val="0000ff"/>
      <w:u w:val="single"/>
    </w:rPr>
  </w:style>
  <w:style w:type="table" w:styleId="Tabellenraster1" w:customStyle="1">
    <w:name w:val="Tabellenraster1"/>
    <w:basedOn w:val="NormaleTabelle"/>
    <w:next w:val="Tabellenraster"/>
    <w:rsid w:val="00E64296"/>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customStyle="1">
    <w:name w:val="Unresolved Mention"/>
    <w:basedOn w:val="Absatz-Standardschriftart"/>
    <w:uiPriority w:val="99"/>
    <w:semiHidden w:val="1"/>
    <w:unhideWhenUsed w:val="1"/>
    <w:rsid w:val="00C3416C"/>
    <w:rPr>
      <w:color w:val="605e5c"/>
      <w:shd w:color="auto" w:fill="e1dfdd" w:val="clear"/>
    </w:rPr>
  </w:style>
  <w:style w:type="character" w:styleId="BesuchterLink">
    <w:name w:val="FollowedHyperlink"/>
    <w:basedOn w:val="Absatz-Standardschriftart"/>
    <w:uiPriority w:val="99"/>
    <w:semiHidden w:val="1"/>
    <w:unhideWhenUsed w:val="1"/>
    <w:rsid w:val="00D4050F"/>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85.0" w:type="dxa"/>
        <w:bottom w:w="28.0" w:type="dxa"/>
        <w:right w:w="85.0" w:type="dxa"/>
      </w:tblCellMar>
    </w:tblPr>
  </w:style>
  <w:style w:type="table" w:styleId="Table2">
    <w:basedOn w:val="TableNormal"/>
    <w:tblPr>
      <w:tblStyleRowBandSize w:val="1"/>
      <w:tblStyleColBandSize w:val="1"/>
      <w:tblCellMar>
        <w:top w:w="28.0" w:type="dxa"/>
        <w:left w:w="85.0" w:type="dxa"/>
        <w:bottom w:w="28.0" w:type="dxa"/>
        <w:right w:w="85.0" w:type="dxa"/>
      </w:tblCellMar>
    </w:tblPr>
  </w:style>
  <w:style w:type="table" w:styleId="Table3">
    <w:basedOn w:val="TableNormal"/>
    <w:tblPr>
      <w:tblStyleRowBandSize w:val="1"/>
      <w:tblStyleColBandSize w:val="1"/>
      <w:tblCellMar>
        <w:top w:w="28.0" w:type="dxa"/>
        <w:left w:w="85.0" w:type="dxa"/>
        <w:bottom w:w="28.0" w:type="dxa"/>
        <w:right w:w="85.0" w:type="dxa"/>
      </w:tblCellMar>
    </w:tblPr>
  </w:style>
  <w:style w:type="table" w:styleId="Table4">
    <w:basedOn w:val="TableNormal"/>
    <w:tblPr>
      <w:tblStyleRowBandSize w:val="1"/>
      <w:tblStyleColBandSize w:val="1"/>
      <w:tblCellMar>
        <w:top w:w="28.0" w:type="dxa"/>
        <w:left w:w="85.0" w:type="dxa"/>
        <w:bottom w:w="28.0" w:type="dxa"/>
        <w:right w:w="8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cs="Times New Roman" w:eastAsia="Times New Roman" w:hAnsi="Times New Roman"/>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xBk2+be2TndrTWrximYxA15XzA==">CgMxLjAyCGguZ2pkZ3hzMgppZC4zMGowemxsMgloLjFmb2I5dGU4AHIhMVcwdUdleWszVWdRTjFlNHk4ZVNzZFpiRzJEdE5sVVg3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2020-04-01T11:07:00Z</dcterms:created>
</cp:coreProperties>
</file>