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2EA8" w14:textId="77777777" w:rsidR="00003425" w:rsidRDefault="00000000">
      <w:pPr>
        <w:spacing w:after="120" w:line="240" w:lineRule="auto"/>
        <w:rPr>
          <w:rFonts w:ascii="Cambria" w:eastAsia="Cambria" w:hAnsi="Cambria" w:cs="Cambria"/>
          <w:b/>
          <w:sz w:val="20"/>
          <w:szCs w:val="20"/>
          <w:u w:val="single"/>
        </w:rPr>
      </w:pPr>
      <w:r>
        <w:rPr>
          <w:rFonts w:ascii="Cambria" w:eastAsia="Cambria" w:hAnsi="Cambria" w:cs="Cambria"/>
          <w:b/>
          <w:sz w:val="20"/>
          <w:szCs w:val="20"/>
        </w:rPr>
        <w:t>     </w:t>
      </w:r>
      <w:proofErr w:type="spellStart"/>
      <w:r>
        <w:rPr>
          <w:rFonts w:ascii="Cambria" w:eastAsia="Cambria" w:hAnsi="Cambria" w:cs="Cambria"/>
          <w:b/>
          <w:sz w:val="20"/>
          <w:szCs w:val="20"/>
          <w:u w:val="single"/>
        </w:rPr>
        <w:t>Figures</w:t>
      </w:r>
      <w:proofErr w:type="spellEnd"/>
      <w:r>
        <w:rPr>
          <w:rFonts w:ascii="Cambria" w:eastAsia="Cambria" w:hAnsi="Cambria" w:cs="Cambria"/>
          <w:b/>
          <w:sz w:val="20"/>
          <w:szCs w:val="20"/>
          <w:u w:val="single"/>
        </w:rPr>
        <w:t xml:space="preserve"> GmbH</w:t>
      </w:r>
    </w:p>
    <w:p w14:paraId="264491F0" w14:textId="77777777" w:rsidR="00003425" w:rsidRDefault="00000000">
      <w:pPr>
        <w:spacing w:after="12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Name des Bieters/der Bietergemeinschaft</w:t>
      </w:r>
    </w:p>
    <w:p w14:paraId="2F9F72CA" w14:textId="77777777" w:rsidR="00003425" w:rsidRDefault="00003425">
      <w:pPr>
        <w:spacing w:after="120" w:line="240" w:lineRule="auto"/>
        <w:jc w:val="center"/>
        <w:rPr>
          <w:rFonts w:ascii="Cambria" w:eastAsia="Cambria" w:hAnsi="Cambria" w:cs="Cambria"/>
          <w:b/>
          <w:sz w:val="20"/>
          <w:szCs w:val="20"/>
        </w:rPr>
      </w:pPr>
    </w:p>
    <w:p w14:paraId="1303779E" w14:textId="77777777" w:rsidR="00003425" w:rsidRDefault="00003425">
      <w:pPr>
        <w:spacing w:after="120" w:line="240" w:lineRule="auto"/>
        <w:jc w:val="center"/>
        <w:rPr>
          <w:rFonts w:ascii="Cambria" w:eastAsia="Cambria" w:hAnsi="Cambria" w:cs="Cambria"/>
          <w:b/>
          <w:sz w:val="20"/>
          <w:szCs w:val="20"/>
        </w:rPr>
      </w:pPr>
    </w:p>
    <w:p w14:paraId="07109FC6" w14:textId="77777777" w:rsidR="00003425" w:rsidRDefault="00000000">
      <w:pPr>
        <w:spacing w:after="120" w:line="240" w:lineRule="auto"/>
        <w:jc w:val="center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 xml:space="preserve">Preisblatt </w:t>
      </w:r>
    </w:p>
    <w:p w14:paraId="23CE2B53" w14:textId="77777777" w:rsidR="00003425" w:rsidRDefault="00003425">
      <w:pPr>
        <w:spacing w:after="120" w:line="240" w:lineRule="auto"/>
        <w:jc w:val="center"/>
        <w:rPr>
          <w:rFonts w:ascii="Cambria" w:eastAsia="Cambria" w:hAnsi="Cambria" w:cs="Cambria"/>
          <w:b/>
          <w:sz w:val="20"/>
          <w:szCs w:val="20"/>
        </w:rPr>
      </w:pPr>
    </w:p>
    <w:p w14:paraId="3760D210" w14:textId="77777777" w:rsidR="00003425" w:rsidRDefault="00000000">
      <w:pPr>
        <w:spacing w:after="120" w:line="280" w:lineRule="auto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In der folgenden Tabelle sind alle fehlenden Angaben durch den Bieter auszufüllen. Die Einzelpreise sind für die Positionen 1 – 3 als Stundensätze, für die Position 4 – 5 als Monatspreise einzutragen. Die Einzelpreise sind vom Bieter mit den einzutragenden bzw. bereits eingetragenen Mengen zu multiplizieren. Die Summe der 5 Positionen ist in der Zeile Angebotssumme netto gesamt einzutragen. </w:t>
      </w:r>
    </w:p>
    <w:p w14:paraId="18679186" w14:textId="77777777" w:rsidR="00003425" w:rsidRDefault="00000000">
      <w:pPr>
        <w:spacing w:after="120" w:line="280" w:lineRule="auto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Die Preisangaben erfolgen in EURO ohne Mehrwertsteuer.</w:t>
      </w:r>
    </w:p>
    <w:tbl>
      <w:tblPr>
        <w:tblStyle w:val="a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"/>
        <w:gridCol w:w="4741"/>
        <w:gridCol w:w="1134"/>
        <w:gridCol w:w="1701"/>
        <w:gridCol w:w="1701"/>
      </w:tblGrid>
      <w:tr w:rsidR="00003425" w14:paraId="410CF9C6" w14:textId="77777777">
        <w:trPr>
          <w:cantSplit/>
        </w:trPr>
        <w:tc>
          <w:tcPr>
            <w:tcW w:w="504" w:type="dxa"/>
          </w:tcPr>
          <w:p w14:paraId="58466FC2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Nr. </w:t>
            </w:r>
          </w:p>
        </w:tc>
        <w:tc>
          <w:tcPr>
            <w:tcW w:w="4741" w:type="dxa"/>
          </w:tcPr>
          <w:p w14:paraId="213A5A84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Titel/Beschreibung</w:t>
            </w:r>
          </w:p>
        </w:tc>
        <w:tc>
          <w:tcPr>
            <w:tcW w:w="1134" w:type="dxa"/>
          </w:tcPr>
          <w:p w14:paraId="56AF4927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Menge in Stunden</w:t>
            </w:r>
          </w:p>
        </w:tc>
        <w:tc>
          <w:tcPr>
            <w:tcW w:w="1701" w:type="dxa"/>
          </w:tcPr>
          <w:p w14:paraId="1D9636C9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Einzelpreis in EURO</w:t>
            </w:r>
          </w:p>
        </w:tc>
        <w:tc>
          <w:tcPr>
            <w:tcW w:w="1701" w:type="dxa"/>
          </w:tcPr>
          <w:p w14:paraId="26C079CA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Gesamt in EURO</w:t>
            </w:r>
          </w:p>
        </w:tc>
      </w:tr>
      <w:tr w:rsidR="00003425" w14:paraId="370CB5A4" w14:textId="77777777">
        <w:trPr>
          <w:cantSplit/>
        </w:trPr>
        <w:tc>
          <w:tcPr>
            <w:tcW w:w="504" w:type="dxa"/>
          </w:tcPr>
          <w:p w14:paraId="29D6EE08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1</w:t>
            </w:r>
          </w:p>
        </w:tc>
        <w:tc>
          <w:tcPr>
            <w:tcW w:w="4741" w:type="dxa"/>
          </w:tcPr>
          <w:p w14:paraId="35767F3A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Konzept und Design</w:t>
            </w:r>
          </w:p>
          <w:p w14:paraId="1DFB9124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Gemäß Leistungsbeschreibung, 2.4</w:t>
            </w:r>
          </w:p>
          <w:p w14:paraId="56FBC6FA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Der voraussichtliche Aufwand ist vom Bieter anhand von Erfahrungswerten, der beschriebenen Leistungen und dem Zeitplan (2.4.9) zu schätzen und in der Spalte Menge in Stunden einzutragen.</w:t>
            </w:r>
          </w:p>
        </w:tc>
        <w:tc>
          <w:tcPr>
            <w:tcW w:w="1134" w:type="dxa"/>
          </w:tcPr>
          <w:p w14:paraId="140D47CE" w14:textId="13825DDD" w:rsidR="00003425" w:rsidRDefault="003502D0">
            <w:pPr>
              <w:spacing w:after="120" w:line="280" w:lineRule="auto"/>
              <w:jc w:val="right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220</w:t>
            </w:r>
          </w:p>
        </w:tc>
        <w:tc>
          <w:tcPr>
            <w:tcW w:w="1701" w:type="dxa"/>
          </w:tcPr>
          <w:p w14:paraId="5C885B4A" w14:textId="44B6B7A9" w:rsidR="00003425" w:rsidRDefault="004F63CE">
            <w:pPr>
              <w:spacing w:after="120" w:line="280" w:lineRule="auto"/>
              <w:jc w:val="right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95</w:t>
            </w:r>
          </w:p>
        </w:tc>
        <w:tc>
          <w:tcPr>
            <w:tcW w:w="1701" w:type="dxa"/>
          </w:tcPr>
          <w:p w14:paraId="7622FB39" w14:textId="57BEDABE" w:rsidR="00003425" w:rsidRDefault="004F63CE" w:rsidP="004F63CE">
            <w:pPr>
              <w:spacing w:after="120" w:line="280" w:lineRule="auto"/>
              <w:jc w:val="right"/>
              <w:rPr>
                <w:rFonts w:ascii="Cambria" w:eastAsia="Cambria" w:hAnsi="Cambria" w:cs="Cambria"/>
                <w:sz w:val="20"/>
                <w:szCs w:val="20"/>
              </w:rPr>
            </w:pPr>
            <w:r w:rsidRPr="004F63CE">
              <w:rPr>
                <w:rFonts w:ascii="Cambria" w:eastAsia="Cambria" w:hAnsi="Cambria" w:cs="Cambria"/>
                <w:sz w:val="20"/>
                <w:szCs w:val="20"/>
              </w:rPr>
              <w:t>20.900</w:t>
            </w:r>
          </w:p>
        </w:tc>
      </w:tr>
      <w:tr w:rsidR="00003425" w14:paraId="363A1D7C" w14:textId="77777777">
        <w:trPr>
          <w:cantSplit/>
        </w:trPr>
        <w:tc>
          <w:tcPr>
            <w:tcW w:w="504" w:type="dxa"/>
          </w:tcPr>
          <w:p w14:paraId="7DA118AF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2</w:t>
            </w:r>
          </w:p>
        </w:tc>
        <w:tc>
          <w:tcPr>
            <w:tcW w:w="4741" w:type="dxa"/>
          </w:tcPr>
          <w:p w14:paraId="283CF60D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Technische Umsetzung</w:t>
            </w:r>
          </w:p>
          <w:p w14:paraId="45B80998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Gemäß Leistungsbeschreibung, 2.4</w:t>
            </w:r>
          </w:p>
          <w:p w14:paraId="4054E0E3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Der voraussichtliche Aufwand ist vom Bieter anhand von Erfahrungswerten, der beschriebenen Leistungen und dem Zeitplan (2.4.9) zu schätzen und in der Spalte Menge in Stunden einzutragen.</w:t>
            </w:r>
          </w:p>
        </w:tc>
        <w:tc>
          <w:tcPr>
            <w:tcW w:w="1134" w:type="dxa"/>
          </w:tcPr>
          <w:p w14:paraId="1344480C" w14:textId="09043BB4" w:rsidR="00003425" w:rsidRDefault="004F63CE">
            <w:pPr>
              <w:spacing w:after="120" w:line="280" w:lineRule="auto"/>
              <w:jc w:val="right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250</w:t>
            </w:r>
          </w:p>
        </w:tc>
        <w:tc>
          <w:tcPr>
            <w:tcW w:w="1701" w:type="dxa"/>
          </w:tcPr>
          <w:p w14:paraId="3D8CB732" w14:textId="2550AC9F" w:rsidR="00003425" w:rsidRDefault="004F63CE">
            <w:pPr>
              <w:spacing w:after="120" w:line="280" w:lineRule="auto"/>
              <w:jc w:val="right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105</w:t>
            </w:r>
          </w:p>
        </w:tc>
        <w:tc>
          <w:tcPr>
            <w:tcW w:w="1701" w:type="dxa"/>
          </w:tcPr>
          <w:p w14:paraId="5A5CD3E7" w14:textId="0D11E149" w:rsidR="00003425" w:rsidRDefault="004F63CE" w:rsidP="004F63CE">
            <w:pPr>
              <w:spacing w:after="120" w:line="280" w:lineRule="auto"/>
              <w:jc w:val="right"/>
              <w:rPr>
                <w:rFonts w:ascii="Cambria" w:eastAsia="Cambria" w:hAnsi="Cambria" w:cs="Cambria"/>
                <w:sz w:val="20"/>
                <w:szCs w:val="20"/>
              </w:rPr>
            </w:pPr>
            <w:r w:rsidRPr="004F63CE">
              <w:rPr>
                <w:rFonts w:ascii="Cambria" w:eastAsia="Cambria" w:hAnsi="Cambria" w:cs="Cambria"/>
                <w:sz w:val="20"/>
                <w:szCs w:val="20"/>
              </w:rPr>
              <w:t>26.250</w:t>
            </w:r>
          </w:p>
        </w:tc>
      </w:tr>
      <w:tr w:rsidR="00003425" w14:paraId="332815A1" w14:textId="77777777">
        <w:trPr>
          <w:cantSplit/>
        </w:trPr>
        <w:tc>
          <w:tcPr>
            <w:tcW w:w="504" w:type="dxa"/>
          </w:tcPr>
          <w:p w14:paraId="6E89EC58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3</w:t>
            </w:r>
          </w:p>
        </w:tc>
        <w:tc>
          <w:tcPr>
            <w:tcW w:w="4741" w:type="dxa"/>
          </w:tcPr>
          <w:p w14:paraId="3C3CE50E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Korrektur und Bugfixing</w:t>
            </w:r>
          </w:p>
          <w:p w14:paraId="072C11F2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Der voraussichtliche Aufwand ist vom Bieter anhand von Erfahrungswerten, der beschriebenen Leistungen und dem Zeitplan (2.4.9) zu schätzen und in der Spalte Menge in Stunden einzutragen.</w:t>
            </w:r>
          </w:p>
        </w:tc>
        <w:tc>
          <w:tcPr>
            <w:tcW w:w="1134" w:type="dxa"/>
          </w:tcPr>
          <w:p w14:paraId="40B92BCF" w14:textId="4BF3935B" w:rsidR="00003425" w:rsidRDefault="004F63CE">
            <w:pPr>
              <w:spacing w:after="120" w:line="280" w:lineRule="auto"/>
              <w:jc w:val="right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60</w:t>
            </w:r>
          </w:p>
        </w:tc>
        <w:tc>
          <w:tcPr>
            <w:tcW w:w="1701" w:type="dxa"/>
          </w:tcPr>
          <w:p w14:paraId="1AD27533" w14:textId="0700D9F6" w:rsidR="00003425" w:rsidRDefault="004F63CE">
            <w:pPr>
              <w:spacing w:after="120" w:line="280" w:lineRule="auto"/>
              <w:jc w:val="right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105</w:t>
            </w:r>
          </w:p>
        </w:tc>
        <w:tc>
          <w:tcPr>
            <w:tcW w:w="1701" w:type="dxa"/>
          </w:tcPr>
          <w:p w14:paraId="16E6E691" w14:textId="676BBAB1" w:rsidR="00003425" w:rsidRDefault="004F63CE" w:rsidP="004F63CE">
            <w:pPr>
              <w:spacing w:after="120" w:line="280" w:lineRule="auto"/>
              <w:jc w:val="right"/>
              <w:rPr>
                <w:rFonts w:ascii="Cambria" w:eastAsia="Cambria" w:hAnsi="Cambria" w:cs="Cambria"/>
                <w:sz w:val="20"/>
                <w:szCs w:val="20"/>
              </w:rPr>
            </w:pPr>
            <w:r w:rsidRPr="004F63CE">
              <w:rPr>
                <w:rFonts w:ascii="Cambria" w:eastAsia="Cambria" w:hAnsi="Cambria" w:cs="Cambria"/>
                <w:sz w:val="20"/>
                <w:szCs w:val="20"/>
              </w:rPr>
              <w:t>6.300</w:t>
            </w:r>
          </w:p>
        </w:tc>
      </w:tr>
      <w:tr w:rsidR="00003425" w14:paraId="336C8C92" w14:textId="77777777">
        <w:trPr>
          <w:cantSplit/>
        </w:trPr>
        <w:tc>
          <w:tcPr>
            <w:tcW w:w="504" w:type="dxa"/>
          </w:tcPr>
          <w:p w14:paraId="23D289DF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Nr.</w:t>
            </w:r>
          </w:p>
        </w:tc>
        <w:tc>
          <w:tcPr>
            <w:tcW w:w="4741" w:type="dxa"/>
          </w:tcPr>
          <w:p w14:paraId="5EFFF552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Titel/Beschreibung</w:t>
            </w:r>
          </w:p>
        </w:tc>
        <w:tc>
          <w:tcPr>
            <w:tcW w:w="1134" w:type="dxa"/>
          </w:tcPr>
          <w:p w14:paraId="1C73254E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Menge in Monaten</w:t>
            </w:r>
          </w:p>
        </w:tc>
        <w:tc>
          <w:tcPr>
            <w:tcW w:w="1701" w:type="dxa"/>
          </w:tcPr>
          <w:p w14:paraId="086AE500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Einzelpreis in EURO</w:t>
            </w:r>
          </w:p>
        </w:tc>
        <w:tc>
          <w:tcPr>
            <w:tcW w:w="1701" w:type="dxa"/>
          </w:tcPr>
          <w:p w14:paraId="07DFE54E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Gesamt in EURO</w:t>
            </w:r>
          </w:p>
        </w:tc>
      </w:tr>
      <w:tr w:rsidR="00003425" w14:paraId="0B0844EE" w14:textId="77777777">
        <w:trPr>
          <w:cantSplit/>
        </w:trPr>
        <w:tc>
          <w:tcPr>
            <w:tcW w:w="504" w:type="dxa"/>
          </w:tcPr>
          <w:p w14:paraId="66598F75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4</w:t>
            </w:r>
          </w:p>
        </w:tc>
        <w:tc>
          <w:tcPr>
            <w:tcW w:w="4741" w:type="dxa"/>
          </w:tcPr>
          <w:p w14:paraId="14E17437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Pflege und Wartung 01.07.2025 – 31.03.2027</w:t>
            </w:r>
          </w:p>
          <w:p w14:paraId="28342D5C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Gemäß Leistungsbeschreibung, 2.4.8 – Pflegevertrag und Hosting</w:t>
            </w:r>
          </w:p>
        </w:tc>
        <w:tc>
          <w:tcPr>
            <w:tcW w:w="1134" w:type="dxa"/>
          </w:tcPr>
          <w:p w14:paraId="74BCF1EB" w14:textId="77777777" w:rsidR="00003425" w:rsidRDefault="00000000">
            <w:pPr>
              <w:spacing w:after="120" w:line="280" w:lineRule="auto"/>
              <w:jc w:val="right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21</w:t>
            </w:r>
          </w:p>
        </w:tc>
        <w:tc>
          <w:tcPr>
            <w:tcW w:w="1701" w:type="dxa"/>
          </w:tcPr>
          <w:p w14:paraId="0F99B9DD" w14:textId="5F7F1A6B" w:rsidR="00003425" w:rsidRDefault="000A22A7">
            <w:pPr>
              <w:spacing w:after="120" w:line="280" w:lineRule="auto"/>
              <w:jc w:val="right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850</w:t>
            </w:r>
          </w:p>
        </w:tc>
        <w:tc>
          <w:tcPr>
            <w:tcW w:w="1701" w:type="dxa"/>
          </w:tcPr>
          <w:p w14:paraId="177BFF92" w14:textId="4AA07C00" w:rsidR="00003425" w:rsidRDefault="000A22A7">
            <w:pPr>
              <w:spacing w:after="120" w:line="280" w:lineRule="auto"/>
              <w:jc w:val="right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17.850</w:t>
            </w:r>
          </w:p>
        </w:tc>
      </w:tr>
      <w:tr w:rsidR="00003425" w14:paraId="1EE5BC41" w14:textId="77777777">
        <w:trPr>
          <w:cantSplit/>
        </w:trPr>
        <w:tc>
          <w:tcPr>
            <w:tcW w:w="504" w:type="dxa"/>
          </w:tcPr>
          <w:p w14:paraId="57491D79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5</w:t>
            </w:r>
          </w:p>
        </w:tc>
        <w:tc>
          <w:tcPr>
            <w:tcW w:w="4741" w:type="dxa"/>
          </w:tcPr>
          <w:p w14:paraId="2AFCA1F2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OPTIONAL: </w:t>
            </w:r>
          </w:p>
          <w:p w14:paraId="38DD8579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Pflege und Wartung 01.04.2027 – 31.03.2029</w:t>
            </w:r>
          </w:p>
          <w:p w14:paraId="25565484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(diese Position ist nicht wertungsrelevant und wird nur zur Info für den Auftraggeber abgefragt)</w:t>
            </w:r>
          </w:p>
        </w:tc>
        <w:tc>
          <w:tcPr>
            <w:tcW w:w="1134" w:type="dxa"/>
          </w:tcPr>
          <w:p w14:paraId="7BF51275" w14:textId="77777777" w:rsidR="00003425" w:rsidRDefault="00000000">
            <w:pPr>
              <w:spacing w:after="120" w:line="280" w:lineRule="auto"/>
              <w:jc w:val="right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24</w:t>
            </w:r>
          </w:p>
        </w:tc>
        <w:tc>
          <w:tcPr>
            <w:tcW w:w="1701" w:type="dxa"/>
          </w:tcPr>
          <w:p w14:paraId="03D20FCA" w14:textId="1BB52AB9" w:rsidR="00003425" w:rsidRDefault="000A22A7">
            <w:pPr>
              <w:spacing w:after="120" w:line="280" w:lineRule="auto"/>
              <w:jc w:val="right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850</w:t>
            </w:r>
          </w:p>
        </w:tc>
        <w:tc>
          <w:tcPr>
            <w:tcW w:w="1701" w:type="dxa"/>
          </w:tcPr>
          <w:p w14:paraId="2CB46079" w14:textId="09C1ED56" w:rsidR="00003425" w:rsidRDefault="000A22A7">
            <w:pPr>
              <w:spacing w:after="120" w:line="280" w:lineRule="auto"/>
              <w:jc w:val="right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20.400</w:t>
            </w:r>
          </w:p>
        </w:tc>
      </w:tr>
      <w:tr w:rsidR="00003425" w14:paraId="51060138" w14:textId="77777777">
        <w:trPr>
          <w:cantSplit/>
        </w:trPr>
        <w:tc>
          <w:tcPr>
            <w:tcW w:w="8080" w:type="dxa"/>
            <w:gridSpan w:val="4"/>
          </w:tcPr>
          <w:p w14:paraId="6E73C93A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lastRenderedPageBreak/>
              <w:t xml:space="preserve">Angebotssumme netto </w:t>
            </w:r>
            <w:proofErr w:type="gramStart"/>
            <w:r>
              <w:rPr>
                <w:rFonts w:ascii="Cambria" w:eastAsia="Cambria" w:hAnsi="Cambria" w:cs="Cambria"/>
                <w:b/>
              </w:rPr>
              <w:t>Gesamt</w:t>
            </w:r>
            <w:proofErr w:type="gramEnd"/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1701" w:type="dxa"/>
          </w:tcPr>
          <w:p w14:paraId="6AFB9813" w14:textId="036E9E4C" w:rsidR="00003425" w:rsidRDefault="004F63CE" w:rsidP="004F63CE">
            <w:pPr>
              <w:spacing w:after="120" w:line="280" w:lineRule="auto"/>
              <w:jc w:val="right"/>
              <w:rPr>
                <w:rFonts w:ascii="Cambria" w:eastAsia="Cambria" w:hAnsi="Cambria" w:cs="Cambria"/>
                <w:b/>
              </w:rPr>
            </w:pPr>
            <w:r w:rsidRPr="004F63CE">
              <w:rPr>
                <w:rFonts w:ascii="Cambria" w:eastAsia="Cambria" w:hAnsi="Cambria" w:cs="Cambria"/>
                <w:b/>
              </w:rPr>
              <w:t>91.700</w:t>
            </w:r>
          </w:p>
        </w:tc>
      </w:tr>
      <w:tr w:rsidR="00003425" w14:paraId="38FDA808" w14:textId="77777777">
        <w:trPr>
          <w:cantSplit/>
        </w:trPr>
        <w:tc>
          <w:tcPr>
            <w:tcW w:w="8080" w:type="dxa"/>
            <w:gridSpan w:val="4"/>
          </w:tcPr>
          <w:p w14:paraId="6E69A5F8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Nachlass auf Angebotssumme (-) / Aufschlag auf Angebotssumme (+)</w:t>
            </w:r>
          </w:p>
        </w:tc>
        <w:tc>
          <w:tcPr>
            <w:tcW w:w="1701" w:type="dxa"/>
          </w:tcPr>
          <w:p w14:paraId="6611191F" w14:textId="77777777" w:rsidR="00003425" w:rsidRDefault="00003425">
            <w:pPr>
              <w:spacing w:after="120" w:line="280" w:lineRule="auto"/>
              <w:jc w:val="right"/>
              <w:rPr>
                <w:rFonts w:ascii="Cambria" w:eastAsia="Cambria" w:hAnsi="Cambria" w:cs="Cambria"/>
                <w:b/>
              </w:rPr>
            </w:pPr>
          </w:p>
        </w:tc>
      </w:tr>
      <w:tr w:rsidR="00003425" w14:paraId="458EC61E" w14:textId="77777777">
        <w:trPr>
          <w:cantSplit/>
        </w:trPr>
        <w:tc>
          <w:tcPr>
            <w:tcW w:w="8080" w:type="dxa"/>
            <w:gridSpan w:val="4"/>
          </w:tcPr>
          <w:p w14:paraId="762418B7" w14:textId="77777777" w:rsidR="00003425" w:rsidRDefault="00000000">
            <w:pPr>
              <w:spacing w:after="120" w:line="28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 xml:space="preserve">Angebotssumme netto </w:t>
            </w:r>
          </w:p>
        </w:tc>
        <w:tc>
          <w:tcPr>
            <w:tcW w:w="1701" w:type="dxa"/>
          </w:tcPr>
          <w:p w14:paraId="61D50E34" w14:textId="538DC586" w:rsidR="00003425" w:rsidRDefault="004F63CE">
            <w:pPr>
              <w:spacing w:after="120" w:line="280" w:lineRule="auto"/>
              <w:jc w:val="right"/>
              <w:rPr>
                <w:rFonts w:ascii="Cambria" w:eastAsia="Cambria" w:hAnsi="Cambria" w:cs="Cambria"/>
                <w:b/>
              </w:rPr>
            </w:pPr>
            <w:r w:rsidRPr="004F63CE">
              <w:rPr>
                <w:rFonts w:ascii="Cambria" w:eastAsia="Cambria" w:hAnsi="Cambria" w:cs="Cambria"/>
                <w:b/>
              </w:rPr>
              <w:t>91.700</w:t>
            </w:r>
          </w:p>
        </w:tc>
      </w:tr>
    </w:tbl>
    <w:p w14:paraId="115355F3" w14:textId="77777777" w:rsidR="00003425" w:rsidRDefault="00003425">
      <w:pPr>
        <w:spacing w:after="120" w:line="240" w:lineRule="auto"/>
        <w:jc w:val="both"/>
        <w:rPr>
          <w:rFonts w:ascii="Cambria" w:eastAsia="Cambria" w:hAnsi="Cambria" w:cs="Cambria"/>
          <w:b/>
          <w:sz w:val="20"/>
          <w:szCs w:val="20"/>
        </w:rPr>
      </w:pPr>
    </w:p>
    <w:p w14:paraId="45151814" w14:textId="77777777" w:rsidR="00003425" w:rsidRDefault="00000000">
      <w:pPr>
        <w:spacing w:after="120" w:line="280" w:lineRule="auto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Mit Einreichung dieses Preisblattes erklärt der Bieter / Auftragnehmer:</w:t>
      </w:r>
    </w:p>
    <w:p w14:paraId="55499812" w14:textId="77777777" w:rsidR="00003425" w:rsidRDefault="00000000">
      <w:pPr>
        <w:spacing w:after="120" w:line="280" w:lineRule="auto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Die Ausführung der in den Vergabeunterlagen beschriebenen Leistungen werden hiermit zu den eingesetzten Preisen angeboten. </w:t>
      </w:r>
    </w:p>
    <w:p w14:paraId="035BDE75" w14:textId="77777777" w:rsidR="00003425" w:rsidRDefault="00000000">
      <w:pPr>
        <w:spacing w:after="120" w:line="240" w:lineRule="auto"/>
        <w:jc w:val="both"/>
        <w:rPr>
          <w:rFonts w:ascii="Cambria" w:eastAsia="Cambria" w:hAnsi="Cambria" w:cs="Cambria"/>
          <w:sz w:val="20"/>
          <w:szCs w:val="20"/>
        </w:rPr>
      </w:pPr>
      <w:bookmarkStart w:id="0" w:name="_heading=h.gjdgxs" w:colFirst="0" w:colLast="0"/>
      <w:bookmarkEnd w:id="0"/>
      <w:r>
        <w:rPr>
          <w:rFonts w:ascii="Cambria" w:eastAsia="Cambria" w:hAnsi="Cambria" w:cs="Cambria"/>
          <w:sz w:val="20"/>
          <w:szCs w:val="20"/>
        </w:rPr>
        <w:t>Ich/wir erkläre(n), dass ich mich/wir uns an die oben genannten verbindlichen Preise (ggf. in der Fassung des finalen Angebots) als Angebotspreis für das Vergabeverfahren bis zum Ablauf der Bindefrist binde(n).</w:t>
      </w:r>
    </w:p>
    <w:p w14:paraId="7671E1E7" w14:textId="77777777" w:rsidR="00003425" w:rsidRDefault="00000000">
      <w:pPr>
        <w:spacing w:after="120" w:line="240" w:lineRule="auto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Ich/wir versichere(n) mit der elektronischen Einreichung meines/unseres Angebots in Textform die Richtigkeit der Angaben. Es ist mir/uns bekannt, dass eine wissentlich falsche Erklärung den Ausschluss von dieser und von weiteren Ausschreibungen zur Folge haben kann.</w:t>
      </w:r>
    </w:p>
    <w:p w14:paraId="09F44BFD" w14:textId="77777777" w:rsidR="00003425" w:rsidRDefault="00003425">
      <w:pPr>
        <w:spacing w:after="0" w:line="240" w:lineRule="auto"/>
        <w:jc w:val="both"/>
        <w:rPr>
          <w:rFonts w:ascii="Cambria" w:eastAsia="Cambria" w:hAnsi="Cambria" w:cs="Cambria"/>
          <w:sz w:val="20"/>
          <w:szCs w:val="20"/>
        </w:rPr>
      </w:pPr>
    </w:p>
    <w:p w14:paraId="7C13E021" w14:textId="77777777" w:rsidR="00003425" w:rsidRDefault="00003425">
      <w:pPr>
        <w:spacing w:after="240" w:line="280" w:lineRule="auto"/>
        <w:rPr>
          <w:rFonts w:ascii="Cambria" w:eastAsia="Cambria" w:hAnsi="Cambria" w:cs="Cambria"/>
          <w:sz w:val="20"/>
          <w:szCs w:val="20"/>
        </w:rPr>
      </w:pPr>
    </w:p>
    <w:sectPr w:rsidR="00003425">
      <w:headerReference w:type="default" r:id="rId8"/>
      <w:footerReference w:type="default" r:id="rId9"/>
      <w:pgSz w:w="11906" w:h="16838"/>
      <w:pgMar w:top="1417" w:right="1416" w:bottom="1134" w:left="85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99EC5" w14:textId="77777777" w:rsidR="006C4B52" w:rsidRDefault="006C4B52">
      <w:pPr>
        <w:spacing w:after="0" w:line="240" w:lineRule="auto"/>
      </w:pPr>
      <w:r>
        <w:separator/>
      </w:r>
    </w:p>
  </w:endnote>
  <w:endnote w:type="continuationSeparator" w:id="0">
    <w:p w14:paraId="46F4C7A9" w14:textId="77777777" w:rsidR="006C4B52" w:rsidRDefault="006C4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C24AC" w14:textId="77777777" w:rsidR="0000342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rFonts w:ascii="Cambria" w:eastAsia="Cambria" w:hAnsi="Cambria" w:cs="Cambria"/>
        <w:color w:val="000000"/>
        <w:sz w:val="20"/>
        <w:szCs w:val="20"/>
      </w:rPr>
    </w:pPr>
    <w:r>
      <w:rPr>
        <w:rFonts w:ascii="Cambria" w:eastAsia="Cambria" w:hAnsi="Cambria" w:cs="Cambria"/>
        <w:color w:val="000000"/>
        <w:sz w:val="20"/>
        <w:szCs w:val="20"/>
      </w:rPr>
      <w:t xml:space="preserve">Seite </w:t>
    </w:r>
    <w:r>
      <w:rPr>
        <w:rFonts w:ascii="Cambria" w:eastAsia="Cambria" w:hAnsi="Cambria" w:cs="Cambria"/>
        <w:color w:val="000000"/>
        <w:sz w:val="20"/>
        <w:szCs w:val="20"/>
      </w:rPr>
      <w:fldChar w:fldCharType="begin"/>
    </w:r>
    <w:r>
      <w:rPr>
        <w:rFonts w:ascii="Cambria" w:eastAsia="Cambria" w:hAnsi="Cambria" w:cs="Cambria"/>
        <w:color w:val="000000"/>
        <w:sz w:val="20"/>
        <w:szCs w:val="20"/>
      </w:rPr>
      <w:instrText>PAGE</w:instrText>
    </w:r>
    <w:r>
      <w:rPr>
        <w:rFonts w:ascii="Cambria" w:eastAsia="Cambria" w:hAnsi="Cambria" w:cs="Cambria"/>
        <w:color w:val="000000"/>
        <w:sz w:val="20"/>
        <w:szCs w:val="20"/>
      </w:rPr>
      <w:fldChar w:fldCharType="separate"/>
    </w:r>
    <w:r w:rsidR="000A22A7">
      <w:rPr>
        <w:rFonts w:ascii="Cambria" w:eastAsia="Cambria" w:hAnsi="Cambria" w:cs="Cambria"/>
        <w:noProof/>
        <w:color w:val="000000"/>
        <w:sz w:val="20"/>
        <w:szCs w:val="20"/>
      </w:rPr>
      <w:t>1</w:t>
    </w:r>
    <w:r>
      <w:rPr>
        <w:rFonts w:ascii="Cambria" w:eastAsia="Cambria" w:hAnsi="Cambria" w:cs="Cambria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5D041" w14:textId="77777777" w:rsidR="006C4B52" w:rsidRDefault="006C4B52">
      <w:pPr>
        <w:spacing w:after="0" w:line="240" w:lineRule="auto"/>
      </w:pPr>
      <w:r>
        <w:separator/>
      </w:r>
    </w:p>
  </w:footnote>
  <w:footnote w:type="continuationSeparator" w:id="0">
    <w:p w14:paraId="0309E176" w14:textId="77777777" w:rsidR="006C4B52" w:rsidRDefault="006C4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A0ABF" w14:textId="77777777" w:rsidR="00003425" w:rsidRDefault="00003425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Cambria" w:eastAsia="Cambria" w:hAnsi="Cambria" w:cs="Cambria"/>
        <w:sz w:val="20"/>
        <w:szCs w:val="20"/>
      </w:rPr>
    </w:pPr>
  </w:p>
  <w:tbl>
    <w:tblPr>
      <w:tblStyle w:val="a0"/>
      <w:tblW w:w="9639" w:type="dxa"/>
      <w:tblInd w:w="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7938"/>
      <w:gridCol w:w="1701"/>
    </w:tblGrid>
    <w:tr w:rsidR="00003425" w14:paraId="220972E3" w14:textId="77777777">
      <w:trPr>
        <w:trHeight w:val="848"/>
      </w:trPr>
      <w:tc>
        <w:tcPr>
          <w:tcW w:w="7938" w:type="dxa"/>
        </w:tcPr>
        <w:p w14:paraId="7C0B3885" w14:textId="77777777" w:rsidR="00003425" w:rsidRDefault="00000000">
          <w:pPr>
            <w:widowControl w:val="0"/>
            <w:tabs>
              <w:tab w:val="right" w:pos="9356"/>
            </w:tabs>
            <w:spacing w:before="120" w:after="0" w:line="240" w:lineRule="auto"/>
            <w:jc w:val="both"/>
            <w:rPr>
              <w:rFonts w:ascii="Cambria" w:eastAsia="Cambria" w:hAnsi="Cambria" w:cs="Cambria"/>
              <w:sz w:val="20"/>
              <w:szCs w:val="20"/>
            </w:rPr>
          </w:pPr>
          <w:r>
            <w:rPr>
              <w:rFonts w:ascii="Cambria" w:eastAsia="Cambria" w:hAnsi="Cambria" w:cs="Cambria"/>
              <w:b/>
              <w:sz w:val="20"/>
              <w:szCs w:val="20"/>
            </w:rPr>
            <w:t xml:space="preserve">Anlage: Preisblatt </w:t>
          </w:r>
        </w:p>
        <w:p w14:paraId="55843F2D" w14:textId="77777777" w:rsidR="00003425" w:rsidRDefault="00003425">
          <w:pPr>
            <w:widowControl w:val="0"/>
            <w:tabs>
              <w:tab w:val="right" w:pos="9639"/>
            </w:tabs>
            <w:spacing w:after="0" w:line="240" w:lineRule="auto"/>
            <w:jc w:val="both"/>
            <w:rPr>
              <w:rFonts w:ascii="Cambria" w:eastAsia="Cambria" w:hAnsi="Cambria" w:cs="Cambria"/>
              <w:sz w:val="20"/>
              <w:szCs w:val="20"/>
            </w:rPr>
          </w:pPr>
        </w:p>
      </w:tc>
      <w:tc>
        <w:tcPr>
          <w:tcW w:w="1701" w:type="dxa"/>
        </w:tcPr>
        <w:p w14:paraId="4D787ABD" w14:textId="77777777" w:rsidR="00003425" w:rsidRDefault="000034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ind w:right="284"/>
            <w:jc w:val="right"/>
            <w:rPr>
              <w:rFonts w:ascii="Cambria" w:eastAsia="Cambria" w:hAnsi="Cambria" w:cs="Cambria"/>
              <w:color w:val="000000"/>
              <w:sz w:val="20"/>
              <w:szCs w:val="20"/>
            </w:rPr>
          </w:pPr>
        </w:p>
      </w:tc>
    </w:tr>
  </w:tbl>
  <w:p w14:paraId="5F893A37" w14:textId="77777777" w:rsidR="00003425" w:rsidRDefault="00003425">
    <w:pPr>
      <w:spacing w:after="0" w:line="240" w:lineRule="auto"/>
      <w:rPr>
        <w:rFonts w:ascii="Arial" w:eastAsia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73775"/>
    <w:multiLevelType w:val="multilevel"/>
    <w:tmpl w:val="86840AA2"/>
    <w:lvl w:ilvl="0">
      <w:start w:val="1"/>
      <w:numFmt w:val="decimal"/>
      <w:pStyle w:val="berschrif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berschrift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berschrift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berschrift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berschrift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berschrift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berschrift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berschrift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berschrift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6372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425"/>
    <w:rsid w:val="00003425"/>
    <w:rsid w:val="000A22A7"/>
    <w:rsid w:val="003502D0"/>
    <w:rsid w:val="00431ABC"/>
    <w:rsid w:val="004F63CE"/>
    <w:rsid w:val="006C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435AD3"/>
  <w15:docId w15:val="{AAF3F727-FBE7-C745-BC2B-5CEBF4E4C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5E38"/>
    <w:rPr>
      <w:rFonts w:cs="Times New Roman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E5EDE"/>
    <w:pPr>
      <w:keepNext/>
      <w:numPr>
        <w:numId w:val="1"/>
      </w:numPr>
      <w:tabs>
        <w:tab w:val="clear" w:pos="720"/>
        <w:tab w:val="left" w:pos="737"/>
      </w:tabs>
      <w:spacing w:before="360" w:after="0" w:line="240" w:lineRule="auto"/>
      <w:ind w:left="567" w:hanging="567"/>
      <w:outlineLvl w:val="0"/>
    </w:pPr>
    <w:rPr>
      <w:rFonts w:ascii="Arial" w:eastAsia="Arial" w:hAnsi="Arial"/>
      <w:b/>
      <w:kern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C4A41"/>
    <w:pPr>
      <w:keepNext/>
      <w:numPr>
        <w:ilvl w:val="1"/>
        <w:numId w:val="1"/>
      </w:numPr>
      <w:tabs>
        <w:tab w:val="left" w:pos="737"/>
      </w:tabs>
      <w:spacing w:after="0" w:line="240" w:lineRule="auto"/>
      <w:ind w:left="567" w:hanging="567"/>
      <w:outlineLvl w:val="1"/>
    </w:pPr>
    <w:rPr>
      <w:rFonts w:ascii="Arial" w:eastAsia="Arial" w:hAnsi="Arial"/>
      <w:b/>
      <w:szCs w:val="20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17B2B"/>
    <w:pPr>
      <w:keepNext/>
      <w:numPr>
        <w:ilvl w:val="2"/>
        <w:numId w:val="1"/>
      </w:numPr>
      <w:spacing w:after="0" w:line="240" w:lineRule="auto"/>
      <w:ind w:left="567" w:hanging="567"/>
      <w:outlineLvl w:val="2"/>
    </w:pPr>
    <w:rPr>
      <w:rFonts w:ascii="Arial" w:hAnsi="Arial"/>
      <w:b/>
      <w:szCs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766BF"/>
    <w:pPr>
      <w:keepNext/>
      <w:numPr>
        <w:ilvl w:val="3"/>
        <w:numId w:val="1"/>
      </w:numPr>
      <w:tabs>
        <w:tab w:val="left" w:pos="737"/>
      </w:tabs>
      <w:spacing w:before="240" w:after="60" w:line="240" w:lineRule="auto"/>
      <w:outlineLvl w:val="3"/>
    </w:pPr>
    <w:rPr>
      <w:rFonts w:ascii="Arial" w:hAnsi="Arial"/>
      <w:b/>
      <w:szCs w:val="2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766BF"/>
    <w:pPr>
      <w:keepNext/>
      <w:keepLines/>
      <w:numPr>
        <w:ilvl w:val="4"/>
        <w:numId w:val="1"/>
      </w:numPr>
      <w:tabs>
        <w:tab w:val="left" w:pos="737"/>
      </w:tabs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szCs w:val="2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766BF"/>
    <w:pPr>
      <w:keepNext/>
      <w:keepLines/>
      <w:numPr>
        <w:ilvl w:val="5"/>
        <w:numId w:val="1"/>
      </w:numPr>
      <w:tabs>
        <w:tab w:val="left" w:pos="737"/>
      </w:tabs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Cs w:val="2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766BF"/>
    <w:pPr>
      <w:keepNext/>
      <w:keepLines/>
      <w:numPr>
        <w:ilvl w:val="6"/>
        <w:numId w:val="1"/>
      </w:numPr>
      <w:tabs>
        <w:tab w:val="left" w:pos="737"/>
      </w:tabs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2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766BF"/>
    <w:pPr>
      <w:keepNext/>
      <w:keepLines/>
      <w:numPr>
        <w:ilvl w:val="7"/>
        <w:numId w:val="1"/>
      </w:numPr>
      <w:tabs>
        <w:tab w:val="left" w:pos="737"/>
      </w:tabs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766BF"/>
    <w:pPr>
      <w:keepNext/>
      <w:keepLines/>
      <w:numPr>
        <w:ilvl w:val="8"/>
        <w:numId w:val="1"/>
      </w:numPr>
      <w:tabs>
        <w:tab w:val="left" w:pos="737"/>
      </w:tabs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Kopfzeile">
    <w:name w:val="header"/>
    <w:basedOn w:val="Standard"/>
    <w:link w:val="KopfzeileZchn"/>
    <w:uiPriority w:val="99"/>
    <w:unhideWhenUsed/>
    <w:rsid w:val="009E424C"/>
    <w:pPr>
      <w:tabs>
        <w:tab w:val="center" w:pos="4536"/>
        <w:tab w:val="right" w:pos="9072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KopfzeileZchn">
    <w:name w:val="Kopfzeile Zchn"/>
    <w:link w:val="Kopfzeile"/>
    <w:uiPriority w:val="99"/>
    <w:locked/>
    <w:rsid w:val="009E424C"/>
    <w:rPr>
      <w:rFonts w:cs="Times New Roman"/>
    </w:rPr>
  </w:style>
  <w:style w:type="paragraph" w:styleId="Fuzeile">
    <w:name w:val="footer"/>
    <w:basedOn w:val="Standard"/>
    <w:link w:val="FuzeileZchn"/>
    <w:uiPriority w:val="99"/>
    <w:unhideWhenUsed/>
    <w:rsid w:val="009E424C"/>
    <w:pPr>
      <w:tabs>
        <w:tab w:val="center" w:pos="4536"/>
        <w:tab w:val="right" w:pos="9072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FuzeileZchn">
    <w:name w:val="Fußzeile Zchn"/>
    <w:link w:val="Fuzeile"/>
    <w:uiPriority w:val="99"/>
    <w:locked/>
    <w:rsid w:val="009E424C"/>
    <w:rPr>
      <w:rFonts w:cs="Times New Roman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24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SprechblasentextZchn">
    <w:name w:val="Sprechblasentext Zchn"/>
    <w:link w:val="Sprechblasentext"/>
    <w:uiPriority w:val="99"/>
    <w:semiHidden/>
    <w:locked/>
    <w:rsid w:val="009E424C"/>
    <w:rPr>
      <w:rFonts w:ascii="Tahoma" w:hAnsi="Tahoma" w:cs="Tahoma"/>
      <w:sz w:val="16"/>
      <w:szCs w:val="16"/>
    </w:rPr>
  </w:style>
  <w:style w:type="table" w:customStyle="1" w:styleId="Tabellenraster1">
    <w:name w:val="Tabellenraster1"/>
    <w:basedOn w:val="NormaleTabelle"/>
    <w:next w:val="Tabellenraster"/>
    <w:rsid w:val="00DF5BA8"/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nraster">
    <w:name w:val="Table Grid"/>
    <w:basedOn w:val="NormaleTabelle"/>
    <w:uiPriority w:val="59"/>
    <w:rsid w:val="00DF5B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73604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3604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36044"/>
    <w:rPr>
      <w:rFonts w:cs="Times New Roman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3604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36044"/>
    <w:rPr>
      <w:rFonts w:cs="Times New Roman"/>
      <w:b/>
      <w:bCs/>
      <w:lang w:eastAsia="en-US"/>
    </w:rPr>
  </w:style>
  <w:style w:type="character" w:customStyle="1" w:styleId="berschrift1Zchn">
    <w:name w:val="Überschrift 1 Zchn"/>
    <w:basedOn w:val="Absatz-Standardschriftart"/>
    <w:link w:val="berschrift1"/>
    <w:rsid w:val="00FE5EDE"/>
    <w:rPr>
      <w:rFonts w:ascii="Arial" w:eastAsia="Arial" w:hAnsi="Arial" w:cs="Times New Roman"/>
      <w:b/>
      <w:kern w:val="28"/>
      <w:sz w:val="22"/>
      <w:szCs w:val="22"/>
      <w:lang w:eastAsia="en-US"/>
    </w:rPr>
  </w:style>
  <w:style w:type="character" w:customStyle="1" w:styleId="berschrift2Zchn">
    <w:name w:val="Überschrift 2 Zchn"/>
    <w:basedOn w:val="Absatz-Standardschriftart"/>
    <w:link w:val="berschrift2"/>
    <w:rsid w:val="00DC4A41"/>
    <w:rPr>
      <w:rFonts w:ascii="Arial" w:eastAsia="Arial" w:hAnsi="Arial" w:cs="Times New Roman"/>
      <w:b/>
      <w:sz w:val="22"/>
      <w:lang w:eastAsia="en-US"/>
    </w:rPr>
  </w:style>
  <w:style w:type="character" w:customStyle="1" w:styleId="berschrift3Zchn">
    <w:name w:val="Überschrift 3 Zchn"/>
    <w:basedOn w:val="Absatz-Standardschriftart"/>
    <w:link w:val="berschrift3"/>
    <w:rsid w:val="00017B2B"/>
    <w:rPr>
      <w:rFonts w:ascii="Arial" w:hAnsi="Arial" w:cs="Times New Roman"/>
      <w:b/>
      <w:sz w:val="22"/>
      <w:lang w:eastAsia="en-US"/>
    </w:rPr>
  </w:style>
  <w:style w:type="character" w:customStyle="1" w:styleId="berschrift4Zchn">
    <w:name w:val="Überschrift 4 Zchn"/>
    <w:basedOn w:val="Absatz-Standardschriftart"/>
    <w:link w:val="berschrift4"/>
    <w:rsid w:val="00A766BF"/>
    <w:rPr>
      <w:rFonts w:ascii="Arial" w:hAnsi="Arial" w:cs="Times New Roman"/>
      <w:b/>
      <w:sz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766BF"/>
    <w:rPr>
      <w:rFonts w:asciiTheme="majorHAnsi" w:eastAsiaTheme="majorEastAsia" w:hAnsiTheme="majorHAnsi" w:cstheme="majorBidi"/>
      <w:color w:val="365F91" w:themeColor="accent1" w:themeShade="BF"/>
      <w:sz w:val="22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766BF"/>
    <w:rPr>
      <w:rFonts w:asciiTheme="majorHAnsi" w:eastAsiaTheme="majorEastAsia" w:hAnsiTheme="majorHAnsi" w:cstheme="majorBidi"/>
      <w:color w:val="243F60" w:themeColor="accent1" w:themeShade="7F"/>
      <w:sz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766BF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766BF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766B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Listenabsatz">
    <w:name w:val="List Paragraph"/>
    <w:basedOn w:val="Standard"/>
    <w:uiPriority w:val="34"/>
    <w:qFormat/>
    <w:rsid w:val="00A766BF"/>
    <w:pPr>
      <w:ind w:left="720"/>
      <w:contextualSpacing/>
    </w:pPr>
  </w:style>
  <w:style w:type="table" w:customStyle="1" w:styleId="Tabellenraster2">
    <w:name w:val="Tabellenraster2"/>
    <w:basedOn w:val="NormaleTabelle"/>
    <w:next w:val="Tabellenraster"/>
    <w:uiPriority w:val="99"/>
    <w:rsid w:val="00102C32"/>
    <w:rPr>
      <w:rFonts w:ascii="Arial" w:eastAsia="Arial" w:hAnsi="Arial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locked/>
    <w:rsid w:val="00CF4933"/>
    <w:rPr>
      <w:rFonts w:ascii="Arial" w:hAnsi="Arial" w:cs="Arial"/>
    </w:rPr>
  </w:style>
  <w:style w:type="paragraph" w:customStyle="1" w:styleId="Text">
    <w:name w:val="Text"/>
    <w:basedOn w:val="Standard"/>
    <w:link w:val="TextChar"/>
    <w:rsid w:val="00CF4933"/>
    <w:pPr>
      <w:spacing w:after="260" w:line="260" w:lineRule="atLeast"/>
      <w:jc w:val="both"/>
    </w:pPr>
    <w:rPr>
      <w:rFonts w:ascii="Arial" w:hAnsi="Arial" w:cs="Arial"/>
      <w:sz w:val="20"/>
      <w:szCs w:val="20"/>
      <w:lang w:eastAsia="de-D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+Vr3SJFsysxD1KWA0zLOquj9QA==">CgMxLjAyCGguZ2pkZ3hzOAByITFXMHhCUV9rM1NFQy1Cb2M1SEdPRGhqcVNtMzQydE8zWQ==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Sascha Collet</cp:lastModifiedBy>
  <cp:revision>2</cp:revision>
  <dcterms:created xsi:type="dcterms:W3CDTF">2020-04-01T10:54:00Z</dcterms:created>
  <dcterms:modified xsi:type="dcterms:W3CDTF">2025-02-27T12:45:00Z</dcterms:modified>
</cp:coreProperties>
</file>