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4BC6E" w14:textId="77777777" w:rsidR="00EA11B3" w:rsidRPr="00EE159D" w:rsidRDefault="00EA11B3" w:rsidP="00EA11B3">
      <w:pPr>
        <w:jc w:val="both"/>
        <w:rPr>
          <w:lang w:val="en-US"/>
        </w:rPr>
      </w:pPr>
    </w:p>
    <w:p w14:paraId="6FC1AE09" w14:textId="77777777" w:rsidR="00EA11B3" w:rsidRPr="00EE159D" w:rsidRDefault="00EA11B3" w:rsidP="00196BC1">
      <w:pPr>
        <w:jc w:val="center"/>
        <w:rPr>
          <w:b/>
          <w:sz w:val="28"/>
          <w:lang w:val="en-US"/>
        </w:rPr>
      </w:pPr>
      <w:r w:rsidRPr="00EE159D">
        <w:rPr>
          <w:b/>
          <w:sz w:val="28"/>
          <w:lang w:val="en-US"/>
        </w:rPr>
        <w:t>Once is not enough:</w:t>
      </w:r>
    </w:p>
    <w:p w14:paraId="0255AB32" w14:textId="2E7F1D78" w:rsidR="006D26B6" w:rsidRPr="00EE159D" w:rsidRDefault="00EA11B3" w:rsidP="00196BC1">
      <w:pPr>
        <w:jc w:val="center"/>
        <w:rPr>
          <w:b/>
          <w:sz w:val="28"/>
          <w:lang w:val="en-US"/>
        </w:rPr>
      </w:pPr>
      <w:r w:rsidRPr="00EE159D">
        <w:rPr>
          <w:b/>
          <w:sz w:val="28"/>
          <w:lang w:val="en-US"/>
        </w:rPr>
        <w:t>Why we need replication</w:t>
      </w:r>
    </w:p>
    <w:p w14:paraId="1B1B0B8E" w14:textId="77777777" w:rsidR="00D73F52" w:rsidRPr="00EE159D" w:rsidRDefault="00D73F52" w:rsidP="00196BC1">
      <w:pPr>
        <w:rPr>
          <w:lang w:val="en-US"/>
        </w:rPr>
      </w:pPr>
    </w:p>
    <w:p w14:paraId="77970E70" w14:textId="77777777" w:rsidR="006D26B6" w:rsidRPr="00EE159D" w:rsidRDefault="006D26B6" w:rsidP="00196BC1">
      <w:pPr>
        <w:jc w:val="center"/>
        <w:rPr>
          <w:lang w:val="en-US"/>
        </w:rPr>
      </w:pPr>
      <w:bookmarkStart w:id="0" w:name="_GoBack"/>
      <w:bookmarkEnd w:id="0"/>
      <w:r w:rsidRPr="00EE159D">
        <w:rPr>
          <w:lang w:val="en-US"/>
        </w:rPr>
        <w:t>Natalia Juristo</w:t>
      </w:r>
    </w:p>
    <w:p w14:paraId="7911E64E" w14:textId="77777777" w:rsidR="006D26B6" w:rsidRPr="00EE159D" w:rsidRDefault="006D26B6" w:rsidP="00EA11B3">
      <w:pPr>
        <w:jc w:val="both"/>
        <w:rPr>
          <w:lang w:val="en-US"/>
        </w:rPr>
      </w:pPr>
    </w:p>
    <w:p w14:paraId="738FD66C" w14:textId="77777777" w:rsidR="00EA11B3" w:rsidRPr="00EE159D" w:rsidRDefault="00EA11B3" w:rsidP="00EA11B3">
      <w:pPr>
        <w:jc w:val="both"/>
        <w:rPr>
          <w:lang w:val="en-US"/>
        </w:rPr>
      </w:pPr>
    </w:p>
    <w:p w14:paraId="3EBD35D9" w14:textId="61A24F68" w:rsidR="006D26B6" w:rsidRPr="00EE159D" w:rsidRDefault="00EA11B3" w:rsidP="00EA11B3">
      <w:pPr>
        <w:jc w:val="both"/>
        <w:rPr>
          <w:b/>
          <w:lang w:val="en-US"/>
        </w:rPr>
      </w:pPr>
      <w:proofErr w:type="gramStart"/>
      <w:r w:rsidRPr="00EE159D">
        <w:rPr>
          <w:b/>
          <w:lang w:val="en-US"/>
        </w:rPr>
        <w:t>1.-</w:t>
      </w:r>
      <w:proofErr w:type="gramEnd"/>
      <w:r w:rsidRPr="00EE159D">
        <w:rPr>
          <w:b/>
          <w:lang w:val="en-US"/>
        </w:rPr>
        <w:t xml:space="preserve"> Motivating Example</w:t>
      </w:r>
      <w:r w:rsidR="00196BC1" w:rsidRPr="00EE159D">
        <w:rPr>
          <w:b/>
          <w:lang w:val="en-US"/>
        </w:rPr>
        <w:t xml:space="preserve"> and Tips</w:t>
      </w:r>
    </w:p>
    <w:p w14:paraId="0CF6CFD5" w14:textId="77777777" w:rsidR="00EA11B3" w:rsidRPr="00EE159D" w:rsidRDefault="00EA11B3" w:rsidP="00EA11B3">
      <w:pPr>
        <w:jc w:val="both"/>
        <w:rPr>
          <w:lang w:val="en-US"/>
        </w:rPr>
      </w:pPr>
    </w:p>
    <w:p w14:paraId="7BC794E1" w14:textId="2B53E32D" w:rsidR="006D26B6" w:rsidRPr="00EE159D" w:rsidRDefault="00166448" w:rsidP="00EA11B3">
      <w:pPr>
        <w:ind w:firstLine="708"/>
        <w:jc w:val="both"/>
        <w:rPr>
          <w:lang w:val="en-US"/>
        </w:rPr>
      </w:pPr>
      <w:r w:rsidRPr="00EE159D">
        <w:rPr>
          <w:lang w:val="en-US"/>
        </w:rPr>
        <w:t xml:space="preserve">Imagine you land on an </w:t>
      </w:r>
      <w:r w:rsidR="00B861A3" w:rsidRPr="00EE159D">
        <w:rPr>
          <w:lang w:val="en-US"/>
        </w:rPr>
        <w:t>uncharted</w:t>
      </w:r>
      <w:r w:rsidRPr="00EE159D">
        <w:rPr>
          <w:lang w:val="en-US"/>
        </w:rPr>
        <w:t xml:space="preserve"> planet where no human has </w:t>
      </w:r>
      <w:r w:rsidR="00EA11B3" w:rsidRPr="00EE159D">
        <w:rPr>
          <w:lang w:val="en-US"/>
        </w:rPr>
        <w:t>been</w:t>
      </w:r>
      <w:r w:rsidRPr="00EE159D">
        <w:rPr>
          <w:lang w:val="en-US"/>
        </w:rPr>
        <w:t xml:space="preserve"> before. For </w:t>
      </w:r>
      <w:r w:rsidR="0020557A" w:rsidRPr="00EE159D">
        <w:rPr>
          <w:lang w:val="en-US"/>
        </w:rPr>
        <w:t>one reason or another,</w:t>
      </w:r>
      <w:r w:rsidRPr="00EE159D">
        <w:rPr>
          <w:lang w:val="en-US"/>
        </w:rPr>
        <w:t xml:space="preserve"> you </w:t>
      </w:r>
      <w:r w:rsidR="0020557A" w:rsidRPr="00EE159D">
        <w:rPr>
          <w:lang w:val="en-US"/>
        </w:rPr>
        <w:t>are unable to</w:t>
      </w:r>
      <w:r w:rsidRPr="00EE159D">
        <w:rPr>
          <w:lang w:val="en-US"/>
        </w:rPr>
        <w:t xml:space="preserve"> leave the space</w:t>
      </w:r>
      <w:r w:rsidR="0020557A" w:rsidRPr="00EE159D">
        <w:rPr>
          <w:lang w:val="en-US"/>
        </w:rPr>
        <w:t>ship</w:t>
      </w:r>
      <w:r w:rsidRPr="00EE159D">
        <w:rPr>
          <w:lang w:val="en-US"/>
        </w:rPr>
        <w:t xml:space="preserve"> to explore the unknown, and </w:t>
      </w:r>
      <w:r w:rsidR="00B861A3" w:rsidRPr="00EE159D">
        <w:rPr>
          <w:lang w:val="en-US"/>
        </w:rPr>
        <w:t xml:space="preserve">you </w:t>
      </w:r>
      <w:r w:rsidR="00EA11B3" w:rsidRPr="00EE159D">
        <w:rPr>
          <w:lang w:val="en-US"/>
        </w:rPr>
        <w:t>can</w:t>
      </w:r>
      <w:r w:rsidR="00B861A3" w:rsidRPr="00EE159D">
        <w:rPr>
          <w:lang w:val="en-US"/>
        </w:rPr>
        <w:t xml:space="preserve"> only gather </w:t>
      </w:r>
      <w:r w:rsidR="00EA11B3" w:rsidRPr="00EE159D">
        <w:rPr>
          <w:lang w:val="en-US"/>
        </w:rPr>
        <w:t>information about the</w:t>
      </w:r>
      <w:r w:rsidRPr="00EE159D">
        <w:rPr>
          <w:lang w:val="en-US"/>
        </w:rPr>
        <w:t xml:space="preserve"> planet through the spaceship windows. You look out and see a strange being: an alien of a shape, size and </w:t>
      </w:r>
      <w:r w:rsidR="00033D12" w:rsidRPr="00EE159D">
        <w:rPr>
          <w:lang w:val="en-US"/>
        </w:rPr>
        <w:t>color</w:t>
      </w:r>
      <w:r w:rsidRPr="00EE159D">
        <w:rPr>
          <w:lang w:val="en-US"/>
        </w:rPr>
        <w:t xml:space="preserve"> </w:t>
      </w:r>
      <w:r w:rsidR="0020557A" w:rsidRPr="00EE159D">
        <w:rPr>
          <w:lang w:val="en-US"/>
        </w:rPr>
        <w:t xml:space="preserve">that you </w:t>
      </w:r>
      <w:r w:rsidR="00EA11B3" w:rsidRPr="00EE159D">
        <w:rPr>
          <w:lang w:val="en-US"/>
        </w:rPr>
        <w:t xml:space="preserve">could </w:t>
      </w:r>
      <w:r w:rsidR="0020557A" w:rsidRPr="00EE159D">
        <w:rPr>
          <w:lang w:val="en-US"/>
        </w:rPr>
        <w:t xml:space="preserve">have never </w:t>
      </w:r>
      <w:r w:rsidR="00EA11B3" w:rsidRPr="00EE159D">
        <w:rPr>
          <w:lang w:val="en-US"/>
        </w:rPr>
        <w:t>imagined</w:t>
      </w:r>
      <w:r w:rsidRPr="00EE159D">
        <w:rPr>
          <w:lang w:val="en-US"/>
        </w:rPr>
        <w:t>. You are extremely surprised</w:t>
      </w:r>
      <w:r w:rsidR="0020557A" w:rsidRPr="00EE159D">
        <w:rPr>
          <w:lang w:val="en-US"/>
        </w:rPr>
        <w:t>,</w:t>
      </w:r>
      <w:r w:rsidRPr="00EE159D">
        <w:rPr>
          <w:lang w:val="en-US"/>
        </w:rPr>
        <w:t xml:space="preserve"> and you carry on looking at it </w:t>
      </w:r>
      <w:r w:rsidR="0020557A" w:rsidRPr="00EE159D">
        <w:rPr>
          <w:lang w:val="en-US"/>
        </w:rPr>
        <w:t>in order to unlock the mystery and form</w:t>
      </w:r>
      <w:r w:rsidRPr="00EE159D">
        <w:rPr>
          <w:lang w:val="en-US"/>
        </w:rPr>
        <w:t xml:space="preserve"> an idea of what sort of thing </w:t>
      </w:r>
      <w:r w:rsidR="00B861A3" w:rsidRPr="00EE159D">
        <w:rPr>
          <w:lang w:val="en-US"/>
        </w:rPr>
        <w:t>you have in your sights</w:t>
      </w:r>
      <w:r w:rsidRPr="00EE159D">
        <w:rPr>
          <w:lang w:val="en-US"/>
        </w:rPr>
        <w:t xml:space="preserve">. Are you sure </w:t>
      </w:r>
      <w:r w:rsidR="0020557A" w:rsidRPr="00EE159D">
        <w:rPr>
          <w:lang w:val="en-US"/>
        </w:rPr>
        <w:t>that</w:t>
      </w:r>
      <w:r w:rsidRPr="00EE159D">
        <w:rPr>
          <w:lang w:val="en-US"/>
        </w:rPr>
        <w:t xml:space="preserve"> what your eyes </w:t>
      </w:r>
      <w:r w:rsidR="0020557A" w:rsidRPr="00EE159D">
        <w:rPr>
          <w:lang w:val="en-US"/>
        </w:rPr>
        <w:t>are seeing</w:t>
      </w:r>
      <w:r w:rsidRPr="00EE159D">
        <w:rPr>
          <w:lang w:val="en-US"/>
        </w:rPr>
        <w:t xml:space="preserve"> (and your brain </w:t>
      </w:r>
      <w:r w:rsidR="0020557A" w:rsidRPr="00EE159D">
        <w:rPr>
          <w:lang w:val="en-US"/>
        </w:rPr>
        <w:t>is perceiving</w:t>
      </w:r>
      <w:r w:rsidRPr="00EE159D">
        <w:rPr>
          <w:lang w:val="en-US"/>
        </w:rPr>
        <w:t xml:space="preserve">) through the window </w:t>
      </w:r>
      <w:r w:rsidR="0020557A" w:rsidRPr="00EE159D">
        <w:rPr>
          <w:lang w:val="en-US"/>
        </w:rPr>
        <w:t>really is a true likeness of the outside world</w:t>
      </w:r>
      <w:r w:rsidRPr="00EE159D">
        <w:rPr>
          <w:lang w:val="en-US"/>
        </w:rPr>
        <w:t xml:space="preserve">? </w:t>
      </w:r>
      <w:r w:rsidR="00033D12">
        <w:rPr>
          <w:lang w:val="en-US"/>
        </w:rPr>
        <w:t>W</w:t>
      </w:r>
      <w:r w:rsidR="007A50FF" w:rsidRPr="00EE159D">
        <w:rPr>
          <w:lang w:val="en-US"/>
        </w:rPr>
        <w:t xml:space="preserve">hat if </w:t>
      </w:r>
      <w:r w:rsidR="00B861A3" w:rsidRPr="00EE159D">
        <w:rPr>
          <w:lang w:val="en-US"/>
        </w:rPr>
        <w:t xml:space="preserve">the food </w:t>
      </w:r>
      <w:r w:rsidRPr="00EE159D">
        <w:rPr>
          <w:lang w:val="en-US"/>
        </w:rPr>
        <w:t>you had to eat</w:t>
      </w:r>
      <w:r w:rsidR="00C40D30" w:rsidRPr="00EE159D">
        <w:rPr>
          <w:lang w:val="en-US"/>
        </w:rPr>
        <w:t xml:space="preserve"> last night </w:t>
      </w:r>
      <w:r w:rsidR="007A50FF" w:rsidRPr="00EE159D">
        <w:rPr>
          <w:lang w:val="en-US"/>
        </w:rPr>
        <w:t>had</w:t>
      </w:r>
      <w:r w:rsidR="00C40D30" w:rsidRPr="00EE159D">
        <w:rPr>
          <w:lang w:val="en-US"/>
        </w:rPr>
        <w:t xml:space="preserve"> gone off</w:t>
      </w:r>
      <w:r w:rsidR="00D73F52" w:rsidRPr="00EE159D">
        <w:rPr>
          <w:lang w:val="en-US"/>
        </w:rPr>
        <w:t>?</w:t>
      </w:r>
      <w:r w:rsidR="00C40D30" w:rsidRPr="00EE159D">
        <w:rPr>
          <w:lang w:val="en-US"/>
        </w:rPr>
        <w:t xml:space="preserve"> What if you are </w:t>
      </w:r>
      <w:r w:rsidR="007A50FF" w:rsidRPr="00EE159D">
        <w:rPr>
          <w:lang w:val="en-US"/>
        </w:rPr>
        <w:t>seeing things,</w:t>
      </w:r>
      <w:r w:rsidR="00C40D30" w:rsidRPr="00EE159D">
        <w:rPr>
          <w:lang w:val="en-US"/>
        </w:rPr>
        <w:t xml:space="preserve"> and </w:t>
      </w:r>
      <w:proofErr w:type="gramStart"/>
      <w:r w:rsidR="00C40D30" w:rsidRPr="00EE159D">
        <w:rPr>
          <w:lang w:val="en-US"/>
        </w:rPr>
        <w:t>there</w:t>
      </w:r>
      <w:proofErr w:type="gramEnd"/>
      <w:r w:rsidR="00C40D30" w:rsidRPr="00EE159D">
        <w:rPr>
          <w:lang w:val="en-US"/>
        </w:rPr>
        <w:t xml:space="preserve"> really is nothing out there? What would you do to make sure?</w:t>
      </w:r>
    </w:p>
    <w:p w14:paraId="64DE3864" w14:textId="23E5D28A" w:rsidR="00EA11B3" w:rsidRPr="00EE159D" w:rsidRDefault="00EA11B3" w:rsidP="003C2283">
      <w:pPr>
        <w:ind w:left="1418" w:hanging="1"/>
        <w:jc w:val="both"/>
        <w:rPr>
          <w:i/>
          <w:lang w:val="en-US"/>
        </w:rPr>
      </w:pPr>
      <w:r w:rsidRPr="00EE159D">
        <w:rPr>
          <w:b/>
          <w:i/>
          <w:lang w:val="en-US"/>
        </w:rPr>
        <w:t>Tip</w:t>
      </w:r>
      <w:r w:rsidRPr="00EE159D">
        <w:rPr>
          <w:i/>
          <w:lang w:val="en-US"/>
        </w:rPr>
        <w:t xml:space="preserve">: Empirical studies results should not be blindly </w:t>
      </w:r>
      <w:r w:rsidR="00033D12">
        <w:rPr>
          <w:i/>
          <w:lang w:val="en-US"/>
        </w:rPr>
        <w:t>trusted</w:t>
      </w:r>
      <w:r w:rsidRPr="00EE159D">
        <w:rPr>
          <w:i/>
          <w:lang w:val="en-US"/>
        </w:rPr>
        <w:t xml:space="preserve">. </w:t>
      </w:r>
      <w:r w:rsidR="00196BC1" w:rsidRPr="00EE159D">
        <w:rPr>
          <w:i/>
          <w:lang w:val="en-US"/>
        </w:rPr>
        <w:t>Empirical</w:t>
      </w:r>
      <w:r w:rsidRPr="00EE159D">
        <w:rPr>
          <w:i/>
          <w:lang w:val="en-US"/>
        </w:rPr>
        <w:t xml:space="preserve"> data can also lie. </w:t>
      </w:r>
      <w:r w:rsidR="00033D12">
        <w:rPr>
          <w:i/>
          <w:lang w:val="en-US"/>
        </w:rPr>
        <w:t xml:space="preserve">How to be sure </w:t>
      </w:r>
      <w:r w:rsidR="003C2283">
        <w:rPr>
          <w:i/>
          <w:lang w:val="en-US"/>
        </w:rPr>
        <w:t>that what you observe exist</w:t>
      </w:r>
      <w:r w:rsidR="00033D12">
        <w:rPr>
          <w:i/>
          <w:lang w:val="en-US"/>
        </w:rPr>
        <w:t>?</w:t>
      </w:r>
    </w:p>
    <w:p w14:paraId="32A76DC8" w14:textId="77777777" w:rsidR="00E72DFF" w:rsidRPr="00EE159D" w:rsidRDefault="00E72DFF" w:rsidP="00EA11B3">
      <w:pPr>
        <w:jc w:val="both"/>
        <w:rPr>
          <w:lang w:val="en-US"/>
        </w:rPr>
      </w:pPr>
    </w:p>
    <w:p w14:paraId="29B6F5F0" w14:textId="39AB49BA" w:rsidR="00A654FE" w:rsidRPr="00EE159D" w:rsidRDefault="00E72DFF" w:rsidP="00EA11B3">
      <w:pPr>
        <w:jc w:val="both"/>
        <w:rPr>
          <w:lang w:val="en-US"/>
        </w:rPr>
      </w:pPr>
      <w:r w:rsidRPr="00EE159D">
        <w:rPr>
          <w:lang w:val="en-US"/>
        </w:rPr>
        <w:tab/>
      </w:r>
      <w:r w:rsidR="00033D12">
        <w:rPr>
          <w:lang w:val="en-US"/>
        </w:rPr>
        <w:t>For</w:t>
      </w:r>
      <w:r w:rsidR="00C40D30" w:rsidRPr="00EE159D">
        <w:rPr>
          <w:lang w:val="en-US"/>
        </w:rPr>
        <w:t xml:space="preserve"> ruling out the possibility that you are </w:t>
      </w:r>
      <w:r w:rsidR="007A50FF" w:rsidRPr="00EE159D">
        <w:rPr>
          <w:lang w:val="en-US"/>
        </w:rPr>
        <w:t>seeing things</w:t>
      </w:r>
      <w:r w:rsidR="00C40D30" w:rsidRPr="00EE159D">
        <w:rPr>
          <w:lang w:val="en-US"/>
        </w:rPr>
        <w:t xml:space="preserve"> </w:t>
      </w:r>
      <w:r w:rsidR="00033D12">
        <w:rPr>
          <w:lang w:val="en-US"/>
        </w:rPr>
        <w:t>you</w:t>
      </w:r>
      <w:r w:rsidR="00C40D30" w:rsidRPr="00EE159D">
        <w:rPr>
          <w:lang w:val="en-US"/>
        </w:rPr>
        <w:t xml:space="preserve"> ask one of </w:t>
      </w:r>
      <w:r w:rsidR="00B861A3" w:rsidRPr="00EE159D">
        <w:rPr>
          <w:lang w:val="en-US"/>
        </w:rPr>
        <w:t>your</w:t>
      </w:r>
      <w:r w:rsidR="00C40D30" w:rsidRPr="00EE159D">
        <w:rPr>
          <w:lang w:val="en-US"/>
        </w:rPr>
        <w:t xml:space="preserve"> </w:t>
      </w:r>
      <w:r w:rsidR="007A50FF" w:rsidRPr="00EE159D">
        <w:rPr>
          <w:lang w:val="en-US"/>
        </w:rPr>
        <w:t>travelling companions t</w:t>
      </w:r>
      <w:r w:rsidR="00C40D30" w:rsidRPr="00EE159D">
        <w:rPr>
          <w:lang w:val="en-US"/>
        </w:rPr>
        <w:t xml:space="preserve">o look out of the window as well. </w:t>
      </w:r>
      <w:r w:rsidR="00A654FE" w:rsidRPr="00EE159D">
        <w:rPr>
          <w:lang w:val="en-US"/>
        </w:rPr>
        <w:t xml:space="preserve">You will not tell her anything about what you have seen. You lead </w:t>
      </w:r>
      <w:r w:rsidR="00033D12">
        <w:rPr>
          <w:lang w:val="en-US"/>
        </w:rPr>
        <w:t>her</w:t>
      </w:r>
      <w:r w:rsidR="00A654FE" w:rsidRPr="00EE159D">
        <w:rPr>
          <w:lang w:val="en-US"/>
        </w:rPr>
        <w:t xml:space="preserve"> to the window and ask her what she can see, taking care not to manipulate her in any way. She</w:t>
      </w:r>
      <w:r w:rsidR="00C40D30" w:rsidRPr="00EE159D">
        <w:rPr>
          <w:lang w:val="en-US"/>
        </w:rPr>
        <w:t xml:space="preserve"> looks out of the window next to yours and cannot see anything</w:t>
      </w:r>
      <w:r w:rsidR="007A50FF" w:rsidRPr="00EE159D">
        <w:rPr>
          <w:lang w:val="en-US"/>
        </w:rPr>
        <w:t xml:space="preserve"> at all</w:t>
      </w:r>
      <w:r w:rsidR="00C40D30" w:rsidRPr="00EE159D">
        <w:rPr>
          <w:lang w:val="en-US"/>
        </w:rPr>
        <w:t xml:space="preserve">. </w:t>
      </w:r>
      <w:r w:rsidR="0011346D" w:rsidRPr="00EE159D">
        <w:rPr>
          <w:lang w:val="en-US"/>
        </w:rPr>
        <w:t>Is that so?</w:t>
      </w:r>
      <w:r w:rsidR="00C40D30" w:rsidRPr="00EE159D">
        <w:rPr>
          <w:lang w:val="en-US"/>
        </w:rPr>
        <w:t xml:space="preserve"> You go </w:t>
      </w:r>
      <w:r w:rsidR="00B861A3" w:rsidRPr="00EE159D">
        <w:rPr>
          <w:lang w:val="en-US"/>
        </w:rPr>
        <w:t xml:space="preserve">round </w:t>
      </w:r>
      <w:r w:rsidR="00C40D30" w:rsidRPr="00EE159D">
        <w:rPr>
          <w:lang w:val="en-US"/>
        </w:rPr>
        <w:t xml:space="preserve">to </w:t>
      </w:r>
      <w:r w:rsidR="00B861A3" w:rsidRPr="00EE159D">
        <w:rPr>
          <w:lang w:val="en-US"/>
        </w:rPr>
        <w:t xml:space="preserve">the </w:t>
      </w:r>
      <w:r w:rsidR="00C40D30" w:rsidRPr="00EE159D">
        <w:rPr>
          <w:lang w:val="en-US"/>
        </w:rPr>
        <w:t xml:space="preserve">window </w:t>
      </w:r>
      <w:r w:rsidR="00B861A3" w:rsidRPr="00EE159D">
        <w:rPr>
          <w:lang w:val="en-US"/>
        </w:rPr>
        <w:t xml:space="preserve">where </w:t>
      </w:r>
      <w:r w:rsidR="00EA11B3" w:rsidRPr="00EE159D">
        <w:rPr>
          <w:lang w:val="en-US"/>
        </w:rPr>
        <w:t>s</w:t>
      </w:r>
      <w:r w:rsidR="00B861A3" w:rsidRPr="00EE159D">
        <w:rPr>
          <w:lang w:val="en-US"/>
        </w:rPr>
        <w:t xml:space="preserve">he is stationed </w:t>
      </w:r>
      <w:r w:rsidR="00C40D30" w:rsidRPr="00EE159D">
        <w:rPr>
          <w:lang w:val="en-US"/>
        </w:rPr>
        <w:t>and find that you cannot see the alien from there</w:t>
      </w:r>
      <w:r w:rsidR="007A50FF" w:rsidRPr="00EE159D">
        <w:rPr>
          <w:lang w:val="en-US"/>
        </w:rPr>
        <w:t xml:space="preserve"> either</w:t>
      </w:r>
      <w:r w:rsidR="00C40D30" w:rsidRPr="00EE159D">
        <w:rPr>
          <w:lang w:val="en-US"/>
        </w:rPr>
        <w:t xml:space="preserve">, while </w:t>
      </w:r>
      <w:r w:rsidR="00033D12">
        <w:rPr>
          <w:lang w:val="en-US"/>
        </w:rPr>
        <w:t>she</w:t>
      </w:r>
      <w:r w:rsidR="00C40D30" w:rsidRPr="00EE159D">
        <w:rPr>
          <w:lang w:val="en-US"/>
        </w:rPr>
        <w:t xml:space="preserve"> takes </w:t>
      </w:r>
      <w:r w:rsidR="00033D12">
        <w:rPr>
          <w:lang w:val="en-US"/>
        </w:rPr>
        <w:t>her</w:t>
      </w:r>
      <w:r w:rsidR="00C40D30" w:rsidRPr="00EE159D">
        <w:rPr>
          <w:lang w:val="en-US"/>
        </w:rPr>
        <w:t xml:space="preserve"> place at your window. Ah</w:t>
      </w:r>
      <w:r w:rsidR="007A50FF" w:rsidRPr="00EE159D">
        <w:rPr>
          <w:lang w:val="en-US"/>
        </w:rPr>
        <w:t>a!</w:t>
      </w:r>
      <w:r w:rsidR="00C40D30" w:rsidRPr="00EE159D">
        <w:rPr>
          <w:lang w:val="en-US"/>
        </w:rPr>
        <w:t xml:space="preserve"> </w:t>
      </w:r>
      <w:r w:rsidR="007A50FF" w:rsidRPr="00EE159D">
        <w:rPr>
          <w:lang w:val="en-US"/>
        </w:rPr>
        <w:t>T</w:t>
      </w:r>
      <w:r w:rsidR="00C40D30" w:rsidRPr="00EE159D">
        <w:rPr>
          <w:lang w:val="en-US"/>
        </w:rPr>
        <w:t xml:space="preserve">here is </w:t>
      </w:r>
      <w:r w:rsidR="007A50FF" w:rsidRPr="00EE159D">
        <w:rPr>
          <w:lang w:val="en-US"/>
        </w:rPr>
        <w:t>a</w:t>
      </w:r>
      <w:r w:rsidR="00C40D30" w:rsidRPr="00EE159D">
        <w:rPr>
          <w:lang w:val="en-US"/>
        </w:rPr>
        <w:t xml:space="preserve"> light </w:t>
      </w:r>
      <w:r w:rsidR="007A50FF" w:rsidRPr="00EE159D">
        <w:rPr>
          <w:lang w:val="en-US"/>
        </w:rPr>
        <w:t>of some kind shining</w:t>
      </w:r>
      <w:r w:rsidR="00C40D30" w:rsidRPr="00EE159D">
        <w:rPr>
          <w:lang w:val="en-US"/>
        </w:rPr>
        <w:t xml:space="preserve"> </w:t>
      </w:r>
      <w:r w:rsidR="007A50FF" w:rsidRPr="00EE159D">
        <w:rPr>
          <w:lang w:val="en-US"/>
        </w:rPr>
        <w:t>into</w:t>
      </w:r>
      <w:r w:rsidR="00C40D30" w:rsidRPr="00EE159D">
        <w:rPr>
          <w:lang w:val="en-US"/>
        </w:rPr>
        <w:t xml:space="preserve"> </w:t>
      </w:r>
      <w:r w:rsidR="00033D12">
        <w:rPr>
          <w:lang w:val="en-US"/>
        </w:rPr>
        <w:t>this</w:t>
      </w:r>
      <w:r w:rsidR="00C40D30" w:rsidRPr="00EE159D">
        <w:rPr>
          <w:lang w:val="en-US"/>
        </w:rPr>
        <w:t xml:space="preserve"> window</w:t>
      </w:r>
      <w:r w:rsidR="0011346D" w:rsidRPr="00EE159D">
        <w:rPr>
          <w:lang w:val="en-US"/>
        </w:rPr>
        <w:t>,</w:t>
      </w:r>
      <w:r w:rsidR="00C40D30" w:rsidRPr="00EE159D">
        <w:rPr>
          <w:lang w:val="en-US"/>
        </w:rPr>
        <w:t xml:space="preserve"> </w:t>
      </w:r>
      <w:r w:rsidR="00B861A3" w:rsidRPr="00EE159D">
        <w:rPr>
          <w:lang w:val="en-US"/>
        </w:rPr>
        <w:t xml:space="preserve">and it makes </w:t>
      </w:r>
      <w:r w:rsidR="00C40D30" w:rsidRPr="00EE159D">
        <w:rPr>
          <w:lang w:val="en-US"/>
        </w:rPr>
        <w:t xml:space="preserve">the alien </w:t>
      </w:r>
      <w:r w:rsidR="007A50FF" w:rsidRPr="00EE159D">
        <w:rPr>
          <w:lang w:val="en-US"/>
        </w:rPr>
        <w:t xml:space="preserve">invisible </w:t>
      </w:r>
      <w:r w:rsidR="00C40D30" w:rsidRPr="00EE159D">
        <w:rPr>
          <w:lang w:val="en-US"/>
        </w:rPr>
        <w:t xml:space="preserve">from </w:t>
      </w:r>
      <w:r w:rsidR="00033D12">
        <w:rPr>
          <w:lang w:val="en-US"/>
        </w:rPr>
        <w:t>here</w:t>
      </w:r>
      <w:r w:rsidR="00C40D30" w:rsidRPr="00EE159D">
        <w:rPr>
          <w:lang w:val="en-US"/>
        </w:rPr>
        <w:t xml:space="preserve">. </w:t>
      </w:r>
      <w:r w:rsidR="00033D12">
        <w:rPr>
          <w:lang w:val="en-US"/>
        </w:rPr>
        <w:t>Your</w:t>
      </w:r>
      <w:r w:rsidR="00FD1594">
        <w:rPr>
          <w:lang w:val="en-US"/>
        </w:rPr>
        <w:t xml:space="preserve"> </w:t>
      </w:r>
      <w:r w:rsidR="00FD1594" w:rsidRPr="00EE159D">
        <w:rPr>
          <w:lang w:val="en-US"/>
        </w:rPr>
        <w:t>travell</w:t>
      </w:r>
      <w:r w:rsidR="00FD1594">
        <w:rPr>
          <w:lang w:val="en-US"/>
        </w:rPr>
        <w:t>ing companion</w:t>
      </w:r>
      <w:r w:rsidR="00A654FE" w:rsidRPr="00EE159D">
        <w:rPr>
          <w:lang w:val="en-US"/>
        </w:rPr>
        <w:t xml:space="preserve"> confirms that she, too, can s</w:t>
      </w:r>
      <w:r w:rsidR="00FD1594">
        <w:rPr>
          <w:lang w:val="en-US"/>
        </w:rPr>
        <w:t xml:space="preserve">ee the alien from your window. </w:t>
      </w:r>
      <w:r w:rsidR="00A654FE" w:rsidRPr="00EE159D">
        <w:rPr>
          <w:lang w:val="en-US"/>
        </w:rPr>
        <w:t>It do</w:t>
      </w:r>
      <w:r w:rsidR="00FD1594">
        <w:rPr>
          <w:lang w:val="en-US"/>
        </w:rPr>
        <w:t>es exist then; it’s out there!</w:t>
      </w:r>
    </w:p>
    <w:p w14:paraId="301913AB" w14:textId="7B38466C" w:rsidR="00A654FE" w:rsidRPr="003C2283" w:rsidRDefault="00A654FE" w:rsidP="003C2283">
      <w:pPr>
        <w:ind w:left="1418" w:hanging="1"/>
        <w:jc w:val="both"/>
        <w:rPr>
          <w:b/>
          <w:i/>
          <w:lang w:val="en-US"/>
        </w:rPr>
      </w:pPr>
      <w:r w:rsidRPr="00EE159D">
        <w:rPr>
          <w:b/>
          <w:i/>
          <w:lang w:val="en-US"/>
        </w:rPr>
        <w:t>Tip</w:t>
      </w:r>
      <w:r w:rsidRPr="003C2283">
        <w:rPr>
          <w:b/>
          <w:i/>
          <w:lang w:val="en-US"/>
        </w:rPr>
        <w:t xml:space="preserve">: </w:t>
      </w:r>
      <w:r w:rsidRPr="003C2283">
        <w:rPr>
          <w:i/>
          <w:lang w:val="en-US"/>
        </w:rPr>
        <w:t xml:space="preserve">Site and researchers are variables that might induce different results of the same identical empirical study. </w:t>
      </w:r>
      <w:r w:rsidR="00FD1594" w:rsidRPr="003C2283">
        <w:rPr>
          <w:i/>
          <w:lang w:val="en-US"/>
        </w:rPr>
        <w:t xml:space="preserve">Different researchers being able to reproduce your results in their labs, increase confidence in your empirical results. </w:t>
      </w:r>
      <w:proofErr w:type="gramStart"/>
      <w:r w:rsidR="00FD1594" w:rsidRPr="003C2283">
        <w:rPr>
          <w:i/>
          <w:lang w:val="en-US"/>
        </w:rPr>
        <w:t>Is</w:t>
      </w:r>
      <w:proofErr w:type="gramEnd"/>
      <w:r w:rsidR="00FD1594" w:rsidRPr="003C2283">
        <w:rPr>
          <w:i/>
          <w:lang w:val="en-US"/>
        </w:rPr>
        <w:t xml:space="preserve"> that all we need?</w:t>
      </w:r>
    </w:p>
    <w:p w14:paraId="0E68151F" w14:textId="7018BD57" w:rsidR="00CF3164" w:rsidRPr="00FD1594" w:rsidRDefault="00A654FE" w:rsidP="00FD1594">
      <w:pPr>
        <w:ind w:firstLine="708"/>
        <w:jc w:val="both"/>
        <w:rPr>
          <w:i/>
          <w:lang w:val="en-US"/>
        </w:rPr>
      </w:pPr>
      <w:r w:rsidRPr="00EE159D">
        <w:rPr>
          <w:i/>
          <w:lang w:val="en-US"/>
        </w:rPr>
        <w:t xml:space="preserve"> </w:t>
      </w:r>
    </w:p>
    <w:p w14:paraId="7AECA825" w14:textId="1026A0AB" w:rsidR="003C2283" w:rsidRDefault="00FD1594" w:rsidP="00272944">
      <w:pPr>
        <w:jc w:val="both"/>
        <w:rPr>
          <w:lang w:val="en-GB"/>
        </w:rPr>
      </w:pPr>
      <w:r w:rsidRPr="009B4CAA">
        <w:rPr>
          <w:lang w:val="en-GB"/>
        </w:rPr>
        <w:t xml:space="preserve">“There is a </w:t>
      </w:r>
      <w:r w:rsidR="003C2283">
        <w:rPr>
          <w:lang w:val="en-GB"/>
        </w:rPr>
        <w:t xml:space="preserve">red </w:t>
      </w:r>
      <w:r w:rsidRPr="009B4CAA">
        <w:rPr>
          <w:lang w:val="en-GB"/>
        </w:rPr>
        <w:t>living being out there</w:t>
      </w:r>
      <w:r w:rsidR="003C2283" w:rsidRPr="009B4CAA">
        <w:rPr>
          <w:lang w:val="en-GB"/>
        </w:rPr>
        <w:t>,”</w:t>
      </w:r>
      <w:r w:rsidRPr="009B4CAA">
        <w:rPr>
          <w:lang w:val="en-GB"/>
        </w:rPr>
        <w:t xml:space="preserve"> </w:t>
      </w:r>
      <w:r w:rsidR="003C2283">
        <w:rPr>
          <w:lang w:val="en-GB"/>
        </w:rPr>
        <w:t xml:space="preserve">she says. Are you two sure enough that the alien is really red? </w:t>
      </w:r>
      <w:r w:rsidR="003C2283" w:rsidRPr="00EE159D">
        <w:rPr>
          <w:lang w:val="en-US"/>
        </w:rPr>
        <w:t>Could it be that the glass in the window is so thick that it is deforming the alien’s profile</w:t>
      </w:r>
      <w:r w:rsidR="003C2283">
        <w:rPr>
          <w:lang w:val="en-US"/>
        </w:rPr>
        <w:t>? W</w:t>
      </w:r>
      <w:r w:rsidR="003C2283" w:rsidRPr="00EE159D">
        <w:rPr>
          <w:lang w:val="en-US"/>
        </w:rPr>
        <w:t xml:space="preserve">hat if the glass is not perfectly transparent and is altering </w:t>
      </w:r>
      <w:r w:rsidR="003C2283">
        <w:rPr>
          <w:lang w:val="en-US"/>
        </w:rPr>
        <w:t>his</w:t>
      </w:r>
      <w:r w:rsidR="003C2283" w:rsidRPr="00EE159D">
        <w:rPr>
          <w:lang w:val="en-US"/>
        </w:rPr>
        <w:t xml:space="preserve"> color?</w:t>
      </w:r>
    </w:p>
    <w:p w14:paraId="49FEF88A" w14:textId="5D0EC396" w:rsidR="00AA07E4" w:rsidRPr="00FD1594" w:rsidRDefault="003C2283" w:rsidP="00272944">
      <w:pPr>
        <w:jc w:val="both"/>
        <w:rPr>
          <w:lang w:val="en-GB"/>
        </w:rPr>
      </w:pPr>
      <w:r w:rsidRPr="009B4CAA">
        <w:rPr>
          <w:lang w:val="en-GB"/>
        </w:rPr>
        <w:t>“</w:t>
      </w:r>
      <w:r>
        <w:rPr>
          <w:lang w:val="en-GB"/>
        </w:rPr>
        <w:t>Al is watching us!</w:t>
      </w:r>
      <w:r w:rsidRPr="009B4CAA">
        <w:rPr>
          <w:lang w:val="en-GB"/>
        </w:rPr>
        <w:t xml:space="preserve">” </w:t>
      </w:r>
      <w:r w:rsidR="00FD1594">
        <w:rPr>
          <w:lang w:val="en-GB"/>
        </w:rPr>
        <w:t>your colleague</w:t>
      </w:r>
      <w:r w:rsidR="00FD1594" w:rsidRPr="009B4CAA">
        <w:rPr>
          <w:lang w:val="en-GB"/>
        </w:rPr>
        <w:t xml:space="preserve"> </w:t>
      </w:r>
      <w:r>
        <w:rPr>
          <w:lang w:val="en-GB"/>
        </w:rPr>
        <w:t>shout</w:t>
      </w:r>
      <w:r w:rsidR="00FD1594" w:rsidRPr="009B4CAA">
        <w:rPr>
          <w:lang w:val="en-GB"/>
        </w:rPr>
        <w:t xml:space="preserve"> a</w:t>
      </w:r>
      <w:r>
        <w:rPr>
          <w:lang w:val="en-GB"/>
        </w:rPr>
        <w:t>stonished</w:t>
      </w:r>
      <w:r w:rsidR="00272944">
        <w:rPr>
          <w:lang w:val="en-GB"/>
        </w:rPr>
        <w:t xml:space="preserve"> </w:t>
      </w:r>
      <w:r w:rsidR="00272944" w:rsidRPr="00EE159D">
        <w:rPr>
          <w:lang w:val="en-US"/>
        </w:rPr>
        <w:t>(by this time you have given the creature a pet name)</w:t>
      </w:r>
      <w:r>
        <w:rPr>
          <w:lang w:val="en-GB"/>
        </w:rPr>
        <w:t>. “Watching us</w:t>
      </w:r>
      <w:r w:rsidR="00FD1594" w:rsidRPr="009B4CAA">
        <w:rPr>
          <w:lang w:val="en-GB"/>
        </w:rPr>
        <w:t xml:space="preserve">?” you ask with surprise, “I can’t see any eyes.” </w:t>
      </w:r>
      <w:r w:rsidR="00FD1594">
        <w:rPr>
          <w:lang w:val="en-GB"/>
        </w:rPr>
        <w:t xml:space="preserve">You </w:t>
      </w:r>
      <w:r w:rsidR="00FD1594" w:rsidRPr="009B4CAA">
        <w:rPr>
          <w:lang w:val="en-GB"/>
        </w:rPr>
        <w:t xml:space="preserve">and </w:t>
      </w:r>
      <w:r w:rsidR="00FD1594">
        <w:rPr>
          <w:lang w:val="en-GB"/>
        </w:rPr>
        <w:t>she</w:t>
      </w:r>
      <w:r w:rsidR="00FD1594" w:rsidRPr="009B4CAA">
        <w:rPr>
          <w:lang w:val="en-GB"/>
        </w:rPr>
        <w:t xml:space="preserve"> each take it in turns to look out of the window, and you discuss and compare what you see. What </w:t>
      </w:r>
      <w:r w:rsidR="00FD1594">
        <w:rPr>
          <w:lang w:val="en-GB"/>
        </w:rPr>
        <w:t>she</w:t>
      </w:r>
      <w:r w:rsidR="00FD1594" w:rsidRPr="009B4CAA">
        <w:rPr>
          <w:lang w:val="en-GB"/>
        </w:rPr>
        <w:t xml:space="preserve"> referred to as an eye looks to you like a </w:t>
      </w:r>
      <w:r w:rsidR="00FD1594">
        <w:rPr>
          <w:lang w:val="en-GB"/>
        </w:rPr>
        <w:t>blotch</w:t>
      </w:r>
      <w:r w:rsidR="00FD1594" w:rsidRPr="009B4CAA">
        <w:rPr>
          <w:lang w:val="en-GB"/>
        </w:rPr>
        <w:t xml:space="preserve"> on </w:t>
      </w:r>
      <w:r w:rsidR="00FD1594">
        <w:rPr>
          <w:lang w:val="en-GB"/>
        </w:rPr>
        <w:t>its</w:t>
      </w:r>
      <w:r w:rsidR="00FD1594" w:rsidRPr="009B4CAA">
        <w:rPr>
          <w:lang w:val="en-GB"/>
        </w:rPr>
        <w:t xml:space="preserve"> skin (if you can call the alien’s outer covering skin…)</w:t>
      </w:r>
      <w:r w:rsidR="00FD1594">
        <w:rPr>
          <w:lang w:val="en-GB"/>
        </w:rPr>
        <w:t xml:space="preserve">. </w:t>
      </w:r>
      <w:r w:rsidR="00FD1594">
        <w:rPr>
          <w:lang w:val="en-US"/>
        </w:rPr>
        <w:t>She</w:t>
      </w:r>
      <w:r w:rsidR="008E1B30" w:rsidRPr="00EE159D">
        <w:rPr>
          <w:lang w:val="en-US"/>
        </w:rPr>
        <w:t xml:space="preserve"> decides to climb up to the observatory on top of the spaceship to study Al using the</w:t>
      </w:r>
      <w:r w:rsidR="00226671" w:rsidRPr="00EE159D">
        <w:rPr>
          <w:lang w:val="en-US"/>
        </w:rPr>
        <w:t xml:space="preserve"> onboard</w:t>
      </w:r>
      <w:r w:rsidR="008E1B30" w:rsidRPr="00EE159D">
        <w:rPr>
          <w:lang w:val="en-US"/>
        </w:rPr>
        <w:t xml:space="preserve"> telescope. </w:t>
      </w:r>
      <w:r w:rsidR="001227A7" w:rsidRPr="00EE159D">
        <w:rPr>
          <w:lang w:val="en-US"/>
        </w:rPr>
        <w:t>Great</w:t>
      </w:r>
      <w:r w:rsidR="008E1B30" w:rsidRPr="00EE159D">
        <w:rPr>
          <w:lang w:val="en-US"/>
        </w:rPr>
        <w:t xml:space="preserve">! Thanks to this new instrument, </w:t>
      </w:r>
      <w:r w:rsidR="00FD1594">
        <w:rPr>
          <w:lang w:val="en-US"/>
        </w:rPr>
        <w:t>she</w:t>
      </w:r>
      <w:r w:rsidR="008E1B30" w:rsidRPr="00EE159D">
        <w:rPr>
          <w:lang w:val="en-US"/>
        </w:rPr>
        <w:t xml:space="preserve"> can </w:t>
      </w:r>
      <w:r w:rsidR="001227A7" w:rsidRPr="00EE159D">
        <w:rPr>
          <w:lang w:val="en-US"/>
        </w:rPr>
        <w:t xml:space="preserve">distinguish </w:t>
      </w:r>
      <w:r w:rsidR="008E1B30" w:rsidRPr="00EE159D">
        <w:rPr>
          <w:lang w:val="en-US"/>
        </w:rPr>
        <w:t xml:space="preserve">details that </w:t>
      </w:r>
      <w:r w:rsidR="001227A7" w:rsidRPr="00EE159D">
        <w:rPr>
          <w:lang w:val="en-US"/>
        </w:rPr>
        <w:t>were unappreciable</w:t>
      </w:r>
      <w:r w:rsidR="008E1B30" w:rsidRPr="00EE159D">
        <w:rPr>
          <w:lang w:val="en-US"/>
        </w:rPr>
        <w:t xml:space="preserve"> by just looking through the windows</w:t>
      </w:r>
      <w:r w:rsidR="00CF3164" w:rsidRPr="00EE159D">
        <w:rPr>
          <w:lang w:val="en-US"/>
        </w:rPr>
        <w:t>.</w:t>
      </w:r>
      <w:r w:rsidR="004608D3" w:rsidRPr="00EE159D">
        <w:rPr>
          <w:lang w:val="en-US"/>
        </w:rPr>
        <w:t xml:space="preserve"> </w:t>
      </w:r>
      <w:r w:rsidR="00196BC1" w:rsidRPr="00EE159D">
        <w:rPr>
          <w:lang w:val="en-US"/>
        </w:rPr>
        <w:t xml:space="preserve">The information that </w:t>
      </w:r>
      <w:r w:rsidR="00FD1594">
        <w:rPr>
          <w:lang w:val="en-US"/>
        </w:rPr>
        <w:t>she</w:t>
      </w:r>
      <w:r w:rsidR="00196BC1" w:rsidRPr="00EE159D">
        <w:rPr>
          <w:lang w:val="en-US"/>
        </w:rPr>
        <w:t xml:space="preserve"> proffers from the telescope is crucial making out </w:t>
      </w:r>
      <w:r w:rsidR="00FD1594">
        <w:rPr>
          <w:lang w:val="en-US"/>
        </w:rPr>
        <w:t>the eye-blotch</w:t>
      </w:r>
      <w:r w:rsidR="00196BC1" w:rsidRPr="00EE159D">
        <w:rPr>
          <w:lang w:val="en-US"/>
        </w:rPr>
        <w:t xml:space="preserve"> </w:t>
      </w:r>
      <w:r w:rsidR="00FD1594">
        <w:rPr>
          <w:lang w:val="en-US"/>
        </w:rPr>
        <w:t>controversy</w:t>
      </w:r>
      <w:r w:rsidR="001E166D">
        <w:rPr>
          <w:lang w:val="en-US"/>
        </w:rPr>
        <w:t xml:space="preserve"> as well as </w:t>
      </w:r>
      <w:r w:rsidR="001E166D">
        <w:rPr>
          <w:lang w:val="en-GB"/>
        </w:rPr>
        <w:t>some particulars</w:t>
      </w:r>
      <w:r w:rsidR="001E166D" w:rsidRPr="009B4CAA">
        <w:rPr>
          <w:lang w:val="en-GB"/>
        </w:rPr>
        <w:t xml:space="preserve"> that were unclear from </w:t>
      </w:r>
      <w:r w:rsidR="00C20AAA">
        <w:rPr>
          <w:lang w:val="en-GB"/>
        </w:rPr>
        <w:t>the</w:t>
      </w:r>
      <w:r w:rsidR="001E166D" w:rsidRPr="009B4CAA">
        <w:rPr>
          <w:lang w:val="en-GB"/>
        </w:rPr>
        <w:t xml:space="preserve"> window</w:t>
      </w:r>
      <w:r w:rsidR="00FD1594">
        <w:rPr>
          <w:lang w:val="en-US"/>
        </w:rPr>
        <w:t>.</w:t>
      </w:r>
    </w:p>
    <w:p w14:paraId="5A677B01" w14:textId="4BE35F0F" w:rsidR="00517535" w:rsidRPr="003C2283" w:rsidRDefault="00517535" w:rsidP="003C2283">
      <w:pPr>
        <w:ind w:left="1418" w:hanging="1"/>
        <w:jc w:val="both"/>
        <w:rPr>
          <w:b/>
          <w:i/>
          <w:lang w:val="en-US"/>
        </w:rPr>
      </w:pPr>
      <w:r w:rsidRPr="00EE159D">
        <w:rPr>
          <w:b/>
          <w:i/>
          <w:lang w:val="en-US"/>
        </w:rPr>
        <w:lastRenderedPageBreak/>
        <w:t>Tip</w:t>
      </w:r>
      <w:r w:rsidRPr="003C2283">
        <w:rPr>
          <w:b/>
          <w:i/>
          <w:lang w:val="en-US"/>
        </w:rPr>
        <w:t xml:space="preserve">: </w:t>
      </w:r>
      <w:r w:rsidRPr="003C2283">
        <w:rPr>
          <w:i/>
          <w:lang w:val="en-US"/>
        </w:rPr>
        <w:t xml:space="preserve">Instruments matter. Even the best-designed empirical study interferes with the phenomenon at hand. </w:t>
      </w:r>
      <w:r w:rsidR="00C511AD" w:rsidRPr="003C2283">
        <w:rPr>
          <w:i/>
          <w:lang w:val="en-US"/>
        </w:rPr>
        <w:t xml:space="preserve">It is </w:t>
      </w:r>
      <w:r w:rsidR="00196BC1" w:rsidRPr="003C2283">
        <w:rPr>
          <w:i/>
          <w:lang w:val="en-US"/>
        </w:rPr>
        <w:t>of utmost importance that the same phenomenon is studied with different instruments in order to guarantee that the observation is independent of the instrument.</w:t>
      </w:r>
    </w:p>
    <w:p w14:paraId="7450CA22" w14:textId="77777777" w:rsidR="00517535" w:rsidRPr="00EE159D" w:rsidRDefault="00517535" w:rsidP="00EA11B3">
      <w:pPr>
        <w:jc w:val="both"/>
        <w:rPr>
          <w:lang w:val="en-US"/>
        </w:rPr>
      </w:pPr>
    </w:p>
    <w:p w14:paraId="55919B66" w14:textId="77777777" w:rsidR="004608D3" w:rsidRPr="00EE159D" w:rsidRDefault="004608D3" w:rsidP="00EA11B3">
      <w:pPr>
        <w:jc w:val="both"/>
        <w:rPr>
          <w:lang w:val="en-US"/>
        </w:rPr>
      </w:pPr>
    </w:p>
    <w:p w14:paraId="7945C10B" w14:textId="1515B4E0" w:rsidR="00AA07E4" w:rsidRPr="00EE159D" w:rsidRDefault="00196BC1" w:rsidP="00EA11B3">
      <w:pPr>
        <w:jc w:val="both"/>
        <w:rPr>
          <w:b/>
          <w:lang w:val="en-US"/>
        </w:rPr>
      </w:pPr>
      <w:proofErr w:type="gramStart"/>
      <w:r w:rsidRPr="00EE159D">
        <w:rPr>
          <w:b/>
          <w:lang w:val="en-US"/>
        </w:rPr>
        <w:t>2.-</w:t>
      </w:r>
      <w:proofErr w:type="gramEnd"/>
      <w:r w:rsidRPr="00EE159D">
        <w:rPr>
          <w:b/>
          <w:lang w:val="en-US"/>
        </w:rPr>
        <w:t xml:space="preserve"> </w:t>
      </w:r>
      <w:r w:rsidR="00C20AAA">
        <w:rPr>
          <w:b/>
          <w:lang w:val="en-US"/>
        </w:rPr>
        <w:t>Exploring the Unknown</w:t>
      </w:r>
    </w:p>
    <w:p w14:paraId="040BC719" w14:textId="762B3F6D" w:rsidR="00AA07E4" w:rsidRPr="00EE159D" w:rsidRDefault="00725CE8" w:rsidP="00272944">
      <w:pPr>
        <w:jc w:val="both"/>
        <w:rPr>
          <w:lang w:val="en-US"/>
        </w:rPr>
      </w:pPr>
      <w:r w:rsidRPr="00EE159D">
        <w:rPr>
          <w:lang w:val="en-US"/>
        </w:rPr>
        <w:t xml:space="preserve">This imaginary </w:t>
      </w:r>
      <w:r w:rsidR="00946064" w:rsidRPr="00EE159D">
        <w:rPr>
          <w:lang w:val="en-US"/>
        </w:rPr>
        <w:t>scenario</w:t>
      </w:r>
      <w:r w:rsidRPr="00EE159D">
        <w:rPr>
          <w:lang w:val="en-US"/>
        </w:rPr>
        <w:t xml:space="preserve"> has a lot in common with empirical research work. </w:t>
      </w:r>
      <w:r w:rsidR="00946064" w:rsidRPr="00EE159D">
        <w:rPr>
          <w:lang w:val="en-US"/>
        </w:rPr>
        <w:t>We</w:t>
      </w:r>
      <w:r w:rsidRPr="00EE159D">
        <w:rPr>
          <w:lang w:val="en-US"/>
        </w:rPr>
        <w:t xml:space="preserve"> </w:t>
      </w:r>
      <w:r w:rsidR="00946064" w:rsidRPr="00EE159D">
        <w:rPr>
          <w:lang w:val="en-US"/>
        </w:rPr>
        <w:t xml:space="preserve">empirical </w:t>
      </w:r>
      <w:r w:rsidRPr="00EE159D">
        <w:rPr>
          <w:lang w:val="en-US"/>
        </w:rPr>
        <w:t xml:space="preserve">software </w:t>
      </w:r>
      <w:r w:rsidR="004608D3" w:rsidRPr="00EE159D">
        <w:rPr>
          <w:lang w:val="en-US"/>
        </w:rPr>
        <w:t>engineering</w:t>
      </w:r>
      <w:r w:rsidRPr="00EE159D">
        <w:rPr>
          <w:lang w:val="en-US"/>
        </w:rPr>
        <w:t xml:space="preserve"> </w:t>
      </w:r>
      <w:r w:rsidR="00946064" w:rsidRPr="00EE159D">
        <w:rPr>
          <w:lang w:val="en-US"/>
        </w:rPr>
        <w:t xml:space="preserve">researchers </w:t>
      </w:r>
      <w:r w:rsidRPr="00EE159D">
        <w:rPr>
          <w:lang w:val="en-US"/>
        </w:rPr>
        <w:t xml:space="preserve">are </w:t>
      </w:r>
      <w:r w:rsidR="001227A7" w:rsidRPr="00EE159D">
        <w:rPr>
          <w:lang w:val="en-US"/>
        </w:rPr>
        <w:t xml:space="preserve">every inch </w:t>
      </w:r>
      <w:r w:rsidRPr="00EE159D">
        <w:rPr>
          <w:lang w:val="en-US"/>
        </w:rPr>
        <w:t xml:space="preserve">the spaceship’s crew on our way to an unexplored planet. We are on a voyage into the unknown: software development. Unfortunately, we cannot </w:t>
      </w:r>
      <w:r w:rsidR="001227A7" w:rsidRPr="00EE159D">
        <w:rPr>
          <w:i/>
          <w:lang w:val="en-US"/>
        </w:rPr>
        <w:t>penetrate</w:t>
      </w:r>
      <w:r w:rsidRPr="00EE159D">
        <w:rPr>
          <w:lang w:val="en-US"/>
        </w:rPr>
        <w:t xml:space="preserve"> the unknown. We cannot travel to the place where the strings of software development are pulled; </w:t>
      </w:r>
      <w:r w:rsidR="00946064" w:rsidRPr="00EE159D">
        <w:rPr>
          <w:lang w:val="en-US"/>
        </w:rPr>
        <w:t xml:space="preserve">the </w:t>
      </w:r>
      <w:r w:rsidRPr="00EE159D">
        <w:rPr>
          <w:lang w:val="en-US"/>
        </w:rPr>
        <w:t xml:space="preserve">place where the development variables </w:t>
      </w:r>
      <w:r w:rsidR="001227A7" w:rsidRPr="00EE159D">
        <w:rPr>
          <w:lang w:val="en-US"/>
        </w:rPr>
        <w:t>causing</w:t>
      </w:r>
      <w:r w:rsidRPr="00EE159D">
        <w:rPr>
          <w:lang w:val="en-US"/>
        </w:rPr>
        <w:t xml:space="preserve"> the external </w:t>
      </w:r>
      <w:r w:rsidR="00C20AAA" w:rsidRPr="00EE159D">
        <w:rPr>
          <w:lang w:val="en-US"/>
        </w:rPr>
        <w:t>behavior</w:t>
      </w:r>
      <w:r w:rsidRPr="00EE159D">
        <w:rPr>
          <w:lang w:val="en-US"/>
        </w:rPr>
        <w:t xml:space="preserve"> that we observe in software projects are cooked up. </w:t>
      </w:r>
      <w:r w:rsidR="00D6673D" w:rsidRPr="00EE159D">
        <w:rPr>
          <w:lang w:val="en-US"/>
        </w:rPr>
        <w:t xml:space="preserve">Software </w:t>
      </w:r>
      <w:r w:rsidR="00D6673D" w:rsidRPr="00EE159D">
        <w:rPr>
          <w:i/>
          <w:lang w:val="en-US"/>
        </w:rPr>
        <w:t>backstage</w:t>
      </w:r>
      <w:r w:rsidR="00D6673D" w:rsidRPr="00EE159D">
        <w:rPr>
          <w:lang w:val="en-US"/>
        </w:rPr>
        <w:t xml:space="preserve"> where hidden variables are ruling development </w:t>
      </w:r>
      <w:r w:rsidR="00C20AAA" w:rsidRPr="00EE159D">
        <w:rPr>
          <w:lang w:val="en-US"/>
        </w:rPr>
        <w:t>behavior</w:t>
      </w:r>
      <w:r w:rsidR="001227A7" w:rsidRPr="00EE159D">
        <w:rPr>
          <w:lang w:val="en-US"/>
        </w:rPr>
        <w:t xml:space="preserve"> is equally as impenetrable to</w:t>
      </w:r>
      <w:r w:rsidRPr="00EE159D">
        <w:rPr>
          <w:lang w:val="en-US"/>
        </w:rPr>
        <w:t xml:space="preserve"> our senses </w:t>
      </w:r>
      <w:r w:rsidR="001227A7" w:rsidRPr="00EE159D">
        <w:rPr>
          <w:lang w:val="en-US"/>
        </w:rPr>
        <w:t xml:space="preserve">as </w:t>
      </w:r>
      <w:r w:rsidRPr="00EE159D">
        <w:rPr>
          <w:lang w:val="en-US"/>
        </w:rPr>
        <w:t>gravity</w:t>
      </w:r>
      <w:r w:rsidR="00946064" w:rsidRPr="00EE159D">
        <w:rPr>
          <w:lang w:val="en-US"/>
        </w:rPr>
        <w:t xml:space="preserve"> is</w:t>
      </w:r>
      <w:r w:rsidRPr="00EE159D">
        <w:rPr>
          <w:lang w:val="en-US"/>
        </w:rPr>
        <w:t xml:space="preserve">. </w:t>
      </w:r>
      <w:r w:rsidR="001227A7" w:rsidRPr="00EE159D">
        <w:rPr>
          <w:lang w:val="en-US"/>
        </w:rPr>
        <w:t>We human</w:t>
      </w:r>
      <w:r w:rsidR="00E628F9" w:rsidRPr="00EE159D">
        <w:rPr>
          <w:lang w:val="en-US"/>
        </w:rPr>
        <w:t xml:space="preserve"> beings</w:t>
      </w:r>
      <w:r w:rsidR="001972FD" w:rsidRPr="00EE159D">
        <w:rPr>
          <w:lang w:val="en-US"/>
        </w:rPr>
        <w:t xml:space="preserve"> cannot perceive t</w:t>
      </w:r>
      <w:r w:rsidRPr="00EE159D">
        <w:rPr>
          <w:lang w:val="en-US"/>
        </w:rPr>
        <w:t xml:space="preserve">he gravitational forces </w:t>
      </w:r>
      <w:r w:rsidR="00946064" w:rsidRPr="00EE159D">
        <w:rPr>
          <w:lang w:val="en-US"/>
        </w:rPr>
        <w:t>that are</w:t>
      </w:r>
      <w:r w:rsidR="000908AC" w:rsidRPr="00EE159D">
        <w:rPr>
          <w:lang w:val="en-US"/>
        </w:rPr>
        <w:t xml:space="preserve"> at work</w:t>
      </w:r>
      <w:r w:rsidRPr="00EE159D">
        <w:rPr>
          <w:lang w:val="en-US"/>
        </w:rPr>
        <w:t xml:space="preserve"> behind </w:t>
      </w:r>
      <w:r w:rsidR="001227A7" w:rsidRPr="00EE159D">
        <w:rPr>
          <w:lang w:val="en-US"/>
        </w:rPr>
        <w:t>the</w:t>
      </w:r>
      <w:r w:rsidR="00946064" w:rsidRPr="00EE159D">
        <w:rPr>
          <w:lang w:val="en-US"/>
        </w:rPr>
        <w:t xml:space="preserve"> </w:t>
      </w:r>
      <w:r w:rsidR="00C20AAA" w:rsidRPr="00EE159D">
        <w:rPr>
          <w:lang w:val="en-US"/>
        </w:rPr>
        <w:t>behaviors</w:t>
      </w:r>
      <w:r w:rsidR="00D6673D" w:rsidRPr="00EE159D">
        <w:rPr>
          <w:lang w:val="en-US"/>
        </w:rPr>
        <w:t xml:space="preserve"> that we observe (</w:t>
      </w:r>
      <w:r w:rsidR="001227A7" w:rsidRPr="00EE159D">
        <w:rPr>
          <w:lang w:val="en-US"/>
        </w:rPr>
        <w:t xml:space="preserve">for example, </w:t>
      </w:r>
      <w:r w:rsidR="000908AC" w:rsidRPr="00EE159D">
        <w:rPr>
          <w:lang w:val="en-US"/>
        </w:rPr>
        <w:t xml:space="preserve">when we spill </w:t>
      </w:r>
      <w:r w:rsidR="00E628F9" w:rsidRPr="00EE159D">
        <w:rPr>
          <w:lang w:val="en-US"/>
        </w:rPr>
        <w:t>our</w:t>
      </w:r>
      <w:r w:rsidR="001227A7" w:rsidRPr="00EE159D">
        <w:rPr>
          <w:lang w:val="en-US"/>
        </w:rPr>
        <w:t xml:space="preserve"> </w:t>
      </w:r>
      <w:r w:rsidR="000908AC" w:rsidRPr="00EE159D">
        <w:rPr>
          <w:lang w:val="en-US"/>
        </w:rPr>
        <w:t xml:space="preserve">coffee or </w:t>
      </w:r>
      <w:r w:rsidR="00E628F9" w:rsidRPr="00EE159D">
        <w:rPr>
          <w:lang w:val="en-US"/>
        </w:rPr>
        <w:t xml:space="preserve">when </w:t>
      </w:r>
      <w:r w:rsidR="000908AC" w:rsidRPr="00EE159D">
        <w:rPr>
          <w:lang w:val="en-US"/>
        </w:rPr>
        <w:t xml:space="preserve">the Earth </w:t>
      </w:r>
      <w:r w:rsidR="00946064" w:rsidRPr="00EE159D">
        <w:rPr>
          <w:lang w:val="en-US"/>
        </w:rPr>
        <w:t>obediently</w:t>
      </w:r>
      <w:r w:rsidR="000908AC" w:rsidRPr="00EE159D">
        <w:rPr>
          <w:lang w:val="en-US"/>
        </w:rPr>
        <w:t xml:space="preserve"> </w:t>
      </w:r>
      <w:r w:rsidR="001227A7" w:rsidRPr="00EE159D">
        <w:rPr>
          <w:lang w:val="en-US"/>
        </w:rPr>
        <w:t>mov</w:t>
      </w:r>
      <w:r w:rsidR="00E628F9" w:rsidRPr="00EE159D">
        <w:rPr>
          <w:lang w:val="en-US"/>
        </w:rPr>
        <w:t>es</w:t>
      </w:r>
      <w:r w:rsidR="001227A7" w:rsidRPr="00EE159D">
        <w:rPr>
          <w:lang w:val="en-US"/>
        </w:rPr>
        <w:t xml:space="preserve"> </w:t>
      </w:r>
      <w:r w:rsidR="000908AC" w:rsidRPr="00EE159D">
        <w:rPr>
          <w:lang w:val="en-US"/>
        </w:rPr>
        <w:t xml:space="preserve">in its orbit around the Sun). </w:t>
      </w:r>
      <w:r w:rsidR="001227A7" w:rsidRPr="00EE159D">
        <w:rPr>
          <w:lang w:val="en-US"/>
        </w:rPr>
        <w:t>Likewise</w:t>
      </w:r>
      <w:r w:rsidR="000908AC" w:rsidRPr="00EE159D">
        <w:rPr>
          <w:lang w:val="en-US"/>
        </w:rPr>
        <w:t xml:space="preserve">, </w:t>
      </w:r>
      <w:r w:rsidR="001972FD" w:rsidRPr="00EE159D">
        <w:rPr>
          <w:lang w:val="en-US"/>
        </w:rPr>
        <w:t xml:space="preserve">we cannot directly observe </w:t>
      </w:r>
      <w:r w:rsidR="000908AC" w:rsidRPr="00EE159D">
        <w:rPr>
          <w:lang w:val="en-US"/>
        </w:rPr>
        <w:t>the relationships between the variables caus</w:t>
      </w:r>
      <w:r w:rsidR="001227A7" w:rsidRPr="00EE159D">
        <w:rPr>
          <w:lang w:val="en-US"/>
        </w:rPr>
        <w:t>ing</w:t>
      </w:r>
      <w:r w:rsidR="000908AC" w:rsidRPr="00EE159D">
        <w:rPr>
          <w:lang w:val="en-US"/>
        </w:rPr>
        <w:t xml:space="preserve"> the </w:t>
      </w:r>
      <w:r w:rsidR="00C20AAA" w:rsidRPr="00EE159D">
        <w:rPr>
          <w:lang w:val="en-US"/>
        </w:rPr>
        <w:t>behaviors</w:t>
      </w:r>
      <w:r w:rsidR="001227A7" w:rsidRPr="00EE159D">
        <w:rPr>
          <w:lang w:val="en-US"/>
        </w:rPr>
        <w:t xml:space="preserve"> </w:t>
      </w:r>
      <w:r w:rsidR="00E628F9" w:rsidRPr="00EE159D">
        <w:rPr>
          <w:lang w:val="en-US"/>
        </w:rPr>
        <w:t xml:space="preserve">that </w:t>
      </w:r>
      <w:r w:rsidR="001227A7" w:rsidRPr="00EE159D">
        <w:rPr>
          <w:lang w:val="en-US"/>
        </w:rPr>
        <w:t>we observe</w:t>
      </w:r>
      <w:r w:rsidR="000908AC" w:rsidRPr="00EE159D">
        <w:rPr>
          <w:lang w:val="en-US"/>
        </w:rPr>
        <w:t xml:space="preserve"> in software development. </w:t>
      </w:r>
      <w:r w:rsidR="00516174" w:rsidRPr="00EE159D">
        <w:rPr>
          <w:lang w:val="en-US"/>
        </w:rPr>
        <w:t xml:space="preserve">The only option </w:t>
      </w:r>
      <w:r w:rsidR="001227A7" w:rsidRPr="00EE159D">
        <w:rPr>
          <w:lang w:val="en-US"/>
        </w:rPr>
        <w:t xml:space="preserve">open to us </w:t>
      </w:r>
      <w:r w:rsidR="00516174" w:rsidRPr="00EE159D">
        <w:rPr>
          <w:lang w:val="en-US"/>
        </w:rPr>
        <w:t xml:space="preserve">is </w:t>
      </w:r>
      <w:r w:rsidR="000908AC" w:rsidRPr="00EE159D">
        <w:rPr>
          <w:lang w:val="en-US"/>
        </w:rPr>
        <w:t xml:space="preserve">to gather information about </w:t>
      </w:r>
      <w:r w:rsidR="00694CF7" w:rsidRPr="00EE159D">
        <w:rPr>
          <w:lang w:val="en-US"/>
        </w:rPr>
        <w:t>software development</w:t>
      </w:r>
      <w:r w:rsidR="000908AC" w:rsidRPr="00EE159D">
        <w:rPr>
          <w:lang w:val="en-US"/>
        </w:rPr>
        <w:t xml:space="preserve"> indirectly through empirical studies</w:t>
      </w:r>
      <w:r w:rsidR="005458D9" w:rsidRPr="00EE159D">
        <w:rPr>
          <w:lang w:val="en-US"/>
        </w:rPr>
        <w:t xml:space="preserve">. </w:t>
      </w:r>
    </w:p>
    <w:p w14:paraId="52E1C68C" w14:textId="77777777" w:rsidR="000D3758" w:rsidRPr="00EE159D" w:rsidRDefault="000D3758" w:rsidP="00EA11B3">
      <w:pPr>
        <w:jc w:val="both"/>
        <w:rPr>
          <w:lang w:val="en-US"/>
        </w:rPr>
      </w:pPr>
    </w:p>
    <w:p w14:paraId="070CA8CE" w14:textId="742D3CD8" w:rsidR="00FC792A" w:rsidRPr="00EE159D" w:rsidRDefault="000908AC" w:rsidP="00272944">
      <w:pPr>
        <w:jc w:val="both"/>
        <w:rPr>
          <w:lang w:val="en-US"/>
        </w:rPr>
      </w:pPr>
      <w:r w:rsidRPr="00EE159D">
        <w:rPr>
          <w:lang w:val="en-US"/>
        </w:rPr>
        <w:t xml:space="preserve">Any empirical study is a window onto the software development </w:t>
      </w:r>
      <w:r w:rsidR="00D6673D" w:rsidRPr="00EE159D">
        <w:rPr>
          <w:lang w:val="en-US"/>
        </w:rPr>
        <w:t>backstage</w:t>
      </w:r>
      <w:r w:rsidRPr="00EE159D">
        <w:rPr>
          <w:lang w:val="en-US"/>
        </w:rPr>
        <w:t>. But th</w:t>
      </w:r>
      <w:r w:rsidR="00145611" w:rsidRPr="00EE159D">
        <w:rPr>
          <w:lang w:val="en-US"/>
        </w:rPr>
        <w:t xml:space="preserve">e prospect from </w:t>
      </w:r>
      <w:r w:rsidR="00FC792A" w:rsidRPr="00EE159D">
        <w:rPr>
          <w:lang w:val="en-US"/>
        </w:rPr>
        <w:t>such</w:t>
      </w:r>
      <w:r w:rsidR="00145611" w:rsidRPr="00EE159D">
        <w:rPr>
          <w:lang w:val="en-US"/>
        </w:rPr>
        <w:t xml:space="preserve"> </w:t>
      </w:r>
      <w:r w:rsidRPr="00EE159D">
        <w:rPr>
          <w:lang w:val="en-US"/>
        </w:rPr>
        <w:t xml:space="preserve">window </w:t>
      </w:r>
      <w:r w:rsidR="00145611" w:rsidRPr="00EE159D">
        <w:rPr>
          <w:lang w:val="en-US"/>
        </w:rPr>
        <w:t>gives us</w:t>
      </w:r>
      <w:r w:rsidRPr="00EE159D">
        <w:rPr>
          <w:lang w:val="en-US"/>
        </w:rPr>
        <w:t xml:space="preserve"> only one view of the </w:t>
      </w:r>
      <w:r w:rsidR="00D6673D" w:rsidRPr="00EE159D">
        <w:rPr>
          <w:lang w:val="en-US"/>
        </w:rPr>
        <w:t>reality</w:t>
      </w:r>
      <w:r w:rsidRPr="00EE159D">
        <w:rPr>
          <w:lang w:val="en-US"/>
        </w:rPr>
        <w:t xml:space="preserve"> that we are </w:t>
      </w:r>
      <w:r w:rsidR="00145611" w:rsidRPr="00EE159D">
        <w:rPr>
          <w:lang w:val="en-US"/>
        </w:rPr>
        <w:t>scrutinizing</w:t>
      </w:r>
      <w:r w:rsidRPr="00EE159D">
        <w:rPr>
          <w:lang w:val="en-US"/>
        </w:rPr>
        <w:t xml:space="preserve">. Unfortunately, the window </w:t>
      </w:r>
      <w:r w:rsidR="00487228" w:rsidRPr="00EE159D">
        <w:rPr>
          <w:lang w:val="en-US"/>
        </w:rPr>
        <w:t xml:space="preserve">is not open; it contains a piece of glass that </w:t>
      </w:r>
      <w:r w:rsidR="00E628F9" w:rsidRPr="00EE159D">
        <w:rPr>
          <w:lang w:val="en-US"/>
        </w:rPr>
        <w:t>has a bearing on</w:t>
      </w:r>
      <w:r w:rsidR="00487228" w:rsidRPr="00EE159D">
        <w:rPr>
          <w:lang w:val="en-US"/>
        </w:rPr>
        <w:t xml:space="preserve"> what we see.</w:t>
      </w:r>
      <w:r w:rsidRPr="00EE159D">
        <w:rPr>
          <w:lang w:val="en-US"/>
        </w:rPr>
        <w:t xml:space="preserve"> Thus, we have to take the same precautions as our friends on the spaceship that just la</w:t>
      </w:r>
      <w:r w:rsidR="00FC792A" w:rsidRPr="00EE159D">
        <w:rPr>
          <w:lang w:val="en-US"/>
        </w:rPr>
        <w:t>nded on the unexplored planet</w:t>
      </w:r>
      <w:r w:rsidR="00887B4E" w:rsidRPr="00EE159D">
        <w:rPr>
          <w:lang w:val="en-US"/>
        </w:rPr>
        <w:t>.</w:t>
      </w:r>
    </w:p>
    <w:p w14:paraId="41249BB6" w14:textId="77777777" w:rsidR="007D4D62" w:rsidRPr="00EE159D" w:rsidRDefault="007D4D62" w:rsidP="00EA11B3">
      <w:pPr>
        <w:jc w:val="both"/>
        <w:rPr>
          <w:lang w:val="en-US"/>
        </w:rPr>
      </w:pPr>
    </w:p>
    <w:p w14:paraId="249B730E" w14:textId="7CC8B450" w:rsidR="00BE0DF0" w:rsidRPr="00C20AAA" w:rsidRDefault="00BE0DF0" w:rsidP="00BE0DF0">
      <w:pPr>
        <w:jc w:val="both"/>
        <w:rPr>
          <w:b/>
          <w:lang w:val="en-US"/>
        </w:rPr>
      </w:pPr>
      <w:proofErr w:type="gramStart"/>
      <w:r w:rsidRPr="00C20AAA">
        <w:rPr>
          <w:b/>
          <w:lang w:val="en-US"/>
        </w:rPr>
        <w:t>3.-</w:t>
      </w:r>
      <w:proofErr w:type="gramEnd"/>
      <w:r w:rsidRPr="00C20AAA">
        <w:rPr>
          <w:b/>
          <w:lang w:val="en-US"/>
        </w:rPr>
        <w:t xml:space="preserve"> </w:t>
      </w:r>
      <w:r w:rsidR="00EE159D" w:rsidRPr="00C20AAA">
        <w:rPr>
          <w:b/>
          <w:lang w:val="en-US"/>
        </w:rPr>
        <w:t>Type</w:t>
      </w:r>
      <w:r w:rsidR="00686815" w:rsidRPr="00C20AAA">
        <w:rPr>
          <w:b/>
          <w:lang w:val="en-US"/>
        </w:rPr>
        <w:t>s</w:t>
      </w:r>
      <w:r w:rsidR="00EE159D" w:rsidRPr="00C20AAA">
        <w:rPr>
          <w:b/>
          <w:lang w:val="en-US"/>
        </w:rPr>
        <w:t xml:space="preserve"> of </w:t>
      </w:r>
      <w:r w:rsidR="00C20AAA">
        <w:rPr>
          <w:b/>
          <w:lang w:val="en-US"/>
        </w:rPr>
        <w:t xml:space="preserve">Empirical </w:t>
      </w:r>
      <w:r w:rsidR="00EE159D" w:rsidRPr="00C20AAA">
        <w:rPr>
          <w:b/>
          <w:lang w:val="en-US"/>
        </w:rPr>
        <w:t>Results</w:t>
      </w:r>
    </w:p>
    <w:p w14:paraId="2DA84EB6" w14:textId="18BD0006" w:rsidR="00EE159D" w:rsidRDefault="00EE159D" w:rsidP="00272944">
      <w:pPr>
        <w:widowControl w:val="0"/>
        <w:autoSpaceDE w:val="0"/>
        <w:autoSpaceDN w:val="0"/>
        <w:adjustRightInd w:val="0"/>
        <w:jc w:val="both"/>
        <w:rPr>
          <w:lang w:val="en-US"/>
        </w:rPr>
      </w:pPr>
      <w:r w:rsidRPr="00EE159D">
        <w:rPr>
          <w:lang w:val="en-US"/>
        </w:rPr>
        <w:t xml:space="preserve">If an </w:t>
      </w:r>
      <w:r w:rsidR="00C20AAA">
        <w:rPr>
          <w:lang w:val="en-US"/>
        </w:rPr>
        <w:t>experiment</w:t>
      </w:r>
      <w:r w:rsidRPr="00EE159D">
        <w:rPr>
          <w:lang w:val="en-US"/>
        </w:rPr>
        <w:t xml:space="preserve"> is not replicated, there is no way to distinguish whether results were produced by chance (the observed event occurred accidentally), results are </w:t>
      </w:r>
      <w:proofErr w:type="spellStart"/>
      <w:r w:rsidRPr="00EE159D">
        <w:rPr>
          <w:lang w:val="en-US"/>
        </w:rPr>
        <w:t>artifactual</w:t>
      </w:r>
      <w:proofErr w:type="spellEnd"/>
      <w:r w:rsidRPr="00EE159D">
        <w:rPr>
          <w:lang w:val="en-US"/>
        </w:rPr>
        <w:t xml:space="preserve"> (the event occurred because of the experimental configuration but does not exist in reality) or results conform to a pattern existing in reality. Different replication types help to clarify which of these three types of results an experiment yields.</w:t>
      </w:r>
    </w:p>
    <w:p w14:paraId="6502DD75" w14:textId="77777777" w:rsidR="00EE159D" w:rsidRPr="00EE159D" w:rsidRDefault="00EE159D" w:rsidP="00EE159D">
      <w:pPr>
        <w:widowControl w:val="0"/>
        <w:autoSpaceDE w:val="0"/>
        <w:autoSpaceDN w:val="0"/>
        <w:adjustRightInd w:val="0"/>
        <w:jc w:val="both"/>
        <w:rPr>
          <w:lang w:val="en-US"/>
        </w:rPr>
      </w:pPr>
    </w:p>
    <w:p w14:paraId="439C70CA" w14:textId="295CAC6D" w:rsidR="00EE159D" w:rsidRDefault="00517C3B" w:rsidP="00272944">
      <w:pPr>
        <w:jc w:val="both"/>
        <w:rPr>
          <w:lang w:val="en-US"/>
        </w:rPr>
      </w:pPr>
      <w:r>
        <w:rPr>
          <w:lang w:val="en-US"/>
        </w:rPr>
        <w:t>When you see something shocking, striking and unexpec</w:t>
      </w:r>
      <w:r w:rsidR="00C20AAA">
        <w:rPr>
          <w:lang w:val="en-US"/>
        </w:rPr>
        <w:t>ted, what do you do to be sure?</w:t>
      </w:r>
      <w:r>
        <w:rPr>
          <w:lang w:val="en-US"/>
        </w:rPr>
        <w:t xml:space="preserve"> You look twice. </w:t>
      </w:r>
      <w:r w:rsidR="00EE159D">
        <w:rPr>
          <w:lang w:val="en-US"/>
        </w:rPr>
        <w:t>To build a piece of reliable knowledge from an empirical study, you need to be sure that the observed results</w:t>
      </w:r>
      <w:r>
        <w:rPr>
          <w:lang w:val="en-US"/>
        </w:rPr>
        <w:t xml:space="preserve"> did not happen accidentally</w:t>
      </w:r>
      <w:r w:rsidR="002F544B">
        <w:rPr>
          <w:lang w:val="en-US"/>
        </w:rPr>
        <w:t xml:space="preserve">. </w:t>
      </w:r>
      <w:r w:rsidR="00C20AAA">
        <w:rPr>
          <w:lang w:val="en-US"/>
        </w:rPr>
        <w:t>So, do it twice! Repeat</w:t>
      </w:r>
      <w:r w:rsidR="002F544B">
        <w:rPr>
          <w:lang w:val="en-US"/>
        </w:rPr>
        <w:t xml:space="preserve"> the study: same experimenters, same lab, same instrumentation, </w:t>
      </w:r>
      <w:r w:rsidR="00C20AAA">
        <w:rPr>
          <w:lang w:val="en-US"/>
        </w:rPr>
        <w:t>and same</w:t>
      </w:r>
      <w:r w:rsidR="002F544B">
        <w:rPr>
          <w:lang w:val="en-US"/>
        </w:rPr>
        <w:t xml:space="preserve"> protocol. </w:t>
      </w:r>
      <w:r w:rsidR="00307E21">
        <w:rPr>
          <w:lang w:val="en-US"/>
        </w:rPr>
        <w:t xml:space="preserve">To rule out by chance results </w:t>
      </w:r>
      <w:r w:rsidR="0006062C">
        <w:rPr>
          <w:lang w:val="en-US"/>
        </w:rPr>
        <w:t xml:space="preserve">and get an estimation of the natural variation of the observation </w:t>
      </w:r>
      <w:r>
        <w:rPr>
          <w:lang w:val="en-US"/>
        </w:rPr>
        <w:t xml:space="preserve">we need </w:t>
      </w:r>
      <w:r w:rsidR="002F544B">
        <w:rPr>
          <w:lang w:val="en-US"/>
        </w:rPr>
        <w:t>identical repetition</w:t>
      </w:r>
      <w:r w:rsidR="00307E21">
        <w:rPr>
          <w:lang w:val="en-US"/>
        </w:rPr>
        <w:t>s</w:t>
      </w:r>
      <w:r w:rsidR="002F544B">
        <w:rPr>
          <w:lang w:val="en-US"/>
        </w:rPr>
        <w:t xml:space="preserve">. </w:t>
      </w:r>
    </w:p>
    <w:p w14:paraId="7DFB1725" w14:textId="77777777" w:rsidR="002F544B" w:rsidRPr="00EE159D" w:rsidRDefault="002F544B" w:rsidP="00EA11B3">
      <w:pPr>
        <w:jc w:val="both"/>
        <w:rPr>
          <w:lang w:val="en-US"/>
        </w:rPr>
      </w:pPr>
    </w:p>
    <w:p w14:paraId="3A8AD91A" w14:textId="29114636" w:rsidR="000D3758" w:rsidRPr="00EE159D" w:rsidRDefault="00517C3B" w:rsidP="00272944">
      <w:pPr>
        <w:jc w:val="both"/>
        <w:rPr>
          <w:lang w:val="en-US"/>
        </w:rPr>
      </w:pPr>
      <w:r>
        <w:rPr>
          <w:lang w:val="en-US"/>
        </w:rPr>
        <w:t xml:space="preserve">Still if the results </w:t>
      </w:r>
      <w:r w:rsidR="00C20AAA">
        <w:rPr>
          <w:lang w:val="en-US"/>
        </w:rPr>
        <w:t>repeated</w:t>
      </w:r>
      <w:r>
        <w:rPr>
          <w:lang w:val="en-US"/>
        </w:rPr>
        <w:t xml:space="preserve"> in your lab, we need to know if the</w:t>
      </w:r>
      <w:r w:rsidR="00C20AAA">
        <w:rPr>
          <w:lang w:val="en-US"/>
        </w:rPr>
        <w:t>y</w:t>
      </w:r>
      <w:r>
        <w:rPr>
          <w:lang w:val="en-US"/>
        </w:rPr>
        <w:t xml:space="preserve"> can be generalize</w:t>
      </w:r>
      <w:r w:rsidR="00C20AAA">
        <w:rPr>
          <w:lang w:val="en-US"/>
        </w:rPr>
        <w:t>d</w:t>
      </w:r>
      <w:r>
        <w:rPr>
          <w:lang w:val="en-US"/>
        </w:rPr>
        <w:t xml:space="preserve"> to other sites and researchers. The way to get such level of certainty in empirical findings is that </w:t>
      </w:r>
      <w:r w:rsidR="00307E21">
        <w:rPr>
          <w:lang w:val="en-US"/>
        </w:rPr>
        <w:t>other researchers in their labs replicate your study</w:t>
      </w:r>
      <w:r>
        <w:rPr>
          <w:lang w:val="en-US"/>
        </w:rPr>
        <w:t xml:space="preserve">. </w:t>
      </w:r>
      <w:r w:rsidR="00307E21">
        <w:rPr>
          <w:lang w:val="en-US"/>
        </w:rPr>
        <w:t>To rule out local and researcher-dependent results we need identical replications.</w:t>
      </w:r>
    </w:p>
    <w:p w14:paraId="7BB79807" w14:textId="77777777" w:rsidR="000D3758" w:rsidRPr="00EE159D" w:rsidRDefault="000D3758" w:rsidP="00EA11B3">
      <w:pPr>
        <w:jc w:val="both"/>
        <w:rPr>
          <w:lang w:val="en-US"/>
        </w:rPr>
      </w:pPr>
    </w:p>
    <w:p w14:paraId="1541046D" w14:textId="0F13BA7C" w:rsidR="00307E21" w:rsidRPr="00EE159D" w:rsidRDefault="00307E21" w:rsidP="00272944">
      <w:pPr>
        <w:jc w:val="both"/>
        <w:rPr>
          <w:lang w:val="en-US"/>
        </w:rPr>
      </w:pPr>
      <w:r>
        <w:rPr>
          <w:lang w:val="en-US"/>
        </w:rPr>
        <w:t>O</w:t>
      </w:r>
      <w:r w:rsidR="00145611" w:rsidRPr="00EE159D">
        <w:rPr>
          <w:lang w:val="en-US"/>
        </w:rPr>
        <w:t xml:space="preserve">ne </w:t>
      </w:r>
      <w:r>
        <w:rPr>
          <w:lang w:val="en-US"/>
        </w:rPr>
        <w:t>empirical study</w:t>
      </w:r>
      <w:r w:rsidR="00CB7CEF" w:rsidRPr="00EE159D">
        <w:rPr>
          <w:lang w:val="en-US"/>
        </w:rPr>
        <w:t>,</w:t>
      </w:r>
      <w:r w:rsidR="00145611" w:rsidRPr="00EE159D">
        <w:rPr>
          <w:lang w:val="en-US"/>
        </w:rPr>
        <w:t xml:space="preserve"> </w:t>
      </w:r>
      <w:r w:rsidR="00CB7CEF" w:rsidRPr="00EE159D">
        <w:rPr>
          <w:lang w:val="en-US"/>
        </w:rPr>
        <w:t xml:space="preserve">no matter how well designed it is, </w:t>
      </w:r>
      <w:r>
        <w:rPr>
          <w:lang w:val="en-US"/>
        </w:rPr>
        <w:t xml:space="preserve">might produce </w:t>
      </w:r>
      <w:proofErr w:type="spellStart"/>
      <w:r>
        <w:rPr>
          <w:lang w:val="en-US"/>
        </w:rPr>
        <w:t>artifactual</w:t>
      </w:r>
      <w:proofErr w:type="spellEnd"/>
      <w:r>
        <w:rPr>
          <w:lang w:val="en-US"/>
        </w:rPr>
        <w:t xml:space="preserve"> results</w:t>
      </w:r>
      <w:r w:rsidR="000908AC" w:rsidRPr="00EE159D">
        <w:rPr>
          <w:lang w:val="en-US"/>
        </w:rPr>
        <w:t xml:space="preserve">. </w:t>
      </w:r>
      <w:r>
        <w:rPr>
          <w:lang w:val="en-US"/>
        </w:rPr>
        <w:t>T</w:t>
      </w:r>
      <w:r w:rsidR="00E628F9" w:rsidRPr="00EE159D">
        <w:rPr>
          <w:lang w:val="en-US"/>
        </w:rPr>
        <w:t xml:space="preserve">here </w:t>
      </w:r>
      <w:r>
        <w:rPr>
          <w:lang w:val="en-US"/>
        </w:rPr>
        <w:t xml:space="preserve">exist </w:t>
      </w:r>
      <w:r w:rsidR="00E628F9" w:rsidRPr="00EE159D">
        <w:rPr>
          <w:lang w:val="en-US"/>
        </w:rPr>
        <w:t>a</w:t>
      </w:r>
      <w:r w:rsidR="00CB7CEF" w:rsidRPr="00EE159D">
        <w:rPr>
          <w:lang w:val="en-US"/>
        </w:rPr>
        <w:t xml:space="preserve"> relationship between reality and the observation instrument, </w:t>
      </w:r>
      <w:r w:rsidR="00FD470E" w:rsidRPr="00EE159D">
        <w:rPr>
          <w:lang w:val="en-US"/>
        </w:rPr>
        <w:t xml:space="preserve">no one individual </w:t>
      </w:r>
      <w:r>
        <w:rPr>
          <w:lang w:val="en-US"/>
        </w:rPr>
        <w:t>empirical study</w:t>
      </w:r>
      <w:r w:rsidR="00FD470E" w:rsidRPr="00EE159D">
        <w:rPr>
          <w:lang w:val="en-US"/>
        </w:rPr>
        <w:t xml:space="preserve"> can yield </w:t>
      </w:r>
      <w:r w:rsidR="005F7F4C" w:rsidRPr="00EE159D">
        <w:rPr>
          <w:lang w:val="en-US"/>
        </w:rPr>
        <w:t>definitive</w:t>
      </w:r>
      <w:r w:rsidR="00FD470E" w:rsidRPr="00EE159D">
        <w:rPr>
          <w:lang w:val="en-US"/>
        </w:rPr>
        <w:t xml:space="preserve"> results, as </w:t>
      </w:r>
      <w:r w:rsidR="00CB7CEF" w:rsidRPr="00EE159D">
        <w:rPr>
          <w:lang w:val="en-US"/>
        </w:rPr>
        <w:t>the observation instrument</w:t>
      </w:r>
      <w:r w:rsidR="00E628F9" w:rsidRPr="00EE159D">
        <w:rPr>
          <w:lang w:val="en-US"/>
        </w:rPr>
        <w:t xml:space="preserve"> </w:t>
      </w:r>
      <w:r w:rsidR="00E628F9" w:rsidRPr="00EE159D">
        <w:rPr>
          <w:lang w:val="en-US"/>
        </w:rPr>
        <w:lastRenderedPageBreak/>
        <w:t xml:space="preserve">itself </w:t>
      </w:r>
      <w:r w:rsidR="00D6673D" w:rsidRPr="00EE159D">
        <w:rPr>
          <w:lang w:val="en-US"/>
        </w:rPr>
        <w:t xml:space="preserve">(the study setting) </w:t>
      </w:r>
      <w:r w:rsidR="00E628F9" w:rsidRPr="00EE159D">
        <w:rPr>
          <w:lang w:val="en-US"/>
        </w:rPr>
        <w:t>may</w:t>
      </w:r>
      <w:r w:rsidR="00CB7CEF" w:rsidRPr="00EE159D">
        <w:rPr>
          <w:lang w:val="en-US"/>
        </w:rPr>
        <w:t xml:space="preserve"> </w:t>
      </w:r>
      <w:r w:rsidR="00D6673D" w:rsidRPr="00EE159D">
        <w:rPr>
          <w:lang w:val="en-US"/>
        </w:rPr>
        <w:t>be affecting</w:t>
      </w:r>
      <w:r w:rsidR="00CB7CEF" w:rsidRPr="00EE159D">
        <w:rPr>
          <w:lang w:val="en-US"/>
        </w:rPr>
        <w:t xml:space="preserve"> some </w:t>
      </w:r>
      <w:r w:rsidR="00D6673D" w:rsidRPr="00EE159D">
        <w:rPr>
          <w:lang w:val="en-US"/>
        </w:rPr>
        <w:t xml:space="preserve">aspects </w:t>
      </w:r>
      <w:r w:rsidR="00CB7CEF" w:rsidRPr="00EE159D">
        <w:rPr>
          <w:lang w:val="en-US"/>
        </w:rPr>
        <w:t xml:space="preserve">of the </w:t>
      </w:r>
      <w:r w:rsidR="00C20AAA">
        <w:rPr>
          <w:lang w:val="en-US"/>
        </w:rPr>
        <w:t>findings</w:t>
      </w:r>
      <w:r w:rsidR="00CF3164" w:rsidRPr="00EE159D">
        <w:rPr>
          <w:lang w:val="en-US"/>
        </w:rPr>
        <w:t>.</w:t>
      </w:r>
      <w:r>
        <w:rPr>
          <w:lang w:val="en-US"/>
        </w:rPr>
        <w:t xml:space="preserve"> Other designs, </w:t>
      </w:r>
      <w:r w:rsidR="00C20AAA">
        <w:rPr>
          <w:lang w:val="en-US"/>
        </w:rPr>
        <w:t xml:space="preserve">other </w:t>
      </w:r>
      <w:r>
        <w:rPr>
          <w:lang w:val="en-US"/>
        </w:rPr>
        <w:t xml:space="preserve">protocols, </w:t>
      </w:r>
      <w:r w:rsidR="00C20AAA">
        <w:rPr>
          <w:lang w:val="en-US"/>
        </w:rPr>
        <w:t xml:space="preserve">other </w:t>
      </w:r>
      <w:r>
        <w:rPr>
          <w:lang w:val="en-US"/>
        </w:rPr>
        <w:t>instrumentations will be able to confirm if results hold</w:t>
      </w:r>
      <w:r w:rsidRPr="00EE159D">
        <w:rPr>
          <w:lang w:val="en-US"/>
        </w:rPr>
        <w:t>.</w:t>
      </w:r>
      <w:r>
        <w:rPr>
          <w:lang w:val="en-US"/>
        </w:rPr>
        <w:t xml:space="preserve"> To rule out </w:t>
      </w:r>
      <w:proofErr w:type="spellStart"/>
      <w:r>
        <w:rPr>
          <w:lang w:val="en-US"/>
        </w:rPr>
        <w:t>artifactual</w:t>
      </w:r>
      <w:proofErr w:type="spellEnd"/>
      <w:r>
        <w:rPr>
          <w:lang w:val="en-US"/>
        </w:rPr>
        <w:t xml:space="preserve"> results we need </w:t>
      </w:r>
      <w:r w:rsidR="001B2B07">
        <w:rPr>
          <w:lang w:val="en-US"/>
        </w:rPr>
        <w:t>conceptual</w:t>
      </w:r>
      <w:r>
        <w:rPr>
          <w:lang w:val="en-US"/>
        </w:rPr>
        <w:t xml:space="preserve"> replications.</w:t>
      </w:r>
    </w:p>
    <w:p w14:paraId="4EE7CDBF" w14:textId="77777777" w:rsidR="00F941E1" w:rsidRDefault="00F941E1" w:rsidP="00EA11B3">
      <w:pPr>
        <w:jc w:val="both"/>
        <w:rPr>
          <w:lang w:val="en-US"/>
        </w:rPr>
      </w:pPr>
    </w:p>
    <w:p w14:paraId="72F87C64" w14:textId="63E2D588" w:rsidR="00307E21" w:rsidRDefault="00307E21" w:rsidP="00272944">
      <w:pPr>
        <w:jc w:val="both"/>
        <w:rPr>
          <w:lang w:val="en-US"/>
        </w:rPr>
      </w:pPr>
      <w:r>
        <w:rPr>
          <w:lang w:val="en-US"/>
        </w:rPr>
        <w:t>O</w:t>
      </w:r>
      <w:r w:rsidRPr="00EE159D">
        <w:rPr>
          <w:lang w:val="en-US"/>
        </w:rPr>
        <w:t xml:space="preserve">ne </w:t>
      </w:r>
      <w:r>
        <w:rPr>
          <w:lang w:val="en-US"/>
        </w:rPr>
        <w:t xml:space="preserve">type of empirical study </w:t>
      </w:r>
      <w:r w:rsidRPr="00EE159D">
        <w:rPr>
          <w:lang w:val="en-US"/>
        </w:rPr>
        <w:t>offers one view of the phenomenon under observation.</w:t>
      </w:r>
      <w:r w:rsidR="00686815">
        <w:rPr>
          <w:lang w:val="en-US"/>
        </w:rPr>
        <w:t xml:space="preserve"> </w:t>
      </w:r>
      <w:r w:rsidR="00686815" w:rsidRPr="00EE159D">
        <w:rPr>
          <w:lang w:val="en-US"/>
        </w:rPr>
        <w:t>In order to make our evidence more reliable, we have to go a step further and observe the phenomenon using another type of instrument</w:t>
      </w:r>
      <w:r w:rsidR="00272944">
        <w:rPr>
          <w:lang w:val="en-US"/>
        </w:rPr>
        <w:t xml:space="preserve">. </w:t>
      </w:r>
      <w:r>
        <w:rPr>
          <w:lang w:val="en-US"/>
        </w:rPr>
        <w:t>Other type</w:t>
      </w:r>
      <w:r w:rsidR="00272944">
        <w:rPr>
          <w:lang w:val="en-US"/>
        </w:rPr>
        <w:t>s</w:t>
      </w:r>
      <w:r>
        <w:rPr>
          <w:lang w:val="en-US"/>
        </w:rPr>
        <w:t xml:space="preserve"> of empirical studies </w:t>
      </w:r>
      <w:r w:rsidR="00272944">
        <w:rPr>
          <w:lang w:val="en-US"/>
        </w:rPr>
        <w:t>observing</w:t>
      </w:r>
      <w:r>
        <w:rPr>
          <w:lang w:val="en-US"/>
        </w:rPr>
        <w:t xml:space="preserve"> the same phenomenon provide</w:t>
      </w:r>
      <w:r w:rsidRPr="00EE159D">
        <w:rPr>
          <w:lang w:val="en-US"/>
        </w:rPr>
        <w:t xml:space="preserve"> new perspective</w:t>
      </w:r>
      <w:r w:rsidR="00272944">
        <w:rPr>
          <w:lang w:val="en-US"/>
        </w:rPr>
        <w:t>s</w:t>
      </w:r>
      <w:r w:rsidRPr="00EE159D">
        <w:rPr>
          <w:lang w:val="en-US"/>
        </w:rPr>
        <w:t>.</w:t>
      </w:r>
      <w:r>
        <w:rPr>
          <w:lang w:val="en-US"/>
        </w:rPr>
        <w:t xml:space="preserve"> </w:t>
      </w:r>
      <w:r w:rsidR="00686815">
        <w:rPr>
          <w:lang w:val="en-US"/>
        </w:rPr>
        <w:t>D</w:t>
      </w:r>
      <w:r w:rsidR="00686815" w:rsidRPr="00EE159D">
        <w:rPr>
          <w:lang w:val="en-US"/>
        </w:rPr>
        <w:t>ifferent types of empirical studies (experiments, observational studies, historical studies, case studies, surveys…) and empirical paradigms (qualitative and quantitative approaches) provide complementary views of the reality that we are studying, and we can piece together a more accurate picture of the development phenomenon under study by synthesizing their results.</w:t>
      </w:r>
      <w:r w:rsidR="00272944">
        <w:rPr>
          <w:lang w:val="en-US"/>
        </w:rPr>
        <w:t xml:space="preserve"> </w:t>
      </w:r>
    </w:p>
    <w:p w14:paraId="2ADCE181" w14:textId="77777777" w:rsidR="00307E21" w:rsidRPr="00EE159D" w:rsidRDefault="00307E21" w:rsidP="00EA11B3">
      <w:pPr>
        <w:jc w:val="both"/>
        <w:rPr>
          <w:lang w:val="en-US"/>
        </w:rPr>
      </w:pPr>
    </w:p>
    <w:p w14:paraId="2330BEF8" w14:textId="77777777" w:rsidR="007D4D62" w:rsidRPr="00686815" w:rsidRDefault="007D4D62" w:rsidP="00EA11B3">
      <w:pPr>
        <w:jc w:val="both"/>
        <w:rPr>
          <w:b/>
          <w:lang w:val="en-US"/>
        </w:rPr>
      </w:pPr>
      <w:proofErr w:type="gramStart"/>
      <w:r w:rsidRPr="00686815">
        <w:rPr>
          <w:b/>
          <w:lang w:val="en-US"/>
        </w:rPr>
        <w:t>4.-</w:t>
      </w:r>
      <w:proofErr w:type="gramEnd"/>
      <w:r w:rsidRPr="00686815">
        <w:rPr>
          <w:b/>
          <w:lang w:val="en-US"/>
        </w:rPr>
        <w:t xml:space="preserve"> Do’s and </w:t>
      </w:r>
      <w:proofErr w:type="spellStart"/>
      <w:r w:rsidRPr="00686815">
        <w:rPr>
          <w:b/>
          <w:lang w:val="en-US"/>
        </w:rPr>
        <w:t>Don't’s</w:t>
      </w:r>
      <w:proofErr w:type="spellEnd"/>
    </w:p>
    <w:p w14:paraId="29393AF8" w14:textId="2BF707E1" w:rsidR="00D73F52" w:rsidRPr="00EE159D" w:rsidRDefault="00F941E1" w:rsidP="00EA11B3">
      <w:pPr>
        <w:jc w:val="both"/>
        <w:rPr>
          <w:lang w:val="en-US"/>
        </w:rPr>
      </w:pPr>
      <w:r w:rsidRPr="00EE159D">
        <w:rPr>
          <w:lang w:val="en-US"/>
        </w:rPr>
        <w:t xml:space="preserve">What is the moral of this story? </w:t>
      </w:r>
      <w:r w:rsidR="00272944">
        <w:rPr>
          <w:lang w:val="en-US"/>
        </w:rPr>
        <w:t>R</w:t>
      </w:r>
      <w:r w:rsidR="00BB7C84" w:rsidRPr="00EE159D">
        <w:rPr>
          <w:lang w:val="en-US"/>
        </w:rPr>
        <w:t>esult</w:t>
      </w:r>
      <w:r w:rsidR="00272944">
        <w:rPr>
          <w:lang w:val="en-US"/>
        </w:rPr>
        <w:t>s</w:t>
      </w:r>
      <w:r w:rsidR="00BB7C84" w:rsidRPr="00EE159D">
        <w:rPr>
          <w:lang w:val="en-US"/>
        </w:rPr>
        <w:t xml:space="preserve"> from </w:t>
      </w:r>
      <w:r w:rsidR="00272944">
        <w:rPr>
          <w:lang w:val="en-US"/>
        </w:rPr>
        <w:t>one single empirical study are</w:t>
      </w:r>
      <w:r w:rsidR="00A14211" w:rsidRPr="00EE159D">
        <w:rPr>
          <w:lang w:val="en-US"/>
        </w:rPr>
        <w:t xml:space="preserve"> just a preliminary piece of </w:t>
      </w:r>
      <w:r w:rsidR="004E1BFC" w:rsidRPr="00EE159D">
        <w:rPr>
          <w:lang w:val="en-US"/>
        </w:rPr>
        <w:t>information; we should even consider it just an anecdote</w:t>
      </w:r>
      <w:r w:rsidR="00A14211" w:rsidRPr="00EE159D">
        <w:rPr>
          <w:lang w:val="en-US"/>
        </w:rPr>
        <w:t xml:space="preserve">. </w:t>
      </w:r>
      <w:r w:rsidR="00BB7C84" w:rsidRPr="00EE159D">
        <w:rPr>
          <w:lang w:val="en-US"/>
        </w:rPr>
        <w:t>Our studies have to be repeated, replicated and triangulated in order</w:t>
      </w:r>
      <w:r w:rsidR="00A14211" w:rsidRPr="00EE159D">
        <w:rPr>
          <w:lang w:val="en-US"/>
        </w:rPr>
        <w:t xml:space="preserve"> to form a reliable idea of </w:t>
      </w:r>
      <w:r w:rsidR="00BB7C84" w:rsidRPr="00EE159D">
        <w:rPr>
          <w:lang w:val="en-US"/>
        </w:rPr>
        <w:t>any</w:t>
      </w:r>
      <w:r w:rsidR="00A14211" w:rsidRPr="00EE159D">
        <w:rPr>
          <w:lang w:val="en-US"/>
        </w:rPr>
        <w:t xml:space="preserve"> </w:t>
      </w:r>
      <w:r w:rsidR="004E1BFC" w:rsidRPr="00EE159D">
        <w:rPr>
          <w:lang w:val="en-US"/>
        </w:rPr>
        <w:t xml:space="preserve">SE </w:t>
      </w:r>
      <w:r w:rsidR="00A14211" w:rsidRPr="00EE159D">
        <w:rPr>
          <w:lang w:val="en-US"/>
        </w:rPr>
        <w:t xml:space="preserve">phenomenon that we </w:t>
      </w:r>
      <w:r w:rsidR="00BB7C84" w:rsidRPr="00EE159D">
        <w:rPr>
          <w:lang w:val="en-US"/>
        </w:rPr>
        <w:t>investigate</w:t>
      </w:r>
      <w:r w:rsidR="004E1BFC" w:rsidRPr="00EE159D">
        <w:rPr>
          <w:lang w:val="en-US"/>
        </w:rPr>
        <w:t>. Building a relia</w:t>
      </w:r>
      <w:r w:rsidR="00686815">
        <w:rPr>
          <w:lang w:val="en-US"/>
        </w:rPr>
        <w:t>ble piece of knowledge out of empirical studies</w:t>
      </w:r>
      <w:r w:rsidR="004E1BFC" w:rsidRPr="00EE159D">
        <w:rPr>
          <w:lang w:val="en-US"/>
        </w:rPr>
        <w:t xml:space="preserve"> requires: </w:t>
      </w:r>
    </w:p>
    <w:p w14:paraId="0B820DCC" w14:textId="77777777" w:rsidR="00DE4D81" w:rsidRDefault="00DE4D81" w:rsidP="00EA11B3">
      <w:pPr>
        <w:pStyle w:val="Prrafodelista"/>
        <w:numPr>
          <w:ilvl w:val="0"/>
          <w:numId w:val="2"/>
        </w:numPr>
        <w:jc w:val="both"/>
        <w:rPr>
          <w:lang w:val="en-US"/>
        </w:rPr>
      </w:pPr>
      <w:r>
        <w:rPr>
          <w:lang w:val="en-US"/>
        </w:rPr>
        <w:t xml:space="preserve">Do </w:t>
      </w:r>
      <w:r w:rsidRPr="00DE4D81">
        <w:rPr>
          <w:lang w:val="en-US"/>
        </w:rPr>
        <w:t>same study</w:t>
      </w:r>
    </w:p>
    <w:p w14:paraId="62692157" w14:textId="175809C1" w:rsidR="00686815" w:rsidRDefault="00DE4D81" w:rsidP="00DE4D81">
      <w:pPr>
        <w:pStyle w:val="Prrafodelista"/>
        <w:numPr>
          <w:ilvl w:val="1"/>
          <w:numId w:val="2"/>
        </w:numPr>
        <w:jc w:val="both"/>
        <w:rPr>
          <w:lang w:val="en-US"/>
        </w:rPr>
      </w:pPr>
      <w:proofErr w:type="gramStart"/>
      <w:r>
        <w:rPr>
          <w:lang w:val="en-US"/>
        </w:rPr>
        <w:t>by</w:t>
      </w:r>
      <w:proofErr w:type="gramEnd"/>
      <w:r w:rsidR="00686815">
        <w:rPr>
          <w:lang w:val="en-US"/>
        </w:rPr>
        <w:t xml:space="preserve"> same researchers </w:t>
      </w:r>
      <w:r>
        <w:rPr>
          <w:lang w:val="en-US"/>
        </w:rPr>
        <w:t>in</w:t>
      </w:r>
      <w:r w:rsidR="00686815">
        <w:rPr>
          <w:lang w:val="en-US"/>
        </w:rPr>
        <w:t xml:space="preserve"> </w:t>
      </w:r>
      <w:r w:rsidR="00272944">
        <w:rPr>
          <w:lang w:val="en-US"/>
        </w:rPr>
        <w:t>same site. This type of repetitions is needed to get away from fortuity and start walking towards evidence.</w:t>
      </w:r>
    </w:p>
    <w:p w14:paraId="4B6ED06E" w14:textId="277ADEE5" w:rsidR="00CF3164" w:rsidRPr="00272944" w:rsidRDefault="00DE4D81" w:rsidP="00DE4D81">
      <w:pPr>
        <w:pStyle w:val="Prrafodelista"/>
        <w:numPr>
          <w:ilvl w:val="1"/>
          <w:numId w:val="2"/>
        </w:numPr>
        <w:jc w:val="both"/>
        <w:rPr>
          <w:lang w:val="en-US"/>
        </w:rPr>
      </w:pPr>
      <w:proofErr w:type="gramStart"/>
      <w:r>
        <w:rPr>
          <w:lang w:val="en-US"/>
        </w:rPr>
        <w:t>by</w:t>
      </w:r>
      <w:proofErr w:type="gramEnd"/>
      <w:r>
        <w:rPr>
          <w:lang w:val="en-US"/>
        </w:rPr>
        <w:t xml:space="preserve"> other researchers in a different site</w:t>
      </w:r>
      <w:r w:rsidR="00272944">
        <w:rPr>
          <w:lang w:val="en-US"/>
        </w:rPr>
        <w:t>. O</w:t>
      </w:r>
      <w:r w:rsidR="00BB7C84" w:rsidRPr="00EE159D">
        <w:rPr>
          <w:lang w:val="en-US"/>
        </w:rPr>
        <w:t xml:space="preserve">ther researchers </w:t>
      </w:r>
      <w:r w:rsidR="004E1BFC" w:rsidRPr="00EE159D">
        <w:rPr>
          <w:lang w:val="en-US"/>
        </w:rPr>
        <w:t>replicate the study</w:t>
      </w:r>
      <w:r w:rsidR="00BB7C84" w:rsidRPr="00EE159D">
        <w:rPr>
          <w:lang w:val="en-US"/>
        </w:rPr>
        <w:t xml:space="preserve"> </w:t>
      </w:r>
      <w:r w:rsidR="00272944">
        <w:rPr>
          <w:lang w:val="en-US"/>
        </w:rPr>
        <w:t>with</w:t>
      </w:r>
      <w:r w:rsidR="00A14211" w:rsidRPr="00EE159D">
        <w:rPr>
          <w:lang w:val="en-US"/>
        </w:rPr>
        <w:t xml:space="preserve"> the same </w:t>
      </w:r>
      <w:r w:rsidR="00272944">
        <w:rPr>
          <w:lang w:val="en-US"/>
        </w:rPr>
        <w:t xml:space="preserve">protocol </w:t>
      </w:r>
      <w:r w:rsidR="00A14211" w:rsidRPr="00EE159D">
        <w:rPr>
          <w:lang w:val="en-US"/>
        </w:rPr>
        <w:t>as the baseline study. This strategy</w:t>
      </w:r>
      <w:r w:rsidR="004E1BFC" w:rsidRPr="00EE159D">
        <w:rPr>
          <w:lang w:val="en-US"/>
        </w:rPr>
        <w:t xml:space="preserve"> </w:t>
      </w:r>
      <w:r w:rsidR="00A14211" w:rsidRPr="00EE159D">
        <w:rPr>
          <w:lang w:val="en-US"/>
        </w:rPr>
        <w:t>confirms that the results are independent of the researcher, site and sample</w:t>
      </w:r>
      <w:r w:rsidR="00272944">
        <w:rPr>
          <w:lang w:val="en-US"/>
        </w:rPr>
        <w:t>.</w:t>
      </w:r>
    </w:p>
    <w:p w14:paraId="07760CFF" w14:textId="52D712BE" w:rsidR="00CF3164" w:rsidRPr="00272944" w:rsidRDefault="00DE4D81" w:rsidP="00DE4D81">
      <w:pPr>
        <w:pStyle w:val="Prrafodelista"/>
        <w:numPr>
          <w:ilvl w:val="1"/>
          <w:numId w:val="2"/>
        </w:numPr>
        <w:jc w:val="both"/>
        <w:rPr>
          <w:lang w:val="en-US"/>
        </w:rPr>
      </w:pPr>
      <w:proofErr w:type="gramStart"/>
      <w:r>
        <w:rPr>
          <w:lang w:val="en-US"/>
        </w:rPr>
        <w:t>with</w:t>
      </w:r>
      <w:proofErr w:type="gramEnd"/>
      <w:r w:rsidR="00686815">
        <w:rPr>
          <w:lang w:val="en-US"/>
        </w:rPr>
        <w:t xml:space="preserve"> different protocol</w:t>
      </w:r>
      <w:r w:rsidR="00272944">
        <w:rPr>
          <w:lang w:val="en-US"/>
        </w:rPr>
        <w:t>. S</w:t>
      </w:r>
      <w:r w:rsidR="00A14211" w:rsidRPr="00EE159D">
        <w:rPr>
          <w:lang w:val="en-US"/>
        </w:rPr>
        <w:t xml:space="preserve">tudies (of the same type) </w:t>
      </w:r>
      <w:r w:rsidR="00CB7CEF" w:rsidRPr="00EE159D">
        <w:rPr>
          <w:lang w:val="en-US"/>
        </w:rPr>
        <w:t>should</w:t>
      </w:r>
      <w:r w:rsidR="00BB7C84" w:rsidRPr="00EE159D">
        <w:rPr>
          <w:lang w:val="en-US"/>
        </w:rPr>
        <w:t xml:space="preserve"> be performed using</w:t>
      </w:r>
      <w:r w:rsidR="00686815">
        <w:rPr>
          <w:lang w:val="en-US"/>
        </w:rPr>
        <w:t xml:space="preserve"> different </w:t>
      </w:r>
      <w:r w:rsidR="00A14211" w:rsidRPr="00EE159D">
        <w:rPr>
          <w:lang w:val="en-US"/>
        </w:rPr>
        <w:t>setting</w:t>
      </w:r>
      <w:r w:rsidR="00686815">
        <w:rPr>
          <w:lang w:val="en-US"/>
        </w:rPr>
        <w:t xml:space="preserve"> or protocol</w:t>
      </w:r>
      <w:r w:rsidR="004E1BFC" w:rsidRPr="00EE159D">
        <w:rPr>
          <w:lang w:val="en-US"/>
        </w:rPr>
        <w:t xml:space="preserve"> </w:t>
      </w:r>
      <w:r w:rsidR="00686815">
        <w:rPr>
          <w:lang w:val="en-US"/>
        </w:rPr>
        <w:t>(</w:t>
      </w:r>
      <w:r w:rsidR="004E1BFC" w:rsidRPr="00EE159D">
        <w:rPr>
          <w:lang w:val="en-US"/>
        </w:rPr>
        <w:t xml:space="preserve">operationalize differently the variables, use other study design, </w:t>
      </w:r>
      <w:r w:rsidR="00272944">
        <w:rPr>
          <w:lang w:val="en-US"/>
        </w:rPr>
        <w:t xml:space="preserve">other measurement process, </w:t>
      </w:r>
      <w:r w:rsidR="004E1BFC" w:rsidRPr="00EE159D">
        <w:rPr>
          <w:lang w:val="en-US"/>
        </w:rPr>
        <w:t>etc.</w:t>
      </w:r>
      <w:r w:rsidR="00686815">
        <w:rPr>
          <w:lang w:val="en-US"/>
        </w:rPr>
        <w:t>).</w:t>
      </w:r>
      <w:r w:rsidR="00A14211" w:rsidRPr="00EE159D">
        <w:rPr>
          <w:lang w:val="en-US"/>
        </w:rPr>
        <w:t xml:space="preserve"> This strategy</w:t>
      </w:r>
      <w:r w:rsidR="004E1BFC" w:rsidRPr="00EE159D">
        <w:rPr>
          <w:lang w:val="en-US"/>
        </w:rPr>
        <w:t xml:space="preserve"> guarantees that t</w:t>
      </w:r>
      <w:r w:rsidR="00A14211" w:rsidRPr="00EE159D">
        <w:rPr>
          <w:lang w:val="en-US"/>
        </w:rPr>
        <w:t xml:space="preserve">he results are independent of the </w:t>
      </w:r>
      <w:r>
        <w:rPr>
          <w:lang w:val="en-US"/>
        </w:rPr>
        <w:t>instrument</w:t>
      </w:r>
      <w:r w:rsidR="00A14211" w:rsidRPr="00EE159D">
        <w:rPr>
          <w:lang w:val="en-US"/>
        </w:rPr>
        <w:t xml:space="preserve"> used</w:t>
      </w:r>
      <w:r w:rsidR="00272944">
        <w:rPr>
          <w:lang w:val="en-US"/>
        </w:rPr>
        <w:t>.</w:t>
      </w:r>
    </w:p>
    <w:p w14:paraId="56DD3EEB" w14:textId="6229558E" w:rsidR="00CF3164" w:rsidRPr="00EE159D" w:rsidRDefault="007D4D62" w:rsidP="00EA11B3">
      <w:pPr>
        <w:pStyle w:val="Prrafodelista"/>
        <w:numPr>
          <w:ilvl w:val="0"/>
          <w:numId w:val="2"/>
        </w:numPr>
        <w:jc w:val="both"/>
        <w:rPr>
          <w:lang w:val="en-US"/>
        </w:rPr>
      </w:pPr>
      <w:r w:rsidRPr="00EE159D">
        <w:rPr>
          <w:lang w:val="en-US"/>
        </w:rPr>
        <w:t>D</w:t>
      </w:r>
      <w:r w:rsidR="00DE4D81">
        <w:rPr>
          <w:lang w:val="en-US"/>
        </w:rPr>
        <w:t>o a d</w:t>
      </w:r>
      <w:r w:rsidRPr="00EE159D">
        <w:rPr>
          <w:lang w:val="en-US"/>
        </w:rPr>
        <w:t xml:space="preserve">ifferent </w:t>
      </w:r>
      <w:r w:rsidR="00DE4D81">
        <w:rPr>
          <w:lang w:val="en-US"/>
        </w:rPr>
        <w:t>study with same goals</w:t>
      </w:r>
      <w:r w:rsidR="00272944">
        <w:rPr>
          <w:lang w:val="en-US"/>
        </w:rPr>
        <w:t>. A</w:t>
      </w:r>
      <w:r w:rsidR="00A14211" w:rsidRPr="00EE159D">
        <w:rPr>
          <w:lang w:val="en-US"/>
        </w:rPr>
        <w:t>lternative studies</w:t>
      </w:r>
      <w:r w:rsidR="00BB7C84" w:rsidRPr="00EE159D">
        <w:rPr>
          <w:lang w:val="en-US"/>
        </w:rPr>
        <w:t xml:space="preserve"> </w:t>
      </w:r>
      <w:r w:rsidR="00CB7CEF" w:rsidRPr="00EE159D">
        <w:rPr>
          <w:lang w:val="en-US"/>
        </w:rPr>
        <w:t>should</w:t>
      </w:r>
      <w:r w:rsidR="00BB7C84" w:rsidRPr="00EE159D">
        <w:rPr>
          <w:lang w:val="en-US"/>
        </w:rPr>
        <w:t xml:space="preserve"> be conducted</w:t>
      </w:r>
      <w:r w:rsidR="00A14211" w:rsidRPr="00EE159D">
        <w:rPr>
          <w:lang w:val="en-US"/>
        </w:rPr>
        <w:t xml:space="preserve">. </w:t>
      </w:r>
      <w:r w:rsidR="004E1BFC" w:rsidRPr="00EE159D">
        <w:rPr>
          <w:lang w:val="en-US"/>
        </w:rPr>
        <w:t xml:space="preserve">Observe the same reality through different </w:t>
      </w:r>
      <w:r w:rsidR="00686815">
        <w:rPr>
          <w:lang w:val="en-US"/>
        </w:rPr>
        <w:t xml:space="preserve">type of </w:t>
      </w:r>
      <w:r w:rsidR="004E1BFC" w:rsidRPr="00EE159D">
        <w:rPr>
          <w:lang w:val="en-US"/>
        </w:rPr>
        <w:t>studies</w:t>
      </w:r>
      <w:r w:rsidR="00A14211" w:rsidRPr="00EE159D">
        <w:rPr>
          <w:lang w:val="en-US"/>
        </w:rPr>
        <w:t xml:space="preserve"> provides </w:t>
      </w:r>
      <w:r w:rsidR="004E1BFC" w:rsidRPr="00EE159D">
        <w:rPr>
          <w:lang w:val="en-US"/>
        </w:rPr>
        <w:t xml:space="preserve">new </w:t>
      </w:r>
      <w:r w:rsidR="001B2B07">
        <w:rPr>
          <w:lang w:val="en-US"/>
        </w:rPr>
        <w:t>information</w:t>
      </w:r>
      <w:r w:rsidR="004E1BFC" w:rsidRPr="00EE159D">
        <w:rPr>
          <w:lang w:val="en-US"/>
        </w:rPr>
        <w:t xml:space="preserve"> </w:t>
      </w:r>
      <w:r w:rsidR="00A14211" w:rsidRPr="00EE159D">
        <w:rPr>
          <w:lang w:val="en-US"/>
        </w:rPr>
        <w:t xml:space="preserve">that cannot be </w:t>
      </w:r>
      <w:r w:rsidR="00BB7C84" w:rsidRPr="00EE159D">
        <w:rPr>
          <w:lang w:val="en-US"/>
        </w:rPr>
        <w:t>gathered</w:t>
      </w:r>
      <w:r w:rsidR="00A14211" w:rsidRPr="00EE159D">
        <w:rPr>
          <w:lang w:val="en-US"/>
        </w:rPr>
        <w:t xml:space="preserve"> </w:t>
      </w:r>
      <w:r w:rsidR="00BB7C84" w:rsidRPr="00EE159D">
        <w:rPr>
          <w:lang w:val="en-US"/>
        </w:rPr>
        <w:t>from</w:t>
      </w:r>
      <w:r w:rsidR="00A14211" w:rsidRPr="00EE159D">
        <w:rPr>
          <w:lang w:val="en-US"/>
        </w:rPr>
        <w:t xml:space="preserve"> </w:t>
      </w:r>
      <w:r w:rsidR="00BB7C84" w:rsidRPr="00EE159D">
        <w:rPr>
          <w:lang w:val="en-US"/>
        </w:rPr>
        <w:t xml:space="preserve">the </w:t>
      </w:r>
      <w:r w:rsidR="00686815">
        <w:rPr>
          <w:lang w:val="en-US"/>
        </w:rPr>
        <w:t xml:space="preserve">baseline </w:t>
      </w:r>
      <w:r w:rsidR="00A14211" w:rsidRPr="00EE159D">
        <w:rPr>
          <w:lang w:val="en-US"/>
        </w:rPr>
        <w:t>empirical study</w:t>
      </w:r>
      <w:r w:rsidR="00BB7C84" w:rsidRPr="00EE159D">
        <w:rPr>
          <w:lang w:val="en-US"/>
        </w:rPr>
        <w:t xml:space="preserve"> </w:t>
      </w:r>
      <w:r w:rsidR="00686815">
        <w:rPr>
          <w:lang w:val="en-US"/>
        </w:rPr>
        <w:t>type</w:t>
      </w:r>
      <w:r w:rsidR="00FC16E4" w:rsidRPr="00EE159D">
        <w:rPr>
          <w:lang w:val="en-US"/>
        </w:rPr>
        <w:t>.</w:t>
      </w:r>
    </w:p>
    <w:p w14:paraId="52729570" w14:textId="77777777" w:rsidR="00407F5B" w:rsidRPr="00EE159D" w:rsidRDefault="00407F5B" w:rsidP="00EA11B3">
      <w:pPr>
        <w:jc w:val="both"/>
        <w:rPr>
          <w:lang w:val="en-US"/>
        </w:rPr>
      </w:pPr>
    </w:p>
    <w:p w14:paraId="10DBBC09" w14:textId="45B1A41F" w:rsidR="00407F5B" w:rsidRDefault="00407F5B" w:rsidP="00EA11B3">
      <w:pPr>
        <w:jc w:val="both"/>
        <w:rPr>
          <w:lang w:val="en-US"/>
        </w:rPr>
      </w:pPr>
      <w:r w:rsidRPr="00EE159D">
        <w:rPr>
          <w:lang w:val="en-US"/>
        </w:rPr>
        <w:t xml:space="preserve">Noticed that </w:t>
      </w:r>
      <w:r w:rsidR="00686815">
        <w:rPr>
          <w:lang w:val="en-US"/>
        </w:rPr>
        <w:t xml:space="preserve">leaving out steps </w:t>
      </w:r>
      <w:r w:rsidR="00070CAA">
        <w:rPr>
          <w:lang w:val="en-US"/>
        </w:rPr>
        <w:t xml:space="preserve">might </w:t>
      </w:r>
      <w:r w:rsidR="00686815">
        <w:rPr>
          <w:lang w:val="en-US"/>
        </w:rPr>
        <w:t xml:space="preserve">lead to </w:t>
      </w:r>
      <w:r w:rsidR="00070CAA">
        <w:rPr>
          <w:lang w:val="en-US"/>
        </w:rPr>
        <w:t>uncertain situations</w:t>
      </w:r>
      <w:r w:rsidRPr="00EE159D">
        <w:rPr>
          <w:lang w:val="en-US"/>
        </w:rPr>
        <w:t xml:space="preserve">. If you move </w:t>
      </w:r>
      <w:r w:rsidR="00070CAA">
        <w:rPr>
          <w:lang w:val="en-US"/>
        </w:rPr>
        <w:t>directly to step three</w:t>
      </w:r>
      <w:r w:rsidRPr="00EE159D">
        <w:rPr>
          <w:lang w:val="en-US"/>
        </w:rPr>
        <w:t xml:space="preserve"> and results you get are different (which there is high probability to happen), you will be unable to trace back the source of variations since there are so many. The new information and the one you had will not fit together</w:t>
      </w:r>
      <w:r w:rsidR="001B2B07">
        <w:rPr>
          <w:lang w:val="en-US"/>
        </w:rPr>
        <w:t xml:space="preserve"> and nothing new can be learnt. </w:t>
      </w:r>
      <w:r w:rsidR="00070CAA">
        <w:rPr>
          <w:lang w:val="en-US"/>
        </w:rPr>
        <w:t>Through</w:t>
      </w:r>
      <w:r w:rsidR="00070CAA" w:rsidRPr="00EE159D">
        <w:rPr>
          <w:lang w:val="en-US"/>
        </w:rPr>
        <w:t xml:space="preserve"> baby steps </w:t>
      </w:r>
      <w:r w:rsidR="00070CAA">
        <w:rPr>
          <w:lang w:val="en-US"/>
        </w:rPr>
        <w:t xml:space="preserve">each study will contribute with </w:t>
      </w:r>
      <w:r w:rsidR="00DE4D81">
        <w:rPr>
          <w:lang w:val="en-US"/>
        </w:rPr>
        <w:t>pieces</w:t>
      </w:r>
      <w:r w:rsidR="001B2B07">
        <w:rPr>
          <w:lang w:val="en-US"/>
        </w:rPr>
        <w:t xml:space="preserve"> </w:t>
      </w:r>
      <w:r w:rsidR="00070CAA">
        <w:rPr>
          <w:lang w:val="en-US"/>
        </w:rPr>
        <w:t xml:space="preserve">fitting together </w:t>
      </w:r>
      <w:r w:rsidRPr="00EE159D">
        <w:rPr>
          <w:lang w:val="en-US"/>
        </w:rPr>
        <w:t xml:space="preserve">like </w:t>
      </w:r>
      <w:r w:rsidR="00DE4D81">
        <w:rPr>
          <w:lang w:val="en-US"/>
        </w:rPr>
        <w:t>parts</w:t>
      </w:r>
      <w:r w:rsidRPr="00EE159D">
        <w:rPr>
          <w:lang w:val="en-US"/>
        </w:rPr>
        <w:t xml:space="preserve"> of a puzzle and the bigger picture will emerge.</w:t>
      </w:r>
    </w:p>
    <w:p w14:paraId="5E5DD294" w14:textId="77777777" w:rsidR="00DE4D81" w:rsidRDefault="00DE4D81" w:rsidP="00EA11B3">
      <w:pPr>
        <w:jc w:val="both"/>
        <w:rPr>
          <w:lang w:val="en-US"/>
        </w:rPr>
      </w:pPr>
    </w:p>
    <w:p w14:paraId="4E200107" w14:textId="05A986CB" w:rsidR="00070CAA" w:rsidRPr="00070CAA" w:rsidRDefault="00DE4D81" w:rsidP="00CB10E6">
      <w:pPr>
        <w:jc w:val="both"/>
        <w:rPr>
          <w:lang w:val="en-US"/>
        </w:rPr>
      </w:pPr>
      <w:r>
        <w:rPr>
          <w:lang w:val="en-US"/>
        </w:rPr>
        <w:t>J</w:t>
      </w:r>
      <w:r w:rsidR="0006062C">
        <w:rPr>
          <w:lang w:val="en-US"/>
        </w:rPr>
        <w:t xml:space="preserve">ust because once happened that you observed something emerging from a set of data (being </w:t>
      </w:r>
      <w:r w:rsidR="00CB10E6">
        <w:rPr>
          <w:lang w:val="en-US"/>
        </w:rPr>
        <w:t xml:space="preserve">them either produced by your study or borrowed from a repository) </w:t>
      </w:r>
      <w:r w:rsidR="00CB10E6" w:rsidRPr="00DE4D81">
        <w:rPr>
          <w:i/>
          <w:lang w:val="en-US"/>
        </w:rPr>
        <w:t>don’t</w:t>
      </w:r>
      <w:r w:rsidR="00CB10E6">
        <w:rPr>
          <w:lang w:val="en-US"/>
        </w:rPr>
        <w:t xml:space="preserve"> </w:t>
      </w:r>
      <w:r w:rsidR="00070CAA">
        <w:rPr>
          <w:lang w:val="en-US"/>
        </w:rPr>
        <w:t>trust</w:t>
      </w:r>
      <w:r w:rsidR="00CB10E6">
        <w:rPr>
          <w:lang w:val="en-US"/>
        </w:rPr>
        <w:t xml:space="preserve"> it. Replication is the </w:t>
      </w:r>
      <w:r w:rsidR="00070CAA">
        <w:rPr>
          <w:lang w:val="en-US"/>
        </w:rPr>
        <w:t>tool</w:t>
      </w:r>
      <w:r w:rsidR="00CB10E6">
        <w:rPr>
          <w:lang w:val="en-US"/>
        </w:rPr>
        <w:t xml:space="preserve"> science has</w:t>
      </w:r>
      <w:r w:rsidR="00070CAA" w:rsidRPr="00CB10E6">
        <w:rPr>
          <w:lang w:val="en-US"/>
        </w:rPr>
        <w:t xml:space="preserve"> of being sure that something </w:t>
      </w:r>
      <w:r w:rsidR="00070CAA">
        <w:rPr>
          <w:lang w:val="en-US"/>
        </w:rPr>
        <w:t xml:space="preserve">observed </w:t>
      </w:r>
      <w:r w:rsidR="00070CAA" w:rsidRPr="00CB10E6">
        <w:rPr>
          <w:lang w:val="en-US"/>
        </w:rPr>
        <w:t>really exists</w:t>
      </w:r>
      <w:r w:rsidR="00070CAA">
        <w:rPr>
          <w:lang w:val="en-US"/>
        </w:rPr>
        <w:t xml:space="preserve">. </w:t>
      </w:r>
      <w:r>
        <w:rPr>
          <w:lang w:val="en-US"/>
        </w:rPr>
        <w:t>Do it again!</w:t>
      </w:r>
    </w:p>
    <w:p w14:paraId="5116906B" w14:textId="77777777" w:rsidR="00DF7EB5" w:rsidRDefault="00DF7EB5" w:rsidP="00EA11B3">
      <w:pPr>
        <w:jc w:val="both"/>
        <w:rPr>
          <w:lang w:val="en-US"/>
        </w:rPr>
      </w:pPr>
    </w:p>
    <w:p w14:paraId="356830A3" w14:textId="77777777" w:rsidR="00456CD7" w:rsidRDefault="00456CD7" w:rsidP="00EA11B3">
      <w:pPr>
        <w:jc w:val="both"/>
        <w:rPr>
          <w:lang w:val="en-US"/>
        </w:rPr>
      </w:pPr>
    </w:p>
    <w:p w14:paraId="791EB6C0" w14:textId="77777777" w:rsidR="00456CD7" w:rsidRPr="00EE159D" w:rsidRDefault="00456CD7" w:rsidP="00EA11B3">
      <w:pPr>
        <w:jc w:val="both"/>
        <w:rPr>
          <w:lang w:val="en-US"/>
        </w:rPr>
      </w:pPr>
    </w:p>
    <w:p w14:paraId="58C970A5" w14:textId="42F35FCE" w:rsidR="00407F5B" w:rsidRPr="00EE159D" w:rsidRDefault="00407F5B" w:rsidP="00EA11B3">
      <w:pPr>
        <w:jc w:val="both"/>
        <w:rPr>
          <w:lang w:val="en-US"/>
        </w:rPr>
      </w:pPr>
      <w:r w:rsidRPr="00EE159D">
        <w:rPr>
          <w:lang w:val="en-US"/>
        </w:rPr>
        <w:lastRenderedPageBreak/>
        <w:t xml:space="preserve">To know more: </w:t>
      </w:r>
    </w:p>
    <w:p w14:paraId="2A78DD98" w14:textId="77777777" w:rsidR="00DF7EB5" w:rsidRPr="00EE159D" w:rsidRDefault="00DF7EB5" w:rsidP="00EA11B3">
      <w:pPr>
        <w:jc w:val="both"/>
        <w:rPr>
          <w:lang w:val="en-US"/>
        </w:rPr>
      </w:pPr>
    </w:p>
    <w:p w14:paraId="17539E31" w14:textId="6E68EB61" w:rsidR="00DF7EB5" w:rsidRPr="00EE159D" w:rsidRDefault="00DF7EB5" w:rsidP="00EA11B3">
      <w:pPr>
        <w:pStyle w:val="Default"/>
        <w:jc w:val="both"/>
        <w:rPr>
          <w:rFonts w:ascii="Times New Roman" w:hAnsi="Times New Roman" w:cs="Times New Roman"/>
          <w:lang w:val="en-US"/>
        </w:rPr>
      </w:pPr>
      <w:r w:rsidRPr="00EE159D">
        <w:rPr>
          <w:rFonts w:ascii="Times New Roman" w:hAnsi="Times New Roman" w:cs="Times New Roman"/>
          <w:lang w:val="en-US"/>
        </w:rPr>
        <w:t xml:space="preserve">O. Gómez, N. Juristo, S. Vegas. </w:t>
      </w:r>
      <w:r w:rsidRPr="00EE159D">
        <w:rPr>
          <w:rFonts w:ascii="Times New Roman" w:hAnsi="Times New Roman" w:cs="Times New Roman"/>
          <w:i/>
          <w:lang w:val="en-US"/>
        </w:rPr>
        <w:t>Understanding Replication of Experiments in Software Engineering: A Classification</w:t>
      </w:r>
      <w:r w:rsidRPr="00EE159D">
        <w:rPr>
          <w:rFonts w:ascii="Times New Roman" w:hAnsi="Times New Roman" w:cs="Times New Roman"/>
          <w:lang w:val="en-US"/>
        </w:rPr>
        <w:t xml:space="preserve">. </w:t>
      </w:r>
      <w:proofErr w:type="gramStart"/>
      <w:r w:rsidRPr="00EE159D">
        <w:rPr>
          <w:rFonts w:ascii="Times New Roman" w:hAnsi="Times New Roman" w:cs="Times New Roman"/>
          <w:b/>
          <w:lang w:val="en-US"/>
        </w:rPr>
        <w:t>Information and Software Technology</w:t>
      </w:r>
      <w:r w:rsidRPr="00EE159D">
        <w:rPr>
          <w:rFonts w:ascii="Times New Roman" w:hAnsi="Times New Roman" w:cs="Times New Roman"/>
          <w:lang w:val="en-US"/>
        </w:rPr>
        <w:t>.</w:t>
      </w:r>
      <w:proofErr w:type="gramEnd"/>
      <w:r w:rsidRPr="00EE159D">
        <w:rPr>
          <w:rFonts w:ascii="Times New Roman" w:hAnsi="Times New Roman" w:cs="Times New Roman"/>
          <w:lang w:val="en-US"/>
        </w:rPr>
        <w:t xml:space="preserve"> </w:t>
      </w:r>
      <w:proofErr w:type="gramStart"/>
      <w:r w:rsidRPr="00EE159D">
        <w:rPr>
          <w:rFonts w:ascii="Times New Roman" w:hAnsi="Times New Roman" w:cs="Times New Roman"/>
          <w:lang w:val="en-US"/>
        </w:rPr>
        <w:t>56, 8.</w:t>
      </w:r>
      <w:proofErr w:type="gramEnd"/>
      <w:r w:rsidRPr="00EE159D">
        <w:rPr>
          <w:rFonts w:ascii="Times New Roman" w:hAnsi="Times New Roman" w:cs="Times New Roman"/>
          <w:lang w:val="en-US"/>
        </w:rPr>
        <w:t xml:space="preserve"> 1033-1048. 2014</w:t>
      </w:r>
    </w:p>
    <w:p w14:paraId="69CF060F" w14:textId="77777777" w:rsidR="00DF7EB5" w:rsidRPr="00EE159D" w:rsidRDefault="00DF7EB5" w:rsidP="00EA11B3">
      <w:pPr>
        <w:pStyle w:val="Default"/>
        <w:jc w:val="both"/>
        <w:rPr>
          <w:rFonts w:ascii="Times New Roman" w:hAnsi="Times New Roman" w:cs="Times New Roman"/>
          <w:lang w:val="en-US"/>
        </w:rPr>
      </w:pPr>
    </w:p>
    <w:p w14:paraId="77E0F4DE" w14:textId="22F5F722" w:rsidR="00DF7EB5" w:rsidRPr="00EE159D" w:rsidRDefault="00DF7EB5" w:rsidP="00EA11B3">
      <w:pPr>
        <w:pStyle w:val="Default"/>
        <w:jc w:val="both"/>
        <w:rPr>
          <w:rFonts w:ascii="Times New Roman" w:hAnsi="Times New Roman" w:cs="Times New Roman"/>
          <w:lang w:val="en-US"/>
        </w:rPr>
      </w:pPr>
      <w:r w:rsidRPr="00EE159D">
        <w:rPr>
          <w:rFonts w:ascii="Times New Roman" w:hAnsi="Times New Roman" w:cs="Times New Roman"/>
          <w:lang w:val="en-US"/>
        </w:rPr>
        <w:t xml:space="preserve">N. Juristo, S. Vegas. </w:t>
      </w:r>
      <w:proofErr w:type="gramStart"/>
      <w:r w:rsidRPr="00EE159D">
        <w:rPr>
          <w:rFonts w:ascii="Times New Roman" w:hAnsi="Times New Roman" w:cs="Times New Roman"/>
          <w:i/>
          <w:lang w:val="en-US"/>
        </w:rPr>
        <w:t>The Role of Non-Exact Replications in Software Engineering Experiments</w:t>
      </w:r>
      <w:r w:rsidRPr="00EE159D">
        <w:rPr>
          <w:rFonts w:ascii="Times New Roman" w:hAnsi="Times New Roman" w:cs="Times New Roman"/>
          <w:lang w:val="en-US"/>
        </w:rPr>
        <w:t>.</w:t>
      </w:r>
      <w:proofErr w:type="gramEnd"/>
      <w:r w:rsidRPr="00EE159D">
        <w:rPr>
          <w:rFonts w:ascii="Times New Roman" w:hAnsi="Times New Roman" w:cs="Times New Roman"/>
          <w:lang w:val="en-US"/>
        </w:rPr>
        <w:t xml:space="preserve"> </w:t>
      </w:r>
      <w:proofErr w:type="gramStart"/>
      <w:r w:rsidRPr="00EE159D">
        <w:rPr>
          <w:rFonts w:ascii="Times New Roman" w:hAnsi="Times New Roman" w:cs="Times New Roman"/>
          <w:b/>
          <w:lang w:val="en-US"/>
        </w:rPr>
        <w:t>Empirical Software Engineering</w:t>
      </w:r>
      <w:r w:rsidRPr="00EE159D">
        <w:rPr>
          <w:rFonts w:ascii="Times New Roman" w:hAnsi="Times New Roman" w:cs="Times New Roman"/>
          <w:lang w:val="en-US"/>
        </w:rPr>
        <w:t>.</w:t>
      </w:r>
      <w:proofErr w:type="gramEnd"/>
      <w:r w:rsidRPr="00EE159D">
        <w:rPr>
          <w:rFonts w:ascii="Times New Roman" w:hAnsi="Times New Roman" w:cs="Times New Roman"/>
          <w:lang w:val="en-US"/>
        </w:rPr>
        <w:t xml:space="preserve"> </w:t>
      </w:r>
      <w:proofErr w:type="gramStart"/>
      <w:r w:rsidRPr="00EE159D">
        <w:rPr>
          <w:rFonts w:ascii="Times New Roman" w:hAnsi="Times New Roman" w:cs="Times New Roman"/>
          <w:lang w:val="en-US"/>
        </w:rPr>
        <w:t>16, 3.</w:t>
      </w:r>
      <w:proofErr w:type="gramEnd"/>
      <w:r w:rsidRPr="00EE159D">
        <w:rPr>
          <w:rFonts w:ascii="Times New Roman" w:hAnsi="Times New Roman" w:cs="Times New Roman"/>
          <w:lang w:val="en-US"/>
        </w:rPr>
        <w:t xml:space="preserve"> 295–324. 2011 </w:t>
      </w:r>
    </w:p>
    <w:p w14:paraId="402E221F" w14:textId="77777777" w:rsidR="00DF7EB5" w:rsidRPr="00EE159D" w:rsidRDefault="00DF7EB5" w:rsidP="00EA11B3">
      <w:pPr>
        <w:pStyle w:val="Default"/>
        <w:jc w:val="both"/>
        <w:rPr>
          <w:lang w:val="en-US"/>
        </w:rPr>
      </w:pPr>
    </w:p>
    <w:p w14:paraId="79D9E735" w14:textId="77777777" w:rsidR="00DF7EB5" w:rsidRPr="00EE159D" w:rsidRDefault="00DF7EB5" w:rsidP="00EA11B3">
      <w:pPr>
        <w:jc w:val="both"/>
        <w:rPr>
          <w:lang w:val="en-US"/>
        </w:rPr>
      </w:pPr>
    </w:p>
    <w:sectPr w:rsidR="00DF7EB5" w:rsidRPr="00EE159D" w:rsidSect="00FD5A64">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1DA5BA5"/>
    <w:multiLevelType w:val="hybridMultilevel"/>
    <w:tmpl w:val="2B20C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CA842EF"/>
    <w:multiLevelType w:val="hybridMultilevel"/>
    <w:tmpl w:val="19229F9C"/>
    <w:lvl w:ilvl="0" w:tplc="C53E73EC">
      <w:start w:val="1"/>
      <w:numFmt w:val="bullet"/>
      <w:lvlText w:val=""/>
      <w:lvlJc w:val="left"/>
      <w:pPr>
        <w:tabs>
          <w:tab w:val="num" w:pos="720"/>
        </w:tabs>
        <w:ind w:left="720" w:hanging="360"/>
      </w:pPr>
      <w:rPr>
        <w:rFonts w:ascii="Wingdings" w:hAnsi="Wingdings" w:hint="default"/>
      </w:rPr>
    </w:lvl>
    <w:lvl w:ilvl="1" w:tplc="800A99AE">
      <w:start w:val="1"/>
      <w:numFmt w:val="bullet"/>
      <w:lvlText w:val=""/>
      <w:lvlJc w:val="left"/>
      <w:pPr>
        <w:tabs>
          <w:tab w:val="num" w:pos="1440"/>
        </w:tabs>
        <w:ind w:left="1440" w:hanging="360"/>
      </w:pPr>
      <w:rPr>
        <w:rFonts w:ascii="Wingdings" w:hAnsi="Wingdings" w:hint="default"/>
      </w:rPr>
    </w:lvl>
    <w:lvl w:ilvl="2" w:tplc="1BACE478" w:tentative="1">
      <w:start w:val="1"/>
      <w:numFmt w:val="bullet"/>
      <w:lvlText w:val=""/>
      <w:lvlJc w:val="left"/>
      <w:pPr>
        <w:tabs>
          <w:tab w:val="num" w:pos="2160"/>
        </w:tabs>
        <w:ind w:left="2160" w:hanging="360"/>
      </w:pPr>
      <w:rPr>
        <w:rFonts w:ascii="Wingdings" w:hAnsi="Wingdings" w:hint="default"/>
      </w:rPr>
    </w:lvl>
    <w:lvl w:ilvl="3" w:tplc="75C22D10" w:tentative="1">
      <w:start w:val="1"/>
      <w:numFmt w:val="bullet"/>
      <w:lvlText w:val=""/>
      <w:lvlJc w:val="left"/>
      <w:pPr>
        <w:tabs>
          <w:tab w:val="num" w:pos="2880"/>
        </w:tabs>
        <w:ind w:left="2880" w:hanging="360"/>
      </w:pPr>
      <w:rPr>
        <w:rFonts w:ascii="Wingdings" w:hAnsi="Wingdings" w:hint="default"/>
      </w:rPr>
    </w:lvl>
    <w:lvl w:ilvl="4" w:tplc="341A1BB4" w:tentative="1">
      <w:start w:val="1"/>
      <w:numFmt w:val="bullet"/>
      <w:lvlText w:val=""/>
      <w:lvlJc w:val="left"/>
      <w:pPr>
        <w:tabs>
          <w:tab w:val="num" w:pos="3600"/>
        </w:tabs>
        <w:ind w:left="3600" w:hanging="360"/>
      </w:pPr>
      <w:rPr>
        <w:rFonts w:ascii="Wingdings" w:hAnsi="Wingdings" w:hint="default"/>
      </w:rPr>
    </w:lvl>
    <w:lvl w:ilvl="5" w:tplc="385C838E" w:tentative="1">
      <w:start w:val="1"/>
      <w:numFmt w:val="bullet"/>
      <w:lvlText w:val=""/>
      <w:lvlJc w:val="left"/>
      <w:pPr>
        <w:tabs>
          <w:tab w:val="num" w:pos="4320"/>
        </w:tabs>
        <w:ind w:left="4320" w:hanging="360"/>
      </w:pPr>
      <w:rPr>
        <w:rFonts w:ascii="Wingdings" w:hAnsi="Wingdings" w:hint="default"/>
      </w:rPr>
    </w:lvl>
    <w:lvl w:ilvl="6" w:tplc="3EE2BD08" w:tentative="1">
      <w:start w:val="1"/>
      <w:numFmt w:val="bullet"/>
      <w:lvlText w:val=""/>
      <w:lvlJc w:val="left"/>
      <w:pPr>
        <w:tabs>
          <w:tab w:val="num" w:pos="5040"/>
        </w:tabs>
        <w:ind w:left="5040" w:hanging="360"/>
      </w:pPr>
      <w:rPr>
        <w:rFonts w:ascii="Wingdings" w:hAnsi="Wingdings" w:hint="default"/>
      </w:rPr>
    </w:lvl>
    <w:lvl w:ilvl="7" w:tplc="537E841E" w:tentative="1">
      <w:start w:val="1"/>
      <w:numFmt w:val="bullet"/>
      <w:lvlText w:val=""/>
      <w:lvlJc w:val="left"/>
      <w:pPr>
        <w:tabs>
          <w:tab w:val="num" w:pos="5760"/>
        </w:tabs>
        <w:ind w:left="5760" w:hanging="360"/>
      </w:pPr>
      <w:rPr>
        <w:rFonts w:ascii="Wingdings" w:hAnsi="Wingdings" w:hint="default"/>
      </w:rPr>
    </w:lvl>
    <w:lvl w:ilvl="8" w:tplc="D9E6D09E" w:tentative="1">
      <w:start w:val="1"/>
      <w:numFmt w:val="bullet"/>
      <w:lvlText w:val=""/>
      <w:lvlJc w:val="left"/>
      <w:pPr>
        <w:tabs>
          <w:tab w:val="num" w:pos="6480"/>
        </w:tabs>
        <w:ind w:left="6480" w:hanging="360"/>
      </w:pPr>
      <w:rPr>
        <w:rFonts w:ascii="Wingdings" w:hAnsi="Wingdings" w:hint="default"/>
      </w:rPr>
    </w:lvl>
  </w:abstractNum>
  <w:abstractNum w:abstractNumId="3">
    <w:nsid w:val="558D4DBC"/>
    <w:multiLevelType w:val="hybridMultilevel"/>
    <w:tmpl w:val="E710DC3A"/>
    <w:lvl w:ilvl="0" w:tplc="27B6FB06">
      <w:start w:val="1"/>
      <w:numFmt w:val="bullet"/>
      <w:lvlText w:val=""/>
      <w:lvlJc w:val="left"/>
      <w:pPr>
        <w:tabs>
          <w:tab w:val="num" w:pos="720"/>
        </w:tabs>
        <w:ind w:left="720" w:hanging="360"/>
      </w:pPr>
      <w:rPr>
        <w:rFonts w:ascii="Wingdings" w:hAnsi="Wingdings" w:hint="default"/>
      </w:rPr>
    </w:lvl>
    <w:lvl w:ilvl="1" w:tplc="BD02A2F0" w:tentative="1">
      <w:start w:val="1"/>
      <w:numFmt w:val="bullet"/>
      <w:lvlText w:val=""/>
      <w:lvlJc w:val="left"/>
      <w:pPr>
        <w:tabs>
          <w:tab w:val="num" w:pos="1440"/>
        </w:tabs>
        <w:ind w:left="1440" w:hanging="360"/>
      </w:pPr>
      <w:rPr>
        <w:rFonts w:ascii="Wingdings" w:hAnsi="Wingdings" w:hint="default"/>
      </w:rPr>
    </w:lvl>
    <w:lvl w:ilvl="2" w:tplc="79F29610" w:tentative="1">
      <w:start w:val="1"/>
      <w:numFmt w:val="bullet"/>
      <w:lvlText w:val=""/>
      <w:lvlJc w:val="left"/>
      <w:pPr>
        <w:tabs>
          <w:tab w:val="num" w:pos="2160"/>
        </w:tabs>
        <w:ind w:left="2160" w:hanging="360"/>
      </w:pPr>
      <w:rPr>
        <w:rFonts w:ascii="Wingdings" w:hAnsi="Wingdings" w:hint="default"/>
      </w:rPr>
    </w:lvl>
    <w:lvl w:ilvl="3" w:tplc="4BF2EFB0" w:tentative="1">
      <w:start w:val="1"/>
      <w:numFmt w:val="bullet"/>
      <w:lvlText w:val=""/>
      <w:lvlJc w:val="left"/>
      <w:pPr>
        <w:tabs>
          <w:tab w:val="num" w:pos="2880"/>
        </w:tabs>
        <w:ind w:left="2880" w:hanging="360"/>
      </w:pPr>
      <w:rPr>
        <w:rFonts w:ascii="Wingdings" w:hAnsi="Wingdings" w:hint="default"/>
      </w:rPr>
    </w:lvl>
    <w:lvl w:ilvl="4" w:tplc="DAE04904" w:tentative="1">
      <w:start w:val="1"/>
      <w:numFmt w:val="bullet"/>
      <w:lvlText w:val=""/>
      <w:lvlJc w:val="left"/>
      <w:pPr>
        <w:tabs>
          <w:tab w:val="num" w:pos="3600"/>
        </w:tabs>
        <w:ind w:left="3600" w:hanging="360"/>
      </w:pPr>
      <w:rPr>
        <w:rFonts w:ascii="Wingdings" w:hAnsi="Wingdings" w:hint="default"/>
      </w:rPr>
    </w:lvl>
    <w:lvl w:ilvl="5" w:tplc="78B682CC" w:tentative="1">
      <w:start w:val="1"/>
      <w:numFmt w:val="bullet"/>
      <w:lvlText w:val=""/>
      <w:lvlJc w:val="left"/>
      <w:pPr>
        <w:tabs>
          <w:tab w:val="num" w:pos="4320"/>
        </w:tabs>
        <w:ind w:left="4320" w:hanging="360"/>
      </w:pPr>
      <w:rPr>
        <w:rFonts w:ascii="Wingdings" w:hAnsi="Wingdings" w:hint="default"/>
      </w:rPr>
    </w:lvl>
    <w:lvl w:ilvl="6" w:tplc="395E3B80" w:tentative="1">
      <w:start w:val="1"/>
      <w:numFmt w:val="bullet"/>
      <w:lvlText w:val=""/>
      <w:lvlJc w:val="left"/>
      <w:pPr>
        <w:tabs>
          <w:tab w:val="num" w:pos="5040"/>
        </w:tabs>
        <w:ind w:left="5040" w:hanging="360"/>
      </w:pPr>
      <w:rPr>
        <w:rFonts w:ascii="Wingdings" w:hAnsi="Wingdings" w:hint="default"/>
      </w:rPr>
    </w:lvl>
    <w:lvl w:ilvl="7" w:tplc="22464300" w:tentative="1">
      <w:start w:val="1"/>
      <w:numFmt w:val="bullet"/>
      <w:lvlText w:val=""/>
      <w:lvlJc w:val="left"/>
      <w:pPr>
        <w:tabs>
          <w:tab w:val="num" w:pos="5760"/>
        </w:tabs>
        <w:ind w:left="5760" w:hanging="360"/>
      </w:pPr>
      <w:rPr>
        <w:rFonts w:ascii="Wingdings" w:hAnsi="Wingdings" w:hint="default"/>
      </w:rPr>
    </w:lvl>
    <w:lvl w:ilvl="8" w:tplc="BDFAC358" w:tentative="1">
      <w:start w:val="1"/>
      <w:numFmt w:val="bullet"/>
      <w:lvlText w:val=""/>
      <w:lvlJc w:val="left"/>
      <w:pPr>
        <w:tabs>
          <w:tab w:val="num" w:pos="6480"/>
        </w:tabs>
        <w:ind w:left="6480" w:hanging="360"/>
      </w:pPr>
      <w:rPr>
        <w:rFonts w:ascii="Wingdings" w:hAnsi="Wingdings" w:hint="default"/>
      </w:rPr>
    </w:lvl>
  </w:abstractNum>
  <w:abstractNum w:abstractNumId="4">
    <w:nsid w:val="686A656E"/>
    <w:multiLevelType w:val="hybridMultilevel"/>
    <w:tmpl w:val="FB08F2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8"/>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6B6"/>
    <w:rsid w:val="00033D12"/>
    <w:rsid w:val="000439EF"/>
    <w:rsid w:val="00044A9C"/>
    <w:rsid w:val="0006062C"/>
    <w:rsid w:val="00070CAA"/>
    <w:rsid w:val="000908AC"/>
    <w:rsid w:val="000D2D73"/>
    <w:rsid w:val="000D3758"/>
    <w:rsid w:val="0011346D"/>
    <w:rsid w:val="00114020"/>
    <w:rsid w:val="001227A7"/>
    <w:rsid w:val="00145611"/>
    <w:rsid w:val="0016611F"/>
    <w:rsid w:val="00166448"/>
    <w:rsid w:val="00196BC1"/>
    <w:rsid w:val="001972FD"/>
    <w:rsid w:val="001B2B07"/>
    <w:rsid w:val="001E166D"/>
    <w:rsid w:val="0020557A"/>
    <w:rsid w:val="0021501E"/>
    <w:rsid w:val="00226671"/>
    <w:rsid w:val="00272944"/>
    <w:rsid w:val="002C2E44"/>
    <w:rsid w:val="002C71A6"/>
    <w:rsid w:val="002F27AA"/>
    <w:rsid w:val="002F544B"/>
    <w:rsid w:val="00306782"/>
    <w:rsid w:val="00307E21"/>
    <w:rsid w:val="003839D9"/>
    <w:rsid w:val="003C2283"/>
    <w:rsid w:val="003D687E"/>
    <w:rsid w:val="00407F5B"/>
    <w:rsid w:val="0044128A"/>
    <w:rsid w:val="00456CD7"/>
    <w:rsid w:val="004608D3"/>
    <w:rsid w:val="00487228"/>
    <w:rsid w:val="004E1BFC"/>
    <w:rsid w:val="00516174"/>
    <w:rsid w:val="00517535"/>
    <w:rsid w:val="00517C3B"/>
    <w:rsid w:val="00525A3C"/>
    <w:rsid w:val="005458D9"/>
    <w:rsid w:val="005F7F4C"/>
    <w:rsid w:val="0064532B"/>
    <w:rsid w:val="00686815"/>
    <w:rsid w:val="00694CF7"/>
    <w:rsid w:val="006D26B6"/>
    <w:rsid w:val="00725CE8"/>
    <w:rsid w:val="007A50FF"/>
    <w:rsid w:val="007D4D62"/>
    <w:rsid w:val="007D5049"/>
    <w:rsid w:val="0081177E"/>
    <w:rsid w:val="00887B4E"/>
    <w:rsid w:val="008B5067"/>
    <w:rsid w:val="008E1B30"/>
    <w:rsid w:val="00946064"/>
    <w:rsid w:val="009B4CAA"/>
    <w:rsid w:val="00A14211"/>
    <w:rsid w:val="00A654FE"/>
    <w:rsid w:val="00A80A42"/>
    <w:rsid w:val="00A95E86"/>
    <w:rsid w:val="00AA07E4"/>
    <w:rsid w:val="00B861A3"/>
    <w:rsid w:val="00BB7C84"/>
    <w:rsid w:val="00BE0DF0"/>
    <w:rsid w:val="00C01500"/>
    <w:rsid w:val="00C20AAA"/>
    <w:rsid w:val="00C346AB"/>
    <w:rsid w:val="00C40D30"/>
    <w:rsid w:val="00C511AD"/>
    <w:rsid w:val="00CA0D78"/>
    <w:rsid w:val="00CB10E6"/>
    <w:rsid w:val="00CB7CEF"/>
    <w:rsid w:val="00CF3164"/>
    <w:rsid w:val="00D07161"/>
    <w:rsid w:val="00D563C8"/>
    <w:rsid w:val="00D6673D"/>
    <w:rsid w:val="00D73F52"/>
    <w:rsid w:val="00D758E2"/>
    <w:rsid w:val="00DE4D81"/>
    <w:rsid w:val="00DF7EB5"/>
    <w:rsid w:val="00E628F9"/>
    <w:rsid w:val="00E72DFF"/>
    <w:rsid w:val="00EA11B3"/>
    <w:rsid w:val="00EE159D"/>
    <w:rsid w:val="00F941E1"/>
    <w:rsid w:val="00FC16E4"/>
    <w:rsid w:val="00FC792A"/>
    <w:rsid w:val="00FD1594"/>
    <w:rsid w:val="00FD470E"/>
    <w:rsid w:val="00FD5A64"/>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FFF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3758"/>
    <w:pPr>
      <w:ind w:left="720"/>
      <w:contextualSpacing/>
    </w:pPr>
  </w:style>
  <w:style w:type="paragraph" w:styleId="Textodeglobo">
    <w:name w:val="Balloon Text"/>
    <w:basedOn w:val="Normal"/>
    <w:link w:val="TextodegloboCar"/>
    <w:uiPriority w:val="99"/>
    <w:semiHidden/>
    <w:unhideWhenUsed/>
    <w:rsid w:val="00B861A3"/>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1A3"/>
    <w:rPr>
      <w:rFonts w:ascii="Tahoma" w:hAnsi="Tahoma" w:cs="Tahoma"/>
      <w:sz w:val="16"/>
      <w:szCs w:val="16"/>
      <w:lang w:eastAsia="es-ES_tradnl"/>
    </w:rPr>
  </w:style>
  <w:style w:type="paragraph" w:customStyle="1" w:styleId="Default">
    <w:name w:val="Default"/>
    <w:rsid w:val="00DF7EB5"/>
    <w:pPr>
      <w:widowControl w:val="0"/>
      <w:autoSpaceDE w:val="0"/>
      <w:autoSpaceDN w:val="0"/>
      <w:adjustRightInd w:val="0"/>
    </w:pPr>
    <w:rPr>
      <w:rFonts w:ascii="Arial" w:eastAsia="Times New Roman" w:hAnsi="Arial" w:cs="Arial"/>
      <w:color w:val="000000"/>
      <w:sz w:val="24"/>
      <w:szCs w:val="24"/>
      <w:lang w:val="es-ES" w:eastAsia="es-ES"/>
    </w:rPr>
  </w:style>
  <w:style w:type="paragraph" w:styleId="NormalWeb">
    <w:name w:val="Normal (Web)"/>
    <w:basedOn w:val="Normal"/>
    <w:uiPriority w:val="99"/>
    <w:semiHidden/>
    <w:unhideWhenUsed/>
    <w:rsid w:val="00CB10E6"/>
    <w:pPr>
      <w:spacing w:before="100" w:beforeAutospacing="1" w:after="100" w:afterAutospacing="1"/>
    </w:pPr>
    <w:rPr>
      <w:rFonts w:ascii="Times" w:hAnsi="Times"/>
      <w:sz w:val="20"/>
      <w:szCs w:val="20"/>
      <w:lang w:val="es-ES"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3758"/>
    <w:pPr>
      <w:ind w:left="720"/>
      <w:contextualSpacing/>
    </w:pPr>
  </w:style>
  <w:style w:type="paragraph" w:styleId="Textodeglobo">
    <w:name w:val="Balloon Text"/>
    <w:basedOn w:val="Normal"/>
    <w:link w:val="TextodegloboCar"/>
    <w:uiPriority w:val="99"/>
    <w:semiHidden/>
    <w:unhideWhenUsed/>
    <w:rsid w:val="00B861A3"/>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1A3"/>
    <w:rPr>
      <w:rFonts w:ascii="Tahoma" w:hAnsi="Tahoma" w:cs="Tahoma"/>
      <w:sz w:val="16"/>
      <w:szCs w:val="16"/>
      <w:lang w:eastAsia="es-ES_tradnl"/>
    </w:rPr>
  </w:style>
  <w:style w:type="paragraph" w:customStyle="1" w:styleId="Default">
    <w:name w:val="Default"/>
    <w:rsid w:val="00DF7EB5"/>
    <w:pPr>
      <w:widowControl w:val="0"/>
      <w:autoSpaceDE w:val="0"/>
      <w:autoSpaceDN w:val="0"/>
      <w:adjustRightInd w:val="0"/>
    </w:pPr>
    <w:rPr>
      <w:rFonts w:ascii="Arial" w:eastAsia="Times New Roman" w:hAnsi="Arial" w:cs="Arial"/>
      <w:color w:val="000000"/>
      <w:sz w:val="24"/>
      <w:szCs w:val="24"/>
      <w:lang w:val="es-ES" w:eastAsia="es-ES"/>
    </w:rPr>
  </w:style>
  <w:style w:type="paragraph" w:styleId="NormalWeb">
    <w:name w:val="Normal (Web)"/>
    <w:basedOn w:val="Normal"/>
    <w:uiPriority w:val="99"/>
    <w:semiHidden/>
    <w:unhideWhenUsed/>
    <w:rsid w:val="00CB10E6"/>
    <w:pPr>
      <w:spacing w:before="100" w:beforeAutospacing="1" w:after="100" w:afterAutospacing="1"/>
    </w:pPr>
    <w:rPr>
      <w:rFonts w:ascii="Times" w:hAnsi="Time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742660">
      <w:bodyDiv w:val="1"/>
      <w:marLeft w:val="0"/>
      <w:marRight w:val="0"/>
      <w:marTop w:val="0"/>
      <w:marBottom w:val="0"/>
      <w:divBdr>
        <w:top w:val="none" w:sz="0" w:space="0" w:color="auto"/>
        <w:left w:val="none" w:sz="0" w:space="0" w:color="auto"/>
        <w:bottom w:val="none" w:sz="0" w:space="0" w:color="auto"/>
        <w:right w:val="none" w:sz="0" w:space="0" w:color="auto"/>
      </w:divBdr>
      <w:divsChild>
        <w:div w:id="1199468857">
          <w:marLeft w:val="547"/>
          <w:marRight w:val="0"/>
          <w:marTop w:val="154"/>
          <w:marBottom w:val="0"/>
          <w:divBdr>
            <w:top w:val="none" w:sz="0" w:space="0" w:color="auto"/>
            <w:left w:val="none" w:sz="0" w:space="0" w:color="auto"/>
            <w:bottom w:val="none" w:sz="0" w:space="0" w:color="auto"/>
            <w:right w:val="none" w:sz="0" w:space="0" w:color="auto"/>
          </w:divBdr>
        </w:div>
        <w:div w:id="1622498275">
          <w:marLeft w:val="547"/>
          <w:marRight w:val="0"/>
          <w:marTop w:val="154"/>
          <w:marBottom w:val="0"/>
          <w:divBdr>
            <w:top w:val="none" w:sz="0" w:space="0" w:color="auto"/>
            <w:left w:val="none" w:sz="0" w:space="0" w:color="auto"/>
            <w:bottom w:val="none" w:sz="0" w:space="0" w:color="auto"/>
            <w:right w:val="none" w:sz="0" w:space="0" w:color="auto"/>
          </w:divBdr>
        </w:div>
      </w:divsChild>
    </w:div>
    <w:div w:id="1670399364">
      <w:bodyDiv w:val="1"/>
      <w:marLeft w:val="0"/>
      <w:marRight w:val="0"/>
      <w:marTop w:val="0"/>
      <w:marBottom w:val="0"/>
      <w:divBdr>
        <w:top w:val="none" w:sz="0" w:space="0" w:color="auto"/>
        <w:left w:val="none" w:sz="0" w:space="0" w:color="auto"/>
        <w:bottom w:val="none" w:sz="0" w:space="0" w:color="auto"/>
        <w:right w:val="none" w:sz="0" w:space="0" w:color="auto"/>
      </w:divBdr>
      <w:divsChild>
        <w:div w:id="1066417369">
          <w:marLeft w:val="1166"/>
          <w:marRight w:val="0"/>
          <w:marTop w:val="115"/>
          <w:marBottom w:val="12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1500</Words>
  <Characters>8255</Characters>
  <Application>Microsoft Macintosh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Madrid</Company>
  <LinksUpToDate>false</LinksUpToDate>
  <CharactersWithSpaces>9736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Juristo</dc:creator>
  <cp:keywords/>
  <dc:description/>
  <cp:lastModifiedBy>Natalia Juristo</cp:lastModifiedBy>
  <cp:revision>2</cp:revision>
  <cp:lastPrinted>2015-07-21T15:14:00Z</cp:lastPrinted>
  <dcterms:created xsi:type="dcterms:W3CDTF">2016-02-05T10:02:00Z</dcterms:created>
  <dcterms:modified xsi:type="dcterms:W3CDTF">2016-02-05T10:02:00Z</dcterms:modified>
</cp:coreProperties>
</file>