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lang w:val="en-US"/>
        </w:rPr>
      </w:pPr>
      <w:r>
        <w:rPr>
          <w:lang w:val="en-US"/>
        </w:rPr>
        <w:softHyphen/>
      </w:r>
      <w:r>
        <w:rPr>
          <w:lang w:val="uk-UA"/>
        </w:rPr>
        <w:t xml:space="preserve">Звіт до лабораторної </w:t>
      </w:r>
      <w:r>
        <w:rPr>
          <w:rFonts w:hint="default"/>
          <w:lang w:val="en-US"/>
        </w:rPr>
        <w:t>3</w:t>
      </w:r>
    </w:p>
    <w:p>
      <w:pPr>
        <w:pStyle w:val="13"/>
        <w:rPr>
          <w:lang w:val="uk-UA"/>
        </w:rPr>
      </w:pPr>
      <w:r>
        <w:rPr>
          <w:lang w:val="uk-UA"/>
        </w:rPr>
        <w:t>Студента групи ТТП-32</w:t>
      </w:r>
    </w:p>
    <w:p>
      <w:pPr>
        <w:pStyle w:val="13"/>
        <w:rPr>
          <w:lang w:val="uk-UA"/>
        </w:rPr>
      </w:pPr>
      <w:r>
        <w:rPr>
          <w:lang w:val="uk-UA"/>
        </w:rPr>
        <w:t xml:space="preserve"> Остренка Олександра</w:t>
      </w:r>
    </w:p>
    <w:p>
      <w:pPr>
        <w:pStyle w:val="3"/>
        <w:rPr>
          <w:lang w:val="uk-UA"/>
        </w:rPr>
      </w:pPr>
      <w:r>
        <w:rPr>
          <w:lang w:val="uk-UA"/>
        </w:rPr>
        <w:t>1.  Умова лабораторної:</w:t>
      </w:r>
    </w:p>
    <w:p>
      <w:pPr>
        <w:rPr>
          <w:lang w:val="uk-UA"/>
        </w:rPr>
      </w:pPr>
      <w:r>
        <w:drawing>
          <wp:inline distT="0" distB="0" distL="114300" distR="114300">
            <wp:extent cx="6568440" cy="2567940"/>
            <wp:effectExtent l="0" t="0" r="0" b="762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6"/>
                    <a:stretch>
                      <a:fillRect/>
                    </a:stretch>
                  </pic:blipFill>
                  <pic:spPr>
                    <a:xfrm>
                      <a:off x="0" y="0"/>
                      <a:ext cx="6568440" cy="2567940"/>
                    </a:xfrm>
                    <a:prstGeom prst="rect">
                      <a:avLst/>
                    </a:prstGeom>
                    <a:noFill/>
                    <a:ln>
                      <a:noFill/>
                    </a:ln>
                  </pic:spPr>
                </pic:pic>
              </a:graphicData>
            </a:graphic>
          </wp:inline>
        </w:drawing>
      </w:r>
    </w:p>
    <w:p>
      <w:pPr>
        <w:pStyle w:val="3"/>
        <w:rPr>
          <w:lang w:val="uk-UA"/>
        </w:rPr>
      </w:pPr>
      <w:r>
        <w:rPr>
          <w:lang w:val="uk-UA"/>
        </w:rPr>
        <w:t>2. Опис виконання:</w:t>
      </w:r>
    </w:p>
    <w:p>
      <w:pPr>
        <w:rPr>
          <w:rFonts w:hint="default"/>
          <w:lang w:val="uk-UA"/>
        </w:rPr>
      </w:pPr>
      <w:r>
        <w:rPr>
          <w:rFonts w:hint="default"/>
          <w:lang w:val="uk-UA"/>
        </w:rPr>
        <w:t>Автор пропонує природно розділити опис реалізації на 6 пунктів:</w:t>
      </w:r>
    </w:p>
    <w:p>
      <w:pPr>
        <w:numPr>
          <w:ilvl w:val="0"/>
          <w:numId w:val="1"/>
        </w:numPr>
        <w:ind w:left="420" w:leftChars="0" w:hanging="420" w:firstLineChars="0"/>
        <w:rPr>
          <w:rFonts w:hint="default"/>
          <w:lang w:val="uk-UA"/>
        </w:rPr>
      </w:pPr>
      <w:r>
        <w:rPr>
          <w:rStyle w:val="25"/>
          <w:rFonts w:hint="default"/>
          <w:lang w:val="uk-UA"/>
        </w:rPr>
        <w:t>Створення лексичного аналізатор</w:t>
      </w:r>
      <w:r>
        <w:rPr>
          <w:rStyle w:val="25"/>
          <w:rFonts w:hint="default"/>
          <w:lang w:val="uk-UA"/>
        </w:rPr>
        <w:br w:type="textWrapping"/>
      </w:r>
      <w:r>
        <w:rPr>
          <w:rFonts w:hint="default"/>
          <w:lang w:val="uk-UA"/>
        </w:rPr>
        <w:t>Lex — це інструмент для створення лексичного аналізатора. Відповідний файл містить набір регулярних виразів разом із діями, пов’язаними з кожним із них. Результатом є табличний сканер, який повідомляє нам, що робити, коли ми бачимо певний введений символ залежно від стану, у якому ми перебуваємо. Цей результат зберігається у файлі під назвою lex.yy.c.</w:t>
      </w:r>
      <w:r>
        <w:rPr>
          <w:rFonts w:hint="default"/>
          <w:lang w:val="uk-UA"/>
        </w:rPr>
        <w:br w:type="textWrapping"/>
      </w:r>
      <w:r>
        <w:rPr>
          <w:rFonts w:hint="default"/>
          <w:lang w:val="uk-UA"/>
        </w:rPr>
        <w:t>Сам .</w:t>
      </w:r>
      <w:r>
        <w:rPr>
          <w:rFonts w:hint="default"/>
          <w:lang w:val="en-US"/>
        </w:rPr>
        <w:t xml:space="preserve">l </w:t>
      </w:r>
      <w:r>
        <w:rPr>
          <w:rFonts w:hint="default"/>
          <w:lang w:val="uk-UA"/>
        </w:rPr>
        <w:t>файл можна поділити на три частини:</w:t>
      </w:r>
    </w:p>
    <w:p>
      <w:pPr>
        <w:numPr>
          <w:ilvl w:val="1"/>
          <w:numId w:val="1"/>
        </w:numPr>
        <w:ind w:left="840" w:leftChars="0" w:hanging="420" w:firstLineChars="0"/>
        <w:rPr>
          <w:rFonts w:hint="default"/>
          <w:lang w:val="uk-UA"/>
        </w:rPr>
      </w:pPr>
      <w:r>
        <w:rPr>
          <w:rFonts w:hint="default"/>
          <w:lang w:val="uk-UA"/>
        </w:rPr>
        <w:t>“declarations”, там ми інклудимо усі компоненти та бібліотеки, а також означуємо необхідні змінні.</w:t>
      </w:r>
      <w:r>
        <w:rPr>
          <w:rFonts w:hint="default"/>
          <w:lang w:val="uk-UA"/>
        </w:rPr>
        <w:br w:type="textWrapping"/>
      </w:r>
      <w:r>
        <w:drawing>
          <wp:inline distT="0" distB="0" distL="114300" distR="114300">
            <wp:extent cx="2628900" cy="2194560"/>
            <wp:effectExtent l="0" t="0" r="762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7"/>
                    <a:stretch>
                      <a:fillRect/>
                    </a:stretch>
                  </pic:blipFill>
                  <pic:spPr>
                    <a:xfrm>
                      <a:off x="0" y="0"/>
                      <a:ext cx="2628900" cy="2194560"/>
                    </a:xfrm>
                    <a:prstGeom prst="rect">
                      <a:avLst/>
                    </a:prstGeom>
                    <a:noFill/>
                    <a:ln>
                      <a:noFill/>
                    </a:ln>
                  </pic:spPr>
                </pic:pic>
              </a:graphicData>
            </a:graphic>
          </wp:inline>
        </w:drawing>
      </w:r>
    </w:p>
    <w:p>
      <w:pPr>
        <w:numPr>
          <w:ilvl w:val="1"/>
          <w:numId w:val="1"/>
        </w:numPr>
        <w:ind w:left="840" w:leftChars="0" w:hanging="420" w:firstLineChars="0"/>
        <w:rPr>
          <w:rFonts w:hint="default"/>
          <w:lang w:val="uk-UA"/>
        </w:rPr>
      </w:pPr>
      <w:r>
        <w:rPr>
          <w:rFonts w:hint="default"/>
          <w:lang w:val="uk-UA"/>
        </w:rPr>
        <w:t>“rules”,  там ми описуємо усі правила, тобто що робити, якщо в тексті зустрічається відповідний символ\слово\конструкція. Правила задаються регулярками:</w:t>
      </w:r>
      <w:r>
        <w:rPr>
          <w:rFonts w:hint="default"/>
          <w:lang w:val="uk-UA"/>
        </w:rPr>
        <w:br w:type="textWrapping"/>
      </w:r>
      <w:r>
        <w:drawing>
          <wp:inline distT="0" distB="0" distL="114300" distR="114300">
            <wp:extent cx="4955540" cy="4784725"/>
            <wp:effectExtent l="0" t="0" r="1270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8"/>
                    <a:stretch>
                      <a:fillRect/>
                    </a:stretch>
                  </pic:blipFill>
                  <pic:spPr>
                    <a:xfrm>
                      <a:off x="0" y="0"/>
                      <a:ext cx="4955540" cy="4784725"/>
                    </a:xfrm>
                    <a:prstGeom prst="rect">
                      <a:avLst/>
                    </a:prstGeom>
                    <a:noFill/>
                    <a:ln>
                      <a:noFill/>
                    </a:ln>
                  </pic:spPr>
                </pic:pic>
              </a:graphicData>
            </a:graphic>
          </wp:inline>
        </w:drawing>
      </w:r>
      <w:r>
        <w:br w:type="textWrapping"/>
      </w:r>
      <w:r>
        <w:rPr>
          <w:lang w:val="uk-UA"/>
        </w:rPr>
        <w:t>В</w:t>
      </w:r>
      <w:r>
        <w:rPr>
          <w:rFonts w:hint="default"/>
          <w:lang w:val="uk-UA"/>
        </w:rPr>
        <w:t xml:space="preserve"> даному випадку, якщо ми натрапимо на відповідне слово, то повернемо відповідний токін. Але крім цього бачимо, що ми щось кудись копіюємо, на даному етапі це не актуально, то знадобиться на етапі побудові синтаксичного дерева.</w:t>
      </w:r>
    </w:p>
    <w:p>
      <w:pPr>
        <w:numPr>
          <w:ilvl w:val="1"/>
          <w:numId w:val="1"/>
        </w:numPr>
        <w:ind w:left="840" w:leftChars="0" w:hanging="420" w:firstLineChars="0"/>
        <w:rPr>
          <w:rFonts w:hint="default"/>
          <w:lang w:val="uk-UA"/>
        </w:rPr>
      </w:pPr>
      <w:r>
        <w:rPr>
          <w:rFonts w:hint="default"/>
          <w:lang w:val="uk-UA"/>
        </w:rPr>
        <w:t>“Subroutines”, потрібен для користувацьких функцій.</w:t>
      </w:r>
      <w:r>
        <w:rPr>
          <w:rFonts w:hint="default"/>
          <w:lang w:val="uk-UA"/>
        </w:rPr>
        <w:br w:type="textWrapping"/>
      </w:r>
      <w:r>
        <w:drawing>
          <wp:inline distT="0" distB="0" distL="114300" distR="114300">
            <wp:extent cx="1790700" cy="944880"/>
            <wp:effectExtent l="0" t="0" r="7620" b="0"/>
            <wp:docPr id="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4"/>
                    <pic:cNvPicPr>
                      <a:picLocks noChangeAspect="1"/>
                    </pic:cNvPicPr>
                  </pic:nvPicPr>
                  <pic:blipFill>
                    <a:blip r:embed="rId9"/>
                    <a:stretch>
                      <a:fillRect/>
                    </a:stretch>
                  </pic:blipFill>
                  <pic:spPr>
                    <a:xfrm>
                      <a:off x="0" y="0"/>
                      <a:ext cx="1790700" cy="944880"/>
                    </a:xfrm>
                    <a:prstGeom prst="rect">
                      <a:avLst/>
                    </a:prstGeom>
                    <a:noFill/>
                    <a:ln>
                      <a:noFill/>
                    </a:ln>
                  </pic:spPr>
                </pic:pic>
              </a:graphicData>
            </a:graphic>
          </wp:inline>
        </w:drawing>
      </w:r>
      <w:r>
        <w:br w:type="textWrapping"/>
      </w:r>
      <w:r>
        <w:rPr>
          <w:lang w:val="uk-UA"/>
        </w:rPr>
        <w:t>В</w:t>
      </w:r>
      <w:r>
        <w:rPr>
          <w:rFonts w:hint="default"/>
          <w:lang w:val="uk-UA"/>
        </w:rPr>
        <w:t xml:space="preserve"> даному випадку в нас є тільки одна функція, що повертає 1, якщо лексичний аналіз відпрацював.</w:t>
      </w:r>
      <w:r>
        <w:rPr>
          <w:rFonts w:hint="default"/>
          <w:lang w:val="uk-UA"/>
        </w:rPr>
        <w:br w:type="textWrapping"/>
      </w:r>
      <w:r>
        <w:rPr>
          <w:rFonts w:hint="default"/>
          <w:lang w:val="uk-UA"/>
        </w:rPr>
        <w:t xml:space="preserve">Взагалі, </w:t>
      </w:r>
      <w:r>
        <w:rPr>
          <w:rFonts w:hint="default"/>
          <w:lang w:val="en-US"/>
        </w:rPr>
        <w:t xml:space="preserve">lex </w:t>
      </w:r>
      <w:r>
        <w:rPr>
          <w:rFonts w:hint="default"/>
          <w:lang w:val="uk-UA"/>
        </w:rPr>
        <w:t>надає доступ до наступного набору функцій, які ми згодом випробуємо:</w:t>
      </w:r>
      <w:r>
        <w:rPr>
          <w:rFonts w:hint="default"/>
          <w:lang w:val="uk-UA"/>
        </w:rPr>
        <w:br w:type="textWrapping"/>
      </w:r>
      <w:r>
        <w:drawing>
          <wp:inline distT="0" distB="0" distL="114300" distR="114300">
            <wp:extent cx="6286500" cy="1722120"/>
            <wp:effectExtent l="0" t="0" r="7620" b="0"/>
            <wp:docPr id="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5"/>
                    <pic:cNvPicPr>
                      <a:picLocks noChangeAspect="1"/>
                    </pic:cNvPicPr>
                  </pic:nvPicPr>
                  <pic:blipFill>
                    <a:blip r:embed="rId10"/>
                    <a:stretch>
                      <a:fillRect/>
                    </a:stretch>
                  </pic:blipFill>
                  <pic:spPr>
                    <a:xfrm>
                      <a:off x="0" y="0"/>
                      <a:ext cx="6286500" cy="1722120"/>
                    </a:xfrm>
                    <a:prstGeom prst="rect">
                      <a:avLst/>
                    </a:prstGeom>
                    <a:noFill/>
                    <a:ln>
                      <a:noFill/>
                    </a:ln>
                  </pic:spPr>
                </pic:pic>
              </a:graphicData>
            </a:graphic>
          </wp:inline>
        </w:drawing>
      </w:r>
    </w:p>
    <w:p>
      <w:pPr>
        <w:pStyle w:val="4"/>
        <w:numPr>
          <w:ilvl w:val="0"/>
          <w:numId w:val="1"/>
        </w:numPr>
        <w:bidi w:val="0"/>
        <w:rPr>
          <w:rFonts w:hint="default"/>
          <w:lang w:val="uk-UA"/>
        </w:rPr>
      </w:pPr>
      <w:r>
        <w:rPr>
          <w:rFonts w:hint="default"/>
          <w:lang w:val="uk-UA"/>
        </w:rPr>
        <w:t>Додавання граматичних правил</w:t>
      </w:r>
      <w:r>
        <w:rPr>
          <w:rFonts w:hint="default"/>
          <w:lang w:val="en-US"/>
        </w:rPr>
        <w:t>.</w:t>
      </w:r>
    </w:p>
    <w:p>
      <w:pPr>
        <w:rPr>
          <w:rFonts w:hint="default"/>
          <w:lang w:val="uk-UA"/>
        </w:rPr>
      </w:pPr>
      <w:r>
        <w:rPr>
          <w:rFonts w:hint="default"/>
          <w:lang w:val="uk-UA"/>
        </w:rPr>
        <w:t>У цьому розділі наша мета полягає в тому, щоб створити файл Yacc з усіма правилами граматики, необхідними для аналізу вхідної програми C.</w:t>
      </w:r>
    </w:p>
    <w:p>
      <w:pPr>
        <w:numPr>
          <w:numId w:val="0"/>
        </w:numPr>
        <w:jc w:val="left"/>
        <w:rPr>
          <w:rFonts w:hint="default"/>
          <w:lang w:val="uk-UA"/>
        </w:rPr>
      </w:pPr>
      <w:r>
        <w:rPr>
          <w:rFonts w:hint="default"/>
          <w:lang w:val="en-US"/>
        </w:rPr>
        <w:t xml:space="preserve">Yacc </w:t>
      </w:r>
      <w:r>
        <w:rPr>
          <w:rFonts w:hint="default"/>
          <w:lang w:val="uk-UA"/>
        </w:rPr>
        <w:t>файл</w:t>
      </w:r>
      <w:r>
        <w:rPr>
          <w:rFonts w:hint="default"/>
          <w:lang w:val="en-US"/>
        </w:rPr>
        <w:t xml:space="preserve">, </w:t>
      </w:r>
      <w:r>
        <w:rPr>
          <w:rFonts w:hint="default"/>
          <w:lang w:val="uk-UA"/>
        </w:rPr>
        <w:t xml:space="preserve">як і </w:t>
      </w:r>
      <w:r>
        <w:rPr>
          <w:rFonts w:hint="default"/>
          <w:lang w:val="en-US"/>
        </w:rPr>
        <w:t>lex</w:t>
      </w:r>
      <w:r>
        <w:rPr>
          <w:rFonts w:hint="default"/>
          <w:lang w:val="uk-UA"/>
        </w:rPr>
        <w:t>,  можна поділити на три частини:</w:t>
      </w:r>
    </w:p>
    <w:p>
      <w:pPr>
        <w:numPr>
          <w:ilvl w:val="0"/>
          <w:numId w:val="2"/>
        </w:numPr>
        <w:tabs>
          <w:tab w:val="clear" w:pos="420"/>
        </w:tabs>
        <w:ind w:left="840" w:leftChars="0" w:hanging="420" w:firstLineChars="0"/>
        <w:jc w:val="left"/>
        <w:rPr>
          <w:rFonts w:hint="default"/>
          <w:lang w:val="uk-UA"/>
        </w:rPr>
      </w:pPr>
      <w:r>
        <w:rPr>
          <w:rFonts w:hint="default"/>
          <w:lang w:val="uk-UA"/>
        </w:rPr>
        <w:t>“Declarations”:</w:t>
      </w:r>
      <w:r>
        <w:rPr>
          <w:rFonts w:hint="default"/>
          <w:lang w:val="uk-UA"/>
        </w:rPr>
        <w:br w:type="textWrapping"/>
      </w:r>
      <w:r>
        <w:drawing>
          <wp:inline distT="0" distB="0" distL="114300" distR="114300">
            <wp:extent cx="5097780" cy="2265045"/>
            <wp:effectExtent l="0" t="0" r="7620" b="5715"/>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6"/>
                    <pic:cNvPicPr>
                      <a:picLocks noChangeAspect="1"/>
                    </pic:cNvPicPr>
                  </pic:nvPicPr>
                  <pic:blipFill>
                    <a:blip r:embed="rId11"/>
                    <a:stretch>
                      <a:fillRect/>
                    </a:stretch>
                  </pic:blipFill>
                  <pic:spPr>
                    <a:xfrm>
                      <a:off x="0" y="0"/>
                      <a:ext cx="5097780" cy="2265045"/>
                    </a:xfrm>
                    <a:prstGeom prst="rect">
                      <a:avLst/>
                    </a:prstGeom>
                    <a:noFill/>
                    <a:ln>
                      <a:noFill/>
                    </a:ln>
                  </pic:spPr>
                </pic:pic>
              </a:graphicData>
            </a:graphic>
          </wp:inline>
        </w:drawing>
      </w:r>
      <w:r>
        <w:br w:type="textWrapping"/>
      </w:r>
      <w:r>
        <w:rPr>
          <w:rFonts w:hint="default"/>
          <w:lang w:val="uk-UA"/>
        </w:rPr>
        <w:t>З цікавого тут тільки</w:t>
      </w:r>
      <w:r>
        <w:rPr>
          <w:rFonts w:hint="default"/>
        </w:rPr>
        <w:t xml:space="preserve"> %token, за яким йде купа слів. Ці слова насправді є </w:t>
      </w:r>
      <w:r>
        <w:rPr>
          <w:rFonts w:hint="default"/>
          <w:lang w:val="uk-UA"/>
        </w:rPr>
        <w:t>токенами</w:t>
      </w:r>
      <w:r>
        <w:rPr>
          <w:rFonts w:hint="default"/>
        </w:rPr>
        <w:t>, які може прийняти файл YACC. Це зберігається в y.tab.h, який використовується програмою Lex.</w:t>
      </w:r>
    </w:p>
    <w:p>
      <w:pPr>
        <w:numPr>
          <w:ilvl w:val="0"/>
          <w:numId w:val="2"/>
        </w:numPr>
        <w:tabs>
          <w:tab w:val="clear" w:pos="420"/>
        </w:tabs>
        <w:ind w:left="840" w:leftChars="0" w:hanging="420" w:firstLineChars="0"/>
        <w:jc w:val="left"/>
        <w:rPr>
          <w:rFonts w:hint="default"/>
          <w:lang w:val="uk-UA"/>
        </w:rPr>
      </w:pPr>
      <w:r>
        <w:rPr>
          <w:rFonts w:hint="default"/>
          <w:lang w:val="uk-UA"/>
        </w:rPr>
        <w:t>“Rules”:</w:t>
      </w:r>
      <w:r>
        <w:rPr>
          <w:rFonts w:hint="default"/>
          <w:lang w:val="uk-UA"/>
        </w:rPr>
        <w:br w:type="textWrapping"/>
      </w:r>
      <w:r>
        <w:drawing>
          <wp:inline distT="0" distB="0" distL="114300" distR="114300">
            <wp:extent cx="5585460" cy="571500"/>
            <wp:effectExtent l="0" t="0" r="7620" b="7620"/>
            <wp:docPr id="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7"/>
                    <pic:cNvPicPr>
                      <a:picLocks noChangeAspect="1"/>
                    </pic:cNvPicPr>
                  </pic:nvPicPr>
                  <pic:blipFill>
                    <a:blip r:embed="rId12"/>
                    <a:stretch>
                      <a:fillRect/>
                    </a:stretch>
                  </pic:blipFill>
                  <pic:spPr>
                    <a:xfrm>
                      <a:off x="0" y="0"/>
                      <a:ext cx="5585460" cy="571500"/>
                    </a:xfrm>
                    <a:prstGeom prst="rect">
                      <a:avLst/>
                    </a:prstGeom>
                    <a:noFill/>
                    <a:ln>
                      <a:noFill/>
                    </a:ln>
                  </pic:spPr>
                </pic:pic>
              </a:graphicData>
            </a:graphic>
          </wp:inline>
        </w:drawing>
      </w:r>
      <w:r>
        <w:br w:type="textWrapping"/>
      </w:r>
      <w:r>
        <w:rPr>
          <w:lang w:val="uk-UA"/>
        </w:rPr>
        <w:t>Правила</w:t>
      </w:r>
      <w:r>
        <w:rPr>
          <w:rFonts w:hint="default"/>
          <w:lang w:val="uk-UA"/>
        </w:rPr>
        <w:t xml:space="preserve"> - це що ми можемо вивести з відповідного нетерміналу. Після правила, в дужках, можемо записати дії, що будуть виконуватись при застосуванні відповідного правилу.</w:t>
      </w:r>
    </w:p>
    <w:p>
      <w:pPr>
        <w:numPr>
          <w:ilvl w:val="0"/>
          <w:numId w:val="2"/>
        </w:numPr>
        <w:tabs>
          <w:tab w:val="clear" w:pos="420"/>
        </w:tabs>
        <w:ind w:left="840" w:leftChars="0" w:hanging="420" w:firstLineChars="0"/>
        <w:jc w:val="left"/>
        <w:rPr>
          <w:rFonts w:hint="default"/>
          <w:lang w:val="uk-UA"/>
        </w:rPr>
      </w:pPr>
      <w:r>
        <w:rPr>
          <w:rFonts w:hint="default"/>
          <w:lang w:val="uk-UA"/>
        </w:rPr>
        <w:t>“Subroutines” - реалізація користувацьких обчислюваних функцій (головне не забувати об'являти всі функції в “Declarations”)</w:t>
      </w:r>
      <w:r>
        <w:rPr>
          <w:rFonts w:hint="default"/>
          <w:lang w:val="uk-UA"/>
        </w:rPr>
        <w:br w:type="textWrapping"/>
      </w:r>
      <w:r>
        <w:drawing>
          <wp:inline distT="0" distB="0" distL="114300" distR="114300">
            <wp:extent cx="6638925" cy="1418590"/>
            <wp:effectExtent l="0" t="0" r="5715" b="13970"/>
            <wp:docPr id="1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8"/>
                    <pic:cNvPicPr>
                      <a:picLocks noChangeAspect="1"/>
                    </pic:cNvPicPr>
                  </pic:nvPicPr>
                  <pic:blipFill>
                    <a:blip r:embed="rId13"/>
                    <a:stretch>
                      <a:fillRect/>
                    </a:stretch>
                  </pic:blipFill>
                  <pic:spPr>
                    <a:xfrm>
                      <a:off x="0" y="0"/>
                      <a:ext cx="6638925" cy="1418590"/>
                    </a:xfrm>
                    <a:prstGeom prst="rect">
                      <a:avLst/>
                    </a:prstGeom>
                    <a:noFill/>
                    <a:ln>
                      <a:noFill/>
                    </a:ln>
                  </pic:spPr>
                </pic:pic>
              </a:graphicData>
            </a:graphic>
          </wp:inline>
        </w:drawing>
      </w:r>
      <w:r>
        <w:br w:type="textWrapping"/>
      </w:r>
      <w:r>
        <w:rPr>
          <w:lang w:val="uk-UA"/>
        </w:rPr>
        <w:t>Приклад</w:t>
      </w:r>
      <w:r>
        <w:rPr>
          <w:rFonts w:hint="default"/>
          <w:lang w:val="uk-UA"/>
        </w:rPr>
        <w:t xml:space="preserve"> такої функції. Всі функції пишуться на мові С.</w:t>
      </w:r>
    </w:p>
    <w:p>
      <w:pPr>
        <w:pStyle w:val="4"/>
        <w:numPr>
          <w:ilvl w:val="0"/>
          <w:numId w:val="3"/>
        </w:numPr>
        <w:bidi w:val="0"/>
        <w:rPr>
          <w:rFonts w:hint="default"/>
          <w:lang w:val="uk-UA"/>
        </w:rPr>
      </w:pPr>
      <w:r>
        <w:rPr>
          <w:rFonts w:hint="default"/>
          <w:lang w:val="uk-UA"/>
        </w:rPr>
        <w:t xml:space="preserve"> Створення таблиці символів, або ж лексичний аналіз.</w:t>
      </w:r>
    </w:p>
    <w:p>
      <w:pPr>
        <w:rPr>
          <w:rFonts w:hint="default"/>
          <w:lang w:val="uk-UA"/>
        </w:rPr>
      </w:pPr>
      <w:r>
        <w:rPr>
          <w:rFonts w:hint="default"/>
          <w:lang w:val="uk-UA"/>
        </w:rPr>
        <w:t>У цій частині наша мета полягає в тому, щоб створити таблицю символів і зберегти файли заголовків, змінні, ключові слова та константи разом із такими деталями, як номер рядка, тип і тип даних. Наша мета — отримати наступну таблицю символів.</w:t>
      </w:r>
    </w:p>
    <w:p>
      <w:r>
        <w:drawing>
          <wp:inline distT="0" distB="0" distL="114300" distR="114300">
            <wp:extent cx="2713355" cy="4170680"/>
            <wp:effectExtent l="0" t="0" r="14605" b="5080"/>
            <wp:docPr id="1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9"/>
                    <pic:cNvPicPr>
                      <a:picLocks noChangeAspect="1"/>
                    </pic:cNvPicPr>
                  </pic:nvPicPr>
                  <pic:blipFill>
                    <a:blip r:embed="rId14"/>
                    <a:stretch>
                      <a:fillRect/>
                    </a:stretch>
                  </pic:blipFill>
                  <pic:spPr>
                    <a:xfrm>
                      <a:off x="0" y="0"/>
                      <a:ext cx="2713355" cy="4170680"/>
                    </a:xfrm>
                    <a:prstGeom prst="rect">
                      <a:avLst/>
                    </a:prstGeom>
                    <a:noFill/>
                    <a:ln>
                      <a:noFill/>
                    </a:ln>
                  </pic:spPr>
                </pic:pic>
              </a:graphicData>
            </a:graphic>
          </wp:inline>
        </w:drawing>
      </w:r>
    </w:p>
    <w:p>
      <w:pPr>
        <w:rPr>
          <w:rFonts w:hint="default"/>
          <w:lang w:val="uk-UA"/>
        </w:rPr>
      </w:pPr>
      <w:r>
        <w:rPr>
          <w:rFonts w:hint="default"/>
          <w:lang w:val="uk-UA"/>
        </w:rPr>
        <w:t>Щоб додати нашу таблицю символів, ми повинні спочатку визначити структуру та деталі. Наша таблиця символів міститиме такі деталі, як назва символу, тип даних, тип символу (ключове слово, константа, змінна тощо) і номер рядка.</w:t>
      </w:r>
    </w:p>
    <w:p>
      <w:r>
        <w:drawing>
          <wp:inline distT="0" distB="0" distL="114300" distR="114300">
            <wp:extent cx="2598420" cy="1120140"/>
            <wp:effectExtent l="0" t="0" r="7620" b="7620"/>
            <wp:docPr id="1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0"/>
                    <pic:cNvPicPr>
                      <a:picLocks noChangeAspect="1"/>
                    </pic:cNvPicPr>
                  </pic:nvPicPr>
                  <pic:blipFill>
                    <a:blip r:embed="rId15"/>
                    <a:stretch>
                      <a:fillRect/>
                    </a:stretch>
                  </pic:blipFill>
                  <pic:spPr>
                    <a:xfrm>
                      <a:off x="0" y="0"/>
                      <a:ext cx="2598420" cy="1120140"/>
                    </a:xfrm>
                    <a:prstGeom prst="rect">
                      <a:avLst/>
                    </a:prstGeom>
                    <a:noFill/>
                    <a:ln>
                      <a:noFill/>
                    </a:ln>
                  </pic:spPr>
                </pic:pic>
              </a:graphicData>
            </a:graphic>
          </wp:inline>
        </w:drawing>
      </w:r>
    </w:p>
    <w:p>
      <w:pPr>
        <w:rPr>
          <w:rFonts w:hint="default"/>
          <w:lang w:val="uk-UA"/>
        </w:rPr>
      </w:pPr>
      <w:r>
        <w:rPr>
          <w:rFonts w:hint="default"/>
          <w:lang w:val="uk-UA"/>
        </w:rPr>
        <w:t>Наступна частина, яку потрібно розглянути, це функція insert_type(). Ця функція викликається кожного разу, коли функція або змінна додається до таблиці символів. Вона копіює тип даних змінної або функції, які потрібно додати до масиву символів під назвою type.</w:t>
      </w:r>
    </w:p>
    <w:p>
      <w:r>
        <w:drawing>
          <wp:inline distT="0" distB="0" distL="114300" distR="114300">
            <wp:extent cx="2522220" cy="571500"/>
            <wp:effectExtent l="0" t="0" r="7620" b="7620"/>
            <wp:docPr id="1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1"/>
                    <pic:cNvPicPr>
                      <a:picLocks noChangeAspect="1"/>
                    </pic:cNvPicPr>
                  </pic:nvPicPr>
                  <pic:blipFill>
                    <a:blip r:embed="rId16"/>
                    <a:stretch>
                      <a:fillRect/>
                    </a:stretch>
                  </pic:blipFill>
                  <pic:spPr>
                    <a:xfrm>
                      <a:off x="0" y="0"/>
                      <a:ext cx="2522220" cy="571500"/>
                    </a:xfrm>
                    <a:prstGeom prst="rect">
                      <a:avLst/>
                    </a:prstGeom>
                    <a:noFill/>
                    <a:ln>
                      <a:noFill/>
                    </a:ln>
                  </pic:spPr>
                </pic:pic>
              </a:graphicData>
            </a:graphic>
          </wp:inline>
        </w:drawing>
      </w:r>
    </w:p>
    <w:p>
      <w:pPr>
        <w:rPr>
          <w:rFonts w:hint="default"/>
          <w:lang w:val="uk-UA"/>
        </w:rPr>
      </w:pPr>
      <w:r>
        <w:rPr>
          <w:rFonts w:hint="default"/>
          <w:lang w:val="uk-UA"/>
        </w:rPr>
        <w:t>Тепер ми підійшли до головної — додавання символів до нашої таблиці. Для досягнення цієї мети ми використовуємо функцію add.</w:t>
      </w:r>
    </w:p>
    <w:p>
      <w:r>
        <w:drawing>
          <wp:inline distT="0" distB="0" distL="114300" distR="114300">
            <wp:extent cx="6644005" cy="4257675"/>
            <wp:effectExtent l="0" t="0" r="635" b="9525"/>
            <wp:docPr id="14"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2"/>
                    <pic:cNvPicPr>
                      <a:picLocks noChangeAspect="1"/>
                    </pic:cNvPicPr>
                  </pic:nvPicPr>
                  <pic:blipFill>
                    <a:blip r:embed="rId17"/>
                    <a:stretch>
                      <a:fillRect/>
                    </a:stretch>
                  </pic:blipFill>
                  <pic:spPr>
                    <a:xfrm>
                      <a:off x="0" y="0"/>
                      <a:ext cx="6644005" cy="4257675"/>
                    </a:xfrm>
                    <a:prstGeom prst="rect">
                      <a:avLst/>
                    </a:prstGeom>
                    <a:noFill/>
                    <a:ln>
                      <a:noFill/>
                    </a:ln>
                  </pic:spPr>
                </pic:pic>
              </a:graphicData>
            </a:graphic>
          </wp:inline>
        </w:drawing>
      </w:r>
      <w:r>
        <w:br w:type="textWrapping"/>
      </w:r>
      <w:r>
        <w:drawing>
          <wp:inline distT="0" distB="0" distL="114300" distR="114300">
            <wp:extent cx="6642735" cy="2760980"/>
            <wp:effectExtent l="0" t="0" r="1905" b="12700"/>
            <wp:docPr id="16"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4"/>
                    <pic:cNvPicPr>
                      <a:picLocks noChangeAspect="1"/>
                    </pic:cNvPicPr>
                  </pic:nvPicPr>
                  <pic:blipFill>
                    <a:blip r:embed="rId18"/>
                    <a:stretch>
                      <a:fillRect/>
                    </a:stretch>
                  </pic:blipFill>
                  <pic:spPr>
                    <a:xfrm>
                      <a:off x="0" y="0"/>
                      <a:ext cx="6642735" cy="2760980"/>
                    </a:xfrm>
                    <a:prstGeom prst="rect">
                      <a:avLst/>
                    </a:prstGeom>
                    <a:noFill/>
                    <a:ln>
                      <a:noFill/>
                    </a:ln>
                  </pic:spPr>
                </pic:pic>
              </a:graphicData>
            </a:graphic>
          </wp:inline>
        </w:drawing>
      </w:r>
    </w:p>
    <w:p>
      <w:pPr>
        <w:rPr>
          <w:rFonts w:hint="default"/>
          <w:lang w:val="en-US"/>
        </w:rPr>
      </w:pPr>
      <w:r>
        <w:rPr>
          <w:rFonts w:hint="default"/>
        </w:rPr>
        <w:t>Щоб переконатися, що ми не маємо повторних входжень того самого символу в нашій таблиці, ми використовуємо функцію search</w:t>
      </w:r>
      <w:r>
        <w:rPr>
          <w:rFonts w:hint="default"/>
          <w:lang w:val="uk-UA"/>
        </w:rPr>
        <w:t>.</w:t>
      </w:r>
    </w:p>
    <w:p>
      <w:r>
        <w:drawing>
          <wp:inline distT="0" distB="0" distL="114300" distR="114300">
            <wp:extent cx="4602480" cy="1859280"/>
            <wp:effectExtent l="0" t="0" r="0" b="0"/>
            <wp:docPr id="1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5"/>
                    <pic:cNvPicPr>
                      <a:picLocks noChangeAspect="1"/>
                    </pic:cNvPicPr>
                  </pic:nvPicPr>
                  <pic:blipFill>
                    <a:blip r:embed="rId19"/>
                    <a:stretch>
                      <a:fillRect/>
                    </a:stretch>
                  </pic:blipFill>
                  <pic:spPr>
                    <a:xfrm>
                      <a:off x="0" y="0"/>
                      <a:ext cx="4602480" cy="1859280"/>
                    </a:xfrm>
                    <a:prstGeom prst="rect">
                      <a:avLst/>
                    </a:prstGeom>
                    <a:noFill/>
                    <a:ln>
                      <a:noFill/>
                    </a:ln>
                  </pic:spPr>
                </pic:pic>
              </a:graphicData>
            </a:graphic>
          </wp:inline>
        </w:drawing>
      </w:r>
    </w:p>
    <w:p>
      <w:pPr>
        <w:rPr>
          <w:rFonts w:hint="default"/>
          <w:lang w:val="uk-UA"/>
        </w:rPr>
      </w:pPr>
      <w:r>
        <w:rPr>
          <w:rFonts w:hint="default"/>
          <w:lang w:val="uk-UA"/>
        </w:rPr>
        <w:t>Після того, як функції зроблені та готові, все, що нам потрібно зробити, це почати вставляти виклики функцій у відповідні місця.</w:t>
      </w:r>
    </w:p>
    <w:p>
      <w:pPr>
        <w:pStyle w:val="4"/>
        <w:numPr>
          <w:ilvl w:val="0"/>
          <w:numId w:val="3"/>
        </w:numPr>
        <w:bidi w:val="0"/>
        <w:rPr>
          <w:rFonts w:hint="default"/>
          <w:lang w:val="uk-UA"/>
        </w:rPr>
      </w:pPr>
      <w:r>
        <w:rPr>
          <w:rFonts w:hint="default"/>
          <w:lang w:val="uk-UA"/>
        </w:rPr>
        <w:t>Додавання синтаксичного дерева</w:t>
      </w:r>
    </w:p>
    <w:p>
      <w:pPr>
        <w:rPr>
          <w:rFonts w:hint="default"/>
          <w:lang w:val="uk-UA"/>
        </w:rPr>
      </w:pPr>
      <w:r>
        <w:rPr>
          <w:rFonts w:hint="default"/>
          <w:lang w:val="uk-UA"/>
        </w:rPr>
        <w:t>Наше дерево синтаксичного аналізу буде двійковим — воно матиме двох дітей. Корінь дерева буде початком програми. Структура надзвичайно проста та інтуїтивно зрозуміла.</w:t>
      </w:r>
    </w:p>
    <w:p>
      <w:r>
        <w:rPr>
          <w:rFonts w:hint="default"/>
          <w:lang w:val="uk-UA"/>
        </w:rPr>
        <w:t>Кінцева ціль - отримати таке вертикальне дерево:</w:t>
      </w:r>
      <w:r>
        <w:rPr>
          <w:rFonts w:hint="default"/>
          <w:lang w:val="uk-UA"/>
        </w:rPr>
        <w:br w:type="textWrapping"/>
      </w:r>
      <w:r>
        <w:drawing>
          <wp:inline distT="0" distB="0" distL="114300" distR="114300">
            <wp:extent cx="4450080" cy="1534160"/>
            <wp:effectExtent l="0" t="0" r="0" b="5080"/>
            <wp:docPr id="1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7"/>
                    <pic:cNvPicPr>
                      <a:picLocks noChangeAspect="1"/>
                    </pic:cNvPicPr>
                  </pic:nvPicPr>
                  <pic:blipFill>
                    <a:blip r:embed="rId20"/>
                    <a:stretch>
                      <a:fillRect/>
                    </a:stretch>
                  </pic:blipFill>
                  <pic:spPr>
                    <a:xfrm>
                      <a:off x="0" y="0"/>
                      <a:ext cx="4450080" cy="1534160"/>
                    </a:xfrm>
                    <a:prstGeom prst="rect">
                      <a:avLst/>
                    </a:prstGeom>
                    <a:noFill/>
                    <a:ln>
                      <a:noFill/>
                    </a:ln>
                  </pic:spPr>
                </pic:pic>
              </a:graphicData>
            </a:graphic>
          </wp:inline>
        </w:drawing>
      </w:r>
    </w:p>
    <w:p>
      <w:pPr>
        <w:rPr>
          <w:rFonts w:hint="default"/>
          <w:lang w:val="uk-UA"/>
        </w:rPr>
      </w:pPr>
      <w:r>
        <w:rPr>
          <w:lang w:val="uk-UA"/>
        </w:rPr>
        <w:t>В</w:t>
      </w:r>
      <w:r>
        <w:rPr>
          <w:rFonts w:hint="default"/>
          <w:lang w:val="uk-UA"/>
        </w:rPr>
        <w:t xml:space="preserve"> нашому випадку воно буде виводитись не так же гарно, бо реалізація такого виду була б набагато складніше, але тим не менш зрозуміло для користувача.</w:t>
      </w:r>
    </w:p>
    <w:p>
      <w:pPr>
        <w:rPr>
          <w:rFonts w:hint="default"/>
          <w:lang w:val="ru-RU"/>
        </w:rPr>
      </w:pPr>
      <w:r>
        <w:rPr>
          <w:rFonts w:hint="default"/>
          <w:lang w:val="uk-UA"/>
        </w:rPr>
        <w:t xml:space="preserve">Для початку об’явимо структуру </w:t>
      </w:r>
      <w:r>
        <w:rPr>
          <w:rFonts w:hint="default"/>
          <w:lang w:val="en-US"/>
        </w:rPr>
        <w:t xml:space="preserve">node, </w:t>
      </w:r>
      <w:r>
        <w:rPr>
          <w:rFonts w:hint="default"/>
          <w:lang w:val="uk-UA"/>
        </w:rPr>
        <w:t xml:space="preserve">що буде </w:t>
      </w:r>
      <w:r>
        <w:rPr>
          <w:rFonts w:hint="default"/>
          <w:lang w:val="ru-RU"/>
        </w:rPr>
        <w:t>зберігати</w:t>
      </w:r>
      <w:r>
        <w:rPr>
          <w:rFonts w:hint="default"/>
          <w:lang w:val="uk-UA"/>
        </w:rPr>
        <w:t xml:space="preserve"> інформацію про окремий вузол.</w:t>
      </w:r>
    </w:p>
    <w:p>
      <w:r>
        <w:drawing>
          <wp:inline distT="0" distB="0" distL="114300" distR="114300">
            <wp:extent cx="2506980" cy="952500"/>
            <wp:effectExtent l="0" t="0" r="7620" b="7620"/>
            <wp:docPr id="20"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8"/>
                    <pic:cNvPicPr>
                      <a:picLocks noChangeAspect="1"/>
                    </pic:cNvPicPr>
                  </pic:nvPicPr>
                  <pic:blipFill>
                    <a:blip r:embed="rId21"/>
                    <a:stretch>
                      <a:fillRect/>
                    </a:stretch>
                  </pic:blipFill>
                  <pic:spPr>
                    <a:xfrm>
                      <a:off x="0" y="0"/>
                      <a:ext cx="2506980" cy="952500"/>
                    </a:xfrm>
                    <a:prstGeom prst="rect">
                      <a:avLst/>
                    </a:prstGeom>
                    <a:noFill/>
                    <a:ln>
                      <a:noFill/>
                    </a:ln>
                  </pic:spPr>
                </pic:pic>
              </a:graphicData>
            </a:graphic>
          </wp:inline>
        </w:drawing>
      </w:r>
    </w:p>
    <w:p>
      <w:pPr>
        <w:rPr>
          <w:rFonts w:hint="default"/>
          <w:lang w:val="uk-UA"/>
        </w:rPr>
      </w:pPr>
      <w:r>
        <w:rPr>
          <w:lang w:val="ru-RU"/>
        </w:rPr>
        <w:t>Дал</w:t>
      </w:r>
      <w:r>
        <w:rPr>
          <w:rFonts w:hint="default"/>
          <w:lang w:val="uk-UA"/>
        </w:rPr>
        <w:t>і потрібно змінити тип токенів, щоб вони зберігали не тільки клас токена, а й назву.</w:t>
      </w:r>
    </w:p>
    <w:p>
      <w:r>
        <w:drawing>
          <wp:inline distT="0" distB="0" distL="114300" distR="114300">
            <wp:extent cx="2590800" cy="822960"/>
            <wp:effectExtent l="0" t="0" r="0" b="0"/>
            <wp:docPr id="21"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9"/>
                    <pic:cNvPicPr>
                      <a:picLocks noChangeAspect="1"/>
                    </pic:cNvPicPr>
                  </pic:nvPicPr>
                  <pic:blipFill>
                    <a:blip r:embed="rId22"/>
                    <a:stretch>
                      <a:fillRect/>
                    </a:stretch>
                  </pic:blipFill>
                  <pic:spPr>
                    <a:xfrm>
                      <a:off x="0" y="0"/>
                      <a:ext cx="2590800" cy="822960"/>
                    </a:xfrm>
                    <a:prstGeom prst="rect">
                      <a:avLst/>
                    </a:prstGeom>
                    <a:noFill/>
                    <a:ln>
                      <a:noFill/>
                    </a:ln>
                  </pic:spPr>
                </pic:pic>
              </a:graphicData>
            </a:graphic>
          </wp:inline>
        </w:drawing>
      </w:r>
    </w:p>
    <w:p>
      <w:r>
        <w:drawing>
          <wp:inline distT="0" distB="0" distL="114300" distR="114300">
            <wp:extent cx="6217920" cy="1478280"/>
            <wp:effectExtent l="0" t="0" r="0" b="0"/>
            <wp:docPr id="22"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0"/>
                    <pic:cNvPicPr>
                      <a:picLocks noChangeAspect="1"/>
                    </pic:cNvPicPr>
                  </pic:nvPicPr>
                  <pic:blipFill>
                    <a:blip r:embed="rId23"/>
                    <a:stretch>
                      <a:fillRect/>
                    </a:stretch>
                  </pic:blipFill>
                  <pic:spPr>
                    <a:xfrm>
                      <a:off x="0" y="0"/>
                      <a:ext cx="6217920" cy="1478280"/>
                    </a:xfrm>
                    <a:prstGeom prst="rect">
                      <a:avLst/>
                    </a:prstGeom>
                    <a:noFill/>
                    <a:ln>
                      <a:noFill/>
                    </a:ln>
                  </pic:spPr>
                </pic:pic>
              </a:graphicData>
            </a:graphic>
          </wp:inline>
        </w:drawing>
      </w:r>
    </w:p>
    <w:p>
      <w:pPr>
        <w:rPr>
          <w:rFonts w:hint="default"/>
          <w:lang w:val="uk-UA"/>
        </w:rPr>
      </w:pPr>
      <w:r>
        <w:rPr>
          <w:lang w:val="uk-UA"/>
        </w:rPr>
        <w:t>Після</w:t>
      </w:r>
      <w:r>
        <w:rPr>
          <w:rFonts w:hint="default"/>
          <w:lang w:val="uk-UA"/>
        </w:rPr>
        <w:t xml:space="preserve"> чого стає актуальним додати в лексері виклик функції </w:t>
      </w:r>
      <w:r>
        <w:rPr>
          <w:rFonts w:hint="default"/>
          <w:lang w:val="en-US"/>
        </w:rPr>
        <w:t xml:space="preserve">strcpy, </w:t>
      </w:r>
      <w:r>
        <w:rPr>
          <w:rFonts w:hint="default"/>
          <w:lang w:val="uk-UA"/>
        </w:rPr>
        <w:t>яка таки і буде зберігати ім’я токену.</w:t>
      </w:r>
    </w:p>
    <w:p>
      <w:r>
        <w:drawing>
          <wp:inline distT="0" distB="0" distL="114300" distR="114300">
            <wp:extent cx="6614160" cy="579120"/>
            <wp:effectExtent l="0" t="0" r="0" b="0"/>
            <wp:docPr id="23"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1"/>
                    <pic:cNvPicPr>
                      <a:picLocks noChangeAspect="1"/>
                    </pic:cNvPicPr>
                  </pic:nvPicPr>
                  <pic:blipFill>
                    <a:blip r:embed="rId24"/>
                    <a:stretch>
                      <a:fillRect/>
                    </a:stretch>
                  </pic:blipFill>
                  <pic:spPr>
                    <a:xfrm>
                      <a:off x="0" y="0"/>
                      <a:ext cx="6614160" cy="579120"/>
                    </a:xfrm>
                    <a:prstGeom prst="rect">
                      <a:avLst/>
                    </a:prstGeom>
                    <a:noFill/>
                    <a:ln>
                      <a:noFill/>
                    </a:ln>
                  </pic:spPr>
                </pic:pic>
              </a:graphicData>
            </a:graphic>
          </wp:inline>
        </w:drawing>
      </w:r>
    </w:p>
    <w:p>
      <w:pPr>
        <w:rPr>
          <w:rFonts w:hint="default"/>
          <w:lang w:val="uk-UA"/>
        </w:rPr>
      </w:pPr>
      <w:r>
        <w:rPr>
          <w:lang w:val="uk-UA"/>
        </w:rPr>
        <w:t>Далі</w:t>
      </w:r>
      <w:r>
        <w:rPr>
          <w:rFonts w:hint="default"/>
          <w:lang w:val="uk-UA"/>
        </w:rPr>
        <w:t xml:space="preserve"> залишилось правильно зберегти усі </w:t>
      </w:r>
      <w:r>
        <w:rPr>
          <w:rFonts w:hint="default"/>
          <w:lang w:val="en-US"/>
        </w:rPr>
        <w:t>nodes</w:t>
      </w:r>
      <w:r>
        <w:rPr>
          <w:rFonts w:hint="default"/>
          <w:lang w:val="uk-UA"/>
        </w:rPr>
        <w:t xml:space="preserve"> і вивести їх на екран.</w:t>
      </w:r>
    </w:p>
    <w:p>
      <w:r>
        <w:rPr>
          <w:rFonts w:hint="default"/>
          <w:lang w:val="uk-UA"/>
        </w:rPr>
        <w:t xml:space="preserve">Корінь дерева зберігаємо у </w:t>
      </w:r>
      <w:r>
        <w:drawing>
          <wp:inline distT="0" distB="0" distL="114300" distR="114300">
            <wp:extent cx="2110740" cy="198120"/>
            <wp:effectExtent l="0" t="0" r="7620" b="0"/>
            <wp:docPr id="24"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2"/>
                    <pic:cNvPicPr>
                      <a:picLocks noChangeAspect="1"/>
                    </pic:cNvPicPr>
                  </pic:nvPicPr>
                  <pic:blipFill>
                    <a:blip r:embed="rId25"/>
                    <a:stretch>
                      <a:fillRect/>
                    </a:stretch>
                  </pic:blipFill>
                  <pic:spPr>
                    <a:xfrm>
                      <a:off x="0" y="0"/>
                      <a:ext cx="2110740" cy="198120"/>
                    </a:xfrm>
                    <a:prstGeom prst="rect">
                      <a:avLst/>
                    </a:prstGeom>
                    <a:noFill/>
                    <a:ln>
                      <a:noFill/>
                    </a:ln>
                  </pic:spPr>
                </pic:pic>
              </a:graphicData>
            </a:graphic>
          </wp:inline>
        </w:drawing>
      </w:r>
    </w:p>
    <w:p>
      <w:pPr>
        <w:rPr>
          <w:rFonts w:hint="default"/>
          <w:lang w:val="en-US"/>
        </w:rPr>
      </w:pPr>
      <w:r>
        <w:rPr>
          <w:lang w:val="uk-UA"/>
        </w:rPr>
        <w:t>Функція</w:t>
      </w:r>
      <w:r>
        <w:rPr>
          <w:rFonts w:hint="default"/>
          <w:lang w:val="uk-UA"/>
        </w:rPr>
        <w:t xml:space="preserve"> </w:t>
      </w:r>
      <w:r>
        <w:rPr>
          <w:rFonts w:hint="default"/>
          <w:lang w:val="en-US"/>
        </w:rPr>
        <w:t xml:space="preserve">mknode </w:t>
      </w:r>
      <w:r>
        <w:rPr>
          <w:rFonts w:hint="default"/>
          <w:lang w:val="uk-UA"/>
        </w:rPr>
        <w:t xml:space="preserve">формує відповідний </w:t>
      </w:r>
      <w:r>
        <w:rPr>
          <w:rFonts w:hint="default"/>
          <w:lang w:val="en-US"/>
        </w:rPr>
        <w:t>node.</w:t>
      </w:r>
    </w:p>
    <w:p>
      <w:r>
        <w:drawing>
          <wp:inline distT="0" distB="0" distL="114300" distR="114300">
            <wp:extent cx="5935980" cy="1737360"/>
            <wp:effectExtent l="0" t="0" r="7620" b="0"/>
            <wp:docPr id="25"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3"/>
                    <pic:cNvPicPr>
                      <a:picLocks noChangeAspect="1"/>
                    </pic:cNvPicPr>
                  </pic:nvPicPr>
                  <pic:blipFill>
                    <a:blip r:embed="rId26"/>
                    <a:stretch>
                      <a:fillRect/>
                    </a:stretch>
                  </pic:blipFill>
                  <pic:spPr>
                    <a:xfrm>
                      <a:off x="0" y="0"/>
                      <a:ext cx="5935980" cy="1737360"/>
                    </a:xfrm>
                    <a:prstGeom prst="rect">
                      <a:avLst/>
                    </a:prstGeom>
                    <a:noFill/>
                    <a:ln>
                      <a:noFill/>
                    </a:ln>
                  </pic:spPr>
                </pic:pic>
              </a:graphicData>
            </a:graphic>
          </wp:inline>
        </w:drawing>
      </w:r>
    </w:p>
    <w:p>
      <w:pPr>
        <w:rPr>
          <w:rFonts w:hint="default"/>
          <w:lang w:val="uk-UA"/>
        </w:rPr>
      </w:pPr>
      <w:r>
        <w:rPr>
          <w:rFonts w:hint="default"/>
          <w:lang w:val="uk-UA"/>
        </w:rPr>
        <w:t>Але де цю функцію потрібно викликати?</w:t>
      </w:r>
    </w:p>
    <w:p>
      <w:pPr>
        <w:rPr>
          <w:rFonts w:hint="default"/>
        </w:rPr>
      </w:pPr>
      <w:r>
        <w:drawing>
          <wp:inline distT="0" distB="0" distL="114300" distR="114300">
            <wp:extent cx="6643370" cy="515620"/>
            <wp:effectExtent l="0" t="0" r="1270" b="2540"/>
            <wp:docPr id="26"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4"/>
                    <pic:cNvPicPr>
                      <a:picLocks noChangeAspect="1"/>
                    </pic:cNvPicPr>
                  </pic:nvPicPr>
                  <pic:blipFill>
                    <a:blip r:embed="rId27"/>
                    <a:stretch>
                      <a:fillRect/>
                    </a:stretch>
                  </pic:blipFill>
                  <pic:spPr>
                    <a:xfrm>
                      <a:off x="0" y="0"/>
                      <a:ext cx="6643370" cy="515620"/>
                    </a:xfrm>
                    <a:prstGeom prst="rect">
                      <a:avLst/>
                    </a:prstGeom>
                    <a:noFill/>
                    <a:ln>
                      <a:noFill/>
                    </a:ln>
                  </pic:spPr>
                </pic:pic>
              </a:graphicData>
            </a:graphic>
          </wp:inline>
        </w:drawing>
      </w:r>
      <w:r>
        <w:rPr>
          <w:rFonts w:hint="default"/>
        </w:rPr>
        <w:t xml:space="preserve">Для доступу до </w:t>
      </w:r>
      <w:r>
        <w:rPr>
          <w:rFonts w:hint="default"/>
          <w:lang w:val="en-US"/>
        </w:rPr>
        <w:t>main</w:t>
      </w:r>
      <w:r>
        <w:rPr>
          <w:rFonts w:hint="default"/>
        </w:rPr>
        <w:t xml:space="preserve"> ми використовуємо $</w:t>
      </w:r>
      <w:r>
        <w:rPr>
          <w:rFonts w:hint="default"/>
          <w:lang w:val="en-US"/>
        </w:rPr>
        <w:t>2</w:t>
      </w:r>
      <w:r>
        <w:rPr>
          <w:rFonts w:hint="default"/>
        </w:rPr>
        <w:t xml:space="preserve">. Для доступу до </w:t>
      </w:r>
      <w:r>
        <w:rPr>
          <w:rFonts w:hint="default"/>
          <w:lang w:val="en-US"/>
        </w:rPr>
        <w:t>body</w:t>
      </w:r>
      <w:r>
        <w:rPr>
          <w:rFonts w:hint="default"/>
        </w:rPr>
        <w:t xml:space="preserve"> ми використовуємо $</w:t>
      </w:r>
      <w:r>
        <w:rPr>
          <w:rFonts w:hint="default"/>
          <w:lang w:val="en-US"/>
        </w:rPr>
        <w:t>6</w:t>
      </w:r>
      <w:r>
        <w:rPr>
          <w:rFonts w:hint="default"/>
        </w:rPr>
        <w:t xml:space="preserve">. Елементи індексуються від 1, </w:t>
      </w:r>
      <w:r>
        <w:rPr>
          <w:rFonts w:hint="default"/>
          <w:lang w:val="uk-UA"/>
        </w:rPr>
        <w:t>а</w:t>
      </w:r>
      <w:r>
        <w:rPr>
          <w:rFonts w:hint="default"/>
        </w:rPr>
        <w:t xml:space="preserve"> будь-які дії, які відбуваються між {}, зараховуються як один елемент. Тому </w:t>
      </w:r>
      <w:r>
        <w:rPr>
          <w:rFonts w:hint="default"/>
          <w:lang w:val="en-US"/>
        </w:rPr>
        <w:t>body</w:t>
      </w:r>
      <w:r>
        <w:rPr>
          <w:rFonts w:hint="default"/>
        </w:rPr>
        <w:t xml:space="preserve"> становить </w:t>
      </w:r>
      <w:r>
        <w:rPr>
          <w:rFonts w:hint="default"/>
          <w:lang w:val="en-US"/>
        </w:rPr>
        <w:t>$6</w:t>
      </w:r>
      <w:r>
        <w:rPr>
          <w:rFonts w:hint="default"/>
        </w:rPr>
        <w:t xml:space="preserve">, а не </w:t>
      </w:r>
      <w:r>
        <w:rPr>
          <w:rFonts w:hint="default"/>
          <w:lang w:val="en-US"/>
        </w:rPr>
        <w:t>$</w:t>
      </w:r>
      <w:r>
        <w:rPr>
          <w:rFonts w:hint="default"/>
        </w:rPr>
        <w:t xml:space="preserve">3. Ми будемо використовувати це для виклику функції mknode() і передавання продуктів як дочірніх, якщо необхідно. Щоб отримати доступ до </w:t>
      </w:r>
      <w:r>
        <w:rPr>
          <w:rFonts w:hint="default"/>
          <w:lang w:val="uk-UA"/>
        </w:rPr>
        <w:t>головного терміналу</w:t>
      </w:r>
      <w:r>
        <w:rPr>
          <w:rFonts w:hint="default"/>
        </w:rPr>
        <w:t xml:space="preserve">, тобто </w:t>
      </w:r>
      <w:r>
        <w:rPr>
          <w:rFonts w:hint="default"/>
          <w:lang w:val="en-US"/>
        </w:rPr>
        <w:t>program</w:t>
      </w:r>
      <w:r>
        <w:rPr>
          <w:rFonts w:hint="default"/>
        </w:rPr>
        <w:t xml:space="preserve"> ми використовуємо $$.nd.</w:t>
      </w:r>
    </w:p>
    <w:p>
      <w:pPr>
        <w:rPr>
          <w:rFonts w:hint="default"/>
        </w:rPr>
      </w:pPr>
      <w:r>
        <w:rPr>
          <w:rFonts w:hint="default"/>
        </w:rPr>
        <w:t xml:space="preserve">Ми починаємо генерувати наше дерево </w:t>
      </w:r>
      <w:r>
        <w:rPr>
          <w:rFonts w:hint="default"/>
          <w:lang w:val="en-US"/>
        </w:rPr>
        <w:t>program</w:t>
      </w:r>
      <w:r>
        <w:rPr>
          <w:rFonts w:hint="default"/>
        </w:rPr>
        <w:t xml:space="preserve">. Потім ми будемо рухатися по порядку на основі </w:t>
      </w:r>
      <w:r>
        <w:rPr>
          <w:rFonts w:hint="default"/>
          <w:lang w:val="uk-UA"/>
        </w:rPr>
        <w:t>правил</w:t>
      </w:r>
      <w:r>
        <w:rPr>
          <w:rFonts w:hint="default"/>
        </w:rPr>
        <w:t xml:space="preserve"> у </w:t>
      </w:r>
      <w:r>
        <w:rPr>
          <w:rFonts w:hint="default"/>
          <w:lang w:val="en-US"/>
        </w:rPr>
        <w:t>P</w:t>
      </w:r>
      <w:r>
        <w:rPr>
          <w:rFonts w:hint="default"/>
        </w:rPr>
        <w:t>arser.y.</w:t>
      </w:r>
    </w:p>
    <w:p>
      <w:pPr>
        <w:rPr>
          <w:rFonts w:hint="default"/>
          <w:lang w:val="uk-UA"/>
        </w:rPr>
      </w:pPr>
      <w:r>
        <w:rPr>
          <w:rFonts w:hint="default"/>
          <w:lang w:val="uk-UA"/>
        </w:rPr>
        <w:t xml:space="preserve">Тут ми призначаємо main мати </w:t>
      </w:r>
      <w:r>
        <w:rPr>
          <w:rFonts w:hint="default"/>
          <w:lang w:val="en-US"/>
        </w:rPr>
        <w:t xml:space="preserve">body </w:t>
      </w:r>
      <w:r>
        <w:rPr>
          <w:rFonts w:hint="default"/>
          <w:lang w:val="uk-UA"/>
        </w:rPr>
        <w:t xml:space="preserve">та </w:t>
      </w:r>
      <w:r>
        <w:rPr>
          <w:rFonts w:hint="default"/>
          <w:lang w:val="en-US"/>
        </w:rPr>
        <w:t>return</w:t>
      </w:r>
      <w:r>
        <w:rPr>
          <w:rFonts w:hint="default"/>
          <w:lang w:val="uk-UA"/>
        </w:rPr>
        <w:t xml:space="preserve">, тоді як вузол називається «main». Програма називається «program», а її дочірніми елементами є </w:t>
      </w:r>
      <w:r>
        <w:rPr>
          <w:rFonts w:hint="default"/>
          <w:lang w:val="en-US"/>
        </w:rPr>
        <w:t>headers</w:t>
      </w:r>
      <w:r>
        <w:rPr>
          <w:rFonts w:hint="default"/>
          <w:lang w:val="uk-UA"/>
        </w:rPr>
        <w:t xml:space="preserve"> і main. Оскільки це буде точка входу нашого дерева аналізу, ми призначаємо </w:t>
      </w:r>
      <w:r>
        <w:rPr>
          <w:rFonts w:hint="default"/>
          <w:lang w:val="en-US"/>
        </w:rPr>
        <w:t>head = $$.nd</w:t>
      </w:r>
      <w:r>
        <w:rPr>
          <w:rFonts w:hint="default"/>
          <w:lang w:val="uk-UA"/>
        </w:rPr>
        <w:t>.</w:t>
      </w:r>
    </w:p>
    <w:p>
      <w:r>
        <w:rPr>
          <w:rFonts w:hint="default"/>
          <w:lang w:val="uk-UA"/>
        </w:rPr>
        <w:t>Щоб вивести усе, що ми сформували, автор використовує наступні методи:</w:t>
      </w:r>
      <w:r>
        <w:rPr>
          <w:rFonts w:hint="default"/>
          <w:lang w:val="uk-UA"/>
        </w:rPr>
        <w:br w:type="textWrapping"/>
      </w:r>
      <w:r>
        <w:drawing>
          <wp:inline distT="0" distB="0" distL="114300" distR="114300">
            <wp:extent cx="6638925" cy="1397635"/>
            <wp:effectExtent l="0" t="0" r="5715" b="4445"/>
            <wp:docPr id="27"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5"/>
                    <pic:cNvPicPr>
                      <a:picLocks noChangeAspect="1"/>
                    </pic:cNvPicPr>
                  </pic:nvPicPr>
                  <pic:blipFill>
                    <a:blip r:embed="rId28"/>
                    <a:stretch>
                      <a:fillRect/>
                    </a:stretch>
                  </pic:blipFill>
                  <pic:spPr>
                    <a:xfrm>
                      <a:off x="0" y="0"/>
                      <a:ext cx="6638925" cy="1397635"/>
                    </a:xfrm>
                    <a:prstGeom prst="rect">
                      <a:avLst/>
                    </a:prstGeom>
                    <a:noFill/>
                    <a:ln>
                      <a:noFill/>
                    </a:ln>
                  </pic:spPr>
                </pic:pic>
              </a:graphicData>
            </a:graphic>
          </wp:inline>
        </w:drawing>
      </w:r>
      <w:r>
        <w:br w:type="textWrapping"/>
      </w:r>
      <w:r>
        <w:drawing>
          <wp:inline distT="0" distB="0" distL="114300" distR="114300">
            <wp:extent cx="2636520" cy="1641475"/>
            <wp:effectExtent l="0" t="0" r="0" b="4445"/>
            <wp:docPr id="28"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6"/>
                    <pic:cNvPicPr>
                      <a:picLocks noChangeAspect="1"/>
                    </pic:cNvPicPr>
                  </pic:nvPicPr>
                  <pic:blipFill>
                    <a:blip r:embed="rId29"/>
                    <a:stretch>
                      <a:fillRect/>
                    </a:stretch>
                  </pic:blipFill>
                  <pic:spPr>
                    <a:xfrm>
                      <a:off x="0" y="0"/>
                      <a:ext cx="2636520" cy="1641475"/>
                    </a:xfrm>
                    <a:prstGeom prst="rect">
                      <a:avLst/>
                    </a:prstGeom>
                    <a:noFill/>
                    <a:ln>
                      <a:noFill/>
                    </a:ln>
                  </pic:spPr>
                </pic:pic>
              </a:graphicData>
            </a:graphic>
          </wp:inline>
        </w:drawing>
      </w:r>
    </w:p>
    <w:p>
      <w:pPr>
        <w:rPr>
          <w:rFonts w:hint="default"/>
          <w:lang w:val="uk-UA"/>
        </w:rPr>
      </w:pPr>
      <w:r>
        <w:drawing>
          <wp:inline distT="0" distB="0" distL="114300" distR="114300">
            <wp:extent cx="3109595" cy="2248535"/>
            <wp:effectExtent l="0" t="0" r="14605" b="6985"/>
            <wp:docPr id="29"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7"/>
                    <pic:cNvPicPr>
                      <a:picLocks noChangeAspect="1"/>
                    </pic:cNvPicPr>
                  </pic:nvPicPr>
                  <pic:blipFill>
                    <a:blip r:embed="rId30"/>
                    <a:stretch>
                      <a:fillRect/>
                    </a:stretch>
                  </pic:blipFill>
                  <pic:spPr>
                    <a:xfrm>
                      <a:off x="0" y="0"/>
                      <a:ext cx="3109595" cy="2248535"/>
                    </a:xfrm>
                    <a:prstGeom prst="rect">
                      <a:avLst/>
                    </a:prstGeom>
                    <a:noFill/>
                    <a:ln>
                      <a:noFill/>
                    </a:ln>
                  </pic:spPr>
                </pic:pic>
              </a:graphicData>
            </a:graphic>
          </wp:inline>
        </w:drawing>
      </w:r>
    </w:p>
    <w:p>
      <w:pPr>
        <w:pStyle w:val="4"/>
        <w:numPr>
          <w:ilvl w:val="0"/>
          <w:numId w:val="3"/>
        </w:numPr>
        <w:bidi w:val="0"/>
        <w:rPr>
          <w:rFonts w:hint="default"/>
          <w:lang w:val="uk-UA"/>
        </w:rPr>
      </w:pPr>
      <w:r>
        <w:rPr>
          <w:rFonts w:hint="default"/>
          <w:lang w:val="uk-UA"/>
        </w:rPr>
        <w:t>Виконання семантичного аналізу.</w:t>
      </w:r>
    </w:p>
    <w:p>
      <w:pPr>
        <w:rPr>
          <w:rFonts w:hint="default"/>
          <w:lang w:val="uk-UA"/>
        </w:rPr>
      </w:pPr>
      <w:r>
        <w:rPr>
          <w:rFonts w:hint="default"/>
          <w:lang w:val="uk-UA"/>
        </w:rPr>
        <w:t>На цьому етапі буде перевірено перетворення типів, неоголошені змінні, численні оголошення змінних тощо. Ми надрукуємо помилки (якщо такі є) разом із номерами рядків.</w:t>
      </w:r>
    </w:p>
    <w:p>
      <w:pPr>
        <w:rPr>
          <w:rFonts w:hint="default"/>
          <w:lang w:val="uk-UA"/>
        </w:rPr>
      </w:pPr>
      <w:r>
        <w:rPr>
          <w:rFonts w:hint="default"/>
          <w:lang w:val="uk-UA"/>
        </w:rPr>
        <w:t>Автор виділив чотири типи помилок:</w:t>
      </w:r>
    </w:p>
    <w:p>
      <w:pPr>
        <w:numPr>
          <w:ilvl w:val="0"/>
          <w:numId w:val="4"/>
        </w:numPr>
        <w:ind w:left="425" w:leftChars="0" w:hanging="425" w:firstLineChars="0"/>
        <w:rPr>
          <w:rFonts w:hint="default"/>
          <w:lang w:val="uk-UA"/>
        </w:rPr>
      </w:pPr>
      <w:r>
        <w:rPr>
          <w:rFonts w:hint="default"/>
          <w:lang w:val="uk-UA"/>
        </w:rPr>
        <w:t>Змінну не оголошено.</w:t>
      </w:r>
      <w:r>
        <w:rPr>
          <w:rFonts w:hint="default"/>
          <w:lang w:val="uk-UA"/>
        </w:rPr>
        <w:br w:type="textWrapping"/>
      </w:r>
      <w:r>
        <w:drawing>
          <wp:inline distT="0" distB="0" distL="114300" distR="114300">
            <wp:extent cx="6638290" cy="1048385"/>
            <wp:effectExtent l="0" t="0" r="6350" b="3175"/>
            <wp:docPr id="30"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8"/>
                    <pic:cNvPicPr>
                      <a:picLocks noChangeAspect="1"/>
                    </pic:cNvPicPr>
                  </pic:nvPicPr>
                  <pic:blipFill>
                    <a:blip r:embed="rId31"/>
                    <a:stretch>
                      <a:fillRect/>
                    </a:stretch>
                  </pic:blipFill>
                  <pic:spPr>
                    <a:xfrm>
                      <a:off x="0" y="0"/>
                      <a:ext cx="6638290" cy="1048385"/>
                    </a:xfrm>
                    <a:prstGeom prst="rect">
                      <a:avLst/>
                    </a:prstGeom>
                    <a:noFill/>
                    <a:ln>
                      <a:noFill/>
                    </a:ln>
                  </pic:spPr>
                </pic:pic>
              </a:graphicData>
            </a:graphic>
          </wp:inline>
        </w:drawing>
      </w:r>
    </w:p>
    <w:p>
      <w:pPr>
        <w:numPr>
          <w:ilvl w:val="0"/>
          <w:numId w:val="4"/>
        </w:numPr>
        <w:ind w:left="425" w:leftChars="0" w:hanging="425" w:firstLineChars="0"/>
        <w:rPr>
          <w:rFonts w:hint="default"/>
          <w:lang w:val="en-US"/>
        </w:rPr>
      </w:pPr>
      <w:r>
        <w:rPr>
          <w:rFonts w:hint="default"/>
          <w:lang w:val="uk-UA"/>
        </w:rPr>
        <w:t>Кілька декларацій змінної.</w:t>
      </w:r>
      <w:r>
        <w:rPr>
          <w:rFonts w:hint="default"/>
          <w:lang w:val="uk-UA"/>
        </w:rPr>
        <w:br w:type="textWrapping"/>
      </w:r>
      <w:r>
        <w:rPr>
          <w:rFonts w:hint="default"/>
          <w:lang w:val="uk-UA"/>
        </w:rPr>
        <w:t>Наш компілятор припускає, що програма C має одну область</w:t>
      </w:r>
      <w:r>
        <w:rPr>
          <w:rFonts w:hint="default"/>
          <w:lang w:val="en-US"/>
        </w:rPr>
        <w:t xml:space="preserve"> </w:t>
      </w:r>
      <w:r>
        <w:rPr>
          <w:rFonts w:hint="default"/>
          <w:lang w:val="uk-UA"/>
        </w:rPr>
        <w:t>вилимості, тому змінні не можна переоголосити навіть у циклах. Для цієї перевірки функція add() змінюється, щоб перевірити, чи присутній символ у таблиці символів перед його вставленням. Якщо символ уже присутній і він належить до змінної типу, друкується повідомлення про помилку, яке інформує користувача про те, що було кілька декларацій ідентифікатора.</w:t>
      </w:r>
      <w:r>
        <w:rPr>
          <w:rFonts w:hint="default"/>
          <w:lang w:val="uk-UA"/>
        </w:rPr>
        <w:br w:type="textWrapping"/>
      </w:r>
      <w:r>
        <w:drawing>
          <wp:inline distT="0" distB="0" distL="114300" distR="114300">
            <wp:extent cx="6637020" cy="586105"/>
            <wp:effectExtent l="0" t="0" r="7620" b="8255"/>
            <wp:docPr id="31"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29"/>
                    <pic:cNvPicPr>
                      <a:picLocks noChangeAspect="1"/>
                    </pic:cNvPicPr>
                  </pic:nvPicPr>
                  <pic:blipFill>
                    <a:blip r:embed="rId32"/>
                    <a:stretch>
                      <a:fillRect/>
                    </a:stretch>
                  </pic:blipFill>
                  <pic:spPr>
                    <a:xfrm>
                      <a:off x="0" y="0"/>
                      <a:ext cx="6637020" cy="586105"/>
                    </a:xfrm>
                    <a:prstGeom prst="rect">
                      <a:avLst/>
                    </a:prstGeom>
                    <a:noFill/>
                    <a:ln>
                      <a:noFill/>
                    </a:ln>
                  </pic:spPr>
                </pic:pic>
              </a:graphicData>
            </a:graphic>
          </wp:inline>
        </w:drawing>
      </w:r>
    </w:p>
    <w:p>
      <w:pPr>
        <w:numPr>
          <w:ilvl w:val="0"/>
          <w:numId w:val="4"/>
        </w:numPr>
        <w:ind w:left="425" w:leftChars="0" w:hanging="425" w:firstLineChars="0"/>
        <w:rPr>
          <w:rFonts w:hint="default"/>
          <w:lang w:val="en-US"/>
        </w:rPr>
      </w:pPr>
      <w:r>
        <w:rPr>
          <w:rFonts w:hint="default"/>
          <w:lang w:val="en-US"/>
        </w:rPr>
        <w:t>Змінні не є зарезервованими словами.</w:t>
      </w:r>
      <w:r>
        <w:rPr>
          <w:rFonts w:hint="default"/>
          <w:lang w:val="en-US"/>
        </w:rPr>
        <w:br w:type="textWrapping"/>
      </w:r>
      <w:r>
        <w:rPr>
          <w:rFonts w:hint="default"/>
          <w:lang w:val="en-US"/>
        </w:rPr>
        <w:t>Ми виконуємо просту перевірку, дивлячись, чи належить змінна до списку зарезервованих ключових слів. Це виконується перед тим, як ми додамо його до таблиці символів під час оголошення.</w:t>
      </w:r>
      <w:r>
        <w:rPr>
          <w:rFonts w:hint="default"/>
          <w:lang w:val="en-US"/>
        </w:rPr>
        <w:br w:type="textWrapping"/>
      </w:r>
      <w:r>
        <w:drawing>
          <wp:inline distT="0" distB="0" distL="114300" distR="114300">
            <wp:extent cx="6641465" cy="1322070"/>
            <wp:effectExtent l="0" t="0" r="3175" b="3810"/>
            <wp:docPr id="32"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0"/>
                    <pic:cNvPicPr>
                      <a:picLocks noChangeAspect="1"/>
                    </pic:cNvPicPr>
                  </pic:nvPicPr>
                  <pic:blipFill>
                    <a:blip r:embed="rId33"/>
                    <a:stretch>
                      <a:fillRect/>
                    </a:stretch>
                  </pic:blipFill>
                  <pic:spPr>
                    <a:xfrm>
                      <a:off x="0" y="0"/>
                      <a:ext cx="6641465" cy="1322070"/>
                    </a:xfrm>
                    <a:prstGeom prst="rect">
                      <a:avLst/>
                    </a:prstGeom>
                    <a:noFill/>
                    <a:ln>
                      <a:noFill/>
                    </a:ln>
                  </pic:spPr>
                </pic:pic>
              </a:graphicData>
            </a:graphic>
          </wp:inline>
        </w:drawing>
      </w:r>
    </w:p>
    <w:p>
      <w:pPr>
        <w:numPr>
          <w:ilvl w:val="0"/>
          <w:numId w:val="4"/>
        </w:numPr>
        <w:ind w:left="425" w:leftChars="0" w:hanging="425" w:firstLineChars="0"/>
        <w:rPr>
          <w:rFonts w:hint="default"/>
          <w:lang w:val="en-US"/>
        </w:rPr>
      </w:pPr>
      <w:r>
        <w:rPr>
          <w:rFonts w:hint="default"/>
          <w:lang w:val="en-US"/>
        </w:rPr>
        <w:t>Перевірка типу.</w:t>
      </w:r>
      <w:r>
        <w:rPr>
          <w:rFonts w:hint="default"/>
          <w:lang w:val="en-US"/>
        </w:rPr>
        <w:br w:type="textWrapping"/>
      </w:r>
      <w:r>
        <w:rPr>
          <w:rFonts w:hint="default"/>
          <w:lang w:val="en-US"/>
        </w:rPr>
        <w:t>Для цього використовується функція check_types, яка приймає типи обох змінних як вхідні дані. Якщо типи збігаються, дії не виконуються. Якщо одну змінну потрібно перетворити на інший тип, відповідний вузол перетворення типу вставляється в синтаксичне дерево (inttofloat або floattoint). Поле типу додається до структури, що представляє значення та маркери виразів, щоб відстежувати тип складених виразів. У результаті була створена нова структура під назвою nd_obj2.</w:t>
      </w:r>
      <w:r>
        <w:rPr>
          <w:rFonts w:hint="default"/>
          <w:lang w:val="en-US"/>
        </w:rPr>
        <w:br w:type="textWrapping"/>
      </w:r>
      <w:r>
        <w:drawing>
          <wp:inline distT="0" distB="0" distL="114300" distR="114300">
            <wp:extent cx="1546860" cy="967740"/>
            <wp:effectExtent l="0" t="0" r="7620" b="7620"/>
            <wp:docPr id="33"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1"/>
                    <pic:cNvPicPr>
                      <a:picLocks noChangeAspect="1"/>
                    </pic:cNvPicPr>
                  </pic:nvPicPr>
                  <pic:blipFill>
                    <a:blip r:embed="rId34"/>
                    <a:stretch>
                      <a:fillRect/>
                    </a:stretch>
                  </pic:blipFill>
                  <pic:spPr>
                    <a:xfrm>
                      <a:off x="0" y="0"/>
                      <a:ext cx="1546860" cy="967740"/>
                    </a:xfrm>
                    <a:prstGeom prst="rect">
                      <a:avLst/>
                    </a:prstGeom>
                    <a:noFill/>
                    <a:ln>
                      <a:noFill/>
                    </a:ln>
                  </pic:spPr>
                </pic:pic>
              </a:graphicData>
            </a:graphic>
          </wp:inline>
        </w:drawing>
      </w:r>
      <w:r>
        <w:br w:type="textWrapping"/>
      </w:r>
      <w:r>
        <w:drawing>
          <wp:inline distT="0" distB="0" distL="114300" distR="114300">
            <wp:extent cx="3291840" cy="205740"/>
            <wp:effectExtent l="0" t="0" r="0" b="7620"/>
            <wp:docPr id="34"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2"/>
                    <pic:cNvPicPr>
                      <a:picLocks noChangeAspect="1"/>
                    </pic:cNvPicPr>
                  </pic:nvPicPr>
                  <pic:blipFill>
                    <a:blip r:embed="rId35"/>
                    <a:stretch>
                      <a:fillRect/>
                    </a:stretch>
                  </pic:blipFill>
                  <pic:spPr>
                    <a:xfrm>
                      <a:off x="0" y="0"/>
                      <a:ext cx="3291840" cy="205740"/>
                    </a:xfrm>
                    <a:prstGeom prst="rect">
                      <a:avLst/>
                    </a:prstGeom>
                    <a:noFill/>
                    <a:ln>
                      <a:noFill/>
                    </a:ln>
                  </pic:spPr>
                </pic:pic>
              </a:graphicData>
            </a:graphic>
          </wp:inline>
        </w:drawing>
      </w:r>
      <w:r>
        <w:br w:type="textWrapping"/>
      </w:r>
      <w:r>
        <w:drawing>
          <wp:inline distT="0" distB="0" distL="114300" distR="114300">
            <wp:extent cx="3993515" cy="3203575"/>
            <wp:effectExtent l="0" t="0" r="14605" b="12065"/>
            <wp:docPr id="35"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33"/>
                    <pic:cNvPicPr>
                      <a:picLocks noChangeAspect="1"/>
                    </pic:cNvPicPr>
                  </pic:nvPicPr>
                  <pic:blipFill>
                    <a:blip r:embed="rId36"/>
                    <a:stretch>
                      <a:fillRect/>
                    </a:stretch>
                  </pic:blipFill>
                  <pic:spPr>
                    <a:xfrm>
                      <a:off x="0" y="0"/>
                      <a:ext cx="3993515" cy="3203575"/>
                    </a:xfrm>
                    <a:prstGeom prst="rect">
                      <a:avLst/>
                    </a:prstGeom>
                    <a:noFill/>
                    <a:ln>
                      <a:noFill/>
                    </a:ln>
                  </pic:spPr>
                </pic:pic>
              </a:graphicData>
            </a:graphic>
          </wp:inline>
        </w:drawing>
      </w:r>
      <w:r>
        <w:br w:type="textWrapping"/>
      </w:r>
      <w:r>
        <w:drawing>
          <wp:inline distT="0" distB="0" distL="114300" distR="114300">
            <wp:extent cx="3970655" cy="1449705"/>
            <wp:effectExtent l="0" t="0" r="6985" b="13335"/>
            <wp:docPr id="36"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34"/>
                    <pic:cNvPicPr>
                      <a:picLocks noChangeAspect="1"/>
                    </pic:cNvPicPr>
                  </pic:nvPicPr>
                  <pic:blipFill>
                    <a:blip r:embed="rId37"/>
                    <a:stretch>
                      <a:fillRect/>
                    </a:stretch>
                  </pic:blipFill>
                  <pic:spPr>
                    <a:xfrm>
                      <a:off x="0" y="0"/>
                      <a:ext cx="3970655" cy="1449705"/>
                    </a:xfrm>
                    <a:prstGeom prst="rect">
                      <a:avLst/>
                    </a:prstGeom>
                    <a:noFill/>
                    <a:ln>
                      <a:noFill/>
                    </a:ln>
                  </pic:spPr>
                </pic:pic>
              </a:graphicData>
            </a:graphic>
          </wp:inline>
        </w:drawing>
      </w:r>
      <w:r>
        <w:br w:type="textWrapping"/>
      </w:r>
      <w:r>
        <w:rPr>
          <w:lang w:val="uk-UA"/>
        </w:rPr>
        <w:t>До</w:t>
      </w:r>
      <w:r>
        <w:rPr>
          <w:rFonts w:hint="default"/>
          <w:lang w:val="uk-UA"/>
        </w:rPr>
        <w:t xml:space="preserve"> того ж модифікуємо правила </w:t>
      </w:r>
      <w:r>
        <w:rPr>
          <w:rFonts w:hint="default"/>
          <w:lang w:val="en-US"/>
        </w:rPr>
        <w:t>statement expression</w:t>
      </w:r>
      <w:r>
        <w:rPr>
          <w:rFonts w:hint="default"/>
          <w:lang w:val="uk-UA"/>
        </w:rPr>
        <w:t>.</w:t>
      </w:r>
    </w:p>
    <w:p>
      <w:pPr>
        <w:pStyle w:val="4"/>
        <w:numPr>
          <w:ilvl w:val="0"/>
          <w:numId w:val="5"/>
        </w:numPr>
        <w:bidi w:val="0"/>
        <w:rPr>
          <w:rFonts w:hint="default"/>
          <w:lang w:val="en-US"/>
        </w:rPr>
      </w:pPr>
      <w:r>
        <w:rPr>
          <w:rFonts w:hint="default"/>
        </w:rPr>
        <w:t>Генерація проміжного коду</w:t>
      </w:r>
      <w:r>
        <w:rPr>
          <w:rFonts w:hint="default"/>
          <w:lang w:val="uk-UA"/>
        </w:rPr>
        <w:t>.</w:t>
      </w:r>
    </w:p>
    <w:p>
      <w:pPr>
        <w:bidi w:val="0"/>
        <w:rPr>
          <w:rFonts w:hint="default"/>
          <w:lang w:val="uk-UA"/>
        </w:rPr>
      </w:pPr>
      <w:r>
        <w:rPr>
          <w:lang w:val="uk-UA"/>
        </w:rPr>
        <w:t>Для</w:t>
      </w:r>
      <w:r>
        <w:rPr>
          <w:rFonts w:hint="default"/>
          <w:lang w:val="uk-UA"/>
        </w:rPr>
        <w:t xml:space="preserve"> розбору коду вводимо ще одну структуру:</w:t>
      </w:r>
    </w:p>
    <w:p>
      <w:pPr>
        <w:bidi w:val="0"/>
      </w:pPr>
      <w:r>
        <w:drawing>
          <wp:inline distT="0" distB="0" distL="114300" distR="114300">
            <wp:extent cx="1691640" cy="1089660"/>
            <wp:effectExtent l="0" t="0" r="0" b="7620"/>
            <wp:docPr id="37"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35"/>
                    <pic:cNvPicPr>
                      <a:picLocks noChangeAspect="1"/>
                    </pic:cNvPicPr>
                  </pic:nvPicPr>
                  <pic:blipFill>
                    <a:blip r:embed="rId38"/>
                    <a:stretch>
                      <a:fillRect/>
                    </a:stretch>
                  </pic:blipFill>
                  <pic:spPr>
                    <a:xfrm>
                      <a:off x="0" y="0"/>
                      <a:ext cx="1691640" cy="1089660"/>
                    </a:xfrm>
                    <a:prstGeom prst="rect">
                      <a:avLst/>
                    </a:prstGeom>
                    <a:noFill/>
                    <a:ln>
                      <a:noFill/>
                    </a:ln>
                  </pic:spPr>
                </pic:pic>
              </a:graphicData>
            </a:graphic>
          </wp:inline>
        </w:drawing>
      </w:r>
      <w:r>
        <w:br w:type="textWrapping"/>
      </w:r>
      <w:r>
        <w:drawing>
          <wp:inline distT="0" distB="0" distL="114300" distR="114300">
            <wp:extent cx="2346960" cy="228600"/>
            <wp:effectExtent l="0" t="0" r="0" b="0"/>
            <wp:docPr id="38"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36"/>
                    <pic:cNvPicPr>
                      <a:picLocks noChangeAspect="1"/>
                    </pic:cNvPicPr>
                  </pic:nvPicPr>
                  <pic:blipFill>
                    <a:blip r:embed="rId39"/>
                    <a:stretch>
                      <a:fillRect/>
                    </a:stretch>
                  </pic:blipFill>
                  <pic:spPr>
                    <a:xfrm>
                      <a:off x="0" y="0"/>
                      <a:ext cx="2346960" cy="228600"/>
                    </a:xfrm>
                    <a:prstGeom prst="rect">
                      <a:avLst/>
                    </a:prstGeom>
                    <a:noFill/>
                    <a:ln>
                      <a:noFill/>
                    </a:ln>
                  </pic:spPr>
                </pic:pic>
              </a:graphicData>
            </a:graphic>
          </wp:inline>
        </w:drawing>
      </w:r>
    </w:p>
    <w:p>
      <w:pPr>
        <w:bidi w:val="0"/>
        <w:rPr>
          <w:rFonts w:hint="default"/>
        </w:rPr>
      </w:pPr>
      <w:r>
        <w:rPr>
          <w:rFonts w:hint="default"/>
        </w:rPr>
        <w:t>На додаток до цього, ми маємо відстежувати тимчасові змінні, які використовуються, лічильник міток і прапорець для перевірки блоку коду для або if-else.</w:t>
      </w:r>
    </w:p>
    <w:p>
      <w:pPr>
        <w:bidi w:val="0"/>
      </w:pPr>
      <w:r>
        <w:drawing>
          <wp:inline distT="0" distB="0" distL="114300" distR="114300">
            <wp:extent cx="2164080" cy="571500"/>
            <wp:effectExtent l="0" t="0" r="0" b="7620"/>
            <wp:docPr id="39"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7"/>
                    <pic:cNvPicPr>
                      <a:picLocks noChangeAspect="1"/>
                    </pic:cNvPicPr>
                  </pic:nvPicPr>
                  <pic:blipFill>
                    <a:blip r:embed="rId40"/>
                    <a:stretch>
                      <a:fillRect/>
                    </a:stretch>
                  </pic:blipFill>
                  <pic:spPr>
                    <a:xfrm>
                      <a:off x="0" y="0"/>
                      <a:ext cx="2164080" cy="571500"/>
                    </a:xfrm>
                    <a:prstGeom prst="rect">
                      <a:avLst/>
                    </a:prstGeom>
                    <a:noFill/>
                    <a:ln>
                      <a:noFill/>
                    </a:ln>
                  </pic:spPr>
                </pic:pic>
              </a:graphicData>
            </a:graphic>
          </wp:inline>
        </w:drawing>
      </w:r>
    </w:p>
    <w:p>
      <w:pPr>
        <w:bidi w:val="0"/>
        <w:rPr>
          <w:rFonts w:hint="default"/>
        </w:rPr>
      </w:pPr>
      <w:r>
        <w:rPr>
          <w:rFonts w:hint="default"/>
        </w:rPr>
        <w:t>Потім ми переходимо до друку проміжних кодів для нашої програми. Давайте подивимося на цикл for. Після цього ми можемо поширити ту саму логіку на всю програму.</w:t>
      </w:r>
    </w:p>
    <w:p>
      <w:pPr>
        <w:bidi w:val="0"/>
      </w:pPr>
      <w:r>
        <w:drawing>
          <wp:inline distT="0" distB="0" distL="114300" distR="114300">
            <wp:extent cx="6645910" cy="1290320"/>
            <wp:effectExtent l="0" t="0" r="13970" b="5080"/>
            <wp:docPr id="40"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38"/>
                    <pic:cNvPicPr>
                      <a:picLocks noChangeAspect="1"/>
                    </pic:cNvPicPr>
                  </pic:nvPicPr>
                  <pic:blipFill>
                    <a:blip r:embed="rId41"/>
                    <a:stretch>
                      <a:fillRect/>
                    </a:stretch>
                  </pic:blipFill>
                  <pic:spPr>
                    <a:xfrm>
                      <a:off x="0" y="0"/>
                      <a:ext cx="6645910" cy="1290320"/>
                    </a:xfrm>
                    <a:prstGeom prst="rect">
                      <a:avLst/>
                    </a:prstGeom>
                    <a:noFill/>
                    <a:ln>
                      <a:noFill/>
                    </a:ln>
                  </pic:spPr>
                </pic:pic>
              </a:graphicData>
            </a:graphic>
          </wp:inline>
        </w:drawing>
      </w:r>
    </w:p>
    <w:p>
      <w:pPr>
        <w:bidi w:val="0"/>
        <w:rPr>
          <w:rFonts w:hint="default"/>
        </w:rPr>
      </w:pPr>
      <w:r>
        <w:rPr>
          <w:rFonts w:hint="default"/>
        </w:rPr>
        <w:t>Тепер, що таке if_body і else_body і де вони встановлені для нашої умови? Давайте подивимось. If_body та else_body зберігають мітки, куди слід перенаправляти елемент керування на основі результату нашої умови.</w:t>
      </w:r>
    </w:p>
    <w:p>
      <w:pPr>
        <w:bidi w:val="0"/>
        <w:rPr>
          <w:rFonts w:hint="default"/>
          <w:lang w:val="en-US"/>
        </w:rPr>
      </w:pPr>
      <w:r>
        <w:drawing>
          <wp:inline distT="0" distB="0" distL="114300" distR="114300">
            <wp:extent cx="6643370" cy="1983105"/>
            <wp:effectExtent l="0" t="0" r="1270" b="13335"/>
            <wp:docPr id="41"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39"/>
                    <pic:cNvPicPr>
                      <a:picLocks noChangeAspect="1"/>
                    </pic:cNvPicPr>
                  </pic:nvPicPr>
                  <pic:blipFill>
                    <a:blip r:embed="rId42"/>
                    <a:stretch>
                      <a:fillRect/>
                    </a:stretch>
                  </pic:blipFill>
                  <pic:spPr>
                    <a:xfrm>
                      <a:off x="0" y="0"/>
                      <a:ext cx="6643370" cy="1983105"/>
                    </a:xfrm>
                    <a:prstGeom prst="rect">
                      <a:avLst/>
                    </a:prstGeom>
                    <a:noFill/>
                    <a:ln>
                      <a:noFill/>
                    </a:ln>
                  </pic:spPr>
                </pic:pic>
              </a:graphicData>
            </a:graphic>
          </wp:inline>
        </w:drawing>
      </w:r>
      <w:r>
        <w:br w:type="textWrapping"/>
      </w:r>
      <w:r>
        <w:rPr>
          <w:rFonts w:hint="default"/>
        </w:rPr>
        <w:t>Ми змінюємо виробництво умов, щоб зберігати деталі проміжного коду. If_body та else_body зберігають мітки, для яких необхідно перенаправити елемент керування, тоді як ми зберігаємо фактичний друк у символьному буфері під назвою icg. Тут ми використали is_for, щоб розрізнити for та if-else, оскільки проміжний код, який потрібно згенерувати, дещо відрізняється.</w:t>
      </w:r>
    </w:p>
    <w:p>
      <w:pPr>
        <w:rPr>
          <w:rFonts w:hint="default"/>
          <w:lang w:val="uk-UA"/>
        </w:rPr>
      </w:pPr>
      <w:r>
        <w:rPr>
          <w:rFonts w:hint="default"/>
          <w:lang w:val="uk-UA"/>
        </w:rPr>
        <w:br w:type="page"/>
      </w:r>
    </w:p>
    <w:p>
      <w:pPr>
        <w:pStyle w:val="3"/>
        <w:rPr>
          <w:lang w:val="uk-UA"/>
        </w:rPr>
      </w:pPr>
      <w:r>
        <w:rPr>
          <w:lang w:val="uk-UA"/>
        </w:rPr>
        <w:t>3. Тестування.</w:t>
      </w:r>
    </w:p>
    <w:p>
      <w:pPr>
        <w:pStyle w:val="19"/>
        <w:ind w:left="0" w:leftChars="0" w:firstLine="0" w:firstLineChars="0"/>
        <w:rPr>
          <w:rFonts w:hint="default"/>
          <w:lang w:val="uk-UA" w:eastAsia="ru-RU"/>
        </w:rPr>
      </w:pPr>
      <w:r>
        <w:rPr>
          <w:rFonts w:hint="default"/>
          <w:lang w:val="uk-UA" w:eastAsia="ru-RU"/>
        </w:rPr>
        <w:t>На вход автор подає наступний С-файл.</w:t>
      </w:r>
    </w:p>
    <w:p>
      <w:pPr>
        <w:pStyle w:val="19"/>
        <w:ind w:left="0" w:leftChars="0" w:firstLine="0" w:firstLineChars="0"/>
      </w:pPr>
      <w:r>
        <w:drawing>
          <wp:inline distT="0" distB="0" distL="114300" distR="114300">
            <wp:extent cx="2758440" cy="5265420"/>
            <wp:effectExtent l="0" t="0" r="0" b="7620"/>
            <wp:docPr id="42"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0"/>
                    <pic:cNvPicPr>
                      <a:picLocks noChangeAspect="1"/>
                    </pic:cNvPicPr>
                  </pic:nvPicPr>
                  <pic:blipFill>
                    <a:blip r:embed="rId43"/>
                    <a:stretch>
                      <a:fillRect/>
                    </a:stretch>
                  </pic:blipFill>
                  <pic:spPr>
                    <a:xfrm>
                      <a:off x="0" y="0"/>
                      <a:ext cx="2758440" cy="5265420"/>
                    </a:xfrm>
                    <a:prstGeom prst="rect">
                      <a:avLst/>
                    </a:prstGeom>
                    <a:noFill/>
                    <a:ln>
                      <a:noFill/>
                    </a:ln>
                  </pic:spPr>
                </pic:pic>
              </a:graphicData>
            </a:graphic>
          </wp:inline>
        </w:drawing>
      </w:r>
      <w:r>
        <w:br w:type="textWrapping"/>
      </w:r>
      <w:r>
        <w:drawing>
          <wp:inline distT="0" distB="0" distL="114300" distR="114300">
            <wp:extent cx="6645275" cy="5339080"/>
            <wp:effectExtent l="0" t="0" r="14605" b="10160"/>
            <wp:docPr id="43"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1"/>
                    <pic:cNvPicPr>
                      <a:picLocks noChangeAspect="1"/>
                    </pic:cNvPicPr>
                  </pic:nvPicPr>
                  <pic:blipFill>
                    <a:blip r:embed="rId44"/>
                    <a:stretch>
                      <a:fillRect/>
                    </a:stretch>
                  </pic:blipFill>
                  <pic:spPr>
                    <a:xfrm>
                      <a:off x="0" y="0"/>
                      <a:ext cx="6645275" cy="5339080"/>
                    </a:xfrm>
                    <a:prstGeom prst="rect">
                      <a:avLst/>
                    </a:prstGeom>
                    <a:noFill/>
                    <a:ln>
                      <a:noFill/>
                    </a:ln>
                  </pic:spPr>
                </pic:pic>
              </a:graphicData>
            </a:graphic>
          </wp:inline>
        </w:drawing>
      </w:r>
    </w:p>
    <w:p>
      <w:pPr>
        <w:pStyle w:val="19"/>
        <w:ind w:left="0" w:leftChars="0" w:firstLine="0" w:firstLineChars="0"/>
      </w:pPr>
      <w:r>
        <w:drawing>
          <wp:inline distT="0" distB="0" distL="114300" distR="114300">
            <wp:extent cx="6644005" cy="3056890"/>
            <wp:effectExtent l="0" t="0" r="635" b="6350"/>
            <wp:docPr id="44"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2"/>
                    <pic:cNvPicPr>
                      <a:picLocks noChangeAspect="1"/>
                    </pic:cNvPicPr>
                  </pic:nvPicPr>
                  <pic:blipFill>
                    <a:blip r:embed="rId45"/>
                    <a:stretch>
                      <a:fillRect/>
                    </a:stretch>
                  </pic:blipFill>
                  <pic:spPr>
                    <a:xfrm>
                      <a:off x="0" y="0"/>
                      <a:ext cx="6644005" cy="3056890"/>
                    </a:xfrm>
                    <a:prstGeom prst="rect">
                      <a:avLst/>
                    </a:prstGeom>
                    <a:noFill/>
                    <a:ln>
                      <a:noFill/>
                    </a:ln>
                  </pic:spPr>
                </pic:pic>
              </a:graphicData>
            </a:graphic>
          </wp:inline>
        </w:drawing>
      </w:r>
    </w:p>
    <w:p>
      <w:pPr>
        <w:pStyle w:val="19"/>
        <w:ind w:left="0" w:leftChars="0" w:firstLine="0" w:firstLineChars="0"/>
      </w:pPr>
    </w:p>
    <w:p>
      <w:pPr>
        <w:pStyle w:val="19"/>
        <w:ind w:left="0" w:leftChars="0" w:firstLine="0" w:firstLineChars="0"/>
      </w:pPr>
      <w:r>
        <w:drawing>
          <wp:inline distT="0" distB="0" distL="114300" distR="114300">
            <wp:extent cx="6638290" cy="3945890"/>
            <wp:effectExtent l="0" t="0" r="0" b="0"/>
            <wp:docPr id="45"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3"/>
                    <pic:cNvPicPr>
                      <a:picLocks noChangeAspect="1"/>
                    </pic:cNvPicPr>
                  </pic:nvPicPr>
                  <pic:blipFill>
                    <a:blip r:embed="rId46"/>
                    <a:srcRect b="4605"/>
                    <a:stretch>
                      <a:fillRect/>
                    </a:stretch>
                  </pic:blipFill>
                  <pic:spPr>
                    <a:xfrm>
                      <a:off x="0" y="0"/>
                      <a:ext cx="6638290" cy="3945890"/>
                    </a:xfrm>
                    <a:prstGeom prst="rect">
                      <a:avLst/>
                    </a:prstGeom>
                    <a:noFill/>
                    <a:ln>
                      <a:noFill/>
                    </a:ln>
                  </pic:spPr>
                </pic:pic>
              </a:graphicData>
            </a:graphic>
          </wp:inline>
        </w:drawing>
      </w:r>
    </w:p>
    <w:p>
      <w:pPr>
        <w:pStyle w:val="19"/>
        <w:ind w:left="0" w:leftChars="0" w:firstLine="0" w:firstLineChars="0"/>
      </w:pPr>
      <w:r>
        <w:drawing>
          <wp:inline distT="0" distB="0" distL="114300" distR="114300">
            <wp:extent cx="6644005" cy="3898900"/>
            <wp:effectExtent l="0" t="0" r="635" b="2540"/>
            <wp:docPr id="46"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4"/>
                    <pic:cNvPicPr>
                      <a:picLocks noChangeAspect="1"/>
                    </pic:cNvPicPr>
                  </pic:nvPicPr>
                  <pic:blipFill>
                    <a:blip r:embed="rId47"/>
                    <a:stretch>
                      <a:fillRect/>
                    </a:stretch>
                  </pic:blipFill>
                  <pic:spPr>
                    <a:xfrm>
                      <a:off x="0" y="0"/>
                      <a:ext cx="6644005" cy="3898900"/>
                    </a:xfrm>
                    <a:prstGeom prst="rect">
                      <a:avLst/>
                    </a:prstGeom>
                    <a:noFill/>
                    <a:ln>
                      <a:noFill/>
                    </a:ln>
                  </pic:spPr>
                </pic:pic>
              </a:graphicData>
            </a:graphic>
          </wp:inline>
        </w:drawing>
      </w:r>
    </w:p>
    <w:p>
      <w:pPr>
        <w:pStyle w:val="19"/>
        <w:ind w:left="0" w:leftChars="0" w:firstLine="0" w:firstLineChars="0"/>
      </w:pPr>
      <w:r>
        <w:drawing>
          <wp:inline distT="0" distB="0" distL="114300" distR="114300">
            <wp:extent cx="6637655" cy="1165225"/>
            <wp:effectExtent l="0" t="0" r="6985" b="8255"/>
            <wp:docPr id="47"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45"/>
                    <pic:cNvPicPr>
                      <a:picLocks noChangeAspect="1"/>
                    </pic:cNvPicPr>
                  </pic:nvPicPr>
                  <pic:blipFill>
                    <a:blip r:embed="rId48"/>
                    <a:stretch>
                      <a:fillRect/>
                    </a:stretch>
                  </pic:blipFill>
                  <pic:spPr>
                    <a:xfrm>
                      <a:off x="0" y="0"/>
                      <a:ext cx="6637655" cy="1165225"/>
                    </a:xfrm>
                    <a:prstGeom prst="rect">
                      <a:avLst/>
                    </a:prstGeom>
                    <a:noFill/>
                    <a:ln>
                      <a:noFill/>
                    </a:ln>
                  </pic:spPr>
                </pic:pic>
              </a:graphicData>
            </a:graphic>
          </wp:inline>
        </w:drawing>
      </w:r>
    </w:p>
    <w:p>
      <w:pPr>
        <w:pStyle w:val="19"/>
        <w:ind w:left="0" w:leftChars="0" w:firstLine="0" w:firstLineChars="0"/>
      </w:pPr>
      <w:r>
        <w:drawing>
          <wp:inline distT="0" distB="0" distL="114300" distR="114300">
            <wp:extent cx="6640830" cy="689610"/>
            <wp:effectExtent l="0" t="0" r="3810" b="11430"/>
            <wp:docPr id="48"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6"/>
                    <pic:cNvPicPr>
                      <a:picLocks noChangeAspect="1"/>
                    </pic:cNvPicPr>
                  </pic:nvPicPr>
                  <pic:blipFill>
                    <a:blip r:embed="rId49"/>
                    <a:stretch>
                      <a:fillRect/>
                    </a:stretch>
                  </pic:blipFill>
                  <pic:spPr>
                    <a:xfrm>
                      <a:off x="0" y="0"/>
                      <a:ext cx="6640830" cy="689610"/>
                    </a:xfrm>
                    <a:prstGeom prst="rect">
                      <a:avLst/>
                    </a:prstGeom>
                    <a:noFill/>
                    <a:ln>
                      <a:noFill/>
                    </a:ln>
                  </pic:spPr>
                </pic:pic>
              </a:graphicData>
            </a:graphic>
          </wp:inline>
        </w:drawing>
      </w:r>
    </w:p>
    <w:p>
      <w:pPr>
        <w:pStyle w:val="19"/>
        <w:ind w:left="0" w:leftChars="0" w:firstLine="0" w:firstLineChars="0"/>
        <w:rPr>
          <w:rFonts w:hint="default"/>
          <w:lang w:val="uk-UA" w:eastAsia="ru-RU"/>
        </w:rPr>
      </w:pPr>
      <w:r>
        <w:drawing>
          <wp:inline distT="0" distB="0" distL="114300" distR="114300">
            <wp:extent cx="6642100" cy="6005830"/>
            <wp:effectExtent l="0" t="0" r="2540" b="13970"/>
            <wp:docPr id="49"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7"/>
                    <pic:cNvPicPr>
                      <a:picLocks noChangeAspect="1"/>
                    </pic:cNvPicPr>
                  </pic:nvPicPr>
                  <pic:blipFill>
                    <a:blip r:embed="rId50"/>
                    <a:stretch>
                      <a:fillRect/>
                    </a:stretch>
                  </pic:blipFill>
                  <pic:spPr>
                    <a:xfrm>
                      <a:off x="0" y="0"/>
                      <a:ext cx="6642100" cy="6005830"/>
                    </a:xfrm>
                    <a:prstGeom prst="rect">
                      <a:avLst/>
                    </a:prstGeom>
                    <a:noFill/>
                    <a:ln>
                      <a:noFill/>
                    </a:ln>
                  </pic:spPr>
                </pic:pic>
              </a:graphicData>
            </a:graphic>
          </wp:inline>
        </w:drawing>
      </w:r>
      <w:bookmarkStart w:id="0" w:name="_GoBack"/>
      <w:r>
        <w:drawing>
          <wp:inline distT="0" distB="0" distL="114300" distR="114300">
            <wp:extent cx="3552190" cy="3226435"/>
            <wp:effectExtent l="0" t="0" r="13970" b="4445"/>
            <wp:docPr id="50"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48"/>
                    <pic:cNvPicPr>
                      <a:picLocks noChangeAspect="1"/>
                    </pic:cNvPicPr>
                  </pic:nvPicPr>
                  <pic:blipFill>
                    <a:blip r:embed="rId51"/>
                    <a:stretch>
                      <a:fillRect/>
                    </a:stretch>
                  </pic:blipFill>
                  <pic:spPr>
                    <a:xfrm>
                      <a:off x="0" y="0"/>
                      <a:ext cx="3552190" cy="3226435"/>
                    </a:xfrm>
                    <a:prstGeom prst="rect">
                      <a:avLst/>
                    </a:prstGeom>
                    <a:noFill/>
                    <a:ln>
                      <a:noFill/>
                    </a:ln>
                  </pic:spPr>
                </pic:pic>
              </a:graphicData>
            </a:graphic>
          </wp:inline>
        </w:drawing>
      </w:r>
      <w:bookmarkEnd w:id="0"/>
    </w:p>
    <w:p>
      <w:pPr>
        <w:pStyle w:val="3"/>
        <w:rPr>
          <w:lang w:val="uk-UA"/>
        </w:rPr>
      </w:pPr>
      <w:r>
        <w:rPr>
          <w:lang w:val="uk-UA"/>
        </w:rPr>
        <w:t xml:space="preserve">4. Посилання на </w:t>
      </w:r>
      <w:r>
        <w:rPr>
          <w:lang w:val="en-US"/>
        </w:rPr>
        <w:t>GitHub</w:t>
      </w:r>
      <w:r>
        <w:rPr>
          <w:lang w:val="uk-UA"/>
        </w:rPr>
        <w:t xml:space="preserve">. </w:t>
      </w:r>
    </w:p>
    <w:p>
      <w:pPr>
        <w:pStyle w:val="12"/>
        <w:spacing w:before="120" w:beforeAutospacing="0" w:after="0" w:afterAutospacing="0"/>
        <w:ind w:left="349" w:hanging="360"/>
        <w:rPr>
          <w:color w:val="000000"/>
          <w:lang w:val="uk-UA"/>
        </w:rPr>
      </w:pPr>
      <w:r>
        <w:rPr>
          <w:rFonts w:ascii="SimSun" w:hAnsi="SimSun" w:eastAsia="SimSun" w:cs="SimSun"/>
          <w:sz w:val="24"/>
          <w:szCs w:val="24"/>
        </w:rPr>
        <w:fldChar w:fldCharType="begin"/>
      </w:r>
      <w:r>
        <w:rPr>
          <w:rFonts w:ascii="SimSun" w:hAnsi="SimSun" w:eastAsia="SimSun" w:cs="SimSun"/>
          <w:sz w:val="24"/>
          <w:szCs w:val="24"/>
        </w:rPr>
        <w:instrText xml:space="preserve"> HYPERLINK "https://github.com/SashAmlet/C-language-compiler" </w:instrText>
      </w:r>
      <w:r>
        <w:rPr>
          <w:rFonts w:ascii="SimSun" w:hAnsi="SimSun" w:eastAsia="SimSun" w:cs="SimSun"/>
          <w:sz w:val="24"/>
          <w:szCs w:val="24"/>
        </w:rPr>
        <w:fldChar w:fldCharType="separate"/>
      </w:r>
      <w:r>
        <w:rPr>
          <w:rStyle w:val="7"/>
          <w:rFonts w:ascii="SimSun" w:hAnsi="SimSun" w:eastAsia="SimSun" w:cs="SimSun"/>
          <w:sz w:val="24"/>
          <w:szCs w:val="24"/>
        </w:rPr>
        <w:t>SashAmlet/C-language-compiler: A C-language compiler made using the lex-yacc parser. (github.com)</w:t>
      </w:r>
      <w:r>
        <w:rPr>
          <w:rFonts w:ascii="SimSun" w:hAnsi="SimSun" w:eastAsia="SimSun" w:cs="SimSun"/>
          <w:sz w:val="24"/>
          <w:szCs w:val="24"/>
        </w:rPr>
        <w:fldChar w:fldCharType="end"/>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 w:name="Cascadia Mono">
    <w:panose1 w:val="020B0609020000020004"/>
    <w:charset w:val="00"/>
    <w:family w:val="auto"/>
    <w:pitch w:val="default"/>
    <w:sig w:usb0="A10002FF" w:usb1="4000F9FB" w:usb2="00040000" w:usb3="00000000" w:csb0="6000019F" w:csb1="DFD7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EF4AAA"/>
    <w:multiLevelType w:val="multilevel"/>
    <w:tmpl w:val="ADEF4AAA"/>
    <w:lvl w:ilvl="0" w:tentative="0">
      <w:start w:val="1"/>
      <w:numFmt w:val="bullet"/>
      <w:lvlText w:val=""/>
      <w:lvlJc w:val="left"/>
      <w:pPr>
        <w:tabs>
          <w:tab w:val="left" w:pos="420"/>
        </w:tabs>
        <w:ind w:left="420" w:leftChars="0" w:hanging="420" w:firstLineChars="0"/>
      </w:pPr>
      <w:rPr>
        <w:rFonts w:hint="default" w:ascii="Wingdings" w:hAnsi="Wingdings"/>
        <w:sz w:val="20"/>
        <w:szCs w:val="20"/>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463AA5C"/>
    <w:multiLevelType w:val="singleLevel"/>
    <w:tmpl w:val="B463AA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292FD8"/>
    <w:multiLevelType w:val="singleLevel"/>
    <w:tmpl w:val="E6292FD8"/>
    <w:lvl w:ilvl="0" w:tentative="0">
      <w:start w:val="1"/>
      <w:numFmt w:val="decimal"/>
      <w:lvlText w:val="%1."/>
      <w:lvlJc w:val="left"/>
      <w:pPr>
        <w:tabs>
          <w:tab w:val="left" w:pos="425"/>
        </w:tabs>
        <w:ind w:left="425" w:leftChars="0" w:hanging="425" w:firstLineChars="0"/>
      </w:pPr>
      <w:rPr>
        <w:rFonts w:hint="default"/>
      </w:rPr>
    </w:lvl>
  </w:abstractNum>
  <w:abstractNum w:abstractNumId="3">
    <w:nsid w:val="17C0DEA2"/>
    <w:multiLevelType w:val="singleLevel"/>
    <w:tmpl w:val="17C0DE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5C313DE"/>
    <w:multiLevelType w:val="multilevel"/>
    <w:tmpl w:val="55C313D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172A27"/>
    <w:rsid w:val="000B716E"/>
    <w:rsid w:val="000D2831"/>
    <w:rsid w:val="00171029"/>
    <w:rsid w:val="001A2A50"/>
    <w:rsid w:val="001C257F"/>
    <w:rsid w:val="00256094"/>
    <w:rsid w:val="00294B83"/>
    <w:rsid w:val="002D744E"/>
    <w:rsid w:val="00333A89"/>
    <w:rsid w:val="00342253"/>
    <w:rsid w:val="00396103"/>
    <w:rsid w:val="00397467"/>
    <w:rsid w:val="004A6806"/>
    <w:rsid w:val="004C4D06"/>
    <w:rsid w:val="005A0765"/>
    <w:rsid w:val="005B1D50"/>
    <w:rsid w:val="005D261C"/>
    <w:rsid w:val="005D5922"/>
    <w:rsid w:val="00666D4E"/>
    <w:rsid w:val="006D5CA0"/>
    <w:rsid w:val="006E5AE8"/>
    <w:rsid w:val="00725F12"/>
    <w:rsid w:val="007E32EA"/>
    <w:rsid w:val="00893E57"/>
    <w:rsid w:val="008974BB"/>
    <w:rsid w:val="008A6FC9"/>
    <w:rsid w:val="00965EC4"/>
    <w:rsid w:val="009B4884"/>
    <w:rsid w:val="00A837CF"/>
    <w:rsid w:val="00A8511E"/>
    <w:rsid w:val="00CC01D7"/>
    <w:rsid w:val="00CC6201"/>
    <w:rsid w:val="00CE0BCD"/>
    <w:rsid w:val="00D013AA"/>
    <w:rsid w:val="00D9212C"/>
    <w:rsid w:val="00DE672C"/>
    <w:rsid w:val="00E42597"/>
    <w:rsid w:val="00E92D67"/>
    <w:rsid w:val="00F57FA7"/>
    <w:rsid w:val="00F85EDB"/>
    <w:rsid w:val="00FA2F32"/>
    <w:rsid w:val="00FF143E"/>
    <w:rsid w:val="044C6FB7"/>
    <w:rsid w:val="05B00AAF"/>
    <w:rsid w:val="05D16C40"/>
    <w:rsid w:val="067A46BE"/>
    <w:rsid w:val="07127832"/>
    <w:rsid w:val="07F9606D"/>
    <w:rsid w:val="08214B02"/>
    <w:rsid w:val="088840F9"/>
    <w:rsid w:val="08AA788E"/>
    <w:rsid w:val="08BB280E"/>
    <w:rsid w:val="08E602F7"/>
    <w:rsid w:val="0B2A59A3"/>
    <w:rsid w:val="0E3B11CE"/>
    <w:rsid w:val="0F5E06D2"/>
    <w:rsid w:val="0F9E6644"/>
    <w:rsid w:val="0FBF604A"/>
    <w:rsid w:val="10881C14"/>
    <w:rsid w:val="10D97A90"/>
    <w:rsid w:val="156D6384"/>
    <w:rsid w:val="177834C5"/>
    <w:rsid w:val="19380E72"/>
    <w:rsid w:val="1A9710B2"/>
    <w:rsid w:val="1B725F1E"/>
    <w:rsid w:val="1C2638BB"/>
    <w:rsid w:val="1E2A7518"/>
    <w:rsid w:val="22315F6D"/>
    <w:rsid w:val="22B17A75"/>
    <w:rsid w:val="2392443F"/>
    <w:rsid w:val="2A1831F9"/>
    <w:rsid w:val="2BEB619B"/>
    <w:rsid w:val="31D30AC7"/>
    <w:rsid w:val="3415153B"/>
    <w:rsid w:val="361550AF"/>
    <w:rsid w:val="36DC265C"/>
    <w:rsid w:val="3851112D"/>
    <w:rsid w:val="39BD44BE"/>
    <w:rsid w:val="3A2F57A2"/>
    <w:rsid w:val="3B112D70"/>
    <w:rsid w:val="3DFF057B"/>
    <w:rsid w:val="3E533201"/>
    <w:rsid w:val="402E0C28"/>
    <w:rsid w:val="40D479EE"/>
    <w:rsid w:val="40DD1F90"/>
    <w:rsid w:val="456D5D7B"/>
    <w:rsid w:val="46670C5E"/>
    <w:rsid w:val="47AC51A3"/>
    <w:rsid w:val="48055254"/>
    <w:rsid w:val="48204BF9"/>
    <w:rsid w:val="48CE61F3"/>
    <w:rsid w:val="49156D83"/>
    <w:rsid w:val="49973F8C"/>
    <w:rsid w:val="4AD176C8"/>
    <w:rsid w:val="4B7F1D4E"/>
    <w:rsid w:val="4C317753"/>
    <w:rsid w:val="4F947F26"/>
    <w:rsid w:val="4FA57B27"/>
    <w:rsid w:val="50285D0A"/>
    <w:rsid w:val="51944027"/>
    <w:rsid w:val="54214A3E"/>
    <w:rsid w:val="54C44EC6"/>
    <w:rsid w:val="54CE266B"/>
    <w:rsid w:val="571F34FB"/>
    <w:rsid w:val="586121AE"/>
    <w:rsid w:val="5A126BF8"/>
    <w:rsid w:val="5BB04C2C"/>
    <w:rsid w:val="60A22EB1"/>
    <w:rsid w:val="60D22077"/>
    <w:rsid w:val="63CE3459"/>
    <w:rsid w:val="65E47B5B"/>
    <w:rsid w:val="66886271"/>
    <w:rsid w:val="696E268A"/>
    <w:rsid w:val="696F5C56"/>
    <w:rsid w:val="6A2918D1"/>
    <w:rsid w:val="6A5709A4"/>
    <w:rsid w:val="6B7911C7"/>
    <w:rsid w:val="6BC8484C"/>
    <w:rsid w:val="6D5A2445"/>
    <w:rsid w:val="6EB84420"/>
    <w:rsid w:val="6EBB4247"/>
    <w:rsid w:val="70CA37B5"/>
    <w:rsid w:val="72365116"/>
    <w:rsid w:val="75306550"/>
    <w:rsid w:val="75F01E4B"/>
    <w:rsid w:val="76B81A06"/>
    <w:rsid w:val="7EC9248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200" w:line="240" w:lineRule="auto"/>
    </w:pPr>
    <w:rPr>
      <w:rFonts w:ascii="Times New Roman" w:hAnsi="Times New Roman" w:eastAsiaTheme="minorEastAsia" w:cstheme="minorBidi"/>
      <w:sz w:val="28"/>
      <w:szCs w:val="22"/>
      <w:lang w:val="ru-RU" w:eastAsia="en-US" w:bidi="ar-SA"/>
    </w:rPr>
  </w:style>
  <w:style w:type="paragraph" w:styleId="2">
    <w:name w:val="heading 1"/>
    <w:basedOn w:val="1"/>
    <w:next w:val="1"/>
    <w:link w:val="15"/>
    <w:qFormat/>
    <w:uiPriority w:val="9"/>
    <w:pPr>
      <w:keepNext/>
      <w:keepLines/>
      <w:spacing w:before="480" w:after="0"/>
      <w:jc w:val="center"/>
      <w:outlineLvl w:val="0"/>
    </w:pPr>
    <w:rPr>
      <w:rFonts w:asciiTheme="majorHAnsi" w:hAnsiTheme="majorHAnsi" w:eastAsiaTheme="majorEastAsia" w:cstheme="majorBidi"/>
      <w:b/>
      <w:bCs/>
      <w:sz w:val="32"/>
      <w:szCs w:val="28"/>
    </w:rPr>
  </w:style>
  <w:style w:type="paragraph" w:styleId="3">
    <w:name w:val="heading 2"/>
    <w:basedOn w:val="1"/>
    <w:next w:val="1"/>
    <w:link w:val="18"/>
    <w:unhideWhenUsed/>
    <w:qFormat/>
    <w:uiPriority w:val="9"/>
    <w:pPr>
      <w:keepNext/>
      <w:keepLines/>
      <w:spacing w:before="200" w:after="0"/>
      <w:outlineLvl w:val="1"/>
    </w:pPr>
    <w:rPr>
      <w:rFonts w:asciiTheme="majorAscii" w:hAnsiTheme="majorAscii" w:eastAsiaTheme="majorEastAsia" w:cstheme="majorBidi"/>
      <w:b/>
      <w:bCs/>
      <w:color w:val="000000" w:themeColor="text1"/>
      <w:sz w:val="32"/>
      <w:szCs w:val="26"/>
    </w:rPr>
  </w:style>
  <w:style w:type="paragraph" w:styleId="4">
    <w:name w:val="heading 3"/>
    <w:basedOn w:val="1"/>
    <w:next w:val="1"/>
    <w:link w:val="25"/>
    <w:unhideWhenUsed/>
    <w:qFormat/>
    <w:uiPriority w:val="9"/>
    <w:pPr>
      <w:keepNext/>
      <w:widowControl/>
      <w:spacing w:before="240" w:after="60"/>
      <w:jc w:val="left"/>
      <w:outlineLvl w:val="2"/>
    </w:pPr>
    <w:rPr>
      <w:rFonts w:ascii="Times New Roman" w:hAnsi="Times New Roman" w:cs="Arial"/>
      <w:b/>
      <w:bCs/>
      <w:i/>
      <w:sz w:val="30"/>
      <w:szCs w:val="26"/>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semiHidden/>
    <w:unhideWhenUsed/>
    <w:qFormat/>
    <w:uiPriority w:val="99"/>
    <w:rPr>
      <w:color w:val="0000FF"/>
      <w:u w:val="single"/>
    </w:rPr>
  </w:style>
  <w:style w:type="paragraph" w:styleId="8">
    <w:name w:val="Balloon Text"/>
    <w:basedOn w:val="1"/>
    <w:link w:val="14"/>
    <w:semiHidden/>
    <w:unhideWhenUsed/>
    <w:qFormat/>
    <w:uiPriority w:val="99"/>
    <w:pPr>
      <w:spacing w:after="0" w:line="240" w:lineRule="auto"/>
    </w:pPr>
    <w:rPr>
      <w:rFonts w:ascii="Tahoma" w:hAnsi="Tahoma" w:cs="Tahoma"/>
      <w:sz w:val="16"/>
      <w:szCs w:val="16"/>
    </w:rPr>
  </w:style>
  <w:style w:type="paragraph" w:styleId="9">
    <w:name w:val="header"/>
    <w:basedOn w:val="1"/>
    <w:link w:val="20"/>
    <w:semiHidden/>
    <w:unhideWhenUsed/>
    <w:qFormat/>
    <w:uiPriority w:val="99"/>
    <w:pPr>
      <w:tabs>
        <w:tab w:val="center" w:pos="4677"/>
        <w:tab w:val="right" w:pos="9355"/>
      </w:tabs>
      <w:spacing w:after="0" w:line="240" w:lineRule="auto"/>
    </w:pPr>
  </w:style>
  <w:style w:type="paragraph" w:styleId="10">
    <w:name w:val="Title"/>
    <w:basedOn w:val="1"/>
    <w:next w:val="1"/>
    <w:link w:val="16"/>
    <w:qFormat/>
    <w:uiPriority w:val="10"/>
    <w:pPr>
      <w:pBdr>
        <w:bottom w:val="single" w:color="4F81BD" w:themeColor="accent1" w:sz="8" w:space="4"/>
      </w:pBdr>
      <w:spacing w:after="300" w:line="240" w:lineRule="auto"/>
      <w:contextualSpacing/>
      <w:jc w:val="right"/>
    </w:pPr>
    <w:rPr>
      <w:rFonts w:eastAsiaTheme="majorEastAsia" w:cstheme="majorBidi"/>
      <w:spacing w:val="5"/>
      <w:kern w:val="28"/>
      <w:sz w:val="20"/>
      <w:szCs w:val="52"/>
    </w:rPr>
  </w:style>
  <w:style w:type="paragraph" w:styleId="11">
    <w:name w:val="footer"/>
    <w:basedOn w:val="1"/>
    <w:link w:val="21"/>
    <w:semiHidden/>
    <w:unhideWhenUsed/>
    <w:qFormat/>
    <w:uiPriority w:val="99"/>
    <w:pPr>
      <w:tabs>
        <w:tab w:val="center" w:pos="4677"/>
        <w:tab w:val="right" w:pos="9355"/>
      </w:tabs>
      <w:spacing w:after="0" w:line="240" w:lineRule="auto"/>
    </w:pPr>
  </w:style>
  <w:style w:type="paragraph" w:styleId="12">
    <w:name w:val="Normal (Web)"/>
    <w:basedOn w:val="1"/>
    <w:unhideWhenUsed/>
    <w:qFormat/>
    <w:uiPriority w:val="99"/>
    <w:pPr>
      <w:spacing w:before="100" w:beforeAutospacing="1" w:after="100" w:afterAutospacing="1" w:line="240" w:lineRule="auto"/>
    </w:pPr>
    <w:rPr>
      <w:rFonts w:eastAsia="Times New Roman" w:cs="Times New Roman"/>
      <w:sz w:val="24"/>
      <w:szCs w:val="24"/>
      <w:lang w:eastAsia="ru-RU"/>
    </w:rPr>
  </w:style>
  <w:style w:type="paragraph" w:styleId="13">
    <w:name w:val="Subtitle"/>
    <w:basedOn w:val="1"/>
    <w:next w:val="1"/>
    <w:link w:val="17"/>
    <w:qFormat/>
    <w:uiPriority w:val="11"/>
    <w:pPr>
      <w:jc w:val="right"/>
    </w:pPr>
    <w:rPr>
      <w:rFonts w:asciiTheme="majorHAnsi" w:hAnsiTheme="majorHAnsi" w:eastAsiaTheme="majorEastAsia" w:cstheme="majorBidi"/>
      <w:iCs/>
      <w:spacing w:val="15"/>
      <w:sz w:val="18"/>
      <w:szCs w:val="24"/>
    </w:rPr>
  </w:style>
  <w:style w:type="character" w:customStyle="1" w:styleId="14">
    <w:name w:val="Текст выноски Знак"/>
    <w:basedOn w:val="5"/>
    <w:link w:val="8"/>
    <w:semiHidden/>
    <w:qFormat/>
    <w:uiPriority w:val="99"/>
    <w:rPr>
      <w:rFonts w:ascii="Tahoma" w:hAnsi="Tahoma" w:cs="Tahoma"/>
      <w:sz w:val="16"/>
      <w:szCs w:val="16"/>
    </w:rPr>
  </w:style>
  <w:style w:type="character" w:customStyle="1" w:styleId="15">
    <w:name w:val="Заголовок 1 Знак"/>
    <w:basedOn w:val="5"/>
    <w:link w:val="2"/>
    <w:qFormat/>
    <w:uiPriority w:val="9"/>
    <w:rPr>
      <w:rFonts w:asciiTheme="majorHAnsi" w:hAnsiTheme="majorHAnsi" w:eastAsiaTheme="majorEastAsia" w:cstheme="majorBidi"/>
      <w:b/>
      <w:bCs/>
      <w:sz w:val="32"/>
      <w:szCs w:val="28"/>
    </w:rPr>
  </w:style>
  <w:style w:type="character" w:customStyle="1" w:styleId="16">
    <w:name w:val="Название Знак"/>
    <w:basedOn w:val="5"/>
    <w:link w:val="10"/>
    <w:qFormat/>
    <w:uiPriority w:val="10"/>
    <w:rPr>
      <w:rFonts w:ascii="Times New Roman" w:hAnsi="Times New Roman" w:eastAsiaTheme="majorEastAsia" w:cstheme="majorBidi"/>
      <w:spacing w:val="5"/>
      <w:kern w:val="28"/>
      <w:sz w:val="20"/>
      <w:szCs w:val="52"/>
    </w:rPr>
  </w:style>
  <w:style w:type="character" w:customStyle="1" w:styleId="17">
    <w:name w:val="Подзаголовок Знак"/>
    <w:basedOn w:val="5"/>
    <w:link w:val="13"/>
    <w:qFormat/>
    <w:uiPriority w:val="11"/>
    <w:rPr>
      <w:rFonts w:asciiTheme="majorHAnsi" w:hAnsiTheme="majorHAnsi" w:eastAsiaTheme="majorEastAsia" w:cstheme="majorBidi"/>
      <w:iCs/>
      <w:spacing w:val="15"/>
      <w:sz w:val="18"/>
      <w:szCs w:val="24"/>
    </w:rPr>
  </w:style>
  <w:style w:type="character" w:customStyle="1" w:styleId="18">
    <w:name w:val="Заголовок 2 Знак"/>
    <w:basedOn w:val="5"/>
    <w:link w:val="3"/>
    <w:qFormat/>
    <w:uiPriority w:val="9"/>
    <w:rPr>
      <w:rFonts w:asciiTheme="majorAscii" w:hAnsiTheme="majorAscii" w:eastAsiaTheme="majorEastAsia" w:cstheme="majorBidi"/>
      <w:b/>
      <w:bCs/>
      <w:color w:val="000000" w:themeColor="text1"/>
      <w:sz w:val="32"/>
      <w:szCs w:val="26"/>
    </w:rPr>
  </w:style>
  <w:style w:type="paragraph" w:styleId="19">
    <w:name w:val="List Paragraph"/>
    <w:basedOn w:val="1"/>
    <w:link w:val="23"/>
    <w:qFormat/>
    <w:uiPriority w:val="34"/>
    <w:pPr>
      <w:ind w:left="720"/>
      <w:contextualSpacing/>
    </w:pPr>
  </w:style>
  <w:style w:type="character" w:customStyle="1" w:styleId="20">
    <w:name w:val="Верхний колонтитул Знак"/>
    <w:basedOn w:val="5"/>
    <w:link w:val="9"/>
    <w:semiHidden/>
    <w:qFormat/>
    <w:uiPriority w:val="99"/>
    <w:rPr>
      <w:rFonts w:ascii="Times New Roman" w:hAnsi="Times New Roman"/>
    </w:rPr>
  </w:style>
  <w:style w:type="character" w:customStyle="1" w:styleId="21">
    <w:name w:val="Нижний колонтитул Знак"/>
    <w:basedOn w:val="5"/>
    <w:link w:val="11"/>
    <w:semiHidden/>
    <w:qFormat/>
    <w:uiPriority w:val="99"/>
    <w:rPr>
      <w:rFonts w:ascii="Times New Roman" w:hAnsi="Times New Roman"/>
    </w:rPr>
  </w:style>
  <w:style w:type="paragraph" w:styleId="22">
    <w:name w:val="No Spacing"/>
    <w:link w:val="24"/>
    <w:qFormat/>
    <w:uiPriority w:val="1"/>
    <w:pPr>
      <w:spacing w:after="0" w:line="240" w:lineRule="auto"/>
    </w:pPr>
    <w:rPr>
      <w:rFonts w:ascii="Times New Roman" w:hAnsi="Times New Roman" w:eastAsiaTheme="minorHAnsi" w:cstheme="minorBidi"/>
      <w:sz w:val="22"/>
      <w:szCs w:val="22"/>
      <w:lang w:val="ru-RU" w:eastAsia="en-US" w:bidi="ar-SA"/>
    </w:rPr>
  </w:style>
  <w:style w:type="character" w:customStyle="1" w:styleId="23">
    <w:name w:val="List Paragraph Char"/>
    <w:link w:val="19"/>
    <w:qFormat/>
    <w:uiPriority w:val="34"/>
  </w:style>
  <w:style w:type="character" w:customStyle="1" w:styleId="24">
    <w:name w:val="No Spacing Char"/>
    <w:link w:val="22"/>
    <w:qFormat/>
    <w:uiPriority w:val="1"/>
    <w:rPr>
      <w:rFonts w:ascii="Times New Roman" w:hAnsi="Times New Roman" w:eastAsiaTheme="minorHAnsi" w:cstheme="minorBidi"/>
      <w:sz w:val="22"/>
      <w:szCs w:val="22"/>
      <w:lang w:val="ru-RU" w:eastAsia="en-US" w:bidi="ar-SA"/>
    </w:rPr>
  </w:style>
  <w:style w:type="character" w:customStyle="1" w:styleId="25">
    <w:name w:val="Заголовок 3 Char"/>
    <w:link w:val="4"/>
    <w:uiPriority w:val="0"/>
    <w:rPr>
      <w:rFonts w:ascii="Times New Roman" w:hAnsi="Times New Roman" w:cs="Arial"/>
      <w:b/>
      <w:bCs/>
      <w:i/>
      <w:sz w:val="30"/>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578414-9BB4-4A95-ACBF-B560CC78B830}">
  <ds:schemaRefs/>
</ds:datastoreItem>
</file>

<file path=docProps/app.xml><?xml version="1.0" encoding="utf-8"?>
<Properties xmlns="http://schemas.openxmlformats.org/officeDocument/2006/extended-properties" xmlns:vt="http://schemas.openxmlformats.org/officeDocument/2006/docPropsVTypes">
  <Template>Normal.dotm</Template>
  <Pages>4</Pages>
  <Words>1092</Words>
  <Characters>6228</Characters>
  <Lines>51</Lines>
  <Paragraphs>14</Paragraphs>
  <TotalTime>3</TotalTime>
  <ScaleCrop>false</ScaleCrop>
  <LinksUpToDate>false</LinksUpToDate>
  <CharactersWithSpaces>7306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2023-09-17T10:01:00Z</dcterms:created>
  <dc:creator>Sasha</dc:creator>
  <cp:lastModifiedBy>Sasha Ostrenko</cp:lastModifiedBy>
  <dcterms:modified xsi:type="dcterms:W3CDTF">2023-11-18T22:18:17Z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1049-12.2.0.13306</vt:lpwstr>
  </property>
  <property fmtid="{D5CDD505-2E9C-101B-9397-08002B2CF9AE}" pid="3" name="ICV">
    <vt:lpwstr>7A0960438ED7463AA61A6DAF2A34CE4F_12</vt:lpwstr>
  </property>
</Properties>
</file>