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6284191"/>
        <w:docPartObj>
          <w:docPartGallery w:val="Cover Pages"/>
          <w:docPartUnique/>
        </w:docPartObj>
      </w:sdtPr>
      <w:sdtEndPr/>
      <w:sdtContent>
        <w:p w14:paraId="69C9ED9F" w14:textId="0C233426" w:rsidR="00301AA9" w:rsidRDefault="00301A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ADE10E" wp14:editId="639F85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3AD7D4" w14:textId="1836DFE9" w:rsidR="00301AA9" w:rsidRDefault="00301AA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Sasha Heyburgh,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Edzard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Jacobs, Dante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Derck</w:t>
                                      </w:r>
                                      <w:r w:rsidR="00544F58">
                                        <w:rPr>
                                          <w:color w:val="FFFFFF" w:themeColor="background1"/>
                                        </w:rPr>
                                        <w:t>sen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276A28D" w14:textId="2B953CFB" w:rsidR="00301AA9" w:rsidRDefault="00D826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44F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BCGD3</w:t>
                                      </w:r>
                                    </w:sdtContent>
                                  </w:sdt>
                                  <w:r w:rsidR="00301AA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4F58">
                                        <w:rPr>
                                          <w:color w:val="FFFFFF" w:themeColor="background1"/>
                                        </w:rPr>
                                        <w:t>OPSC7311</w:t>
                                      </w:r>
                                    </w:sdtContent>
                                  </w:sdt>
                                  <w:r w:rsidR="002E02C3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A6548">
                                    <w:rPr>
                                      <w:color w:val="FFFFFF" w:themeColor="background1"/>
                                    </w:rPr>
                                    <w:t xml:space="preserve">POE </w:t>
                                  </w:r>
                                  <w:r w:rsidR="00AA0A72">
                                    <w:rPr>
                                      <w:color w:val="FFFFFF" w:themeColor="background1"/>
                                    </w:rPr>
                                    <w:t>Updated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1D84E7" w14:textId="2B818D65" w:rsidR="00301AA9" w:rsidRPr="001D43BB" w:rsidRDefault="00301AA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D43B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MovieFans</w:t>
                                      </w:r>
                                    </w:p>
                                  </w:sdtContent>
                                </w:sdt>
                                <w:p w14:paraId="241A1B9B" w14:textId="06CD3C05" w:rsidR="001D43BB" w:rsidRPr="001D43BB" w:rsidRDefault="001D43B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1D43B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Research, Planning, and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ADE10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4f81bd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4f81bd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3AD7D4" w14:textId="1836DFE9" w:rsidR="00301AA9" w:rsidRDefault="00301AA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Sasha Heyburgh,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Edzard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Jacobs, Dante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Derck</w:t>
                                </w:r>
                                <w:r w:rsidR="00544F58">
                                  <w:rPr>
                                    <w:color w:val="FFFFFF" w:themeColor="background1"/>
                                  </w:rPr>
                                  <w:t>sen</w:t>
                                </w:r>
                                <w:proofErr w:type="spellEnd"/>
                              </w:p>
                            </w:sdtContent>
                          </w:sdt>
                          <w:p w14:paraId="7276A28D" w14:textId="2B953CFB" w:rsidR="00301AA9" w:rsidRDefault="00D826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4F58">
                                  <w:rPr>
                                    <w:caps/>
                                    <w:color w:val="FFFFFF" w:themeColor="background1"/>
                                  </w:rPr>
                                  <w:t>BCGD3</w:t>
                                </w:r>
                              </w:sdtContent>
                            </w:sdt>
                            <w:r w:rsidR="00301AA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4F58">
                                  <w:rPr>
                                    <w:color w:val="FFFFFF" w:themeColor="background1"/>
                                  </w:rPr>
                                  <w:t>OPSC7311</w:t>
                                </w:r>
                              </w:sdtContent>
                            </w:sdt>
                            <w:r w:rsidR="002E02C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A6548">
                              <w:rPr>
                                <w:color w:val="FFFFFF" w:themeColor="background1"/>
                              </w:rPr>
                              <w:t xml:space="preserve">POE </w:t>
                            </w:r>
                            <w:r w:rsidR="00AA0A72">
                              <w:rPr>
                                <w:color w:val="FFFFFF" w:themeColor="background1"/>
                              </w:rPr>
                              <w:t>Updated Document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61D84E7" w14:textId="2B818D65" w:rsidR="00301AA9" w:rsidRPr="001D43BB" w:rsidRDefault="00301A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</w:pPr>
                                <w:r w:rsidRPr="001D43B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MovieFans</w:t>
                                </w:r>
                              </w:p>
                            </w:sdtContent>
                          </w:sdt>
                          <w:p w14:paraId="241A1B9B" w14:textId="06CD3C05" w:rsidR="001D43BB" w:rsidRPr="001D43BB" w:rsidRDefault="001D43B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1D43B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40"/>
                                <w:szCs w:val="40"/>
                              </w:rPr>
                              <w:t>Research, Planning, and Design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D1F6F1" w14:textId="17EC51DC" w:rsidR="00A472B9" w:rsidRPr="00AA0A72" w:rsidRDefault="00301AA9" w:rsidP="00AA0A72">
          <w:r>
            <w:br w:type="page"/>
          </w:r>
        </w:p>
      </w:sdtContent>
    </w:sdt>
    <w:p w14:paraId="7D73DBEB" w14:textId="77777777" w:rsidR="00C97FD3" w:rsidRDefault="00A16E96" w:rsidP="00651374">
      <w:pPr>
        <w:spacing w:line="360" w:lineRule="auto"/>
        <w:jc w:val="both"/>
        <w:rPr>
          <w:rFonts w:ascii="Arial" w:hAnsi="Arial" w:cs="Arial"/>
          <w:color w:val="000000"/>
        </w:rPr>
      </w:pPr>
      <w:r w:rsidRPr="00A16E96">
        <w:rPr>
          <w:rFonts w:ascii="Arial" w:hAnsi="Arial" w:cs="Arial"/>
          <w:color w:val="000000"/>
          <w:sz w:val="40"/>
          <w:szCs w:val="40"/>
        </w:rPr>
        <w:lastRenderedPageBreak/>
        <w:t>Planning and Design</w:t>
      </w:r>
    </w:p>
    <w:p w14:paraId="2EB3DD74" w14:textId="09027F8F" w:rsidR="00B847A6" w:rsidRPr="00B847A6" w:rsidRDefault="00B847A6" w:rsidP="0065137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B847A6">
        <w:rPr>
          <w:rFonts w:ascii="Arial" w:hAnsi="Arial" w:cs="Arial"/>
          <w:b/>
          <w:bCs/>
          <w:color w:val="000000"/>
        </w:rPr>
        <w:t>Introduction</w:t>
      </w:r>
    </w:p>
    <w:p w14:paraId="117F66D7" w14:textId="78FD7664" w:rsidR="00C97FD3" w:rsidRDefault="00006763" w:rsidP="00651374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developing an app, it is important to link its design and functionality back to the research </w:t>
      </w:r>
      <w:r w:rsidR="00C159B8">
        <w:rPr>
          <w:rFonts w:ascii="Arial" w:hAnsi="Arial" w:cs="Arial"/>
          <w:color w:val="000000"/>
        </w:rPr>
        <w:t>which</w:t>
      </w:r>
      <w:r>
        <w:rPr>
          <w:rFonts w:ascii="Arial" w:hAnsi="Arial" w:cs="Arial"/>
          <w:color w:val="000000"/>
        </w:rPr>
        <w:t xml:space="preserve"> was collect</w:t>
      </w:r>
      <w:r w:rsidR="006E4E69">
        <w:rPr>
          <w:rFonts w:ascii="Arial" w:hAnsi="Arial" w:cs="Arial"/>
          <w:color w:val="000000"/>
        </w:rPr>
        <w:t>ively gathered</w:t>
      </w:r>
      <w:r w:rsidR="00E9636A">
        <w:rPr>
          <w:rFonts w:ascii="Arial" w:hAnsi="Arial" w:cs="Arial"/>
          <w:color w:val="000000"/>
        </w:rPr>
        <w:t xml:space="preserve">. This is necessary </w:t>
      </w:r>
      <w:r w:rsidR="00FB0FF6">
        <w:rPr>
          <w:rFonts w:ascii="Arial" w:hAnsi="Arial" w:cs="Arial"/>
          <w:color w:val="000000"/>
        </w:rPr>
        <w:t>to</w:t>
      </w:r>
      <w:r w:rsidR="00026570">
        <w:rPr>
          <w:rFonts w:ascii="Arial" w:hAnsi="Arial" w:cs="Arial"/>
          <w:color w:val="000000"/>
        </w:rPr>
        <w:t xml:space="preserve"> approach development with a balanced and accurate view of collection management app</w:t>
      </w:r>
      <w:r w:rsidR="001A0675">
        <w:rPr>
          <w:rFonts w:ascii="Arial" w:hAnsi="Arial" w:cs="Arial"/>
          <w:color w:val="000000"/>
        </w:rPr>
        <w:t>s</w:t>
      </w:r>
      <w:r w:rsidR="00026570">
        <w:rPr>
          <w:rFonts w:ascii="Arial" w:hAnsi="Arial" w:cs="Arial"/>
          <w:color w:val="000000"/>
        </w:rPr>
        <w:t xml:space="preserve"> in general</w:t>
      </w:r>
      <w:r>
        <w:rPr>
          <w:rFonts w:ascii="Arial" w:hAnsi="Arial" w:cs="Arial"/>
          <w:color w:val="000000"/>
        </w:rPr>
        <w:t>.</w:t>
      </w:r>
    </w:p>
    <w:p w14:paraId="743D441C" w14:textId="77777777" w:rsidR="00C97FD3" w:rsidRDefault="00C97FD3" w:rsidP="00651374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6008A5B6" w14:textId="1C0E47E6" w:rsidR="00C97FD3" w:rsidRDefault="00C97FD3" w:rsidP="0065137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App </w:t>
      </w:r>
      <w:r w:rsidRPr="00C97FD3">
        <w:rPr>
          <w:rFonts w:ascii="Arial" w:hAnsi="Arial" w:cs="Arial"/>
          <w:b/>
          <w:bCs/>
          <w:color w:val="000000"/>
        </w:rPr>
        <w:t>Overview</w:t>
      </w:r>
    </w:p>
    <w:p w14:paraId="6AE8F0B5" w14:textId="4B53983F" w:rsidR="00C97FD3" w:rsidRDefault="00C1722C" w:rsidP="0065137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3F12E1">
        <w:rPr>
          <w:rFonts w:ascii="Arial" w:hAnsi="Arial" w:cs="Arial"/>
          <w:noProof/>
          <w:color w:val="000000"/>
          <w:highlight w:val="red"/>
        </w:rPr>
        <w:drawing>
          <wp:inline distT="0" distB="0" distL="0" distR="0" wp14:anchorId="61047ADB" wp14:editId="6C373EC8">
            <wp:extent cx="1790700" cy="586047"/>
            <wp:effectExtent l="0" t="0" r="0" b="5080"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33200" r="8000" b="38000"/>
                    <a:stretch/>
                  </pic:blipFill>
                  <pic:spPr bwMode="auto">
                    <a:xfrm>
                      <a:off x="0" y="0"/>
                      <a:ext cx="1806696" cy="5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4727A" w14:textId="6042612A" w:rsidR="006F4221" w:rsidRDefault="001A0675" w:rsidP="00651374">
      <w:pP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1A0675">
        <w:rPr>
          <w:rFonts w:ascii="Arial" w:hAnsi="Arial" w:cs="Arial"/>
          <w:color w:val="000000"/>
        </w:rPr>
        <w:t>MovieFans</w:t>
      </w:r>
      <w:proofErr w:type="spellEnd"/>
      <w:r w:rsidRPr="001A0675">
        <w:rPr>
          <w:rFonts w:ascii="Arial" w:hAnsi="Arial" w:cs="Arial"/>
          <w:color w:val="000000"/>
        </w:rPr>
        <w:t xml:space="preserve"> is a collection management app</w:t>
      </w:r>
      <w:r w:rsidR="00775C40">
        <w:rPr>
          <w:rFonts w:ascii="Arial" w:hAnsi="Arial" w:cs="Arial"/>
          <w:color w:val="000000"/>
        </w:rPr>
        <w:t xml:space="preserve"> primarily used to collect</w:t>
      </w:r>
      <w:r w:rsidR="006D4F1A">
        <w:rPr>
          <w:rFonts w:ascii="Arial" w:hAnsi="Arial" w:cs="Arial"/>
          <w:color w:val="000000"/>
        </w:rPr>
        <w:t xml:space="preserve"> and</w:t>
      </w:r>
      <w:r w:rsidR="00775C40">
        <w:rPr>
          <w:rFonts w:ascii="Arial" w:hAnsi="Arial" w:cs="Arial"/>
          <w:color w:val="000000"/>
        </w:rPr>
        <w:t xml:space="preserve"> store movies</w:t>
      </w:r>
      <w:r w:rsidR="00702C89">
        <w:rPr>
          <w:rFonts w:ascii="Arial" w:hAnsi="Arial" w:cs="Arial"/>
          <w:color w:val="000000"/>
        </w:rPr>
        <w:t xml:space="preserve"> which users can access anywhere, anytime, and on any device</w:t>
      </w:r>
      <w:r w:rsidR="00775C40">
        <w:rPr>
          <w:rFonts w:ascii="Arial" w:hAnsi="Arial" w:cs="Arial"/>
          <w:color w:val="000000"/>
        </w:rPr>
        <w:t xml:space="preserve">. </w:t>
      </w:r>
      <w:r w:rsidR="000E09E2">
        <w:rPr>
          <w:rFonts w:ascii="Arial" w:hAnsi="Arial" w:cs="Arial"/>
          <w:color w:val="000000"/>
        </w:rPr>
        <w:t xml:space="preserve">Users can </w:t>
      </w:r>
      <w:r w:rsidR="00C25C5A">
        <w:rPr>
          <w:rFonts w:ascii="Arial" w:hAnsi="Arial" w:cs="Arial"/>
          <w:color w:val="000000"/>
        </w:rPr>
        <w:t xml:space="preserve">also </w:t>
      </w:r>
      <w:r w:rsidR="000E09E2">
        <w:rPr>
          <w:rFonts w:ascii="Arial" w:hAnsi="Arial" w:cs="Arial"/>
          <w:color w:val="000000"/>
        </w:rPr>
        <w:t>create their own collections</w:t>
      </w:r>
      <w:r w:rsidR="00C25C5A">
        <w:rPr>
          <w:rFonts w:ascii="Arial" w:hAnsi="Arial" w:cs="Arial"/>
          <w:color w:val="000000"/>
        </w:rPr>
        <w:t>.</w:t>
      </w:r>
    </w:p>
    <w:p w14:paraId="66D242FE" w14:textId="7EFDCDD6" w:rsidR="00C97FD3" w:rsidRDefault="00542148" w:rsidP="00651374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All users can </w:t>
      </w:r>
      <w:r w:rsidR="00F675F4">
        <w:rPr>
          <w:rFonts w:ascii="Arial" w:hAnsi="Arial" w:cs="Arial"/>
          <w:color w:val="000000"/>
        </w:rPr>
        <w:t>enjoy</w:t>
      </w:r>
      <w:r>
        <w:rPr>
          <w:rFonts w:ascii="Arial" w:hAnsi="Arial" w:cs="Arial"/>
          <w:color w:val="000000"/>
        </w:rPr>
        <w:t xml:space="preserve"> the app for free if they stay within their cloud storage limit. However, if they wish to exceed this limit, they must pay to do so.</w:t>
      </w:r>
    </w:p>
    <w:p w14:paraId="220A4AFA" w14:textId="77777777" w:rsidR="0001048F" w:rsidRDefault="0001048F" w:rsidP="0065137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7DAD8B6B" w14:textId="6F14233D" w:rsidR="00C1722C" w:rsidRPr="000F55BC" w:rsidRDefault="00326936" w:rsidP="00651374">
      <w:pPr>
        <w:spacing w:line="360" w:lineRule="auto"/>
        <w:jc w:val="both"/>
        <w:rPr>
          <w:rFonts w:ascii="Arial" w:hAnsi="Arial" w:cs="Arial"/>
          <w:i/>
          <w:iCs/>
          <w:color w:val="000000"/>
        </w:rPr>
      </w:pPr>
      <w:r w:rsidRPr="000F55BC">
        <w:rPr>
          <w:rFonts w:ascii="Arial" w:hAnsi="Arial" w:cs="Arial"/>
          <w:i/>
          <w:iCs/>
          <w:color w:val="000000"/>
        </w:rPr>
        <w:t>Innovative Features</w:t>
      </w:r>
    </w:p>
    <w:p w14:paraId="36FB4EDA" w14:textId="0C40D163" w:rsidR="00A5374A" w:rsidRPr="00A92F6D" w:rsidRDefault="00A5374A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92F6D">
        <w:rPr>
          <w:rFonts w:ascii="Arial" w:eastAsia="Times New Roman" w:hAnsi="Arial" w:cs="Arial"/>
          <w:color w:val="000000"/>
          <w:lang w:eastAsia="en-ZA"/>
        </w:rPr>
        <w:t>Users can increase their upload</w:t>
      </w:r>
      <w:r w:rsidR="005322A1">
        <w:rPr>
          <w:rFonts w:ascii="Arial" w:eastAsia="Times New Roman" w:hAnsi="Arial" w:cs="Arial"/>
          <w:color w:val="000000"/>
          <w:lang w:eastAsia="en-ZA"/>
        </w:rPr>
        <w:t>/cloud</w:t>
      </w:r>
      <w:r w:rsidRPr="00A92F6D">
        <w:rPr>
          <w:rFonts w:ascii="Arial" w:eastAsia="Times New Roman" w:hAnsi="Arial" w:cs="Arial"/>
          <w:color w:val="000000"/>
          <w:lang w:eastAsia="en-ZA"/>
        </w:rPr>
        <w:t xml:space="preserve"> capacity by paying a once-off fee.</w:t>
      </w:r>
    </w:p>
    <w:p w14:paraId="620CE3F3" w14:textId="69779714" w:rsidR="00A5374A" w:rsidRPr="00A92F6D" w:rsidRDefault="00A5374A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92F6D">
        <w:rPr>
          <w:rFonts w:ascii="Arial" w:eastAsia="Times New Roman" w:hAnsi="Arial" w:cs="Arial"/>
          <w:color w:val="000000"/>
          <w:lang w:eastAsia="en-ZA"/>
        </w:rPr>
        <w:t xml:space="preserve">Larger </w:t>
      </w:r>
      <w:r w:rsidR="00BF4657">
        <w:rPr>
          <w:rFonts w:ascii="Arial" w:eastAsia="Times New Roman" w:hAnsi="Arial" w:cs="Arial"/>
          <w:color w:val="000000"/>
          <w:lang w:eastAsia="en-ZA"/>
        </w:rPr>
        <w:t xml:space="preserve">cloud </w:t>
      </w:r>
      <w:r w:rsidRPr="00A92F6D">
        <w:rPr>
          <w:rFonts w:ascii="Arial" w:eastAsia="Times New Roman" w:hAnsi="Arial" w:cs="Arial"/>
          <w:color w:val="000000"/>
          <w:lang w:eastAsia="en-ZA"/>
        </w:rPr>
        <w:t>packages allow for more item storage</w:t>
      </w:r>
      <w:r w:rsidR="00E61A19">
        <w:rPr>
          <w:rFonts w:ascii="Arial" w:eastAsia="Times New Roman" w:hAnsi="Arial" w:cs="Arial"/>
          <w:color w:val="000000"/>
          <w:lang w:eastAsia="en-ZA"/>
        </w:rPr>
        <w:t>.</w:t>
      </w:r>
    </w:p>
    <w:p w14:paraId="4870D2E8" w14:textId="75C8AFE1" w:rsidR="00A5374A" w:rsidRDefault="005E05E8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</w:t>
      </w:r>
      <w:r w:rsidR="00A5374A" w:rsidRPr="00A92F6D">
        <w:rPr>
          <w:rFonts w:ascii="Arial" w:eastAsia="Times New Roman" w:hAnsi="Arial" w:cs="Arial"/>
          <w:color w:val="000000"/>
          <w:lang w:eastAsia="en-ZA"/>
        </w:rPr>
        <w:t xml:space="preserve">he app is for users looking </w:t>
      </w:r>
      <w:r>
        <w:rPr>
          <w:rFonts w:ascii="Arial" w:eastAsia="Times New Roman" w:hAnsi="Arial" w:cs="Arial"/>
          <w:color w:val="000000"/>
          <w:lang w:eastAsia="en-ZA"/>
        </w:rPr>
        <w:t>for a</w:t>
      </w:r>
      <w:r w:rsidR="00A5374A" w:rsidRPr="00A92F6D">
        <w:rPr>
          <w:rFonts w:ascii="Arial" w:eastAsia="Times New Roman" w:hAnsi="Arial" w:cs="Arial"/>
          <w:color w:val="000000"/>
          <w:lang w:eastAsia="en-ZA"/>
        </w:rPr>
        <w:t xml:space="preserve"> platform </w:t>
      </w:r>
      <w:r>
        <w:rPr>
          <w:rFonts w:ascii="Arial" w:eastAsia="Times New Roman" w:hAnsi="Arial" w:cs="Arial"/>
          <w:color w:val="000000"/>
          <w:lang w:eastAsia="en-ZA"/>
        </w:rPr>
        <w:t>to store</w:t>
      </w:r>
      <w:r w:rsidR="009D7B6A">
        <w:rPr>
          <w:rFonts w:ascii="Arial" w:eastAsia="Times New Roman" w:hAnsi="Arial" w:cs="Arial"/>
          <w:color w:val="000000"/>
          <w:lang w:eastAsia="en-ZA"/>
        </w:rPr>
        <w:t xml:space="preserve"> niche</w:t>
      </w:r>
      <w:r w:rsidR="00A5374A" w:rsidRPr="00A92F6D">
        <w:rPr>
          <w:rFonts w:ascii="Arial" w:eastAsia="Times New Roman" w:hAnsi="Arial" w:cs="Arial"/>
          <w:color w:val="000000"/>
          <w:lang w:eastAsia="en-ZA"/>
        </w:rPr>
        <w:t xml:space="preserve"> </w:t>
      </w:r>
      <w:r>
        <w:rPr>
          <w:rFonts w:ascii="Arial" w:eastAsia="Times New Roman" w:hAnsi="Arial" w:cs="Arial"/>
          <w:color w:val="000000"/>
          <w:lang w:eastAsia="en-ZA"/>
        </w:rPr>
        <w:t>and/or personal favourite movies</w:t>
      </w:r>
      <w:r w:rsidR="00996CA7">
        <w:rPr>
          <w:rFonts w:ascii="Arial" w:eastAsia="Times New Roman" w:hAnsi="Arial" w:cs="Arial"/>
          <w:color w:val="000000"/>
          <w:lang w:eastAsia="en-ZA"/>
        </w:rPr>
        <w:t>, as well as movies they intend on watching for the first time</w:t>
      </w:r>
      <w:r w:rsidR="00A5374A" w:rsidRPr="00A92F6D">
        <w:rPr>
          <w:rFonts w:ascii="Arial" w:eastAsia="Times New Roman" w:hAnsi="Arial" w:cs="Arial"/>
          <w:color w:val="000000"/>
          <w:lang w:eastAsia="en-ZA"/>
        </w:rPr>
        <w:t>.</w:t>
      </w:r>
    </w:p>
    <w:p w14:paraId="36407566" w14:textId="0FE35ABF" w:rsidR="00C25C5A" w:rsidRDefault="00C25C5A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Users create their own collections</w:t>
      </w:r>
      <w:r w:rsidR="003E66DD">
        <w:rPr>
          <w:rFonts w:ascii="Arial" w:eastAsia="Times New Roman" w:hAnsi="Arial" w:cs="Arial"/>
          <w:color w:val="000000"/>
          <w:lang w:eastAsia="en-ZA"/>
        </w:rPr>
        <w:t xml:space="preserve"> and can categorize them however they please</w:t>
      </w:r>
      <w:r w:rsidR="00F35928">
        <w:rPr>
          <w:rFonts w:ascii="Arial" w:eastAsia="Times New Roman" w:hAnsi="Arial" w:cs="Arial"/>
          <w:color w:val="000000"/>
          <w:lang w:eastAsia="en-ZA"/>
        </w:rPr>
        <w:t>.</w:t>
      </w:r>
    </w:p>
    <w:p w14:paraId="201D11AD" w14:textId="7219AE5E" w:rsidR="00EF2477" w:rsidRDefault="00EF2477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Users can create watch goals and track their progress through a progress bar.</w:t>
      </w:r>
    </w:p>
    <w:p w14:paraId="5E433B57" w14:textId="07E9958B" w:rsidR="007310F3" w:rsidRPr="00A92F6D" w:rsidRDefault="007310F3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The app requests permission to access the user’s camera for photograph purposes. </w:t>
      </w:r>
    </w:p>
    <w:p w14:paraId="24E24D57" w14:textId="77777777" w:rsidR="00326936" w:rsidRDefault="00326936" w:rsidP="0065137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6F0DDF9F" w14:textId="2B60EB3B" w:rsidR="00C97FD3" w:rsidRDefault="00C97FD3" w:rsidP="0065137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App Requirements</w:t>
      </w:r>
    </w:p>
    <w:p w14:paraId="4A3EAA9E" w14:textId="67955ECE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i/>
          <w:iCs/>
          <w:color w:val="000000"/>
          <w:lang w:eastAsia="en-ZA"/>
        </w:rPr>
        <w:t>Login Requirements</w:t>
      </w:r>
    </w:p>
    <w:p w14:paraId="7B5E145F" w14:textId="585ECB4D" w:rsid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 xml:space="preserve">Users must set up a free account to be able to access the app. </w:t>
      </w:r>
      <w:r w:rsidR="0055637B">
        <w:rPr>
          <w:rFonts w:ascii="Arial" w:eastAsia="Times New Roman" w:hAnsi="Arial" w:cs="Arial"/>
          <w:color w:val="000000"/>
          <w:lang w:eastAsia="en-ZA"/>
        </w:rPr>
        <w:t>The s</w:t>
      </w:r>
      <w:r w:rsidRPr="00A5374A">
        <w:rPr>
          <w:rFonts w:ascii="Arial" w:eastAsia="Times New Roman" w:hAnsi="Arial" w:cs="Arial"/>
          <w:color w:val="000000"/>
          <w:lang w:eastAsia="en-ZA"/>
        </w:rPr>
        <w:t>ign</w:t>
      </w:r>
      <w:r w:rsidR="0055637B">
        <w:rPr>
          <w:rFonts w:ascii="Arial" w:eastAsia="Times New Roman" w:hAnsi="Arial" w:cs="Arial"/>
          <w:color w:val="000000"/>
          <w:lang w:eastAsia="en-ZA"/>
        </w:rPr>
        <w:t>-</w:t>
      </w:r>
      <w:r w:rsidRPr="00A5374A">
        <w:rPr>
          <w:rFonts w:ascii="Arial" w:eastAsia="Times New Roman" w:hAnsi="Arial" w:cs="Arial"/>
          <w:color w:val="000000"/>
          <w:lang w:eastAsia="en-ZA"/>
        </w:rPr>
        <w:t xml:space="preserve">in </w:t>
      </w:r>
      <w:r w:rsidR="004F0EF1">
        <w:rPr>
          <w:rFonts w:ascii="Arial" w:eastAsia="Times New Roman" w:hAnsi="Arial" w:cs="Arial"/>
          <w:color w:val="000000"/>
          <w:lang w:eastAsia="en-ZA"/>
        </w:rPr>
        <w:t xml:space="preserve">and login </w:t>
      </w:r>
      <w:r w:rsidR="0055637B">
        <w:rPr>
          <w:rFonts w:ascii="Arial" w:eastAsia="Times New Roman" w:hAnsi="Arial" w:cs="Arial"/>
          <w:color w:val="000000"/>
          <w:lang w:eastAsia="en-ZA"/>
        </w:rPr>
        <w:t>page</w:t>
      </w:r>
      <w:r w:rsidR="004F0EF1">
        <w:rPr>
          <w:rFonts w:ascii="Arial" w:eastAsia="Times New Roman" w:hAnsi="Arial" w:cs="Arial"/>
          <w:color w:val="000000"/>
          <w:lang w:eastAsia="en-ZA"/>
        </w:rPr>
        <w:t>s</w:t>
      </w:r>
      <w:r w:rsidR="0055637B">
        <w:rPr>
          <w:rFonts w:ascii="Arial" w:eastAsia="Times New Roman" w:hAnsi="Arial" w:cs="Arial"/>
          <w:color w:val="000000"/>
          <w:lang w:eastAsia="en-ZA"/>
        </w:rPr>
        <w:t xml:space="preserve"> </w:t>
      </w:r>
      <w:r w:rsidR="004F0EF1">
        <w:rPr>
          <w:rFonts w:ascii="Arial" w:eastAsia="Times New Roman" w:hAnsi="Arial" w:cs="Arial"/>
          <w:color w:val="000000"/>
          <w:lang w:eastAsia="en-ZA"/>
        </w:rPr>
        <w:t>both</w:t>
      </w:r>
      <w:r w:rsidRPr="00A5374A">
        <w:rPr>
          <w:rFonts w:ascii="Arial" w:eastAsia="Times New Roman" w:hAnsi="Arial" w:cs="Arial"/>
          <w:color w:val="000000"/>
          <w:lang w:eastAsia="en-ZA"/>
        </w:rPr>
        <w:t xml:space="preserve"> request the user’s </w:t>
      </w:r>
      <w:r w:rsidR="0055637B">
        <w:rPr>
          <w:rFonts w:ascii="Arial" w:eastAsia="Times New Roman" w:hAnsi="Arial" w:cs="Arial"/>
          <w:color w:val="000000"/>
          <w:lang w:eastAsia="en-ZA"/>
        </w:rPr>
        <w:t>u</w:t>
      </w:r>
      <w:r w:rsidRPr="00A5374A">
        <w:rPr>
          <w:rFonts w:ascii="Arial" w:eastAsia="Times New Roman" w:hAnsi="Arial" w:cs="Arial"/>
          <w:color w:val="000000"/>
          <w:lang w:eastAsia="en-ZA"/>
        </w:rPr>
        <w:t>sername</w:t>
      </w:r>
      <w:r w:rsidR="0055637B">
        <w:rPr>
          <w:rFonts w:ascii="Arial" w:eastAsia="Times New Roman" w:hAnsi="Arial" w:cs="Arial"/>
          <w:color w:val="000000"/>
          <w:lang w:eastAsia="en-ZA"/>
        </w:rPr>
        <w:t xml:space="preserve"> and</w:t>
      </w:r>
      <w:r w:rsidRPr="00A5374A">
        <w:rPr>
          <w:rFonts w:ascii="Arial" w:eastAsia="Times New Roman" w:hAnsi="Arial" w:cs="Arial"/>
          <w:color w:val="000000"/>
          <w:lang w:eastAsia="en-ZA"/>
        </w:rPr>
        <w:t xml:space="preserve"> password</w:t>
      </w:r>
      <w:r w:rsidR="00CD300E">
        <w:rPr>
          <w:rFonts w:ascii="Arial" w:eastAsia="Times New Roman" w:hAnsi="Arial" w:cs="Arial"/>
          <w:color w:val="000000"/>
          <w:lang w:eastAsia="en-ZA"/>
        </w:rPr>
        <w:t xml:space="preserve"> alone</w:t>
      </w:r>
      <w:r w:rsidRPr="00A5374A">
        <w:rPr>
          <w:rFonts w:ascii="Arial" w:eastAsia="Times New Roman" w:hAnsi="Arial" w:cs="Arial"/>
          <w:color w:val="000000"/>
          <w:lang w:eastAsia="en-ZA"/>
        </w:rPr>
        <w:t>.</w:t>
      </w:r>
    </w:p>
    <w:p w14:paraId="582E53A4" w14:textId="30D42B08" w:rsidR="00DE129A" w:rsidRDefault="00DE129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6839EDC" w14:textId="77777777" w:rsidR="00110096" w:rsidRPr="00A5374A" w:rsidRDefault="00110096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935853B" w14:textId="6862F621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i/>
          <w:iCs/>
          <w:color w:val="000000"/>
          <w:lang w:eastAsia="en-ZA"/>
        </w:rPr>
        <w:lastRenderedPageBreak/>
        <w:t>Creating Collections</w:t>
      </w:r>
    </w:p>
    <w:p w14:paraId="7F008652" w14:textId="6780164E" w:rsidR="00A5374A" w:rsidRPr="00247659" w:rsidRDefault="00EF2334" w:rsidP="0065137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Users</w:t>
      </w:r>
      <w:r w:rsidR="00A5374A" w:rsidRPr="00247659">
        <w:rPr>
          <w:rFonts w:ascii="Arial" w:eastAsia="Times New Roman" w:hAnsi="Arial" w:cs="Arial"/>
          <w:color w:val="000000"/>
          <w:lang w:eastAsia="en-ZA"/>
        </w:rPr>
        <w:t xml:space="preserve"> can create </w:t>
      </w:r>
      <w:r>
        <w:rPr>
          <w:rFonts w:ascii="Arial" w:eastAsia="Times New Roman" w:hAnsi="Arial" w:cs="Arial"/>
          <w:color w:val="000000"/>
          <w:lang w:eastAsia="en-ZA"/>
        </w:rPr>
        <w:t xml:space="preserve">multiple </w:t>
      </w:r>
      <w:r w:rsidR="00A5374A" w:rsidRPr="00247659">
        <w:rPr>
          <w:rFonts w:ascii="Arial" w:eastAsia="Times New Roman" w:hAnsi="Arial" w:cs="Arial"/>
          <w:color w:val="000000"/>
          <w:lang w:eastAsia="en-ZA"/>
        </w:rPr>
        <w:t>collectio</w:t>
      </w:r>
      <w:r>
        <w:rPr>
          <w:rFonts w:ascii="Arial" w:eastAsia="Times New Roman" w:hAnsi="Arial" w:cs="Arial"/>
          <w:color w:val="000000"/>
          <w:lang w:eastAsia="en-ZA"/>
        </w:rPr>
        <w:t>ns</w:t>
      </w:r>
      <w:r w:rsidR="00A5374A" w:rsidRPr="00247659">
        <w:rPr>
          <w:rFonts w:ascii="Arial" w:eastAsia="Times New Roman" w:hAnsi="Arial" w:cs="Arial"/>
          <w:color w:val="000000"/>
          <w:lang w:eastAsia="en-ZA"/>
        </w:rPr>
        <w:t xml:space="preserve"> consisting of </w:t>
      </w:r>
      <w:r>
        <w:rPr>
          <w:rFonts w:ascii="Arial" w:eastAsia="Times New Roman" w:hAnsi="Arial" w:cs="Arial"/>
          <w:color w:val="000000"/>
          <w:lang w:eastAsia="en-ZA"/>
        </w:rPr>
        <w:t>multiple items.</w:t>
      </w:r>
    </w:p>
    <w:p w14:paraId="3D8F56CE" w14:textId="1B9AD933" w:rsidR="00A5374A" w:rsidRPr="00247659" w:rsidRDefault="004F5FE2" w:rsidP="0065137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C</w:t>
      </w:r>
      <w:r w:rsidR="00A5374A" w:rsidRPr="00247659">
        <w:rPr>
          <w:rFonts w:ascii="Arial" w:eastAsia="Times New Roman" w:hAnsi="Arial" w:cs="Arial"/>
          <w:color w:val="000000"/>
          <w:lang w:eastAsia="en-ZA"/>
        </w:rPr>
        <w:t>ollections can be categorized based on genre, movie length, release date, age restriction, personalized tags, quality</w:t>
      </w:r>
      <w:r w:rsidR="003312DF">
        <w:rPr>
          <w:rFonts w:ascii="Arial" w:eastAsia="Times New Roman" w:hAnsi="Arial" w:cs="Arial"/>
          <w:color w:val="000000"/>
          <w:lang w:eastAsia="en-ZA"/>
        </w:rPr>
        <w:t>, and more.</w:t>
      </w:r>
    </w:p>
    <w:p w14:paraId="3F01FACC" w14:textId="77777777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EB0B3B1" w14:textId="2B836D5A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i/>
          <w:iCs/>
          <w:color w:val="000000"/>
          <w:lang w:eastAsia="en-ZA"/>
        </w:rPr>
        <w:t xml:space="preserve">Adding </w:t>
      </w:r>
      <w:r w:rsidR="006E0107">
        <w:rPr>
          <w:rFonts w:ascii="Arial" w:eastAsia="Times New Roman" w:hAnsi="Arial" w:cs="Arial"/>
          <w:i/>
          <w:iCs/>
          <w:color w:val="000000"/>
          <w:lang w:eastAsia="en-ZA"/>
        </w:rPr>
        <w:t>I</w:t>
      </w:r>
      <w:r w:rsidRPr="00A5374A">
        <w:rPr>
          <w:rFonts w:ascii="Arial" w:eastAsia="Times New Roman" w:hAnsi="Arial" w:cs="Arial"/>
          <w:i/>
          <w:iCs/>
          <w:color w:val="000000"/>
          <w:lang w:eastAsia="en-ZA"/>
        </w:rPr>
        <w:t xml:space="preserve">tems to </w:t>
      </w:r>
      <w:r w:rsidR="006E0107">
        <w:rPr>
          <w:rFonts w:ascii="Arial" w:eastAsia="Times New Roman" w:hAnsi="Arial" w:cs="Arial"/>
          <w:i/>
          <w:iCs/>
          <w:color w:val="000000"/>
          <w:lang w:eastAsia="en-ZA"/>
        </w:rPr>
        <w:t>C</w:t>
      </w:r>
      <w:r w:rsidRPr="00A5374A">
        <w:rPr>
          <w:rFonts w:ascii="Arial" w:eastAsia="Times New Roman" w:hAnsi="Arial" w:cs="Arial"/>
          <w:i/>
          <w:iCs/>
          <w:color w:val="000000"/>
          <w:lang w:eastAsia="en-ZA"/>
        </w:rPr>
        <w:t>ollections</w:t>
      </w:r>
    </w:p>
    <w:p w14:paraId="3BEA7022" w14:textId="1D9E80A4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Items added to collections will have customizable details</w:t>
      </w:r>
      <w:r w:rsidR="0073794A">
        <w:rPr>
          <w:rFonts w:ascii="Arial" w:eastAsia="Times New Roman" w:hAnsi="Arial" w:cs="Arial"/>
          <w:color w:val="000000"/>
          <w:lang w:eastAsia="en-ZA"/>
        </w:rPr>
        <w:t>, such as:</w:t>
      </w:r>
    </w:p>
    <w:p w14:paraId="2BDC923B" w14:textId="77777777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Title</w:t>
      </w:r>
    </w:p>
    <w:p w14:paraId="47E2BF05" w14:textId="77777777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Genre</w:t>
      </w:r>
    </w:p>
    <w:p w14:paraId="60C6F7A2" w14:textId="77777777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Release Date</w:t>
      </w:r>
    </w:p>
    <w:p w14:paraId="4C16F35E" w14:textId="77777777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Description</w:t>
      </w:r>
    </w:p>
    <w:p w14:paraId="27833E1C" w14:textId="77777777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Age Restriction</w:t>
      </w:r>
    </w:p>
    <w:p w14:paraId="70F26D4B" w14:textId="77777777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Runtime</w:t>
      </w:r>
    </w:p>
    <w:p w14:paraId="068BB9CF" w14:textId="656060B9" w:rsid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>Quality</w:t>
      </w:r>
    </w:p>
    <w:p w14:paraId="3963EA4E" w14:textId="5721A656" w:rsidR="00A5374A" w:rsidRPr="00A5374A" w:rsidRDefault="00A5374A" w:rsidP="00651374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 xml:space="preserve">Images (Users can upload </w:t>
      </w:r>
      <w:r w:rsidR="00DC428E">
        <w:rPr>
          <w:rFonts w:ascii="Arial" w:eastAsia="Times New Roman" w:hAnsi="Arial" w:cs="Arial"/>
          <w:color w:val="000000"/>
          <w:lang w:eastAsia="en-ZA"/>
        </w:rPr>
        <w:t>up to three</w:t>
      </w:r>
      <w:r w:rsidRPr="00A5374A">
        <w:rPr>
          <w:rFonts w:ascii="Arial" w:eastAsia="Times New Roman" w:hAnsi="Arial" w:cs="Arial"/>
          <w:color w:val="000000"/>
          <w:lang w:eastAsia="en-ZA"/>
        </w:rPr>
        <w:t xml:space="preserve"> screenshots</w:t>
      </w:r>
      <w:r w:rsidR="00DC428E">
        <w:rPr>
          <w:rFonts w:ascii="Arial" w:eastAsia="Times New Roman" w:hAnsi="Arial" w:cs="Arial"/>
          <w:color w:val="000000"/>
          <w:lang w:eastAsia="en-ZA"/>
        </w:rPr>
        <w:t xml:space="preserve"> </w:t>
      </w:r>
      <w:r w:rsidRPr="00A5374A">
        <w:rPr>
          <w:rFonts w:ascii="Arial" w:eastAsia="Times New Roman" w:hAnsi="Arial" w:cs="Arial"/>
          <w:color w:val="000000"/>
          <w:lang w:eastAsia="en-ZA"/>
        </w:rPr>
        <w:t>to the app)</w:t>
      </w:r>
    </w:p>
    <w:p w14:paraId="248A2DFC" w14:textId="77777777" w:rsidR="003D7498" w:rsidRDefault="003D7498" w:rsidP="00651374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000000"/>
          <w:lang w:eastAsia="en-ZA"/>
        </w:rPr>
      </w:pPr>
    </w:p>
    <w:p w14:paraId="30CC6427" w14:textId="2C005A05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i/>
          <w:iCs/>
          <w:color w:val="000000"/>
          <w:lang w:eastAsia="en-ZA"/>
        </w:rPr>
        <w:t>Creating Goals</w:t>
      </w:r>
    </w:p>
    <w:p w14:paraId="079B4309" w14:textId="10B2ED71" w:rsidR="00A5374A" w:rsidRPr="00A5374A" w:rsidRDefault="00A5374A" w:rsidP="006513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374A">
        <w:rPr>
          <w:rFonts w:ascii="Arial" w:eastAsia="Times New Roman" w:hAnsi="Arial" w:cs="Arial"/>
          <w:color w:val="000000"/>
          <w:lang w:eastAsia="en-ZA"/>
        </w:rPr>
        <w:t xml:space="preserve">Users can create goals by adding movies to a watchlist </w:t>
      </w:r>
      <w:r w:rsidR="0003180A">
        <w:rPr>
          <w:rFonts w:ascii="Arial" w:eastAsia="Times New Roman" w:hAnsi="Arial" w:cs="Arial"/>
          <w:color w:val="000000"/>
          <w:lang w:eastAsia="en-ZA"/>
        </w:rPr>
        <w:t xml:space="preserve">collection </w:t>
      </w:r>
      <w:r w:rsidRPr="00A5374A">
        <w:rPr>
          <w:rFonts w:ascii="Arial" w:eastAsia="Times New Roman" w:hAnsi="Arial" w:cs="Arial"/>
          <w:color w:val="000000"/>
          <w:lang w:eastAsia="en-ZA"/>
        </w:rPr>
        <w:t xml:space="preserve">which tracks their progress and shows how many movies they have watched </w:t>
      </w:r>
      <w:r w:rsidR="008D1E68">
        <w:rPr>
          <w:rFonts w:ascii="Arial" w:eastAsia="Times New Roman" w:hAnsi="Arial" w:cs="Arial"/>
          <w:color w:val="000000"/>
          <w:lang w:eastAsia="en-ZA"/>
        </w:rPr>
        <w:t>from</w:t>
      </w:r>
      <w:r w:rsidRPr="00A5374A">
        <w:rPr>
          <w:rFonts w:ascii="Arial" w:eastAsia="Times New Roman" w:hAnsi="Arial" w:cs="Arial"/>
          <w:color w:val="000000"/>
          <w:lang w:eastAsia="en-ZA"/>
        </w:rPr>
        <w:t xml:space="preserve"> their watchlist.</w:t>
      </w:r>
      <w:r w:rsidR="00BA3A6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A5374A">
        <w:rPr>
          <w:rFonts w:ascii="Arial" w:eastAsia="Times New Roman" w:hAnsi="Arial" w:cs="Arial"/>
          <w:color w:val="000000"/>
          <w:lang w:eastAsia="en-ZA"/>
        </w:rPr>
        <w:t>Movies can also be removed from the watchlist.</w:t>
      </w:r>
    </w:p>
    <w:p w14:paraId="3F1EDAE6" w14:textId="34BA0DF1" w:rsidR="00D50D7B" w:rsidRDefault="00D50D7B" w:rsidP="00651374">
      <w:pPr>
        <w:tabs>
          <w:tab w:val="left" w:pos="960"/>
        </w:tabs>
        <w:spacing w:line="360" w:lineRule="auto"/>
        <w:jc w:val="both"/>
      </w:pPr>
    </w:p>
    <w:p w14:paraId="60B5A287" w14:textId="55606BF7" w:rsidR="00846123" w:rsidRPr="00846123" w:rsidRDefault="00846123" w:rsidP="00651374">
      <w:pPr>
        <w:tabs>
          <w:tab w:val="left" w:pos="960"/>
        </w:tabs>
        <w:spacing w:line="360" w:lineRule="auto"/>
        <w:jc w:val="both"/>
        <w:rPr>
          <w:rFonts w:ascii="Arial" w:hAnsi="Arial" w:cs="Arial"/>
          <w:b/>
          <w:bCs/>
        </w:rPr>
      </w:pPr>
      <w:r w:rsidRPr="00846123">
        <w:rPr>
          <w:rFonts w:ascii="Arial" w:hAnsi="Arial" w:cs="Arial"/>
          <w:b/>
          <w:bCs/>
        </w:rPr>
        <w:t>Conclusion</w:t>
      </w:r>
    </w:p>
    <w:p w14:paraId="125177E9" w14:textId="0F01565B" w:rsidR="00B64EF7" w:rsidRPr="00FA1C2E" w:rsidRDefault="003F12E1" w:rsidP="00651374">
      <w:pPr>
        <w:tabs>
          <w:tab w:val="left" w:pos="960"/>
        </w:tabs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MovieFans</w:t>
      </w:r>
      <w:proofErr w:type="spellEnd"/>
      <w:r>
        <w:rPr>
          <w:rFonts w:ascii="Arial" w:hAnsi="Arial" w:cs="Arial"/>
          <w:color w:val="000000"/>
        </w:rPr>
        <w:t xml:space="preserve"> is a collection management app centred around movies</w:t>
      </w:r>
      <w:r w:rsidR="002A0176">
        <w:rPr>
          <w:rFonts w:ascii="Arial" w:hAnsi="Arial" w:cs="Arial"/>
          <w:color w:val="000000"/>
        </w:rPr>
        <w:t xml:space="preserve"> where users can create their own collections</w:t>
      </w:r>
      <w:r w:rsidR="00A46E4C">
        <w:rPr>
          <w:rFonts w:ascii="Arial" w:hAnsi="Arial" w:cs="Arial"/>
          <w:color w:val="000000"/>
        </w:rPr>
        <w:t xml:space="preserve">, </w:t>
      </w:r>
      <w:r w:rsidR="003E10B4">
        <w:rPr>
          <w:rFonts w:ascii="Arial" w:hAnsi="Arial" w:cs="Arial"/>
          <w:color w:val="000000"/>
        </w:rPr>
        <w:t>set goals for movies to watch</w:t>
      </w:r>
      <w:r w:rsidR="001174F6">
        <w:rPr>
          <w:rFonts w:ascii="Arial" w:hAnsi="Arial" w:cs="Arial"/>
          <w:color w:val="000000"/>
        </w:rPr>
        <w:t>, separate them into different categories and collections,</w:t>
      </w:r>
      <w:r w:rsidR="003E10B4">
        <w:rPr>
          <w:rFonts w:ascii="Arial" w:hAnsi="Arial" w:cs="Arial"/>
          <w:color w:val="000000"/>
        </w:rPr>
        <w:t xml:space="preserve"> and </w:t>
      </w:r>
      <w:r w:rsidR="00A46E4C">
        <w:rPr>
          <w:rFonts w:ascii="Arial" w:hAnsi="Arial" w:cs="Arial"/>
          <w:color w:val="000000"/>
        </w:rPr>
        <w:t xml:space="preserve">store </w:t>
      </w:r>
      <w:r w:rsidR="00AC216D">
        <w:rPr>
          <w:rFonts w:ascii="Arial" w:hAnsi="Arial" w:cs="Arial"/>
          <w:color w:val="000000"/>
        </w:rPr>
        <w:t xml:space="preserve">all </w:t>
      </w:r>
      <w:r w:rsidR="00A46E4C">
        <w:rPr>
          <w:rFonts w:ascii="Arial" w:hAnsi="Arial" w:cs="Arial"/>
          <w:color w:val="000000"/>
        </w:rPr>
        <w:t xml:space="preserve">their movies in one place where </w:t>
      </w:r>
      <w:r w:rsidR="00E52D9A">
        <w:rPr>
          <w:rFonts w:ascii="Arial" w:hAnsi="Arial" w:cs="Arial"/>
          <w:color w:val="000000"/>
        </w:rPr>
        <w:t>they</w:t>
      </w:r>
      <w:r w:rsidR="00A46E4C">
        <w:rPr>
          <w:rFonts w:ascii="Arial" w:hAnsi="Arial" w:cs="Arial"/>
          <w:color w:val="000000"/>
        </w:rPr>
        <w:t xml:space="preserve"> will not be lost.</w:t>
      </w:r>
    </w:p>
    <w:sectPr w:rsidR="00B64EF7" w:rsidRPr="00FA1C2E" w:rsidSect="00301AA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36DD" w14:textId="77777777" w:rsidR="00D82668" w:rsidRDefault="00D82668" w:rsidP="00F10309">
      <w:pPr>
        <w:spacing w:after="0" w:line="240" w:lineRule="auto"/>
      </w:pPr>
      <w:r>
        <w:separator/>
      </w:r>
    </w:p>
  </w:endnote>
  <w:endnote w:type="continuationSeparator" w:id="0">
    <w:p w14:paraId="759EF3EC" w14:textId="77777777" w:rsidR="00D82668" w:rsidRDefault="00D82668" w:rsidP="00F1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24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0087D" w14:textId="61A0D325" w:rsidR="00F10309" w:rsidRDefault="00F103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461B9" w14:textId="77777777" w:rsidR="00F10309" w:rsidRDefault="00F10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4B6B" w14:textId="77777777" w:rsidR="00D82668" w:rsidRDefault="00D82668" w:rsidP="00F10309">
      <w:pPr>
        <w:spacing w:after="0" w:line="240" w:lineRule="auto"/>
      </w:pPr>
      <w:r>
        <w:separator/>
      </w:r>
    </w:p>
  </w:footnote>
  <w:footnote w:type="continuationSeparator" w:id="0">
    <w:p w14:paraId="4579BA7F" w14:textId="77777777" w:rsidR="00D82668" w:rsidRDefault="00D82668" w:rsidP="00F10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A9A"/>
    <w:multiLevelType w:val="multilevel"/>
    <w:tmpl w:val="DB32A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0249"/>
    <w:multiLevelType w:val="multilevel"/>
    <w:tmpl w:val="9E14010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0CE2"/>
    <w:multiLevelType w:val="hybridMultilevel"/>
    <w:tmpl w:val="32B262C0"/>
    <w:lvl w:ilvl="0" w:tplc="6BE6AF6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03E93"/>
    <w:multiLevelType w:val="hybridMultilevel"/>
    <w:tmpl w:val="15FA5E2A"/>
    <w:lvl w:ilvl="0" w:tplc="B412CC9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37D46"/>
    <w:multiLevelType w:val="multilevel"/>
    <w:tmpl w:val="50A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F3BEA"/>
    <w:multiLevelType w:val="multilevel"/>
    <w:tmpl w:val="6316D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D7F49"/>
    <w:multiLevelType w:val="hybridMultilevel"/>
    <w:tmpl w:val="0D3633D6"/>
    <w:lvl w:ilvl="0" w:tplc="34B42A9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7A3EDA"/>
    <w:multiLevelType w:val="hybridMultilevel"/>
    <w:tmpl w:val="EE3AC410"/>
    <w:lvl w:ilvl="0" w:tplc="FFACFC4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A54CA7"/>
    <w:multiLevelType w:val="multilevel"/>
    <w:tmpl w:val="C2EC7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E1784"/>
    <w:multiLevelType w:val="multilevel"/>
    <w:tmpl w:val="AE741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C7B9D"/>
    <w:multiLevelType w:val="hybridMultilevel"/>
    <w:tmpl w:val="4F6EA0F2"/>
    <w:lvl w:ilvl="0" w:tplc="8224235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EF4F77"/>
    <w:multiLevelType w:val="multilevel"/>
    <w:tmpl w:val="BE96F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30900952">
    <w:abstractNumId w:val="10"/>
  </w:num>
  <w:num w:numId="2" w16cid:durableId="1607226880">
    <w:abstractNumId w:val="6"/>
  </w:num>
  <w:num w:numId="3" w16cid:durableId="487554062">
    <w:abstractNumId w:val="3"/>
  </w:num>
  <w:num w:numId="4" w16cid:durableId="1298605621">
    <w:abstractNumId w:val="0"/>
  </w:num>
  <w:num w:numId="5" w16cid:durableId="2010017478">
    <w:abstractNumId w:val="5"/>
  </w:num>
  <w:num w:numId="6" w16cid:durableId="1934783609">
    <w:abstractNumId w:val="9"/>
  </w:num>
  <w:num w:numId="7" w16cid:durableId="1004094233">
    <w:abstractNumId w:val="4"/>
  </w:num>
  <w:num w:numId="8" w16cid:durableId="1083912375">
    <w:abstractNumId w:val="1"/>
  </w:num>
  <w:num w:numId="9" w16cid:durableId="504514084">
    <w:abstractNumId w:val="8"/>
  </w:num>
  <w:num w:numId="10" w16cid:durableId="654799186">
    <w:abstractNumId w:val="11"/>
  </w:num>
  <w:num w:numId="11" w16cid:durableId="188105535">
    <w:abstractNumId w:val="7"/>
  </w:num>
  <w:num w:numId="12" w16cid:durableId="132169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9"/>
    <w:rsid w:val="00006763"/>
    <w:rsid w:val="0001048F"/>
    <w:rsid w:val="00025930"/>
    <w:rsid w:val="00026570"/>
    <w:rsid w:val="0003180A"/>
    <w:rsid w:val="00037C98"/>
    <w:rsid w:val="00053A96"/>
    <w:rsid w:val="00062300"/>
    <w:rsid w:val="00062B88"/>
    <w:rsid w:val="00062BF6"/>
    <w:rsid w:val="00070392"/>
    <w:rsid w:val="00081E5B"/>
    <w:rsid w:val="00091361"/>
    <w:rsid w:val="000921E6"/>
    <w:rsid w:val="000964EB"/>
    <w:rsid w:val="000A6548"/>
    <w:rsid w:val="000D1717"/>
    <w:rsid w:val="000E09E2"/>
    <w:rsid w:val="000F55BC"/>
    <w:rsid w:val="00107989"/>
    <w:rsid w:val="00110096"/>
    <w:rsid w:val="001174F6"/>
    <w:rsid w:val="0012256B"/>
    <w:rsid w:val="00126392"/>
    <w:rsid w:val="00131607"/>
    <w:rsid w:val="001326AF"/>
    <w:rsid w:val="00135EAD"/>
    <w:rsid w:val="00143F80"/>
    <w:rsid w:val="00167E9D"/>
    <w:rsid w:val="001776AC"/>
    <w:rsid w:val="00190871"/>
    <w:rsid w:val="001A0675"/>
    <w:rsid w:val="001A1BD0"/>
    <w:rsid w:val="001A2122"/>
    <w:rsid w:val="001A21E5"/>
    <w:rsid w:val="001A3DA8"/>
    <w:rsid w:val="001A450E"/>
    <w:rsid w:val="001B1DC1"/>
    <w:rsid w:val="001B3B46"/>
    <w:rsid w:val="001B5B5A"/>
    <w:rsid w:val="001C75D6"/>
    <w:rsid w:val="001D43BB"/>
    <w:rsid w:val="001D4A87"/>
    <w:rsid w:val="001D62A4"/>
    <w:rsid w:val="001E5CC8"/>
    <w:rsid w:val="001F1ED6"/>
    <w:rsid w:val="00202AFD"/>
    <w:rsid w:val="00205DA2"/>
    <w:rsid w:val="00207ACE"/>
    <w:rsid w:val="002116A9"/>
    <w:rsid w:val="00212231"/>
    <w:rsid w:val="00220F01"/>
    <w:rsid w:val="002254CB"/>
    <w:rsid w:val="0022667A"/>
    <w:rsid w:val="0023758D"/>
    <w:rsid w:val="00247659"/>
    <w:rsid w:val="00252C0C"/>
    <w:rsid w:val="00262E3C"/>
    <w:rsid w:val="0027323C"/>
    <w:rsid w:val="002765A6"/>
    <w:rsid w:val="0028528B"/>
    <w:rsid w:val="00293DED"/>
    <w:rsid w:val="0029797D"/>
    <w:rsid w:val="002A0176"/>
    <w:rsid w:val="002A33CE"/>
    <w:rsid w:val="002A3701"/>
    <w:rsid w:val="002C22D9"/>
    <w:rsid w:val="002C44A8"/>
    <w:rsid w:val="002D0B6D"/>
    <w:rsid w:val="002D608E"/>
    <w:rsid w:val="002D77FD"/>
    <w:rsid w:val="002E02C3"/>
    <w:rsid w:val="002E1C0A"/>
    <w:rsid w:val="00300B0B"/>
    <w:rsid w:val="00301AA9"/>
    <w:rsid w:val="00303CDA"/>
    <w:rsid w:val="00304F06"/>
    <w:rsid w:val="00316C63"/>
    <w:rsid w:val="00320C95"/>
    <w:rsid w:val="00326936"/>
    <w:rsid w:val="003312DF"/>
    <w:rsid w:val="003341ED"/>
    <w:rsid w:val="00334D49"/>
    <w:rsid w:val="00343B99"/>
    <w:rsid w:val="00350245"/>
    <w:rsid w:val="0035545E"/>
    <w:rsid w:val="00374E48"/>
    <w:rsid w:val="00375874"/>
    <w:rsid w:val="00380419"/>
    <w:rsid w:val="00381D74"/>
    <w:rsid w:val="00384FA1"/>
    <w:rsid w:val="00385850"/>
    <w:rsid w:val="00395D61"/>
    <w:rsid w:val="003B0766"/>
    <w:rsid w:val="003B3D1A"/>
    <w:rsid w:val="003D3A0D"/>
    <w:rsid w:val="003D7498"/>
    <w:rsid w:val="003E10B4"/>
    <w:rsid w:val="003E66DD"/>
    <w:rsid w:val="003F0F41"/>
    <w:rsid w:val="003F12E1"/>
    <w:rsid w:val="003F3030"/>
    <w:rsid w:val="003F318F"/>
    <w:rsid w:val="004009B8"/>
    <w:rsid w:val="00455196"/>
    <w:rsid w:val="00461B30"/>
    <w:rsid w:val="004670B0"/>
    <w:rsid w:val="004771FA"/>
    <w:rsid w:val="00486714"/>
    <w:rsid w:val="004868CD"/>
    <w:rsid w:val="004A75E1"/>
    <w:rsid w:val="004B2A39"/>
    <w:rsid w:val="004B315C"/>
    <w:rsid w:val="004D10DC"/>
    <w:rsid w:val="004D1295"/>
    <w:rsid w:val="004D1EBF"/>
    <w:rsid w:val="004D4543"/>
    <w:rsid w:val="004D5169"/>
    <w:rsid w:val="004D69BA"/>
    <w:rsid w:val="004F006D"/>
    <w:rsid w:val="004F0EF1"/>
    <w:rsid w:val="004F5FE2"/>
    <w:rsid w:val="00500ECD"/>
    <w:rsid w:val="00503739"/>
    <w:rsid w:val="00505D29"/>
    <w:rsid w:val="005112F6"/>
    <w:rsid w:val="00514D84"/>
    <w:rsid w:val="0052477D"/>
    <w:rsid w:val="005322A1"/>
    <w:rsid w:val="00536847"/>
    <w:rsid w:val="00542148"/>
    <w:rsid w:val="00544511"/>
    <w:rsid w:val="00544F58"/>
    <w:rsid w:val="00547F11"/>
    <w:rsid w:val="00552BD1"/>
    <w:rsid w:val="0055637B"/>
    <w:rsid w:val="005608DF"/>
    <w:rsid w:val="00561A6C"/>
    <w:rsid w:val="0056308C"/>
    <w:rsid w:val="00573054"/>
    <w:rsid w:val="00576676"/>
    <w:rsid w:val="00583828"/>
    <w:rsid w:val="00597139"/>
    <w:rsid w:val="005B3763"/>
    <w:rsid w:val="005C1AC3"/>
    <w:rsid w:val="005C5E7D"/>
    <w:rsid w:val="005E05E8"/>
    <w:rsid w:val="005E0AC0"/>
    <w:rsid w:val="005E6003"/>
    <w:rsid w:val="005E7E10"/>
    <w:rsid w:val="00604F40"/>
    <w:rsid w:val="00607835"/>
    <w:rsid w:val="00651374"/>
    <w:rsid w:val="00663CF3"/>
    <w:rsid w:val="006735A1"/>
    <w:rsid w:val="0068029D"/>
    <w:rsid w:val="006853CC"/>
    <w:rsid w:val="006B53B4"/>
    <w:rsid w:val="006D4303"/>
    <w:rsid w:val="006D4F1A"/>
    <w:rsid w:val="006E0107"/>
    <w:rsid w:val="006E04BC"/>
    <w:rsid w:val="006E43C3"/>
    <w:rsid w:val="006E4E69"/>
    <w:rsid w:val="006F1D59"/>
    <w:rsid w:val="006F4221"/>
    <w:rsid w:val="006F66B0"/>
    <w:rsid w:val="00700C51"/>
    <w:rsid w:val="00702ADA"/>
    <w:rsid w:val="00702C89"/>
    <w:rsid w:val="00706FB4"/>
    <w:rsid w:val="0071116B"/>
    <w:rsid w:val="00720C38"/>
    <w:rsid w:val="00725B69"/>
    <w:rsid w:val="007310F3"/>
    <w:rsid w:val="00731C8F"/>
    <w:rsid w:val="00732040"/>
    <w:rsid w:val="0073477B"/>
    <w:rsid w:val="00735ABD"/>
    <w:rsid w:val="0073794A"/>
    <w:rsid w:val="007414F3"/>
    <w:rsid w:val="00742819"/>
    <w:rsid w:val="007555CF"/>
    <w:rsid w:val="00775C40"/>
    <w:rsid w:val="007A3F12"/>
    <w:rsid w:val="007A7E4A"/>
    <w:rsid w:val="007B2BCE"/>
    <w:rsid w:val="007C4319"/>
    <w:rsid w:val="007C48D7"/>
    <w:rsid w:val="007C5F66"/>
    <w:rsid w:val="007D5483"/>
    <w:rsid w:val="007D6052"/>
    <w:rsid w:val="007E0D34"/>
    <w:rsid w:val="007F2E4C"/>
    <w:rsid w:val="007F711A"/>
    <w:rsid w:val="008011B1"/>
    <w:rsid w:val="008046BB"/>
    <w:rsid w:val="00813B01"/>
    <w:rsid w:val="00827CE7"/>
    <w:rsid w:val="00841FBE"/>
    <w:rsid w:val="00846123"/>
    <w:rsid w:val="008570A5"/>
    <w:rsid w:val="00872C51"/>
    <w:rsid w:val="00877E74"/>
    <w:rsid w:val="0088705A"/>
    <w:rsid w:val="00892D33"/>
    <w:rsid w:val="008965E6"/>
    <w:rsid w:val="008D1E68"/>
    <w:rsid w:val="008D7BD7"/>
    <w:rsid w:val="008E0FEC"/>
    <w:rsid w:val="008E1289"/>
    <w:rsid w:val="00911A63"/>
    <w:rsid w:val="00914EE7"/>
    <w:rsid w:val="00935DA3"/>
    <w:rsid w:val="0096318B"/>
    <w:rsid w:val="00965DAB"/>
    <w:rsid w:val="009731E1"/>
    <w:rsid w:val="00974098"/>
    <w:rsid w:val="00974B91"/>
    <w:rsid w:val="00982E07"/>
    <w:rsid w:val="00996CA7"/>
    <w:rsid w:val="009B23C7"/>
    <w:rsid w:val="009B2C78"/>
    <w:rsid w:val="009B3A78"/>
    <w:rsid w:val="009B420A"/>
    <w:rsid w:val="009C0746"/>
    <w:rsid w:val="009C2974"/>
    <w:rsid w:val="009D4D0C"/>
    <w:rsid w:val="009D5973"/>
    <w:rsid w:val="009D7B6A"/>
    <w:rsid w:val="009E1A9B"/>
    <w:rsid w:val="009E1BEB"/>
    <w:rsid w:val="00A01577"/>
    <w:rsid w:val="00A0202E"/>
    <w:rsid w:val="00A036B6"/>
    <w:rsid w:val="00A05A31"/>
    <w:rsid w:val="00A16E96"/>
    <w:rsid w:val="00A17237"/>
    <w:rsid w:val="00A24DF8"/>
    <w:rsid w:val="00A314F0"/>
    <w:rsid w:val="00A318C2"/>
    <w:rsid w:val="00A46E4C"/>
    <w:rsid w:val="00A472B9"/>
    <w:rsid w:val="00A50279"/>
    <w:rsid w:val="00A51A7C"/>
    <w:rsid w:val="00A5374A"/>
    <w:rsid w:val="00A61806"/>
    <w:rsid w:val="00A82EAB"/>
    <w:rsid w:val="00A92F6D"/>
    <w:rsid w:val="00AA00CF"/>
    <w:rsid w:val="00AA0A72"/>
    <w:rsid w:val="00AB358E"/>
    <w:rsid w:val="00AB3644"/>
    <w:rsid w:val="00AC216D"/>
    <w:rsid w:val="00AC2BC3"/>
    <w:rsid w:val="00AC353F"/>
    <w:rsid w:val="00AD3D45"/>
    <w:rsid w:val="00AD78E9"/>
    <w:rsid w:val="00AD79F3"/>
    <w:rsid w:val="00AE0FC0"/>
    <w:rsid w:val="00AE7322"/>
    <w:rsid w:val="00AE7725"/>
    <w:rsid w:val="00B01139"/>
    <w:rsid w:val="00B01C5E"/>
    <w:rsid w:val="00B03076"/>
    <w:rsid w:val="00B042CA"/>
    <w:rsid w:val="00B062FE"/>
    <w:rsid w:val="00B10998"/>
    <w:rsid w:val="00B24CDB"/>
    <w:rsid w:val="00B30DAA"/>
    <w:rsid w:val="00B4142E"/>
    <w:rsid w:val="00B41D31"/>
    <w:rsid w:val="00B41D90"/>
    <w:rsid w:val="00B45138"/>
    <w:rsid w:val="00B5178A"/>
    <w:rsid w:val="00B51FD5"/>
    <w:rsid w:val="00B6236B"/>
    <w:rsid w:val="00B64EF7"/>
    <w:rsid w:val="00B7264F"/>
    <w:rsid w:val="00B847A6"/>
    <w:rsid w:val="00B90815"/>
    <w:rsid w:val="00B92E9D"/>
    <w:rsid w:val="00BA108B"/>
    <w:rsid w:val="00BA3A62"/>
    <w:rsid w:val="00BB11C5"/>
    <w:rsid w:val="00BC2397"/>
    <w:rsid w:val="00BC2FF9"/>
    <w:rsid w:val="00BE4DAE"/>
    <w:rsid w:val="00BF2ACE"/>
    <w:rsid w:val="00BF4657"/>
    <w:rsid w:val="00C03198"/>
    <w:rsid w:val="00C159B8"/>
    <w:rsid w:val="00C1722C"/>
    <w:rsid w:val="00C25C5A"/>
    <w:rsid w:val="00C266F8"/>
    <w:rsid w:val="00C534AC"/>
    <w:rsid w:val="00C5688A"/>
    <w:rsid w:val="00C83F16"/>
    <w:rsid w:val="00C97FD3"/>
    <w:rsid w:val="00CA1B99"/>
    <w:rsid w:val="00CB18CD"/>
    <w:rsid w:val="00CB3EB5"/>
    <w:rsid w:val="00CD300E"/>
    <w:rsid w:val="00CD4B4C"/>
    <w:rsid w:val="00CD530D"/>
    <w:rsid w:val="00CD70E3"/>
    <w:rsid w:val="00CE5F9A"/>
    <w:rsid w:val="00D07B0A"/>
    <w:rsid w:val="00D12F5E"/>
    <w:rsid w:val="00D13D1B"/>
    <w:rsid w:val="00D3049A"/>
    <w:rsid w:val="00D358AF"/>
    <w:rsid w:val="00D502AA"/>
    <w:rsid w:val="00D50D7B"/>
    <w:rsid w:val="00D56352"/>
    <w:rsid w:val="00D82668"/>
    <w:rsid w:val="00DA1C9B"/>
    <w:rsid w:val="00DA2999"/>
    <w:rsid w:val="00DA6C7F"/>
    <w:rsid w:val="00DB6013"/>
    <w:rsid w:val="00DB7F92"/>
    <w:rsid w:val="00DC428E"/>
    <w:rsid w:val="00DC4425"/>
    <w:rsid w:val="00DC4B3B"/>
    <w:rsid w:val="00DC6360"/>
    <w:rsid w:val="00DD3677"/>
    <w:rsid w:val="00DE08C8"/>
    <w:rsid w:val="00DE09C4"/>
    <w:rsid w:val="00DE129A"/>
    <w:rsid w:val="00DE18E3"/>
    <w:rsid w:val="00DF1596"/>
    <w:rsid w:val="00E03A70"/>
    <w:rsid w:val="00E2399F"/>
    <w:rsid w:val="00E35DB3"/>
    <w:rsid w:val="00E47D8B"/>
    <w:rsid w:val="00E52440"/>
    <w:rsid w:val="00E52D9A"/>
    <w:rsid w:val="00E54254"/>
    <w:rsid w:val="00E61A19"/>
    <w:rsid w:val="00E61C41"/>
    <w:rsid w:val="00E71504"/>
    <w:rsid w:val="00E750B9"/>
    <w:rsid w:val="00E778E9"/>
    <w:rsid w:val="00E8368B"/>
    <w:rsid w:val="00E85302"/>
    <w:rsid w:val="00E9636A"/>
    <w:rsid w:val="00EA3D71"/>
    <w:rsid w:val="00EB40EA"/>
    <w:rsid w:val="00ED00E0"/>
    <w:rsid w:val="00ED7513"/>
    <w:rsid w:val="00EF2334"/>
    <w:rsid w:val="00EF2477"/>
    <w:rsid w:val="00EF75CA"/>
    <w:rsid w:val="00F05CC6"/>
    <w:rsid w:val="00F05EE3"/>
    <w:rsid w:val="00F05FA5"/>
    <w:rsid w:val="00F10309"/>
    <w:rsid w:val="00F168DC"/>
    <w:rsid w:val="00F16C57"/>
    <w:rsid w:val="00F3506F"/>
    <w:rsid w:val="00F35928"/>
    <w:rsid w:val="00F36D5F"/>
    <w:rsid w:val="00F432FF"/>
    <w:rsid w:val="00F601BC"/>
    <w:rsid w:val="00F62BA3"/>
    <w:rsid w:val="00F675F4"/>
    <w:rsid w:val="00F72084"/>
    <w:rsid w:val="00F75262"/>
    <w:rsid w:val="00F80AF1"/>
    <w:rsid w:val="00F828A4"/>
    <w:rsid w:val="00F87B70"/>
    <w:rsid w:val="00F909CD"/>
    <w:rsid w:val="00F94B59"/>
    <w:rsid w:val="00FA1C2E"/>
    <w:rsid w:val="00FA7111"/>
    <w:rsid w:val="00FB0FF6"/>
    <w:rsid w:val="00FB52E5"/>
    <w:rsid w:val="00FB60FF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25101"/>
  <w15:chartTrackingRefBased/>
  <w15:docId w15:val="{464CD6D7-2D3A-4F2C-B694-44FEBE19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A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1AA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09"/>
  </w:style>
  <w:style w:type="paragraph" w:styleId="Footer">
    <w:name w:val="footer"/>
    <w:basedOn w:val="Normal"/>
    <w:link w:val="FooterChar"/>
    <w:uiPriority w:val="99"/>
    <w:unhideWhenUsed/>
    <w:rsid w:val="00F10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09"/>
  </w:style>
  <w:style w:type="character" w:customStyle="1" w:styleId="Heading1Char">
    <w:name w:val="Heading 1 Char"/>
    <w:basedOn w:val="DefaultParagraphFont"/>
    <w:link w:val="Heading1"/>
    <w:uiPriority w:val="9"/>
    <w:rsid w:val="00F1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030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1030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030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1030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131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0A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B5178A"/>
    <w:rPr>
      <w:color w:val="800080" w:themeColor="followedHyperlink"/>
      <w:u w:val="single"/>
    </w:rPr>
  </w:style>
  <w:style w:type="character" w:customStyle="1" w:styleId="markedcontent">
    <w:name w:val="markedcontent"/>
    <w:basedOn w:val="DefaultParagraphFont"/>
    <w:rsid w:val="0059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OPSC7311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59092-1F49-4E8A-83AA-EE97AF78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MovieFans</vt:lpstr>
    </vt:vector>
  </TitlesOfParts>
  <Company>BCGD3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MovieFans</dc:title>
  <dc:subject/>
  <dc:creator>Sasha Heyburgh, Edzard Jacobs, Dante Dercksen</dc:creator>
  <cp:keywords/>
  <dc:description/>
  <cp:lastModifiedBy>Sasha Heyburgh</cp:lastModifiedBy>
  <cp:revision>370</cp:revision>
  <cp:lastPrinted>2022-04-17T18:42:00Z</cp:lastPrinted>
  <dcterms:created xsi:type="dcterms:W3CDTF">2022-04-13T12:19:00Z</dcterms:created>
  <dcterms:modified xsi:type="dcterms:W3CDTF">2022-06-20T15:30:00Z</dcterms:modified>
</cp:coreProperties>
</file>