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38357" w14:textId="77777777" w:rsidR="00924647" w:rsidRPr="00771F27" w:rsidRDefault="00924647" w:rsidP="00310011">
      <w:pPr>
        <w:spacing w:after="0" w:line="240" w:lineRule="auto"/>
        <w:ind w:firstLine="709"/>
        <w:jc w:val="center"/>
        <w:rPr>
          <w:rFonts w:eastAsia="Times New Roman" w:cs="Times New Roman"/>
          <w:szCs w:val="28"/>
          <w:lang w:eastAsia="ru-RU"/>
        </w:rPr>
      </w:pPr>
      <w:r w:rsidRPr="00771F27">
        <w:rPr>
          <w:rFonts w:eastAsia="Times New Roman" w:cs="Times New Roman"/>
          <w:color w:val="000000"/>
          <w:szCs w:val="28"/>
          <w:shd w:val="clear" w:color="auto" w:fill="FFFFFF"/>
          <w:lang w:eastAsia="ru-RU"/>
        </w:rPr>
        <w:t>Санкт-Петербургский государственный университет</w:t>
      </w:r>
    </w:p>
    <w:p w14:paraId="70A2A214" w14:textId="77777777" w:rsidR="00924647" w:rsidRPr="00771F27" w:rsidRDefault="00924647" w:rsidP="00310011">
      <w:pPr>
        <w:spacing w:after="0" w:line="240" w:lineRule="auto"/>
        <w:ind w:firstLine="709"/>
        <w:jc w:val="center"/>
        <w:rPr>
          <w:rFonts w:eastAsia="Times New Roman" w:cs="Times New Roman"/>
          <w:szCs w:val="28"/>
          <w:lang w:eastAsia="ru-RU"/>
        </w:rPr>
      </w:pPr>
      <w:r w:rsidRPr="00771F27">
        <w:rPr>
          <w:rFonts w:eastAsia="Times New Roman" w:cs="Times New Roman"/>
          <w:color w:val="000000"/>
          <w:szCs w:val="28"/>
          <w:shd w:val="clear" w:color="auto" w:fill="FFFFFF"/>
          <w:lang w:eastAsia="ru-RU"/>
        </w:rPr>
        <w:t>Направление 02.03.02 </w:t>
      </w:r>
    </w:p>
    <w:p w14:paraId="2A30D4AD" w14:textId="77777777" w:rsidR="00924647" w:rsidRPr="00771F27" w:rsidRDefault="00924647" w:rsidP="00310011">
      <w:pPr>
        <w:spacing w:after="0" w:line="240" w:lineRule="auto"/>
        <w:ind w:firstLine="709"/>
        <w:jc w:val="center"/>
        <w:rPr>
          <w:rFonts w:eastAsia="Times New Roman" w:cs="Times New Roman"/>
          <w:szCs w:val="28"/>
          <w:lang w:eastAsia="ru-RU"/>
        </w:rPr>
      </w:pPr>
      <w:r w:rsidRPr="00771F27">
        <w:rPr>
          <w:rFonts w:eastAsia="Times New Roman" w:cs="Times New Roman"/>
          <w:color w:val="000000"/>
          <w:szCs w:val="28"/>
          <w:shd w:val="clear" w:color="auto" w:fill="FFFFFF"/>
          <w:lang w:eastAsia="ru-RU"/>
        </w:rPr>
        <w:t>«Фундаментальная информатика и информационные технологии»</w:t>
      </w:r>
    </w:p>
    <w:p w14:paraId="2E5BAA9E" w14:textId="77777777" w:rsidR="00924647" w:rsidRPr="00771F27" w:rsidRDefault="00924647" w:rsidP="00310011">
      <w:pPr>
        <w:spacing w:after="240" w:line="240" w:lineRule="auto"/>
        <w:ind w:firstLine="709"/>
        <w:rPr>
          <w:rFonts w:eastAsia="Times New Roman" w:cs="Times New Roman"/>
          <w:b/>
          <w:bCs/>
          <w:szCs w:val="28"/>
          <w:lang w:eastAsia="ru-RU"/>
        </w:rPr>
      </w:pP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p>
    <w:p w14:paraId="0DAD4AF7" w14:textId="77777777" w:rsidR="00924647" w:rsidRPr="00771F27" w:rsidRDefault="00924647" w:rsidP="00310011">
      <w:pPr>
        <w:spacing w:after="240" w:line="240" w:lineRule="auto"/>
        <w:ind w:firstLine="709"/>
        <w:rPr>
          <w:rFonts w:eastAsia="Times New Roman" w:cs="Times New Roman"/>
          <w:b/>
          <w:bCs/>
          <w:szCs w:val="28"/>
          <w:lang w:eastAsia="ru-RU"/>
        </w:rPr>
      </w:pPr>
    </w:p>
    <w:p w14:paraId="4C2197DB" w14:textId="77777777" w:rsidR="00924647" w:rsidRPr="00771F27" w:rsidRDefault="00924647" w:rsidP="00310011">
      <w:pPr>
        <w:spacing w:after="240" w:line="240" w:lineRule="auto"/>
        <w:ind w:firstLine="709"/>
        <w:rPr>
          <w:rFonts w:eastAsia="Times New Roman" w:cs="Times New Roman"/>
          <w:b/>
          <w:bCs/>
          <w:szCs w:val="28"/>
          <w:lang w:eastAsia="ru-RU"/>
        </w:rPr>
      </w:pPr>
    </w:p>
    <w:p w14:paraId="3FCB9A41" w14:textId="77777777" w:rsidR="00924647" w:rsidRPr="00771F27" w:rsidRDefault="00924647" w:rsidP="00310011">
      <w:pPr>
        <w:spacing w:after="240" w:line="240" w:lineRule="auto"/>
        <w:ind w:firstLine="709"/>
        <w:rPr>
          <w:rFonts w:eastAsia="Times New Roman" w:cs="Times New Roman"/>
          <w:b/>
          <w:bCs/>
          <w:szCs w:val="28"/>
          <w:lang w:eastAsia="ru-RU"/>
        </w:rPr>
      </w:pPr>
    </w:p>
    <w:p w14:paraId="00E98676" w14:textId="45088D54" w:rsidR="00924647" w:rsidRPr="00771F27" w:rsidRDefault="00924647" w:rsidP="00310011">
      <w:pPr>
        <w:spacing w:after="60" w:line="240" w:lineRule="auto"/>
        <w:ind w:firstLine="709"/>
        <w:jc w:val="center"/>
        <w:rPr>
          <w:rFonts w:eastAsia="Times New Roman" w:cs="Times New Roman"/>
          <w:b/>
          <w:bCs/>
          <w:color w:val="000000"/>
          <w:szCs w:val="28"/>
          <w:shd w:val="clear" w:color="auto" w:fill="FFFFFF"/>
          <w:lang w:eastAsia="ru-RU"/>
        </w:rPr>
      </w:pPr>
      <w:r w:rsidRPr="00771F27">
        <w:rPr>
          <w:rFonts w:eastAsia="Times New Roman" w:cs="Times New Roman"/>
          <w:b/>
          <w:bCs/>
          <w:color w:val="000000"/>
          <w:szCs w:val="28"/>
          <w:shd w:val="clear" w:color="auto" w:fill="FFFFFF"/>
          <w:lang w:eastAsia="ru-RU"/>
        </w:rPr>
        <w:t>Отчёт по практическ</w:t>
      </w:r>
      <w:r w:rsidR="00771F27">
        <w:rPr>
          <w:rFonts w:eastAsia="Times New Roman" w:cs="Times New Roman"/>
          <w:b/>
          <w:bCs/>
          <w:color w:val="000000"/>
          <w:szCs w:val="28"/>
          <w:shd w:val="clear" w:color="auto" w:fill="FFFFFF"/>
          <w:lang w:eastAsia="ru-RU"/>
        </w:rPr>
        <w:t xml:space="preserve">им </w:t>
      </w:r>
      <w:r w:rsidRPr="00771F27">
        <w:rPr>
          <w:rFonts w:eastAsia="Times New Roman" w:cs="Times New Roman"/>
          <w:b/>
          <w:bCs/>
          <w:color w:val="000000"/>
          <w:szCs w:val="28"/>
          <w:shd w:val="clear" w:color="auto" w:fill="FFFFFF"/>
          <w:lang w:eastAsia="ru-RU"/>
        </w:rPr>
        <w:t>задани</w:t>
      </w:r>
      <w:r w:rsidR="00771F27">
        <w:rPr>
          <w:rFonts w:eastAsia="Times New Roman" w:cs="Times New Roman"/>
          <w:b/>
          <w:bCs/>
          <w:color w:val="000000"/>
          <w:szCs w:val="28"/>
          <w:shd w:val="clear" w:color="auto" w:fill="FFFFFF"/>
          <w:lang w:eastAsia="ru-RU"/>
        </w:rPr>
        <w:t>ям</w:t>
      </w:r>
      <w:r w:rsidRPr="00771F27">
        <w:rPr>
          <w:rFonts w:eastAsia="Times New Roman" w:cs="Times New Roman"/>
          <w:b/>
          <w:bCs/>
          <w:color w:val="000000"/>
          <w:szCs w:val="28"/>
          <w:shd w:val="clear" w:color="auto" w:fill="FFFFFF"/>
          <w:lang w:eastAsia="ru-RU"/>
        </w:rPr>
        <w:t xml:space="preserve"> №</w:t>
      </w:r>
      <w:r w:rsidR="00771F27" w:rsidRPr="00193FBA">
        <w:rPr>
          <w:rFonts w:eastAsia="Times New Roman" w:cs="Times New Roman"/>
          <w:b/>
          <w:bCs/>
          <w:color w:val="000000"/>
          <w:szCs w:val="28"/>
          <w:shd w:val="clear" w:color="auto" w:fill="FFFFFF"/>
          <w:lang w:eastAsia="ru-RU"/>
        </w:rPr>
        <w:t>3</w:t>
      </w:r>
      <w:r w:rsidR="00916FF1">
        <w:rPr>
          <w:rFonts w:eastAsia="Times New Roman" w:cs="Times New Roman"/>
          <w:b/>
          <w:bCs/>
          <w:color w:val="000000"/>
          <w:szCs w:val="28"/>
          <w:shd w:val="clear" w:color="auto" w:fill="FFFFFF"/>
          <w:lang w:eastAsia="ru-RU"/>
        </w:rPr>
        <w:t>–4</w:t>
      </w:r>
      <w:r w:rsidRPr="00771F27">
        <w:rPr>
          <w:rFonts w:eastAsia="Times New Roman" w:cs="Times New Roman"/>
          <w:b/>
          <w:bCs/>
          <w:color w:val="000000"/>
          <w:szCs w:val="28"/>
          <w:shd w:val="clear" w:color="auto" w:fill="FFFFFF"/>
          <w:lang w:eastAsia="ru-RU"/>
        </w:rPr>
        <w:t xml:space="preserve"> по курсу</w:t>
      </w:r>
    </w:p>
    <w:p w14:paraId="19D7FDFD" w14:textId="77777777" w:rsidR="00924647" w:rsidRPr="00771F27" w:rsidRDefault="00924647" w:rsidP="00310011">
      <w:pPr>
        <w:spacing w:after="60" w:line="240" w:lineRule="auto"/>
        <w:ind w:firstLine="709"/>
        <w:jc w:val="center"/>
        <w:rPr>
          <w:rFonts w:eastAsia="Times New Roman" w:cs="Times New Roman"/>
          <w:b/>
          <w:bCs/>
          <w:szCs w:val="28"/>
          <w:lang w:eastAsia="ru-RU"/>
        </w:rPr>
      </w:pPr>
      <w:r w:rsidRPr="00771F27">
        <w:rPr>
          <w:rFonts w:eastAsia="Times New Roman" w:cs="Times New Roman"/>
          <w:b/>
          <w:bCs/>
          <w:color w:val="000000"/>
          <w:szCs w:val="28"/>
          <w:shd w:val="clear" w:color="auto" w:fill="FFFFFF"/>
          <w:lang w:eastAsia="ru-RU"/>
        </w:rPr>
        <w:t>«Прикладные задачи построения современных вычислительных систем»</w:t>
      </w:r>
    </w:p>
    <w:p w14:paraId="0E379154" w14:textId="77777777" w:rsidR="00924647" w:rsidRPr="00771F27" w:rsidRDefault="00924647" w:rsidP="00310011">
      <w:pPr>
        <w:spacing w:after="240" w:line="240" w:lineRule="auto"/>
        <w:ind w:firstLine="709"/>
        <w:rPr>
          <w:rFonts w:eastAsia="Times New Roman" w:cs="Times New Roman"/>
          <w:szCs w:val="28"/>
          <w:lang w:eastAsia="ru-RU"/>
        </w:rPr>
      </w:pP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r w:rsidRPr="00771F27">
        <w:rPr>
          <w:rFonts w:eastAsia="Times New Roman" w:cs="Times New Roman"/>
          <w:szCs w:val="28"/>
          <w:lang w:eastAsia="ru-RU"/>
        </w:rPr>
        <w:br/>
      </w:r>
    </w:p>
    <w:p w14:paraId="04CF0E43" w14:textId="77777777" w:rsidR="00924647" w:rsidRPr="00771F27" w:rsidRDefault="00924647" w:rsidP="00310011">
      <w:pPr>
        <w:spacing w:after="240" w:line="240" w:lineRule="auto"/>
        <w:ind w:firstLine="709"/>
        <w:rPr>
          <w:rFonts w:eastAsia="Times New Roman" w:cs="Times New Roman"/>
          <w:szCs w:val="28"/>
          <w:lang w:eastAsia="ru-RU"/>
        </w:rPr>
      </w:pPr>
      <w:r w:rsidRPr="00771F27">
        <w:rPr>
          <w:rFonts w:eastAsia="Times New Roman" w:cs="Times New Roman"/>
          <w:szCs w:val="28"/>
          <w:lang w:eastAsia="ru-RU"/>
        </w:rPr>
        <w:t xml:space="preserve"> </w:t>
      </w:r>
    </w:p>
    <w:p w14:paraId="1662C7CB" w14:textId="77777777" w:rsidR="00924647" w:rsidRPr="00771F27" w:rsidRDefault="00924647" w:rsidP="00310011">
      <w:pPr>
        <w:spacing w:after="0" w:line="240" w:lineRule="auto"/>
        <w:ind w:firstLine="709"/>
        <w:jc w:val="right"/>
        <w:rPr>
          <w:rFonts w:eastAsia="Times New Roman" w:cs="Times New Roman"/>
          <w:szCs w:val="28"/>
          <w:lang w:eastAsia="ru-RU"/>
        </w:rPr>
      </w:pPr>
      <w:r w:rsidRPr="00771F27">
        <w:rPr>
          <w:rFonts w:eastAsia="Times New Roman" w:cs="Times New Roman"/>
          <w:color w:val="000000"/>
          <w:szCs w:val="28"/>
          <w:shd w:val="clear" w:color="auto" w:fill="FFFFFF"/>
          <w:lang w:eastAsia="ru-RU"/>
        </w:rPr>
        <w:t>                                                                                         Выполнил: студент группы 16.Б12-пу</w:t>
      </w:r>
    </w:p>
    <w:p w14:paraId="66976F5A" w14:textId="2D9CF90E" w:rsidR="00924647" w:rsidRPr="00771F27" w:rsidRDefault="00690CA2" w:rsidP="00310011">
      <w:pPr>
        <w:spacing w:after="0" w:line="240" w:lineRule="auto"/>
        <w:ind w:firstLine="709"/>
        <w:jc w:val="right"/>
        <w:rPr>
          <w:rFonts w:eastAsia="Times New Roman" w:cs="Times New Roman"/>
          <w:color w:val="000000"/>
          <w:szCs w:val="28"/>
          <w:shd w:val="clear" w:color="auto" w:fill="FFFFFF"/>
          <w:lang w:eastAsia="ru-RU"/>
        </w:rPr>
      </w:pPr>
      <w:r>
        <w:rPr>
          <w:rFonts w:eastAsia="Times New Roman" w:cs="Times New Roman"/>
          <w:color w:val="000000"/>
          <w:szCs w:val="28"/>
          <w:shd w:val="clear" w:color="auto" w:fill="FFFFFF"/>
          <w:lang w:eastAsia="ru-RU"/>
        </w:rPr>
        <w:t>Гоготов А.С.</w:t>
      </w:r>
    </w:p>
    <w:p w14:paraId="5A97C585" w14:textId="77777777" w:rsidR="00924647" w:rsidRPr="00771F27" w:rsidRDefault="00924647" w:rsidP="00310011">
      <w:pPr>
        <w:spacing w:after="0" w:line="240" w:lineRule="auto"/>
        <w:ind w:firstLine="709"/>
        <w:jc w:val="right"/>
        <w:rPr>
          <w:rFonts w:eastAsia="Times New Roman" w:cs="Times New Roman"/>
          <w:color w:val="000000"/>
          <w:szCs w:val="28"/>
          <w:shd w:val="clear" w:color="auto" w:fill="FFFFFF"/>
          <w:lang w:eastAsia="ru-RU"/>
        </w:rPr>
      </w:pPr>
      <w:r w:rsidRPr="00771F27">
        <w:rPr>
          <w:rFonts w:eastAsia="Times New Roman" w:cs="Times New Roman"/>
          <w:color w:val="000000"/>
          <w:szCs w:val="28"/>
          <w:shd w:val="clear" w:color="auto" w:fill="FFFFFF"/>
          <w:lang w:eastAsia="ru-RU"/>
        </w:rPr>
        <w:t xml:space="preserve">                                                                                     Преподаватель: </w:t>
      </w:r>
    </w:p>
    <w:p w14:paraId="0B815E2E" w14:textId="77777777" w:rsidR="00924647" w:rsidRPr="00771F27" w:rsidRDefault="00924647" w:rsidP="00310011">
      <w:pPr>
        <w:spacing w:after="0" w:line="240" w:lineRule="auto"/>
        <w:ind w:firstLine="709"/>
        <w:jc w:val="right"/>
        <w:rPr>
          <w:rFonts w:eastAsia="Times New Roman" w:cs="Times New Roman"/>
          <w:szCs w:val="28"/>
          <w:lang w:eastAsia="ru-RU"/>
        </w:rPr>
      </w:pPr>
      <w:r w:rsidRPr="00771F27">
        <w:rPr>
          <w:rFonts w:eastAsia="Times New Roman" w:cs="Times New Roman"/>
          <w:color w:val="000000"/>
          <w:szCs w:val="28"/>
          <w:shd w:val="clear" w:color="auto" w:fill="FFFFFF"/>
          <w:lang w:eastAsia="ru-RU"/>
        </w:rPr>
        <w:t>Щёголева Н. Л.</w:t>
      </w:r>
    </w:p>
    <w:p w14:paraId="7D06BC89" w14:textId="77777777" w:rsidR="00924647" w:rsidRPr="00771F27" w:rsidRDefault="00924647" w:rsidP="00310011">
      <w:pPr>
        <w:spacing w:after="240" w:line="240" w:lineRule="auto"/>
        <w:ind w:firstLine="709"/>
        <w:rPr>
          <w:rFonts w:eastAsia="Times New Roman" w:cs="Times New Roman"/>
          <w:szCs w:val="28"/>
          <w:lang w:eastAsia="ru-RU"/>
        </w:rPr>
      </w:pPr>
    </w:p>
    <w:p w14:paraId="067BCBF5" w14:textId="7F35E664" w:rsidR="00924647" w:rsidRPr="00771F27" w:rsidRDefault="00924647" w:rsidP="00310011">
      <w:pPr>
        <w:spacing w:after="240" w:line="240" w:lineRule="auto"/>
        <w:ind w:firstLine="709"/>
        <w:rPr>
          <w:rFonts w:eastAsia="Times New Roman" w:cs="Times New Roman"/>
          <w:szCs w:val="28"/>
          <w:lang w:eastAsia="ru-RU"/>
        </w:rPr>
      </w:pPr>
      <w:r w:rsidRPr="00771F27">
        <w:rPr>
          <w:rFonts w:eastAsia="Times New Roman" w:cs="Times New Roman"/>
          <w:szCs w:val="28"/>
          <w:lang w:eastAsia="ru-RU"/>
        </w:rPr>
        <w:br/>
      </w:r>
      <w:r w:rsidRPr="00771F27">
        <w:rPr>
          <w:rFonts w:eastAsia="Times New Roman" w:cs="Times New Roman"/>
          <w:szCs w:val="28"/>
          <w:lang w:eastAsia="ru-RU"/>
        </w:rPr>
        <w:br/>
      </w:r>
    </w:p>
    <w:p w14:paraId="47B34D32" w14:textId="17A17611" w:rsidR="00A4170F" w:rsidRPr="00771F27" w:rsidRDefault="00924647" w:rsidP="00310011">
      <w:pPr>
        <w:ind w:firstLine="709"/>
        <w:jc w:val="center"/>
        <w:rPr>
          <w:rFonts w:eastAsia="Times New Roman" w:cs="Times New Roman"/>
          <w:color w:val="000000"/>
          <w:szCs w:val="28"/>
          <w:shd w:val="clear" w:color="auto" w:fill="FFFFFF"/>
          <w:lang w:eastAsia="ru-RU"/>
        </w:rPr>
      </w:pPr>
      <w:r w:rsidRPr="00771F27">
        <w:rPr>
          <w:rFonts w:eastAsia="Times New Roman" w:cs="Times New Roman"/>
          <w:color w:val="000000"/>
          <w:szCs w:val="28"/>
          <w:shd w:val="clear" w:color="auto" w:fill="FFFFFF"/>
          <w:lang w:eastAsia="ru-RU"/>
        </w:rPr>
        <w:t>Санкт-Петербург, 2020</w:t>
      </w:r>
    </w:p>
    <w:sdt>
      <w:sdtPr>
        <w:rPr>
          <w:rFonts w:ascii="Times New Roman" w:eastAsiaTheme="minorHAnsi" w:hAnsi="Times New Roman" w:cstheme="minorBidi"/>
          <w:color w:val="auto"/>
          <w:sz w:val="28"/>
          <w:szCs w:val="22"/>
          <w:lang w:eastAsia="en-US"/>
        </w:rPr>
        <w:id w:val="-1891793486"/>
        <w:docPartObj>
          <w:docPartGallery w:val="Table of Contents"/>
          <w:docPartUnique/>
        </w:docPartObj>
      </w:sdtPr>
      <w:sdtEndPr>
        <w:rPr>
          <w:b/>
          <w:bCs/>
        </w:rPr>
      </w:sdtEndPr>
      <w:sdtContent>
        <w:p w14:paraId="2629F782" w14:textId="48F621C7" w:rsidR="00D91FBC" w:rsidRDefault="007713E2" w:rsidP="00D91FBC">
          <w:pPr>
            <w:pStyle w:val="a9"/>
            <w:jc w:val="center"/>
            <w:rPr>
              <w:rFonts w:ascii="Times New Roman" w:hAnsi="Times New Roman" w:cs="Times New Roman"/>
              <w:color w:val="auto"/>
              <w:sz w:val="72"/>
              <w:szCs w:val="72"/>
            </w:rPr>
          </w:pPr>
          <w:r>
            <w:rPr>
              <w:rFonts w:ascii="Times New Roman" w:hAnsi="Times New Roman" w:cs="Times New Roman"/>
              <w:color w:val="auto"/>
              <w:sz w:val="72"/>
              <w:szCs w:val="72"/>
            </w:rPr>
            <w:t>Содержание</w:t>
          </w:r>
        </w:p>
        <w:p w14:paraId="74922BDD" w14:textId="4276331B" w:rsidR="00D91FBC" w:rsidRDefault="00D91FBC" w:rsidP="00D91FBC">
          <w:pPr>
            <w:rPr>
              <w:lang w:eastAsia="ru-RU"/>
            </w:rPr>
          </w:pPr>
        </w:p>
        <w:p w14:paraId="4B937BA2" w14:textId="6560B378" w:rsidR="00D91FBC" w:rsidRDefault="00D91FBC" w:rsidP="00D91FBC">
          <w:pPr>
            <w:rPr>
              <w:lang w:eastAsia="ru-RU"/>
            </w:rPr>
          </w:pPr>
        </w:p>
        <w:p w14:paraId="49D1EDF7" w14:textId="77777777" w:rsidR="00D91FBC" w:rsidRPr="00D91FBC" w:rsidRDefault="00D91FBC" w:rsidP="00D91FBC">
          <w:pPr>
            <w:rPr>
              <w:lang w:eastAsia="ru-RU"/>
            </w:rPr>
          </w:pPr>
        </w:p>
        <w:p w14:paraId="370CEC87" w14:textId="303FB4F6" w:rsidR="00D91FBC" w:rsidRPr="00D91FBC" w:rsidRDefault="00D91FBC">
          <w:pPr>
            <w:pStyle w:val="11"/>
            <w:tabs>
              <w:tab w:val="right" w:leader="dot" w:pos="9345"/>
            </w:tabs>
            <w:rPr>
              <w:rFonts w:asciiTheme="minorHAnsi" w:eastAsiaTheme="minorEastAsia" w:hAnsiTheme="minorHAnsi"/>
              <w:noProof/>
              <w:sz w:val="36"/>
              <w:szCs w:val="36"/>
              <w:lang w:eastAsia="ru-RU"/>
            </w:rPr>
          </w:pPr>
          <w:r>
            <w:fldChar w:fldCharType="begin"/>
          </w:r>
          <w:r>
            <w:instrText xml:space="preserve"> TOC \o "1-3" \h \z \u </w:instrText>
          </w:r>
          <w:r>
            <w:fldChar w:fldCharType="separate"/>
          </w:r>
          <w:hyperlink w:anchor="_Toc40793993" w:history="1">
            <w:r w:rsidRPr="00D91FBC">
              <w:rPr>
                <w:rStyle w:val="a8"/>
                <w:noProof/>
                <w:sz w:val="36"/>
                <w:szCs w:val="36"/>
              </w:rPr>
              <w:t>Цель работы</w:t>
            </w:r>
            <w:r w:rsidRPr="00D91FBC">
              <w:rPr>
                <w:noProof/>
                <w:webHidden/>
                <w:sz w:val="36"/>
                <w:szCs w:val="36"/>
              </w:rPr>
              <w:tab/>
            </w:r>
            <w:r w:rsidRPr="00D91FBC">
              <w:rPr>
                <w:noProof/>
                <w:webHidden/>
                <w:sz w:val="36"/>
                <w:szCs w:val="36"/>
              </w:rPr>
              <w:fldChar w:fldCharType="begin"/>
            </w:r>
            <w:r w:rsidRPr="00D91FBC">
              <w:rPr>
                <w:noProof/>
                <w:webHidden/>
                <w:sz w:val="36"/>
                <w:szCs w:val="36"/>
              </w:rPr>
              <w:instrText xml:space="preserve"> PAGEREF _Toc40793993 \h </w:instrText>
            </w:r>
            <w:r w:rsidRPr="00D91FBC">
              <w:rPr>
                <w:noProof/>
                <w:webHidden/>
                <w:sz w:val="36"/>
                <w:szCs w:val="36"/>
              </w:rPr>
            </w:r>
            <w:r w:rsidRPr="00D91FBC">
              <w:rPr>
                <w:noProof/>
                <w:webHidden/>
                <w:sz w:val="36"/>
                <w:szCs w:val="36"/>
              </w:rPr>
              <w:fldChar w:fldCharType="separate"/>
            </w:r>
            <w:r w:rsidR="000E2155">
              <w:rPr>
                <w:noProof/>
                <w:webHidden/>
                <w:sz w:val="36"/>
                <w:szCs w:val="36"/>
              </w:rPr>
              <w:t>3</w:t>
            </w:r>
            <w:r w:rsidRPr="00D91FBC">
              <w:rPr>
                <w:noProof/>
                <w:webHidden/>
                <w:sz w:val="36"/>
                <w:szCs w:val="36"/>
              </w:rPr>
              <w:fldChar w:fldCharType="end"/>
            </w:r>
          </w:hyperlink>
        </w:p>
        <w:p w14:paraId="05DAD6E1" w14:textId="13FFC8E0" w:rsidR="00D91FBC" w:rsidRPr="00D91FBC" w:rsidRDefault="00376CBD">
          <w:pPr>
            <w:pStyle w:val="11"/>
            <w:tabs>
              <w:tab w:val="right" w:leader="dot" w:pos="9345"/>
            </w:tabs>
            <w:rPr>
              <w:rFonts w:asciiTheme="minorHAnsi" w:eastAsiaTheme="minorEastAsia" w:hAnsiTheme="minorHAnsi"/>
              <w:noProof/>
              <w:sz w:val="36"/>
              <w:szCs w:val="36"/>
              <w:lang w:eastAsia="ru-RU"/>
            </w:rPr>
          </w:pPr>
          <w:hyperlink w:anchor="_Toc40793994" w:history="1">
            <w:r w:rsidR="00D91FBC" w:rsidRPr="00D91FBC">
              <w:rPr>
                <w:rStyle w:val="a8"/>
                <w:noProof/>
                <w:sz w:val="36"/>
                <w:szCs w:val="36"/>
              </w:rPr>
              <w:t>Данные</w:t>
            </w:r>
            <w:r w:rsidR="00D91FBC" w:rsidRPr="00D91FBC">
              <w:rPr>
                <w:noProof/>
                <w:webHidden/>
                <w:sz w:val="36"/>
                <w:szCs w:val="36"/>
              </w:rPr>
              <w:tab/>
            </w:r>
            <w:r w:rsidR="00D91FBC" w:rsidRPr="00D91FBC">
              <w:rPr>
                <w:noProof/>
                <w:webHidden/>
                <w:sz w:val="36"/>
                <w:szCs w:val="36"/>
              </w:rPr>
              <w:fldChar w:fldCharType="begin"/>
            </w:r>
            <w:r w:rsidR="00D91FBC" w:rsidRPr="00D91FBC">
              <w:rPr>
                <w:noProof/>
                <w:webHidden/>
                <w:sz w:val="36"/>
                <w:szCs w:val="36"/>
              </w:rPr>
              <w:instrText xml:space="preserve"> PAGEREF _Toc40793994 \h </w:instrText>
            </w:r>
            <w:r w:rsidR="00D91FBC" w:rsidRPr="00D91FBC">
              <w:rPr>
                <w:noProof/>
                <w:webHidden/>
                <w:sz w:val="36"/>
                <w:szCs w:val="36"/>
              </w:rPr>
            </w:r>
            <w:r w:rsidR="00D91FBC" w:rsidRPr="00D91FBC">
              <w:rPr>
                <w:noProof/>
                <w:webHidden/>
                <w:sz w:val="36"/>
                <w:szCs w:val="36"/>
              </w:rPr>
              <w:fldChar w:fldCharType="separate"/>
            </w:r>
            <w:r w:rsidR="000E2155">
              <w:rPr>
                <w:noProof/>
                <w:webHidden/>
                <w:sz w:val="36"/>
                <w:szCs w:val="36"/>
              </w:rPr>
              <w:t>3</w:t>
            </w:r>
            <w:r w:rsidR="00D91FBC" w:rsidRPr="00D91FBC">
              <w:rPr>
                <w:noProof/>
                <w:webHidden/>
                <w:sz w:val="36"/>
                <w:szCs w:val="36"/>
              </w:rPr>
              <w:fldChar w:fldCharType="end"/>
            </w:r>
          </w:hyperlink>
        </w:p>
        <w:p w14:paraId="3772356E" w14:textId="1E4219D5" w:rsidR="00D91FBC" w:rsidRPr="00D91FBC" w:rsidRDefault="00376CBD">
          <w:pPr>
            <w:pStyle w:val="11"/>
            <w:tabs>
              <w:tab w:val="right" w:leader="dot" w:pos="9345"/>
            </w:tabs>
            <w:rPr>
              <w:rFonts w:asciiTheme="minorHAnsi" w:eastAsiaTheme="minorEastAsia" w:hAnsiTheme="minorHAnsi"/>
              <w:noProof/>
              <w:sz w:val="36"/>
              <w:szCs w:val="36"/>
              <w:lang w:eastAsia="ru-RU"/>
            </w:rPr>
          </w:pPr>
          <w:hyperlink w:anchor="_Toc40793995" w:history="1">
            <w:r w:rsidR="00D91FBC" w:rsidRPr="00D91FBC">
              <w:rPr>
                <w:rStyle w:val="a8"/>
                <w:noProof/>
                <w:sz w:val="36"/>
                <w:szCs w:val="36"/>
              </w:rPr>
              <w:t>Методы выделения признаков</w:t>
            </w:r>
            <w:r w:rsidR="00D91FBC" w:rsidRPr="00D91FBC">
              <w:rPr>
                <w:noProof/>
                <w:webHidden/>
                <w:sz w:val="36"/>
                <w:szCs w:val="36"/>
              </w:rPr>
              <w:tab/>
            </w:r>
            <w:r w:rsidR="00D91FBC" w:rsidRPr="00D91FBC">
              <w:rPr>
                <w:noProof/>
                <w:webHidden/>
                <w:sz w:val="36"/>
                <w:szCs w:val="36"/>
              </w:rPr>
              <w:fldChar w:fldCharType="begin"/>
            </w:r>
            <w:r w:rsidR="00D91FBC" w:rsidRPr="00D91FBC">
              <w:rPr>
                <w:noProof/>
                <w:webHidden/>
                <w:sz w:val="36"/>
                <w:szCs w:val="36"/>
              </w:rPr>
              <w:instrText xml:space="preserve"> PAGEREF _Toc40793995 \h </w:instrText>
            </w:r>
            <w:r w:rsidR="00D91FBC" w:rsidRPr="00D91FBC">
              <w:rPr>
                <w:noProof/>
                <w:webHidden/>
                <w:sz w:val="36"/>
                <w:szCs w:val="36"/>
              </w:rPr>
            </w:r>
            <w:r w:rsidR="00D91FBC" w:rsidRPr="00D91FBC">
              <w:rPr>
                <w:noProof/>
                <w:webHidden/>
                <w:sz w:val="36"/>
                <w:szCs w:val="36"/>
              </w:rPr>
              <w:fldChar w:fldCharType="separate"/>
            </w:r>
            <w:r w:rsidR="000E2155">
              <w:rPr>
                <w:noProof/>
                <w:webHidden/>
                <w:sz w:val="36"/>
                <w:szCs w:val="36"/>
              </w:rPr>
              <w:t>3</w:t>
            </w:r>
            <w:r w:rsidR="00D91FBC" w:rsidRPr="00D91FBC">
              <w:rPr>
                <w:noProof/>
                <w:webHidden/>
                <w:sz w:val="36"/>
                <w:szCs w:val="36"/>
              </w:rPr>
              <w:fldChar w:fldCharType="end"/>
            </w:r>
          </w:hyperlink>
        </w:p>
        <w:p w14:paraId="33787F93" w14:textId="50625C85" w:rsidR="00D91FBC" w:rsidRPr="00D91FBC" w:rsidRDefault="00376CBD">
          <w:pPr>
            <w:pStyle w:val="21"/>
            <w:tabs>
              <w:tab w:val="right" w:leader="dot" w:pos="9345"/>
            </w:tabs>
            <w:rPr>
              <w:rFonts w:asciiTheme="minorHAnsi" w:eastAsiaTheme="minorEastAsia" w:hAnsiTheme="minorHAnsi"/>
              <w:noProof/>
              <w:sz w:val="32"/>
              <w:szCs w:val="32"/>
              <w:lang w:eastAsia="ru-RU"/>
            </w:rPr>
          </w:pPr>
          <w:hyperlink w:anchor="_Toc40793996" w:history="1">
            <w:r w:rsidR="00D91FBC" w:rsidRPr="00D91FBC">
              <w:rPr>
                <w:rStyle w:val="a8"/>
                <w:noProof/>
                <w:sz w:val="32"/>
                <w:szCs w:val="32"/>
              </w:rPr>
              <w:t>Построение гистограммы яркости</w:t>
            </w:r>
            <w:r w:rsidR="00D91FBC" w:rsidRPr="00D91FBC">
              <w:rPr>
                <w:noProof/>
                <w:webHidden/>
                <w:sz w:val="32"/>
                <w:szCs w:val="32"/>
              </w:rPr>
              <w:tab/>
            </w:r>
            <w:r w:rsidR="00D91FBC" w:rsidRPr="00D91FBC">
              <w:rPr>
                <w:noProof/>
                <w:webHidden/>
                <w:sz w:val="32"/>
                <w:szCs w:val="32"/>
              </w:rPr>
              <w:fldChar w:fldCharType="begin"/>
            </w:r>
            <w:r w:rsidR="00D91FBC" w:rsidRPr="00D91FBC">
              <w:rPr>
                <w:noProof/>
                <w:webHidden/>
                <w:sz w:val="32"/>
                <w:szCs w:val="32"/>
              </w:rPr>
              <w:instrText xml:space="preserve"> PAGEREF _Toc40793996 \h </w:instrText>
            </w:r>
            <w:r w:rsidR="00D91FBC" w:rsidRPr="00D91FBC">
              <w:rPr>
                <w:noProof/>
                <w:webHidden/>
                <w:sz w:val="32"/>
                <w:szCs w:val="32"/>
              </w:rPr>
            </w:r>
            <w:r w:rsidR="00D91FBC" w:rsidRPr="00D91FBC">
              <w:rPr>
                <w:noProof/>
                <w:webHidden/>
                <w:sz w:val="32"/>
                <w:szCs w:val="32"/>
              </w:rPr>
              <w:fldChar w:fldCharType="separate"/>
            </w:r>
            <w:r w:rsidR="000E2155">
              <w:rPr>
                <w:noProof/>
                <w:webHidden/>
                <w:sz w:val="32"/>
                <w:szCs w:val="32"/>
              </w:rPr>
              <w:t>4</w:t>
            </w:r>
            <w:r w:rsidR="00D91FBC" w:rsidRPr="00D91FBC">
              <w:rPr>
                <w:noProof/>
                <w:webHidden/>
                <w:sz w:val="32"/>
                <w:szCs w:val="32"/>
              </w:rPr>
              <w:fldChar w:fldCharType="end"/>
            </w:r>
          </w:hyperlink>
        </w:p>
        <w:p w14:paraId="30C2F03D" w14:textId="36470C5F" w:rsidR="00D91FBC" w:rsidRPr="00D91FBC" w:rsidRDefault="00376CBD">
          <w:pPr>
            <w:pStyle w:val="21"/>
            <w:tabs>
              <w:tab w:val="right" w:leader="dot" w:pos="9345"/>
            </w:tabs>
            <w:rPr>
              <w:rFonts w:asciiTheme="minorHAnsi" w:eastAsiaTheme="minorEastAsia" w:hAnsiTheme="minorHAnsi"/>
              <w:noProof/>
              <w:sz w:val="32"/>
              <w:szCs w:val="32"/>
              <w:lang w:eastAsia="ru-RU"/>
            </w:rPr>
          </w:pPr>
          <w:hyperlink w:anchor="_Toc40793997" w:history="1">
            <w:r w:rsidR="00D91FBC" w:rsidRPr="00D91FBC">
              <w:rPr>
                <w:rStyle w:val="a8"/>
                <w:noProof/>
                <w:sz w:val="32"/>
                <w:szCs w:val="32"/>
              </w:rPr>
              <w:t>Дискретное преобразование Фурье (ДПФ)</w:t>
            </w:r>
            <w:r w:rsidR="00D91FBC" w:rsidRPr="00D91FBC">
              <w:rPr>
                <w:noProof/>
                <w:webHidden/>
                <w:sz w:val="32"/>
                <w:szCs w:val="32"/>
              </w:rPr>
              <w:tab/>
            </w:r>
            <w:r w:rsidR="00D91FBC" w:rsidRPr="00D91FBC">
              <w:rPr>
                <w:noProof/>
                <w:webHidden/>
                <w:sz w:val="32"/>
                <w:szCs w:val="32"/>
              </w:rPr>
              <w:fldChar w:fldCharType="begin"/>
            </w:r>
            <w:r w:rsidR="00D91FBC" w:rsidRPr="00D91FBC">
              <w:rPr>
                <w:noProof/>
                <w:webHidden/>
                <w:sz w:val="32"/>
                <w:szCs w:val="32"/>
              </w:rPr>
              <w:instrText xml:space="preserve"> PAGEREF _Toc40793997 \h </w:instrText>
            </w:r>
            <w:r w:rsidR="00D91FBC" w:rsidRPr="00D91FBC">
              <w:rPr>
                <w:noProof/>
                <w:webHidden/>
                <w:sz w:val="32"/>
                <w:szCs w:val="32"/>
              </w:rPr>
            </w:r>
            <w:r w:rsidR="00D91FBC" w:rsidRPr="00D91FBC">
              <w:rPr>
                <w:noProof/>
                <w:webHidden/>
                <w:sz w:val="32"/>
                <w:szCs w:val="32"/>
              </w:rPr>
              <w:fldChar w:fldCharType="separate"/>
            </w:r>
            <w:r w:rsidR="000E2155">
              <w:rPr>
                <w:noProof/>
                <w:webHidden/>
                <w:sz w:val="32"/>
                <w:szCs w:val="32"/>
              </w:rPr>
              <w:t>4</w:t>
            </w:r>
            <w:r w:rsidR="00D91FBC" w:rsidRPr="00D91FBC">
              <w:rPr>
                <w:noProof/>
                <w:webHidden/>
                <w:sz w:val="32"/>
                <w:szCs w:val="32"/>
              </w:rPr>
              <w:fldChar w:fldCharType="end"/>
            </w:r>
          </w:hyperlink>
        </w:p>
        <w:p w14:paraId="418712BA" w14:textId="7E49FED4" w:rsidR="00D91FBC" w:rsidRPr="00D91FBC" w:rsidRDefault="00376CBD">
          <w:pPr>
            <w:pStyle w:val="21"/>
            <w:tabs>
              <w:tab w:val="right" w:leader="dot" w:pos="9345"/>
            </w:tabs>
            <w:rPr>
              <w:rFonts w:asciiTheme="minorHAnsi" w:eastAsiaTheme="minorEastAsia" w:hAnsiTheme="minorHAnsi"/>
              <w:noProof/>
              <w:sz w:val="32"/>
              <w:szCs w:val="32"/>
              <w:lang w:eastAsia="ru-RU"/>
            </w:rPr>
          </w:pPr>
          <w:hyperlink w:anchor="_Toc40793998" w:history="1">
            <w:r w:rsidR="00D91FBC" w:rsidRPr="00D91FBC">
              <w:rPr>
                <w:rStyle w:val="a8"/>
                <w:noProof/>
                <w:sz w:val="32"/>
                <w:szCs w:val="32"/>
              </w:rPr>
              <w:t>Дискретное косинусное преобразование (ДКП)</w:t>
            </w:r>
            <w:r w:rsidR="00D91FBC" w:rsidRPr="00D91FBC">
              <w:rPr>
                <w:noProof/>
                <w:webHidden/>
                <w:sz w:val="32"/>
                <w:szCs w:val="32"/>
              </w:rPr>
              <w:tab/>
            </w:r>
            <w:r w:rsidR="00D91FBC" w:rsidRPr="00D91FBC">
              <w:rPr>
                <w:noProof/>
                <w:webHidden/>
                <w:sz w:val="32"/>
                <w:szCs w:val="32"/>
              </w:rPr>
              <w:fldChar w:fldCharType="begin"/>
            </w:r>
            <w:r w:rsidR="00D91FBC" w:rsidRPr="00D91FBC">
              <w:rPr>
                <w:noProof/>
                <w:webHidden/>
                <w:sz w:val="32"/>
                <w:szCs w:val="32"/>
              </w:rPr>
              <w:instrText xml:space="preserve"> PAGEREF _Toc40793998 \h </w:instrText>
            </w:r>
            <w:r w:rsidR="00D91FBC" w:rsidRPr="00D91FBC">
              <w:rPr>
                <w:noProof/>
                <w:webHidden/>
                <w:sz w:val="32"/>
                <w:szCs w:val="32"/>
              </w:rPr>
            </w:r>
            <w:r w:rsidR="00D91FBC" w:rsidRPr="00D91FBC">
              <w:rPr>
                <w:noProof/>
                <w:webHidden/>
                <w:sz w:val="32"/>
                <w:szCs w:val="32"/>
              </w:rPr>
              <w:fldChar w:fldCharType="separate"/>
            </w:r>
            <w:r w:rsidR="000E2155">
              <w:rPr>
                <w:noProof/>
                <w:webHidden/>
                <w:sz w:val="32"/>
                <w:szCs w:val="32"/>
              </w:rPr>
              <w:t>4</w:t>
            </w:r>
            <w:r w:rsidR="00D91FBC" w:rsidRPr="00D91FBC">
              <w:rPr>
                <w:noProof/>
                <w:webHidden/>
                <w:sz w:val="32"/>
                <w:szCs w:val="32"/>
              </w:rPr>
              <w:fldChar w:fldCharType="end"/>
            </w:r>
          </w:hyperlink>
        </w:p>
        <w:p w14:paraId="75E636BE" w14:textId="6C461D4B" w:rsidR="00D91FBC" w:rsidRPr="00D91FBC" w:rsidRDefault="00376CBD">
          <w:pPr>
            <w:pStyle w:val="21"/>
            <w:tabs>
              <w:tab w:val="right" w:leader="dot" w:pos="9345"/>
            </w:tabs>
            <w:rPr>
              <w:rFonts w:asciiTheme="minorHAnsi" w:eastAsiaTheme="minorEastAsia" w:hAnsiTheme="minorHAnsi"/>
              <w:noProof/>
              <w:sz w:val="32"/>
              <w:szCs w:val="32"/>
              <w:lang w:eastAsia="ru-RU"/>
            </w:rPr>
          </w:pPr>
          <w:hyperlink w:anchor="_Toc40793999" w:history="1">
            <w:r w:rsidR="00D91FBC" w:rsidRPr="00D91FBC">
              <w:rPr>
                <w:rStyle w:val="a8"/>
                <w:noProof/>
                <w:sz w:val="32"/>
                <w:szCs w:val="32"/>
              </w:rPr>
              <w:t>Метод градиента</w:t>
            </w:r>
            <w:r w:rsidR="00D91FBC" w:rsidRPr="00D91FBC">
              <w:rPr>
                <w:noProof/>
                <w:webHidden/>
                <w:sz w:val="32"/>
                <w:szCs w:val="32"/>
              </w:rPr>
              <w:tab/>
            </w:r>
            <w:r w:rsidR="00D91FBC" w:rsidRPr="00D91FBC">
              <w:rPr>
                <w:noProof/>
                <w:webHidden/>
                <w:sz w:val="32"/>
                <w:szCs w:val="32"/>
              </w:rPr>
              <w:fldChar w:fldCharType="begin"/>
            </w:r>
            <w:r w:rsidR="00D91FBC" w:rsidRPr="00D91FBC">
              <w:rPr>
                <w:noProof/>
                <w:webHidden/>
                <w:sz w:val="32"/>
                <w:szCs w:val="32"/>
              </w:rPr>
              <w:instrText xml:space="preserve"> PAGEREF _Toc40793999 \h </w:instrText>
            </w:r>
            <w:r w:rsidR="00D91FBC" w:rsidRPr="00D91FBC">
              <w:rPr>
                <w:noProof/>
                <w:webHidden/>
                <w:sz w:val="32"/>
                <w:szCs w:val="32"/>
              </w:rPr>
            </w:r>
            <w:r w:rsidR="00D91FBC" w:rsidRPr="00D91FBC">
              <w:rPr>
                <w:noProof/>
                <w:webHidden/>
                <w:sz w:val="32"/>
                <w:szCs w:val="32"/>
              </w:rPr>
              <w:fldChar w:fldCharType="separate"/>
            </w:r>
            <w:r w:rsidR="000E2155">
              <w:rPr>
                <w:noProof/>
                <w:webHidden/>
                <w:sz w:val="32"/>
                <w:szCs w:val="32"/>
              </w:rPr>
              <w:t>4</w:t>
            </w:r>
            <w:r w:rsidR="00D91FBC" w:rsidRPr="00D91FBC">
              <w:rPr>
                <w:noProof/>
                <w:webHidden/>
                <w:sz w:val="32"/>
                <w:szCs w:val="32"/>
              </w:rPr>
              <w:fldChar w:fldCharType="end"/>
            </w:r>
          </w:hyperlink>
        </w:p>
        <w:p w14:paraId="1BCF1AAD" w14:textId="720622D6" w:rsidR="00D91FBC" w:rsidRPr="00D91FBC" w:rsidRDefault="00376CBD">
          <w:pPr>
            <w:pStyle w:val="21"/>
            <w:tabs>
              <w:tab w:val="right" w:leader="dot" w:pos="9345"/>
            </w:tabs>
            <w:rPr>
              <w:rFonts w:asciiTheme="minorHAnsi" w:eastAsiaTheme="minorEastAsia" w:hAnsiTheme="minorHAnsi"/>
              <w:noProof/>
              <w:sz w:val="32"/>
              <w:szCs w:val="32"/>
              <w:lang w:eastAsia="ru-RU"/>
            </w:rPr>
          </w:pPr>
          <w:hyperlink w:anchor="_Toc40794000" w:history="1">
            <w:r w:rsidR="00D91FBC" w:rsidRPr="00D91FBC">
              <w:rPr>
                <w:rStyle w:val="a8"/>
                <w:noProof/>
                <w:sz w:val="32"/>
                <w:szCs w:val="32"/>
              </w:rPr>
              <w:t>Масштабирование</w:t>
            </w:r>
            <w:r w:rsidR="00D91FBC" w:rsidRPr="00D91FBC">
              <w:rPr>
                <w:noProof/>
                <w:webHidden/>
                <w:sz w:val="32"/>
                <w:szCs w:val="32"/>
              </w:rPr>
              <w:tab/>
            </w:r>
            <w:r w:rsidR="00D91FBC" w:rsidRPr="00D91FBC">
              <w:rPr>
                <w:noProof/>
                <w:webHidden/>
                <w:sz w:val="32"/>
                <w:szCs w:val="32"/>
              </w:rPr>
              <w:fldChar w:fldCharType="begin"/>
            </w:r>
            <w:r w:rsidR="00D91FBC" w:rsidRPr="00D91FBC">
              <w:rPr>
                <w:noProof/>
                <w:webHidden/>
                <w:sz w:val="32"/>
                <w:szCs w:val="32"/>
              </w:rPr>
              <w:instrText xml:space="preserve"> PAGEREF _Toc40794000 \h </w:instrText>
            </w:r>
            <w:r w:rsidR="00D91FBC" w:rsidRPr="00D91FBC">
              <w:rPr>
                <w:noProof/>
                <w:webHidden/>
                <w:sz w:val="32"/>
                <w:szCs w:val="32"/>
              </w:rPr>
            </w:r>
            <w:r w:rsidR="00D91FBC" w:rsidRPr="00D91FBC">
              <w:rPr>
                <w:noProof/>
                <w:webHidden/>
                <w:sz w:val="32"/>
                <w:szCs w:val="32"/>
              </w:rPr>
              <w:fldChar w:fldCharType="separate"/>
            </w:r>
            <w:r w:rsidR="000E2155">
              <w:rPr>
                <w:noProof/>
                <w:webHidden/>
                <w:sz w:val="32"/>
                <w:szCs w:val="32"/>
              </w:rPr>
              <w:t>5</w:t>
            </w:r>
            <w:r w:rsidR="00D91FBC" w:rsidRPr="00D91FBC">
              <w:rPr>
                <w:noProof/>
                <w:webHidden/>
                <w:sz w:val="32"/>
                <w:szCs w:val="32"/>
              </w:rPr>
              <w:fldChar w:fldCharType="end"/>
            </w:r>
          </w:hyperlink>
        </w:p>
        <w:p w14:paraId="733F17DE" w14:textId="16012040" w:rsidR="00D91FBC" w:rsidRPr="00D91FBC" w:rsidRDefault="00376CBD">
          <w:pPr>
            <w:pStyle w:val="11"/>
            <w:tabs>
              <w:tab w:val="right" w:leader="dot" w:pos="9345"/>
            </w:tabs>
            <w:rPr>
              <w:rFonts w:asciiTheme="minorHAnsi" w:eastAsiaTheme="minorEastAsia" w:hAnsiTheme="minorHAnsi"/>
              <w:noProof/>
              <w:sz w:val="36"/>
              <w:szCs w:val="36"/>
              <w:lang w:eastAsia="ru-RU"/>
            </w:rPr>
          </w:pPr>
          <w:hyperlink w:anchor="_Toc40794001" w:history="1">
            <w:r w:rsidR="00D91FBC" w:rsidRPr="00D91FBC">
              <w:rPr>
                <w:rStyle w:val="a8"/>
                <w:noProof/>
                <w:sz w:val="36"/>
                <w:szCs w:val="36"/>
              </w:rPr>
              <w:t>Нахождение оптимальных параметров</w:t>
            </w:r>
            <w:r w:rsidR="00D91FBC" w:rsidRPr="00D91FBC">
              <w:rPr>
                <w:noProof/>
                <w:webHidden/>
                <w:sz w:val="36"/>
                <w:szCs w:val="36"/>
              </w:rPr>
              <w:tab/>
            </w:r>
            <w:r w:rsidR="00D91FBC" w:rsidRPr="00D91FBC">
              <w:rPr>
                <w:noProof/>
                <w:webHidden/>
                <w:sz w:val="36"/>
                <w:szCs w:val="36"/>
              </w:rPr>
              <w:fldChar w:fldCharType="begin"/>
            </w:r>
            <w:r w:rsidR="00D91FBC" w:rsidRPr="00D91FBC">
              <w:rPr>
                <w:noProof/>
                <w:webHidden/>
                <w:sz w:val="36"/>
                <w:szCs w:val="36"/>
              </w:rPr>
              <w:instrText xml:space="preserve"> PAGEREF _Toc40794001 \h </w:instrText>
            </w:r>
            <w:r w:rsidR="00D91FBC" w:rsidRPr="00D91FBC">
              <w:rPr>
                <w:noProof/>
                <w:webHidden/>
                <w:sz w:val="36"/>
                <w:szCs w:val="36"/>
              </w:rPr>
            </w:r>
            <w:r w:rsidR="00D91FBC" w:rsidRPr="00D91FBC">
              <w:rPr>
                <w:noProof/>
                <w:webHidden/>
                <w:sz w:val="36"/>
                <w:szCs w:val="36"/>
              </w:rPr>
              <w:fldChar w:fldCharType="separate"/>
            </w:r>
            <w:r w:rsidR="000E2155">
              <w:rPr>
                <w:noProof/>
                <w:webHidden/>
                <w:sz w:val="36"/>
                <w:szCs w:val="36"/>
              </w:rPr>
              <w:t>5</w:t>
            </w:r>
            <w:r w:rsidR="00D91FBC" w:rsidRPr="00D91FBC">
              <w:rPr>
                <w:noProof/>
                <w:webHidden/>
                <w:sz w:val="36"/>
                <w:szCs w:val="36"/>
              </w:rPr>
              <w:fldChar w:fldCharType="end"/>
            </w:r>
          </w:hyperlink>
        </w:p>
        <w:p w14:paraId="56838241" w14:textId="3C4138EF" w:rsidR="00D91FBC" w:rsidRPr="00D91FBC" w:rsidRDefault="00376CBD">
          <w:pPr>
            <w:pStyle w:val="11"/>
            <w:tabs>
              <w:tab w:val="right" w:leader="dot" w:pos="9345"/>
            </w:tabs>
            <w:rPr>
              <w:rFonts w:asciiTheme="minorHAnsi" w:eastAsiaTheme="minorEastAsia" w:hAnsiTheme="minorHAnsi"/>
              <w:noProof/>
              <w:sz w:val="36"/>
              <w:szCs w:val="36"/>
              <w:lang w:eastAsia="ru-RU"/>
            </w:rPr>
          </w:pPr>
          <w:hyperlink w:anchor="_Toc40794002" w:history="1">
            <w:r w:rsidR="00D91FBC" w:rsidRPr="00D91FBC">
              <w:rPr>
                <w:rStyle w:val="a8"/>
                <w:noProof/>
                <w:sz w:val="36"/>
                <w:szCs w:val="36"/>
              </w:rPr>
              <w:t>Анализ работы методов выделения признаков по объёму обучающей выборки</w:t>
            </w:r>
            <w:r w:rsidR="00D91FBC" w:rsidRPr="00D91FBC">
              <w:rPr>
                <w:noProof/>
                <w:webHidden/>
                <w:sz w:val="36"/>
                <w:szCs w:val="36"/>
              </w:rPr>
              <w:tab/>
            </w:r>
            <w:r w:rsidR="00D91FBC" w:rsidRPr="00D91FBC">
              <w:rPr>
                <w:noProof/>
                <w:webHidden/>
                <w:sz w:val="36"/>
                <w:szCs w:val="36"/>
              </w:rPr>
              <w:fldChar w:fldCharType="begin"/>
            </w:r>
            <w:r w:rsidR="00D91FBC" w:rsidRPr="00D91FBC">
              <w:rPr>
                <w:noProof/>
                <w:webHidden/>
                <w:sz w:val="36"/>
                <w:szCs w:val="36"/>
              </w:rPr>
              <w:instrText xml:space="preserve"> PAGEREF _Toc40794002 \h </w:instrText>
            </w:r>
            <w:r w:rsidR="00D91FBC" w:rsidRPr="00D91FBC">
              <w:rPr>
                <w:noProof/>
                <w:webHidden/>
                <w:sz w:val="36"/>
                <w:szCs w:val="36"/>
              </w:rPr>
            </w:r>
            <w:r w:rsidR="00D91FBC" w:rsidRPr="00D91FBC">
              <w:rPr>
                <w:noProof/>
                <w:webHidden/>
                <w:sz w:val="36"/>
                <w:szCs w:val="36"/>
              </w:rPr>
              <w:fldChar w:fldCharType="separate"/>
            </w:r>
            <w:r w:rsidR="000E2155">
              <w:rPr>
                <w:noProof/>
                <w:webHidden/>
                <w:sz w:val="36"/>
                <w:szCs w:val="36"/>
              </w:rPr>
              <w:t>9</w:t>
            </w:r>
            <w:r w:rsidR="00D91FBC" w:rsidRPr="00D91FBC">
              <w:rPr>
                <w:noProof/>
                <w:webHidden/>
                <w:sz w:val="36"/>
                <w:szCs w:val="36"/>
              </w:rPr>
              <w:fldChar w:fldCharType="end"/>
            </w:r>
          </w:hyperlink>
        </w:p>
        <w:p w14:paraId="0E28D2F4" w14:textId="70F9584F" w:rsidR="00D91FBC" w:rsidRPr="00D91FBC" w:rsidRDefault="00376CBD">
          <w:pPr>
            <w:pStyle w:val="11"/>
            <w:tabs>
              <w:tab w:val="right" w:leader="dot" w:pos="9345"/>
            </w:tabs>
            <w:rPr>
              <w:rFonts w:asciiTheme="minorHAnsi" w:eastAsiaTheme="minorEastAsia" w:hAnsiTheme="minorHAnsi"/>
              <w:noProof/>
              <w:sz w:val="36"/>
              <w:szCs w:val="36"/>
              <w:lang w:eastAsia="ru-RU"/>
            </w:rPr>
          </w:pPr>
          <w:hyperlink w:anchor="_Toc40794003" w:history="1">
            <w:r w:rsidR="00D91FBC" w:rsidRPr="00D91FBC">
              <w:rPr>
                <w:rStyle w:val="a8"/>
                <w:noProof/>
                <w:sz w:val="36"/>
                <w:szCs w:val="36"/>
              </w:rPr>
              <w:t>Анализ зависимости работы методов от числа тестовых изображений</w:t>
            </w:r>
            <w:r w:rsidR="00D91FBC" w:rsidRPr="00D91FBC">
              <w:rPr>
                <w:noProof/>
                <w:webHidden/>
                <w:sz w:val="36"/>
                <w:szCs w:val="36"/>
              </w:rPr>
              <w:tab/>
            </w:r>
            <w:r w:rsidR="00D91FBC" w:rsidRPr="00D91FBC">
              <w:rPr>
                <w:noProof/>
                <w:webHidden/>
                <w:sz w:val="36"/>
                <w:szCs w:val="36"/>
              </w:rPr>
              <w:fldChar w:fldCharType="begin"/>
            </w:r>
            <w:r w:rsidR="00D91FBC" w:rsidRPr="00D91FBC">
              <w:rPr>
                <w:noProof/>
                <w:webHidden/>
                <w:sz w:val="36"/>
                <w:szCs w:val="36"/>
              </w:rPr>
              <w:instrText xml:space="preserve"> PAGEREF _Toc40794003 \h </w:instrText>
            </w:r>
            <w:r w:rsidR="00D91FBC" w:rsidRPr="00D91FBC">
              <w:rPr>
                <w:noProof/>
                <w:webHidden/>
                <w:sz w:val="36"/>
                <w:szCs w:val="36"/>
              </w:rPr>
            </w:r>
            <w:r w:rsidR="00D91FBC" w:rsidRPr="00D91FBC">
              <w:rPr>
                <w:noProof/>
                <w:webHidden/>
                <w:sz w:val="36"/>
                <w:szCs w:val="36"/>
              </w:rPr>
              <w:fldChar w:fldCharType="separate"/>
            </w:r>
            <w:r w:rsidR="000E2155">
              <w:rPr>
                <w:noProof/>
                <w:webHidden/>
                <w:sz w:val="36"/>
                <w:szCs w:val="36"/>
              </w:rPr>
              <w:t>15</w:t>
            </w:r>
            <w:r w:rsidR="00D91FBC" w:rsidRPr="00D91FBC">
              <w:rPr>
                <w:noProof/>
                <w:webHidden/>
                <w:sz w:val="36"/>
                <w:szCs w:val="36"/>
              </w:rPr>
              <w:fldChar w:fldCharType="end"/>
            </w:r>
          </w:hyperlink>
        </w:p>
        <w:p w14:paraId="4F319E3A" w14:textId="12D45B65" w:rsidR="00D91FBC" w:rsidRPr="00D91FBC" w:rsidRDefault="00376CBD">
          <w:pPr>
            <w:pStyle w:val="11"/>
            <w:tabs>
              <w:tab w:val="right" w:leader="dot" w:pos="9345"/>
            </w:tabs>
            <w:rPr>
              <w:rFonts w:asciiTheme="minorHAnsi" w:eastAsiaTheme="minorEastAsia" w:hAnsiTheme="minorHAnsi"/>
              <w:noProof/>
              <w:sz w:val="36"/>
              <w:szCs w:val="36"/>
              <w:lang w:eastAsia="ru-RU"/>
            </w:rPr>
          </w:pPr>
          <w:hyperlink w:anchor="_Toc40794004" w:history="1">
            <w:r w:rsidR="00D91FBC" w:rsidRPr="00D91FBC">
              <w:rPr>
                <w:rStyle w:val="a8"/>
                <w:noProof/>
                <w:sz w:val="36"/>
                <w:szCs w:val="36"/>
              </w:rPr>
              <w:t>Реализация параллельного классификатора</w:t>
            </w:r>
            <w:r w:rsidR="00D91FBC" w:rsidRPr="00D91FBC">
              <w:rPr>
                <w:noProof/>
                <w:webHidden/>
                <w:sz w:val="36"/>
                <w:szCs w:val="36"/>
              </w:rPr>
              <w:tab/>
            </w:r>
            <w:r w:rsidR="00D91FBC" w:rsidRPr="00D91FBC">
              <w:rPr>
                <w:noProof/>
                <w:webHidden/>
                <w:sz w:val="36"/>
                <w:szCs w:val="36"/>
              </w:rPr>
              <w:fldChar w:fldCharType="begin"/>
            </w:r>
            <w:r w:rsidR="00D91FBC" w:rsidRPr="00D91FBC">
              <w:rPr>
                <w:noProof/>
                <w:webHidden/>
                <w:sz w:val="36"/>
                <w:szCs w:val="36"/>
              </w:rPr>
              <w:instrText xml:space="preserve"> PAGEREF _Toc40794004 \h </w:instrText>
            </w:r>
            <w:r w:rsidR="00D91FBC" w:rsidRPr="00D91FBC">
              <w:rPr>
                <w:noProof/>
                <w:webHidden/>
                <w:sz w:val="36"/>
                <w:szCs w:val="36"/>
              </w:rPr>
            </w:r>
            <w:r w:rsidR="00D91FBC" w:rsidRPr="00D91FBC">
              <w:rPr>
                <w:noProof/>
                <w:webHidden/>
                <w:sz w:val="36"/>
                <w:szCs w:val="36"/>
              </w:rPr>
              <w:fldChar w:fldCharType="separate"/>
            </w:r>
            <w:r w:rsidR="000E2155">
              <w:rPr>
                <w:noProof/>
                <w:webHidden/>
                <w:sz w:val="36"/>
                <w:szCs w:val="36"/>
              </w:rPr>
              <w:t>20</w:t>
            </w:r>
            <w:r w:rsidR="00D91FBC" w:rsidRPr="00D91FBC">
              <w:rPr>
                <w:noProof/>
                <w:webHidden/>
                <w:sz w:val="36"/>
                <w:szCs w:val="36"/>
              </w:rPr>
              <w:fldChar w:fldCharType="end"/>
            </w:r>
          </w:hyperlink>
        </w:p>
        <w:p w14:paraId="3D8FEAC4" w14:textId="0C1D85F1" w:rsidR="00D91FBC" w:rsidRPr="00D91FBC" w:rsidRDefault="00376CBD">
          <w:pPr>
            <w:pStyle w:val="11"/>
            <w:tabs>
              <w:tab w:val="right" w:leader="dot" w:pos="9345"/>
            </w:tabs>
            <w:rPr>
              <w:rFonts w:asciiTheme="minorHAnsi" w:eastAsiaTheme="minorEastAsia" w:hAnsiTheme="minorHAnsi"/>
              <w:noProof/>
              <w:sz w:val="36"/>
              <w:szCs w:val="36"/>
              <w:lang w:eastAsia="ru-RU"/>
            </w:rPr>
          </w:pPr>
          <w:hyperlink w:anchor="_Toc40794005" w:history="1">
            <w:r w:rsidR="00D91FBC" w:rsidRPr="00D91FBC">
              <w:rPr>
                <w:rStyle w:val="a8"/>
                <w:noProof/>
                <w:sz w:val="36"/>
                <w:szCs w:val="36"/>
              </w:rPr>
              <w:t>Выводы</w:t>
            </w:r>
            <w:r w:rsidR="00D91FBC" w:rsidRPr="00D91FBC">
              <w:rPr>
                <w:noProof/>
                <w:webHidden/>
                <w:sz w:val="36"/>
                <w:szCs w:val="36"/>
              </w:rPr>
              <w:tab/>
            </w:r>
            <w:r w:rsidR="00D91FBC" w:rsidRPr="00D91FBC">
              <w:rPr>
                <w:noProof/>
                <w:webHidden/>
                <w:sz w:val="36"/>
                <w:szCs w:val="36"/>
              </w:rPr>
              <w:fldChar w:fldCharType="begin"/>
            </w:r>
            <w:r w:rsidR="00D91FBC" w:rsidRPr="00D91FBC">
              <w:rPr>
                <w:noProof/>
                <w:webHidden/>
                <w:sz w:val="36"/>
                <w:szCs w:val="36"/>
              </w:rPr>
              <w:instrText xml:space="preserve"> PAGEREF _Toc40794005 \h </w:instrText>
            </w:r>
            <w:r w:rsidR="00D91FBC" w:rsidRPr="00D91FBC">
              <w:rPr>
                <w:noProof/>
                <w:webHidden/>
                <w:sz w:val="36"/>
                <w:szCs w:val="36"/>
              </w:rPr>
            </w:r>
            <w:r w:rsidR="00D91FBC" w:rsidRPr="00D91FBC">
              <w:rPr>
                <w:noProof/>
                <w:webHidden/>
                <w:sz w:val="36"/>
                <w:szCs w:val="36"/>
              </w:rPr>
              <w:fldChar w:fldCharType="separate"/>
            </w:r>
            <w:r w:rsidR="000E2155">
              <w:rPr>
                <w:noProof/>
                <w:webHidden/>
                <w:sz w:val="36"/>
                <w:szCs w:val="36"/>
              </w:rPr>
              <w:t>22</w:t>
            </w:r>
            <w:r w:rsidR="00D91FBC" w:rsidRPr="00D91FBC">
              <w:rPr>
                <w:noProof/>
                <w:webHidden/>
                <w:sz w:val="36"/>
                <w:szCs w:val="36"/>
              </w:rPr>
              <w:fldChar w:fldCharType="end"/>
            </w:r>
          </w:hyperlink>
        </w:p>
        <w:p w14:paraId="3308FB89" w14:textId="74132BF7" w:rsidR="00D91FBC" w:rsidRDefault="00D91FBC">
          <w:r>
            <w:rPr>
              <w:b/>
              <w:bCs/>
            </w:rPr>
            <w:fldChar w:fldCharType="end"/>
          </w:r>
        </w:p>
      </w:sdtContent>
    </w:sdt>
    <w:p w14:paraId="3B649F8C" w14:textId="59BAB129" w:rsidR="00E0599D" w:rsidRDefault="00E0599D" w:rsidP="00310011">
      <w:pPr>
        <w:pStyle w:val="1"/>
        <w:ind w:firstLine="709"/>
      </w:pPr>
    </w:p>
    <w:p w14:paraId="6A2B5F4A" w14:textId="1CF37B38" w:rsidR="006A36F0" w:rsidRDefault="006A36F0" w:rsidP="006A36F0"/>
    <w:p w14:paraId="43CAC4F2" w14:textId="791958A1" w:rsidR="006A36F0" w:rsidRDefault="006A36F0" w:rsidP="006A36F0"/>
    <w:p w14:paraId="5C6A15FE" w14:textId="77777777" w:rsidR="006A36F0" w:rsidRPr="006A36F0" w:rsidRDefault="006A36F0" w:rsidP="006A36F0"/>
    <w:p w14:paraId="1C33F5CD" w14:textId="025CC0FF" w:rsidR="00E34459" w:rsidRPr="00771F27" w:rsidRDefault="00193FBA" w:rsidP="00310011">
      <w:pPr>
        <w:pStyle w:val="1"/>
        <w:ind w:firstLine="709"/>
      </w:pPr>
      <w:bookmarkStart w:id="0" w:name="_Toc40793993"/>
      <w:r>
        <w:lastRenderedPageBreak/>
        <w:t>Цель работы</w:t>
      </w:r>
      <w:bookmarkEnd w:id="0"/>
    </w:p>
    <w:p w14:paraId="1069684E" w14:textId="2D2010C5" w:rsidR="00E34459" w:rsidRPr="00310011" w:rsidRDefault="00E34459" w:rsidP="00310011">
      <w:pPr>
        <w:ind w:firstLine="709"/>
      </w:pPr>
      <w:r w:rsidRPr="00310011">
        <w:t xml:space="preserve">В данной работе рассматриваются </w:t>
      </w:r>
      <w:r w:rsidR="00D543EB" w:rsidRPr="00310011">
        <w:t>методы машинного обучения систем распознавания лиц. Задача состоит в том, чтобы определить, какому человеку принадлежит проверяемое изображение лица</w:t>
      </w:r>
      <w:r w:rsidR="006A5B6A" w:rsidRPr="00310011">
        <w:t xml:space="preserve">, по обучающей выборке изображений, для каждого из которых известно, какой это человек. </w:t>
      </w:r>
      <w:r w:rsidR="001348CA" w:rsidRPr="00310011">
        <w:t xml:space="preserve">Непосредственно метод машинного обучения здесь один: необходимо при некоторой метрике определить, какому человеку принадлежит лицо, на основе соответствующей метки изображения, расстояние между которым и проверяемым минимально среди всех изображений обучающей выборки. Интерес же представляет выбор метода </w:t>
      </w:r>
      <w:r w:rsidR="007530FC" w:rsidRPr="00310011">
        <w:t>выделения признакового пространства для изображений лиц. Таким образом, можно говорить о решении задачи классификации методом одного ближайшего соседа при различных признаковых описаниях исходных объектов.</w:t>
      </w:r>
    </w:p>
    <w:p w14:paraId="36D33FF8" w14:textId="3E1C7088" w:rsidR="00E34459" w:rsidRPr="007530FC" w:rsidRDefault="00E34459" w:rsidP="00310011">
      <w:pPr>
        <w:pStyle w:val="1"/>
        <w:ind w:firstLine="709"/>
      </w:pPr>
      <w:bookmarkStart w:id="1" w:name="_Toc40793994"/>
      <w:r w:rsidRPr="007530FC">
        <w:t>Данные</w:t>
      </w:r>
      <w:bookmarkEnd w:id="1"/>
    </w:p>
    <w:p w14:paraId="325E11C5" w14:textId="127AB1B3" w:rsidR="00E34459" w:rsidRPr="00771F27" w:rsidRDefault="00B57E15" w:rsidP="00310011">
      <w:pPr>
        <w:ind w:firstLine="709"/>
      </w:pPr>
      <w:r>
        <w:t xml:space="preserve">В работе использовалась база данных </w:t>
      </w:r>
      <w:r>
        <w:rPr>
          <w:lang w:val="en-US"/>
        </w:rPr>
        <w:t>ORL</w:t>
      </w:r>
      <w:r w:rsidRPr="00B57E15">
        <w:t xml:space="preserve">. </w:t>
      </w:r>
      <w:r>
        <w:t xml:space="preserve">В ней </w:t>
      </w:r>
      <w:r w:rsidR="00E34459" w:rsidRPr="00771F27">
        <w:t>сохранены фотографии 40 человек,</w:t>
      </w:r>
      <w:r>
        <w:t xml:space="preserve"> </w:t>
      </w:r>
      <w:r w:rsidR="00E34459" w:rsidRPr="00771F27">
        <w:t xml:space="preserve">по 10 фотографий каждого. Фотографии даны в чёрно-белой расцветке и размерами каждая 92 х 112 пикселей. Меткой для каждой фотографии служит наименование папки, в которой она находится (фотографии разных людей лежат в разных папках). </w:t>
      </w:r>
      <w:r>
        <w:t>Таким образом, каждая фотография размечена непосредственно по определению.</w:t>
      </w:r>
      <w:r w:rsidR="000571DF">
        <w:t xml:space="preserve"> Выбирать, какая часть базы используется в качестве обучающей выборки, а какая – в качестве тестовой, каждому предлагается самостоятельно. </w:t>
      </w:r>
      <w:r w:rsidR="00976139">
        <w:t>В ходе работы проводились различные эксперименты с варьированием объёмов выборок.</w:t>
      </w:r>
    </w:p>
    <w:p w14:paraId="5DDC9266" w14:textId="6B66B748" w:rsidR="00E34459" w:rsidRPr="008F5345" w:rsidRDefault="00E34459" w:rsidP="00310011">
      <w:pPr>
        <w:pStyle w:val="1"/>
        <w:ind w:firstLine="709"/>
      </w:pPr>
      <w:bookmarkStart w:id="2" w:name="_Toc40793995"/>
      <w:r w:rsidRPr="008F5345">
        <w:t xml:space="preserve">Методы </w:t>
      </w:r>
      <w:r w:rsidR="008F5345">
        <w:t>выделения признаков</w:t>
      </w:r>
      <w:bookmarkEnd w:id="2"/>
    </w:p>
    <w:p w14:paraId="71E9391B" w14:textId="343C7A3E" w:rsidR="00E34459" w:rsidRDefault="00CF328F" w:rsidP="00310011">
      <w:pPr>
        <w:ind w:firstLine="709"/>
      </w:pPr>
      <w:r>
        <w:t xml:space="preserve">Исходное пространство для каждого изображения в силу вышеописанного представляет из себя матрицу размерности </w:t>
      </w:r>
      <w:r w:rsidRPr="00CF328F">
        <w:t xml:space="preserve">92 </w:t>
      </w:r>
      <w:r>
        <w:rPr>
          <w:lang w:val="en-US"/>
        </w:rPr>
        <w:t>x</w:t>
      </w:r>
      <w:r w:rsidRPr="00CF328F">
        <w:t xml:space="preserve"> </w:t>
      </w:r>
      <w:r>
        <w:t>112</w:t>
      </w:r>
      <w:r w:rsidRPr="00CF328F">
        <w:t xml:space="preserve">, </w:t>
      </w:r>
      <w:r>
        <w:t xml:space="preserve">каждый элемент которой принимает значения </w:t>
      </w:r>
      <w:r w:rsidR="00A73861">
        <w:t xml:space="preserve">от </w:t>
      </w:r>
      <w:r w:rsidR="00CF012A">
        <w:t xml:space="preserve">0 до 255. </w:t>
      </w:r>
      <w:r w:rsidR="0042256B">
        <w:t>Методы выделения признаков служат для сокращения размерности этого пространства. С помощью них выбираются в некотором смысле наиболее характерные особенности изображения лица</w:t>
      </w:r>
      <w:r w:rsidR="00306DC7">
        <w:t xml:space="preserve"> и представляются в виде вектора.</w:t>
      </w:r>
      <w:r w:rsidR="00473AEB">
        <w:t xml:space="preserve"> Каждый метод имеет свой параметр, который отвечает за </w:t>
      </w:r>
      <w:r w:rsidR="000A35B1">
        <w:t>степень сокращения размерности и, следовательно, за сложность модели изображения лица</w:t>
      </w:r>
      <w:r w:rsidR="00C92787">
        <w:t>.</w:t>
      </w:r>
      <w:r w:rsidR="00306DC7">
        <w:t xml:space="preserve"> </w:t>
      </w:r>
      <w:r w:rsidR="00C97B47">
        <w:t>В работе использовались следующие методы и их параметры соответственно:</w:t>
      </w:r>
    </w:p>
    <w:p w14:paraId="0F2A679B" w14:textId="77777777" w:rsidR="00DC5309" w:rsidRPr="00DC5309" w:rsidRDefault="00DC5309" w:rsidP="00310011">
      <w:pPr>
        <w:ind w:firstLine="709"/>
      </w:pPr>
    </w:p>
    <w:p w14:paraId="1B40A9C9" w14:textId="6860BD68" w:rsidR="00E34459" w:rsidRPr="00771F27" w:rsidRDefault="00E34459" w:rsidP="00067DA9">
      <w:pPr>
        <w:pStyle w:val="2"/>
        <w:rPr>
          <w:sz w:val="28"/>
          <w:szCs w:val="28"/>
        </w:rPr>
      </w:pPr>
      <w:bookmarkStart w:id="3" w:name="_Toc40793996"/>
      <w:r w:rsidRPr="00DC5309">
        <w:rPr>
          <w:rStyle w:val="20"/>
        </w:rPr>
        <w:lastRenderedPageBreak/>
        <w:t>Построение гистограммы яркости</w:t>
      </w:r>
      <w:bookmarkEnd w:id="3"/>
    </w:p>
    <w:p w14:paraId="1ABE49EE" w14:textId="49CCF1DB" w:rsidR="00E34459" w:rsidRPr="00771F27" w:rsidRDefault="00FE1FFB" w:rsidP="00310011">
      <w:pPr>
        <w:ind w:firstLine="709"/>
      </w:pPr>
      <w:r>
        <w:t>По набору яркостей пикселей (то есть по элементам матрицы изображения) строится гистограммы частоты попадания значений яркости в тот или иной диапазон</w:t>
      </w:r>
      <w:r w:rsidR="008D4517">
        <w:t xml:space="preserve"> внутри отрезка </w:t>
      </w:r>
      <w:r w:rsidR="008D4517" w:rsidRPr="008D4517">
        <w:t>[0, 25</w:t>
      </w:r>
      <w:r w:rsidR="008D4517" w:rsidRPr="00EE42D8">
        <w:t>5</w:t>
      </w:r>
      <w:r w:rsidR="008D4517" w:rsidRPr="008D4517">
        <w:t>]</w:t>
      </w:r>
      <w:r>
        <w:t xml:space="preserve">. </w:t>
      </w:r>
      <w:r w:rsidR="00E34459" w:rsidRPr="00771F27">
        <w:t>Параметр</w:t>
      </w:r>
      <w:r>
        <w:t>: число диапазонов</w:t>
      </w:r>
      <w:r w:rsidR="00E34459" w:rsidRPr="00771F27">
        <w:t>.</w:t>
      </w:r>
    </w:p>
    <w:p w14:paraId="1126F4FF" w14:textId="31A77FD3" w:rsidR="00E34459" w:rsidRDefault="00E34459" w:rsidP="00067DA9">
      <w:pPr>
        <w:pStyle w:val="2"/>
        <w:rPr>
          <w:rStyle w:val="20"/>
        </w:rPr>
      </w:pPr>
      <w:bookmarkStart w:id="4" w:name="_Toc40793997"/>
      <w:r w:rsidRPr="00EE42D8">
        <w:rPr>
          <w:rStyle w:val="20"/>
        </w:rPr>
        <w:t>Дискретное преобразование Фурье</w:t>
      </w:r>
      <w:r w:rsidR="009C12F2">
        <w:rPr>
          <w:rStyle w:val="20"/>
        </w:rPr>
        <w:t xml:space="preserve"> (ДПФ)</w:t>
      </w:r>
      <w:bookmarkEnd w:id="4"/>
    </w:p>
    <w:p w14:paraId="634D2D73" w14:textId="22D587A5" w:rsidR="006F2F28" w:rsidRDefault="006F2F28" w:rsidP="00310011">
      <w:pPr>
        <w:ind w:firstLine="709"/>
      </w:pPr>
    </w:p>
    <w:p w14:paraId="74C189DF" w14:textId="42C90E94" w:rsidR="006F2F28" w:rsidRDefault="006F2F28" w:rsidP="00310011">
      <w:pPr>
        <w:ind w:firstLine="709"/>
      </w:pPr>
      <w:r>
        <w:t>К матрице исходного изображения применяется дискретное преобразование Фурье. Параметр</w:t>
      </w:r>
      <w:r w:rsidR="00BB5FBD">
        <w:t xml:space="preserve">: </w:t>
      </w:r>
      <w:r>
        <w:t>размер ядра преобразования.</w:t>
      </w:r>
    </w:p>
    <w:p w14:paraId="67039EF1" w14:textId="77777777" w:rsidR="001A4A46" w:rsidRPr="006F2F28" w:rsidRDefault="001A4A46" w:rsidP="00310011">
      <w:pPr>
        <w:ind w:firstLine="709"/>
        <w:rPr>
          <w:rFonts w:cs="Times New Roman"/>
          <w:szCs w:val="28"/>
        </w:rPr>
      </w:pPr>
    </w:p>
    <w:p w14:paraId="0109241E" w14:textId="206F8FF7" w:rsidR="00EE42D8" w:rsidRPr="00067DA9" w:rsidRDefault="00EE42D8" w:rsidP="00067DA9">
      <w:pPr>
        <w:pStyle w:val="2"/>
      </w:pPr>
      <w:bookmarkStart w:id="5" w:name="_Toc40793998"/>
      <w:r w:rsidRPr="00067DA9">
        <w:t>Дискретное косинусное преобразование</w:t>
      </w:r>
      <w:r w:rsidR="009C12F2" w:rsidRPr="00067DA9">
        <w:t xml:space="preserve"> (ДКП)</w:t>
      </w:r>
      <w:bookmarkEnd w:id="5"/>
    </w:p>
    <w:p w14:paraId="782F6448" w14:textId="4D272181" w:rsidR="006F2F28" w:rsidRDefault="006F2F28" w:rsidP="00310011">
      <w:pPr>
        <w:ind w:firstLine="709"/>
      </w:pPr>
    </w:p>
    <w:p w14:paraId="3F598B78" w14:textId="14ED2582" w:rsidR="006736DB" w:rsidRDefault="00713C26" w:rsidP="00310011">
      <w:pPr>
        <w:ind w:firstLine="709"/>
      </w:pPr>
      <w:r>
        <w:t>К матрице исходного изображения применяется дискретное</w:t>
      </w:r>
      <w:r w:rsidRPr="00713C26">
        <w:t xml:space="preserve"> </w:t>
      </w:r>
      <w:r>
        <w:t>косинусное преобразование. Парамет</w:t>
      </w:r>
      <w:r w:rsidR="00BB5FBD">
        <w:t>р:</w:t>
      </w:r>
      <w:r>
        <w:t xml:space="preserve"> размер ядра преобразования.</w:t>
      </w:r>
      <w:r w:rsidR="001A4A46">
        <w:t xml:space="preserve"> </w:t>
      </w:r>
    </w:p>
    <w:p w14:paraId="1903DF2B" w14:textId="77777777" w:rsidR="006736DB" w:rsidRDefault="006736DB" w:rsidP="00310011">
      <w:pPr>
        <w:ind w:firstLine="709"/>
        <w:rPr>
          <w:rFonts w:cs="Times New Roman"/>
          <w:szCs w:val="28"/>
        </w:rPr>
      </w:pPr>
    </w:p>
    <w:p w14:paraId="76AEFD12" w14:textId="37BDB5A4" w:rsidR="001A4A46" w:rsidRPr="00067DA9" w:rsidRDefault="006736DB" w:rsidP="00067DA9">
      <w:pPr>
        <w:pStyle w:val="2"/>
      </w:pPr>
      <w:bookmarkStart w:id="6" w:name="_Toc40793999"/>
      <w:r w:rsidRPr="00067DA9">
        <w:t>Метод градиента</w:t>
      </w:r>
      <w:bookmarkEnd w:id="6"/>
    </w:p>
    <w:p w14:paraId="03EE1878" w14:textId="38F1F332" w:rsidR="006736DB" w:rsidRDefault="006736DB" w:rsidP="00310011">
      <w:pPr>
        <w:ind w:firstLine="709"/>
      </w:pPr>
    </w:p>
    <w:p w14:paraId="350B9C15" w14:textId="081CE8D4" w:rsidR="001D53B6" w:rsidRDefault="002D07DB" w:rsidP="00310011">
      <w:pPr>
        <w:ind w:firstLine="709"/>
      </w:pPr>
      <w:r>
        <w:t>На изображение накладываются</w:t>
      </w:r>
      <w:r w:rsidR="001D53B6">
        <w:t xml:space="preserve"> два помещённых вплотную друг к другу окна с шириной, совпадающей с шириной изображения, и регулируемыми одинаковыми высотами.</w:t>
      </w:r>
      <w:r w:rsidR="00BB5FBD">
        <w:t xml:space="preserve"> На каждом шаге алгоритма подсчитывается расстояние между векторизованными подматрицами, положение которых на исходной матрице соответствует положению нижнего и верхнего окон. Затем производится спуск окна на один пиксель вниз. Признаковым описанием изображения является</w:t>
      </w:r>
      <w:r w:rsidR="00831DA9">
        <w:t xml:space="preserve"> вектор полученных таким образом расстояний. Параметр: высота окна. </w:t>
      </w:r>
    </w:p>
    <w:p w14:paraId="20975C4E" w14:textId="3B6A6E32" w:rsidR="00B80D15" w:rsidRDefault="00B80D15" w:rsidP="00310011">
      <w:pPr>
        <w:ind w:firstLine="709"/>
      </w:pPr>
      <w:r>
        <w:t xml:space="preserve">Следует отметить, что, в отличие от других методов выделения признаков, </w:t>
      </w:r>
      <w:r w:rsidR="00033614">
        <w:t xml:space="preserve">сложность модели, полученной применением метода градиента, </w:t>
      </w:r>
      <w:r w:rsidR="00B21680">
        <w:t>обратно пропорциональна значению параметра: чем больше высота окна, тем меньше шагов у алгоритма и тем меньше размерность вектора расстояний.</w:t>
      </w:r>
    </w:p>
    <w:p w14:paraId="7D125797" w14:textId="43B73D7B" w:rsidR="00296F1B" w:rsidRDefault="00296F1B" w:rsidP="00310011">
      <w:pPr>
        <w:ind w:firstLine="709"/>
        <w:rPr>
          <w:rFonts w:cs="Times New Roman"/>
          <w:szCs w:val="28"/>
        </w:rPr>
      </w:pPr>
    </w:p>
    <w:p w14:paraId="67BE7AD0" w14:textId="085BDBD2" w:rsidR="00296F1B" w:rsidRDefault="00296F1B" w:rsidP="00310011">
      <w:pPr>
        <w:ind w:firstLine="709"/>
        <w:rPr>
          <w:rFonts w:cs="Times New Roman"/>
          <w:szCs w:val="28"/>
        </w:rPr>
      </w:pPr>
    </w:p>
    <w:p w14:paraId="470CBBAA" w14:textId="77777777" w:rsidR="00243ADE" w:rsidRDefault="00243ADE" w:rsidP="00310011">
      <w:pPr>
        <w:ind w:firstLine="709"/>
        <w:rPr>
          <w:rFonts w:cs="Times New Roman"/>
          <w:szCs w:val="28"/>
        </w:rPr>
      </w:pPr>
    </w:p>
    <w:p w14:paraId="37949590" w14:textId="77777777" w:rsidR="001224D0" w:rsidRDefault="001224D0" w:rsidP="00310011">
      <w:pPr>
        <w:ind w:firstLine="709"/>
        <w:rPr>
          <w:rFonts w:cs="Times New Roman"/>
          <w:szCs w:val="28"/>
        </w:rPr>
      </w:pPr>
    </w:p>
    <w:p w14:paraId="1C03B19B" w14:textId="198FC7EF" w:rsidR="00916CBE" w:rsidRPr="00067DA9" w:rsidRDefault="00916CBE" w:rsidP="00067DA9">
      <w:pPr>
        <w:pStyle w:val="2"/>
      </w:pPr>
      <w:bookmarkStart w:id="7" w:name="_Toc40794000"/>
      <w:r w:rsidRPr="00067DA9">
        <w:lastRenderedPageBreak/>
        <w:t>Масштабирование</w:t>
      </w:r>
      <w:bookmarkEnd w:id="7"/>
    </w:p>
    <w:p w14:paraId="3BF5D24C" w14:textId="2791D032" w:rsidR="00916CBE" w:rsidRDefault="00916CBE" w:rsidP="00310011">
      <w:pPr>
        <w:ind w:firstLine="709"/>
      </w:pPr>
    </w:p>
    <w:p w14:paraId="1FECE23C" w14:textId="46B340A0" w:rsidR="00023025" w:rsidRDefault="001224D0" w:rsidP="00310011">
      <w:pPr>
        <w:ind w:firstLine="709"/>
      </w:pPr>
      <w:r>
        <w:t xml:space="preserve">Число пикселей в изображении уменьшается </w:t>
      </w:r>
      <w:r w:rsidR="00F213AC">
        <w:t>до некоторой доли от исходного размера. При этом применяется интерполяция (в данной работе – кубическая интерполяция).</w:t>
      </w:r>
      <w:r w:rsidR="00296F1B">
        <w:t xml:space="preserve"> Параметр: степень масштабирования (в процентах).</w:t>
      </w:r>
    </w:p>
    <w:p w14:paraId="65C30B0C" w14:textId="068BABCC" w:rsidR="00770F01" w:rsidRDefault="00770F01" w:rsidP="00310011">
      <w:pPr>
        <w:ind w:firstLine="709"/>
        <w:rPr>
          <w:rFonts w:cs="Times New Roman"/>
          <w:szCs w:val="28"/>
        </w:rPr>
      </w:pPr>
    </w:p>
    <w:p w14:paraId="374A5BD2" w14:textId="2CC07416" w:rsidR="00770F01" w:rsidRDefault="00AA5798" w:rsidP="00310011">
      <w:pPr>
        <w:pStyle w:val="1"/>
        <w:ind w:firstLine="709"/>
      </w:pPr>
      <w:bookmarkStart w:id="8" w:name="_Toc40794001"/>
      <w:r>
        <w:t>Нахождение оптимальных параметров</w:t>
      </w:r>
      <w:bookmarkEnd w:id="8"/>
    </w:p>
    <w:p w14:paraId="0981DCF2" w14:textId="185B9FD0" w:rsidR="00916CBE" w:rsidRDefault="00916CBE" w:rsidP="00310011">
      <w:pPr>
        <w:ind w:firstLine="709"/>
        <w:rPr>
          <w:rFonts w:cs="Times New Roman"/>
          <w:szCs w:val="28"/>
        </w:rPr>
      </w:pPr>
    </w:p>
    <w:p w14:paraId="0E0EB346" w14:textId="638B5047" w:rsidR="00EA2328" w:rsidRDefault="00EA2328" w:rsidP="00310011">
      <w:pPr>
        <w:ind w:firstLine="709"/>
      </w:pPr>
      <w:r>
        <w:t xml:space="preserve">С целью отыскания параметра, обеспечивающего наибольшую точность распознавания для каждого </w:t>
      </w:r>
      <w:r w:rsidR="0081447A">
        <w:t xml:space="preserve">из методов, была реализована кросс-валидация </w:t>
      </w:r>
      <w:r w:rsidR="003937BD">
        <w:t xml:space="preserve">с элементами случайности </w:t>
      </w:r>
      <w:r w:rsidR="0081447A">
        <w:t>для исходной выборки – базы данных целиком.</w:t>
      </w:r>
      <w:r w:rsidR="00AB264F">
        <w:t xml:space="preserve"> </w:t>
      </w:r>
      <w:r w:rsidR="000B57BE">
        <w:t>Точность замерялась как доля правильных ответов алгоритма. Оптимальный параметр – это такой, который обеспечивает максимальную или очень близкую к максимальной по всем параметрам точность и при этом соответствует наименьшей сложности модели. Другими словами, для метода градиента это максимальный параметр, оптимизирующий точность, а для всех остальных – минимальный из таковых.</w:t>
      </w:r>
    </w:p>
    <w:p w14:paraId="67CFFBE6" w14:textId="30B2D542" w:rsidR="003937BD" w:rsidRDefault="003937BD" w:rsidP="00310011">
      <w:pPr>
        <w:ind w:firstLine="709"/>
      </w:pPr>
      <w:r>
        <w:t>Ниже представлены визуализированные результаты работы:</w:t>
      </w:r>
    </w:p>
    <w:p w14:paraId="57AC10BA" w14:textId="2F56163C" w:rsidR="003937BD" w:rsidRDefault="003D343A" w:rsidP="00310011">
      <w:pPr>
        <w:ind w:firstLine="709"/>
        <w:jc w:val="center"/>
        <w:rPr>
          <w:rFonts w:cs="Times New Roman"/>
          <w:szCs w:val="28"/>
        </w:rPr>
      </w:pPr>
      <w:r>
        <w:rPr>
          <w:rFonts w:cs="Times New Roman"/>
          <w:noProof/>
          <w:szCs w:val="28"/>
        </w:rPr>
        <w:lastRenderedPageBreak/>
        <w:drawing>
          <wp:inline distT="0" distB="0" distL="0" distR="0" wp14:anchorId="20CA9508" wp14:editId="0FF70647">
            <wp:extent cx="5080958" cy="3814442"/>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227" cy="3830410"/>
                    </a:xfrm>
                    <a:prstGeom prst="rect">
                      <a:avLst/>
                    </a:prstGeom>
                    <a:noFill/>
                    <a:ln>
                      <a:noFill/>
                    </a:ln>
                  </pic:spPr>
                </pic:pic>
              </a:graphicData>
            </a:graphic>
          </wp:inline>
        </w:drawing>
      </w:r>
    </w:p>
    <w:p w14:paraId="1470DC21" w14:textId="1F03C3FF" w:rsidR="00185AA1" w:rsidRDefault="003D343A" w:rsidP="00310011">
      <w:pPr>
        <w:ind w:firstLine="709"/>
        <w:jc w:val="center"/>
        <w:rPr>
          <w:rFonts w:cs="Times New Roman"/>
          <w:szCs w:val="28"/>
        </w:rPr>
      </w:pPr>
      <w:r>
        <w:rPr>
          <w:rFonts w:cs="Times New Roman"/>
          <w:szCs w:val="28"/>
        </w:rPr>
        <w:t xml:space="preserve">Рис. 1 – результат работы метода гистограммы </w:t>
      </w:r>
      <w:r w:rsidR="0003335F">
        <w:rPr>
          <w:rFonts w:cs="Times New Roman"/>
          <w:szCs w:val="28"/>
        </w:rPr>
        <w:t>при различных параметрах</w:t>
      </w:r>
    </w:p>
    <w:p w14:paraId="6E82C4B5" w14:textId="12B88340" w:rsidR="0003335F" w:rsidRDefault="00452409" w:rsidP="00310011">
      <w:pPr>
        <w:ind w:firstLine="709"/>
        <w:jc w:val="center"/>
        <w:rPr>
          <w:rFonts w:cs="Times New Roman"/>
          <w:szCs w:val="28"/>
        </w:rPr>
      </w:pPr>
      <w:r>
        <w:rPr>
          <w:rFonts w:cs="Times New Roman"/>
          <w:noProof/>
          <w:szCs w:val="28"/>
        </w:rPr>
        <w:drawing>
          <wp:inline distT="0" distB="0" distL="0" distR="0" wp14:anchorId="0C05FCAC" wp14:editId="034679BD">
            <wp:extent cx="5308684" cy="3985403"/>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975" cy="3996131"/>
                    </a:xfrm>
                    <a:prstGeom prst="rect">
                      <a:avLst/>
                    </a:prstGeom>
                    <a:noFill/>
                    <a:ln>
                      <a:noFill/>
                    </a:ln>
                  </pic:spPr>
                </pic:pic>
              </a:graphicData>
            </a:graphic>
          </wp:inline>
        </w:drawing>
      </w:r>
    </w:p>
    <w:p w14:paraId="1F394BF1" w14:textId="3227292C" w:rsidR="00711703" w:rsidRDefault="00452409" w:rsidP="00310011">
      <w:pPr>
        <w:ind w:firstLine="709"/>
        <w:jc w:val="center"/>
        <w:rPr>
          <w:rFonts w:cs="Times New Roman"/>
          <w:szCs w:val="28"/>
        </w:rPr>
      </w:pPr>
      <w:r>
        <w:rPr>
          <w:rFonts w:cs="Times New Roman"/>
          <w:szCs w:val="28"/>
        </w:rPr>
        <w:t xml:space="preserve">Рис. 2 – результат </w:t>
      </w:r>
      <w:r w:rsidR="00711703">
        <w:rPr>
          <w:rFonts w:cs="Times New Roman"/>
          <w:szCs w:val="28"/>
        </w:rPr>
        <w:t>работы метода ДПФ при различных параметрах</w:t>
      </w:r>
    </w:p>
    <w:p w14:paraId="7F7F4383" w14:textId="78CFFB5C" w:rsidR="00E34459" w:rsidRDefault="00DF72C1" w:rsidP="00067DA9">
      <w:pPr>
        <w:jc w:val="center"/>
      </w:pPr>
      <w:r>
        <w:rPr>
          <w:noProof/>
        </w:rPr>
        <w:lastRenderedPageBreak/>
        <w:drawing>
          <wp:inline distT="0" distB="0" distL="0" distR="0" wp14:anchorId="43F45DC6" wp14:editId="1ACAA84C">
            <wp:extent cx="4734151" cy="3554083"/>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259" cy="3563924"/>
                    </a:xfrm>
                    <a:prstGeom prst="rect">
                      <a:avLst/>
                    </a:prstGeom>
                    <a:noFill/>
                    <a:ln>
                      <a:noFill/>
                    </a:ln>
                  </pic:spPr>
                </pic:pic>
              </a:graphicData>
            </a:graphic>
          </wp:inline>
        </w:drawing>
      </w:r>
    </w:p>
    <w:p w14:paraId="5DEAF1BB" w14:textId="16670FE2" w:rsidR="00DF72C1" w:rsidRDefault="00DF72C1" w:rsidP="00310011">
      <w:pPr>
        <w:ind w:firstLine="709"/>
        <w:jc w:val="center"/>
        <w:rPr>
          <w:rFonts w:cs="Times New Roman"/>
          <w:szCs w:val="28"/>
        </w:rPr>
      </w:pPr>
      <w:r>
        <w:rPr>
          <w:rFonts w:cs="Times New Roman"/>
          <w:szCs w:val="28"/>
        </w:rPr>
        <w:t>Рис. 3 – результат работы метода ДКП при различных параметрах</w:t>
      </w:r>
    </w:p>
    <w:p w14:paraId="0AD911B1" w14:textId="77777777" w:rsidR="00E20630" w:rsidRDefault="00E20630" w:rsidP="00310011">
      <w:pPr>
        <w:ind w:firstLine="709"/>
        <w:jc w:val="center"/>
        <w:rPr>
          <w:rFonts w:cs="Times New Roman"/>
          <w:szCs w:val="28"/>
        </w:rPr>
      </w:pPr>
    </w:p>
    <w:p w14:paraId="29777BD9" w14:textId="44887CCE" w:rsidR="00DF72C1" w:rsidRDefault="00E20630" w:rsidP="00310011">
      <w:pPr>
        <w:ind w:firstLine="709"/>
        <w:jc w:val="center"/>
        <w:rPr>
          <w:rFonts w:cs="Times New Roman"/>
          <w:szCs w:val="28"/>
        </w:rPr>
      </w:pPr>
      <w:r>
        <w:rPr>
          <w:rFonts w:cs="Times New Roman"/>
          <w:noProof/>
          <w:szCs w:val="28"/>
        </w:rPr>
        <w:drawing>
          <wp:inline distT="0" distB="0" distL="0" distR="0" wp14:anchorId="205CACB8" wp14:editId="2D4DA2B0">
            <wp:extent cx="5136325" cy="385600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544" cy="3866683"/>
                    </a:xfrm>
                    <a:prstGeom prst="rect">
                      <a:avLst/>
                    </a:prstGeom>
                    <a:noFill/>
                    <a:ln>
                      <a:noFill/>
                    </a:ln>
                  </pic:spPr>
                </pic:pic>
              </a:graphicData>
            </a:graphic>
          </wp:inline>
        </w:drawing>
      </w:r>
    </w:p>
    <w:p w14:paraId="4328CBF1" w14:textId="1BD28F75" w:rsidR="00E20630" w:rsidRDefault="00E20630" w:rsidP="00310011">
      <w:pPr>
        <w:ind w:firstLine="709"/>
        <w:jc w:val="center"/>
        <w:rPr>
          <w:rFonts w:cs="Times New Roman"/>
          <w:szCs w:val="28"/>
        </w:rPr>
      </w:pPr>
      <w:r>
        <w:rPr>
          <w:rFonts w:cs="Times New Roman"/>
          <w:szCs w:val="28"/>
        </w:rPr>
        <w:t xml:space="preserve">Рис. 4 – результат работы метода </w:t>
      </w:r>
      <w:r w:rsidR="007B0D06">
        <w:rPr>
          <w:rFonts w:cs="Times New Roman"/>
          <w:szCs w:val="28"/>
        </w:rPr>
        <w:t>градиента при различных параметрах</w:t>
      </w:r>
    </w:p>
    <w:p w14:paraId="77D64EAC" w14:textId="73950E26" w:rsidR="003C0425" w:rsidRDefault="003C0425" w:rsidP="00310011">
      <w:pPr>
        <w:ind w:firstLine="709"/>
        <w:jc w:val="center"/>
        <w:rPr>
          <w:rFonts w:cs="Times New Roman"/>
          <w:szCs w:val="28"/>
        </w:rPr>
      </w:pPr>
    </w:p>
    <w:p w14:paraId="384CB6C6" w14:textId="720CA437" w:rsidR="003C0425" w:rsidRDefault="003C0425" w:rsidP="00310011">
      <w:pPr>
        <w:ind w:firstLine="709"/>
        <w:jc w:val="center"/>
        <w:rPr>
          <w:rFonts w:cs="Times New Roman"/>
          <w:szCs w:val="28"/>
        </w:rPr>
      </w:pPr>
    </w:p>
    <w:p w14:paraId="6A04CD76" w14:textId="2FEA431A" w:rsidR="003C0425" w:rsidRDefault="003C0425" w:rsidP="00310011">
      <w:pPr>
        <w:ind w:firstLine="709"/>
        <w:jc w:val="center"/>
        <w:rPr>
          <w:rFonts w:cs="Times New Roman"/>
          <w:szCs w:val="28"/>
        </w:rPr>
      </w:pPr>
      <w:r>
        <w:rPr>
          <w:rFonts w:cs="Times New Roman"/>
          <w:noProof/>
          <w:szCs w:val="28"/>
        </w:rPr>
        <w:drawing>
          <wp:inline distT="0" distB="0" distL="0" distR="0" wp14:anchorId="429FCFD3" wp14:editId="5010CF37">
            <wp:extent cx="5147815" cy="3864634"/>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030" cy="3874555"/>
                    </a:xfrm>
                    <a:prstGeom prst="rect">
                      <a:avLst/>
                    </a:prstGeom>
                    <a:noFill/>
                    <a:ln>
                      <a:noFill/>
                    </a:ln>
                  </pic:spPr>
                </pic:pic>
              </a:graphicData>
            </a:graphic>
          </wp:inline>
        </w:drawing>
      </w:r>
    </w:p>
    <w:p w14:paraId="491D1948" w14:textId="633E7EDD" w:rsidR="003C0425" w:rsidRDefault="003C0425" w:rsidP="00310011">
      <w:pPr>
        <w:ind w:firstLine="709"/>
        <w:jc w:val="center"/>
        <w:rPr>
          <w:rFonts w:cs="Times New Roman"/>
          <w:szCs w:val="28"/>
        </w:rPr>
      </w:pPr>
      <w:r>
        <w:rPr>
          <w:rFonts w:cs="Times New Roman"/>
          <w:szCs w:val="28"/>
        </w:rPr>
        <w:t xml:space="preserve">Рис. 5 – результат работы </w:t>
      </w:r>
      <w:r w:rsidR="001940FA">
        <w:rPr>
          <w:rFonts w:cs="Times New Roman"/>
          <w:szCs w:val="28"/>
        </w:rPr>
        <w:t>метода масштабирования при различных параметрах</w:t>
      </w:r>
    </w:p>
    <w:p w14:paraId="6F95E17D" w14:textId="63F86641" w:rsidR="00E6771A" w:rsidRDefault="00E6771A" w:rsidP="00310011">
      <w:pPr>
        <w:ind w:firstLine="709"/>
        <w:rPr>
          <w:rFonts w:cs="Times New Roman"/>
          <w:szCs w:val="28"/>
        </w:rPr>
      </w:pPr>
    </w:p>
    <w:p w14:paraId="4B77B08B" w14:textId="7C223C16" w:rsidR="00E6771A" w:rsidRDefault="00E6771A" w:rsidP="00310011">
      <w:pPr>
        <w:ind w:firstLine="709"/>
      </w:pPr>
      <w:r>
        <w:t xml:space="preserve">Из рис. 1–5 можно сделать вывод, что лучший результат показывают методы гистограммы и дискретного преобразования Фурье, а хуже всего выглядит работа алгоритмов дискретного косинусного преобразования и </w:t>
      </w:r>
      <w:r w:rsidR="00364C15">
        <w:t>градиента; эти методы вдобавок достаточно чувствительны к значениям своих параметров.</w:t>
      </w:r>
    </w:p>
    <w:p w14:paraId="48680769" w14:textId="079634E4" w:rsidR="00FF2DB0" w:rsidRDefault="00FF2DB0" w:rsidP="00310011">
      <w:pPr>
        <w:ind w:firstLine="709"/>
      </w:pPr>
      <w:r>
        <w:t xml:space="preserve">Найденные оптимальные значения параметров: для </w:t>
      </w:r>
      <w:r w:rsidR="00AA0EED">
        <w:t>метода гистограммы – 21, для ДПФ – 9, для ДКП – 5, для метода градиента – 10 и для метода масштабирования – 36. В дальнейшей работе используются исключительно эти значения.</w:t>
      </w:r>
    </w:p>
    <w:p w14:paraId="2877B7AA" w14:textId="6F7942ED" w:rsidR="00C75430" w:rsidRDefault="00C75430" w:rsidP="00310011">
      <w:pPr>
        <w:ind w:firstLine="709"/>
        <w:rPr>
          <w:rFonts w:cs="Times New Roman"/>
          <w:szCs w:val="28"/>
        </w:rPr>
      </w:pPr>
    </w:p>
    <w:p w14:paraId="1A097310" w14:textId="778FF51E" w:rsidR="000C12F8" w:rsidRDefault="000C12F8" w:rsidP="00310011">
      <w:pPr>
        <w:ind w:firstLine="709"/>
        <w:rPr>
          <w:rFonts w:cs="Times New Roman"/>
          <w:szCs w:val="28"/>
        </w:rPr>
      </w:pPr>
    </w:p>
    <w:p w14:paraId="68BB649A" w14:textId="780F4694" w:rsidR="000C12F8" w:rsidRDefault="000C12F8" w:rsidP="00310011">
      <w:pPr>
        <w:ind w:firstLine="709"/>
        <w:rPr>
          <w:rFonts w:cs="Times New Roman"/>
          <w:szCs w:val="28"/>
        </w:rPr>
      </w:pPr>
    </w:p>
    <w:p w14:paraId="7D138569" w14:textId="70F211D7" w:rsidR="000C12F8" w:rsidRDefault="000C12F8" w:rsidP="00310011">
      <w:pPr>
        <w:ind w:firstLine="709"/>
        <w:rPr>
          <w:rFonts w:cs="Times New Roman"/>
          <w:szCs w:val="28"/>
        </w:rPr>
      </w:pPr>
    </w:p>
    <w:p w14:paraId="11A35953" w14:textId="42A66E23" w:rsidR="000C12F8" w:rsidRDefault="000C12F8" w:rsidP="00310011">
      <w:pPr>
        <w:ind w:firstLine="709"/>
        <w:rPr>
          <w:rFonts w:cs="Times New Roman"/>
          <w:szCs w:val="28"/>
        </w:rPr>
      </w:pPr>
    </w:p>
    <w:p w14:paraId="05DC1C45" w14:textId="68353797" w:rsidR="000C12F8" w:rsidRDefault="000C12F8" w:rsidP="00310011">
      <w:pPr>
        <w:ind w:firstLine="709"/>
        <w:rPr>
          <w:rFonts w:cs="Times New Roman"/>
          <w:szCs w:val="28"/>
        </w:rPr>
      </w:pPr>
    </w:p>
    <w:p w14:paraId="5CA2825B" w14:textId="616FC97A" w:rsidR="000C12F8" w:rsidRDefault="000C12F8" w:rsidP="00310011">
      <w:pPr>
        <w:ind w:firstLine="709"/>
        <w:rPr>
          <w:rFonts w:cs="Times New Roman"/>
          <w:szCs w:val="28"/>
        </w:rPr>
      </w:pPr>
    </w:p>
    <w:p w14:paraId="18914728" w14:textId="69AB19C8" w:rsidR="000C12F8" w:rsidRDefault="003933CF" w:rsidP="00310011">
      <w:pPr>
        <w:pStyle w:val="1"/>
        <w:ind w:firstLine="709"/>
      </w:pPr>
      <w:bookmarkStart w:id="9" w:name="_Toc40794002"/>
      <w:r>
        <w:t xml:space="preserve">Анализ работы методов выделения признаков </w:t>
      </w:r>
      <w:r w:rsidR="00CA419E">
        <w:t xml:space="preserve">по </w:t>
      </w:r>
      <w:r w:rsidR="00933008">
        <w:t>объёму обучающей выборки</w:t>
      </w:r>
      <w:bookmarkEnd w:id="9"/>
    </w:p>
    <w:p w14:paraId="6408EA0A" w14:textId="630E272C" w:rsidR="00933008" w:rsidRDefault="00933008" w:rsidP="00310011">
      <w:pPr>
        <w:ind w:firstLine="709"/>
      </w:pPr>
    </w:p>
    <w:p w14:paraId="3101A9B6" w14:textId="10C84283" w:rsidR="005928BF" w:rsidRDefault="005928BF" w:rsidP="00310011">
      <w:pPr>
        <w:ind w:firstLine="709"/>
      </w:pPr>
      <w:r>
        <w:t xml:space="preserve">В ходе исследования </w:t>
      </w:r>
      <w:r w:rsidR="00930532">
        <w:t>эффективности различных методов выделения признаков варьировался объём обучающей выборки в диапазоне от 1 до 9 на каждого человека из базы. При этом гарантировалось, что для каждого человека будет выбрано одинаковое число изображений для обучающей выборки, однако порядковые номера их выбирались случайным образом.</w:t>
      </w:r>
    </w:p>
    <w:p w14:paraId="6DAC4D6A" w14:textId="27FC3B95" w:rsidR="00930532" w:rsidRDefault="00930532" w:rsidP="00310011">
      <w:pPr>
        <w:ind w:firstLine="709"/>
      </w:pPr>
      <w:r>
        <w:t>Ниже представлены результаты работы:</w:t>
      </w:r>
    </w:p>
    <w:p w14:paraId="12868FA2" w14:textId="62D8AE44" w:rsidR="00930532" w:rsidRDefault="00D74B04" w:rsidP="00310011">
      <w:pPr>
        <w:ind w:firstLine="709"/>
        <w:jc w:val="center"/>
        <w:rPr>
          <w:rFonts w:cs="Times New Roman"/>
          <w:szCs w:val="28"/>
        </w:rPr>
      </w:pPr>
      <w:r>
        <w:rPr>
          <w:rFonts w:cs="Times New Roman"/>
          <w:noProof/>
          <w:szCs w:val="28"/>
        </w:rPr>
        <w:drawing>
          <wp:inline distT="0" distB="0" distL="0" distR="0" wp14:anchorId="68EB0834" wp14:editId="3C0DBC10">
            <wp:extent cx="5149970" cy="51499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5279" cy="5155279"/>
                    </a:xfrm>
                    <a:prstGeom prst="rect">
                      <a:avLst/>
                    </a:prstGeom>
                    <a:noFill/>
                    <a:ln>
                      <a:noFill/>
                    </a:ln>
                  </pic:spPr>
                </pic:pic>
              </a:graphicData>
            </a:graphic>
          </wp:inline>
        </w:drawing>
      </w:r>
    </w:p>
    <w:p w14:paraId="4629EB7E" w14:textId="7C5C55AE" w:rsidR="003E6054" w:rsidRDefault="003E6054" w:rsidP="00310011">
      <w:pPr>
        <w:ind w:firstLine="709"/>
        <w:jc w:val="center"/>
        <w:rPr>
          <w:rFonts w:cs="Times New Roman"/>
          <w:szCs w:val="28"/>
        </w:rPr>
      </w:pPr>
      <w:r>
        <w:rPr>
          <w:rFonts w:cs="Times New Roman"/>
          <w:szCs w:val="28"/>
        </w:rPr>
        <w:lastRenderedPageBreak/>
        <w:t xml:space="preserve">Рис. </w:t>
      </w:r>
      <w:r w:rsidR="00B756E4">
        <w:rPr>
          <w:rFonts w:cs="Times New Roman"/>
          <w:szCs w:val="28"/>
        </w:rPr>
        <w:t>6</w:t>
      </w:r>
      <w:r>
        <w:rPr>
          <w:rFonts w:cs="Times New Roman"/>
          <w:szCs w:val="28"/>
        </w:rPr>
        <w:t xml:space="preserve"> </w:t>
      </w:r>
      <w:r w:rsidR="001F4C66">
        <w:rPr>
          <w:rFonts w:cs="Times New Roman"/>
          <w:szCs w:val="28"/>
        </w:rPr>
        <w:t>–</w:t>
      </w:r>
      <w:r>
        <w:rPr>
          <w:rFonts w:cs="Times New Roman"/>
          <w:szCs w:val="28"/>
        </w:rPr>
        <w:t xml:space="preserve"> </w:t>
      </w:r>
      <w:r w:rsidR="001F4C66">
        <w:rPr>
          <w:rFonts w:cs="Times New Roman"/>
          <w:szCs w:val="28"/>
        </w:rPr>
        <w:t>результат работы метода гистограммы при различных объёмах обучающей выборки</w:t>
      </w:r>
    </w:p>
    <w:p w14:paraId="6004B67C" w14:textId="2FD99A73" w:rsidR="004137A0" w:rsidRDefault="004137A0" w:rsidP="00310011">
      <w:pPr>
        <w:ind w:firstLine="709"/>
        <w:jc w:val="center"/>
        <w:rPr>
          <w:rFonts w:cs="Times New Roman"/>
          <w:szCs w:val="28"/>
        </w:rPr>
      </w:pPr>
    </w:p>
    <w:p w14:paraId="4A06FABA" w14:textId="754702DC" w:rsidR="004137A0" w:rsidRDefault="00D74B04" w:rsidP="00310011">
      <w:pPr>
        <w:ind w:firstLine="709"/>
        <w:jc w:val="center"/>
        <w:rPr>
          <w:rFonts w:cs="Times New Roman"/>
          <w:szCs w:val="28"/>
        </w:rPr>
      </w:pPr>
      <w:r>
        <w:rPr>
          <w:rFonts w:cs="Times New Roman"/>
          <w:noProof/>
          <w:szCs w:val="28"/>
        </w:rPr>
        <w:drawing>
          <wp:inline distT="0" distB="0" distL="0" distR="0" wp14:anchorId="59A5FD21" wp14:editId="1D0DD7F3">
            <wp:extent cx="5788324" cy="5788324"/>
            <wp:effectExtent l="0" t="0" r="3175"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088" cy="5800088"/>
                    </a:xfrm>
                    <a:prstGeom prst="rect">
                      <a:avLst/>
                    </a:prstGeom>
                    <a:noFill/>
                    <a:ln>
                      <a:noFill/>
                    </a:ln>
                  </pic:spPr>
                </pic:pic>
              </a:graphicData>
            </a:graphic>
          </wp:inline>
        </w:drawing>
      </w:r>
    </w:p>
    <w:p w14:paraId="504E0147" w14:textId="1711A5E9" w:rsidR="00B756E4" w:rsidRDefault="00B756E4" w:rsidP="00310011">
      <w:pPr>
        <w:ind w:firstLine="709"/>
        <w:jc w:val="center"/>
        <w:rPr>
          <w:rFonts w:cs="Times New Roman"/>
          <w:szCs w:val="28"/>
        </w:rPr>
      </w:pPr>
      <w:r>
        <w:rPr>
          <w:rFonts w:cs="Times New Roman"/>
          <w:szCs w:val="28"/>
        </w:rPr>
        <w:t xml:space="preserve">Рис. 7 – результат работы метода </w:t>
      </w:r>
      <w:r w:rsidR="00B02DFB">
        <w:rPr>
          <w:rFonts w:cs="Times New Roman"/>
          <w:szCs w:val="28"/>
        </w:rPr>
        <w:t>ДПФ</w:t>
      </w:r>
      <w:r>
        <w:rPr>
          <w:rFonts w:cs="Times New Roman"/>
          <w:szCs w:val="28"/>
        </w:rPr>
        <w:t xml:space="preserve"> при различных объёмах обучающей выборки</w:t>
      </w:r>
    </w:p>
    <w:p w14:paraId="5AF0B627" w14:textId="76A1C3A1" w:rsidR="00B756E4" w:rsidRDefault="00B756E4" w:rsidP="00310011">
      <w:pPr>
        <w:ind w:firstLine="709"/>
        <w:jc w:val="center"/>
        <w:rPr>
          <w:rFonts w:cs="Times New Roman"/>
          <w:szCs w:val="28"/>
        </w:rPr>
      </w:pPr>
    </w:p>
    <w:p w14:paraId="36DADBAB" w14:textId="52F92C16" w:rsidR="0075762D" w:rsidRDefault="00D74B04" w:rsidP="00310011">
      <w:pPr>
        <w:ind w:firstLine="709"/>
        <w:jc w:val="center"/>
        <w:rPr>
          <w:rFonts w:cs="Times New Roman"/>
          <w:szCs w:val="28"/>
        </w:rPr>
      </w:pPr>
      <w:r>
        <w:rPr>
          <w:rFonts w:cs="Times New Roman"/>
          <w:noProof/>
          <w:szCs w:val="28"/>
        </w:rPr>
        <w:lastRenderedPageBreak/>
        <w:drawing>
          <wp:inline distT="0" distB="0" distL="0" distR="0" wp14:anchorId="14900AF3" wp14:editId="6423F84A">
            <wp:extent cx="5934710" cy="5934710"/>
            <wp:effectExtent l="0" t="0" r="889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16A763BF" w14:textId="05DA5496" w:rsidR="005E097D" w:rsidRDefault="005E097D" w:rsidP="00310011">
      <w:pPr>
        <w:ind w:firstLine="709"/>
        <w:jc w:val="center"/>
        <w:rPr>
          <w:rFonts w:cs="Times New Roman"/>
          <w:szCs w:val="28"/>
        </w:rPr>
      </w:pPr>
      <w:r>
        <w:rPr>
          <w:rFonts w:cs="Times New Roman"/>
          <w:szCs w:val="28"/>
        </w:rPr>
        <w:t xml:space="preserve">Рис. 8 – результат работы метода </w:t>
      </w:r>
      <w:r w:rsidR="00B02DFB">
        <w:rPr>
          <w:rFonts w:cs="Times New Roman"/>
          <w:szCs w:val="28"/>
        </w:rPr>
        <w:t>ДКП</w:t>
      </w:r>
      <w:r w:rsidR="00294FA0">
        <w:rPr>
          <w:rFonts w:cs="Times New Roman"/>
          <w:szCs w:val="28"/>
        </w:rPr>
        <w:t xml:space="preserve"> </w:t>
      </w:r>
      <w:r>
        <w:rPr>
          <w:rFonts w:cs="Times New Roman"/>
          <w:szCs w:val="28"/>
        </w:rPr>
        <w:t>при различных объёмах обучающей выборки</w:t>
      </w:r>
    </w:p>
    <w:p w14:paraId="4B80350B" w14:textId="28C3CFF4" w:rsidR="005E097D" w:rsidRPr="00B50408" w:rsidRDefault="00D74B04" w:rsidP="00310011">
      <w:pPr>
        <w:ind w:firstLine="709"/>
        <w:jc w:val="center"/>
        <w:rPr>
          <w:rFonts w:cs="Times New Roman"/>
          <w:szCs w:val="28"/>
          <w:lang w:val="en-US"/>
        </w:rPr>
      </w:pPr>
      <w:r>
        <w:rPr>
          <w:rFonts w:cs="Times New Roman"/>
          <w:noProof/>
          <w:szCs w:val="28"/>
        </w:rPr>
        <w:lastRenderedPageBreak/>
        <w:drawing>
          <wp:inline distT="0" distB="0" distL="0" distR="0" wp14:anchorId="739A4030" wp14:editId="735BEDEF">
            <wp:extent cx="5934710" cy="5934710"/>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223A2F15" w14:textId="3DE60752" w:rsidR="005E097D" w:rsidRDefault="005E097D" w:rsidP="00310011">
      <w:pPr>
        <w:ind w:firstLine="709"/>
        <w:jc w:val="center"/>
        <w:rPr>
          <w:rFonts w:cs="Times New Roman"/>
          <w:szCs w:val="28"/>
        </w:rPr>
      </w:pPr>
      <w:r>
        <w:rPr>
          <w:rFonts w:cs="Times New Roman"/>
          <w:szCs w:val="28"/>
        </w:rPr>
        <w:t xml:space="preserve">Рис. </w:t>
      </w:r>
      <w:r w:rsidR="009B1CA9">
        <w:rPr>
          <w:rFonts w:cs="Times New Roman"/>
          <w:szCs w:val="28"/>
        </w:rPr>
        <w:t>9</w:t>
      </w:r>
      <w:r>
        <w:rPr>
          <w:rFonts w:cs="Times New Roman"/>
          <w:szCs w:val="28"/>
        </w:rPr>
        <w:t xml:space="preserve"> – результат работы метода г</w:t>
      </w:r>
      <w:r w:rsidR="006C12A8">
        <w:rPr>
          <w:rFonts w:cs="Times New Roman"/>
          <w:szCs w:val="28"/>
        </w:rPr>
        <w:t>радиента</w:t>
      </w:r>
      <w:r>
        <w:rPr>
          <w:rFonts w:cs="Times New Roman"/>
          <w:szCs w:val="28"/>
        </w:rPr>
        <w:t xml:space="preserve"> при различных объёмах обучающей выборки</w:t>
      </w:r>
    </w:p>
    <w:p w14:paraId="3D08F98F" w14:textId="6636DAEA" w:rsidR="00F428B0" w:rsidRDefault="00D74B04" w:rsidP="00310011">
      <w:pPr>
        <w:ind w:firstLine="709"/>
        <w:jc w:val="center"/>
        <w:rPr>
          <w:rFonts w:cs="Times New Roman"/>
          <w:szCs w:val="28"/>
        </w:rPr>
      </w:pPr>
      <w:r>
        <w:rPr>
          <w:rFonts w:cs="Times New Roman"/>
          <w:noProof/>
          <w:szCs w:val="28"/>
        </w:rPr>
        <w:lastRenderedPageBreak/>
        <w:drawing>
          <wp:inline distT="0" distB="0" distL="0" distR="0" wp14:anchorId="4A857932" wp14:editId="506FA5C2">
            <wp:extent cx="5934710" cy="5934710"/>
            <wp:effectExtent l="0" t="0" r="889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4E729FAE" w14:textId="4AF7F800" w:rsidR="001D5FCE" w:rsidRDefault="001D5FCE" w:rsidP="00310011">
      <w:pPr>
        <w:ind w:firstLine="709"/>
        <w:jc w:val="center"/>
        <w:rPr>
          <w:rFonts w:cs="Times New Roman"/>
          <w:szCs w:val="28"/>
        </w:rPr>
      </w:pPr>
      <w:r>
        <w:rPr>
          <w:rFonts w:cs="Times New Roman"/>
          <w:szCs w:val="28"/>
        </w:rPr>
        <w:t xml:space="preserve">Рис. </w:t>
      </w:r>
      <w:r w:rsidR="009B1CA9">
        <w:rPr>
          <w:rFonts w:cs="Times New Roman"/>
          <w:szCs w:val="28"/>
        </w:rPr>
        <w:t>10</w:t>
      </w:r>
      <w:r>
        <w:rPr>
          <w:rFonts w:cs="Times New Roman"/>
          <w:szCs w:val="28"/>
        </w:rPr>
        <w:t xml:space="preserve"> – результат работы метода </w:t>
      </w:r>
      <w:r w:rsidR="006C12A8">
        <w:rPr>
          <w:rFonts w:cs="Times New Roman"/>
          <w:szCs w:val="28"/>
        </w:rPr>
        <w:t xml:space="preserve">масштабирования </w:t>
      </w:r>
      <w:r>
        <w:rPr>
          <w:rFonts w:cs="Times New Roman"/>
          <w:szCs w:val="28"/>
        </w:rPr>
        <w:t>при различных объёмах обучающей выборки</w:t>
      </w:r>
    </w:p>
    <w:p w14:paraId="25F20672" w14:textId="50EE1336" w:rsidR="00A160FE" w:rsidRDefault="00A160FE" w:rsidP="00310011">
      <w:pPr>
        <w:ind w:firstLine="709"/>
        <w:jc w:val="center"/>
        <w:rPr>
          <w:rFonts w:cs="Times New Roman"/>
          <w:szCs w:val="28"/>
        </w:rPr>
      </w:pPr>
    </w:p>
    <w:p w14:paraId="5863E99D" w14:textId="0C061490" w:rsidR="00A160FE" w:rsidRDefault="00A160FE" w:rsidP="00310011">
      <w:pPr>
        <w:ind w:firstLine="709"/>
        <w:jc w:val="center"/>
        <w:rPr>
          <w:rFonts w:cs="Times New Roman"/>
          <w:szCs w:val="28"/>
        </w:rPr>
      </w:pPr>
    </w:p>
    <w:p w14:paraId="604F9AB3" w14:textId="68EE9C51" w:rsidR="00A160FE" w:rsidRDefault="00A160FE" w:rsidP="00310011">
      <w:pPr>
        <w:ind w:firstLine="709"/>
        <w:jc w:val="center"/>
        <w:rPr>
          <w:rFonts w:cs="Times New Roman"/>
          <w:szCs w:val="28"/>
        </w:rPr>
      </w:pPr>
    </w:p>
    <w:p w14:paraId="24EFC0B8" w14:textId="1CC11EE6" w:rsidR="00A160FE" w:rsidRDefault="00A160FE" w:rsidP="00310011">
      <w:pPr>
        <w:ind w:firstLine="709"/>
        <w:jc w:val="center"/>
        <w:rPr>
          <w:rFonts w:cs="Times New Roman"/>
          <w:szCs w:val="28"/>
        </w:rPr>
      </w:pPr>
    </w:p>
    <w:p w14:paraId="37CB1F0B" w14:textId="0672B966" w:rsidR="00A160FE" w:rsidRDefault="00A160FE" w:rsidP="00310011">
      <w:pPr>
        <w:ind w:firstLine="709"/>
        <w:jc w:val="center"/>
        <w:rPr>
          <w:rFonts w:cs="Times New Roman"/>
          <w:szCs w:val="28"/>
        </w:rPr>
      </w:pPr>
    </w:p>
    <w:p w14:paraId="7A3F2DB5" w14:textId="2AB256A6" w:rsidR="00A160FE" w:rsidRDefault="007E50D8" w:rsidP="00310011">
      <w:pPr>
        <w:ind w:firstLine="709"/>
        <w:jc w:val="center"/>
        <w:rPr>
          <w:rFonts w:cs="Times New Roman"/>
          <w:szCs w:val="28"/>
        </w:rPr>
      </w:pPr>
      <w:r>
        <w:rPr>
          <w:rFonts w:cs="Times New Roman"/>
          <w:noProof/>
          <w:szCs w:val="28"/>
        </w:rPr>
        <w:lastRenderedPageBreak/>
        <w:drawing>
          <wp:inline distT="0" distB="0" distL="0" distR="0" wp14:anchorId="16AEF313" wp14:editId="1D73AD0B">
            <wp:extent cx="5934710" cy="5934710"/>
            <wp:effectExtent l="0" t="0" r="889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16B2D8FA" w14:textId="78FC75A6" w:rsidR="007E50D8" w:rsidRDefault="007E50D8" w:rsidP="00310011">
      <w:pPr>
        <w:ind w:firstLine="709"/>
        <w:jc w:val="center"/>
        <w:rPr>
          <w:rFonts w:cs="Times New Roman"/>
          <w:szCs w:val="28"/>
        </w:rPr>
      </w:pPr>
      <w:r>
        <w:rPr>
          <w:rFonts w:cs="Times New Roman"/>
          <w:szCs w:val="28"/>
        </w:rPr>
        <w:t>Рис. 11 – сравнительная визуализация результатов работы разных методов</w:t>
      </w:r>
    </w:p>
    <w:p w14:paraId="083A5599" w14:textId="40F27E76" w:rsidR="001B4371" w:rsidRDefault="001B4371" w:rsidP="00310011">
      <w:pPr>
        <w:ind w:firstLine="709"/>
        <w:jc w:val="center"/>
        <w:rPr>
          <w:rFonts w:cs="Times New Roman"/>
          <w:szCs w:val="28"/>
        </w:rPr>
      </w:pPr>
    </w:p>
    <w:p w14:paraId="31EA5154" w14:textId="18224BA7" w:rsidR="001B4371" w:rsidRDefault="001B4371" w:rsidP="00310011">
      <w:pPr>
        <w:ind w:firstLine="709"/>
      </w:pPr>
      <w:r>
        <w:t xml:space="preserve">Из рис. 11 </w:t>
      </w:r>
      <w:r w:rsidR="00003F27">
        <w:t>следует, что точность методов имеет различную динамику при различных объёмах обучающей выборки. Если при небольших объёмах эффективнее всего работает метод ДПФ, то при больших объёмах имеет смысл выбирать методы гистограммы или масштабирования. Методы градиента и ДКП показывают результат существенно хуже остальных</w:t>
      </w:r>
      <w:r w:rsidR="00484FE5">
        <w:t>.</w:t>
      </w:r>
    </w:p>
    <w:p w14:paraId="76BD0115" w14:textId="4BDF8468" w:rsidR="003864ED" w:rsidRDefault="003864ED" w:rsidP="00310011">
      <w:pPr>
        <w:ind w:firstLine="709"/>
        <w:rPr>
          <w:rFonts w:cs="Times New Roman"/>
          <w:szCs w:val="28"/>
        </w:rPr>
      </w:pPr>
    </w:p>
    <w:p w14:paraId="58E75455" w14:textId="3D9B36D1" w:rsidR="003864ED" w:rsidRDefault="003864ED" w:rsidP="00310011">
      <w:pPr>
        <w:ind w:firstLine="709"/>
        <w:rPr>
          <w:rFonts w:cs="Times New Roman"/>
          <w:szCs w:val="28"/>
        </w:rPr>
      </w:pPr>
    </w:p>
    <w:p w14:paraId="3185FD3C" w14:textId="7C50A249" w:rsidR="003864ED" w:rsidRDefault="003864ED" w:rsidP="00310011">
      <w:pPr>
        <w:ind w:firstLine="709"/>
        <w:rPr>
          <w:rFonts w:cs="Times New Roman"/>
          <w:szCs w:val="28"/>
        </w:rPr>
      </w:pPr>
    </w:p>
    <w:p w14:paraId="3C6ED344" w14:textId="17B1B2A5" w:rsidR="003864ED" w:rsidRDefault="004A1342" w:rsidP="00310011">
      <w:pPr>
        <w:pStyle w:val="1"/>
        <w:ind w:firstLine="709"/>
      </w:pPr>
      <w:bookmarkStart w:id="10" w:name="_Toc40794003"/>
      <w:r>
        <w:lastRenderedPageBreak/>
        <w:t>Анализ зависимости работы методов от числа тестовых изображений</w:t>
      </w:r>
      <w:bookmarkEnd w:id="10"/>
    </w:p>
    <w:p w14:paraId="171F2941" w14:textId="217E56C4" w:rsidR="001345F2" w:rsidRDefault="001345F2" w:rsidP="00310011">
      <w:pPr>
        <w:ind w:firstLine="709"/>
      </w:pPr>
    </w:p>
    <w:p w14:paraId="06D360DE" w14:textId="1C94440A" w:rsidR="001345F2" w:rsidRDefault="00751932" w:rsidP="00310011">
      <w:pPr>
        <w:ind w:firstLine="709"/>
      </w:pPr>
      <w:r>
        <w:t xml:space="preserve">В ходе этого исследования </w:t>
      </w:r>
      <w:r w:rsidR="00D30000">
        <w:t xml:space="preserve">был зафиксирован объём обучающей выборки – 5 изображений на человека – и замерена средняя точность после обработки </w:t>
      </w:r>
      <w:r w:rsidR="00D30000">
        <w:rPr>
          <w:lang w:val="en-US"/>
        </w:rPr>
        <w:t>i</w:t>
      </w:r>
      <w:r w:rsidR="00D30000" w:rsidRPr="00D30000">
        <w:t>-</w:t>
      </w:r>
      <w:r w:rsidR="00D30000">
        <w:t xml:space="preserve">го тестового изображения. Таким образом, выводимая точность была накопительной. </w:t>
      </w:r>
    </w:p>
    <w:p w14:paraId="7F02E801" w14:textId="12FCAC4A" w:rsidR="00D30000" w:rsidRPr="00D30000" w:rsidRDefault="00D30000" w:rsidP="00310011">
      <w:pPr>
        <w:ind w:firstLine="709"/>
      </w:pPr>
      <w:r>
        <w:t xml:space="preserve">Ниже представлены результаты такого исследования: </w:t>
      </w:r>
    </w:p>
    <w:p w14:paraId="65EDF6E7" w14:textId="3007B858" w:rsidR="005E097D" w:rsidRDefault="002D4B96" w:rsidP="00310011">
      <w:pPr>
        <w:ind w:firstLine="709"/>
        <w:jc w:val="center"/>
        <w:rPr>
          <w:rFonts w:cs="Times New Roman"/>
          <w:szCs w:val="28"/>
        </w:rPr>
      </w:pPr>
      <w:r>
        <w:rPr>
          <w:rFonts w:cs="Times New Roman"/>
          <w:noProof/>
          <w:szCs w:val="28"/>
        </w:rPr>
        <w:drawing>
          <wp:inline distT="0" distB="0" distL="0" distR="0" wp14:anchorId="3E7B6362" wp14:editId="40DBEDB7">
            <wp:extent cx="5520642" cy="5520642"/>
            <wp:effectExtent l="0" t="0" r="444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173" cy="5524173"/>
                    </a:xfrm>
                    <a:prstGeom prst="rect">
                      <a:avLst/>
                    </a:prstGeom>
                    <a:noFill/>
                    <a:ln>
                      <a:noFill/>
                    </a:ln>
                  </pic:spPr>
                </pic:pic>
              </a:graphicData>
            </a:graphic>
          </wp:inline>
        </w:drawing>
      </w:r>
    </w:p>
    <w:p w14:paraId="0CED107C" w14:textId="0795BEFA" w:rsidR="005E097D" w:rsidRDefault="002D4B96" w:rsidP="00310011">
      <w:pPr>
        <w:ind w:firstLine="709"/>
        <w:jc w:val="center"/>
        <w:rPr>
          <w:rFonts w:cs="Times New Roman"/>
          <w:szCs w:val="28"/>
        </w:rPr>
      </w:pPr>
      <w:r>
        <w:rPr>
          <w:rFonts w:cs="Times New Roman"/>
          <w:szCs w:val="28"/>
        </w:rPr>
        <w:t xml:space="preserve">Рис. 12 </w:t>
      </w:r>
      <w:r w:rsidR="005C6412">
        <w:rPr>
          <w:rFonts w:cs="Times New Roman"/>
          <w:szCs w:val="28"/>
        </w:rPr>
        <w:t>–</w:t>
      </w:r>
      <w:r>
        <w:rPr>
          <w:rFonts w:cs="Times New Roman"/>
          <w:szCs w:val="28"/>
        </w:rPr>
        <w:t xml:space="preserve"> </w:t>
      </w:r>
      <w:r w:rsidR="00452970">
        <w:rPr>
          <w:rFonts w:cs="Times New Roman"/>
          <w:szCs w:val="28"/>
        </w:rPr>
        <w:t>накопительная точность</w:t>
      </w:r>
      <w:r w:rsidR="005C6412">
        <w:rPr>
          <w:rFonts w:cs="Times New Roman"/>
          <w:szCs w:val="28"/>
        </w:rPr>
        <w:t xml:space="preserve"> метода гистограммы</w:t>
      </w:r>
      <w:r w:rsidR="00452970">
        <w:rPr>
          <w:rFonts w:cs="Times New Roman"/>
          <w:szCs w:val="28"/>
        </w:rPr>
        <w:t xml:space="preserve"> </w:t>
      </w:r>
    </w:p>
    <w:p w14:paraId="16CC3BE0" w14:textId="3421C14D" w:rsidR="003300B3" w:rsidRDefault="003300B3" w:rsidP="00310011">
      <w:pPr>
        <w:ind w:firstLine="709"/>
        <w:jc w:val="center"/>
        <w:rPr>
          <w:rFonts w:cs="Times New Roman"/>
          <w:szCs w:val="28"/>
        </w:rPr>
      </w:pPr>
    </w:p>
    <w:p w14:paraId="0E017CA8" w14:textId="6A17F469" w:rsidR="003300B3" w:rsidRDefault="003300B3" w:rsidP="00310011">
      <w:pPr>
        <w:ind w:firstLine="709"/>
        <w:jc w:val="center"/>
        <w:rPr>
          <w:rFonts w:cs="Times New Roman"/>
          <w:szCs w:val="28"/>
        </w:rPr>
      </w:pPr>
    </w:p>
    <w:p w14:paraId="34084B41" w14:textId="38C52209" w:rsidR="003300B3" w:rsidRDefault="00CB58DB" w:rsidP="00310011">
      <w:pPr>
        <w:ind w:firstLine="709"/>
        <w:jc w:val="center"/>
        <w:rPr>
          <w:rFonts w:cs="Times New Roman"/>
          <w:szCs w:val="28"/>
        </w:rPr>
      </w:pPr>
      <w:r>
        <w:rPr>
          <w:rFonts w:cs="Times New Roman"/>
          <w:noProof/>
          <w:szCs w:val="28"/>
        </w:rPr>
        <w:drawing>
          <wp:inline distT="0" distB="0" distL="0" distR="0" wp14:anchorId="77A7BA45" wp14:editId="7CD5856E">
            <wp:extent cx="5934710" cy="5934710"/>
            <wp:effectExtent l="0" t="0" r="889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03F570A2" w14:textId="698FD0E5" w:rsidR="00CB58DB" w:rsidRDefault="00CB58DB" w:rsidP="00310011">
      <w:pPr>
        <w:ind w:firstLine="709"/>
        <w:jc w:val="center"/>
        <w:rPr>
          <w:rFonts w:cs="Times New Roman"/>
          <w:szCs w:val="28"/>
        </w:rPr>
      </w:pPr>
      <w:r>
        <w:rPr>
          <w:rFonts w:cs="Times New Roman"/>
          <w:szCs w:val="28"/>
        </w:rPr>
        <w:t>Рис. 13 – накопительная точность метода ДПФ</w:t>
      </w:r>
    </w:p>
    <w:p w14:paraId="4D4DC632" w14:textId="2E1E7664" w:rsidR="00CB58DB" w:rsidRDefault="008D780A" w:rsidP="00310011">
      <w:pPr>
        <w:ind w:firstLine="709"/>
        <w:jc w:val="center"/>
        <w:rPr>
          <w:rFonts w:cs="Times New Roman"/>
          <w:szCs w:val="28"/>
        </w:rPr>
      </w:pPr>
      <w:r>
        <w:rPr>
          <w:rFonts w:cs="Times New Roman"/>
          <w:noProof/>
          <w:szCs w:val="28"/>
        </w:rPr>
        <w:lastRenderedPageBreak/>
        <w:drawing>
          <wp:inline distT="0" distB="0" distL="0" distR="0" wp14:anchorId="2269A8C9" wp14:editId="5771EBD3">
            <wp:extent cx="5934710" cy="5934710"/>
            <wp:effectExtent l="0" t="0" r="889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530826C6" w14:textId="5B24FB7D" w:rsidR="008D780A" w:rsidRDefault="008D780A" w:rsidP="00310011">
      <w:pPr>
        <w:ind w:firstLine="709"/>
        <w:jc w:val="center"/>
        <w:rPr>
          <w:rFonts w:cs="Times New Roman"/>
          <w:szCs w:val="28"/>
        </w:rPr>
      </w:pPr>
      <w:r>
        <w:rPr>
          <w:rFonts w:cs="Times New Roman"/>
          <w:szCs w:val="28"/>
        </w:rPr>
        <w:t>Рис. 14 – накопительная точность метода ДКП</w:t>
      </w:r>
    </w:p>
    <w:p w14:paraId="34D0E3A5" w14:textId="5B44CF50" w:rsidR="008D780A" w:rsidRDefault="00F61D12" w:rsidP="00310011">
      <w:pPr>
        <w:ind w:firstLine="709"/>
        <w:jc w:val="center"/>
        <w:rPr>
          <w:rFonts w:cs="Times New Roman"/>
          <w:szCs w:val="28"/>
        </w:rPr>
      </w:pPr>
      <w:r>
        <w:rPr>
          <w:rFonts w:cs="Times New Roman"/>
          <w:noProof/>
          <w:szCs w:val="28"/>
        </w:rPr>
        <w:lastRenderedPageBreak/>
        <w:drawing>
          <wp:inline distT="0" distB="0" distL="0" distR="0" wp14:anchorId="436D12B0" wp14:editId="41BC4D13">
            <wp:extent cx="5934710" cy="5934710"/>
            <wp:effectExtent l="0" t="0" r="889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416593F6" w14:textId="77777777" w:rsidR="00F61D12" w:rsidRDefault="00F61D12" w:rsidP="00310011">
      <w:pPr>
        <w:ind w:firstLine="709"/>
        <w:jc w:val="center"/>
        <w:rPr>
          <w:rFonts w:cs="Times New Roman"/>
          <w:szCs w:val="28"/>
        </w:rPr>
      </w:pPr>
      <w:r>
        <w:rPr>
          <w:rFonts w:cs="Times New Roman"/>
          <w:szCs w:val="28"/>
        </w:rPr>
        <w:t>Рис. 15 – накопительная точность метода градиента</w:t>
      </w:r>
    </w:p>
    <w:p w14:paraId="0A45AF6C" w14:textId="4F62161C" w:rsidR="00F61D12" w:rsidRPr="005928BF" w:rsidRDefault="00244078" w:rsidP="00310011">
      <w:pPr>
        <w:ind w:firstLine="709"/>
        <w:jc w:val="center"/>
        <w:rPr>
          <w:rFonts w:cs="Times New Roman"/>
          <w:szCs w:val="28"/>
        </w:rPr>
      </w:pPr>
      <w:r>
        <w:rPr>
          <w:rFonts w:cs="Times New Roman"/>
          <w:noProof/>
          <w:szCs w:val="28"/>
        </w:rPr>
        <w:lastRenderedPageBreak/>
        <w:drawing>
          <wp:inline distT="0" distB="0" distL="0" distR="0" wp14:anchorId="5CCB4DF6" wp14:editId="51128AC2">
            <wp:extent cx="5934710" cy="5934710"/>
            <wp:effectExtent l="0" t="0" r="889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r w:rsidR="00F61D12">
        <w:rPr>
          <w:rFonts w:cs="Times New Roman"/>
          <w:szCs w:val="28"/>
        </w:rPr>
        <w:t xml:space="preserve"> </w:t>
      </w:r>
    </w:p>
    <w:p w14:paraId="79D20CE5" w14:textId="7B66B82C" w:rsidR="00F61D12" w:rsidRDefault="00244078" w:rsidP="00310011">
      <w:pPr>
        <w:ind w:firstLine="709"/>
        <w:jc w:val="center"/>
        <w:rPr>
          <w:rFonts w:cs="Times New Roman"/>
          <w:szCs w:val="28"/>
        </w:rPr>
      </w:pPr>
      <w:r>
        <w:rPr>
          <w:rFonts w:cs="Times New Roman"/>
          <w:szCs w:val="28"/>
        </w:rPr>
        <w:t>Рис. 16 – накопительная точность метода масштабирования</w:t>
      </w:r>
    </w:p>
    <w:p w14:paraId="2EB45DFB" w14:textId="58863289" w:rsidR="009A2E93" w:rsidRDefault="009A2E93" w:rsidP="00310011">
      <w:pPr>
        <w:ind w:firstLine="709"/>
        <w:jc w:val="center"/>
        <w:rPr>
          <w:rFonts w:cs="Times New Roman"/>
          <w:szCs w:val="28"/>
        </w:rPr>
      </w:pPr>
    </w:p>
    <w:p w14:paraId="2F4D8F22" w14:textId="5831ADD4" w:rsidR="009A2E93" w:rsidRDefault="009A2E93" w:rsidP="00310011">
      <w:pPr>
        <w:ind w:firstLine="709"/>
      </w:pPr>
      <w:r>
        <w:t xml:space="preserve">В ходе анализа рис. 12–16 </w:t>
      </w:r>
      <w:r w:rsidR="00D8614A">
        <w:t>следует иметь в виду, что значения сильно зависят от случайного разбиения изображений, относящихся к каждому человеку, на обучающие и тестовые, потому что есть более и менее «удачные» изображения.</w:t>
      </w:r>
      <w:r w:rsidR="004A0AA0" w:rsidRPr="004A0AA0">
        <w:t xml:space="preserve"> </w:t>
      </w:r>
      <w:r w:rsidR="004A0AA0">
        <w:t>Тем не менее можно обратить внимание, что метод гистограммы в течение долгого времени сохранял абсолютную точность</w:t>
      </w:r>
      <w:r w:rsidR="004C0229">
        <w:t xml:space="preserve"> и лишь после 30 обработанных изображений начал терять в эффективности.</w:t>
      </w:r>
    </w:p>
    <w:p w14:paraId="44646EF8" w14:textId="5C01F656" w:rsidR="009F367B" w:rsidRDefault="009F367B" w:rsidP="00310011">
      <w:pPr>
        <w:ind w:firstLine="709"/>
        <w:rPr>
          <w:rFonts w:cs="Times New Roman"/>
          <w:szCs w:val="28"/>
        </w:rPr>
      </w:pPr>
    </w:p>
    <w:p w14:paraId="52541DB4" w14:textId="000461C7" w:rsidR="009F367B" w:rsidRDefault="009F367B" w:rsidP="00310011">
      <w:pPr>
        <w:ind w:firstLine="709"/>
        <w:rPr>
          <w:rFonts w:cs="Times New Roman"/>
          <w:szCs w:val="28"/>
        </w:rPr>
      </w:pPr>
    </w:p>
    <w:p w14:paraId="4327CB89" w14:textId="68B8221B" w:rsidR="009F367B" w:rsidRDefault="009F367B" w:rsidP="00310011">
      <w:pPr>
        <w:ind w:firstLine="709"/>
        <w:rPr>
          <w:rFonts w:cs="Times New Roman"/>
          <w:szCs w:val="28"/>
        </w:rPr>
      </w:pPr>
    </w:p>
    <w:p w14:paraId="7B015D9E" w14:textId="7E71613E" w:rsidR="009F367B" w:rsidRDefault="009F367B" w:rsidP="00310011">
      <w:pPr>
        <w:ind w:firstLine="709"/>
        <w:rPr>
          <w:rFonts w:cs="Times New Roman"/>
          <w:szCs w:val="28"/>
        </w:rPr>
      </w:pPr>
    </w:p>
    <w:p w14:paraId="5EAC88A0" w14:textId="48EF5438" w:rsidR="009F367B" w:rsidRDefault="005C69E5" w:rsidP="00310011">
      <w:pPr>
        <w:pStyle w:val="1"/>
        <w:ind w:firstLine="709"/>
      </w:pPr>
      <w:bookmarkStart w:id="11" w:name="_Toc40794004"/>
      <w:r>
        <w:t>Реализация параллельного классификатор</w:t>
      </w:r>
      <w:r w:rsidR="005A6997">
        <w:t>а</w:t>
      </w:r>
      <w:bookmarkEnd w:id="11"/>
    </w:p>
    <w:p w14:paraId="207EC43F" w14:textId="48E034C4" w:rsidR="005A6997" w:rsidRDefault="005A6997" w:rsidP="00310011">
      <w:pPr>
        <w:ind w:firstLine="709"/>
      </w:pPr>
    </w:p>
    <w:p w14:paraId="5C552176" w14:textId="7F86BF44" w:rsidR="00A82597" w:rsidRDefault="00571C53" w:rsidP="00310011">
      <w:pPr>
        <w:ind w:firstLine="709"/>
      </w:pPr>
      <w:r>
        <w:t xml:space="preserve">На основе изученных методов выделения признаков был построен классификатор, параллельно использующий все вышеописанные методы. Результат его работы определяется путём голосования: </w:t>
      </w:r>
      <w:r w:rsidR="003654E8">
        <w:t xml:space="preserve">используется </w:t>
      </w:r>
      <w:r>
        <w:t>самый часто встречающийся ответ среди ответов отдельных методов</w:t>
      </w:r>
      <w:r w:rsidR="00C04FC5">
        <w:t>.</w:t>
      </w:r>
      <w:r w:rsidR="00002AA3">
        <w:t xml:space="preserve"> </w:t>
      </w:r>
      <w:r w:rsidR="00996BDA">
        <w:t xml:space="preserve">Несмотря на простоту такого подхода, реализация его была </w:t>
      </w:r>
      <w:r w:rsidR="00032683">
        <w:t>д</w:t>
      </w:r>
      <w:r w:rsidR="00996BDA">
        <w:t>остаточно сложной</w:t>
      </w:r>
      <w:r w:rsidR="008647E5">
        <w:t xml:space="preserve">. </w:t>
      </w:r>
    </w:p>
    <w:p w14:paraId="7677CC1D" w14:textId="58BFDAFC" w:rsidR="00416962" w:rsidRDefault="00251A14" w:rsidP="00310011">
      <w:pPr>
        <w:ind w:firstLine="709"/>
      </w:pPr>
      <w:r>
        <w:t xml:space="preserve">Для </w:t>
      </w:r>
      <w:r w:rsidR="00416962">
        <w:t>параллельного классификатора был проведён тот же анализ, что и для отдельных методов. Ниже представлены результаты.</w:t>
      </w:r>
    </w:p>
    <w:p w14:paraId="5340E51D" w14:textId="291F0EC9" w:rsidR="001D632F" w:rsidRDefault="001D632F" w:rsidP="00310011">
      <w:pPr>
        <w:ind w:firstLine="709"/>
        <w:jc w:val="center"/>
        <w:rPr>
          <w:rFonts w:cs="Times New Roman"/>
          <w:szCs w:val="28"/>
        </w:rPr>
      </w:pPr>
      <w:r>
        <w:rPr>
          <w:rFonts w:cs="Times New Roman"/>
          <w:noProof/>
          <w:szCs w:val="28"/>
        </w:rPr>
        <w:drawing>
          <wp:inline distT="0" distB="0" distL="0" distR="0" wp14:anchorId="13C54C68" wp14:editId="77C4F714">
            <wp:extent cx="5322235" cy="532223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6373" cy="5326373"/>
                    </a:xfrm>
                    <a:prstGeom prst="rect">
                      <a:avLst/>
                    </a:prstGeom>
                    <a:noFill/>
                    <a:ln>
                      <a:noFill/>
                    </a:ln>
                  </pic:spPr>
                </pic:pic>
              </a:graphicData>
            </a:graphic>
          </wp:inline>
        </w:drawing>
      </w:r>
    </w:p>
    <w:p w14:paraId="278706FE" w14:textId="77777777" w:rsidR="001D632F" w:rsidRPr="00571C53" w:rsidRDefault="001D632F" w:rsidP="00310011">
      <w:pPr>
        <w:ind w:firstLine="709"/>
        <w:rPr>
          <w:rFonts w:cs="Times New Roman"/>
          <w:szCs w:val="28"/>
        </w:rPr>
      </w:pPr>
    </w:p>
    <w:p w14:paraId="61B0B477" w14:textId="70975011" w:rsidR="008D780A" w:rsidRDefault="001D632F" w:rsidP="00310011">
      <w:pPr>
        <w:ind w:firstLine="709"/>
        <w:jc w:val="center"/>
        <w:rPr>
          <w:rFonts w:cs="Times New Roman"/>
          <w:szCs w:val="28"/>
        </w:rPr>
      </w:pPr>
      <w:r>
        <w:rPr>
          <w:rFonts w:cs="Times New Roman"/>
          <w:szCs w:val="28"/>
        </w:rPr>
        <w:lastRenderedPageBreak/>
        <w:t xml:space="preserve">Рис. </w:t>
      </w:r>
      <w:r w:rsidR="00214649">
        <w:rPr>
          <w:rFonts w:cs="Times New Roman"/>
          <w:szCs w:val="28"/>
        </w:rPr>
        <w:t>17 – сравнение эффективности работы параллельного классификатора и обычных методов</w:t>
      </w:r>
    </w:p>
    <w:p w14:paraId="77E7934F" w14:textId="3C96F81E" w:rsidR="004C4A77" w:rsidRDefault="00203F85" w:rsidP="00310011">
      <w:pPr>
        <w:ind w:firstLine="709"/>
        <w:jc w:val="center"/>
        <w:rPr>
          <w:rFonts w:cs="Times New Roman"/>
          <w:szCs w:val="28"/>
        </w:rPr>
      </w:pPr>
      <w:r>
        <w:rPr>
          <w:rFonts w:cs="Times New Roman"/>
          <w:noProof/>
          <w:szCs w:val="28"/>
        </w:rPr>
        <w:drawing>
          <wp:inline distT="0" distB="0" distL="0" distR="0" wp14:anchorId="4734F02E" wp14:editId="08B81A0B">
            <wp:extent cx="5934710" cy="5934710"/>
            <wp:effectExtent l="0" t="0" r="889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06B96F78" w14:textId="77777777" w:rsidR="00203F85" w:rsidRPr="005928BF" w:rsidRDefault="00203F85" w:rsidP="00310011">
      <w:pPr>
        <w:ind w:firstLine="709"/>
        <w:rPr>
          <w:rFonts w:cs="Times New Roman"/>
          <w:szCs w:val="28"/>
        </w:rPr>
      </w:pPr>
    </w:p>
    <w:p w14:paraId="7DB781A4" w14:textId="2CFD37DA" w:rsidR="00CB58DB" w:rsidRDefault="003A0214" w:rsidP="00310011">
      <w:pPr>
        <w:ind w:firstLine="709"/>
        <w:jc w:val="center"/>
        <w:rPr>
          <w:rFonts w:cs="Times New Roman"/>
          <w:szCs w:val="28"/>
        </w:rPr>
      </w:pPr>
      <w:r>
        <w:rPr>
          <w:rFonts w:cs="Times New Roman"/>
          <w:szCs w:val="28"/>
        </w:rPr>
        <w:t xml:space="preserve">Рис. 18 </w:t>
      </w:r>
      <w:r w:rsidR="00734B01">
        <w:rPr>
          <w:rFonts w:cs="Times New Roman"/>
          <w:szCs w:val="28"/>
        </w:rPr>
        <w:t>–</w:t>
      </w:r>
      <w:r>
        <w:rPr>
          <w:rFonts w:cs="Times New Roman"/>
          <w:szCs w:val="28"/>
        </w:rPr>
        <w:t xml:space="preserve"> </w:t>
      </w:r>
      <w:r w:rsidR="00734B01">
        <w:rPr>
          <w:rFonts w:cs="Times New Roman"/>
          <w:szCs w:val="28"/>
        </w:rPr>
        <w:t>накопительная точность параллельного классификатора</w:t>
      </w:r>
    </w:p>
    <w:p w14:paraId="09545F85" w14:textId="6EC5D910" w:rsidR="00734B01" w:rsidRDefault="00734B01" w:rsidP="00310011">
      <w:pPr>
        <w:ind w:firstLine="709"/>
        <w:rPr>
          <w:rFonts w:cs="Times New Roman"/>
          <w:szCs w:val="28"/>
        </w:rPr>
      </w:pPr>
    </w:p>
    <w:p w14:paraId="304CFCD8" w14:textId="56A5E5C7" w:rsidR="00E34459" w:rsidRPr="001B0FEB" w:rsidRDefault="006125E5" w:rsidP="00310011">
      <w:pPr>
        <w:ind w:firstLine="709"/>
      </w:pPr>
      <w:r>
        <w:t xml:space="preserve">Из представленных рисунков 17–18 видно, что параллельный классификатор показывает результат значительно лучше любого из </w:t>
      </w:r>
      <w:r w:rsidR="004C1EFE">
        <w:t xml:space="preserve">классических </w:t>
      </w:r>
      <w:r>
        <w:t>методов</w:t>
      </w:r>
      <w:r w:rsidR="004C1EFE">
        <w:t xml:space="preserve">. Особенно внушительно выглядят значения эффективности алгоритма при небольших объёмах обучающей выборки. Уже при разбиении на равные части параллельный классификатор практически не даёт ошибочных ответов. При этом же разбиении он смог обработать свыше 70 </w:t>
      </w:r>
      <w:r w:rsidR="001E629B">
        <w:t>изображений</w:t>
      </w:r>
      <w:r w:rsidR="00614FED">
        <w:t xml:space="preserve"> без единой ошибки.</w:t>
      </w:r>
    </w:p>
    <w:p w14:paraId="2E6D4BE7" w14:textId="2FFF81E5" w:rsidR="001B0FEB" w:rsidRPr="00310011" w:rsidRDefault="001B0FEB" w:rsidP="00310011">
      <w:pPr>
        <w:pStyle w:val="1"/>
        <w:ind w:firstLine="709"/>
      </w:pPr>
      <w:bookmarkStart w:id="12" w:name="_Toc40794005"/>
      <w:r w:rsidRPr="001B0FEB">
        <w:lastRenderedPageBreak/>
        <w:t>Выводы</w:t>
      </w:r>
      <w:bookmarkEnd w:id="12"/>
    </w:p>
    <w:p w14:paraId="283B2FA3" w14:textId="5B9C7DF6" w:rsidR="00924647" w:rsidRPr="00771F27" w:rsidRDefault="00E34459" w:rsidP="00310011">
      <w:pPr>
        <w:ind w:firstLine="709"/>
      </w:pPr>
      <w:r w:rsidRPr="00771F27">
        <w:t xml:space="preserve">В работе был исследован метод </w:t>
      </w:r>
      <w:r w:rsidR="00A00770">
        <w:t xml:space="preserve">классификации изображений лиц на основе метода </w:t>
      </w:r>
      <w:r w:rsidR="00A00770">
        <w:rPr>
          <w:lang w:val="en-US"/>
        </w:rPr>
        <w:t>k</w:t>
      </w:r>
      <w:r w:rsidR="00A00770" w:rsidRPr="00A00770">
        <w:t xml:space="preserve"> </w:t>
      </w:r>
      <w:r w:rsidR="00A00770">
        <w:t xml:space="preserve">ближайших соседей при </w:t>
      </w:r>
      <w:r w:rsidR="00A00770">
        <w:rPr>
          <w:lang w:val="en-US"/>
        </w:rPr>
        <w:t>k</w:t>
      </w:r>
      <w:r w:rsidR="00A00770" w:rsidRPr="00A00770">
        <w:t xml:space="preserve"> = 1.</w:t>
      </w:r>
      <w:r w:rsidRPr="00771F27">
        <w:t xml:space="preserve"> </w:t>
      </w:r>
      <w:r w:rsidR="000F7D58">
        <w:t xml:space="preserve">Были рассмотрены пять методов выделения признаков </w:t>
      </w:r>
      <w:r w:rsidR="00557510">
        <w:t xml:space="preserve">по изображениям лиц, </w:t>
      </w:r>
      <w:r w:rsidR="00782439">
        <w:t xml:space="preserve">выбраны метод определения оптимальных параметров и собственно параметры. </w:t>
      </w:r>
      <w:r w:rsidR="009B1119">
        <w:t xml:space="preserve">Был проведён динамический анализ качества работы методов </w:t>
      </w:r>
      <w:r w:rsidR="00A24392">
        <w:t xml:space="preserve">при варьировании объёма обучающей выборки и количества тестовых изображений. </w:t>
      </w:r>
      <w:r w:rsidRPr="00771F27">
        <w:t>Кроме того, была</w:t>
      </w:r>
      <w:r w:rsidR="00193F7B">
        <w:t xml:space="preserve"> реализована система параллельной классификации</w:t>
      </w:r>
      <w:r w:rsidRPr="00771F27">
        <w:t>,</w:t>
      </w:r>
      <w:r w:rsidR="00E37CCC">
        <w:t xml:space="preserve"> использующая в основе идею голосования за наиболее часто выбираемый ответ. Было показано, что значительно лучше других отработали классификаторы на основе </w:t>
      </w:r>
      <w:r w:rsidR="00024470">
        <w:t xml:space="preserve">методов гистограммы и дискретного преобразования Фурье, но </w:t>
      </w:r>
      <w:r w:rsidR="0098490C">
        <w:t xml:space="preserve">параллельный классификатор </w:t>
      </w:r>
      <w:r w:rsidR="00910840">
        <w:t>действительно смог нивелировать недостатки каждого из методов и дал существенно более точный результат.</w:t>
      </w:r>
      <w:r w:rsidRPr="00771F27">
        <w:t xml:space="preserve"> </w:t>
      </w:r>
    </w:p>
    <w:p w14:paraId="3F26FCC0" w14:textId="77777777" w:rsidR="00BD7189" w:rsidRPr="00771F27" w:rsidRDefault="00BD7189" w:rsidP="00310011">
      <w:pPr>
        <w:pStyle w:val="2"/>
        <w:ind w:firstLine="709"/>
        <w:rPr>
          <w:sz w:val="28"/>
          <w:szCs w:val="28"/>
        </w:rPr>
      </w:pPr>
    </w:p>
    <w:sectPr w:rsidR="00BD7189" w:rsidRPr="00771F27" w:rsidSect="00BD7189">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352BD" w14:textId="77777777" w:rsidR="00376CBD" w:rsidRDefault="00376CBD" w:rsidP="00BD7189">
      <w:pPr>
        <w:spacing w:after="0" w:line="240" w:lineRule="auto"/>
      </w:pPr>
      <w:r>
        <w:separator/>
      </w:r>
    </w:p>
  </w:endnote>
  <w:endnote w:type="continuationSeparator" w:id="0">
    <w:p w14:paraId="3246AD1B" w14:textId="77777777" w:rsidR="00376CBD" w:rsidRDefault="00376CBD" w:rsidP="00BD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810312"/>
      <w:docPartObj>
        <w:docPartGallery w:val="Page Numbers (Bottom of Page)"/>
        <w:docPartUnique/>
      </w:docPartObj>
    </w:sdtPr>
    <w:sdtEndPr/>
    <w:sdtContent>
      <w:p w14:paraId="5D57CDBF" w14:textId="34172232" w:rsidR="00BD7189" w:rsidRDefault="00BD7189">
        <w:pPr>
          <w:pStyle w:val="a5"/>
          <w:jc w:val="center"/>
        </w:pPr>
        <w:r>
          <w:fldChar w:fldCharType="begin"/>
        </w:r>
        <w:r>
          <w:instrText>PAGE   \* MERGEFORMAT</w:instrText>
        </w:r>
        <w:r>
          <w:fldChar w:fldCharType="separate"/>
        </w:r>
        <w:r>
          <w:t>2</w:t>
        </w:r>
        <w:r>
          <w:fldChar w:fldCharType="end"/>
        </w:r>
      </w:p>
    </w:sdtContent>
  </w:sdt>
  <w:p w14:paraId="5233E5DF" w14:textId="77777777" w:rsidR="00BD7189" w:rsidRDefault="00BD71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1902" w14:textId="77777777" w:rsidR="00376CBD" w:rsidRDefault="00376CBD" w:rsidP="00BD7189">
      <w:pPr>
        <w:spacing w:after="0" w:line="240" w:lineRule="auto"/>
      </w:pPr>
      <w:r>
        <w:separator/>
      </w:r>
    </w:p>
  </w:footnote>
  <w:footnote w:type="continuationSeparator" w:id="0">
    <w:p w14:paraId="6A41E38D" w14:textId="77777777" w:rsidR="00376CBD" w:rsidRDefault="00376CBD" w:rsidP="00BD7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4F21"/>
    <w:multiLevelType w:val="hybridMultilevel"/>
    <w:tmpl w:val="E7485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F63186"/>
    <w:multiLevelType w:val="hybridMultilevel"/>
    <w:tmpl w:val="20E2D7C6"/>
    <w:lvl w:ilvl="0" w:tplc="E57C5DB8">
      <w:numFmt w:val="bullet"/>
      <w:lvlText w:val="•"/>
      <w:lvlJc w:val="left"/>
      <w:pPr>
        <w:ind w:left="1426" w:hanging="706"/>
      </w:pPr>
      <w:rPr>
        <w:rFonts w:ascii="Times New Roman" w:eastAsiaTheme="maj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F7A5F39"/>
    <w:multiLevelType w:val="hybridMultilevel"/>
    <w:tmpl w:val="47DC405E"/>
    <w:lvl w:ilvl="0" w:tplc="04190001">
      <w:start w:val="1"/>
      <w:numFmt w:val="bullet"/>
      <w:lvlText w:val=""/>
      <w:lvlJc w:val="left"/>
      <w:pPr>
        <w:ind w:left="1426" w:hanging="706"/>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4B40350"/>
    <w:multiLevelType w:val="hybridMultilevel"/>
    <w:tmpl w:val="9D4ABADA"/>
    <w:lvl w:ilvl="0" w:tplc="04190001">
      <w:start w:val="1"/>
      <w:numFmt w:val="bullet"/>
      <w:lvlText w:val=""/>
      <w:lvlJc w:val="left"/>
      <w:pPr>
        <w:ind w:left="1426" w:hanging="706"/>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351D8C"/>
    <w:multiLevelType w:val="hybridMultilevel"/>
    <w:tmpl w:val="5C62B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F801A9"/>
    <w:multiLevelType w:val="hybridMultilevel"/>
    <w:tmpl w:val="B5643144"/>
    <w:lvl w:ilvl="0" w:tplc="E57C5DB8">
      <w:numFmt w:val="bullet"/>
      <w:lvlText w:val="•"/>
      <w:lvlJc w:val="left"/>
      <w:pPr>
        <w:ind w:left="1080" w:hanging="360"/>
      </w:pPr>
      <w:rPr>
        <w:rFonts w:ascii="Times New Roman" w:eastAsiaTheme="maj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24D545E"/>
    <w:multiLevelType w:val="hybridMultilevel"/>
    <w:tmpl w:val="C00C3306"/>
    <w:lvl w:ilvl="0" w:tplc="E57C5DB8">
      <w:numFmt w:val="bullet"/>
      <w:lvlText w:val="•"/>
      <w:lvlJc w:val="left"/>
      <w:pPr>
        <w:ind w:left="1426" w:hanging="706"/>
      </w:pPr>
      <w:rPr>
        <w:rFonts w:ascii="Times New Roman" w:eastAsiaTheme="maj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8980191"/>
    <w:multiLevelType w:val="hybridMultilevel"/>
    <w:tmpl w:val="7878239E"/>
    <w:lvl w:ilvl="0" w:tplc="E57C5DB8">
      <w:numFmt w:val="bullet"/>
      <w:lvlText w:val="•"/>
      <w:lvlJc w:val="left"/>
      <w:pPr>
        <w:ind w:left="1426" w:hanging="706"/>
      </w:pPr>
      <w:rPr>
        <w:rFonts w:ascii="Times New Roman" w:eastAsiaTheme="maj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24E10EE"/>
    <w:multiLevelType w:val="hybridMultilevel"/>
    <w:tmpl w:val="A93266C4"/>
    <w:lvl w:ilvl="0" w:tplc="E57C5DB8">
      <w:numFmt w:val="bullet"/>
      <w:lvlText w:val="•"/>
      <w:lvlJc w:val="left"/>
      <w:pPr>
        <w:ind w:left="1066" w:hanging="706"/>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4D03D2"/>
    <w:multiLevelType w:val="hybridMultilevel"/>
    <w:tmpl w:val="A22CDB52"/>
    <w:lvl w:ilvl="0" w:tplc="E57C5DB8">
      <w:numFmt w:val="bullet"/>
      <w:lvlText w:val="•"/>
      <w:lvlJc w:val="left"/>
      <w:pPr>
        <w:ind w:left="1426" w:hanging="706"/>
      </w:pPr>
      <w:rPr>
        <w:rFonts w:ascii="Times New Roman" w:eastAsiaTheme="maj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3"/>
  </w:num>
  <w:num w:numId="6">
    <w:abstractNumId w:val="6"/>
  </w:num>
  <w:num w:numId="7">
    <w:abstractNumId w:val="5"/>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0F"/>
    <w:rsid w:val="00002AA3"/>
    <w:rsid w:val="00003F27"/>
    <w:rsid w:val="00023025"/>
    <w:rsid w:val="00024470"/>
    <w:rsid w:val="00032683"/>
    <w:rsid w:val="0003335F"/>
    <w:rsid w:val="00033614"/>
    <w:rsid w:val="00041E57"/>
    <w:rsid w:val="000571DF"/>
    <w:rsid w:val="00067DA9"/>
    <w:rsid w:val="000778AC"/>
    <w:rsid w:val="000A35B1"/>
    <w:rsid w:val="000A7902"/>
    <w:rsid w:val="000B57BE"/>
    <w:rsid w:val="000C12F8"/>
    <w:rsid w:val="000D2B31"/>
    <w:rsid w:val="000E2155"/>
    <w:rsid w:val="000F7D58"/>
    <w:rsid w:val="00105F02"/>
    <w:rsid w:val="001224D0"/>
    <w:rsid w:val="001345F2"/>
    <w:rsid w:val="001348CA"/>
    <w:rsid w:val="00185AA1"/>
    <w:rsid w:val="00193F7B"/>
    <w:rsid w:val="00193FBA"/>
    <w:rsid w:val="001940FA"/>
    <w:rsid w:val="001A4A46"/>
    <w:rsid w:val="001B0FEB"/>
    <w:rsid w:val="001B4371"/>
    <w:rsid w:val="001D53B6"/>
    <w:rsid w:val="001D5FCE"/>
    <w:rsid w:val="001D632F"/>
    <w:rsid w:val="001E629B"/>
    <w:rsid w:val="001F4C66"/>
    <w:rsid w:val="00203F85"/>
    <w:rsid w:val="00214649"/>
    <w:rsid w:val="00243ADE"/>
    <w:rsid w:val="00244078"/>
    <w:rsid w:val="00251A14"/>
    <w:rsid w:val="00282D90"/>
    <w:rsid w:val="00294FA0"/>
    <w:rsid w:val="00296F1B"/>
    <w:rsid w:val="002D07DB"/>
    <w:rsid w:val="002D4B96"/>
    <w:rsid w:val="00306DC7"/>
    <w:rsid w:val="00310011"/>
    <w:rsid w:val="003300B3"/>
    <w:rsid w:val="00364C15"/>
    <w:rsid w:val="003654E8"/>
    <w:rsid w:val="00376CBD"/>
    <w:rsid w:val="003864ED"/>
    <w:rsid w:val="003933CF"/>
    <w:rsid w:val="003937BD"/>
    <w:rsid w:val="003A0214"/>
    <w:rsid w:val="003C0425"/>
    <w:rsid w:val="003D343A"/>
    <w:rsid w:val="003E6054"/>
    <w:rsid w:val="004137A0"/>
    <w:rsid w:val="00416962"/>
    <w:rsid w:val="0042256B"/>
    <w:rsid w:val="00452409"/>
    <w:rsid w:val="00452970"/>
    <w:rsid w:val="00473AEB"/>
    <w:rsid w:val="00484FE5"/>
    <w:rsid w:val="004A0AA0"/>
    <w:rsid w:val="004A1342"/>
    <w:rsid w:val="004C0229"/>
    <w:rsid w:val="004C1EFE"/>
    <w:rsid w:val="004C4A77"/>
    <w:rsid w:val="00557510"/>
    <w:rsid w:val="00571C53"/>
    <w:rsid w:val="005928BF"/>
    <w:rsid w:val="005A6997"/>
    <w:rsid w:val="005C3F00"/>
    <w:rsid w:val="005C6412"/>
    <w:rsid w:val="005C69E5"/>
    <w:rsid w:val="005E097D"/>
    <w:rsid w:val="00603AE0"/>
    <w:rsid w:val="006125E5"/>
    <w:rsid w:val="00614FED"/>
    <w:rsid w:val="00615C37"/>
    <w:rsid w:val="006736DB"/>
    <w:rsid w:val="006812B8"/>
    <w:rsid w:val="00690CA2"/>
    <w:rsid w:val="006A36F0"/>
    <w:rsid w:val="006A5B6A"/>
    <w:rsid w:val="006C12A8"/>
    <w:rsid w:val="006F2F28"/>
    <w:rsid w:val="00711703"/>
    <w:rsid w:val="00713C26"/>
    <w:rsid w:val="00732285"/>
    <w:rsid w:val="00734B01"/>
    <w:rsid w:val="00751932"/>
    <w:rsid w:val="007530FC"/>
    <w:rsid w:val="0075762D"/>
    <w:rsid w:val="007663F2"/>
    <w:rsid w:val="00770F01"/>
    <w:rsid w:val="007713E2"/>
    <w:rsid w:val="00771F27"/>
    <w:rsid w:val="00773509"/>
    <w:rsid w:val="00782439"/>
    <w:rsid w:val="007829A9"/>
    <w:rsid w:val="00786E84"/>
    <w:rsid w:val="007B0D06"/>
    <w:rsid w:val="007D4528"/>
    <w:rsid w:val="007E50D8"/>
    <w:rsid w:val="0081447A"/>
    <w:rsid w:val="00831DA9"/>
    <w:rsid w:val="008647E5"/>
    <w:rsid w:val="008911D8"/>
    <w:rsid w:val="008A5879"/>
    <w:rsid w:val="008D4517"/>
    <w:rsid w:val="008D780A"/>
    <w:rsid w:val="008F5345"/>
    <w:rsid w:val="00910840"/>
    <w:rsid w:val="00916CBE"/>
    <w:rsid w:val="00916FF1"/>
    <w:rsid w:val="00924647"/>
    <w:rsid w:val="00930532"/>
    <w:rsid w:val="00933008"/>
    <w:rsid w:val="0094090A"/>
    <w:rsid w:val="00950B89"/>
    <w:rsid w:val="0096397A"/>
    <w:rsid w:val="0096582E"/>
    <w:rsid w:val="00976139"/>
    <w:rsid w:val="0098003F"/>
    <w:rsid w:val="0098490C"/>
    <w:rsid w:val="00996BDA"/>
    <w:rsid w:val="009A2E93"/>
    <w:rsid w:val="009B1119"/>
    <w:rsid w:val="009B1CA9"/>
    <w:rsid w:val="009C12F2"/>
    <w:rsid w:val="009F367B"/>
    <w:rsid w:val="00A00770"/>
    <w:rsid w:val="00A160FE"/>
    <w:rsid w:val="00A24392"/>
    <w:rsid w:val="00A4170F"/>
    <w:rsid w:val="00A73861"/>
    <w:rsid w:val="00A82597"/>
    <w:rsid w:val="00AA0EED"/>
    <w:rsid w:val="00AA5798"/>
    <w:rsid w:val="00AB264F"/>
    <w:rsid w:val="00AC2C0E"/>
    <w:rsid w:val="00AE401A"/>
    <w:rsid w:val="00B02DFB"/>
    <w:rsid w:val="00B21680"/>
    <w:rsid w:val="00B2490C"/>
    <w:rsid w:val="00B50408"/>
    <w:rsid w:val="00B57E15"/>
    <w:rsid w:val="00B756E4"/>
    <w:rsid w:val="00B80D15"/>
    <w:rsid w:val="00BB5FBD"/>
    <w:rsid w:val="00BD7189"/>
    <w:rsid w:val="00BE7B4D"/>
    <w:rsid w:val="00C04FC5"/>
    <w:rsid w:val="00C06E09"/>
    <w:rsid w:val="00C4427F"/>
    <w:rsid w:val="00C60991"/>
    <w:rsid w:val="00C75430"/>
    <w:rsid w:val="00C92787"/>
    <w:rsid w:val="00C97B47"/>
    <w:rsid w:val="00CA419E"/>
    <w:rsid w:val="00CB58DB"/>
    <w:rsid w:val="00CF012A"/>
    <w:rsid w:val="00CF328F"/>
    <w:rsid w:val="00D30000"/>
    <w:rsid w:val="00D543EB"/>
    <w:rsid w:val="00D74B04"/>
    <w:rsid w:val="00D8614A"/>
    <w:rsid w:val="00D91FBC"/>
    <w:rsid w:val="00DC5309"/>
    <w:rsid w:val="00DF72C1"/>
    <w:rsid w:val="00E0599D"/>
    <w:rsid w:val="00E20630"/>
    <w:rsid w:val="00E22530"/>
    <w:rsid w:val="00E34459"/>
    <w:rsid w:val="00E37CCC"/>
    <w:rsid w:val="00E6771A"/>
    <w:rsid w:val="00EA2328"/>
    <w:rsid w:val="00EE42D8"/>
    <w:rsid w:val="00EF5DEC"/>
    <w:rsid w:val="00F213AC"/>
    <w:rsid w:val="00F428B0"/>
    <w:rsid w:val="00F61D12"/>
    <w:rsid w:val="00FB4CFD"/>
    <w:rsid w:val="00FC5865"/>
    <w:rsid w:val="00FE1FFB"/>
    <w:rsid w:val="00FF2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2D59"/>
  <w15:chartTrackingRefBased/>
  <w15:docId w15:val="{81F3900B-1F69-431C-B96B-996177B4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011"/>
    <w:rPr>
      <w:rFonts w:ascii="Times New Roman" w:hAnsi="Times New Roman"/>
      <w:sz w:val="28"/>
    </w:rPr>
  </w:style>
  <w:style w:type="paragraph" w:styleId="1">
    <w:name w:val="heading 1"/>
    <w:basedOn w:val="a"/>
    <w:next w:val="a"/>
    <w:link w:val="10"/>
    <w:uiPriority w:val="9"/>
    <w:qFormat/>
    <w:rsid w:val="00BD7189"/>
    <w:pPr>
      <w:keepNext/>
      <w:keepLines/>
      <w:spacing w:before="240" w:after="0"/>
      <w:outlineLvl w:val="0"/>
    </w:pPr>
    <w:rPr>
      <w:rFonts w:eastAsiaTheme="majorEastAsia" w:cstheme="majorBidi"/>
      <w:sz w:val="56"/>
      <w:szCs w:val="32"/>
    </w:rPr>
  </w:style>
  <w:style w:type="paragraph" w:styleId="2">
    <w:name w:val="heading 2"/>
    <w:basedOn w:val="a"/>
    <w:next w:val="a"/>
    <w:link w:val="20"/>
    <w:uiPriority w:val="9"/>
    <w:unhideWhenUsed/>
    <w:qFormat/>
    <w:rsid w:val="00BD7189"/>
    <w:pPr>
      <w:keepNext/>
      <w:keepLines/>
      <w:spacing w:before="40" w:after="0"/>
      <w:outlineLvl w:val="1"/>
    </w:pPr>
    <w:rPr>
      <w:rFonts w:eastAsiaTheme="majorEastAsia" w:cstheme="majorBidi"/>
      <w:color w:val="000000" w:themeColor="text1"/>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1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D7189"/>
  </w:style>
  <w:style w:type="paragraph" w:styleId="a5">
    <w:name w:val="footer"/>
    <w:basedOn w:val="a"/>
    <w:link w:val="a6"/>
    <w:uiPriority w:val="99"/>
    <w:unhideWhenUsed/>
    <w:rsid w:val="00BD71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D7189"/>
  </w:style>
  <w:style w:type="character" w:customStyle="1" w:styleId="10">
    <w:name w:val="Заголовок 1 Знак"/>
    <w:basedOn w:val="a0"/>
    <w:link w:val="1"/>
    <w:uiPriority w:val="9"/>
    <w:rsid w:val="00BD7189"/>
    <w:rPr>
      <w:rFonts w:ascii="Times New Roman" w:eastAsiaTheme="majorEastAsia" w:hAnsi="Times New Roman" w:cstheme="majorBidi"/>
      <w:sz w:val="56"/>
      <w:szCs w:val="32"/>
    </w:rPr>
  </w:style>
  <w:style w:type="character" w:customStyle="1" w:styleId="20">
    <w:name w:val="Заголовок 2 Знак"/>
    <w:basedOn w:val="a0"/>
    <w:link w:val="2"/>
    <w:uiPriority w:val="9"/>
    <w:rsid w:val="00BD7189"/>
    <w:rPr>
      <w:rFonts w:ascii="Times New Roman" w:eastAsiaTheme="majorEastAsia" w:hAnsi="Times New Roman" w:cstheme="majorBidi"/>
      <w:color w:val="000000" w:themeColor="text1"/>
      <w:sz w:val="40"/>
      <w:szCs w:val="26"/>
    </w:rPr>
  </w:style>
  <w:style w:type="paragraph" w:styleId="a7">
    <w:name w:val="List Paragraph"/>
    <w:basedOn w:val="a"/>
    <w:uiPriority w:val="34"/>
    <w:qFormat/>
    <w:rsid w:val="006736DB"/>
    <w:pPr>
      <w:ind w:left="720"/>
      <w:contextualSpacing/>
    </w:pPr>
  </w:style>
  <w:style w:type="paragraph" w:styleId="21">
    <w:name w:val="toc 2"/>
    <w:basedOn w:val="a"/>
    <w:next w:val="a"/>
    <w:autoRedefine/>
    <w:uiPriority w:val="39"/>
    <w:unhideWhenUsed/>
    <w:rsid w:val="00E0599D"/>
    <w:pPr>
      <w:spacing w:after="100"/>
      <w:ind w:left="220"/>
    </w:pPr>
  </w:style>
  <w:style w:type="paragraph" w:styleId="11">
    <w:name w:val="toc 1"/>
    <w:basedOn w:val="a"/>
    <w:next w:val="a"/>
    <w:autoRedefine/>
    <w:uiPriority w:val="39"/>
    <w:unhideWhenUsed/>
    <w:rsid w:val="00E0599D"/>
    <w:pPr>
      <w:spacing w:after="100"/>
    </w:pPr>
    <w:rPr>
      <w:sz w:val="40"/>
    </w:rPr>
  </w:style>
  <w:style w:type="character" w:styleId="a8">
    <w:name w:val="Hyperlink"/>
    <w:basedOn w:val="a0"/>
    <w:uiPriority w:val="99"/>
    <w:unhideWhenUsed/>
    <w:rsid w:val="00E0599D"/>
    <w:rPr>
      <w:color w:val="0563C1" w:themeColor="hyperlink"/>
      <w:u w:val="single"/>
    </w:rPr>
  </w:style>
  <w:style w:type="paragraph" w:styleId="a9">
    <w:name w:val="TOC Heading"/>
    <w:basedOn w:val="1"/>
    <w:next w:val="a"/>
    <w:uiPriority w:val="39"/>
    <w:unhideWhenUsed/>
    <w:qFormat/>
    <w:rsid w:val="00B2490C"/>
    <w:pPr>
      <w:outlineLvl w:val="9"/>
    </w:pPr>
    <w:rPr>
      <w:rFonts w:asciiTheme="majorHAnsi" w:hAnsiTheme="majorHAnsi"/>
      <w:color w:val="2F5496" w:themeColor="accent1" w:themeShade="BF"/>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2F43B-D12A-4F05-A361-23B0E410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1660</Words>
  <Characters>9468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Гоготов</dc:creator>
  <cp:keywords/>
  <dc:description/>
  <cp:lastModifiedBy>Александр Гоготов</cp:lastModifiedBy>
  <cp:revision>197</cp:revision>
  <dcterms:created xsi:type="dcterms:W3CDTF">2020-05-18T19:48:00Z</dcterms:created>
  <dcterms:modified xsi:type="dcterms:W3CDTF">2020-05-19T12:29:00Z</dcterms:modified>
</cp:coreProperties>
</file>