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ФГБОУ ВО «Северо-Осетинский государственный университет</w:t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 xml:space="preserve"> имени Коста Левановича Хетагурова»</w:t>
      </w:r>
    </w:p>
    <w:p w:rsidR="00651B3A" w:rsidRDefault="00651B3A">
      <w:pPr>
        <w:tabs>
          <w:tab w:val="left" w:pos="709"/>
        </w:tabs>
        <w:ind w:firstLine="709"/>
        <w:jc w:val="center"/>
        <w:rPr>
          <w:b/>
          <w:sz w:val="28"/>
          <w:szCs w:val="28"/>
        </w:rPr>
      </w:pPr>
    </w:p>
    <w:p w:rsidR="00651B3A" w:rsidRDefault="000B5E9E">
      <w:pPr>
        <w:tabs>
          <w:tab w:val="left" w:pos="709"/>
        </w:tabs>
        <w:ind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Факультет математики и компьютерных наук</w:t>
      </w:r>
    </w:p>
    <w:p w:rsidR="00651B3A" w:rsidRDefault="000B5E9E">
      <w:pPr>
        <w:tabs>
          <w:tab w:val="left" w:pos="709"/>
        </w:tabs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 и информатики</w:t>
      </w:r>
    </w:p>
    <w:p w:rsidR="00651B3A" w:rsidRDefault="00651B3A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pos="7002"/>
        </w:tabs>
        <w:ind w:firstLine="400"/>
        <w:jc w:val="center"/>
        <w:rPr>
          <w:color w:val="000000"/>
          <w:sz w:val="28"/>
          <w:szCs w:val="28"/>
        </w:rPr>
      </w:pPr>
    </w:p>
    <w:p w:rsidR="00651B3A" w:rsidRDefault="00651B3A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pos="7002"/>
        </w:tabs>
        <w:ind w:firstLine="400"/>
        <w:jc w:val="center"/>
        <w:rPr>
          <w:color w:val="000000"/>
        </w:rPr>
      </w:pPr>
    </w:p>
    <w:p w:rsidR="00651B3A" w:rsidRDefault="00651B3A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pos="7002"/>
        </w:tabs>
        <w:ind w:firstLine="400"/>
        <w:jc w:val="both"/>
        <w:rPr>
          <w:color w:val="000000"/>
          <w:u w:val="single"/>
        </w:rPr>
      </w:pPr>
    </w:p>
    <w:p w:rsidR="00651B3A" w:rsidRDefault="000B5E9E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pos="7002"/>
        </w:tabs>
        <w:ind w:firstLine="400"/>
        <w:jc w:val="center"/>
        <w:rPr>
          <w:rFonts w:ascii="Times" w:eastAsia="Times" w:hAnsi="Times" w:cs="Times"/>
          <w:b/>
          <w:smallCaps/>
          <w:color w:val="000000"/>
          <w:sz w:val="32"/>
          <w:szCs w:val="32"/>
        </w:rPr>
      </w:pPr>
      <w:r>
        <w:rPr>
          <w:rFonts w:ascii="Times" w:eastAsia="Times" w:hAnsi="Times" w:cs="Times"/>
          <w:b/>
          <w:smallCaps/>
          <w:color w:val="000000"/>
          <w:sz w:val="32"/>
          <w:szCs w:val="32"/>
        </w:rPr>
        <w:t>ОТЧЕТ ПО ПРАКТИКЕ</w:t>
      </w:r>
    </w:p>
    <w:p w:rsidR="00651B3A" w:rsidRDefault="00651B3A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pos="7002"/>
        </w:tabs>
        <w:ind w:firstLine="400"/>
        <w:jc w:val="center"/>
        <w:rPr>
          <w:b/>
          <w:color w:val="000000"/>
          <w:sz w:val="32"/>
          <w:szCs w:val="32"/>
        </w:rPr>
      </w:pPr>
    </w:p>
    <w:p w:rsidR="00651B3A" w:rsidRDefault="00651B3A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pos="7002"/>
        </w:tabs>
        <w:ind w:firstLine="400"/>
        <w:jc w:val="center"/>
        <w:rPr>
          <w:color w:val="000000"/>
          <w:sz w:val="32"/>
          <w:szCs w:val="32"/>
        </w:rPr>
      </w:pPr>
    </w:p>
    <w:tbl>
      <w:tblPr>
        <w:tblStyle w:val="af8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946"/>
      </w:tblGrid>
      <w:tr w:rsidR="00651B3A">
        <w:tc>
          <w:tcPr>
            <w:tcW w:w="2405" w:type="dxa"/>
          </w:tcPr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-105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Вид практики:</w:t>
            </w:r>
          </w:p>
        </w:tc>
        <w:tc>
          <w:tcPr>
            <w:tcW w:w="6946" w:type="dxa"/>
            <w:tcBorders>
              <w:bottom w:val="single" w:sz="4" w:space="0" w:color="000000"/>
            </w:tcBorders>
          </w:tcPr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Учебная практика</w:t>
            </w:r>
          </w:p>
        </w:tc>
      </w:tr>
      <w:tr w:rsidR="00651B3A">
        <w:tc>
          <w:tcPr>
            <w:tcW w:w="2405" w:type="dxa"/>
          </w:tcPr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-105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Тип практики:</w:t>
            </w:r>
          </w:p>
        </w:tc>
        <w:tc>
          <w:tcPr>
            <w:tcW w:w="6946" w:type="dxa"/>
            <w:tcBorders>
              <w:top w:val="single" w:sz="4" w:space="0" w:color="000000"/>
              <w:bottom w:val="single" w:sz="4" w:space="0" w:color="000000"/>
            </w:tcBorders>
          </w:tcPr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64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Технологическая (проектно-технологическая)</w:t>
            </w:r>
          </w:p>
        </w:tc>
      </w:tr>
    </w:tbl>
    <w:p w:rsidR="00651B3A" w:rsidRDefault="00651B3A">
      <w:pPr>
        <w:jc w:val="center"/>
        <w:rPr>
          <w:sz w:val="28"/>
          <w:szCs w:val="28"/>
          <w:u w:val="single"/>
        </w:rPr>
      </w:pPr>
    </w:p>
    <w:tbl>
      <w:tblPr>
        <w:tblStyle w:val="af9"/>
        <w:tblW w:w="920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6232"/>
      </w:tblGrid>
      <w:tr w:rsidR="00651B3A">
        <w:tc>
          <w:tcPr>
            <w:tcW w:w="2977" w:type="dxa"/>
          </w:tcPr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ind w:left="-105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Выполнили студенты</w:t>
            </w:r>
          </w:p>
        </w:tc>
        <w:tc>
          <w:tcPr>
            <w:tcW w:w="6232" w:type="dxa"/>
            <w:tcBorders>
              <w:bottom w:val="single" w:sz="4" w:space="0" w:color="000000"/>
            </w:tcBorders>
          </w:tcPr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Тандуев Дмитрий Артемович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Окроев Александр Казбекович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Шелковин Александр Станиславович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Дзапаров Анатолий Дмитриевич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Лалиев Давид Асланович</w:t>
            </w:r>
          </w:p>
        </w:tc>
      </w:tr>
    </w:tbl>
    <w:p w:rsidR="00651B3A" w:rsidRPr="000B5E9E" w:rsidRDefault="000B5E9E" w:rsidP="000B5E9E">
      <w:pPr>
        <w:widowControl w:val="0"/>
        <w:tabs>
          <w:tab w:val="left" w:pos="5103"/>
        </w:tabs>
        <w:jc w:val="both"/>
        <w:rPr>
          <w:i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>
        <w:rPr>
          <w:i/>
          <w:color w:val="000000"/>
          <w:sz w:val="20"/>
          <w:szCs w:val="20"/>
        </w:rPr>
        <w:t>(фамилия, имя, отчество)</w:t>
      </w:r>
    </w:p>
    <w:p w:rsidR="00651B3A" w:rsidRDefault="000B5E9E">
      <w:pPr>
        <w:widowControl w:val="0"/>
        <w:tabs>
          <w:tab w:val="left" w:pos="709"/>
        </w:tabs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Направление подготовки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01.03.02 Прикладная математика и информатика </w:t>
      </w:r>
      <w:r>
        <w:rPr>
          <w:color w:val="000000"/>
          <w:sz w:val="28"/>
          <w:szCs w:val="28"/>
          <w:u w:val="single"/>
        </w:rPr>
        <w:br/>
      </w:r>
      <w:bookmarkStart w:id="0" w:name="_GoBack"/>
      <w:r>
        <w:rPr>
          <w:b/>
          <w:color w:val="000000"/>
          <w:sz w:val="28"/>
          <w:szCs w:val="28"/>
        </w:rPr>
        <w:t>Профиль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u w:val="single"/>
        </w:rPr>
        <w:t>«Программирование, анализ данных и математическое моделирование»</w:t>
      </w:r>
    </w:p>
    <w:bookmarkEnd w:id="0"/>
    <w:p w:rsidR="00651B3A" w:rsidRDefault="00651B3A">
      <w:pPr>
        <w:widowControl w:val="0"/>
        <w:tabs>
          <w:tab w:val="left" w:pos="709"/>
        </w:tabs>
        <w:jc w:val="both"/>
        <w:rPr>
          <w:color w:val="000000"/>
          <w:sz w:val="28"/>
          <w:szCs w:val="28"/>
          <w:u w:val="single"/>
        </w:rPr>
      </w:pPr>
    </w:p>
    <w:p w:rsidR="00651B3A" w:rsidRDefault="00651B3A">
      <w:pPr>
        <w:widowControl w:val="0"/>
        <w:tabs>
          <w:tab w:val="left" w:pos="709"/>
        </w:tabs>
        <w:jc w:val="both"/>
        <w:rPr>
          <w:color w:val="000000"/>
          <w:sz w:val="28"/>
          <w:szCs w:val="28"/>
        </w:rPr>
      </w:pPr>
    </w:p>
    <w:p w:rsidR="00651B3A" w:rsidRDefault="00651B3A">
      <w:pPr>
        <w:widowControl w:val="0"/>
        <w:tabs>
          <w:tab w:val="left" w:pos="709"/>
        </w:tabs>
        <w:jc w:val="both"/>
        <w:rPr>
          <w:color w:val="000000"/>
          <w:sz w:val="28"/>
          <w:szCs w:val="28"/>
        </w:rPr>
      </w:pPr>
    </w:p>
    <w:p w:rsidR="00651B3A" w:rsidRDefault="000B5E9E">
      <w:pPr>
        <w:widowControl w:val="0"/>
        <w:tabs>
          <w:tab w:val="left" w:pos="709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Подпись студента:</w:t>
      </w:r>
    </w:p>
    <w:p w:rsidR="00651B3A" w:rsidRDefault="00651B3A">
      <w:pPr>
        <w:widowControl w:val="0"/>
        <w:tabs>
          <w:tab w:val="left" w:pos="709"/>
        </w:tabs>
        <w:rPr>
          <w:sz w:val="28"/>
          <w:szCs w:val="28"/>
        </w:rPr>
      </w:pPr>
    </w:p>
    <w:p w:rsidR="00651B3A" w:rsidRDefault="00651B3A">
      <w:pPr>
        <w:widowControl w:val="0"/>
        <w:tabs>
          <w:tab w:val="left" w:pos="709"/>
        </w:tabs>
        <w:rPr>
          <w:sz w:val="28"/>
          <w:szCs w:val="28"/>
        </w:rPr>
      </w:pPr>
    </w:p>
    <w:p w:rsidR="00651B3A" w:rsidRDefault="00651B3A">
      <w:pPr>
        <w:widowControl w:val="0"/>
        <w:tabs>
          <w:tab w:val="left" w:pos="709"/>
        </w:tabs>
        <w:rPr>
          <w:sz w:val="28"/>
          <w:szCs w:val="28"/>
        </w:rPr>
      </w:pPr>
    </w:p>
    <w:p w:rsidR="00651B3A" w:rsidRDefault="00651B3A">
      <w:pPr>
        <w:widowControl w:val="0"/>
        <w:tabs>
          <w:tab w:val="left" w:pos="709"/>
        </w:tabs>
        <w:rPr>
          <w:sz w:val="28"/>
          <w:szCs w:val="28"/>
        </w:rPr>
      </w:pPr>
    </w:p>
    <w:p w:rsidR="00651B3A" w:rsidRDefault="000B5E9E">
      <w:pPr>
        <w:widowControl w:val="0"/>
        <w:tabs>
          <w:tab w:val="left" w:pos="709"/>
        </w:tabs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color w:val="000000"/>
          <w:sz w:val="28"/>
          <w:szCs w:val="28"/>
        </w:rPr>
        <w:t xml:space="preserve"> ____________          Дата сдачи отчета: </w:t>
      </w:r>
      <w:r>
        <w:rPr>
          <w:color w:val="000000"/>
          <w:sz w:val="28"/>
          <w:szCs w:val="28"/>
          <w:u w:val="single"/>
        </w:rPr>
        <w:t>«15» июля 2022 г.</w:t>
      </w:r>
    </w:p>
    <w:p w:rsidR="00651B3A" w:rsidRDefault="00651B3A">
      <w:pPr>
        <w:widowControl w:val="0"/>
        <w:tabs>
          <w:tab w:val="left" w:pos="709"/>
        </w:tabs>
        <w:jc w:val="both"/>
        <w:rPr>
          <w:color w:val="000000"/>
          <w:sz w:val="28"/>
          <w:szCs w:val="28"/>
        </w:rPr>
      </w:pPr>
    </w:p>
    <w:p w:rsidR="00651B3A" w:rsidRDefault="00651B3A">
      <w:pPr>
        <w:widowControl w:val="0"/>
        <w:tabs>
          <w:tab w:val="left" w:pos="709"/>
        </w:tabs>
        <w:jc w:val="both"/>
        <w:rPr>
          <w:color w:val="000000"/>
          <w:sz w:val="28"/>
          <w:szCs w:val="28"/>
        </w:rPr>
      </w:pPr>
    </w:p>
    <w:p w:rsidR="00651B3A" w:rsidRDefault="00651B3A">
      <w:pPr>
        <w:widowControl w:val="0"/>
        <w:tabs>
          <w:tab w:val="left" w:pos="709"/>
        </w:tabs>
        <w:jc w:val="both"/>
        <w:rPr>
          <w:color w:val="000000"/>
          <w:sz w:val="28"/>
          <w:szCs w:val="28"/>
        </w:rPr>
      </w:pPr>
    </w:p>
    <w:tbl>
      <w:tblPr>
        <w:tblStyle w:val="afa"/>
        <w:tblW w:w="96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701"/>
        <w:gridCol w:w="284"/>
        <w:gridCol w:w="5811"/>
      </w:tblGrid>
      <w:tr w:rsidR="00651B3A">
        <w:tc>
          <w:tcPr>
            <w:tcW w:w="1843" w:type="dxa"/>
          </w:tcPr>
          <w:p w:rsidR="00651B3A" w:rsidRDefault="000B5E9E">
            <w:pPr>
              <w:widowControl w:val="0"/>
              <w:tabs>
                <w:tab w:val="left" w:pos="709"/>
              </w:tabs>
              <w:ind w:left="-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Отчет принят: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651B3A" w:rsidRDefault="00651B3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651B3A" w:rsidRDefault="00651B3A">
            <w:pPr>
              <w:widowControl w:val="0"/>
              <w:tabs>
                <w:tab w:val="left" w:pos="709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  <w:tcBorders>
              <w:bottom w:val="single" w:sz="4" w:space="0" w:color="000000"/>
            </w:tcBorders>
          </w:tcPr>
          <w:p w:rsidR="00651B3A" w:rsidRDefault="000B5E9E">
            <w:pPr>
              <w:widowControl w:val="0"/>
              <w:tabs>
                <w:tab w:val="left" w:pos="70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Дзанагова И.Т., старший преподаватель</w:t>
            </w:r>
          </w:p>
        </w:tc>
      </w:tr>
      <w:tr w:rsidR="00651B3A">
        <w:tc>
          <w:tcPr>
            <w:tcW w:w="1843" w:type="dxa"/>
          </w:tcPr>
          <w:p w:rsidR="00651B3A" w:rsidRDefault="00651B3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651B3A" w:rsidRDefault="000B5E9E">
            <w:pPr>
              <w:widowControl w:val="0"/>
              <w:tabs>
                <w:tab w:val="left" w:pos="70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0"/>
                <w:szCs w:val="20"/>
              </w:rPr>
              <w:t xml:space="preserve">подпись </w:t>
            </w:r>
          </w:p>
        </w:tc>
        <w:tc>
          <w:tcPr>
            <w:tcW w:w="284" w:type="dxa"/>
          </w:tcPr>
          <w:p w:rsidR="00651B3A" w:rsidRDefault="00651B3A">
            <w:pPr>
              <w:widowControl w:val="0"/>
              <w:tabs>
                <w:tab w:val="left" w:pos="709"/>
              </w:tabs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000000"/>
            </w:tcBorders>
          </w:tcPr>
          <w:p w:rsidR="00651B3A" w:rsidRDefault="000B5E9E">
            <w:pPr>
              <w:widowControl w:val="0"/>
              <w:tabs>
                <w:tab w:val="left" w:pos="70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i/>
                <w:color w:val="000000"/>
                <w:sz w:val="20"/>
                <w:szCs w:val="20"/>
              </w:rPr>
              <w:t>Ф.И.О. ответственного лица, должность</w:t>
            </w:r>
          </w:p>
        </w:tc>
      </w:tr>
      <w:tr w:rsidR="00651B3A">
        <w:tc>
          <w:tcPr>
            <w:tcW w:w="1843" w:type="dxa"/>
          </w:tcPr>
          <w:p w:rsidR="00651B3A" w:rsidRDefault="00651B3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651B3A" w:rsidRDefault="00651B3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84" w:type="dxa"/>
          </w:tcPr>
          <w:p w:rsidR="00651B3A" w:rsidRDefault="00651B3A">
            <w:pPr>
              <w:widowControl w:val="0"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</w:tcPr>
          <w:p w:rsidR="00651B3A" w:rsidRDefault="000B5E9E">
            <w:pPr>
              <w:widowControl w:val="0"/>
              <w:ind w:right="-109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«15» июля 2022 г.  </w:t>
            </w:r>
          </w:p>
          <w:p w:rsidR="00651B3A" w:rsidRDefault="000B5E9E">
            <w:pPr>
              <w:widowControl w:val="0"/>
              <w:ind w:right="169"/>
              <w:jc w:val="right"/>
              <w:rPr>
                <w:i/>
                <w:color w:val="000000"/>
                <w:sz w:val="20"/>
                <w:szCs w:val="20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651B3A" w:rsidRDefault="00651B3A">
      <w:pPr>
        <w:widowControl w:val="0"/>
        <w:tabs>
          <w:tab w:val="left" w:pos="709"/>
        </w:tabs>
        <w:rPr>
          <w:color w:val="000000"/>
          <w:sz w:val="20"/>
          <w:szCs w:val="20"/>
        </w:rPr>
      </w:pPr>
    </w:p>
    <w:tbl>
      <w:tblPr>
        <w:tblStyle w:val="afb"/>
        <w:tblW w:w="963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43"/>
        <w:gridCol w:w="1701"/>
        <w:gridCol w:w="284"/>
        <w:gridCol w:w="5811"/>
      </w:tblGrid>
      <w:tr w:rsidR="00651B3A">
        <w:tc>
          <w:tcPr>
            <w:tcW w:w="1843" w:type="dxa"/>
          </w:tcPr>
          <w:p w:rsidR="00651B3A" w:rsidRDefault="000B5E9E">
            <w:pPr>
              <w:widowControl w:val="0"/>
              <w:ind w:left="-105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Оценка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651B3A" w:rsidRDefault="00651B3A">
            <w:pPr>
              <w:widowControl w:val="0"/>
              <w:tabs>
                <w:tab w:val="left" w:pos="709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651B3A" w:rsidRDefault="00651B3A">
            <w:pPr>
              <w:widowControl w:val="0"/>
              <w:tabs>
                <w:tab w:val="left" w:pos="709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  <w:tcBorders>
              <w:bottom w:val="single" w:sz="4" w:space="0" w:color="000000"/>
            </w:tcBorders>
          </w:tcPr>
          <w:p w:rsidR="00651B3A" w:rsidRDefault="000B5E9E">
            <w:pPr>
              <w:widowControl w:val="0"/>
              <w:tabs>
                <w:tab w:val="left" w:pos="709"/>
              </w:tabs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/ Дзанагова И.Т.     / 16 июля 2022 г.</w:t>
            </w:r>
          </w:p>
        </w:tc>
      </w:tr>
      <w:tr w:rsidR="00651B3A">
        <w:tc>
          <w:tcPr>
            <w:tcW w:w="1843" w:type="dxa"/>
          </w:tcPr>
          <w:p w:rsidR="00651B3A" w:rsidRDefault="00651B3A">
            <w:pPr>
              <w:widowControl w:val="0"/>
              <w:tabs>
                <w:tab w:val="left" w:pos="709"/>
              </w:tabs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651B3A" w:rsidRDefault="00651B3A">
            <w:pPr>
              <w:widowControl w:val="0"/>
              <w:tabs>
                <w:tab w:val="left" w:pos="709"/>
              </w:tabs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</w:tcPr>
          <w:p w:rsidR="00651B3A" w:rsidRDefault="00651B3A">
            <w:pPr>
              <w:widowControl w:val="0"/>
              <w:tabs>
                <w:tab w:val="left" w:pos="709"/>
              </w:tabs>
              <w:jc w:val="center"/>
              <w:rPr>
                <w:i/>
                <w:color w:val="000000"/>
                <w:sz w:val="20"/>
                <w:szCs w:val="20"/>
              </w:rPr>
            </w:pPr>
          </w:p>
        </w:tc>
        <w:tc>
          <w:tcPr>
            <w:tcW w:w="5811" w:type="dxa"/>
            <w:tcBorders>
              <w:top w:val="single" w:sz="4" w:space="0" w:color="000000"/>
            </w:tcBorders>
          </w:tcPr>
          <w:p w:rsidR="00651B3A" w:rsidRDefault="000B5E9E">
            <w:pPr>
              <w:widowControl w:val="0"/>
              <w:tabs>
                <w:tab w:val="left" w:pos="4536"/>
              </w:tabs>
              <w:ind w:firstLine="4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 подпись      / Ф.И.О. преподавателя-экзаменатора </w:t>
            </w:r>
            <w:r>
              <w:rPr>
                <w:color w:val="000000"/>
                <w:sz w:val="20"/>
                <w:szCs w:val="20"/>
              </w:rPr>
              <w:t>/ дата</w:t>
            </w:r>
          </w:p>
        </w:tc>
      </w:tr>
    </w:tbl>
    <w:p w:rsidR="00651B3A" w:rsidRDefault="000B5E9E">
      <w:pPr>
        <w:widowControl w:val="0"/>
        <w:tabs>
          <w:tab w:val="left" w:pos="709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                                        </w:t>
      </w:r>
    </w:p>
    <w:p w:rsidR="00651B3A" w:rsidRDefault="000B5E9E">
      <w:pPr>
        <w:widowControl w:val="0"/>
        <w:tabs>
          <w:tab w:val="left" w:pos="709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     </w:t>
      </w:r>
    </w:p>
    <w:p w:rsidR="00651B3A" w:rsidRDefault="000B5E9E">
      <w:pPr>
        <w:rPr>
          <w:i/>
        </w:rPr>
      </w:pPr>
      <w:r>
        <w:br w:type="page"/>
      </w:r>
    </w:p>
    <w:p w:rsidR="00651B3A" w:rsidRDefault="00651B3A">
      <w:pPr>
        <w:tabs>
          <w:tab w:val="left" w:pos="709"/>
        </w:tabs>
        <w:ind w:firstLine="709"/>
        <w:jc w:val="right"/>
        <w:rPr>
          <w:i/>
          <w:sz w:val="16"/>
          <w:szCs w:val="16"/>
        </w:rPr>
      </w:pPr>
    </w:p>
    <w:sdt>
      <w:sdtPr>
        <w:id w:val="-66486448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0B5E9E" w:rsidRDefault="006F498E">
          <w:pPr>
            <w:pStyle w:val="aff3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6F498E" w:rsidRPr="006F498E" w:rsidRDefault="006F498E" w:rsidP="006F498E">
          <w:pPr>
            <w:rPr>
              <w:lang w:val="en-US"/>
            </w:rPr>
          </w:pPr>
        </w:p>
        <w:p w:rsidR="000B5E9E" w:rsidRDefault="000B5E9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777076" w:history="1">
            <w:r w:rsidRPr="00C46774">
              <w:rPr>
                <w:rStyle w:val="aa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_Toc108777076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9E" w:rsidRDefault="000B5E9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77077" w:history="1">
            <w:r w:rsidRPr="00C46774">
              <w:rPr>
                <w:rStyle w:val="aa"/>
                <w:b/>
                <w:noProof/>
              </w:rPr>
              <w:t>База данных для русско-осетинского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_Toc108777077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9E" w:rsidRDefault="000B5E9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77078" w:history="1">
            <w:r w:rsidRPr="00C46774">
              <w:rPr>
                <w:rStyle w:val="aa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_Toc108777078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9E" w:rsidRDefault="000B5E9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77079" w:history="1">
            <w:r w:rsidRPr="00C46774">
              <w:rPr>
                <w:rStyle w:val="aa"/>
                <w:b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_Toc108777079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9E" w:rsidRDefault="000B5E9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77080" w:history="1">
            <w:r w:rsidRPr="00C46774">
              <w:rPr>
                <w:rStyle w:val="aa"/>
                <w:b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_Toc108777080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9E" w:rsidRDefault="000B5E9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77081" w:history="1">
            <w:r w:rsidRPr="00C46774">
              <w:rPr>
                <w:rStyle w:val="aa"/>
                <w:b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_Toc108777081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9E" w:rsidRDefault="000B5E9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777082" w:history="1">
            <w:r w:rsidRPr="00C46774">
              <w:rPr>
                <w:rStyle w:val="aa"/>
                <w:b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_Toc108777082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9E" w:rsidRDefault="000B5E9E">
          <w:r>
            <w:rPr>
              <w:b/>
              <w:bCs/>
            </w:rPr>
            <w:fldChar w:fldCharType="end"/>
          </w:r>
        </w:p>
      </w:sdtContent>
    </w:sdt>
    <w:p w:rsidR="00651B3A" w:rsidRDefault="000B5E9E">
      <w:pPr>
        <w:spacing w:after="240" w:line="360" w:lineRule="auto"/>
        <w:jc w:val="center"/>
      </w:pPr>
      <w:r>
        <w:br w:type="page"/>
      </w:r>
    </w:p>
    <w:p w:rsidR="00651B3A" w:rsidRDefault="000B5E9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gjdgxs" w:colFirst="0" w:colLast="0"/>
      <w:bookmarkStart w:id="2" w:name="_Toc108777076"/>
      <w:bookmarkEnd w:id="1"/>
      <w:r>
        <w:rPr>
          <w:rFonts w:ascii="Times New Roman" w:eastAsia="Times New Roman" w:hAnsi="Times New Roman" w:cs="Times New Roman"/>
          <w:b/>
          <w:color w:val="000000"/>
        </w:rPr>
        <w:lastRenderedPageBreak/>
        <w:t>Введение</w:t>
      </w:r>
      <w:bookmarkEnd w:id="2"/>
    </w:p>
    <w:p w:rsidR="00651B3A" w:rsidRDefault="00651B3A">
      <w:pPr>
        <w:spacing w:line="228" w:lineRule="auto"/>
        <w:rPr>
          <w:b/>
        </w:rPr>
      </w:pPr>
    </w:p>
    <w:p w:rsidR="00651B3A" w:rsidRDefault="000B5E9E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Целями</w:t>
      </w:r>
      <w:r>
        <w:rPr>
          <w:sz w:val="28"/>
          <w:szCs w:val="28"/>
        </w:rPr>
        <w:t xml:space="preserve"> проведения </w:t>
      </w:r>
      <w:r>
        <w:rPr>
          <w:i/>
          <w:sz w:val="28"/>
          <w:szCs w:val="28"/>
        </w:rPr>
        <w:t xml:space="preserve">Технологической (проектно-технологической) практики </w:t>
      </w:r>
      <w:r>
        <w:rPr>
          <w:sz w:val="28"/>
          <w:szCs w:val="28"/>
        </w:rPr>
        <w:t xml:space="preserve">(учебная практика) является приобретение студентами профессиональных умений и навыков и практического опыта в профессиональной деятельности, закрепление, систематизация и расширение теоретических знаний по дисциплинам учебного плана. </w:t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Задачи практики: </w:t>
      </w:r>
    </w:p>
    <w:tbl>
      <w:tblPr>
        <w:tblStyle w:val="afc"/>
        <w:tblW w:w="960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06"/>
      </w:tblGrid>
      <w:tr w:rsidR="00651B3A">
        <w:trPr>
          <w:trHeight w:val="639"/>
        </w:trPr>
        <w:tc>
          <w:tcPr>
            <w:tcW w:w="9606" w:type="dxa"/>
          </w:tcPr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Ознакомление c:</w:t>
            </w:r>
          </w:p>
          <w:p w:rsidR="00651B3A" w:rsidRDefault="000B5E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методами предпроектного обследования организаций;</w:t>
            </w:r>
          </w:p>
          <w:p w:rsidR="00651B3A" w:rsidRDefault="000B5E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методиками выявления информационных потребностей пользователей и</w:t>
            </w:r>
          </w:p>
          <w:p w:rsidR="00651B3A" w:rsidRDefault="000B5E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формирования требований к информационной системе;</w:t>
            </w:r>
          </w:p>
          <w:p w:rsidR="00651B3A" w:rsidRDefault="000B5E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технологиями разработки, реализации, представления и анализа проекта</w:t>
            </w:r>
          </w:p>
          <w:p w:rsidR="00651B3A" w:rsidRDefault="000B5E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проектирования информационных систем (ИС);</w:t>
            </w:r>
          </w:p>
          <w:p w:rsidR="00651B3A" w:rsidRDefault="000B5E9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политиками информационной безопасности организации.</w:t>
            </w: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Изучение:</w:t>
            </w:r>
          </w:p>
          <w:p w:rsidR="00651B3A" w:rsidRDefault="000B5E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объектов проектирования и их структуры;</w:t>
            </w:r>
          </w:p>
          <w:p w:rsidR="00651B3A" w:rsidRDefault="000B5E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состава компонентов технологии проектирования с выявлением классов технологий проектирования, методов и инструментальных средств проектирования;</w:t>
            </w:r>
          </w:p>
          <w:p w:rsidR="00651B3A" w:rsidRDefault="000B5E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организационной структурой различных предприятий;</w:t>
            </w:r>
          </w:p>
          <w:p w:rsidR="00651B3A" w:rsidRDefault="000B5E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 формами организации производственного процесса и его технологическим обеспечением различных предприятий;</w:t>
            </w:r>
          </w:p>
          <w:p w:rsidR="00651B3A" w:rsidRDefault="000B5E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существующих мероприятий политики безопасности в организациях;</w:t>
            </w:r>
          </w:p>
          <w:p w:rsidR="00651B3A" w:rsidRDefault="000B5E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функциональных и технологических стандартов ИС;</w:t>
            </w:r>
          </w:p>
          <w:p w:rsidR="00651B3A" w:rsidRDefault="000B5E9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состава проектной и регламентной документации при проектировании ИС.</w:t>
            </w: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Приобретение практических навыков:</w:t>
            </w:r>
          </w:p>
          <w:p w:rsidR="00651B3A" w:rsidRDefault="000B5E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ведения документации проекта ИС;</w:t>
            </w:r>
          </w:p>
          <w:p w:rsidR="00651B3A" w:rsidRDefault="000B5E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сбора и анализа исходных данных для дальнейшего проектирования</w:t>
            </w:r>
          </w:p>
          <w:p w:rsidR="00651B3A" w:rsidRDefault="000B5E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информационных систем;</w:t>
            </w:r>
          </w:p>
          <w:p w:rsidR="00651B3A" w:rsidRDefault="000B5E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проведения обследования предприятий и организаций, выявления информационных потребностей пользователей;</w:t>
            </w:r>
          </w:p>
          <w:p w:rsidR="00651B3A" w:rsidRDefault="000B5E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работы с технологиями и программным инструментарием формирования требований к информационной системе;</w:t>
            </w:r>
          </w:p>
          <w:p w:rsidR="00651B3A" w:rsidRDefault="000B5E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работы с инструментальными средствами моделирования предметной области, прикладных и информационных процессов проведения системного анализа и синтеза информационных систем;</w:t>
            </w:r>
          </w:p>
          <w:p w:rsidR="00651B3A" w:rsidRDefault="000B5E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написания технического задания ИС;</w:t>
            </w:r>
          </w:p>
          <w:p w:rsidR="00651B3A" w:rsidRDefault="000B5E9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360" w:lineRule="auto"/>
              <w:ind w:left="709" w:hanging="357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навыков формальной постановки и решения задачи обеспечения информационной безопасности информационных систем.</w:t>
            </w: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 Выполнение индивидуальных заданий по практике.</w:t>
            </w: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360" w:lineRule="auto"/>
              <w:ind w:firstLine="709"/>
              <w:jc w:val="both"/>
              <w:rPr>
                <w:color w:val="000000"/>
                <w:sz w:val="28"/>
                <w:szCs w:val="28"/>
                <w:highlight w:val="yellow"/>
              </w:rPr>
            </w:pPr>
            <w:r>
              <w:rPr>
                <w:color w:val="000000"/>
                <w:sz w:val="28"/>
                <w:szCs w:val="28"/>
              </w:rPr>
              <w:t xml:space="preserve">- Подготовка и защита отчета по практике. </w:t>
            </w:r>
          </w:p>
        </w:tc>
      </w:tr>
    </w:tbl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 Место прохождения практики:</w:t>
      </w:r>
      <w:r>
        <w:rPr>
          <w:color w:val="000000"/>
          <w:sz w:val="28"/>
          <w:szCs w:val="28"/>
        </w:rPr>
        <w:t xml:space="preserve"> Центр практик и проектной деятельности факультета математики и компьютерных наук СОГУ. </w:t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Период прохождения практики:</w:t>
      </w:r>
      <w:r>
        <w:rPr>
          <w:color w:val="000000"/>
          <w:sz w:val="28"/>
          <w:szCs w:val="28"/>
        </w:rPr>
        <w:t xml:space="preserve"> с 4 июля 2022 г. по 16 июля 2022 г. Продолжительность производственной практики составляет 2 недели (общая трудоемкость 108 часов). </w:t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Руководство практикой осуществлялось старшим преподавателем кафедры прикладной математики и информатики Дзанаговой И.Т. </w:t>
      </w:r>
    </w:p>
    <w:p w:rsidR="000B5E9E" w:rsidRDefault="000B5E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Прохождение практики осуществлялось в соответствии с рабочим графиком (см. приложение 1) и индивидуальным заданием (см. приложение 2), разработанными руководителем практики по согласованию с базой практики – Центром практик и проектной деятельности факультета математики и компьютерных наук СОГУ.</w:t>
      </w:r>
      <w:r>
        <w:rPr>
          <w:color w:val="000000"/>
          <w:sz w:val="28"/>
          <w:szCs w:val="28"/>
        </w:rPr>
        <w:br w:type="page"/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Краткое содержание индивидуального задания</w:t>
      </w:r>
      <w:r>
        <w:rPr>
          <w:color w:val="000000"/>
          <w:sz w:val="28"/>
          <w:szCs w:val="28"/>
        </w:rPr>
        <w:t>:</w:t>
      </w:r>
    </w:p>
    <w:p w:rsidR="00651B3A" w:rsidRDefault="000B5E9E">
      <w:pPr>
        <w:numPr>
          <w:ilvl w:val="0"/>
          <w:numId w:val="1"/>
        </w:numPr>
        <w:spacing w:before="240" w:line="360" w:lineRule="auto"/>
        <w:jc w:val="both"/>
      </w:pPr>
      <w:r>
        <w:rPr>
          <w:sz w:val="28"/>
          <w:szCs w:val="28"/>
        </w:rPr>
        <w:t>Необходимо спроектировать и реализовать базу данных MySQL, в которой могут храниться слова и варианты их перевода</w:t>
      </w:r>
    </w:p>
    <w:p w:rsidR="00651B3A" w:rsidRDefault="000B5E9E">
      <w:pPr>
        <w:numPr>
          <w:ilvl w:val="0"/>
          <w:numId w:val="1"/>
        </w:numPr>
        <w:spacing w:line="360" w:lineRule="auto"/>
        <w:jc w:val="both"/>
      </w:pPr>
      <w:r>
        <w:rPr>
          <w:sz w:val="28"/>
          <w:szCs w:val="28"/>
        </w:rPr>
        <w:t>Заполнить таблицу словами и их переводами, которые были спарсены в рамках других тем</w:t>
      </w:r>
    </w:p>
    <w:p w:rsidR="00651B3A" w:rsidRDefault="00651B3A">
      <w:pPr>
        <w:spacing w:line="360" w:lineRule="auto"/>
        <w:ind w:firstLine="709"/>
        <w:jc w:val="both"/>
        <w:rPr>
          <w:sz w:val="28"/>
          <w:szCs w:val="28"/>
        </w:rPr>
      </w:pPr>
    </w:p>
    <w:p w:rsidR="00651B3A" w:rsidRDefault="000B5E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соответствии с индивидуальным заданием за период прохождения практики выполнена следующая работа:</w:t>
      </w:r>
    </w:p>
    <w:p w:rsidR="00651B3A" w:rsidRDefault="000B5E9E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построена схема модели базы данных для электронного словаря</w:t>
      </w:r>
    </w:p>
    <w:p w:rsidR="00651B3A" w:rsidRDefault="000B5E9E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Была реализована БД на основе построенной ранее схеме модели с помощью phpMyAdmin</w:t>
      </w:r>
    </w:p>
    <w:p w:rsidR="00651B3A" w:rsidRDefault="000B5E9E">
      <w:pPr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данные для БД от других команд не удалось, поэтому было добавлено несколько записей вручную </w:t>
      </w:r>
    </w:p>
    <w:p w:rsidR="00651B3A" w:rsidRDefault="000B5E9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Подробнее все виды деятельности в период прохождения практики отражены в Дневнике практики (см. приложение 3). </w:t>
      </w:r>
    </w:p>
    <w:p w:rsidR="00651B3A" w:rsidRDefault="000B5E9E">
      <w:pPr>
        <w:spacing w:line="360" w:lineRule="auto"/>
        <w:rPr>
          <w:sz w:val="28"/>
          <w:szCs w:val="28"/>
        </w:rPr>
      </w:pPr>
      <w:r>
        <w:br w:type="page"/>
      </w:r>
    </w:p>
    <w:p w:rsidR="00651B3A" w:rsidRDefault="000B5E9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f1n8k1rmotjs" w:colFirst="0" w:colLast="0"/>
      <w:bookmarkStart w:id="4" w:name="_Toc108777077"/>
      <w:bookmarkEnd w:id="3"/>
      <w:r>
        <w:rPr>
          <w:rFonts w:ascii="Times New Roman" w:eastAsia="Times New Roman" w:hAnsi="Times New Roman" w:cs="Times New Roman"/>
          <w:b/>
          <w:color w:val="000000"/>
        </w:rPr>
        <w:lastRenderedPageBreak/>
        <w:t>База данных для русско-осетинского словаря</w:t>
      </w:r>
      <w:bookmarkEnd w:id="4"/>
    </w:p>
    <w:p w:rsidR="00651B3A" w:rsidRDefault="00651B3A">
      <w:pPr>
        <w:spacing w:line="228" w:lineRule="auto"/>
        <w:ind w:firstLine="567"/>
        <w:jc w:val="center"/>
        <w:rPr>
          <w:b/>
          <w:sz w:val="32"/>
          <w:szCs w:val="32"/>
        </w:rPr>
      </w:pPr>
    </w:p>
    <w:p w:rsidR="00651B3A" w:rsidRDefault="000B5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Характеристика базы практики</w:t>
      </w:r>
    </w:p>
    <w:p w:rsidR="00651B3A" w:rsidRPr="000B5E9E" w:rsidRDefault="000B5E9E" w:rsidP="000B5E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Практика проходила на базе Центра практик и проектной работы Факультета математики и компьютерных наук СОГУ (далее - Центр).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highlight w:val="white"/>
        </w:rPr>
        <w:t>Основной задачей Центра является построение системы взаимодействия факультета с компаниями – работодателями в части, касающейся практик и проектной работы, развитие иных форм сотрудничества с работодателями, организационная и методическая поддержка подготовки и проведения практик и проектной работы на образовательных программах факультета</w:t>
      </w:r>
    </w:p>
    <w:p w:rsidR="00651B3A" w:rsidRDefault="000B5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Перечень выполненных работ и заданий</w:t>
      </w:r>
    </w:p>
    <w:p w:rsidR="00651B3A" w:rsidRDefault="000B5E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 время практики были выполнены следующие задачи:</w:t>
      </w:r>
    </w:p>
    <w:p w:rsidR="00651B3A" w:rsidRDefault="000B5E9E">
      <w:pPr>
        <w:numPr>
          <w:ilvl w:val="0"/>
          <w:numId w:val="5"/>
        </w:numPr>
        <w:spacing w:line="360" w:lineRule="auto"/>
        <w:ind w:left="1275" w:firstLine="141"/>
        <w:jc w:val="both"/>
        <w:rPr>
          <w:sz w:val="28"/>
          <w:szCs w:val="28"/>
        </w:rPr>
      </w:pPr>
      <w:r>
        <w:rPr>
          <w:sz w:val="28"/>
          <w:szCs w:val="28"/>
        </w:rPr>
        <w:t>Составлена схема БД</w:t>
      </w:r>
    </w:p>
    <w:p w:rsidR="00651B3A" w:rsidRDefault="000B5E9E">
      <w:pPr>
        <w:numPr>
          <w:ilvl w:val="0"/>
          <w:numId w:val="5"/>
        </w:numPr>
        <w:spacing w:line="360" w:lineRule="auto"/>
        <w:ind w:left="1275" w:firstLine="141"/>
        <w:jc w:val="both"/>
        <w:rPr>
          <w:sz w:val="28"/>
          <w:szCs w:val="28"/>
        </w:rPr>
      </w:pPr>
      <w:r>
        <w:rPr>
          <w:sz w:val="28"/>
          <w:szCs w:val="28"/>
        </w:rPr>
        <w:t>Схема была реализована на базе phpMyAdmin</w:t>
      </w:r>
    </w:p>
    <w:p w:rsidR="00651B3A" w:rsidRPr="000B5E9E" w:rsidRDefault="000B5E9E" w:rsidP="000B5E9E">
      <w:pPr>
        <w:numPr>
          <w:ilvl w:val="0"/>
          <w:numId w:val="5"/>
        </w:numPr>
        <w:spacing w:line="360" w:lineRule="auto"/>
        <w:ind w:left="1275" w:firstLine="14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Вручную добавлены некоторые записи в базу данных </w:t>
      </w:r>
    </w:p>
    <w:p w:rsidR="00651B3A" w:rsidRDefault="000B5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Описание работы и полученные результаты</w:t>
      </w:r>
    </w:p>
    <w:p w:rsidR="00651B3A" w:rsidRDefault="000B5E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Была составлена и реализована схема БД.</w:t>
      </w:r>
    </w:p>
    <w:p w:rsidR="00651B3A" w:rsidRDefault="000B5E9E" w:rsidP="000B5E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Первый вариант БД выглядел следующим образом:</w:t>
      </w:r>
    </w:p>
    <w:p w:rsidR="00651B3A" w:rsidRDefault="000B5E9E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067300" cy="29908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584" cy="2991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E9E" w:rsidRPr="000B5E9E" w:rsidRDefault="000B5E9E">
      <w:pPr>
        <w:spacing w:line="360" w:lineRule="auto"/>
        <w:ind w:firstLine="709"/>
        <w:jc w:val="center"/>
        <w:rPr>
          <w:i/>
        </w:rPr>
      </w:pPr>
      <w:r>
        <w:rPr>
          <w:i/>
        </w:rPr>
        <w:t>Рис 1 Первый вариант БД</w:t>
      </w:r>
    </w:p>
    <w:p w:rsidR="00651B3A" w:rsidRDefault="000B5E9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Таблица “languages” содержит языки используемые в словаре. Таблица “words”, содержит слова, а также внешний ключ “language_id”, который </w:t>
      </w:r>
      <w:r>
        <w:rPr>
          <w:sz w:val="28"/>
          <w:szCs w:val="28"/>
        </w:rPr>
        <w:lastRenderedPageBreak/>
        <w:t>однозначно определяет язык для каждого слова. Таблица “translation” в качестве внешнего ключа имеет поле “word_id” и соответствующий этому ключу перевод. Однако такой подход приводил к избыточности данных, т.к для каждого слова приходилось хранить по две строки, перевод слово в одну сторону и его перевод обратно.</w:t>
      </w:r>
    </w:p>
    <w:p w:rsidR="00651B3A" w:rsidRDefault="000B5E9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Второй и окончательный вариант БД выглядит следующим образом:</w:t>
      </w:r>
    </w:p>
    <w:p w:rsidR="00651B3A" w:rsidRDefault="000B5E9E">
      <w:pPr>
        <w:spacing w:line="360" w:lineRule="auto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939480" cy="4089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5E9E" w:rsidRPr="000B5E9E" w:rsidRDefault="000B5E9E" w:rsidP="000B5E9E">
      <w:pPr>
        <w:spacing w:line="360" w:lineRule="auto"/>
        <w:jc w:val="center"/>
        <w:rPr>
          <w:i/>
        </w:rPr>
      </w:pPr>
      <w:r>
        <w:rPr>
          <w:i/>
        </w:rPr>
        <w:t>Рис. 2 Окончательный вариант БД</w:t>
      </w:r>
    </w:p>
    <w:p w:rsidR="00651B3A" w:rsidRDefault="000B5E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этом варианте БД имеет 4 таблицы. Таблица “language” содержит языки, используемые в словаре аналогично первому варианту. Таблица “meaning” содержит “definition”, то есть определение для слова. Таблица “synonym”  содержит “word_id” и “meaning_id” и однозначно сопоставляет каждому слову его значение. То есть множество слов на разных языках могут указывать на одно конкретное значение. На каком языке написано “definition” значение не имеет.</w:t>
      </w:r>
    </w:p>
    <w:p w:rsidR="00651B3A" w:rsidRDefault="000B5E9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Таким образом по данному слову можно провести поиск в БД и найти сначала все слова которые указывают на то же определение что и данное.  Среди этих слов выбрать слова на нужном нам языке. Таким образом можно найти не только перевод слова, но и все синонимы.</w:t>
      </w:r>
    </w:p>
    <w:p w:rsidR="00651B3A" w:rsidRDefault="000B5E9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Результаты работы можно найти по ссылке:</w:t>
      </w:r>
    </w:p>
    <w:p w:rsidR="00651B3A" w:rsidRPr="000B5E9E" w:rsidRDefault="000B5E9E" w:rsidP="000B5E9E">
      <w:pPr>
        <w:spacing w:line="360" w:lineRule="auto"/>
        <w:rPr>
          <w:sz w:val="28"/>
          <w:szCs w:val="28"/>
        </w:rPr>
      </w:pPr>
      <w:hyperlink r:id="rId10">
        <w:r>
          <w:rPr>
            <w:color w:val="1155CC"/>
            <w:sz w:val="28"/>
            <w:szCs w:val="28"/>
            <w:u w:val="single"/>
          </w:rPr>
          <w:t>https://drive.google.com/file/d/14JGDTkm5eRx8D91sbTL-Yp1f4T0OeXEo/view?usp=sharing</w:t>
        </w:r>
      </w:hyperlink>
    </w:p>
    <w:p w:rsidR="00651B3A" w:rsidRDefault="000B5E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Характеристика навыков и умений, приобретенных на практике</w:t>
      </w:r>
    </w:p>
    <w:p w:rsidR="00651B3A" w:rsidRPr="000B5E9E" w:rsidRDefault="000B5E9E" w:rsidP="000B5E9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итогу практических занятий были получены навыки по составлению и реализации схем БД, изучены основы SQL, получен опыт работы с провайдером MySQL,  инструментом для визуального проектирования БД - PhpMyAdmin, а также были изучены основы GoLang и Flutter</w:t>
      </w:r>
      <w:bookmarkStart w:id="5" w:name="_heading=h.30j0zll" w:colFirst="0" w:colLast="0"/>
      <w:bookmarkEnd w:id="5"/>
      <w:r>
        <w:rPr>
          <w:sz w:val="28"/>
          <w:szCs w:val="28"/>
        </w:rPr>
        <w:br w:type="page"/>
      </w:r>
    </w:p>
    <w:p w:rsidR="00651B3A" w:rsidRDefault="000B5E9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6" w:name="_Toc108777078"/>
      <w:r>
        <w:rPr>
          <w:rFonts w:ascii="Times New Roman" w:eastAsia="Times New Roman" w:hAnsi="Times New Roman" w:cs="Times New Roman"/>
          <w:b/>
          <w:color w:val="000000"/>
        </w:rPr>
        <w:lastRenderedPageBreak/>
        <w:t>Заключение</w:t>
      </w:r>
      <w:bookmarkEnd w:id="6"/>
    </w:p>
    <w:p w:rsidR="00651B3A" w:rsidRDefault="00651B3A">
      <w:pPr>
        <w:rPr>
          <w:sz w:val="28"/>
          <w:szCs w:val="28"/>
        </w:rPr>
      </w:pPr>
    </w:p>
    <w:p w:rsidR="00651B3A" w:rsidRDefault="000B5E9E">
      <w:pPr>
        <w:spacing w:before="240" w:after="240"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В результате производственной практики была спроектирована и создана база данных для языкового словаря. Выполненная работа имела отношение к реальной задаче. Были приобретены новые теоретические и практические знания, навыки и умения:</w:t>
      </w:r>
    </w:p>
    <w:p w:rsidR="00651B3A" w:rsidRDefault="000B5E9E">
      <w:pPr>
        <w:numPr>
          <w:ilvl w:val="0"/>
          <w:numId w:val="7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Получение новых знаний в разработке мобильных приложений с помощью фреймворка Flutter;</w:t>
      </w:r>
    </w:p>
    <w:p w:rsidR="00651B3A" w:rsidRDefault="000B5E9E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Изученны основы языка Golang</w:t>
      </w:r>
    </w:p>
    <w:p w:rsidR="00651B3A" w:rsidRDefault="000B5E9E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Работа с новыми программными продуктами и системами;</w:t>
      </w:r>
    </w:p>
    <w:p w:rsidR="00651B3A" w:rsidRDefault="000B5E9E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Получение навыков анализа документации;</w:t>
      </w:r>
    </w:p>
    <w:p w:rsidR="00651B3A" w:rsidRDefault="000B5E9E">
      <w:pPr>
        <w:numPr>
          <w:ilvl w:val="0"/>
          <w:numId w:val="7"/>
        </w:numPr>
        <w:spacing w:after="160" w:line="256" w:lineRule="auto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>Приобретение опыта работы в команде.</w:t>
      </w:r>
    </w:p>
    <w:p w:rsidR="00651B3A" w:rsidRPr="000B5E9E" w:rsidRDefault="000B5E9E" w:rsidP="000B5E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highlight w:val="white"/>
        </w:rPr>
        <w:t>Данные навыки являются очень важными в работе разработчика программного обеспечения, поэтому считаю, что практика пройдена максимально продуктивно и полезно.</w:t>
      </w:r>
      <w:r>
        <w:br w:type="page"/>
      </w:r>
    </w:p>
    <w:p w:rsidR="00651B3A" w:rsidRDefault="000B5E9E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7" w:name="_heading=h.1fob9te" w:colFirst="0" w:colLast="0"/>
      <w:bookmarkStart w:id="8" w:name="_Toc108777079"/>
      <w:bookmarkEnd w:id="7"/>
      <w:r>
        <w:rPr>
          <w:rFonts w:ascii="Times New Roman" w:eastAsia="Times New Roman" w:hAnsi="Times New Roman" w:cs="Times New Roman"/>
          <w:b/>
          <w:color w:val="000000"/>
        </w:rPr>
        <w:lastRenderedPageBreak/>
        <w:t>Список литературы</w:t>
      </w:r>
      <w:bookmarkEnd w:id="8"/>
    </w:p>
    <w:p w:rsidR="00651B3A" w:rsidRDefault="00651B3A">
      <w:pPr>
        <w:spacing w:line="360" w:lineRule="auto"/>
        <w:rPr>
          <w:sz w:val="28"/>
          <w:szCs w:val="28"/>
          <w:highlight w:val="yellow"/>
        </w:rPr>
      </w:pPr>
    </w:p>
    <w:p w:rsidR="00651B3A" w:rsidRDefault="000B5E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Руководство по MySQL https://metanit.com/sql/mysql/</w:t>
      </w:r>
    </w:p>
    <w:p w:rsidR="00651B3A" w:rsidRPr="000B5E9E" w:rsidRDefault="000B5E9E" w:rsidP="000B5E9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2. Основы работы с MySQL и инструментом для визуального проектирования БД - PhpMyAdmin  </w:t>
      </w:r>
      <w:hyperlink r:id="rId11" w:history="1">
        <w:r w:rsidRPr="000B5E9E">
          <w:rPr>
            <w:rStyle w:val="aa"/>
            <w:color w:val="auto"/>
            <w:sz w:val="28"/>
            <w:szCs w:val="28"/>
            <w:u w:val="none"/>
          </w:rPr>
          <w:t>https://www.youtube.com/watch?v=ZKU7-ktaa</w:t>
        </w:r>
      </w:hyperlink>
    </w:p>
    <w:p w:rsidR="000B5E9E" w:rsidRDefault="000B5E9E" w:rsidP="000B5E9E">
      <w:pPr>
        <w:spacing w:line="360" w:lineRule="auto"/>
        <w:rPr>
          <w:sz w:val="28"/>
          <w:szCs w:val="28"/>
        </w:rPr>
      </w:pPr>
    </w:p>
    <w:tbl>
      <w:tblPr>
        <w:tblStyle w:val="afd"/>
        <w:tblW w:w="9952" w:type="dxa"/>
        <w:tblInd w:w="-29" w:type="dxa"/>
        <w:tblLayout w:type="fixed"/>
        <w:tblLook w:val="0400" w:firstRow="0" w:lastRow="0" w:firstColumn="0" w:lastColumn="0" w:noHBand="0" w:noVBand="1"/>
      </w:tblPr>
      <w:tblGrid>
        <w:gridCol w:w="9952"/>
      </w:tblGrid>
      <w:tr w:rsidR="00651B3A">
        <w:tc>
          <w:tcPr>
            <w:tcW w:w="9952" w:type="dxa"/>
          </w:tcPr>
          <w:p w:rsidR="00651B3A" w:rsidRDefault="000B5E9E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9" w:name="_heading=h.3znysh7" w:colFirst="0" w:colLast="0"/>
            <w:bookmarkStart w:id="10" w:name="_Toc108777080"/>
            <w:bookmarkEnd w:id="9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Приложение 1</w:t>
            </w:r>
            <w:bookmarkEnd w:id="10"/>
          </w:p>
          <w:p w:rsidR="00651B3A" w:rsidRDefault="0065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b/>
              </w:rPr>
            </w:pP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>ФГБОУ ВО «Северо-Осетинский государственный университет</w:t>
            </w: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имени Коста Левановича Хетагурова»</w:t>
            </w:r>
          </w:p>
          <w:p w:rsidR="00651B3A" w:rsidRDefault="0065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white"/>
              </w:rPr>
            </w:pPr>
          </w:p>
          <w:p w:rsidR="00651B3A" w:rsidRDefault="000B5E9E">
            <w:pPr>
              <w:tabs>
                <w:tab w:val="left" w:pos="709"/>
              </w:tabs>
              <w:ind w:firstLine="709"/>
              <w:jc w:val="center"/>
              <w:rPr>
                <w:u w:val="single"/>
              </w:rPr>
            </w:pPr>
            <w:r>
              <w:t>Факультет математики и компьютерных наук</w:t>
            </w:r>
          </w:p>
          <w:p w:rsidR="00651B3A" w:rsidRDefault="000B5E9E">
            <w:pPr>
              <w:tabs>
                <w:tab w:val="left" w:pos="709"/>
              </w:tabs>
              <w:ind w:firstLine="709"/>
              <w:jc w:val="center"/>
            </w:pPr>
            <w:r>
              <w:t>Кафедра прикладной математики и информатики</w:t>
            </w:r>
          </w:p>
          <w:p w:rsidR="00651B3A" w:rsidRDefault="00651B3A">
            <w:pPr>
              <w:widowControl w:val="0"/>
              <w:tabs>
                <w:tab w:val="right" w:pos="567"/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ind w:firstLine="400"/>
              <w:jc w:val="center"/>
              <w:rPr>
                <w:color w:val="000000"/>
              </w:rPr>
            </w:pPr>
          </w:p>
          <w:p w:rsidR="00651B3A" w:rsidRDefault="00651B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highlight w:val="white"/>
              </w:rPr>
            </w:pP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"/>
              <w:jc w:val="right"/>
              <w:rPr>
                <w:color w:val="000000"/>
              </w:rPr>
            </w:pPr>
            <w:r>
              <w:rPr>
                <w:color w:val="000000"/>
              </w:rPr>
              <w:t>УТВЕРЖДАЮ</w:t>
            </w: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5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заведующий кафедрой </w:t>
            </w: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ind w:right="-6"/>
              <w:jc w:val="right"/>
              <w:rPr>
                <w:color w:val="000000"/>
              </w:rPr>
            </w:pPr>
            <w:r>
              <w:rPr>
                <w:color w:val="000000"/>
              </w:rPr>
              <w:t>___________ / Е.К. Басаева /</w:t>
            </w:r>
          </w:p>
          <w:p w:rsidR="00651B3A" w:rsidRDefault="000B5E9E">
            <w:pPr>
              <w:tabs>
                <w:tab w:val="left" w:pos="709"/>
              </w:tabs>
              <w:ind w:firstLine="709"/>
              <w:jc w:val="right"/>
              <w:rPr>
                <w:i/>
              </w:rPr>
            </w:pPr>
            <w:r>
              <w:t>«04» июля 2022 г.</w:t>
            </w:r>
          </w:p>
          <w:tbl>
            <w:tblPr>
              <w:tblStyle w:val="afe"/>
              <w:tblW w:w="9423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68"/>
              <w:gridCol w:w="3176"/>
              <w:gridCol w:w="1354"/>
              <w:gridCol w:w="2693"/>
              <w:gridCol w:w="1632"/>
            </w:tblGrid>
            <w:tr w:rsidR="00651B3A">
              <w:tc>
                <w:tcPr>
                  <w:tcW w:w="9423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1B3A" w:rsidRDefault="00651B3A">
                  <w:pPr>
                    <w:rPr>
                      <w:b/>
                    </w:rPr>
                  </w:pPr>
                </w:p>
                <w:p w:rsidR="00651B3A" w:rsidRDefault="00651B3A">
                  <w:pPr>
                    <w:rPr>
                      <w:b/>
                    </w:rPr>
                  </w:pPr>
                </w:p>
              </w:tc>
            </w:tr>
            <w:tr w:rsidR="00651B3A">
              <w:tc>
                <w:tcPr>
                  <w:tcW w:w="9423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1B3A" w:rsidRDefault="000B5E9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РАБОЧИЙ ГРАФИК (ПЛАН) ПРОВЕДЕНИЯ ПРАКТИКИ</w:t>
                  </w:r>
                </w:p>
              </w:tc>
            </w:tr>
            <w:tr w:rsidR="00651B3A">
              <w:tc>
                <w:tcPr>
                  <w:tcW w:w="9423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1B3A" w:rsidRDefault="000B5E9E">
                  <w:pPr>
                    <w:spacing w:before="120" w:after="1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Общие сведения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</w:tcBorders>
                  <w:vAlign w:val="center"/>
                </w:tcPr>
                <w:p w:rsidR="00651B3A" w:rsidRDefault="000B5E9E">
                  <w:r>
                    <w:t>ФИО обучающегося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tabs>
                      <w:tab w:val="left" w:pos="680"/>
                      <w:tab w:val="left" w:pos="709"/>
                      <w:tab w:val="left" w:pos="1106"/>
                      <w:tab w:val="left" w:pos="1729"/>
                      <w:tab w:val="right" w:pos="7002"/>
                    </w:tabs>
                    <w:jc w:val="both"/>
                  </w:pPr>
                  <w:r>
                    <w:t>Тандуев Дмитрий Артемович</w:t>
                  </w:r>
                </w:p>
                <w:p w:rsidR="00651B3A" w:rsidRDefault="000B5E9E">
                  <w:pPr>
                    <w:widowControl w:val="0"/>
                    <w:tabs>
                      <w:tab w:val="left" w:pos="680"/>
                      <w:tab w:val="left" w:pos="709"/>
                      <w:tab w:val="left" w:pos="1106"/>
                      <w:tab w:val="left" w:pos="1729"/>
                      <w:tab w:val="right" w:pos="7002"/>
                    </w:tabs>
                    <w:jc w:val="both"/>
                  </w:pPr>
                  <w:r>
                    <w:t>Окроев Александр Казбекович</w:t>
                  </w:r>
                </w:p>
                <w:p w:rsidR="00651B3A" w:rsidRDefault="000B5E9E">
                  <w:pPr>
                    <w:widowControl w:val="0"/>
                    <w:tabs>
                      <w:tab w:val="left" w:pos="680"/>
                      <w:tab w:val="left" w:pos="709"/>
                      <w:tab w:val="left" w:pos="1106"/>
                      <w:tab w:val="left" w:pos="1729"/>
                      <w:tab w:val="right" w:pos="7002"/>
                    </w:tabs>
                    <w:jc w:val="both"/>
                  </w:pPr>
                  <w:r>
                    <w:t>Шелковин Александр Станиславович</w:t>
                  </w:r>
                </w:p>
                <w:p w:rsidR="00651B3A" w:rsidRDefault="000B5E9E">
                  <w:pPr>
                    <w:widowControl w:val="0"/>
                    <w:tabs>
                      <w:tab w:val="left" w:pos="680"/>
                      <w:tab w:val="left" w:pos="709"/>
                      <w:tab w:val="left" w:pos="1106"/>
                      <w:tab w:val="left" w:pos="1729"/>
                      <w:tab w:val="right" w:pos="7002"/>
                    </w:tabs>
                    <w:jc w:val="both"/>
                  </w:pPr>
                  <w:r>
                    <w:t>Дзапаров Анатолий Дмитриевич</w:t>
                  </w:r>
                </w:p>
                <w:p w:rsidR="00651B3A" w:rsidRDefault="000B5E9E">
                  <w:pPr>
                    <w:widowControl w:val="0"/>
                    <w:tabs>
                      <w:tab w:val="left" w:pos="680"/>
                      <w:tab w:val="left" w:pos="709"/>
                      <w:tab w:val="left" w:pos="1106"/>
                      <w:tab w:val="left" w:pos="1729"/>
                      <w:tab w:val="right" w:pos="7002"/>
                    </w:tabs>
                    <w:jc w:val="both"/>
                    <w:rPr>
                      <w:highlight w:val="yellow"/>
                    </w:rPr>
                  </w:pPr>
                  <w:r>
                    <w:t>Лалиев Давид Асланович</w:t>
                  </w:r>
                </w:p>
              </w:tc>
            </w:tr>
            <w:tr w:rsidR="00651B3A">
              <w:trPr>
                <w:trHeight w:val="166"/>
              </w:trPr>
              <w:tc>
                <w:tcPr>
                  <w:tcW w:w="3744" w:type="dxa"/>
                  <w:gridSpan w:val="2"/>
                  <w:vAlign w:val="center"/>
                </w:tcPr>
                <w:p w:rsidR="00651B3A" w:rsidRDefault="000B5E9E">
                  <w:r>
                    <w:t>Курс</w:t>
                  </w:r>
                </w:p>
              </w:tc>
              <w:tc>
                <w:tcPr>
                  <w:tcW w:w="5679" w:type="dxa"/>
                  <w:gridSpan w:val="3"/>
                  <w:vAlign w:val="center"/>
                </w:tcPr>
                <w:p w:rsidR="00651B3A" w:rsidRDefault="000B5E9E">
                  <w:pPr>
                    <w:rPr>
                      <w:i/>
                    </w:rPr>
                  </w:pPr>
                  <w:r>
                    <w:rPr>
                      <w:i/>
                    </w:rPr>
                    <w:t>1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vAlign w:val="center"/>
                </w:tcPr>
                <w:p w:rsidR="00651B3A" w:rsidRDefault="000B5E9E">
                  <w:r>
                    <w:t xml:space="preserve">Форма обучения </w:t>
                  </w:r>
                </w:p>
              </w:tc>
              <w:tc>
                <w:tcPr>
                  <w:tcW w:w="5679" w:type="dxa"/>
                  <w:gridSpan w:val="3"/>
                  <w:vAlign w:val="center"/>
                </w:tcPr>
                <w:p w:rsidR="00651B3A" w:rsidRDefault="000B5E9E">
                  <w:pPr>
                    <w:rPr>
                      <w:i/>
                    </w:rPr>
                  </w:pPr>
                  <w:r>
                    <w:rPr>
                      <w:i/>
                    </w:rPr>
                    <w:t>ОФО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 xml:space="preserve">Направление подготовки, </w:t>
                  </w:r>
                </w:p>
                <w:p w:rsidR="00651B3A" w:rsidRDefault="000B5E9E">
                  <w:r>
                    <w:t>профиль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jc w:val="both"/>
                  </w:pPr>
                  <w:r>
                    <w:rPr>
                      <w:i/>
                      <w:color w:val="000000"/>
                    </w:rPr>
                    <w:t>01.03.02 Прикладная математика и информатика, профиль «Программирование, анализ данных и математическое моделирование»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>Наименование структурного подразделения (кафедра)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tabs>
                      <w:tab w:val="left" w:pos="709"/>
                    </w:tabs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Кафедра прикладной математики и информатики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>Группа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rPr>
                      <w:i/>
                    </w:rPr>
                  </w:pPr>
                  <w:r>
                    <w:rPr>
                      <w:i/>
                    </w:rPr>
                    <w:t>11,12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>Вид практики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rPr>
                      <w:i/>
                    </w:rPr>
                  </w:pPr>
                  <w:r>
                    <w:rPr>
                      <w:i/>
                    </w:rPr>
                    <w:t>Учебная практика</w:t>
                  </w:r>
                </w:p>
              </w:tc>
            </w:tr>
            <w:tr w:rsidR="00651B3A">
              <w:trPr>
                <w:trHeight w:val="181"/>
              </w:trPr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 xml:space="preserve">Тип практики 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rPr>
                      <w:i/>
                      <w:highlight w:val="yellow"/>
                    </w:rPr>
                  </w:pPr>
                  <w:r>
                    <w:rPr>
                      <w:i/>
                    </w:rPr>
                    <w:t>Учебная (технологическая (проектно-технологическая))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 xml:space="preserve">Способ проведения практики 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rPr>
                      <w:i/>
                    </w:rPr>
                  </w:pPr>
                  <w:r>
                    <w:rPr>
                      <w:i/>
                    </w:rPr>
                    <w:t>стационарно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 xml:space="preserve">Форма проведения практики 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rPr>
                      <w:i/>
                    </w:rPr>
                  </w:pPr>
                  <w:r>
                    <w:rPr>
                      <w:i/>
                    </w:rPr>
                    <w:t>непрерывно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 xml:space="preserve">Место прохождения практики 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>Центр практик и проектной деятельности факультета математики и компьютерных наук СОГУ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 xml:space="preserve">Период прохождения практики 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rPr>
                      <w:i/>
                      <w:sz w:val="16"/>
                      <w:szCs w:val="16"/>
                    </w:rPr>
                  </w:pPr>
                  <w:r>
                    <w:rPr>
                      <w:i/>
                    </w:rPr>
                    <w:t xml:space="preserve">с «4» июля 2022 г. по «16» июля 2022г. </w:t>
                  </w:r>
                </w:p>
              </w:tc>
            </w:tr>
            <w:tr w:rsidR="00651B3A">
              <w:tc>
                <w:tcPr>
                  <w:tcW w:w="3744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>Реквизиты договора о прохождении практики (при проведении практики в профильной организации)</w:t>
                  </w:r>
                </w:p>
              </w:tc>
              <w:tc>
                <w:tcPr>
                  <w:tcW w:w="5679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rPr>
                      <w:i/>
                    </w:rPr>
                  </w:pPr>
                  <w:r>
                    <w:rPr>
                      <w:i/>
                    </w:rPr>
                    <w:t>–</w:t>
                  </w:r>
                </w:p>
              </w:tc>
            </w:tr>
            <w:tr w:rsidR="00651B3A">
              <w:tc>
                <w:tcPr>
                  <w:tcW w:w="9423" w:type="dxa"/>
                  <w:gridSpan w:val="5"/>
                  <w:tcBorders>
                    <w:top w:val="single" w:sz="4" w:space="0" w:color="000000"/>
                    <w:left w:val="nil"/>
                    <w:bottom w:val="nil"/>
                    <w:right w:val="nil"/>
                  </w:tcBorders>
                </w:tcPr>
                <w:p w:rsidR="00651B3A" w:rsidRDefault="00651B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firstLine="567"/>
                    <w:jc w:val="both"/>
                    <w:rPr>
                      <w:color w:val="000000"/>
                    </w:rPr>
                  </w:pPr>
                </w:p>
              </w:tc>
            </w:tr>
            <w:tr w:rsidR="00651B3A">
              <w:tc>
                <w:tcPr>
                  <w:tcW w:w="9423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jc w:val="center"/>
                    <w:rPr>
                      <w:b/>
                      <w:color w:val="000000"/>
                    </w:rPr>
                  </w:pPr>
                  <w:r>
                    <w:rPr>
                      <w:b/>
                      <w:color w:val="000000"/>
                    </w:rPr>
                    <w:t>Планируемые работы</w:t>
                  </w:r>
                </w:p>
              </w:tc>
            </w:tr>
            <w:tr w:rsidR="00651B3A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№ п/п</w:t>
                  </w:r>
                </w:p>
              </w:tc>
              <w:tc>
                <w:tcPr>
                  <w:tcW w:w="45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Содержание работы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Срок выполнения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Отметка о выполнении</w:t>
                  </w:r>
                </w:p>
              </w:tc>
            </w:tr>
            <w:tr w:rsidR="00651B3A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:rsidR="00651B3A" w:rsidRDefault="00651B3A">
                  <w:pPr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firstLine="0"/>
                  </w:pPr>
                </w:p>
              </w:tc>
              <w:tc>
                <w:tcPr>
                  <w:tcW w:w="45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>Оформление документов по прохождению практики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до 04.07.2022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0000"/>
                    <w:left w:val="single" w:sz="4" w:space="0" w:color="000000"/>
                    <w:bottom w:val="nil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выполнено</w:t>
                  </w:r>
                </w:p>
              </w:tc>
            </w:tr>
            <w:tr w:rsidR="00651B3A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651B3A">
                  <w:pPr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firstLine="0"/>
                  </w:pPr>
                </w:p>
              </w:tc>
              <w:tc>
                <w:tcPr>
                  <w:tcW w:w="45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до 04.07.2022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не требуется</w:t>
                  </w:r>
                </w:p>
              </w:tc>
            </w:tr>
            <w:tr w:rsidR="00651B3A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651B3A">
                  <w:pPr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firstLine="0"/>
                  </w:pPr>
                </w:p>
              </w:tc>
              <w:tc>
                <w:tcPr>
                  <w:tcW w:w="45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>Вводный инструктаж по правилам охраны труда, технике безопасности, пожарной безопасности, оформление временных пропусков для прохода в профильную организацию (при необходимости).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04.07.2022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не требуется</w:t>
                  </w:r>
                </w:p>
              </w:tc>
            </w:tr>
            <w:tr w:rsidR="00651B3A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651B3A">
                  <w:pPr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firstLine="0"/>
                  </w:pPr>
                </w:p>
              </w:tc>
              <w:tc>
                <w:tcPr>
                  <w:tcW w:w="45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>Выполнение индивидуального задания практики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  <w:highlight w:val="yellow"/>
                    </w:rPr>
                  </w:pPr>
                  <w:r>
                    <w:rPr>
                      <w:i/>
                      <w:color w:val="000000"/>
                    </w:rPr>
                    <w:t>04.07.2022–12.07.2022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</w:t>
                  </w:r>
                </w:p>
              </w:tc>
            </w:tr>
            <w:tr w:rsidR="00651B3A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651B3A">
                  <w:pPr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firstLine="0"/>
                  </w:pPr>
                </w:p>
              </w:tc>
              <w:tc>
                <w:tcPr>
                  <w:tcW w:w="45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</w:tcPr>
                <w:p w:rsidR="00651B3A" w:rsidRDefault="000B5E9E">
                  <w:r>
                    <w:t>Консультации руководителя(-ей) практики о ходе выполнения заданий, оформлении и содержании отчета, по текущим вопросам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04.07.2022 9</w:t>
                  </w:r>
                  <w:r>
                    <w:rPr>
                      <w:i/>
                      <w:color w:val="000000"/>
                      <w:vertAlign w:val="superscript"/>
                    </w:rPr>
                    <w:t>00</w:t>
                  </w:r>
                  <w:r>
                    <w:rPr>
                      <w:i/>
                      <w:color w:val="000000"/>
                    </w:rPr>
                    <w:t>–13</w:t>
                  </w:r>
                  <w:r>
                    <w:rPr>
                      <w:i/>
                      <w:color w:val="000000"/>
                      <w:vertAlign w:val="superscript"/>
                    </w:rPr>
                    <w:t>30</w:t>
                  </w:r>
                </w:p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06.07.2022 9</w:t>
                  </w:r>
                  <w:r>
                    <w:rPr>
                      <w:i/>
                      <w:color w:val="000000"/>
                      <w:vertAlign w:val="superscript"/>
                    </w:rPr>
                    <w:t>00</w:t>
                  </w:r>
                  <w:r>
                    <w:rPr>
                      <w:i/>
                      <w:color w:val="000000"/>
                    </w:rPr>
                    <w:t>–13</w:t>
                  </w:r>
                  <w:r>
                    <w:rPr>
                      <w:i/>
                      <w:color w:val="000000"/>
                      <w:vertAlign w:val="superscript"/>
                    </w:rPr>
                    <w:t>30</w:t>
                  </w:r>
                </w:p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  <w:vertAlign w:val="superscript"/>
                    </w:rPr>
                  </w:pPr>
                  <w:r>
                    <w:rPr>
                      <w:i/>
                      <w:color w:val="000000"/>
                    </w:rPr>
                    <w:t>08.07.2022 9</w:t>
                  </w:r>
                  <w:r>
                    <w:rPr>
                      <w:i/>
                      <w:color w:val="000000"/>
                      <w:vertAlign w:val="superscript"/>
                    </w:rPr>
                    <w:t>00</w:t>
                  </w:r>
                  <w:r>
                    <w:rPr>
                      <w:i/>
                      <w:color w:val="000000"/>
                    </w:rPr>
                    <w:t>–13</w:t>
                  </w:r>
                  <w:r>
                    <w:rPr>
                      <w:i/>
                      <w:color w:val="000000"/>
                      <w:vertAlign w:val="superscript"/>
                    </w:rPr>
                    <w:t>30</w:t>
                  </w:r>
                </w:p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  <w:vertAlign w:val="superscript"/>
                    </w:rPr>
                  </w:pPr>
                  <w:r>
                    <w:rPr>
                      <w:i/>
                      <w:color w:val="000000"/>
                    </w:rPr>
                    <w:t>11.07.2022 9</w:t>
                  </w:r>
                  <w:r>
                    <w:rPr>
                      <w:i/>
                      <w:color w:val="000000"/>
                      <w:vertAlign w:val="superscript"/>
                    </w:rPr>
                    <w:t>00</w:t>
                  </w:r>
                  <w:r>
                    <w:rPr>
                      <w:i/>
                      <w:color w:val="000000"/>
                    </w:rPr>
                    <w:t>–13</w:t>
                  </w:r>
                  <w:r>
                    <w:rPr>
                      <w:i/>
                      <w:color w:val="000000"/>
                      <w:vertAlign w:val="superscript"/>
                    </w:rPr>
                    <w:t>30</w:t>
                  </w:r>
                </w:p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  <w:vertAlign w:val="superscript"/>
                    </w:rPr>
                  </w:pPr>
                  <w:r>
                    <w:rPr>
                      <w:i/>
                      <w:color w:val="000000"/>
                    </w:rPr>
                    <w:t>16.07.2022 9</w:t>
                  </w:r>
                  <w:r>
                    <w:rPr>
                      <w:i/>
                      <w:color w:val="000000"/>
                      <w:vertAlign w:val="superscript"/>
                    </w:rPr>
                    <w:t>00</w:t>
                  </w:r>
                  <w:r>
                    <w:rPr>
                      <w:i/>
                      <w:color w:val="000000"/>
                    </w:rPr>
                    <w:t>–13</w:t>
                  </w:r>
                  <w:r>
                    <w:rPr>
                      <w:i/>
                      <w:color w:val="000000"/>
                      <w:vertAlign w:val="superscript"/>
                    </w:rPr>
                    <w:t>30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</w:t>
                  </w:r>
                </w:p>
              </w:tc>
            </w:tr>
            <w:tr w:rsidR="00651B3A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651B3A">
                  <w:pPr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firstLine="0"/>
                  </w:pPr>
                </w:p>
              </w:tc>
              <w:tc>
                <w:tcPr>
                  <w:tcW w:w="45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>Подготовка отчета по практике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04.07.2022–15.07.2022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</w:t>
                  </w:r>
                </w:p>
              </w:tc>
            </w:tr>
            <w:tr w:rsidR="00651B3A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651B3A">
                  <w:pPr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firstLine="0"/>
                  </w:pPr>
                </w:p>
              </w:tc>
              <w:tc>
                <w:tcPr>
                  <w:tcW w:w="45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 xml:space="preserve">Проверка отчета по практике, оформление характеристики руководителя(-ей) практики 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</w:rPr>
                  </w:pPr>
                  <w:r>
                    <w:rPr>
                      <w:i/>
                      <w:color w:val="000000"/>
                    </w:rPr>
                    <w:t>15.07.2022–16.07.2022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</w:t>
                  </w:r>
                </w:p>
              </w:tc>
            </w:tr>
            <w:tr w:rsidR="00651B3A">
              <w:trPr>
                <w:trHeight w:val="310"/>
              </w:trPr>
              <w:tc>
                <w:tcPr>
                  <w:tcW w:w="568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651B3A">
                  <w:pPr>
                    <w:widowControl w:val="0"/>
                    <w:numPr>
                      <w:ilvl w:val="0"/>
                      <w:numId w:val="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firstLine="0"/>
                  </w:pPr>
                </w:p>
              </w:tc>
              <w:tc>
                <w:tcPr>
                  <w:tcW w:w="4530" w:type="dxa"/>
                  <w:gridSpan w:val="2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r>
                    <w:t>Промежуточная аттестация по практике</w:t>
                  </w:r>
                </w:p>
              </w:tc>
              <w:tc>
                <w:tcPr>
                  <w:tcW w:w="2693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i/>
                      <w:color w:val="000000"/>
                      <w:highlight w:val="yellow"/>
                    </w:rPr>
                  </w:pPr>
                  <w:r>
                    <w:rPr>
                      <w:i/>
                      <w:color w:val="000000"/>
                    </w:rPr>
                    <w:t>16.07.2027</w:t>
                  </w:r>
                </w:p>
              </w:tc>
              <w:tc>
                <w:tcPr>
                  <w:tcW w:w="163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651B3A" w:rsidRDefault="000B5E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  </w:t>
                  </w:r>
                </w:p>
              </w:tc>
            </w:tr>
          </w:tbl>
          <w:p w:rsidR="00651B3A" w:rsidRDefault="00651B3A">
            <w:pPr>
              <w:spacing w:after="160" w:line="259" w:lineRule="auto"/>
            </w:pPr>
          </w:p>
        </w:tc>
      </w:tr>
    </w:tbl>
    <w:p w:rsidR="00651B3A" w:rsidRDefault="0065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</w:p>
    <w:p w:rsidR="00651B3A" w:rsidRDefault="0065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</w:p>
    <w:tbl>
      <w:tblPr>
        <w:tblStyle w:val="aff"/>
        <w:tblW w:w="9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284"/>
        <w:gridCol w:w="1275"/>
        <w:gridCol w:w="284"/>
        <w:gridCol w:w="1871"/>
        <w:gridCol w:w="283"/>
        <w:gridCol w:w="2382"/>
      </w:tblGrid>
      <w:tr w:rsidR="00651B3A">
        <w:tc>
          <w:tcPr>
            <w:tcW w:w="94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</w:rPr>
            </w:pPr>
            <w:r>
              <w:rPr>
                <w:color w:val="000000"/>
              </w:rPr>
              <w:t>Рабочий график (план) составил:</w:t>
            </w:r>
          </w:p>
        </w:tc>
      </w:tr>
      <w:tr w:rsidR="00651B3A">
        <w:tc>
          <w:tcPr>
            <w:tcW w:w="94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</w:rPr>
            </w:pPr>
            <w:r>
              <w:rPr>
                <w:color w:val="000000"/>
              </w:rPr>
              <w:t>руководитель практики от образовательной организации</w:t>
            </w:r>
          </w:p>
        </w:tc>
      </w:tr>
      <w:tr w:rsidR="00651B3A"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>Дзанагова И.Т.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«04» июля 2022 г.</w:t>
            </w:r>
          </w:p>
        </w:tc>
      </w:tr>
      <w:tr w:rsidR="00651B3A">
        <w:trPr>
          <w:trHeight w:val="77"/>
        </w:trPr>
        <w:tc>
          <w:tcPr>
            <w:tcW w:w="3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</w:tr>
      <w:tr w:rsidR="00651B3A">
        <w:tc>
          <w:tcPr>
            <w:tcW w:w="94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651B3A">
        <w:tc>
          <w:tcPr>
            <w:tcW w:w="94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</w:rPr>
            </w:pPr>
            <w:r>
              <w:rPr>
                <w:color w:val="000000"/>
              </w:rPr>
              <w:t>Согласовано (при проведении практики в профильной организации):</w:t>
            </w:r>
          </w:p>
        </w:tc>
      </w:tr>
      <w:tr w:rsidR="00651B3A">
        <w:tc>
          <w:tcPr>
            <w:tcW w:w="94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</w:rPr>
            </w:pPr>
            <w:r>
              <w:rPr>
                <w:color w:val="000000"/>
              </w:rPr>
              <w:t>руководитель практики от профильной организации</w:t>
            </w:r>
          </w:p>
        </w:tc>
      </w:tr>
      <w:tr w:rsidR="00651B3A">
        <w:trPr>
          <w:trHeight w:val="687"/>
        </w:trPr>
        <w:tc>
          <w:tcPr>
            <w:tcW w:w="311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 xml:space="preserve">Директор центра 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практик и ПД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>Нартиков А.Г.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highlight w:val="yellow"/>
                <w:u w:val="single"/>
              </w:rPr>
            </w:pPr>
            <w:r>
              <w:rPr>
                <w:color w:val="000000"/>
                <w:u w:val="single"/>
              </w:rPr>
              <w:t>«04» июля 2022 г.</w:t>
            </w:r>
          </w:p>
        </w:tc>
      </w:tr>
      <w:tr w:rsidR="00651B3A">
        <w:trPr>
          <w:trHeight w:val="77"/>
        </w:trPr>
        <w:tc>
          <w:tcPr>
            <w:tcW w:w="311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</w:tr>
      <w:tr w:rsidR="00651B3A">
        <w:tc>
          <w:tcPr>
            <w:tcW w:w="94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  <w:highlight w:val="yellow"/>
              </w:rPr>
            </w:pPr>
          </w:p>
        </w:tc>
      </w:tr>
      <w:tr w:rsidR="00651B3A">
        <w:tc>
          <w:tcPr>
            <w:tcW w:w="94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</w:rPr>
            </w:pPr>
            <w:r>
              <w:rPr>
                <w:color w:val="000000"/>
              </w:rPr>
              <w:t>С рабочим графиком (планом) ознакомлен:</w:t>
            </w:r>
          </w:p>
        </w:tc>
      </w:tr>
      <w:tr w:rsidR="00651B3A">
        <w:trPr>
          <w:trHeight w:val="139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color w:val="000000"/>
              </w:rPr>
            </w:pPr>
            <w:r>
              <w:rPr>
                <w:color w:val="000000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color w:val="000000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Тандуев Д. А.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Окроев А. К.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Шелковин А.С.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Дзапаров А.Д.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Лалиев Д.А.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u w:val="single"/>
              </w:rPr>
            </w:pPr>
            <w:r>
              <w:rPr>
                <w:color w:val="000000"/>
                <w:u w:val="single"/>
              </w:rPr>
              <w:t xml:space="preserve">  «04» июля 2022 г.</w:t>
            </w:r>
          </w:p>
          <w:p w:rsidR="00651B3A" w:rsidRDefault="000B5E9E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  <w:p w:rsidR="00651B3A" w:rsidRDefault="00651B3A">
            <w:pPr>
              <w:widowControl w:val="0"/>
              <w:jc w:val="center"/>
              <w:rPr>
                <w:sz w:val="16"/>
                <w:szCs w:val="16"/>
              </w:rPr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color w:val="000000"/>
                <w:u w:val="single"/>
              </w:rPr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color w:val="000000"/>
                <w:u w:val="single"/>
              </w:rPr>
            </w:pPr>
          </w:p>
        </w:tc>
      </w:tr>
      <w:tr w:rsidR="00651B3A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</w:tbl>
    <w:p w:rsidR="00651B3A" w:rsidRDefault="0065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</w:rPr>
      </w:pPr>
    </w:p>
    <w:p w:rsidR="00651B3A" w:rsidRDefault="000B5E9E">
      <w:pPr>
        <w:spacing w:after="160" w:line="259" w:lineRule="auto"/>
        <w:rPr>
          <w:i/>
        </w:rPr>
      </w:pPr>
      <w:r>
        <w:br w:type="page"/>
      </w:r>
    </w:p>
    <w:p w:rsidR="00651B3A" w:rsidRDefault="000B5E9E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heading=h.2et92p0" w:colFirst="0" w:colLast="0"/>
      <w:bookmarkStart w:id="12" w:name="_Toc108777081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2</w:t>
      </w:r>
      <w:bookmarkEnd w:id="12"/>
    </w:p>
    <w:p w:rsidR="00651B3A" w:rsidRDefault="00651B3A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sz w:val="16"/>
          <w:szCs w:val="16"/>
        </w:rPr>
      </w:pP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ФГБОУ ВО «Северо-Осетинский государственный университет</w:t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 xml:space="preserve"> имени Коста Левановича Хетагурова»</w:t>
      </w:r>
    </w:p>
    <w:p w:rsidR="00651B3A" w:rsidRDefault="0065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  <w:highlight w:val="white"/>
        </w:rPr>
      </w:pPr>
    </w:p>
    <w:p w:rsidR="00651B3A" w:rsidRDefault="000B5E9E">
      <w:pPr>
        <w:tabs>
          <w:tab w:val="left" w:pos="709"/>
        </w:tabs>
        <w:ind w:firstLine="709"/>
        <w:jc w:val="center"/>
        <w:rPr>
          <w:sz w:val="22"/>
          <w:szCs w:val="22"/>
          <w:u w:val="single"/>
        </w:rPr>
      </w:pPr>
      <w:r>
        <w:rPr>
          <w:sz w:val="22"/>
          <w:szCs w:val="22"/>
        </w:rPr>
        <w:t>Факультет математики и компьютерных наук</w:t>
      </w:r>
    </w:p>
    <w:p w:rsidR="00651B3A" w:rsidRDefault="000B5E9E">
      <w:pPr>
        <w:tabs>
          <w:tab w:val="left" w:pos="709"/>
        </w:tabs>
        <w:ind w:firstLine="709"/>
        <w:jc w:val="center"/>
        <w:rPr>
          <w:sz w:val="22"/>
          <w:szCs w:val="22"/>
        </w:rPr>
      </w:pPr>
      <w:r>
        <w:rPr>
          <w:sz w:val="22"/>
          <w:szCs w:val="22"/>
        </w:rPr>
        <w:t>Кафедра прикладной математики и информатики</w:t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ind w:right="-5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УТВЕРЖДАЮ</w:t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ind w:right="-5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заведующий кафедрой </w:t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right="-6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___________ / Е.К. Басаева</w:t>
      </w:r>
    </w:p>
    <w:p w:rsidR="00651B3A" w:rsidRDefault="000B5E9E">
      <w:pPr>
        <w:tabs>
          <w:tab w:val="left" w:pos="709"/>
        </w:tabs>
        <w:ind w:firstLine="709"/>
        <w:jc w:val="right"/>
        <w:rPr>
          <w:sz w:val="22"/>
          <w:szCs w:val="22"/>
        </w:rPr>
      </w:pPr>
      <w:r>
        <w:rPr>
          <w:sz w:val="22"/>
          <w:szCs w:val="22"/>
        </w:rPr>
        <w:t>«04» июля 2022 г.</w:t>
      </w:r>
    </w:p>
    <w:tbl>
      <w:tblPr>
        <w:tblStyle w:val="aff0"/>
        <w:tblW w:w="95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02"/>
        <w:gridCol w:w="284"/>
        <w:gridCol w:w="423"/>
        <w:gridCol w:w="846"/>
        <w:gridCol w:w="284"/>
        <w:gridCol w:w="44"/>
        <w:gridCol w:w="270"/>
        <w:gridCol w:w="1553"/>
        <w:gridCol w:w="180"/>
        <w:gridCol w:w="125"/>
        <w:gridCol w:w="125"/>
        <w:gridCol w:w="2269"/>
        <w:gridCol w:w="21"/>
      </w:tblGrid>
      <w:tr w:rsidR="00651B3A">
        <w:tc>
          <w:tcPr>
            <w:tcW w:w="952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rPr>
                <w:b/>
                <w:sz w:val="22"/>
                <w:szCs w:val="22"/>
              </w:rPr>
            </w:pPr>
          </w:p>
        </w:tc>
      </w:tr>
      <w:tr w:rsidR="00651B3A">
        <w:tc>
          <w:tcPr>
            <w:tcW w:w="952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ИНДИВИДУАЛЬНОЕ ЗАДАНИЕ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НА ПРАКТИКУ</w:t>
            </w:r>
          </w:p>
        </w:tc>
      </w:tr>
      <w:tr w:rsidR="00651B3A">
        <w:tc>
          <w:tcPr>
            <w:tcW w:w="952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spacing w:before="120" w:after="12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Общие сведения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tcBorders>
              <w:top w:val="single" w:sz="4" w:space="0" w:color="000000"/>
            </w:tcBorders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>ФИО обучающегося</w:t>
            </w:r>
          </w:p>
        </w:tc>
        <w:tc>
          <w:tcPr>
            <w:tcW w:w="5678" w:type="dxa"/>
            <w:gridSpan w:val="9"/>
            <w:tcBorders>
              <w:top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Тандуев Дмитрий Артемович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Окроев Александр Казбекович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Шелковин Александр Станиславович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Дзапаров Анатолий Дмитриевич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  <w:rPr>
                <w:sz w:val="22"/>
                <w:szCs w:val="22"/>
              </w:rPr>
            </w:pPr>
            <w:r>
              <w:t>Лалиев Давид Асланович</w:t>
            </w:r>
          </w:p>
        </w:tc>
      </w:tr>
      <w:tr w:rsidR="00651B3A">
        <w:trPr>
          <w:gridAfter w:val="1"/>
          <w:wAfter w:w="21" w:type="dxa"/>
          <w:trHeight w:val="166"/>
        </w:trPr>
        <w:tc>
          <w:tcPr>
            <w:tcW w:w="3827" w:type="dxa"/>
            <w:gridSpan w:val="3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>Курс, группа, форма обучения</w:t>
            </w:r>
          </w:p>
        </w:tc>
        <w:tc>
          <w:tcPr>
            <w:tcW w:w="5678" w:type="dxa"/>
            <w:gridSpan w:val="9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rPr>
                <w:i/>
              </w:rPr>
              <w:t>1, 11,12, ОФО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>Направление подготовки, профиль</w:t>
            </w:r>
          </w:p>
        </w:tc>
        <w:tc>
          <w:tcPr>
            <w:tcW w:w="56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rPr>
                <w:i/>
                <w:color w:val="000000"/>
              </w:rPr>
              <w:t>01.03.02 Прикладная математика и информатика, профиль «Программирование, анализ данных и математическое моделирование»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>Наименование структурного подразделения (кафедра)</w:t>
            </w:r>
          </w:p>
        </w:tc>
        <w:tc>
          <w:tcPr>
            <w:tcW w:w="5678" w:type="dxa"/>
            <w:gridSpan w:val="9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rPr>
                <w:i/>
              </w:rPr>
              <w:t>Кафедра прикладной математики и информатики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>Вид практики</w:t>
            </w:r>
          </w:p>
        </w:tc>
        <w:tc>
          <w:tcPr>
            <w:tcW w:w="56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rPr>
                <w:i/>
              </w:rPr>
              <w:t>Учебная практика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 xml:space="preserve">Тип практики </w:t>
            </w:r>
          </w:p>
        </w:tc>
        <w:tc>
          <w:tcPr>
            <w:tcW w:w="56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Учебная (технологическая (проектно-технологическая))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 xml:space="preserve">Способ проведения практики </w:t>
            </w:r>
          </w:p>
        </w:tc>
        <w:tc>
          <w:tcPr>
            <w:tcW w:w="56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rPr>
                <w:i/>
              </w:rPr>
              <w:t>стационарно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 xml:space="preserve">Форма проведения практики </w:t>
            </w:r>
          </w:p>
        </w:tc>
        <w:tc>
          <w:tcPr>
            <w:tcW w:w="56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rPr>
                <w:i/>
              </w:rPr>
              <w:t>непрерывно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 xml:space="preserve">Место прохождения практики </w:t>
            </w:r>
          </w:p>
        </w:tc>
        <w:tc>
          <w:tcPr>
            <w:tcW w:w="56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>Центр практик и проектной деятельности факультета математики и компьютерных наук СОГУ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tcBorders>
              <w:bottom w:val="single" w:sz="4" w:space="0" w:color="000000"/>
            </w:tcBorders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 xml:space="preserve">Период прохождения практики </w:t>
            </w:r>
          </w:p>
        </w:tc>
        <w:tc>
          <w:tcPr>
            <w:tcW w:w="567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i/>
                <w:color w:val="000000"/>
              </w:rPr>
              <w:t xml:space="preserve">с «4» июля 2022 г. по «16» июля 2022г. </w:t>
            </w:r>
          </w:p>
        </w:tc>
      </w:tr>
      <w:tr w:rsidR="00651B3A">
        <w:trPr>
          <w:gridAfter w:val="1"/>
          <w:wAfter w:w="21" w:type="dxa"/>
        </w:trPr>
        <w:tc>
          <w:tcPr>
            <w:tcW w:w="3827" w:type="dxa"/>
            <w:gridSpan w:val="3"/>
            <w:tcBorders>
              <w:bottom w:val="single" w:sz="4" w:space="0" w:color="000000"/>
            </w:tcBorders>
            <w:vAlign w:val="center"/>
          </w:tcPr>
          <w:p w:rsidR="00651B3A" w:rsidRDefault="000B5E9E">
            <w:pPr>
              <w:rPr>
                <w:sz w:val="22"/>
                <w:szCs w:val="22"/>
              </w:rPr>
            </w:pPr>
            <w: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8" w:type="dxa"/>
            <w:gridSpan w:val="9"/>
            <w:tcBorders>
              <w:bottom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–</w:t>
            </w:r>
          </w:p>
        </w:tc>
      </w:tr>
      <w:tr w:rsidR="00651B3A">
        <w:tc>
          <w:tcPr>
            <w:tcW w:w="9526" w:type="dxa"/>
            <w:gridSpan w:val="1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651B3A">
        <w:trPr>
          <w:gridAfter w:val="1"/>
          <w:wAfter w:w="21" w:type="dxa"/>
          <w:trHeight w:val="982"/>
        </w:trPr>
        <w:tc>
          <w:tcPr>
            <w:tcW w:w="9505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567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Содержание индивидуального задания</w:t>
            </w: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jc w:val="both"/>
              <w:rPr>
                <w:color w:val="000000"/>
              </w:rPr>
            </w:pPr>
            <w:r>
              <w:rPr>
                <w:color w:val="000000"/>
              </w:rPr>
              <w:t>Разработка главной страницы мобильного приложения для большого русско-осетинского словаря</w:t>
            </w:r>
          </w:p>
          <w:p w:rsidR="00651B3A" w:rsidRDefault="000B5E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8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Необходимо ознакомиться с макетами мобильного приложения и реализовать интерфейс и функционал на их основе. </w:t>
            </w:r>
          </w:p>
        </w:tc>
      </w:tr>
      <w:tr w:rsidR="00651B3A">
        <w:trPr>
          <w:gridAfter w:val="1"/>
          <w:wAfter w:w="21" w:type="dxa"/>
        </w:trPr>
        <w:tc>
          <w:tcPr>
            <w:tcW w:w="9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Задание на практику составил: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руководитель практики от образовательной организации</w:t>
            </w:r>
          </w:p>
        </w:tc>
      </w:tr>
      <w:tr w:rsidR="00651B3A">
        <w:trPr>
          <w:gridAfter w:val="1"/>
          <w:wAfter w:w="21" w:type="dxa"/>
        </w:trPr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И.Т. Дзанагова</w:t>
            </w:r>
          </w:p>
        </w:tc>
        <w:tc>
          <w:tcPr>
            <w:tcW w:w="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74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   «04» июля 2022 г.</w:t>
            </w:r>
          </w:p>
        </w:tc>
      </w:tr>
      <w:tr w:rsidR="00651B3A">
        <w:trPr>
          <w:gridAfter w:val="1"/>
          <w:wAfter w:w="21" w:type="dxa"/>
          <w:trHeight w:val="77"/>
        </w:trPr>
        <w:tc>
          <w:tcPr>
            <w:tcW w:w="31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16"/>
                <w:szCs w:val="16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</w:tr>
      <w:tr w:rsidR="00651B3A">
        <w:trPr>
          <w:gridAfter w:val="1"/>
          <w:wAfter w:w="21" w:type="dxa"/>
        </w:trPr>
        <w:tc>
          <w:tcPr>
            <w:tcW w:w="9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</w:p>
        </w:tc>
      </w:tr>
      <w:tr w:rsidR="00651B3A">
        <w:trPr>
          <w:gridAfter w:val="1"/>
          <w:wAfter w:w="21" w:type="dxa"/>
        </w:trPr>
        <w:tc>
          <w:tcPr>
            <w:tcW w:w="9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Согласовано (при проведении практики в профильной организации):</w:t>
            </w:r>
          </w:p>
        </w:tc>
      </w:tr>
      <w:tr w:rsidR="00651B3A">
        <w:trPr>
          <w:gridAfter w:val="1"/>
          <w:wAfter w:w="21" w:type="dxa"/>
        </w:trPr>
        <w:tc>
          <w:tcPr>
            <w:tcW w:w="9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руководитель практики от профильной организации</w:t>
            </w:r>
          </w:p>
        </w:tc>
      </w:tr>
      <w:tr w:rsidR="00651B3A">
        <w:trPr>
          <w:gridAfter w:val="1"/>
          <w:wAfter w:w="21" w:type="dxa"/>
          <w:trHeight w:val="687"/>
        </w:trPr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Директор центра 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практик и ПД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Нартиков А.Г.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sz w:val="22"/>
                <w:szCs w:val="22"/>
              </w:rPr>
            </w:pPr>
          </w:p>
        </w:tc>
        <w:tc>
          <w:tcPr>
            <w:tcW w:w="23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i/>
                <w:color w:val="000000"/>
                <w:sz w:val="22"/>
                <w:szCs w:val="22"/>
                <w:highlight w:val="yellow"/>
                <w:u w:val="single"/>
              </w:rPr>
            </w:pPr>
            <w:r>
              <w:rPr>
                <w:i/>
                <w:color w:val="000000"/>
                <w:sz w:val="22"/>
                <w:szCs w:val="22"/>
                <w:u w:val="single"/>
              </w:rPr>
              <w:t>«04» июля 2022 г.</w:t>
            </w:r>
          </w:p>
        </w:tc>
      </w:tr>
      <w:tr w:rsidR="00651B3A">
        <w:trPr>
          <w:gridAfter w:val="1"/>
          <w:wAfter w:w="21" w:type="dxa"/>
          <w:trHeight w:val="77"/>
        </w:trPr>
        <w:tc>
          <w:tcPr>
            <w:tcW w:w="311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</w:tr>
      <w:tr w:rsidR="00651B3A">
        <w:trPr>
          <w:gridAfter w:val="1"/>
          <w:wAfter w:w="21" w:type="dxa"/>
        </w:trPr>
        <w:tc>
          <w:tcPr>
            <w:tcW w:w="9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  <w:highlight w:val="yellow"/>
              </w:rPr>
            </w:pPr>
          </w:p>
        </w:tc>
      </w:tr>
      <w:tr w:rsidR="00651B3A">
        <w:trPr>
          <w:gridAfter w:val="1"/>
          <w:wAfter w:w="21" w:type="dxa"/>
        </w:trPr>
        <w:tc>
          <w:tcPr>
            <w:tcW w:w="9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Задание на практику принял:</w:t>
            </w:r>
          </w:p>
        </w:tc>
      </w:tr>
      <w:tr w:rsidR="00651B3A">
        <w:trPr>
          <w:gridAfter w:val="1"/>
          <w:wAfter w:w="21" w:type="dxa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color w:val="000000"/>
                <w:sz w:val="22"/>
                <w:szCs w:val="22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</w:pPr>
            <w:r>
              <w:t>Тандуев Д. А.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</w:pPr>
            <w:r>
              <w:t>Окроев А. К.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Шелковин А.С.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</w:pPr>
            <w:r>
              <w:t>Дзапаров А.Д.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i/>
                <w:color w:val="000000"/>
                <w:sz w:val="22"/>
                <w:szCs w:val="22"/>
              </w:rPr>
            </w:pPr>
            <w:r>
              <w:t>Лалиев Д.А</w:t>
            </w:r>
            <w:r>
              <w:rPr>
                <w:color w:val="000000"/>
              </w:rPr>
              <w:t>.</w:t>
            </w:r>
          </w:p>
        </w:tc>
        <w:tc>
          <w:tcPr>
            <w:tcW w:w="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 xml:space="preserve">    </w:t>
            </w: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i/>
                <w:color w:val="000000"/>
                <w:sz w:val="22"/>
                <w:szCs w:val="22"/>
              </w:rPr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i/>
                <w:color w:val="000000"/>
                <w:sz w:val="22"/>
                <w:szCs w:val="22"/>
              </w:rPr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75"/>
              <w:rPr>
                <w:i/>
                <w:color w:val="000000"/>
                <w:sz w:val="22"/>
                <w:szCs w:val="22"/>
              </w:rPr>
            </w:pPr>
          </w:p>
          <w:p w:rsidR="00651B3A" w:rsidRDefault="000B5E9E">
            <w:pPr>
              <w:widowControl w:val="0"/>
              <w:ind w:left="-75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«04» июля 2022 г.</w:t>
            </w:r>
          </w:p>
        </w:tc>
      </w:tr>
      <w:tr w:rsidR="00651B3A">
        <w:trPr>
          <w:gridAfter w:val="1"/>
          <w:wAfter w:w="21" w:type="dxa"/>
          <w:trHeight w:val="77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7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</w:tbl>
    <w:p w:rsidR="00651B3A" w:rsidRDefault="00651B3A">
      <w:pPr>
        <w:rPr>
          <w:i/>
          <w:sz w:val="4"/>
          <w:szCs w:val="4"/>
        </w:rPr>
      </w:pPr>
    </w:p>
    <w:p w:rsidR="00651B3A" w:rsidRDefault="00651B3A">
      <w:pPr>
        <w:rPr>
          <w:i/>
          <w:sz w:val="4"/>
          <w:szCs w:val="4"/>
        </w:rPr>
      </w:pPr>
    </w:p>
    <w:p w:rsidR="00651B3A" w:rsidRDefault="000B5E9E">
      <w:pPr>
        <w:spacing w:after="160" w:line="259" w:lineRule="auto"/>
        <w:rPr>
          <w:b/>
          <w:sz w:val="4"/>
          <w:szCs w:val="4"/>
        </w:rPr>
      </w:pPr>
      <w:r>
        <w:br w:type="page"/>
      </w:r>
    </w:p>
    <w:p w:rsidR="00651B3A" w:rsidRDefault="000B5E9E">
      <w:pPr>
        <w:pStyle w:val="1"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heading=h.tyjcwt" w:colFirst="0" w:colLast="0"/>
      <w:bookmarkStart w:id="14" w:name="_Toc108777082"/>
      <w:bookmarkEnd w:id="1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Приложение 3</w:t>
      </w:r>
      <w:bookmarkEnd w:id="14"/>
    </w:p>
    <w:p w:rsidR="00651B3A" w:rsidRDefault="00651B3A"/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>ФГБОУ ВО «Северо-Осетинский государственный университет</w:t>
      </w:r>
    </w:p>
    <w:p w:rsidR="00651B3A" w:rsidRDefault="000B5E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 имени Коста Левановича Хетагурова»</w:t>
      </w:r>
    </w:p>
    <w:p w:rsidR="00651B3A" w:rsidRDefault="0065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highlight w:val="white"/>
        </w:rPr>
      </w:pPr>
    </w:p>
    <w:p w:rsidR="00651B3A" w:rsidRDefault="0065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highlight w:val="white"/>
        </w:rPr>
      </w:pPr>
    </w:p>
    <w:p w:rsidR="00651B3A" w:rsidRDefault="000B5E9E">
      <w:pPr>
        <w:tabs>
          <w:tab w:val="left" w:pos="709"/>
        </w:tabs>
        <w:ind w:firstLine="709"/>
        <w:jc w:val="center"/>
        <w:rPr>
          <w:u w:val="single"/>
        </w:rPr>
      </w:pPr>
      <w:r>
        <w:t>Факультет математики и компьютерных наук</w:t>
      </w:r>
    </w:p>
    <w:p w:rsidR="00651B3A" w:rsidRDefault="000B5E9E">
      <w:pPr>
        <w:tabs>
          <w:tab w:val="left" w:pos="709"/>
        </w:tabs>
        <w:ind w:firstLine="709"/>
        <w:jc w:val="center"/>
      </w:pPr>
      <w:r>
        <w:t>Кафедра прикладной математики и информатики</w:t>
      </w:r>
    </w:p>
    <w:p w:rsidR="00651B3A" w:rsidRDefault="00651B3A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pos="7002"/>
        </w:tabs>
        <w:ind w:firstLine="400"/>
        <w:jc w:val="center"/>
        <w:rPr>
          <w:color w:val="000000"/>
        </w:rPr>
      </w:pPr>
    </w:p>
    <w:p w:rsidR="00651B3A" w:rsidRDefault="00651B3A">
      <w:pPr>
        <w:widowControl w:val="0"/>
        <w:tabs>
          <w:tab w:val="right" w:pos="567"/>
          <w:tab w:val="left" w:pos="680"/>
          <w:tab w:val="left" w:pos="709"/>
          <w:tab w:val="left" w:pos="1106"/>
          <w:tab w:val="left" w:pos="1729"/>
          <w:tab w:val="right" w:pos="7002"/>
        </w:tabs>
        <w:ind w:firstLine="400"/>
        <w:jc w:val="center"/>
        <w:rPr>
          <w:color w:val="000000"/>
        </w:rPr>
      </w:pPr>
    </w:p>
    <w:tbl>
      <w:tblPr>
        <w:tblStyle w:val="aff1"/>
        <w:tblW w:w="963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402"/>
        <w:gridCol w:w="1276"/>
        <w:gridCol w:w="2835"/>
        <w:gridCol w:w="1559"/>
      </w:tblGrid>
      <w:tr w:rsidR="00651B3A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rPr>
                <w:b/>
              </w:rPr>
            </w:pPr>
          </w:p>
        </w:tc>
      </w:tr>
      <w:tr w:rsidR="00651B3A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jc w:val="center"/>
              <w:rPr>
                <w:b/>
              </w:rPr>
            </w:pPr>
            <w:r>
              <w:rPr>
                <w:b/>
              </w:rPr>
              <w:t>ДНЕВНИК ПРАКТИКИ</w:t>
            </w:r>
          </w:p>
        </w:tc>
      </w:tr>
      <w:tr w:rsidR="00651B3A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jc w:val="center"/>
              <w:rPr>
                <w:b/>
              </w:rPr>
            </w:pPr>
          </w:p>
        </w:tc>
      </w:tr>
      <w:tr w:rsidR="00651B3A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jc w:val="center"/>
              <w:rPr>
                <w:b/>
              </w:rPr>
            </w:pPr>
            <w:r>
              <w:rPr>
                <w:b/>
              </w:rPr>
              <w:t>Общие сведения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>ФИО обучающегося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Тандуев Дмитрий Артемович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Окроев Александр Казбекович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Шелковин Александр Станиславович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</w:pPr>
            <w:r>
              <w:t>Дзапаров Анатолий Дмитриевич</w:t>
            </w:r>
          </w:p>
          <w:p w:rsidR="00651B3A" w:rsidRDefault="000B5E9E">
            <w:pPr>
              <w:widowControl w:val="0"/>
              <w:tabs>
                <w:tab w:val="left" w:pos="680"/>
                <w:tab w:val="left" w:pos="709"/>
                <w:tab w:val="left" w:pos="1106"/>
                <w:tab w:val="left" w:pos="1729"/>
                <w:tab w:val="right" w:pos="7002"/>
              </w:tabs>
              <w:jc w:val="both"/>
              <w:rPr>
                <w:highlight w:val="yellow"/>
              </w:rPr>
            </w:pPr>
            <w:r>
              <w:t>Лалиев Давид Асланович</w:t>
            </w:r>
          </w:p>
        </w:tc>
      </w:tr>
      <w:tr w:rsidR="00651B3A">
        <w:trPr>
          <w:trHeight w:val="166"/>
        </w:trPr>
        <w:tc>
          <w:tcPr>
            <w:tcW w:w="3969" w:type="dxa"/>
            <w:gridSpan w:val="2"/>
            <w:vAlign w:val="center"/>
          </w:tcPr>
          <w:p w:rsidR="00651B3A" w:rsidRDefault="000B5E9E">
            <w:pPr>
              <w:spacing w:line="264" w:lineRule="auto"/>
            </w:pPr>
            <w:r>
              <w:t>Курс</w:t>
            </w:r>
          </w:p>
        </w:tc>
        <w:tc>
          <w:tcPr>
            <w:tcW w:w="5670" w:type="dxa"/>
            <w:gridSpan w:val="3"/>
            <w:vAlign w:val="center"/>
          </w:tcPr>
          <w:p w:rsidR="00651B3A" w:rsidRDefault="000B5E9E">
            <w:pPr>
              <w:spacing w:line="264" w:lineRule="auto"/>
              <w:rPr>
                <w:i/>
              </w:rPr>
            </w:pPr>
            <w:r>
              <w:rPr>
                <w:i/>
              </w:rPr>
              <w:t>1</w:t>
            </w:r>
          </w:p>
        </w:tc>
      </w:tr>
      <w:tr w:rsidR="00651B3A">
        <w:tc>
          <w:tcPr>
            <w:tcW w:w="3969" w:type="dxa"/>
            <w:gridSpan w:val="2"/>
            <w:vAlign w:val="center"/>
          </w:tcPr>
          <w:p w:rsidR="00651B3A" w:rsidRDefault="000B5E9E">
            <w:pPr>
              <w:spacing w:line="264" w:lineRule="auto"/>
            </w:pPr>
            <w:r>
              <w:t xml:space="preserve">Форма обучения </w:t>
            </w:r>
          </w:p>
        </w:tc>
        <w:tc>
          <w:tcPr>
            <w:tcW w:w="5670" w:type="dxa"/>
            <w:gridSpan w:val="3"/>
            <w:vAlign w:val="center"/>
          </w:tcPr>
          <w:p w:rsidR="00651B3A" w:rsidRDefault="000B5E9E">
            <w:pPr>
              <w:spacing w:line="264" w:lineRule="auto"/>
              <w:rPr>
                <w:i/>
              </w:rPr>
            </w:pPr>
            <w:r>
              <w:rPr>
                <w:i/>
              </w:rPr>
              <w:t>ОФО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 xml:space="preserve">Направление подготовки, </w:t>
            </w:r>
          </w:p>
          <w:p w:rsidR="00651B3A" w:rsidRDefault="000B5E9E">
            <w:pPr>
              <w:spacing w:line="264" w:lineRule="auto"/>
            </w:pPr>
            <w:r>
              <w:t>профиль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tabs>
                <w:tab w:val="left" w:pos="709"/>
              </w:tabs>
              <w:jc w:val="both"/>
            </w:pPr>
            <w:r>
              <w:rPr>
                <w:i/>
                <w:color w:val="000000"/>
              </w:rPr>
              <w:t>01.03.02 Прикладная математика и информатика, профиль «Программирование, анализ данных и математическое моделирование»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>Наименование структурного подразделения (кафедра)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tabs>
                <w:tab w:val="left" w:pos="709"/>
              </w:tabs>
              <w:spacing w:line="264" w:lineRule="auto"/>
              <w:jc w:val="both"/>
              <w:rPr>
                <w:i/>
              </w:rPr>
            </w:pPr>
            <w:r>
              <w:rPr>
                <w:i/>
              </w:rPr>
              <w:t>Кафедра прикладной математики и информатики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>Группа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i/>
              </w:rPr>
            </w:pPr>
            <w:r>
              <w:rPr>
                <w:i/>
              </w:rPr>
              <w:t>11,12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>Вид практики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i/>
              </w:rPr>
            </w:pPr>
            <w:r>
              <w:rPr>
                <w:i/>
              </w:rPr>
              <w:t>Учебная практика</w:t>
            </w:r>
          </w:p>
        </w:tc>
      </w:tr>
      <w:tr w:rsidR="00651B3A">
        <w:trPr>
          <w:trHeight w:val="181"/>
        </w:trPr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 xml:space="preserve">Тип практики 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i/>
              </w:rPr>
            </w:pPr>
            <w:r>
              <w:rPr>
                <w:i/>
              </w:rPr>
              <w:t>Учебная (технологическая (проектно-технологическая))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 xml:space="preserve">Способ проведения практики 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i/>
              </w:rPr>
            </w:pPr>
            <w:r>
              <w:rPr>
                <w:i/>
              </w:rPr>
              <w:t>стационарно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 xml:space="preserve">Форма проведения практики 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i/>
              </w:rPr>
            </w:pPr>
            <w:r>
              <w:rPr>
                <w:i/>
              </w:rPr>
              <w:t>непрерывно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 xml:space="preserve">Место прохождения практики 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i/>
              </w:rPr>
            </w:pPr>
            <w:r>
              <w:rPr>
                <w:i/>
              </w:rPr>
              <w:t>Центр практик и проектной деятельности факультета математики и компьютерных наук СОГУ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 xml:space="preserve">Период прохождения практики 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i/>
                <w:sz w:val="16"/>
                <w:szCs w:val="16"/>
              </w:rPr>
            </w:pPr>
            <w:r>
              <w:rPr>
                <w:i/>
              </w:rPr>
              <w:t xml:space="preserve">с «4» июля 2022 г. по «16» июля 2022г. </w:t>
            </w:r>
          </w:p>
        </w:tc>
      </w:tr>
      <w:tr w:rsidR="00651B3A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</w:pPr>
            <w: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i/>
              </w:rPr>
            </w:pPr>
            <w:r>
              <w:rPr>
                <w:i/>
              </w:rPr>
              <w:t>–</w:t>
            </w:r>
          </w:p>
        </w:tc>
      </w:tr>
      <w:tr w:rsidR="00651B3A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firstLine="567"/>
              <w:jc w:val="both"/>
              <w:rPr>
                <w:color w:val="000000"/>
              </w:rPr>
            </w:pPr>
          </w:p>
        </w:tc>
      </w:tr>
      <w:tr w:rsidR="00651B3A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Учет выполняемой работы</w:t>
            </w:r>
          </w:p>
        </w:tc>
      </w:tr>
      <w:tr w:rsidR="00651B3A">
        <w:tc>
          <w:tcPr>
            <w:tcW w:w="963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b/>
                <w:color w:val="000000"/>
              </w:rPr>
            </w:pPr>
          </w:p>
        </w:tc>
      </w:tr>
      <w:tr w:rsidR="00651B3A">
        <w:trPr>
          <w:trHeight w:val="31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№ п/п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Содержание работы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Дата выполнения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Отметка о выполнении</w:t>
            </w:r>
          </w:p>
        </w:tc>
      </w:tr>
      <w:tr w:rsidR="00651B3A">
        <w:trPr>
          <w:trHeight w:val="48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Ознакомление с базой практики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04.07.2022–05.07.2022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51B3A">
        <w:trPr>
          <w:trHeight w:val="42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Выдача и оформление индивидуального задания на практику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04.07.2022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51B3A">
        <w:trPr>
          <w:trHeight w:val="85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Оценка объема необходимой работы и постановка задачи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04.07.2022–10.07.2022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51B3A">
        <w:trPr>
          <w:trHeight w:val="85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Выполнение всех поставленных по проекту задач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10.07.2022–15.07.2022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51B3A">
        <w:trPr>
          <w:trHeight w:val="85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0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Подготовка отчета по практике. </w:t>
            </w:r>
          </w:p>
          <w:p w:rsidR="00651B3A" w:rsidRDefault="000B5E9E">
            <w:pPr>
              <w:spacing w:line="264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отчета по практике.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13.07.2022–15.07.2022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651B3A"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651B3A" w:rsidRDefault="00651B3A"/>
    <w:p w:rsidR="00651B3A" w:rsidRDefault="00651B3A">
      <w:pPr>
        <w:rPr>
          <w:i/>
          <w:sz w:val="4"/>
          <w:szCs w:val="4"/>
        </w:rPr>
      </w:pPr>
    </w:p>
    <w:tbl>
      <w:tblPr>
        <w:tblStyle w:val="aff2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7"/>
        <w:gridCol w:w="284"/>
        <w:gridCol w:w="1275"/>
        <w:gridCol w:w="284"/>
        <w:gridCol w:w="1878"/>
        <w:gridCol w:w="283"/>
        <w:gridCol w:w="2235"/>
      </w:tblGrid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>
              <w:rPr>
                <w:color w:val="000000"/>
              </w:rPr>
              <w:t>Дневник заполнил:</w:t>
            </w:r>
          </w:p>
        </w:tc>
      </w:tr>
      <w:tr w:rsidR="00651B3A"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>
              <w:rPr>
                <w:color w:val="000000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ind w:left="-75"/>
            </w:pPr>
            <w:r>
              <w:t>Тандуев Д. А.</w:t>
            </w:r>
          </w:p>
          <w:p w:rsidR="00651B3A" w:rsidRDefault="000B5E9E">
            <w:pPr>
              <w:widowControl w:val="0"/>
              <w:ind w:left="-75"/>
            </w:pPr>
            <w:r>
              <w:t>Окроев А. К.</w:t>
            </w:r>
          </w:p>
          <w:p w:rsidR="00651B3A" w:rsidRDefault="000B5E9E">
            <w:pPr>
              <w:widowControl w:val="0"/>
              <w:ind w:left="-75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Шелковин А.С.</w:t>
            </w:r>
          </w:p>
          <w:p w:rsidR="00651B3A" w:rsidRDefault="000B5E9E">
            <w:pPr>
              <w:widowControl w:val="0"/>
              <w:ind w:left="-75"/>
            </w:pPr>
            <w:r>
              <w:t>Дзапаров А.Д.</w:t>
            </w:r>
          </w:p>
          <w:p w:rsidR="00651B3A" w:rsidRDefault="000B5E9E">
            <w:pPr>
              <w:widowControl w:val="0"/>
              <w:ind w:left="-75"/>
              <w:rPr>
                <w:color w:val="000000"/>
              </w:rPr>
            </w:pPr>
            <w:r>
              <w:t>Лалиев Д.А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rPr>
                <w:color w:val="000000"/>
              </w:rPr>
              <w:t>«</w:t>
            </w:r>
            <w:r>
              <w:rPr>
                <w:color w:val="000000"/>
                <w:u w:val="single"/>
              </w:rPr>
              <w:t>15» июля 2022 г.</w:t>
            </w:r>
          </w:p>
          <w:p w:rsidR="00651B3A" w:rsidRDefault="000B5E9E">
            <w:pPr>
              <w:widowControl w:val="0"/>
              <w:tabs>
                <w:tab w:val="left" w:pos="633"/>
              </w:tabs>
              <w:ind w:firstLine="639"/>
              <w:rPr>
                <w:u w:val="single"/>
              </w:rPr>
            </w:pPr>
            <w:r>
              <w:rPr>
                <w:sz w:val="16"/>
                <w:szCs w:val="16"/>
              </w:rPr>
              <w:t>(дата)</w:t>
            </w:r>
          </w:p>
        </w:tc>
      </w:tr>
      <w:tr w:rsidR="00651B3A">
        <w:trPr>
          <w:trHeight w:val="77"/>
        </w:trPr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3"/>
              </w:tabs>
              <w:ind w:firstLine="639"/>
              <w:rPr>
                <w:color w:val="000000"/>
                <w:sz w:val="16"/>
                <w:szCs w:val="16"/>
              </w:rPr>
            </w:pP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6"/>
                <w:szCs w:val="16"/>
              </w:rPr>
            </w:pP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color w:val="000000"/>
              </w:rPr>
              <w:t>Дневник проверил:</w:t>
            </w: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руководитель практики от образовательной организации</w:t>
            </w:r>
          </w:p>
        </w:tc>
      </w:tr>
      <w:tr w:rsidR="00651B3A">
        <w:tc>
          <w:tcPr>
            <w:tcW w:w="31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>И.Т. Дзанагова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«15» июля 2022 г.</w:t>
            </w:r>
          </w:p>
        </w:tc>
      </w:tr>
      <w:tr w:rsidR="00651B3A">
        <w:trPr>
          <w:trHeight w:val="77"/>
        </w:trPr>
        <w:tc>
          <w:tcPr>
            <w:tcW w:w="3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3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>
              <w:rPr>
                <w:color w:val="000000"/>
              </w:rPr>
              <w:t>Дневник проверил (при проведении практики в профильной организации):</w:t>
            </w: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7"/>
              <w:rPr>
                <w:color w:val="000000"/>
              </w:rPr>
            </w:pPr>
            <w:r>
              <w:rPr>
                <w:color w:val="000000"/>
              </w:rPr>
              <w:t>руководитель практики от профильной организации</w:t>
            </w:r>
          </w:p>
        </w:tc>
      </w:tr>
      <w:tr w:rsidR="00651B3A">
        <w:tc>
          <w:tcPr>
            <w:tcW w:w="311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 xml:space="preserve">Директор центра 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практик и ПД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>Нартиков А.Г.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«15» июля 2022 г.</w:t>
            </w:r>
          </w:p>
        </w:tc>
      </w:tr>
      <w:tr w:rsidR="00651B3A">
        <w:trPr>
          <w:trHeight w:val="77"/>
        </w:trPr>
        <w:tc>
          <w:tcPr>
            <w:tcW w:w="3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3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Характеристика (отзыв) руководителя практики от профильной организации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(при проведении практики в профильной организации)</w:t>
            </w: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  <w:rPr>
                <w:i/>
              </w:rPr>
            </w:pPr>
            <w:r>
              <w:rPr>
                <w:i/>
                <w:color w:val="000000"/>
              </w:rPr>
              <w:t xml:space="preserve">За время прохождения практики </w:t>
            </w:r>
            <w:r>
              <w:rPr>
                <w:i/>
              </w:rPr>
              <w:t>Тандуев Д. А., Окроев А. К., Шелковин А.С</w:t>
            </w:r>
            <w:r>
              <w:rPr>
                <w:i/>
                <w:sz w:val="22"/>
                <w:szCs w:val="22"/>
              </w:rPr>
              <w:t xml:space="preserve">., </w:t>
            </w:r>
            <w:r>
              <w:rPr>
                <w:i/>
              </w:rPr>
              <w:t>Дзапаров А.Д., Лалиев Д.А.</w:t>
            </w: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  <w:rPr>
                <w:i/>
                <w:color w:val="000000"/>
              </w:rPr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  <w:rPr>
                <w:i/>
                <w:color w:val="000000"/>
              </w:rPr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  <w:rPr>
                <w:i/>
                <w:color w:val="FF0000"/>
              </w:rPr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  <w:rPr>
                <w:i/>
                <w:color w:val="FF0000"/>
              </w:rPr>
            </w:pP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Оценка трудовой деятельности и дисциплины: </w:t>
            </w:r>
            <w:r>
              <w:rPr>
                <w:i/>
              </w:rPr>
              <w:t>Тандуев Д. А., Окроев А. К., Шелковин А.С</w:t>
            </w:r>
            <w:r>
              <w:rPr>
                <w:i/>
                <w:sz w:val="22"/>
                <w:szCs w:val="22"/>
              </w:rPr>
              <w:t xml:space="preserve">., </w:t>
            </w:r>
            <w:r>
              <w:rPr>
                <w:i/>
              </w:rPr>
              <w:t>Дзапаров А.Д., Лалиев Д.А</w:t>
            </w:r>
            <w:r>
              <w:rPr>
                <w:i/>
                <w:color w:val="000000"/>
              </w:rPr>
              <w:t xml:space="preserve">. </w:t>
            </w:r>
            <w:r>
              <w:rPr>
                <w:i/>
              </w:rPr>
              <w:t>проявили себя</w:t>
            </w: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  <w:rPr>
                <w:i/>
                <w:color w:val="000000"/>
              </w:rPr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</w:pPr>
          </w:p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</w:pP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04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Оценка содержания и оформления отчета по практике: </w:t>
            </w:r>
            <w:r>
              <w:rPr>
                <w:i/>
                <w:color w:val="000000"/>
              </w:rPr>
              <w:t>Содержание отчета по практике соответствует индивидуальному заданию. Отчет оформлен аккуратно и в соответствии с предъявляемыми требованиями.</w:t>
            </w: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color w:val="000000"/>
              </w:rPr>
            </w:pPr>
            <w:r>
              <w:rPr>
                <w:color w:val="000000"/>
              </w:rPr>
              <w:t>Оценка по практике:_</w:t>
            </w:r>
            <w:r>
              <w:rPr>
                <w:color w:val="000000"/>
                <w:u w:val="single"/>
              </w:rPr>
              <w:t>_________________</w:t>
            </w:r>
            <w:r>
              <w:rPr>
                <w:color w:val="000000"/>
              </w:rPr>
              <w:t>.</w:t>
            </w: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color w:val="000000"/>
              </w:rPr>
            </w:pPr>
          </w:p>
        </w:tc>
      </w:tr>
      <w:tr w:rsidR="00651B3A">
        <w:tc>
          <w:tcPr>
            <w:tcW w:w="93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18"/>
              <w:rPr>
                <w:color w:val="000000"/>
              </w:rPr>
            </w:pPr>
            <w:r>
              <w:rPr>
                <w:color w:val="000000"/>
              </w:rPr>
              <w:t>Руководитель практики от профильной организации</w:t>
            </w:r>
          </w:p>
        </w:tc>
      </w:tr>
      <w:tr w:rsidR="00651B3A">
        <w:tc>
          <w:tcPr>
            <w:tcW w:w="311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 xml:space="preserve">Директор центра </w:t>
            </w:r>
          </w:p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практик и ПД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  <w:r>
              <w:rPr>
                <w:color w:val="000000"/>
              </w:rPr>
              <w:t>Нартиков А.Г.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«16» июля 2022 г.</w:t>
            </w:r>
          </w:p>
        </w:tc>
      </w:tr>
      <w:tr w:rsidR="00651B3A">
        <w:trPr>
          <w:trHeight w:val="77"/>
        </w:trPr>
        <w:tc>
          <w:tcPr>
            <w:tcW w:w="31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651B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651B3A" w:rsidRDefault="000B5E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639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(дата)</w:t>
            </w:r>
          </w:p>
        </w:tc>
      </w:tr>
    </w:tbl>
    <w:p w:rsidR="00651B3A" w:rsidRDefault="00651B3A">
      <w:pPr>
        <w:rPr>
          <w:i/>
          <w:sz w:val="4"/>
          <w:szCs w:val="4"/>
        </w:rPr>
      </w:pPr>
    </w:p>
    <w:p w:rsidR="00651B3A" w:rsidRDefault="00651B3A">
      <w:pPr>
        <w:rPr>
          <w:i/>
          <w:sz w:val="4"/>
          <w:szCs w:val="4"/>
        </w:rPr>
      </w:pPr>
    </w:p>
    <w:p w:rsidR="00651B3A" w:rsidRDefault="00651B3A">
      <w:pPr>
        <w:rPr>
          <w:i/>
          <w:sz w:val="4"/>
          <w:szCs w:val="4"/>
        </w:rPr>
      </w:pPr>
    </w:p>
    <w:sectPr w:rsidR="00651B3A">
      <w:footerReference w:type="even" r:id="rId12"/>
      <w:footerReference w:type="default" r:id="rId13"/>
      <w:pgSz w:w="11906" w:h="16838"/>
      <w:pgMar w:top="907" w:right="851" w:bottom="709" w:left="1134" w:header="709" w:footer="39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662" w:rsidRDefault="00280662">
      <w:r>
        <w:separator/>
      </w:r>
    </w:p>
  </w:endnote>
  <w:endnote w:type="continuationSeparator" w:id="0">
    <w:p w:rsidR="00280662" w:rsidRDefault="0028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E9E" w:rsidRDefault="000B5E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B5E9E" w:rsidRDefault="000B5E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E9E" w:rsidRDefault="000B5E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F498E">
      <w:rPr>
        <w:noProof/>
        <w:color w:val="000000"/>
      </w:rPr>
      <w:t>2</w:t>
    </w:r>
    <w:r>
      <w:rPr>
        <w:color w:val="000000"/>
      </w:rPr>
      <w:fldChar w:fldCharType="end"/>
    </w:r>
  </w:p>
  <w:p w:rsidR="000B5E9E" w:rsidRDefault="000B5E9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662" w:rsidRDefault="00280662">
      <w:r>
        <w:separator/>
      </w:r>
    </w:p>
  </w:footnote>
  <w:footnote w:type="continuationSeparator" w:id="0">
    <w:p w:rsidR="00280662" w:rsidRDefault="0028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340"/>
    <w:multiLevelType w:val="multilevel"/>
    <w:tmpl w:val="9F748E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036C27"/>
    <w:multiLevelType w:val="multilevel"/>
    <w:tmpl w:val="E1123290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1986EDF"/>
    <w:multiLevelType w:val="multilevel"/>
    <w:tmpl w:val="697AF0F6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2BC340D"/>
    <w:multiLevelType w:val="multilevel"/>
    <w:tmpl w:val="204A3A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4B03DCB"/>
    <w:multiLevelType w:val="multilevel"/>
    <w:tmpl w:val="9EBE59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6E295C"/>
    <w:multiLevelType w:val="multilevel"/>
    <w:tmpl w:val="DFCAD4FE"/>
    <w:lvl w:ilvl="0">
      <w:start w:val="1"/>
      <w:numFmt w:val="bullet"/>
      <w:lvlText w:val="−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3C7ECA"/>
    <w:multiLevelType w:val="multilevel"/>
    <w:tmpl w:val="CADCF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F52A54"/>
    <w:multiLevelType w:val="multilevel"/>
    <w:tmpl w:val="25AEF6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CB82E29"/>
    <w:multiLevelType w:val="multilevel"/>
    <w:tmpl w:val="29E46A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17FC2"/>
    <w:multiLevelType w:val="multilevel"/>
    <w:tmpl w:val="0FDE1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3A"/>
    <w:rsid w:val="000B5E9E"/>
    <w:rsid w:val="00280662"/>
    <w:rsid w:val="00651B3A"/>
    <w:rsid w:val="006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5694A"/>
  <w15:docId w15:val="{FE7BADBA-105C-4F74-8413-6D55D8040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D4D"/>
  </w:style>
  <w:style w:type="paragraph" w:styleId="1">
    <w:name w:val="heading 1"/>
    <w:basedOn w:val="a"/>
    <w:next w:val="a"/>
    <w:link w:val="10"/>
    <w:uiPriority w:val="9"/>
    <w:qFormat/>
    <w:rsid w:val="001528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rsid w:val="009C0B1D"/>
    <w:pPr>
      <w:spacing w:before="100" w:beforeAutospacing="1" w:after="100" w:afterAutospacing="1"/>
    </w:pPr>
  </w:style>
  <w:style w:type="character" w:styleId="a5">
    <w:name w:val="page number"/>
    <w:basedOn w:val="a0"/>
    <w:semiHidden/>
    <w:rsid w:val="009C0B1D"/>
  </w:style>
  <w:style w:type="paragraph" w:styleId="a6">
    <w:name w:val="footer"/>
    <w:basedOn w:val="a"/>
    <w:link w:val="a7"/>
    <w:uiPriority w:val="99"/>
    <w:unhideWhenUsed/>
    <w:rsid w:val="009C0B1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C0B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9C0B1D"/>
    <w:pPr>
      <w:widowControl w:val="0"/>
      <w:autoSpaceDE w:val="0"/>
      <w:autoSpaceDN w:val="0"/>
      <w:adjustRightInd w:val="0"/>
    </w:pPr>
    <w:rPr>
      <w:rFonts w:eastAsiaTheme="minorEastAsia"/>
    </w:rPr>
  </w:style>
  <w:style w:type="paragraph" w:customStyle="1" w:styleId="Default">
    <w:name w:val="Default"/>
    <w:rsid w:val="00524566"/>
    <w:pPr>
      <w:autoSpaceDE w:val="0"/>
      <w:autoSpaceDN w:val="0"/>
      <w:adjustRightInd w:val="0"/>
    </w:pPr>
    <w:rPr>
      <w:color w:val="000000"/>
    </w:rPr>
  </w:style>
  <w:style w:type="paragraph" w:styleId="a8">
    <w:name w:val="List Paragraph"/>
    <w:basedOn w:val="a"/>
    <w:link w:val="a9"/>
    <w:uiPriority w:val="34"/>
    <w:qFormat/>
    <w:rsid w:val="00524566"/>
    <w:pPr>
      <w:ind w:left="720"/>
    </w:pPr>
  </w:style>
  <w:style w:type="character" w:customStyle="1" w:styleId="a9">
    <w:name w:val="Абзац списка Знак"/>
    <w:link w:val="a8"/>
    <w:uiPriority w:val="34"/>
    <w:rsid w:val="005245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7D156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D1569"/>
    <w:rPr>
      <w:color w:val="605E5C"/>
      <w:shd w:val="clear" w:color="auto" w:fill="E1DFDD"/>
    </w:rPr>
  </w:style>
  <w:style w:type="paragraph" w:customStyle="1" w:styleId="Pa2">
    <w:name w:val="Pa2"/>
    <w:basedOn w:val="Default"/>
    <w:next w:val="Default"/>
    <w:uiPriority w:val="99"/>
    <w:rsid w:val="006A62BA"/>
    <w:pPr>
      <w:spacing w:line="241" w:lineRule="atLeast"/>
    </w:pPr>
    <w:rPr>
      <w:color w:val="auto"/>
    </w:rPr>
  </w:style>
  <w:style w:type="paragraph" w:customStyle="1" w:styleId="western">
    <w:name w:val="western"/>
    <w:basedOn w:val="a"/>
    <w:rsid w:val="005C146C"/>
    <w:pPr>
      <w:spacing w:before="100" w:beforeAutospacing="1" w:after="100" w:afterAutospacing="1"/>
    </w:pPr>
  </w:style>
  <w:style w:type="character" w:customStyle="1" w:styleId="ft55">
    <w:name w:val="ft55"/>
    <w:basedOn w:val="a0"/>
    <w:rsid w:val="005C146C"/>
  </w:style>
  <w:style w:type="character" w:styleId="ab">
    <w:name w:val="FollowedHyperlink"/>
    <w:basedOn w:val="a0"/>
    <w:uiPriority w:val="99"/>
    <w:semiHidden/>
    <w:unhideWhenUsed/>
    <w:rsid w:val="003466E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15286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C536F"/>
    <w:pPr>
      <w:spacing w:line="360" w:lineRule="auto"/>
      <w:ind w:left="567"/>
    </w:pPr>
    <w:rPr>
      <w:sz w:val="28"/>
    </w:rPr>
  </w:style>
  <w:style w:type="table" w:styleId="ac">
    <w:name w:val="Table Grid"/>
    <w:basedOn w:val="a1"/>
    <w:uiPriority w:val="39"/>
    <w:rsid w:val="00584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basedOn w:val="a0"/>
    <w:uiPriority w:val="99"/>
    <w:semiHidden/>
    <w:unhideWhenUsed/>
    <w:rsid w:val="005845F1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845F1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845F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845F1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845F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5845F1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5845F1"/>
    <w:rPr>
      <w:rFonts w:ascii="Segoe UI" w:eastAsia="Times New Roman" w:hAnsi="Segoe UI" w:cs="Segoe UI"/>
      <w:sz w:val="18"/>
      <w:szCs w:val="18"/>
      <w:lang w:eastAsia="ru-RU"/>
    </w:rPr>
  </w:style>
  <w:style w:type="paragraph" w:styleId="af4">
    <w:name w:val="header"/>
    <w:basedOn w:val="a"/>
    <w:link w:val="af5"/>
    <w:uiPriority w:val="99"/>
    <w:unhideWhenUsed/>
    <w:rsid w:val="00011350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0113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 Spacing"/>
    <w:basedOn w:val="a"/>
    <w:uiPriority w:val="1"/>
    <w:qFormat/>
    <w:rsid w:val="00E8747F"/>
    <w:pPr>
      <w:spacing w:line="360" w:lineRule="auto"/>
      <w:ind w:firstLine="709"/>
    </w:pPr>
    <w:rPr>
      <w:sz w:val="28"/>
      <w:szCs w:val="28"/>
    </w:rPr>
  </w:style>
  <w:style w:type="paragraph" w:styleId="af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f3">
    <w:name w:val="TOC Heading"/>
    <w:basedOn w:val="1"/>
    <w:next w:val="a"/>
    <w:uiPriority w:val="39"/>
    <w:unhideWhenUsed/>
    <w:qFormat/>
    <w:rsid w:val="000B5E9E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KU7-kta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4JGDTkm5eRx8D91sbTL-Yp1f4T0OeXEo/view?usp=shar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ameW7ROQQJDJ4sSaaNlylRAeOA==">AMUW2mVl2B627BYzeM9RdHRDBfXVBjY1qft/sj9yrxuN052ZlXjMvrP8JUL7XCj+n5Tgf+r9ugJ2rouSrxkBt2tFSmmsgdt6RcA4AfIu2dVxoXxq3kHlaknFL08H138icN+1qOnYO1J8O/g2poDoZaxNJx5sS3uB0xXJP7dvV3XOs6J9q3en71NHnMuQNtfWOIgRTkmshbtUqZ5Irqqs2xVELyumSpP2qHydbR70aZGNw2XXnzx8Jjehy3h8itMEFxWBhpmPQ5GuVHV1u4YD+rn7YiXnuohSjWpMKnOrRvDGODXyeyFh9nu82cdFJJ/YZzzQr3IgXdUb1KUZgSFeV6lIEadTHz96nyDgsNZ+AIa8gsJBScfhr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2518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Тандуев Дмитрий Артемович</cp:lastModifiedBy>
  <cp:revision>2</cp:revision>
  <dcterms:created xsi:type="dcterms:W3CDTF">2022-07-15T08:34:00Z</dcterms:created>
  <dcterms:modified xsi:type="dcterms:W3CDTF">2022-07-15T08:34:00Z</dcterms:modified>
</cp:coreProperties>
</file>