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3DF45C22" w:rsidR="002D71F2" w:rsidRDefault="00955B4B" w:rsidP="002D71F2">
      <w:pPr>
        <w:pStyle w:val="1"/>
      </w:pPr>
      <w:r>
        <w:tab/>
      </w:r>
      <w:bookmarkStart w:id="0" w:name="_GoBack"/>
      <w:bookmarkEnd w:id="0"/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26985E2A" w14:textId="283E433D" w:rsidR="002D71F2" w:rsidRDefault="002D71F2" w:rsidP="002D71F2">
      <w:pPr>
        <w:pStyle w:val="1"/>
      </w:pPr>
      <w:r>
        <w:t>Полное описание меню</w:t>
      </w:r>
    </w:p>
    <w:p w14:paraId="77A64BC8" w14:textId="182D3B89" w:rsidR="00F810A1" w:rsidRDefault="00F810A1" w:rsidP="00F810A1"/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342693BD" w14:textId="3BCA72B9" w:rsidR="00F06238" w:rsidRDefault="00F06238" w:rsidP="00F06238">
      <w:r>
        <w:t>НАСТРОЙКИ СИГНАЛОВ</w:t>
      </w:r>
      <w:r w:rsidR="00527311">
        <w:t>:</w:t>
      </w:r>
    </w:p>
    <w:p w14:paraId="16C3B771" w14:textId="7D642B2F" w:rsidR="00F06238" w:rsidRDefault="00602431" w:rsidP="00F06238">
      <w:hyperlink r:id="rId4" w:anchor="ЧАСТОТОМЕР" w:history="1">
        <w:r w:rsidR="00F06238" w:rsidRPr="00FE7FFB">
          <w:rPr>
            <w:rStyle w:val="a9"/>
          </w:rPr>
          <w:t>ЧАСТОТОМЕР</w:t>
        </w:r>
      </w:hyperlink>
      <w:r w:rsidR="00527311">
        <w:t>:</w:t>
      </w:r>
    </w:p>
    <w:p w14:paraId="1787915A" w14:textId="20E709F0" w:rsidR="00F06238" w:rsidRDefault="00F06238" w:rsidP="00F06238">
      <w:r>
        <w:t>СЕРВИС</w:t>
      </w:r>
    </w:p>
    <w:p w14:paraId="5A74FFEC" w14:textId="5C2A4C1F" w:rsidR="003549D4" w:rsidRDefault="003549D4" w:rsidP="00F06238"/>
    <w:p w14:paraId="5DB71E65" w14:textId="77777777" w:rsidR="003549D4" w:rsidRDefault="003549D4">
      <w:r>
        <w:br w:type="page"/>
      </w:r>
    </w:p>
    <w:p w14:paraId="0A2F85BD" w14:textId="40AD7DC4" w:rsidR="003549D4" w:rsidRDefault="003549D4" w:rsidP="003549D4">
      <w:pPr>
        <w:pStyle w:val="a4"/>
      </w:pPr>
      <w:bookmarkStart w:id="1" w:name="ЧАСТОТОМЕР"/>
      <w:r>
        <w:lastRenderedPageBreak/>
        <w:t>ЧАСТОТОМЕР</w:t>
      </w:r>
    </w:p>
    <w:bookmarkEnd w:id="1"/>
    <w:p w14:paraId="25133C04" w14:textId="4F20BF68" w:rsidR="003549D4" w:rsidRPr="002C3513" w:rsidRDefault="003549D4" w:rsidP="00257D62">
      <w:pPr>
        <w:pStyle w:val="a6"/>
        <w:rPr>
          <w:i w:val="0"/>
          <w:u w:val="none"/>
        </w:rPr>
      </w:pPr>
      <w:r w:rsidRPr="00257D62">
        <w:t>Измерение</w:t>
      </w:r>
      <w:r w:rsidR="002C3513">
        <w:rPr>
          <w:i w:val="0"/>
          <w:u w:val="none"/>
        </w:rPr>
        <w:t xml:space="preserve"> </w:t>
      </w:r>
      <w:r w:rsidR="002C3513" w:rsidRPr="002C3513">
        <w:rPr>
          <w:rStyle w:val="a8"/>
          <w:i/>
        </w:rPr>
        <w:t>выбор</w:t>
      </w:r>
    </w:p>
    <w:p w14:paraId="6542EDBA" w14:textId="7C7D00D5" w:rsidR="00D71B85" w:rsidRDefault="00D71B85" w:rsidP="003549D4">
      <w:r>
        <w:tab/>
      </w:r>
      <w:r w:rsidR="008A234B">
        <w:t xml:space="preserve">Откл / </w:t>
      </w:r>
      <w:r>
        <w:t>Частота</w:t>
      </w:r>
      <w:r w:rsidR="00E11B6E">
        <w:t xml:space="preserve"> </w:t>
      </w:r>
      <w:r>
        <w:t>/</w:t>
      </w:r>
      <w:r w:rsidR="00E11B6E">
        <w:t xml:space="preserve"> </w:t>
      </w:r>
      <w:r>
        <w:t>Период</w:t>
      </w:r>
    </w:p>
    <w:p w14:paraId="41236106" w14:textId="1B069EA1" w:rsidR="003549D4" w:rsidRPr="002C3513" w:rsidRDefault="003549D4" w:rsidP="00257D62">
      <w:pPr>
        <w:pStyle w:val="a6"/>
        <w:rPr>
          <w:rStyle w:val="a8"/>
        </w:rPr>
      </w:pPr>
      <w:r>
        <w:t>Уровень</w:t>
      </w:r>
      <w:r w:rsidR="002C3513">
        <w:rPr>
          <w:rStyle w:val="a8"/>
        </w:rPr>
        <w:t xml:space="preserve"> </w:t>
      </w:r>
      <w:r w:rsidR="002C3513" w:rsidRPr="002C3513">
        <w:rPr>
          <w:rStyle w:val="a8"/>
          <w:i/>
        </w:rPr>
        <w:t>регулятор</w:t>
      </w:r>
    </w:p>
    <w:p w14:paraId="76D48940" w14:textId="5A636826" w:rsidR="00D71B85" w:rsidRDefault="00D71B85" w:rsidP="003549D4">
      <w:r>
        <w:tab/>
        <w:t>-100 … +100</w:t>
      </w:r>
    </w:p>
    <w:p w14:paraId="429ED1DE" w14:textId="31A09EA5" w:rsidR="003549D4" w:rsidRPr="002C3513" w:rsidRDefault="003549D4" w:rsidP="00257D62">
      <w:pPr>
        <w:pStyle w:val="a6"/>
        <w:rPr>
          <w:rStyle w:val="a8"/>
        </w:rPr>
      </w:pPr>
      <w:r>
        <w:t>Время счёта</w:t>
      </w:r>
      <w:r w:rsidR="002C3513">
        <w:rPr>
          <w:rStyle w:val="a8"/>
        </w:rPr>
        <w:t xml:space="preserve"> выбор</w:t>
      </w:r>
    </w:p>
    <w:p w14:paraId="22DFDD3D" w14:textId="458E813A" w:rsidR="00E11B6E" w:rsidRP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4E7AA84A" w14:textId="0B9DF3EB" w:rsidR="00D71B85" w:rsidRPr="002C3513" w:rsidRDefault="00D71B85" w:rsidP="00257D62">
      <w:pPr>
        <w:pStyle w:val="a6"/>
        <w:rPr>
          <w:rStyle w:val="a8"/>
        </w:rPr>
      </w:pPr>
      <w:r>
        <w:t>Сопротивление</w:t>
      </w:r>
      <w:r w:rsidR="002C3513">
        <w:rPr>
          <w:rStyle w:val="a8"/>
        </w:rPr>
        <w:t xml:space="preserve"> выбор</w:t>
      </w:r>
    </w:p>
    <w:p w14:paraId="76B4E4E6" w14:textId="5FA4DCC5" w:rsidR="00E11B6E" w:rsidRP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2942827A" w14:textId="242A7D6C" w:rsidR="00D71B85" w:rsidRPr="002C3513" w:rsidRDefault="00D71B85" w:rsidP="00257D62">
      <w:pPr>
        <w:pStyle w:val="a6"/>
        <w:rPr>
          <w:rStyle w:val="a8"/>
        </w:rPr>
      </w:pPr>
      <w:r>
        <w:t>Вход</w:t>
      </w:r>
      <w:r w:rsidR="002C3513">
        <w:rPr>
          <w:rStyle w:val="a8"/>
        </w:rPr>
        <w:t xml:space="preserve"> выбор</w:t>
      </w:r>
    </w:p>
    <w:p w14:paraId="4E64F751" w14:textId="3B544E75" w:rsidR="00E11B6E" w:rsidRP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3396B63F" w14:textId="1309C55B" w:rsidR="00D71B85" w:rsidRPr="00656034" w:rsidRDefault="00D71B85" w:rsidP="00257D62">
      <w:pPr>
        <w:pStyle w:val="a6"/>
        <w:rPr>
          <w:rStyle w:val="a8"/>
        </w:rPr>
      </w:pPr>
      <w:r>
        <w:t>ФНЧ</w:t>
      </w:r>
      <w:r w:rsidR="00656034">
        <w:rPr>
          <w:rStyle w:val="a8"/>
        </w:rPr>
        <w:t xml:space="preserve"> выбор</w:t>
      </w:r>
    </w:p>
    <w:p w14:paraId="35ACF0CB" w14:textId="331B6193" w:rsidR="008A6D26" w:rsidRPr="008A6D26" w:rsidRDefault="008A6D26" w:rsidP="008A6D26">
      <w:r>
        <w:tab/>
        <w:t>Откл / Вкл</w:t>
      </w:r>
    </w:p>
    <w:p w14:paraId="52BD76ED" w14:textId="18938FF6" w:rsidR="00D71B85" w:rsidRPr="00656034" w:rsidRDefault="00D71B85" w:rsidP="00257D62">
      <w:pPr>
        <w:pStyle w:val="a6"/>
        <w:rPr>
          <w:rStyle w:val="a8"/>
        </w:rPr>
      </w:pPr>
      <w:r>
        <w:t>Число периодов</w:t>
      </w:r>
      <w:r w:rsidR="00656034">
        <w:rPr>
          <w:rStyle w:val="a8"/>
        </w:rPr>
        <w:t xml:space="preserve"> выбор</w:t>
      </w:r>
    </w:p>
    <w:p w14:paraId="59836ADC" w14:textId="415C5E44" w:rsidR="008A6D26" w:rsidRPr="008A6D26" w:rsidRDefault="008A6D26" w:rsidP="008A6D26">
      <w:r>
        <w:tab/>
        <w:t>1 / 10 / 100 / 1000 / 10000</w:t>
      </w:r>
    </w:p>
    <w:p w14:paraId="15ADBCB0" w14:textId="538CBAEE" w:rsidR="00D71B85" w:rsidRPr="00656034" w:rsidRDefault="00D71B85" w:rsidP="00257D62">
      <w:pPr>
        <w:pStyle w:val="a6"/>
        <w:rPr>
          <w:rStyle w:val="a8"/>
        </w:rPr>
      </w:pPr>
      <w:r>
        <w:t>Метки времени</w:t>
      </w:r>
      <w:r w:rsidR="00656034">
        <w:rPr>
          <w:rStyle w:val="a8"/>
        </w:rPr>
        <w:t xml:space="preserve"> выбор</w:t>
      </w:r>
    </w:p>
    <w:p w14:paraId="02F95565" w14:textId="50BF0F71" w:rsidR="008A6D26" w:rsidRPr="008A6D26" w:rsidRDefault="008A6D26" w:rsidP="008A6D26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095A8015" w14:textId="237DF58D" w:rsidR="00D71B85" w:rsidRPr="00656034" w:rsidRDefault="00D71B85" w:rsidP="00257D62">
      <w:pPr>
        <w:pStyle w:val="a6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sectPr w:rsidR="00D71B85" w:rsidRPr="0065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527311"/>
    <w:rsid w:val="00602431"/>
    <w:rsid w:val="00656034"/>
    <w:rsid w:val="008A234B"/>
    <w:rsid w:val="008A6D26"/>
    <w:rsid w:val="00955B4B"/>
    <w:rsid w:val="00D5450A"/>
    <w:rsid w:val="00D71B85"/>
    <w:rsid w:val="00E11B6E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52;&#1077;&#1085;&#110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14</cp:revision>
  <dcterms:created xsi:type="dcterms:W3CDTF">2018-12-27T05:30:00Z</dcterms:created>
  <dcterms:modified xsi:type="dcterms:W3CDTF">2018-12-27T08:11:00Z</dcterms:modified>
</cp:coreProperties>
</file>