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DC8EAE" w14:textId="129C02FD" w:rsidR="002D71F2" w:rsidRDefault="002D71F2" w:rsidP="002D71F2">
      <w:pPr>
        <w:pStyle w:val="1"/>
      </w:pPr>
    </w:p>
    <w:p w14:paraId="2876D9DF" w14:textId="77777777" w:rsidR="002D71F2" w:rsidRDefault="002D71F2" w:rsidP="002D71F2">
      <w:pPr>
        <w:pStyle w:val="1"/>
      </w:pPr>
    </w:p>
    <w:p w14:paraId="5E373D55" w14:textId="3E1AE2AD" w:rsidR="002D71F2" w:rsidRDefault="002D71F2" w:rsidP="002D71F2">
      <w:pPr>
        <w:pStyle w:val="1"/>
      </w:pPr>
      <w:r>
        <w:t>Г6-48</w:t>
      </w:r>
    </w:p>
    <w:p w14:paraId="07923FD1" w14:textId="77777777" w:rsidR="002D71F2" w:rsidRDefault="002D71F2" w:rsidP="002D71F2">
      <w:pPr>
        <w:pStyle w:val="1"/>
      </w:pPr>
    </w:p>
    <w:p w14:paraId="77A64BC8" w14:textId="062B6819" w:rsidR="00F810A1" w:rsidRDefault="002D71F2" w:rsidP="006D3A8D">
      <w:pPr>
        <w:pStyle w:val="1"/>
      </w:pPr>
      <w:r>
        <w:t>Полное описание меню</w:t>
      </w:r>
    </w:p>
    <w:p w14:paraId="1A51A334" w14:textId="77777777" w:rsidR="00F810A1" w:rsidRDefault="00F810A1">
      <w:r>
        <w:br w:type="page"/>
      </w:r>
    </w:p>
    <w:p w14:paraId="4EA1534D" w14:textId="2702DE49" w:rsidR="00F06238" w:rsidRDefault="00F810A1" w:rsidP="00F06238">
      <w:pPr>
        <w:pStyle w:val="a4"/>
      </w:pPr>
      <w:r>
        <w:lastRenderedPageBreak/>
        <w:t>Содержание</w:t>
      </w:r>
    </w:p>
    <w:p w14:paraId="17E0954D" w14:textId="13EBF40F" w:rsidR="00E46605" w:rsidRDefault="00F406DD" w:rsidP="00F06238">
      <w:hyperlink r:id="rId5" w:anchor="Общая_структура_меню" w:history="1">
        <w:r w:rsidR="00E46605" w:rsidRPr="008B3323">
          <w:rPr>
            <w:rStyle w:val="a9"/>
          </w:rPr>
          <w:t>Общая структура меню</w:t>
        </w:r>
      </w:hyperlink>
    </w:p>
    <w:p w14:paraId="342693BD" w14:textId="4AA413F4" w:rsidR="00F06238" w:rsidRDefault="00F406DD" w:rsidP="00F06238">
      <w:hyperlink r:id="rId6" w:anchor="НАСТРОЙКИ_СИГНАЛОВ" w:history="1">
        <w:r w:rsidR="00F06238" w:rsidRPr="008B3323">
          <w:rPr>
            <w:rStyle w:val="a9"/>
          </w:rPr>
          <w:t>НАСТРОЙКИ СИГНАЛОВ</w:t>
        </w:r>
      </w:hyperlink>
    </w:p>
    <w:p w14:paraId="16C3B771" w14:textId="271CB9B7" w:rsidR="00F06238" w:rsidRDefault="00F406DD" w:rsidP="00F06238">
      <w:hyperlink r:id="rId7" w:anchor="ЧАСТОТОМЕР" w:history="1">
        <w:r w:rsidR="00F06238" w:rsidRPr="00FE7FFB">
          <w:rPr>
            <w:rStyle w:val="a9"/>
          </w:rPr>
          <w:t>ЧАСТОТОМЕР</w:t>
        </w:r>
      </w:hyperlink>
    </w:p>
    <w:p w14:paraId="3040E159" w14:textId="2FB2CEEA" w:rsidR="007E3404" w:rsidRDefault="00F06238">
      <w:r>
        <w:t>СЕРВИС</w:t>
      </w:r>
    </w:p>
    <w:p w14:paraId="79B8BC33" w14:textId="47D98A88" w:rsidR="00395A13" w:rsidRPr="00395A13" w:rsidRDefault="00395A13">
      <w:r>
        <w:t>ОТЛАДКА</w:t>
      </w:r>
    </w:p>
    <w:p w14:paraId="4E81E034" w14:textId="3CFF9968" w:rsidR="00915AE4" w:rsidRDefault="007E3404">
      <w:r>
        <w:br w:type="page"/>
      </w:r>
    </w:p>
    <w:p w14:paraId="2BD74363" w14:textId="4EF4766C" w:rsidR="007E3404" w:rsidRDefault="007E3404" w:rsidP="007E3404">
      <w:pPr>
        <w:pStyle w:val="a4"/>
        <w:rPr>
          <w:u w:val="single"/>
        </w:rPr>
      </w:pPr>
      <w:bookmarkStart w:id="0" w:name="Общая_структура_меню"/>
      <w:r w:rsidRPr="007E3404">
        <w:rPr>
          <w:u w:val="single"/>
        </w:rPr>
        <w:lastRenderedPageBreak/>
        <w:t>Общая структура меню</w:t>
      </w:r>
      <w:bookmarkEnd w:id="0"/>
    </w:p>
    <w:p w14:paraId="136FDBC3" w14:textId="77777777" w:rsidR="007E3404" w:rsidRPr="007E3404" w:rsidRDefault="007E3404" w:rsidP="007E3404"/>
    <w:p w14:paraId="23C9B137" w14:textId="03D390BD" w:rsidR="007E3404" w:rsidRDefault="00D73B20" w:rsidP="008B3323">
      <w:pPr>
        <w:jc w:val="center"/>
      </w:pPr>
      <w:r>
        <w:object w:dxaOrig="3826" w:dyaOrig="7531" w14:anchorId="167AE5E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5" type="#_x0000_t75" style="width:191.45pt;height:376.65pt" o:ole="">
            <v:imagedata r:id="rId8" o:title=""/>
          </v:shape>
          <o:OLEObject Type="Embed" ProgID="Visio.Drawing.15" ShapeID="_x0000_i1075" DrawAspect="Content" ObjectID="_1614426020" r:id="rId9"/>
        </w:object>
      </w:r>
    </w:p>
    <w:p w14:paraId="09CD4E2C" w14:textId="0ED3B530" w:rsidR="00D923E2" w:rsidRDefault="00D923E2">
      <w:r>
        <w:br w:type="page"/>
      </w:r>
    </w:p>
    <w:p w14:paraId="6ADA9C9F" w14:textId="33389850" w:rsidR="007E3404" w:rsidRDefault="00D923E2" w:rsidP="00D923E2">
      <w:pPr>
        <w:pStyle w:val="a4"/>
        <w:rPr>
          <w:u w:val="single"/>
        </w:rPr>
      </w:pPr>
      <w:r w:rsidRPr="00D923E2">
        <w:rPr>
          <w:u w:val="single"/>
        </w:rPr>
        <w:lastRenderedPageBreak/>
        <w:t>Меню</w:t>
      </w:r>
    </w:p>
    <w:tbl>
      <w:tblPr>
        <w:tblStyle w:val="ac"/>
        <w:tblW w:w="9209" w:type="dxa"/>
        <w:tblLook w:val="04A0" w:firstRow="1" w:lastRow="0" w:firstColumn="1" w:lastColumn="0" w:noHBand="0" w:noVBand="1"/>
      </w:tblPr>
      <w:tblGrid>
        <w:gridCol w:w="2405"/>
        <w:gridCol w:w="3119"/>
        <w:gridCol w:w="3685"/>
      </w:tblGrid>
      <w:tr w:rsidR="00C86632" w:rsidRPr="00EC0240" w14:paraId="4EAE08C1" w14:textId="77777777" w:rsidTr="00C86632">
        <w:tc>
          <w:tcPr>
            <w:tcW w:w="2405" w:type="dxa"/>
          </w:tcPr>
          <w:p w14:paraId="6274396E" w14:textId="5527A4B8" w:rsidR="00C86632" w:rsidRPr="00EC0240" w:rsidRDefault="00C86632" w:rsidP="00D923E2">
            <w:pPr>
              <w:rPr>
                <w:color w:val="808080" w:themeColor="background1" w:themeShade="80"/>
                <w:sz w:val="20"/>
                <w:szCs w:val="20"/>
              </w:rPr>
            </w:pPr>
            <w:r w:rsidRPr="00EC0240">
              <w:rPr>
                <w:color w:val="808080" w:themeColor="background1" w:themeShade="80"/>
                <w:sz w:val="20"/>
                <w:szCs w:val="20"/>
              </w:rPr>
              <w:t>НАСТРОЙКИ СИГНАЛОВ</w:t>
            </w:r>
          </w:p>
        </w:tc>
        <w:tc>
          <w:tcPr>
            <w:tcW w:w="3119" w:type="dxa"/>
          </w:tcPr>
          <w:p w14:paraId="1FCC0BC7" w14:textId="624D8C46" w:rsidR="00C86632" w:rsidRPr="00EC0240" w:rsidRDefault="00C86632" w:rsidP="00D923E2">
            <w:pPr>
              <w:rPr>
                <w:color w:val="808080" w:themeColor="background1" w:themeShade="80"/>
                <w:sz w:val="20"/>
                <w:szCs w:val="20"/>
              </w:rPr>
            </w:pPr>
            <w:r w:rsidRPr="009D09A8">
              <w:rPr>
                <w:color w:val="000000" w:themeColor="text1"/>
                <w:sz w:val="20"/>
                <w:szCs w:val="20"/>
              </w:rPr>
              <w:t>Канал</w:t>
            </w:r>
          </w:p>
        </w:tc>
        <w:tc>
          <w:tcPr>
            <w:tcW w:w="3685" w:type="dxa"/>
          </w:tcPr>
          <w:p w14:paraId="71EC8A76" w14:textId="77777777" w:rsidR="00C86632" w:rsidRPr="00EC0240" w:rsidRDefault="00C86632" w:rsidP="00D923E2">
            <w:pPr>
              <w:rPr>
                <w:color w:val="808080" w:themeColor="background1" w:themeShade="80"/>
                <w:sz w:val="20"/>
                <w:szCs w:val="20"/>
              </w:rPr>
            </w:pPr>
          </w:p>
        </w:tc>
      </w:tr>
      <w:tr w:rsidR="00C86632" w:rsidRPr="00EC0240" w14:paraId="761D8176" w14:textId="77777777" w:rsidTr="00C86632">
        <w:tc>
          <w:tcPr>
            <w:tcW w:w="2405" w:type="dxa"/>
          </w:tcPr>
          <w:p w14:paraId="355DAED4" w14:textId="77777777" w:rsidR="00C86632" w:rsidRPr="00EC0240" w:rsidRDefault="00C86632" w:rsidP="00D923E2">
            <w:pPr>
              <w:rPr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3119" w:type="dxa"/>
          </w:tcPr>
          <w:p w14:paraId="6608CCE9" w14:textId="6E02FB80" w:rsidR="00C86632" w:rsidRPr="00EC0240" w:rsidRDefault="00C86632" w:rsidP="00D923E2">
            <w:pPr>
              <w:rPr>
                <w:color w:val="808080" w:themeColor="background1" w:themeShade="80"/>
                <w:sz w:val="20"/>
                <w:szCs w:val="20"/>
              </w:rPr>
            </w:pPr>
            <w:r w:rsidRPr="00EC0240">
              <w:rPr>
                <w:color w:val="808080" w:themeColor="background1" w:themeShade="80"/>
                <w:sz w:val="20"/>
                <w:szCs w:val="20"/>
              </w:rPr>
              <w:t>Форма</w:t>
            </w:r>
          </w:p>
        </w:tc>
        <w:tc>
          <w:tcPr>
            <w:tcW w:w="3685" w:type="dxa"/>
          </w:tcPr>
          <w:p w14:paraId="7AA9F4F0" w14:textId="77777777" w:rsidR="00C86632" w:rsidRPr="00EC0240" w:rsidRDefault="00C86632" w:rsidP="00D923E2">
            <w:pPr>
              <w:rPr>
                <w:color w:val="808080" w:themeColor="background1" w:themeShade="80"/>
                <w:sz w:val="20"/>
                <w:szCs w:val="20"/>
              </w:rPr>
            </w:pPr>
          </w:p>
        </w:tc>
      </w:tr>
      <w:tr w:rsidR="00C86632" w:rsidRPr="00EC0240" w14:paraId="161CB365" w14:textId="77777777" w:rsidTr="00C86632">
        <w:tc>
          <w:tcPr>
            <w:tcW w:w="2405" w:type="dxa"/>
          </w:tcPr>
          <w:p w14:paraId="4C94D464" w14:textId="77777777" w:rsidR="00C86632" w:rsidRPr="00EC0240" w:rsidRDefault="00C86632" w:rsidP="00D923E2">
            <w:pPr>
              <w:rPr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3119" w:type="dxa"/>
          </w:tcPr>
          <w:p w14:paraId="04A4EFFA" w14:textId="5E64E88A" w:rsidR="00C86632" w:rsidRPr="00EC0240" w:rsidRDefault="00C86632" w:rsidP="00D923E2">
            <w:pPr>
              <w:rPr>
                <w:color w:val="808080" w:themeColor="background1" w:themeShade="80"/>
                <w:sz w:val="20"/>
                <w:szCs w:val="20"/>
              </w:rPr>
            </w:pPr>
            <w:r w:rsidRPr="00EC0240">
              <w:rPr>
                <w:color w:val="808080" w:themeColor="background1" w:themeShade="80"/>
                <w:sz w:val="20"/>
                <w:szCs w:val="20"/>
              </w:rPr>
              <w:t>Параметр</w:t>
            </w:r>
          </w:p>
        </w:tc>
        <w:tc>
          <w:tcPr>
            <w:tcW w:w="3685" w:type="dxa"/>
          </w:tcPr>
          <w:p w14:paraId="4696EFA9" w14:textId="77777777" w:rsidR="00C86632" w:rsidRPr="00EC0240" w:rsidRDefault="00C86632" w:rsidP="00D923E2">
            <w:pPr>
              <w:rPr>
                <w:color w:val="808080" w:themeColor="background1" w:themeShade="80"/>
                <w:sz w:val="20"/>
                <w:szCs w:val="20"/>
              </w:rPr>
            </w:pPr>
          </w:p>
        </w:tc>
      </w:tr>
      <w:tr w:rsidR="00C86632" w:rsidRPr="00EC0240" w14:paraId="19B8AB5D" w14:textId="77777777" w:rsidTr="00C86632">
        <w:tc>
          <w:tcPr>
            <w:tcW w:w="2405" w:type="dxa"/>
          </w:tcPr>
          <w:p w14:paraId="23D5CB0F" w14:textId="77777777" w:rsidR="00C86632" w:rsidRPr="00EC0240" w:rsidRDefault="00C86632" w:rsidP="00D923E2">
            <w:pPr>
              <w:rPr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3119" w:type="dxa"/>
          </w:tcPr>
          <w:p w14:paraId="5BDBCAA6" w14:textId="2382C317" w:rsidR="00C86632" w:rsidRPr="00EC0240" w:rsidRDefault="0060328B" w:rsidP="00D923E2">
            <w:pPr>
              <w:rPr>
                <w:color w:val="808080" w:themeColor="background1" w:themeShade="80"/>
                <w:sz w:val="20"/>
                <w:szCs w:val="20"/>
              </w:rPr>
            </w:pPr>
            <w:r>
              <w:rPr>
                <w:color w:val="808080" w:themeColor="background1" w:themeShade="80"/>
                <w:sz w:val="20"/>
                <w:szCs w:val="20"/>
              </w:rPr>
              <w:t>ИЗМЕНИТЬ</w:t>
            </w:r>
          </w:p>
        </w:tc>
        <w:tc>
          <w:tcPr>
            <w:tcW w:w="3685" w:type="dxa"/>
          </w:tcPr>
          <w:p w14:paraId="19FA3818" w14:textId="0B8C9948" w:rsidR="00C86632" w:rsidRPr="00EC0240" w:rsidRDefault="00784623" w:rsidP="00D923E2">
            <w:pPr>
              <w:rPr>
                <w:color w:val="808080" w:themeColor="background1" w:themeShade="80"/>
                <w:sz w:val="20"/>
                <w:szCs w:val="20"/>
              </w:rPr>
            </w:pPr>
            <w:r>
              <w:rPr>
                <w:color w:val="808080" w:themeColor="background1" w:themeShade="80"/>
                <w:sz w:val="20"/>
                <w:szCs w:val="20"/>
              </w:rPr>
              <w:t>Точно</w:t>
            </w:r>
            <w:r w:rsidR="00955F56">
              <w:rPr>
                <w:color w:val="808080" w:themeColor="background1" w:themeShade="80"/>
                <w:sz w:val="20"/>
                <w:szCs w:val="20"/>
              </w:rPr>
              <w:t>/Больше</w:t>
            </w:r>
          </w:p>
        </w:tc>
      </w:tr>
      <w:tr w:rsidR="00784623" w:rsidRPr="00EC0240" w14:paraId="1E3787A6" w14:textId="77777777" w:rsidTr="00C86632">
        <w:tc>
          <w:tcPr>
            <w:tcW w:w="2405" w:type="dxa"/>
          </w:tcPr>
          <w:p w14:paraId="73041EE6" w14:textId="77777777" w:rsidR="00784623" w:rsidRPr="00EC0240" w:rsidRDefault="00784623" w:rsidP="00D923E2">
            <w:pPr>
              <w:rPr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3119" w:type="dxa"/>
          </w:tcPr>
          <w:p w14:paraId="002242A3" w14:textId="77777777" w:rsidR="00784623" w:rsidRDefault="00784623" w:rsidP="00D923E2">
            <w:pPr>
              <w:rPr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3685" w:type="dxa"/>
          </w:tcPr>
          <w:p w14:paraId="3D631C0A" w14:textId="33776F14" w:rsidR="00784623" w:rsidRDefault="00784623" w:rsidP="00D923E2">
            <w:pPr>
              <w:rPr>
                <w:color w:val="808080" w:themeColor="background1" w:themeShade="80"/>
                <w:sz w:val="20"/>
                <w:szCs w:val="20"/>
              </w:rPr>
            </w:pPr>
            <w:r>
              <w:rPr>
                <w:color w:val="808080" w:themeColor="background1" w:themeShade="80"/>
                <w:sz w:val="20"/>
                <w:szCs w:val="20"/>
              </w:rPr>
              <w:t>Сбросить</w:t>
            </w:r>
            <w:r w:rsidR="00955F56">
              <w:rPr>
                <w:color w:val="808080" w:themeColor="background1" w:themeShade="80"/>
                <w:sz w:val="20"/>
                <w:szCs w:val="20"/>
              </w:rPr>
              <w:t>/Меньше</w:t>
            </w:r>
          </w:p>
        </w:tc>
      </w:tr>
      <w:tr w:rsidR="00784623" w:rsidRPr="00EC0240" w14:paraId="3D1650E8" w14:textId="77777777" w:rsidTr="00C86632">
        <w:tc>
          <w:tcPr>
            <w:tcW w:w="2405" w:type="dxa"/>
          </w:tcPr>
          <w:p w14:paraId="1C6AE5DB" w14:textId="77777777" w:rsidR="00784623" w:rsidRPr="00EC0240" w:rsidRDefault="00784623" w:rsidP="00D923E2">
            <w:pPr>
              <w:rPr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3119" w:type="dxa"/>
          </w:tcPr>
          <w:p w14:paraId="4C00CBFD" w14:textId="77777777" w:rsidR="00784623" w:rsidRDefault="00784623" w:rsidP="00D923E2">
            <w:pPr>
              <w:rPr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3685" w:type="dxa"/>
          </w:tcPr>
          <w:p w14:paraId="559E830C" w14:textId="2D8875AC" w:rsidR="00784623" w:rsidRDefault="00784623" w:rsidP="00D923E2">
            <w:pPr>
              <w:rPr>
                <w:color w:val="808080" w:themeColor="background1" w:themeShade="80"/>
                <w:sz w:val="20"/>
                <w:szCs w:val="20"/>
              </w:rPr>
            </w:pPr>
            <w:r>
              <w:rPr>
                <w:color w:val="808080" w:themeColor="background1" w:themeShade="80"/>
                <w:sz w:val="20"/>
                <w:szCs w:val="20"/>
              </w:rPr>
              <w:t>Отменить</w:t>
            </w:r>
          </w:p>
        </w:tc>
      </w:tr>
      <w:tr w:rsidR="00784623" w:rsidRPr="00EC0240" w14:paraId="4E067EFD" w14:textId="77777777" w:rsidTr="00C86632">
        <w:tc>
          <w:tcPr>
            <w:tcW w:w="2405" w:type="dxa"/>
          </w:tcPr>
          <w:p w14:paraId="1D218BAA" w14:textId="77777777" w:rsidR="00784623" w:rsidRPr="00EC0240" w:rsidRDefault="00784623" w:rsidP="00D923E2">
            <w:pPr>
              <w:rPr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3119" w:type="dxa"/>
          </w:tcPr>
          <w:p w14:paraId="2AF7BA9F" w14:textId="77777777" w:rsidR="00784623" w:rsidRDefault="00784623" w:rsidP="00D923E2">
            <w:pPr>
              <w:rPr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3685" w:type="dxa"/>
          </w:tcPr>
          <w:p w14:paraId="7CBF32A3" w14:textId="082FBA28" w:rsidR="00784623" w:rsidRDefault="00970B9A" w:rsidP="00D923E2">
            <w:pPr>
              <w:rPr>
                <w:color w:val="808080" w:themeColor="background1" w:themeShade="80"/>
                <w:sz w:val="20"/>
                <w:szCs w:val="20"/>
              </w:rPr>
            </w:pPr>
            <w:r>
              <w:rPr>
                <w:color w:val="808080" w:themeColor="background1" w:themeShade="80"/>
                <w:sz w:val="20"/>
                <w:szCs w:val="20"/>
              </w:rPr>
              <w:t>Сохранить</w:t>
            </w:r>
          </w:p>
        </w:tc>
      </w:tr>
      <w:tr w:rsidR="00F153A2" w:rsidRPr="00EC0240" w14:paraId="3F60EBA7" w14:textId="77777777" w:rsidTr="00C86632">
        <w:tc>
          <w:tcPr>
            <w:tcW w:w="2405" w:type="dxa"/>
          </w:tcPr>
          <w:p w14:paraId="60D7B482" w14:textId="77777777" w:rsidR="00F153A2" w:rsidRPr="00EC0240" w:rsidRDefault="00F153A2" w:rsidP="00D923E2">
            <w:pPr>
              <w:rPr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3119" w:type="dxa"/>
          </w:tcPr>
          <w:p w14:paraId="4E34CB46" w14:textId="0567B5E8" w:rsidR="00F153A2" w:rsidRDefault="00F153A2" w:rsidP="00D923E2">
            <w:pPr>
              <w:rPr>
                <w:color w:val="808080" w:themeColor="background1" w:themeShade="80"/>
                <w:sz w:val="20"/>
                <w:szCs w:val="20"/>
              </w:rPr>
            </w:pPr>
            <w:r>
              <w:rPr>
                <w:color w:val="808080" w:themeColor="background1" w:themeShade="80"/>
                <w:sz w:val="20"/>
                <w:szCs w:val="20"/>
              </w:rPr>
              <w:t>ЗАГРУЗИТЬ</w:t>
            </w:r>
          </w:p>
        </w:tc>
        <w:tc>
          <w:tcPr>
            <w:tcW w:w="3685" w:type="dxa"/>
          </w:tcPr>
          <w:p w14:paraId="5A67136C" w14:textId="33526AAF" w:rsidR="00F153A2" w:rsidRDefault="00F153A2" w:rsidP="00D923E2">
            <w:pPr>
              <w:rPr>
                <w:color w:val="808080" w:themeColor="background1" w:themeShade="80"/>
                <w:sz w:val="20"/>
                <w:szCs w:val="20"/>
              </w:rPr>
            </w:pPr>
            <w:r>
              <w:rPr>
                <w:color w:val="808080" w:themeColor="background1" w:themeShade="80"/>
                <w:sz w:val="20"/>
                <w:szCs w:val="20"/>
              </w:rPr>
              <w:t>Выйти</w:t>
            </w:r>
          </w:p>
        </w:tc>
      </w:tr>
      <w:tr w:rsidR="00F153A2" w:rsidRPr="00EC0240" w14:paraId="7C37A534" w14:textId="77777777" w:rsidTr="00C86632">
        <w:tc>
          <w:tcPr>
            <w:tcW w:w="2405" w:type="dxa"/>
          </w:tcPr>
          <w:p w14:paraId="0F8A553C" w14:textId="77777777" w:rsidR="00F153A2" w:rsidRPr="00EC0240" w:rsidRDefault="00F153A2" w:rsidP="00D923E2">
            <w:pPr>
              <w:rPr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3119" w:type="dxa"/>
          </w:tcPr>
          <w:p w14:paraId="48F4AB60" w14:textId="77777777" w:rsidR="00F153A2" w:rsidRDefault="00F153A2" w:rsidP="00D923E2">
            <w:pPr>
              <w:rPr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3685" w:type="dxa"/>
          </w:tcPr>
          <w:p w14:paraId="6D5F4DC6" w14:textId="5339CAA1" w:rsidR="00F153A2" w:rsidRDefault="00F153A2" w:rsidP="00D923E2">
            <w:pPr>
              <w:rPr>
                <w:color w:val="808080" w:themeColor="background1" w:themeShade="80"/>
                <w:sz w:val="20"/>
                <w:szCs w:val="20"/>
              </w:rPr>
            </w:pPr>
            <w:r>
              <w:rPr>
                <w:color w:val="808080" w:themeColor="background1" w:themeShade="80"/>
                <w:sz w:val="20"/>
                <w:szCs w:val="20"/>
              </w:rPr>
              <w:t>Войти</w:t>
            </w:r>
          </w:p>
        </w:tc>
      </w:tr>
      <w:tr w:rsidR="00F153A2" w:rsidRPr="00EC0240" w14:paraId="7D7D8C70" w14:textId="77777777" w:rsidTr="00C86632">
        <w:tc>
          <w:tcPr>
            <w:tcW w:w="2405" w:type="dxa"/>
          </w:tcPr>
          <w:p w14:paraId="5A90EE70" w14:textId="77777777" w:rsidR="00F153A2" w:rsidRPr="00EC0240" w:rsidRDefault="00F153A2" w:rsidP="00D923E2">
            <w:pPr>
              <w:rPr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3119" w:type="dxa"/>
          </w:tcPr>
          <w:p w14:paraId="05182737" w14:textId="77777777" w:rsidR="00F153A2" w:rsidRDefault="00F153A2" w:rsidP="00D923E2">
            <w:pPr>
              <w:rPr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3685" w:type="dxa"/>
          </w:tcPr>
          <w:p w14:paraId="0AA52B5F" w14:textId="4422096B" w:rsidR="00F153A2" w:rsidRDefault="00F153A2" w:rsidP="00D923E2">
            <w:pPr>
              <w:rPr>
                <w:color w:val="808080" w:themeColor="background1" w:themeShade="80"/>
                <w:sz w:val="20"/>
                <w:szCs w:val="20"/>
              </w:rPr>
            </w:pPr>
            <w:r>
              <w:rPr>
                <w:color w:val="808080" w:themeColor="background1" w:themeShade="80"/>
                <w:sz w:val="20"/>
                <w:szCs w:val="20"/>
              </w:rPr>
              <w:t>Файлы/каталоги</w:t>
            </w:r>
          </w:p>
        </w:tc>
      </w:tr>
      <w:tr w:rsidR="00F153A2" w:rsidRPr="00EC0240" w14:paraId="18D6F5B7" w14:textId="77777777" w:rsidTr="00C86632">
        <w:tc>
          <w:tcPr>
            <w:tcW w:w="2405" w:type="dxa"/>
          </w:tcPr>
          <w:p w14:paraId="280308D0" w14:textId="77777777" w:rsidR="00F153A2" w:rsidRPr="00EC0240" w:rsidRDefault="00F153A2" w:rsidP="00D923E2">
            <w:pPr>
              <w:rPr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3119" w:type="dxa"/>
          </w:tcPr>
          <w:p w14:paraId="1775CB29" w14:textId="77777777" w:rsidR="00F153A2" w:rsidRDefault="00F153A2" w:rsidP="00D923E2">
            <w:pPr>
              <w:rPr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3685" w:type="dxa"/>
          </w:tcPr>
          <w:p w14:paraId="1CFFB532" w14:textId="6BB758B9" w:rsidR="00F153A2" w:rsidRDefault="00F153A2" w:rsidP="00D923E2">
            <w:pPr>
              <w:rPr>
                <w:color w:val="808080" w:themeColor="background1" w:themeShade="80"/>
                <w:sz w:val="20"/>
                <w:szCs w:val="20"/>
              </w:rPr>
            </w:pPr>
            <w:r>
              <w:rPr>
                <w:color w:val="808080" w:themeColor="background1" w:themeShade="80"/>
                <w:sz w:val="20"/>
                <w:szCs w:val="20"/>
              </w:rPr>
              <w:t>Загрузить</w:t>
            </w:r>
            <w:bookmarkStart w:id="1" w:name="_GoBack"/>
            <w:bookmarkEnd w:id="1"/>
          </w:p>
        </w:tc>
      </w:tr>
      <w:tr w:rsidR="00C86632" w:rsidRPr="00EC0240" w14:paraId="16077E8A" w14:textId="77777777" w:rsidTr="00C86632">
        <w:tc>
          <w:tcPr>
            <w:tcW w:w="2405" w:type="dxa"/>
          </w:tcPr>
          <w:p w14:paraId="7BBA11A9" w14:textId="77777777" w:rsidR="00C86632" w:rsidRPr="00EC0240" w:rsidRDefault="00C86632" w:rsidP="00D923E2">
            <w:pPr>
              <w:rPr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3119" w:type="dxa"/>
          </w:tcPr>
          <w:p w14:paraId="2C446B78" w14:textId="0B05CDD9" w:rsidR="00C86632" w:rsidRPr="00EC0240" w:rsidRDefault="00C86632" w:rsidP="00D923E2">
            <w:pPr>
              <w:rPr>
                <w:color w:val="808080" w:themeColor="background1" w:themeShade="80"/>
                <w:sz w:val="20"/>
                <w:szCs w:val="20"/>
              </w:rPr>
            </w:pPr>
            <w:r w:rsidRPr="00EC0240">
              <w:rPr>
                <w:color w:val="808080" w:themeColor="background1" w:themeShade="80"/>
                <w:sz w:val="20"/>
                <w:szCs w:val="20"/>
              </w:rPr>
              <w:t>Засылка</w:t>
            </w:r>
          </w:p>
        </w:tc>
        <w:tc>
          <w:tcPr>
            <w:tcW w:w="3685" w:type="dxa"/>
          </w:tcPr>
          <w:p w14:paraId="57DBA3CC" w14:textId="77777777" w:rsidR="00C86632" w:rsidRPr="00EC0240" w:rsidRDefault="00C86632" w:rsidP="00D923E2">
            <w:pPr>
              <w:rPr>
                <w:color w:val="808080" w:themeColor="background1" w:themeShade="80"/>
                <w:sz w:val="20"/>
                <w:szCs w:val="20"/>
              </w:rPr>
            </w:pPr>
          </w:p>
        </w:tc>
      </w:tr>
      <w:tr w:rsidR="00C86632" w:rsidRPr="002D7CB9" w14:paraId="004897A8" w14:textId="77777777" w:rsidTr="00C86632">
        <w:tc>
          <w:tcPr>
            <w:tcW w:w="2405" w:type="dxa"/>
          </w:tcPr>
          <w:p w14:paraId="0592A9D6" w14:textId="0395523B" w:rsidR="00C86632" w:rsidRPr="002D7CB9" w:rsidRDefault="00C86632" w:rsidP="00D923E2">
            <w:pPr>
              <w:rPr>
                <w:color w:val="000000" w:themeColor="text1"/>
                <w:sz w:val="20"/>
                <w:szCs w:val="20"/>
              </w:rPr>
            </w:pPr>
            <w:r w:rsidRPr="002D7CB9">
              <w:rPr>
                <w:color w:val="000000" w:themeColor="text1"/>
                <w:sz w:val="20"/>
                <w:szCs w:val="20"/>
              </w:rPr>
              <w:t>ЧАСТОТОМЕР</w:t>
            </w:r>
          </w:p>
        </w:tc>
        <w:tc>
          <w:tcPr>
            <w:tcW w:w="3119" w:type="dxa"/>
          </w:tcPr>
          <w:p w14:paraId="668A226C" w14:textId="58C8EB44" w:rsidR="00C86632" w:rsidRPr="002D7CB9" w:rsidRDefault="00C86632" w:rsidP="00D923E2">
            <w:pPr>
              <w:rPr>
                <w:color w:val="000000" w:themeColor="text1"/>
                <w:sz w:val="20"/>
                <w:szCs w:val="20"/>
              </w:rPr>
            </w:pPr>
            <w:r w:rsidRPr="002D7CB9">
              <w:rPr>
                <w:color w:val="000000" w:themeColor="text1"/>
                <w:sz w:val="20"/>
                <w:szCs w:val="20"/>
              </w:rPr>
              <w:t>Измерение</w:t>
            </w:r>
          </w:p>
        </w:tc>
        <w:tc>
          <w:tcPr>
            <w:tcW w:w="3685" w:type="dxa"/>
          </w:tcPr>
          <w:p w14:paraId="5C578577" w14:textId="77777777" w:rsidR="00C86632" w:rsidRPr="002D7CB9" w:rsidRDefault="00C86632" w:rsidP="00D923E2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C86632" w:rsidRPr="002D7CB9" w14:paraId="52E81B24" w14:textId="77777777" w:rsidTr="00C86632">
        <w:tc>
          <w:tcPr>
            <w:tcW w:w="2405" w:type="dxa"/>
          </w:tcPr>
          <w:p w14:paraId="31225801" w14:textId="77777777" w:rsidR="00C86632" w:rsidRPr="002D7CB9" w:rsidRDefault="00C86632" w:rsidP="00D923E2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3119" w:type="dxa"/>
          </w:tcPr>
          <w:p w14:paraId="0D96DBE2" w14:textId="3963F1C2" w:rsidR="00C86632" w:rsidRPr="002D7CB9" w:rsidRDefault="00C86632" w:rsidP="00D923E2">
            <w:pPr>
              <w:rPr>
                <w:color w:val="000000" w:themeColor="text1"/>
                <w:sz w:val="20"/>
                <w:szCs w:val="20"/>
              </w:rPr>
            </w:pPr>
            <w:r w:rsidRPr="002D7CB9">
              <w:rPr>
                <w:color w:val="000000" w:themeColor="text1"/>
                <w:sz w:val="20"/>
                <w:szCs w:val="20"/>
              </w:rPr>
              <w:t>Уровень</w:t>
            </w:r>
          </w:p>
        </w:tc>
        <w:tc>
          <w:tcPr>
            <w:tcW w:w="3685" w:type="dxa"/>
          </w:tcPr>
          <w:p w14:paraId="6F7E2572" w14:textId="77777777" w:rsidR="00C86632" w:rsidRPr="002D7CB9" w:rsidRDefault="00C86632" w:rsidP="00D923E2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C86632" w:rsidRPr="002D7CB9" w14:paraId="330455F0" w14:textId="77777777" w:rsidTr="00C86632">
        <w:tc>
          <w:tcPr>
            <w:tcW w:w="2405" w:type="dxa"/>
          </w:tcPr>
          <w:p w14:paraId="532E223A" w14:textId="77777777" w:rsidR="00C86632" w:rsidRPr="002D7CB9" w:rsidRDefault="00C86632" w:rsidP="00D923E2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3119" w:type="dxa"/>
          </w:tcPr>
          <w:p w14:paraId="2BE3FFF6" w14:textId="2F658618" w:rsidR="00C86632" w:rsidRPr="002D7CB9" w:rsidRDefault="00C86632" w:rsidP="00D923E2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 w:rsidRPr="002D7CB9">
              <w:rPr>
                <w:color w:val="000000" w:themeColor="text1"/>
                <w:sz w:val="20"/>
                <w:szCs w:val="20"/>
                <w:lang w:val="en-US"/>
              </w:rPr>
              <w:t xml:space="preserve">&lt; </w:t>
            </w:r>
            <w:r w:rsidRPr="002D7CB9">
              <w:rPr>
                <w:color w:val="000000" w:themeColor="text1"/>
                <w:sz w:val="20"/>
                <w:szCs w:val="20"/>
              </w:rPr>
              <w:t xml:space="preserve">пусто </w:t>
            </w:r>
            <w:r w:rsidRPr="002D7CB9">
              <w:rPr>
                <w:color w:val="000000" w:themeColor="text1"/>
                <w:sz w:val="20"/>
                <w:szCs w:val="20"/>
                <w:lang w:val="en-US"/>
              </w:rPr>
              <w:t>&gt;</w:t>
            </w:r>
          </w:p>
        </w:tc>
        <w:tc>
          <w:tcPr>
            <w:tcW w:w="3685" w:type="dxa"/>
          </w:tcPr>
          <w:p w14:paraId="64DF41A1" w14:textId="77777777" w:rsidR="00C86632" w:rsidRPr="002D7CB9" w:rsidRDefault="00C86632" w:rsidP="00D923E2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C86632" w:rsidRPr="002D7CB9" w14:paraId="4FA61457" w14:textId="77777777" w:rsidTr="00C86632">
        <w:tc>
          <w:tcPr>
            <w:tcW w:w="2405" w:type="dxa"/>
          </w:tcPr>
          <w:p w14:paraId="46B74573" w14:textId="77777777" w:rsidR="00C86632" w:rsidRPr="002D7CB9" w:rsidRDefault="00C86632" w:rsidP="00D923E2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3119" w:type="dxa"/>
          </w:tcPr>
          <w:p w14:paraId="7FF024F7" w14:textId="43494246" w:rsidR="00C86632" w:rsidRPr="002D7CB9" w:rsidRDefault="00C86632" w:rsidP="00D923E2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 w:rsidRPr="002D7CB9">
              <w:rPr>
                <w:color w:val="000000" w:themeColor="text1"/>
                <w:sz w:val="20"/>
                <w:szCs w:val="20"/>
                <w:lang w:val="en-US"/>
              </w:rPr>
              <w:t xml:space="preserve">&lt; </w:t>
            </w:r>
            <w:r w:rsidRPr="002D7CB9">
              <w:rPr>
                <w:color w:val="000000" w:themeColor="text1"/>
                <w:sz w:val="20"/>
                <w:szCs w:val="20"/>
              </w:rPr>
              <w:t xml:space="preserve">пусто </w:t>
            </w:r>
            <w:r w:rsidRPr="002D7CB9">
              <w:rPr>
                <w:color w:val="000000" w:themeColor="text1"/>
                <w:sz w:val="20"/>
                <w:szCs w:val="20"/>
                <w:lang w:val="en-US"/>
              </w:rPr>
              <w:t>&gt;</w:t>
            </w:r>
          </w:p>
        </w:tc>
        <w:tc>
          <w:tcPr>
            <w:tcW w:w="3685" w:type="dxa"/>
          </w:tcPr>
          <w:p w14:paraId="3AC70FEB" w14:textId="77777777" w:rsidR="00C86632" w:rsidRPr="002D7CB9" w:rsidRDefault="00C86632" w:rsidP="00D923E2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C86632" w:rsidRPr="002D7CB9" w14:paraId="273CCBF8" w14:textId="77777777" w:rsidTr="00C86632">
        <w:tc>
          <w:tcPr>
            <w:tcW w:w="2405" w:type="dxa"/>
          </w:tcPr>
          <w:p w14:paraId="09667170" w14:textId="77777777" w:rsidR="00C86632" w:rsidRPr="002D7CB9" w:rsidRDefault="00C86632" w:rsidP="00D923E2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3119" w:type="dxa"/>
          </w:tcPr>
          <w:p w14:paraId="3A1A844B" w14:textId="6DA5401D" w:rsidR="00C86632" w:rsidRPr="002D7CB9" w:rsidRDefault="00C86632" w:rsidP="00D923E2">
            <w:pPr>
              <w:rPr>
                <w:color w:val="000000" w:themeColor="text1"/>
                <w:sz w:val="20"/>
                <w:szCs w:val="20"/>
              </w:rPr>
            </w:pPr>
            <w:r w:rsidRPr="002D7CB9">
              <w:rPr>
                <w:color w:val="000000" w:themeColor="text1"/>
                <w:sz w:val="20"/>
                <w:szCs w:val="20"/>
              </w:rPr>
              <w:t>Сопротивление входа</w:t>
            </w:r>
          </w:p>
        </w:tc>
        <w:tc>
          <w:tcPr>
            <w:tcW w:w="3685" w:type="dxa"/>
          </w:tcPr>
          <w:p w14:paraId="26520A56" w14:textId="77777777" w:rsidR="00C86632" w:rsidRPr="002D7CB9" w:rsidRDefault="00C86632" w:rsidP="00D923E2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C86632" w:rsidRPr="002D7CB9" w14:paraId="3058E42D" w14:textId="77777777" w:rsidTr="00C86632">
        <w:tc>
          <w:tcPr>
            <w:tcW w:w="2405" w:type="dxa"/>
          </w:tcPr>
          <w:p w14:paraId="557BFC41" w14:textId="77777777" w:rsidR="00C86632" w:rsidRPr="002D7CB9" w:rsidRDefault="00C86632" w:rsidP="00D923E2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3119" w:type="dxa"/>
          </w:tcPr>
          <w:p w14:paraId="10892195" w14:textId="18F5E91B" w:rsidR="00C86632" w:rsidRPr="002D7CB9" w:rsidRDefault="00C86632" w:rsidP="00D923E2">
            <w:pPr>
              <w:rPr>
                <w:color w:val="000000" w:themeColor="text1"/>
                <w:sz w:val="20"/>
                <w:szCs w:val="20"/>
              </w:rPr>
            </w:pPr>
            <w:r w:rsidRPr="002D7CB9">
              <w:rPr>
                <w:color w:val="000000" w:themeColor="text1"/>
                <w:sz w:val="20"/>
                <w:szCs w:val="20"/>
              </w:rPr>
              <w:t>Связь</w:t>
            </w:r>
          </w:p>
        </w:tc>
        <w:tc>
          <w:tcPr>
            <w:tcW w:w="3685" w:type="dxa"/>
          </w:tcPr>
          <w:p w14:paraId="77DA0E0B" w14:textId="77777777" w:rsidR="00C86632" w:rsidRPr="002D7CB9" w:rsidRDefault="00C86632" w:rsidP="00D923E2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C86632" w:rsidRPr="002D7CB9" w14:paraId="50AB7422" w14:textId="77777777" w:rsidTr="00C86632">
        <w:tc>
          <w:tcPr>
            <w:tcW w:w="2405" w:type="dxa"/>
          </w:tcPr>
          <w:p w14:paraId="73F63787" w14:textId="77777777" w:rsidR="00C86632" w:rsidRPr="002D7CB9" w:rsidRDefault="00C86632" w:rsidP="00D923E2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3119" w:type="dxa"/>
          </w:tcPr>
          <w:p w14:paraId="47BD23E3" w14:textId="780B548E" w:rsidR="00C86632" w:rsidRPr="002D7CB9" w:rsidRDefault="00C86632" w:rsidP="00D923E2">
            <w:pPr>
              <w:rPr>
                <w:color w:val="000000" w:themeColor="text1"/>
                <w:sz w:val="20"/>
                <w:szCs w:val="20"/>
              </w:rPr>
            </w:pPr>
            <w:r w:rsidRPr="002D7CB9">
              <w:rPr>
                <w:color w:val="000000" w:themeColor="text1"/>
                <w:sz w:val="20"/>
                <w:szCs w:val="20"/>
              </w:rPr>
              <w:t>ФНЧ</w:t>
            </w:r>
          </w:p>
        </w:tc>
        <w:tc>
          <w:tcPr>
            <w:tcW w:w="3685" w:type="dxa"/>
          </w:tcPr>
          <w:p w14:paraId="3E16A065" w14:textId="77777777" w:rsidR="00C86632" w:rsidRPr="002D7CB9" w:rsidRDefault="00C86632" w:rsidP="00D923E2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C86632" w:rsidRPr="002D7CB9" w14:paraId="2732F5ED" w14:textId="77777777" w:rsidTr="00C86632">
        <w:tc>
          <w:tcPr>
            <w:tcW w:w="2405" w:type="dxa"/>
          </w:tcPr>
          <w:p w14:paraId="37816F41" w14:textId="77777777" w:rsidR="00C86632" w:rsidRPr="002D7CB9" w:rsidRDefault="00C86632" w:rsidP="00D923E2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3119" w:type="dxa"/>
          </w:tcPr>
          <w:p w14:paraId="7B95EA60" w14:textId="1630F1BD" w:rsidR="00C86632" w:rsidRPr="002D7CB9" w:rsidRDefault="00C86632" w:rsidP="00D923E2">
            <w:pPr>
              <w:rPr>
                <w:color w:val="000000" w:themeColor="text1"/>
                <w:sz w:val="20"/>
                <w:szCs w:val="20"/>
              </w:rPr>
            </w:pPr>
            <w:r w:rsidRPr="002D7CB9">
              <w:rPr>
                <w:color w:val="000000" w:themeColor="text1"/>
                <w:sz w:val="20"/>
                <w:szCs w:val="20"/>
              </w:rPr>
              <w:t>Тест</w:t>
            </w:r>
          </w:p>
        </w:tc>
        <w:tc>
          <w:tcPr>
            <w:tcW w:w="3685" w:type="dxa"/>
          </w:tcPr>
          <w:p w14:paraId="414D55F1" w14:textId="77777777" w:rsidR="00C86632" w:rsidRPr="002D7CB9" w:rsidRDefault="00C86632" w:rsidP="00D923E2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C86632" w:rsidRPr="00EC0240" w14:paraId="26CE4AEF" w14:textId="77777777" w:rsidTr="00C86632">
        <w:tc>
          <w:tcPr>
            <w:tcW w:w="2405" w:type="dxa"/>
          </w:tcPr>
          <w:p w14:paraId="7BEEABFE" w14:textId="1B54E638" w:rsidR="00C86632" w:rsidRPr="00EC0240" w:rsidRDefault="00C86632" w:rsidP="00D923E2">
            <w:pPr>
              <w:rPr>
                <w:color w:val="808080" w:themeColor="background1" w:themeShade="80"/>
                <w:sz w:val="20"/>
                <w:szCs w:val="20"/>
              </w:rPr>
            </w:pPr>
            <w:r w:rsidRPr="00EC0240">
              <w:rPr>
                <w:color w:val="808080" w:themeColor="background1" w:themeShade="80"/>
                <w:sz w:val="20"/>
                <w:szCs w:val="20"/>
              </w:rPr>
              <w:t>СЕРВИС</w:t>
            </w:r>
          </w:p>
        </w:tc>
        <w:tc>
          <w:tcPr>
            <w:tcW w:w="3119" w:type="dxa"/>
          </w:tcPr>
          <w:p w14:paraId="0E4936AC" w14:textId="320D5073" w:rsidR="00C86632" w:rsidRPr="00EC0240" w:rsidRDefault="00C86632" w:rsidP="00D923E2">
            <w:pPr>
              <w:rPr>
                <w:color w:val="808080" w:themeColor="background1" w:themeShade="80"/>
                <w:sz w:val="20"/>
                <w:szCs w:val="20"/>
              </w:rPr>
            </w:pPr>
            <w:r w:rsidRPr="00EC0240">
              <w:rPr>
                <w:color w:val="808080" w:themeColor="background1" w:themeShade="80"/>
                <w:sz w:val="20"/>
                <w:szCs w:val="20"/>
              </w:rPr>
              <w:t>Сброс</w:t>
            </w:r>
          </w:p>
        </w:tc>
        <w:tc>
          <w:tcPr>
            <w:tcW w:w="3685" w:type="dxa"/>
          </w:tcPr>
          <w:p w14:paraId="29C32F0A" w14:textId="77777777" w:rsidR="00C86632" w:rsidRPr="00EC0240" w:rsidRDefault="00C86632" w:rsidP="00D923E2">
            <w:pPr>
              <w:rPr>
                <w:color w:val="808080" w:themeColor="background1" w:themeShade="80"/>
                <w:sz w:val="20"/>
                <w:szCs w:val="20"/>
              </w:rPr>
            </w:pPr>
          </w:p>
        </w:tc>
      </w:tr>
      <w:tr w:rsidR="00C86632" w:rsidRPr="00EC0240" w14:paraId="266655F5" w14:textId="77777777" w:rsidTr="00C86632">
        <w:tc>
          <w:tcPr>
            <w:tcW w:w="2405" w:type="dxa"/>
          </w:tcPr>
          <w:p w14:paraId="531D6ED7" w14:textId="77777777" w:rsidR="00C86632" w:rsidRPr="00EC0240" w:rsidRDefault="00C86632" w:rsidP="00D923E2">
            <w:pPr>
              <w:rPr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3119" w:type="dxa"/>
          </w:tcPr>
          <w:p w14:paraId="2B321AE7" w14:textId="7B9DB4A1" w:rsidR="00C86632" w:rsidRPr="00EC0240" w:rsidRDefault="00C86632" w:rsidP="00D923E2">
            <w:pPr>
              <w:rPr>
                <w:color w:val="808080" w:themeColor="background1" w:themeShade="80"/>
                <w:sz w:val="20"/>
                <w:szCs w:val="20"/>
              </w:rPr>
            </w:pPr>
            <w:r w:rsidRPr="00EC0240">
              <w:rPr>
                <w:color w:val="808080" w:themeColor="background1" w:themeShade="80"/>
                <w:sz w:val="20"/>
                <w:szCs w:val="20"/>
              </w:rPr>
              <w:t>Язык</w:t>
            </w:r>
          </w:p>
        </w:tc>
        <w:tc>
          <w:tcPr>
            <w:tcW w:w="3685" w:type="dxa"/>
          </w:tcPr>
          <w:p w14:paraId="3C3EDFDE" w14:textId="77777777" w:rsidR="00C86632" w:rsidRPr="00EC0240" w:rsidRDefault="00C86632" w:rsidP="00D923E2">
            <w:pPr>
              <w:rPr>
                <w:color w:val="808080" w:themeColor="background1" w:themeShade="80"/>
                <w:sz w:val="20"/>
                <w:szCs w:val="20"/>
              </w:rPr>
            </w:pPr>
          </w:p>
        </w:tc>
      </w:tr>
      <w:tr w:rsidR="00C86632" w:rsidRPr="00EC0240" w14:paraId="459F29D9" w14:textId="77777777" w:rsidTr="00C86632">
        <w:tc>
          <w:tcPr>
            <w:tcW w:w="2405" w:type="dxa"/>
          </w:tcPr>
          <w:p w14:paraId="3EFC67F4" w14:textId="5094A78D" w:rsidR="00C86632" w:rsidRPr="00EC0240" w:rsidRDefault="00C86632" w:rsidP="00D923E2">
            <w:pPr>
              <w:rPr>
                <w:color w:val="808080" w:themeColor="background1" w:themeShade="80"/>
                <w:sz w:val="20"/>
                <w:szCs w:val="20"/>
              </w:rPr>
            </w:pPr>
            <w:r w:rsidRPr="00EC0240">
              <w:rPr>
                <w:color w:val="808080" w:themeColor="background1" w:themeShade="80"/>
                <w:sz w:val="20"/>
                <w:szCs w:val="20"/>
              </w:rPr>
              <w:t>ОТЛАДКА</w:t>
            </w:r>
          </w:p>
        </w:tc>
        <w:tc>
          <w:tcPr>
            <w:tcW w:w="3119" w:type="dxa"/>
          </w:tcPr>
          <w:p w14:paraId="742CCE35" w14:textId="7AE5B070" w:rsidR="00C86632" w:rsidRPr="00EC0240" w:rsidRDefault="00C86632" w:rsidP="00D923E2">
            <w:pPr>
              <w:rPr>
                <w:color w:val="808080" w:themeColor="background1" w:themeShade="80"/>
                <w:sz w:val="20"/>
                <w:szCs w:val="20"/>
                <w:lang w:val="en-US"/>
              </w:rPr>
            </w:pPr>
            <w:r w:rsidRPr="00EC0240">
              <w:rPr>
                <w:color w:val="808080" w:themeColor="background1" w:themeShade="80"/>
                <w:sz w:val="20"/>
                <w:szCs w:val="20"/>
              </w:rPr>
              <w:t xml:space="preserve">КАЛИБРОВКА </w:t>
            </w:r>
            <w:r w:rsidRPr="00EC0240">
              <w:rPr>
                <w:color w:val="808080" w:themeColor="background1" w:themeShade="80"/>
                <w:sz w:val="20"/>
                <w:szCs w:val="20"/>
                <w:lang w:val="en-US"/>
              </w:rPr>
              <w:t>A</w:t>
            </w:r>
          </w:p>
        </w:tc>
        <w:tc>
          <w:tcPr>
            <w:tcW w:w="3685" w:type="dxa"/>
          </w:tcPr>
          <w:p w14:paraId="75EFCDE6" w14:textId="3A9BAD83" w:rsidR="00C86632" w:rsidRPr="001051E4" w:rsidRDefault="001051E4" w:rsidP="00D923E2">
            <w:pPr>
              <w:rPr>
                <w:color w:val="808080" w:themeColor="background1" w:themeShade="80"/>
                <w:sz w:val="20"/>
                <w:szCs w:val="20"/>
              </w:rPr>
            </w:pPr>
            <w:r>
              <w:rPr>
                <w:color w:val="808080" w:themeColor="background1" w:themeShade="80"/>
                <w:sz w:val="20"/>
                <w:szCs w:val="20"/>
                <w:lang w:val="en-US"/>
              </w:rPr>
              <w:t>AD9952 +5</w:t>
            </w:r>
            <w:r>
              <w:rPr>
                <w:color w:val="808080" w:themeColor="background1" w:themeShade="80"/>
                <w:sz w:val="20"/>
                <w:szCs w:val="20"/>
              </w:rPr>
              <w:t>В</w:t>
            </w:r>
          </w:p>
        </w:tc>
      </w:tr>
      <w:tr w:rsidR="000110BC" w:rsidRPr="00EC0240" w14:paraId="744D91EE" w14:textId="77777777" w:rsidTr="00C86632">
        <w:tc>
          <w:tcPr>
            <w:tcW w:w="2405" w:type="dxa"/>
          </w:tcPr>
          <w:p w14:paraId="4BBE2E98" w14:textId="77777777" w:rsidR="000110BC" w:rsidRPr="00EC0240" w:rsidRDefault="000110BC" w:rsidP="00D923E2">
            <w:pPr>
              <w:rPr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3119" w:type="dxa"/>
          </w:tcPr>
          <w:p w14:paraId="5A0E54CF" w14:textId="77777777" w:rsidR="000110BC" w:rsidRPr="00EC0240" w:rsidRDefault="000110BC" w:rsidP="00D923E2">
            <w:pPr>
              <w:rPr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3685" w:type="dxa"/>
          </w:tcPr>
          <w:p w14:paraId="72D87000" w14:textId="636D0A72" w:rsidR="000110BC" w:rsidRPr="001051E4" w:rsidRDefault="001051E4" w:rsidP="00D923E2">
            <w:pPr>
              <w:rPr>
                <w:color w:val="808080" w:themeColor="background1" w:themeShade="80"/>
                <w:sz w:val="20"/>
                <w:szCs w:val="20"/>
              </w:rPr>
            </w:pPr>
            <w:r>
              <w:rPr>
                <w:color w:val="808080" w:themeColor="background1" w:themeShade="80"/>
                <w:sz w:val="20"/>
                <w:szCs w:val="20"/>
                <w:lang w:val="en-US"/>
              </w:rPr>
              <w:t>AD9952 0</w:t>
            </w:r>
            <w:r>
              <w:rPr>
                <w:color w:val="808080" w:themeColor="background1" w:themeShade="80"/>
                <w:sz w:val="20"/>
                <w:szCs w:val="20"/>
              </w:rPr>
              <w:t>В</w:t>
            </w:r>
          </w:p>
        </w:tc>
      </w:tr>
      <w:tr w:rsidR="001051E4" w:rsidRPr="00EC0240" w14:paraId="0F71C3B7" w14:textId="77777777" w:rsidTr="00C86632">
        <w:tc>
          <w:tcPr>
            <w:tcW w:w="2405" w:type="dxa"/>
          </w:tcPr>
          <w:p w14:paraId="798D73EF" w14:textId="77777777" w:rsidR="001051E4" w:rsidRPr="00EC0240" w:rsidRDefault="001051E4" w:rsidP="00D923E2">
            <w:pPr>
              <w:rPr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3119" w:type="dxa"/>
          </w:tcPr>
          <w:p w14:paraId="42A5872B" w14:textId="77777777" w:rsidR="001051E4" w:rsidRPr="00EC0240" w:rsidRDefault="001051E4" w:rsidP="00D923E2">
            <w:pPr>
              <w:rPr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3685" w:type="dxa"/>
          </w:tcPr>
          <w:p w14:paraId="633F5376" w14:textId="7E41D9E2" w:rsidR="001051E4" w:rsidRPr="001051E4" w:rsidRDefault="001051E4" w:rsidP="00D923E2">
            <w:pPr>
              <w:rPr>
                <w:color w:val="808080" w:themeColor="background1" w:themeShade="80"/>
                <w:sz w:val="20"/>
                <w:szCs w:val="20"/>
              </w:rPr>
            </w:pPr>
            <w:r>
              <w:rPr>
                <w:color w:val="808080" w:themeColor="background1" w:themeShade="80"/>
                <w:sz w:val="20"/>
                <w:szCs w:val="20"/>
                <w:lang w:val="en-US"/>
              </w:rPr>
              <w:t>AD9952 –5</w:t>
            </w:r>
            <w:r>
              <w:rPr>
                <w:color w:val="808080" w:themeColor="background1" w:themeShade="80"/>
                <w:sz w:val="20"/>
                <w:szCs w:val="20"/>
              </w:rPr>
              <w:t>В</w:t>
            </w:r>
          </w:p>
        </w:tc>
      </w:tr>
      <w:tr w:rsidR="006A6407" w:rsidRPr="00EC0240" w14:paraId="6B028C3D" w14:textId="77777777" w:rsidTr="00C86632">
        <w:tc>
          <w:tcPr>
            <w:tcW w:w="2405" w:type="dxa"/>
          </w:tcPr>
          <w:p w14:paraId="0BA51E59" w14:textId="77777777" w:rsidR="006A6407" w:rsidRPr="00EC0240" w:rsidRDefault="006A6407" w:rsidP="00D923E2">
            <w:pPr>
              <w:rPr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3119" w:type="dxa"/>
          </w:tcPr>
          <w:p w14:paraId="588A0529" w14:textId="77777777" w:rsidR="006A6407" w:rsidRPr="00EC0240" w:rsidRDefault="006A6407" w:rsidP="00D923E2">
            <w:pPr>
              <w:rPr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3685" w:type="dxa"/>
          </w:tcPr>
          <w:p w14:paraId="41F4E503" w14:textId="28A12BC3" w:rsidR="006A6407" w:rsidRPr="006A6407" w:rsidRDefault="006A6407" w:rsidP="00D923E2">
            <w:pPr>
              <w:rPr>
                <w:color w:val="808080" w:themeColor="background1" w:themeShade="80"/>
                <w:sz w:val="20"/>
                <w:szCs w:val="20"/>
              </w:rPr>
            </w:pPr>
            <w:r>
              <w:rPr>
                <w:color w:val="808080" w:themeColor="background1" w:themeShade="80"/>
                <w:sz w:val="20"/>
                <w:szCs w:val="20"/>
                <w:lang w:val="en-US"/>
              </w:rPr>
              <w:t xml:space="preserve">AD9952 </w:t>
            </w:r>
            <w:r>
              <w:rPr>
                <w:color w:val="808080" w:themeColor="background1" w:themeShade="80"/>
                <w:sz w:val="20"/>
                <w:szCs w:val="20"/>
              </w:rPr>
              <w:t>Размах</w:t>
            </w:r>
          </w:p>
        </w:tc>
      </w:tr>
      <w:tr w:rsidR="006A6407" w:rsidRPr="00EC0240" w14:paraId="781E01AC" w14:textId="77777777" w:rsidTr="00C86632">
        <w:tc>
          <w:tcPr>
            <w:tcW w:w="2405" w:type="dxa"/>
          </w:tcPr>
          <w:p w14:paraId="4B47AF3E" w14:textId="3E6BDC2E" w:rsidR="006A6407" w:rsidRPr="00EC0240" w:rsidRDefault="006A6407" w:rsidP="00D923E2">
            <w:pPr>
              <w:rPr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3119" w:type="dxa"/>
          </w:tcPr>
          <w:p w14:paraId="181AB784" w14:textId="77777777" w:rsidR="006A6407" w:rsidRPr="00EC0240" w:rsidRDefault="006A6407" w:rsidP="00D923E2">
            <w:pPr>
              <w:rPr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3685" w:type="dxa"/>
          </w:tcPr>
          <w:p w14:paraId="53FEFC33" w14:textId="1D14C48B" w:rsidR="006A6407" w:rsidRPr="006A6407" w:rsidRDefault="006A6407" w:rsidP="00D923E2">
            <w:pPr>
              <w:rPr>
                <w:color w:val="808080" w:themeColor="background1" w:themeShade="80"/>
                <w:sz w:val="20"/>
                <w:szCs w:val="20"/>
              </w:rPr>
            </w:pPr>
            <w:r>
              <w:rPr>
                <w:color w:val="808080" w:themeColor="background1" w:themeShade="80"/>
                <w:sz w:val="20"/>
                <w:szCs w:val="20"/>
                <w:lang w:val="en-US"/>
              </w:rPr>
              <w:t>DDS 0</w:t>
            </w:r>
            <w:r>
              <w:rPr>
                <w:color w:val="808080" w:themeColor="background1" w:themeShade="80"/>
                <w:sz w:val="20"/>
                <w:szCs w:val="20"/>
              </w:rPr>
              <w:t>В</w:t>
            </w:r>
          </w:p>
        </w:tc>
      </w:tr>
      <w:tr w:rsidR="006A6407" w:rsidRPr="00EC0240" w14:paraId="40B79514" w14:textId="77777777" w:rsidTr="00C86632">
        <w:tc>
          <w:tcPr>
            <w:tcW w:w="2405" w:type="dxa"/>
          </w:tcPr>
          <w:p w14:paraId="32CA6B77" w14:textId="77777777" w:rsidR="006A6407" w:rsidRPr="00EC0240" w:rsidRDefault="006A6407" w:rsidP="00D923E2">
            <w:pPr>
              <w:rPr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3119" w:type="dxa"/>
          </w:tcPr>
          <w:p w14:paraId="1A89830F" w14:textId="77777777" w:rsidR="006A6407" w:rsidRPr="00EC0240" w:rsidRDefault="006A6407" w:rsidP="00D923E2">
            <w:pPr>
              <w:rPr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3685" w:type="dxa"/>
          </w:tcPr>
          <w:p w14:paraId="28758D39" w14:textId="22DD0C6D" w:rsidR="006A6407" w:rsidRPr="006A6407" w:rsidRDefault="006A6407" w:rsidP="00D923E2">
            <w:pPr>
              <w:rPr>
                <w:color w:val="808080" w:themeColor="background1" w:themeShade="80"/>
                <w:sz w:val="20"/>
                <w:szCs w:val="20"/>
              </w:rPr>
            </w:pPr>
            <w:r>
              <w:rPr>
                <w:color w:val="808080" w:themeColor="background1" w:themeShade="80"/>
                <w:sz w:val="20"/>
                <w:szCs w:val="20"/>
                <w:lang w:val="en-US"/>
              </w:rPr>
              <w:t>DDS +5</w:t>
            </w:r>
            <w:r>
              <w:rPr>
                <w:color w:val="808080" w:themeColor="background1" w:themeShade="80"/>
                <w:sz w:val="20"/>
                <w:szCs w:val="20"/>
              </w:rPr>
              <w:t>В</w:t>
            </w:r>
          </w:p>
        </w:tc>
      </w:tr>
      <w:tr w:rsidR="006A6407" w:rsidRPr="00EC0240" w14:paraId="5D0E4B27" w14:textId="77777777" w:rsidTr="00C86632">
        <w:tc>
          <w:tcPr>
            <w:tcW w:w="2405" w:type="dxa"/>
          </w:tcPr>
          <w:p w14:paraId="293EA14E" w14:textId="77777777" w:rsidR="006A6407" w:rsidRPr="00EC0240" w:rsidRDefault="006A6407" w:rsidP="00D923E2">
            <w:pPr>
              <w:rPr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3119" w:type="dxa"/>
          </w:tcPr>
          <w:p w14:paraId="62BEFB8F" w14:textId="77777777" w:rsidR="006A6407" w:rsidRPr="00EC0240" w:rsidRDefault="006A6407" w:rsidP="00D923E2">
            <w:pPr>
              <w:rPr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3685" w:type="dxa"/>
          </w:tcPr>
          <w:p w14:paraId="53C58F10" w14:textId="2B59E5FF" w:rsidR="006A6407" w:rsidRPr="006A6407" w:rsidRDefault="006A6407" w:rsidP="00D923E2">
            <w:pPr>
              <w:rPr>
                <w:color w:val="808080" w:themeColor="background1" w:themeShade="80"/>
                <w:sz w:val="20"/>
                <w:szCs w:val="20"/>
              </w:rPr>
            </w:pPr>
            <w:r>
              <w:rPr>
                <w:color w:val="808080" w:themeColor="background1" w:themeShade="80"/>
                <w:sz w:val="20"/>
                <w:szCs w:val="20"/>
              </w:rPr>
              <w:t>Уровень синхронизации</w:t>
            </w:r>
          </w:p>
        </w:tc>
      </w:tr>
      <w:tr w:rsidR="00C86632" w:rsidRPr="00EC0240" w14:paraId="607A8992" w14:textId="77777777" w:rsidTr="00C86632">
        <w:tc>
          <w:tcPr>
            <w:tcW w:w="2405" w:type="dxa"/>
          </w:tcPr>
          <w:p w14:paraId="06153A3C" w14:textId="77777777" w:rsidR="00C86632" w:rsidRPr="00EC0240" w:rsidRDefault="00C86632" w:rsidP="00D923E2">
            <w:pPr>
              <w:rPr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3119" w:type="dxa"/>
          </w:tcPr>
          <w:p w14:paraId="7767BF73" w14:textId="522B6310" w:rsidR="00C86632" w:rsidRPr="00EC0240" w:rsidRDefault="00C86632" w:rsidP="00D923E2">
            <w:pPr>
              <w:rPr>
                <w:color w:val="808080" w:themeColor="background1" w:themeShade="80"/>
                <w:sz w:val="20"/>
                <w:szCs w:val="20"/>
                <w:lang w:val="en-US"/>
              </w:rPr>
            </w:pPr>
            <w:r w:rsidRPr="00EC0240">
              <w:rPr>
                <w:color w:val="808080" w:themeColor="background1" w:themeShade="80"/>
                <w:sz w:val="20"/>
                <w:szCs w:val="20"/>
              </w:rPr>
              <w:t xml:space="preserve">КАЛИБРОВКА </w:t>
            </w:r>
            <w:r w:rsidRPr="00EC0240">
              <w:rPr>
                <w:color w:val="808080" w:themeColor="background1" w:themeShade="80"/>
                <w:sz w:val="20"/>
                <w:szCs w:val="20"/>
                <w:lang w:val="en-US"/>
              </w:rPr>
              <w:t>B</w:t>
            </w:r>
          </w:p>
        </w:tc>
        <w:tc>
          <w:tcPr>
            <w:tcW w:w="3685" w:type="dxa"/>
          </w:tcPr>
          <w:p w14:paraId="62288CB2" w14:textId="3DF4671E" w:rsidR="00C86632" w:rsidRPr="006A6407" w:rsidRDefault="006A6407" w:rsidP="00D923E2">
            <w:pPr>
              <w:rPr>
                <w:color w:val="808080" w:themeColor="background1" w:themeShade="80"/>
                <w:sz w:val="20"/>
                <w:szCs w:val="20"/>
              </w:rPr>
            </w:pPr>
            <w:r>
              <w:rPr>
                <w:color w:val="808080" w:themeColor="background1" w:themeShade="80"/>
                <w:sz w:val="20"/>
                <w:szCs w:val="20"/>
                <w:lang w:val="en-US"/>
              </w:rPr>
              <w:t>AD9952 +5</w:t>
            </w:r>
            <w:r>
              <w:rPr>
                <w:color w:val="808080" w:themeColor="background1" w:themeShade="80"/>
                <w:sz w:val="20"/>
                <w:szCs w:val="20"/>
              </w:rPr>
              <w:t>В</w:t>
            </w:r>
          </w:p>
        </w:tc>
      </w:tr>
      <w:tr w:rsidR="006A6407" w:rsidRPr="00EC0240" w14:paraId="7C288E5D" w14:textId="77777777" w:rsidTr="00C86632">
        <w:tc>
          <w:tcPr>
            <w:tcW w:w="2405" w:type="dxa"/>
          </w:tcPr>
          <w:p w14:paraId="722C72FD" w14:textId="77777777" w:rsidR="006A6407" w:rsidRPr="00EC0240" w:rsidRDefault="006A6407" w:rsidP="00D923E2">
            <w:pPr>
              <w:rPr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3119" w:type="dxa"/>
          </w:tcPr>
          <w:p w14:paraId="2E444EA5" w14:textId="77777777" w:rsidR="006A6407" w:rsidRPr="00EC0240" w:rsidRDefault="006A6407" w:rsidP="00D923E2">
            <w:pPr>
              <w:rPr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3685" w:type="dxa"/>
          </w:tcPr>
          <w:p w14:paraId="0D89D7CD" w14:textId="26827D81" w:rsidR="006A6407" w:rsidRPr="006A6407" w:rsidRDefault="006A6407" w:rsidP="00D923E2">
            <w:pPr>
              <w:rPr>
                <w:color w:val="808080" w:themeColor="background1" w:themeShade="80"/>
                <w:sz w:val="20"/>
                <w:szCs w:val="20"/>
              </w:rPr>
            </w:pPr>
            <w:r>
              <w:rPr>
                <w:color w:val="808080" w:themeColor="background1" w:themeShade="80"/>
                <w:sz w:val="20"/>
                <w:szCs w:val="20"/>
                <w:lang w:val="en-US"/>
              </w:rPr>
              <w:t>AD9952 0</w:t>
            </w:r>
            <w:r>
              <w:rPr>
                <w:color w:val="808080" w:themeColor="background1" w:themeShade="80"/>
                <w:sz w:val="20"/>
                <w:szCs w:val="20"/>
              </w:rPr>
              <w:t>В</w:t>
            </w:r>
          </w:p>
        </w:tc>
      </w:tr>
      <w:tr w:rsidR="006A6407" w:rsidRPr="00EC0240" w14:paraId="569DB1F0" w14:textId="77777777" w:rsidTr="00C86632">
        <w:tc>
          <w:tcPr>
            <w:tcW w:w="2405" w:type="dxa"/>
          </w:tcPr>
          <w:p w14:paraId="33C3B579" w14:textId="77777777" w:rsidR="006A6407" w:rsidRPr="00EC0240" w:rsidRDefault="006A6407" w:rsidP="00D923E2">
            <w:pPr>
              <w:rPr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3119" w:type="dxa"/>
          </w:tcPr>
          <w:p w14:paraId="7615A0C5" w14:textId="77777777" w:rsidR="006A6407" w:rsidRPr="00EC0240" w:rsidRDefault="006A6407" w:rsidP="00D923E2">
            <w:pPr>
              <w:rPr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3685" w:type="dxa"/>
          </w:tcPr>
          <w:p w14:paraId="36C5A026" w14:textId="184ED8BF" w:rsidR="006A6407" w:rsidRPr="006A6407" w:rsidRDefault="006A6407" w:rsidP="00D923E2">
            <w:pPr>
              <w:rPr>
                <w:color w:val="808080" w:themeColor="background1" w:themeShade="80"/>
                <w:sz w:val="20"/>
                <w:szCs w:val="20"/>
              </w:rPr>
            </w:pPr>
            <w:r>
              <w:rPr>
                <w:color w:val="808080" w:themeColor="background1" w:themeShade="80"/>
                <w:sz w:val="20"/>
                <w:szCs w:val="20"/>
                <w:lang w:val="en-US"/>
              </w:rPr>
              <w:t>AD9952 -5</w:t>
            </w:r>
            <w:r>
              <w:rPr>
                <w:color w:val="808080" w:themeColor="background1" w:themeShade="80"/>
                <w:sz w:val="20"/>
                <w:szCs w:val="20"/>
              </w:rPr>
              <w:t>В</w:t>
            </w:r>
          </w:p>
        </w:tc>
      </w:tr>
      <w:tr w:rsidR="006A6407" w:rsidRPr="00EC0240" w14:paraId="28110DD3" w14:textId="77777777" w:rsidTr="00C86632">
        <w:tc>
          <w:tcPr>
            <w:tcW w:w="2405" w:type="dxa"/>
          </w:tcPr>
          <w:p w14:paraId="0B7AEBCD" w14:textId="77777777" w:rsidR="006A6407" w:rsidRPr="00EC0240" w:rsidRDefault="006A6407" w:rsidP="00D923E2">
            <w:pPr>
              <w:rPr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3119" w:type="dxa"/>
          </w:tcPr>
          <w:p w14:paraId="05B4CCE7" w14:textId="77777777" w:rsidR="006A6407" w:rsidRPr="00EC0240" w:rsidRDefault="006A6407" w:rsidP="00D923E2">
            <w:pPr>
              <w:rPr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3685" w:type="dxa"/>
          </w:tcPr>
          <w:p w14:paraId="04255A97" w14:textId="7E6D7D00" w:rsidR="006A6407" w:rsidRPr="006A6407" w:rsidRDefault="006A6407" w:rsidP="00D923E2">
            <w:pPr>
              <w:rPr>
                <w:color w:val="808080" w:themeColor="background1" w:themeShade="80"/>
                <w:sz w:val="20"/>
                <w:szCs w:val="20"/>
              </w:rPr>
            </w:pPr>
            <w:r>
              <w:rPr>
                <w:color w:val="808080" w:themeColor="background1" w:themeShade="80"/>
                <w:sz w:val="20"/>
                <w:szCs w:val="20"/>
                <w:lang w:val="en-US"/>
              </w:rPr>
              <w:t xml:space="preserve">AD9952 </w:t>
            </w:r>
            <w:r>
              <w:rPr>
                <w:color w:val="808080" w:themeColor="background1" w:themeShade="80"/>
                <w:sz w:val="20"/>
                <w:szCs w:val="20"/>
              </w:rPr>
              <w:t>Размах</w:t>
            </w:r>
          </w:p>
        </w:tc>
      </w:tr>
      <w:tr w:rsidR="006A6407" w:rsidRPr="00EC0240" w14:paraId="2269D9AD" w14:textId="77777777" w:rsidTr="00C86632">
        <w:tc>
          <w:tcPr>
            <w:tcW w:w="2405" w:type="dxa"/>
          </w:tcPr>
          <w:p w14:paraId="3009D1B2" w14:textId="77777777" w:rsidR="006A6407" w:rsidRPr="00EC0240" w:rsidRDefault="006A6407" w:rsidP="00D923E2">
            <w:pPr>
              <w:rPr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3119" w:type="dxa"/>
          </w:tcPr>
          <w:p w14:paraId="03BE55B0" w14:textId="77777777" w:rsidR="006A6407" w:rsidRPr="00EC0240" w:rsidRDefault="006A6407" w:rsidP="00D923E2">
            <w:pPr>
              <w:rPr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3685" w:type="dxa"/>
          </w:tcPr>
          <w:p w14:paraId="37E9E102" w14:textId="60B1FD04" w:rsidR="006A6407" w:rsidRPr="006A6407" w:rsidRDefault="006A6407" w:rsidP="00D923E2">
            <w:pPr>
              <w:rPr>
                <w:color w:val="808080" w:themeColor="background1" w:themeShade="80"/>
                <w:sz w:val="20"/>
                <w:szCs w:val="20"/>
              </w:rPr>
            </w:pPr>
            <w:r>
              <w:rPr>
                <w:color w:val="808080" w:themeColor="background1" w:themeShade="80"/>
                <w:sz w:val="20"/>
                <w:szCs w:val="20"/>
                <w:lang w:val="en-US"/>
              </w:rPr>
              <w:t>DDS 0</w:t>
            </w:r>
            <w:r>
              <w:rPr>
                <w:color w:val="808080" w:themeColor="background1" w:themeShade="80"/>
                <w:sz w:val="20"/>
                <w:szCs w:val="20"/>
              </w:rPr>
              <w:t>В</w:t>
            </w:r>
          </w:p>
        </w:tc>
      </w:tr>
      <w:tr w:rsidR="00F04CAC" w:rsidRPr="00EC0240" w14:paraId="293878F1" w14:textId="77777777" w:rsidTr="00C86632">
        <w:tc>
          <w:tcPr>
            <w:tcW w:w="2405" w:type="dxa"/>
          </w:tcPr>
          <w:p w14:paraId="2154BD29" w14:textId="77777777" w:rsidR="00F04CAC" w:rsidRPr="00EC0240" w:rsidRDefault="00F04CAC" w:rsidP="00D923E2">
            <w:pPr>
              <w:rPr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3119" w:type="dxa"/>
          </w:tcPr>
          <w:p w14:paraId="4AE990CE" w14:textId="77777777" w:rsidR="00F04CAC" w:rsidRPr="00EC0240" w:rsidRDefault="00F04CAC" w:rsidP="00D923E2">
            <w:pPr>
              <w:rPr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3685" w:type="dxa"/>
          </w:tcPr>
          <w:p w14:paraId="7D65108A" w14:textId="6CFE2E0C" w:rsidR="00F04CAC" w:rsidRPr="00F04CAC" w:rsidRDefault="00F04CAC" w:rsidP="00D923E2">
            <w:pPr>
              <w:rPr>
                <w:color w:val="808080" w:themeColor="background1" w:themeShade="80"/>
                <w:sz w:val="20"/>
                <w:szCs w:val="20"/>
              </w:rPr>
            </w:pPr>
            <w:r>
              <w:rPr>
                <w:color w:val="808080" w:themeColor="background1" w:themeShade="80"/>
                <w:sz w:val="20"/>
                <w:szCs w:val="20"/>
                <w:lang w:val="en-US"/>
              </w:rPr>
              <w:t>DDS -5</w:t>
            </w:r>
            <w:r>
              <w:rPr>
                <w:color w:val="808080" w:themeColor="background1" w:themeShade="80"/>
                <w:sz w:val="20"/>
                <w:szCs w:val="20"/>
              </w:rPr>
              <w:t>В</w:t>
            </w:r>
          </w:p>
        </w:tc>
      </w:tr>
      <w:tr w:rsidR="006A6407" w:rsidRPr="00EC0240" w14:paraId="5D03DEF0" w14:textId="77777777" w:rsidTr="00C86632">
        <w:tc>
          <w:tcPr>
            <w:tcW w:w="2405" w:type="dxa"/>
          </w:tcPr>
          <w:p w14:paraId="0BB25F81" w14:textId="77777777" w:rsidR="006A6407" w:rsidRPr="00EC0240" w:rsidRDefault="006A6407" w:rsidP="00D923E2">
            <w:pPr>
              <w:rPr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3119" w:type="dxa"/>
          </w:tcPr>
          <w:p w14:paraId="55067C6D" w14:textId="77777777" w:rsidR="006A6407" w:rsidRPr="00EC0240" w:rsidRDefault="006A6407" w:rsidP="00D923E2">
            <w:pPr>
              <w:rPr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3685" w:type="dxa"/>
          </w:tcPr>
          <w:p w14:paraId="74E05403" w14:textId="0CA0606A" w:rsidR="006A6407" w:rsidRPr="006A6407" w:rsidRDefault="006A6407" w:rsidP="00D923E2">
            <w:pPr>
              <w:rPr>
                <w:color w:val="808080" w:themeColor="background1" w:themeShade="80"/>
                <w:sz w:val="20"/>
                <w:szCs w:val="20"/>
                <w:lang w:val="en-US"/>
              </w:rPr>
            </w:pPr>
            <w:r>
              <w:rPr>
                <w:color w:val="808080" w:themeColor="background1" w:themeShade="80"/>
                <w:sz w:val="20"/>
                <w:szCs w:val="20"/>
                <w:lang w:val="en-US"/>
              </w:rPr>
              <w:t>DDS +</w:t>
            </w:r>
            <w:r>
              <w:rPr>
                <w:color w:val="808080" w:themeColor="background1" w:themeShade="80"/>
                <w:sz w:val="20"/>
                <w:szCs w:val="20"/>
              </w:rPr>
              <w:t>5В</w:t>
            </w:r>
          </w:p>
        </w:tc>
      </w:tr>
      <w:tr w:rsidR="006A6407" w:rsidRPr="00EC0240" w14:paraId="4FFF698B" w14:textId="77777777" w:rsidTr="00C86632">
        <w:tc>
          <w:tcPr>
            <w:tcW w:w="2405" w:type="dxa"/>
          </w:tcPr>
          <w:p w14:paraId="503ABEDE" w14:textId="77777777" w:rsidR="006A6407" w:rsidRPr="00EC0240" w:rsidRDefault="006A6407" w:rsidP="00D923E2">
            <w:pPr>
              <w:rPr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3119" w:type="dxa"/>
          </w:tcPr>
          <w:p w14:paraId="78B92648" w14:textId="77777777" w:rsidR="006A6407" w:rsidRPr="00EC0240" w:rsidRDefault="006A6407" w:rsidP="00D923E2">
            <w:pPr>
              <w:rPr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3685" w:type="dxa"/>
          </w:tcPr>
          <w:p w14:paraId="71FE9DFA" w14:textId="4F1159CF" w:rsidR="006A6407" w:rsidRPr="006A6407" w:rsidRDefault="006A6407" w:rsidP="00D923E2">
            <w:pPr>
              <w:rPr>
                <w:color w:val="808080" w:themeColor="background1" w:themeShade="80"/>
                <w:sz w:val="20"/>
                <w:szCs w:val="20"/>
              </w:rPr>
            </w:pPr>
            <w:r>
              <w:rPr>
                <w:color w:val="808080" w:themeColor="background1" w:themeShade="80"/>
                <w:sz w:val="20"/>
                <w:szCs w:val="20"/>
              </w:rPr>
              <w:t>Уровень синхронизации</w:t>
            </w:r>
          </w:p>
        </w:tc>
      </w:tr>
      <w:tr w:rsidR="00C86632" w:rsidRPr="00EC0240" w14:paraId="7BE44AF0" w14:textId="77777777" w:rsidTr="00C86632">
        <w:tc>
          <w:tcPr>
            <w:tcW w:w="2405" w:type="dxa"/>
          </w:tcPr>
          <w:p w14:paraId="110BEF92" w14:textId="77777777" w:rsidR="00C86632" w:rsidRPr="00EC0240" w:rsidRDefault="00C86632" w:rsidP="00D923E2">
            <w:pPr>
              <w:rPr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3119" w:type="dxa"/>
          </w:tcPr>
          <w:p w14:paraId="11F267D1" w14:textId="29868803" w:rsidR="00C86632" w:rsidRPr="00EC0240" w:rsidRDefault="00C86632" w:rsidP="00D923E2">
            <w:pPr>
              <w:rPr>
                <w:color w:val="808080" w:themeColor="background1" w:themeShade="80"/>
                <w:sz w:val="20"/>
                <w:szCs w:val="20"/>
              </w:rPr>
            </w:pPr>
            <w:r w:rsidRPr="00EC0240">
              <w:rPr>
                <w:color w:val="808080" w:themeColor="background1" w:themeShade="80"/>
                <w:sz w:val="20"/>
                <w:szCs w:val="20"/>
              </w:rPr>
              <w:t>Сохранить настройки</w:t>
            </w:r>
          </w:p>
        </w:tc>
        <w:tc>
          <w:tcPr>
            <w:tcW w:w="3685" w:type="dxa"/>
          </w:tcPr>
          <w:p w14:paraId="1B85841C" w14:textId="77777777" w:rsidR="00C86632" w:rsidRPr="00EC0240" w:rsidRDefault="00C86632" w:rsidP="00D923E2">
            <w:pPr>
              <w:rPr>
                <w:color w:val="808080" w:themeColor="background1" w:themeShade="80"/>
                <w:sz w:val="20"/>
                <w:szCs w:val="20"/>
              </w:rPr>
            </w:pPr>
          </w:p>
        </w:tc>
      </w:tr>
      <w:tr w:rsidR="00C86632" w:rsidRPr="00EC0240" w14:paraId="662485D6" w14:textId="77777777" w:rsidTr="00C86632">
        <w:tc>
          <w:tcPr>
            <w:tcW w:w="2405" w:type="dxa"/>
          </w:tcPr>
          <w:p w14:paraId="54E8D233" w14:textId="77777777" w:rsidR="00C86632" w:rsidRPr="00EC0240" w:rsidRDefault="00C86632" w:rsidP="00D923E2">
            <w:pPr>
              <w:rPr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3119" w:type="dxa"/>
          </w:tcPr>
          <w:p w14:paraId="02D4C820" w14:textId="15D34066" w:rsidR="00C86632" w:rsidRPr="00EC0240" w:rsidRDefault="00C86632" w:rsidP="00D923E2">
            <w:pPr>
              <w:rPr>
                <w:color w:val="808080" w:themeColor="background1" w:themeShade="80"/>
                <w:sz w:val="20"/>
                <w:szCs w:val="20"/>
              </w:rPr>
            </w:pPr>
            <w:r>
              <w:rPr>
                <w:color w:val="808080" w:themeColor="background1" w:themeShade="80"/>
                <w:sz w:val="20"/>
                <w:szCs w:val="20"/>
              </w:rPr>
              <w:t>КОНСОЛЬ</w:t>
            </w:r>
          </w:p>
        </w:tc>
        <w:tc>
          <w:tcPr>
            <w:tcW w:w="3685" w:type="dxa"/>
          </w:tcPr>
          <w:p w14:paraId="380E3843" w14:textId="6C48534C" w:rsidR="00C86632" w:rsidRPr="00EC0240" w:rsidRDefault="00C86632" w:rsidP="00D923E2">
            <w:pPr>
              <w:rPr>
                <w:color w:val="808080" w:themeColor="background1" w:themeShade="80"/>
                <w:sz w:val="20"/>
                <w:szCs w:val="20"/>
              </w:rPr>
            </w:pPr>
            <w:r>
              <w:rPr>
                <w:color w:val="808080" w:themeColor="background1" w:themeShade="80"/>
                <w:sz w:val="20"/>
                <w:szCs w:val="20"/>
              </w:rPr>
              <w:t>Отображение</w:t>
            </w:r>
          </w:p>
        </w:tc>
      </w:tr>
      <w:tr w:rsidR="00C86632" w:rsidRPr="00EC0240" w14:paraId="6E7E2841" w14:textId="77777777" w:rsidTr="00C86632">
        <w:tc>
          <w:tcPr>
            <w:tcW w:w="2405" w:type="dxa"/>
          </w:tcPr>
          <w:p w14:paraId="6E64E458" w14:textId="77777777" w:rsidR="00C86632" w:rsidRPr="00EC0240" w:rsidRDefault="00C86632" w:rsidP="00D923E2">
            <w:pPr>
              <w:rPr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3119" w:type="dxa"/>
          </w:tcPr>
          <w:p w14:paraId="2F98FEC7" w14:textId="77777777" w:rsidR="00C86632" w:rsidRDefault="00C86632" w:rsidP="00D923E2">
            <w:pPr>
              <w:rPr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3685" w:type="dxa"/>
          </w:tcPr>
          <w:p w14:paraId="1B72E70C" w14:textId="4E497F12" w:rsidR="00C86632" w:rsidRDefault="00C86632" w:rsidP="00D923E2">
            <w:pPr>
              <w:rPr>
                <w:color w:val="808080" w:themeColor="background1" w:themeShade="80"/>
                <w:sz w:val="20"/>
                <w:szCs w:val="20"/>
              </w:rPr>
            </w:pPr>
            <w:r>
              <w:rPr>
                <w:color w:val="808080" w:themeColor="background1" w:themeShade="80"/>
                <w:sz w:val="20"/>
                <w:szCs w:val="20"/>
              </w:rPr>
              <w:t>Количество строк</w:t>
            </w:r>
          </w:p>
        </w:tc>
      </w:tr>
      <w:tr w:rsidR="00C86632" w:rsidRPr="00EC0240" w14:paraId="3AC3532B" w14:textId="77777777" w:rsidTr="00C86632">
        <w:tc>
          <w:tcPr>
            <w:tcW w:w="2405" w:type="dxa"/>
          </w:tcPr>
          <w:p w14:paraId="52F62DC3" w14:textId="77777777" w:rsidR="00C86632" w:rsidRPr="00EC0240" w:rsidRDefault="00C86632" w:rsidP="00D923E2">
            <w:pPr>
              <w:rPr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3119" w:type="dxa"/>
          </w:tcPr>
          <w:p w14:paraId="49467F76" w14:textId="345442B5" w:rsidR="00C86632" w:rsidRPr="00EC0240" w:rsidRDefault="00C86632" w:rsidP="00D923E2">
            <w:pPr>
              <w:rPr>
                <w:color w:val="808080" w:themeColor="background1" w:themeShade="80"/>
                <w:sz w:val="20"/>
                <w:szCs w:val="20"/>
              </w:rPr>
            </w:pPr>
            <w:r w:rsidRPr="00EC0240">
              <w:rPr>
                <w:color w:val="808080" w:themeColor="background1" w:themeShade="80"/>
                <w:sz w:val="20"/>
                <w:szCs w:val="20"/>
              </w:rPr>
              <w:t>Статистика</w:t>
            </w:r>
          </w:p>
        </w:tc>
        <w:tc>
          <w:tcPr>
            <w:tcW w:w="3685" w:type="dxa"/>
          </w:tcPr>
          <w:p w14:paraId="3094A1BE" w14:textId="77777777" w:rsidR="00C86632" w:rsidRPr="00EC0240" w:rsidRDefault="00C86632" w:rsidP="00D923E2">
            <w:pPr>
              <w:rPr>
                <w:color w:val="808080" w:themeColor="background1" w:themeShade="80"/>
                <w:sz w:val="20"/>
                <w:szCs w:val="20"/>
              </w:rPr>
            </w:pPr>
          </w:p>
        </w:tc>
      </w:tr>
      <w:tr w:rsidR="00C86632" w:rsidRPr="00EC0240" w14:paraId="79A6396A" w14:textId="77777777" w:rsidTr="00C86632">
        <w:tc>
          <w:tcPr>
            <w:tcW w:w="2405" w:type="dxa"/>
          </w:tcPr>
          <w:p w14:paraId="65A9F071" w14:textId="77777777" w:rsidR="00C86632" w:rsidRPr="00EC0240" w:rsidRDefault="00C86632" w:rsidP="00D923E2">
            <w:pPr>
              <w:rPr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3119" w:type="dxa"/>
          </w:tcPr>
          <w:p w14:paraId="437A03C1" w14:textId="2CA47183" w:rsidR="00C86632" w:rsidRPr="00EC0240" w:rsidRDefault="00C86632" w:rsidP="00D923E2">
            <w:pPr>
              <w:rPr>
                <w:color w:val="808080" w:themeColor="background1" w:themeShade="80"/>
                <w:sz w:val="20"/>
                <w:szCs w:val="20"/>
              </w:rPr>
            </w:pPr>
            <w:r w:rsidRPr="00EC0240">
              <w:rPr>
                <w:color w:val="808080" w:themeColor="background1" w:themeShade="80"/>
                <w:sz w:val="20"/>
                <w:szCs w:val="20"/>
              </w:rPr>
              <w:t>Показывать параметры</w:t>
            </w:r>
          </w:p>
        </w:tc>
        <w:tc>
          <w:tcPr>
            <w:tcW w:w="3685" w:type="dxa"/>
          </w:tcPr>
          <w:p w14:paraId="3AEEE1C0" w14:textId="77777777" w:rsidR="00C86632" w:rsidRPr="00EC0240" w:rsidRDefault="00C86632" w:rsidP="00D923E2">
            <w:pPr>
              <w:rPr>
                <w:color w:val="808080" w:themeColor="background1" w:themeShade="80"/>
                <w:sz w:val="20"/>
                <w:szCs w:val="20"/>
              </w:rPr>
            </w:pPr>
          </w:p>
        </w:tc>
      </w:tr>
      <w:tr w:rsidR="00C86632" w:rsidRPr="00EC0240" w14:paraId="58043864" w14:textId="77777777" w:rsidTr="00C86632">
        <w:tc>
          <w:tcPr>
            <w:tcW w:w="2405" w:type="dxa"/>
          </w:tcPr>
          <w:p w14:paraId="433827AA" w14:textId="77777777" w:rsidR="00C86632" w:rsidRPr="00EC0240" w:rsidRDefault="00C86632" w:rsidP="00D923E2">
            <w:pPr>
              <w:rPr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3119" w:type="dxa"/>
          </w:tcPr>
          <w:p w14:paraId="5C567335" w14:textId="521AAD2A" w:rsidR="00C86632" w:rsidRPr="00EC0240" w:rsidRDefault="00C86632" w:rsidP="00D923E2">
            <w:pPr>
              <w:rPr>
                <w:color w:val="808080" w:themeColor="background1" w:themeShade="80"/>
                <w:sz w:val="20"/>
                <w:szCs w:val="20"/>
              </w:rPr>
            </w:pPr>
            <w:r w:rsidRPr="00EC0240">
              <w:rPr>
                <w:color w:val="808080" w:themeColor="background1" w:themeShade="80"/>
                <w:sz w:val="20"/>
                <w:szCs w:val="20"/>
              </w:rPr>
              <w:t>РЕГИСТРЫ</w:t>
            </w:r>
          </w:p>
        </w:tc>
        <w:tc>
          <w:tcPr>
            <w:tcW w:w="3685" w:type="dxa"/>
          </w:tcPr>
          <w:p w14:paraId="7B8E98E8" w14:textId="50223522" w:rsidR="00C86632" w:rsidRPr="00EC0240" w:rsidRDefault="00C86632" w:rsidP="00D923E2">
            <w:pPr>
              <w:rPr>
                <w:color w:val="808080" w:themeColor="background1" w:themeShade="80"/>
                <w:sz w:val="20"/>
                <w:szCs w:val="20"/>
              </w:rPr>
            </w:pPr>
            <w:r w:rsidRPr="00EC0240">
              <w:rPr>
                <w:color w:val="808080" w:themeColor="background1" w:themeShade="80"/>
                <w:sz w:val="20"/>
                <w:szCs w:val="20"/>
              </w:rPr>
              <w:t>Предыдущий</w:t>
            </w:r>
          </w:p>
        </w:tc>
      </w:tr>
      <w:tr w:rsidR="00C86632" w:rsidRPr="00EC0240" w14:paraId="1F0F36F9" w14:textId="77777777" w:rsidTr="00C86632">
        <w:tc>
          <w:tcPr>
            <w:tcW w:w="2405" w:type="dxa"/>
          </w:tcPr>
          <w:p w14:paraId="69D34D0E" w14:textId="77777777" w:rsidR="00C86632" w:rsidRPr="00EC0240" w:rsidRDefault="00C86632" w:rsidP="00D923E2">
            <w:pPr>
              <w:rPr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3119" w:type="dxa"/>
          </w:tcPr>
          <w:p w14:paraId="6A3FFFC7" w14:textId="77777777" w:rsidR="00C86632" w:rsidRPr="00EC0240" w:rsidRDefault="00C86632" w:rsidP="00D923E2">
            <w:pPr>
              <w:rPr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3685" w:type="dxa"/>
          </w:tcPr>
          <w:p w14:paraId="34447280" w14:textId="448E1FFA" w:rsidR="00C86632" w:rsidRPr="00EC0240" w:rsidRDefault="00C86632" w:rsidP="00D923E2">
            <w:pPr>
              <w:rPr>
                <w:color w:val="808080" w:themeColor="background1" w:themeShade="80"/>
                <w:sz w:val="20"/>
                <w:szCs w:val="20"/>
              </w:rPr>
            </w:pPr>
            <w:r w:rsidRPr="00EC0240">
              <w:rPr>
                <w:color w:val="808080" w:themeColor="background1" w:themeShade="80"/>
                <w:sz w:val="20"/>
                <w:szCs w:val="20"/>
              </w:rPr>
              <w:t>Следующий</w:t>
            </w:r>
          </w:p>
        </w:tc>
      </w:tr>
      <w:tr w:rsidR="00C86632" w:rsidRPr="00EC0240" w14:paraId="35678E47" w14:textId="77777777" w:rsidTr="00C86632">
        <w:tc>
          <w:tcPr>
            <w:tcW w:w="2405" w:type="dxa"/>
          </w:tcPr>
          <w:p w14:paraId="0EFC64D8" w14:textId="77777777" w:rsidR="00C86632" w:rsidRPr="00EC0240" w:rsidRDefault="00C86632" w:rsidP="00D923E2">
            <w:pPr>
              <w:rPr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3119" w:type="dxa"/>
          </w:tcPr>
          <w:p w14:paraId="03B56DAB" w14:textId="77777777" w:rsidR="00C86632" w:rsidRPr="00EC0240" w:rsidRDefault="00C86632" w:rsidP="00D923E2">
            <w:pPr>
              <w:rPr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3685" w:type="dxa"/>
          </w:tcPr>
          <w:p w14:paraId="623CD943" w14:textId="544DDD01" w:rsidR="00C86632" w:rsidRPr="00EC0240" w:rsidRDefault="00C86632" w:rsidP="00D923E2">
            <w:pPr>
              <w:rPr>
                <w:color w:val="808080" w:themeColor="background1" w:themeShade="80"/>
                <w:sz w:val="20"/>
                <w:szCs w:val="20"/>
              </w:rPr>
            </w:pPr>
            <w:r w:rsidRPr="00EC0240">
              <w:rPr>
                <w:color w:val="808080" w:themeColor="background1" w:themeShade="80"/>
                <w:sz w:val="20"/>
                <w:szCs w:val="20"/>
              </w:rPr>
              <w:t>Заслать</w:t>
            </w:r>
          </w:p>
        </w:tc>
      </w:tr>
    </w:tbl>
    <w:p w14:paraId="1D38040A" w14:textId="19FF5732" w:rsidR="00D923E2" w:rsidRDefault="00D923E2" w:rsidP="00D923E2"/>
    <w:p w14:paraId="73C0DD45" w14:textId="558FA66D" w:rsidR="0091259C" w:rsidRPr="003E72FB" w:rsidRDefault="002A390B" w:rsidP="002A390B">
      <w:pPr>
        <w:ind w:firstLine="851"/>
        <w:rPr>
          <w:sz w:val="20"/>
          <w:szCs w:val="20"/>
        </w:rPr>
      </w:pPr>
      <w:r w:rsidRPr="00541805">
        <w:rPr>
          <w:b/>
          <w:sz w:val="20"/>
          <w:szCs w:val="20"/>
        </w:rPr>
        <w:t xml:space="preserve">НАСТРОЙКИ </w:t>
      </w:r>
      <w:r w:rsidR="008907E7" w:rsidRPr="00541805">
        <w:rPr>
          <w:b/>
          <w:sz w:val="20"/>
          <w:szCs w:val="20"/>
        </w:rPr>
        <w:t>СИГНАЛОВ</w:t>
      </w:r>
      <w:r w:rsidRPr="00541805">
        <w:rPr>
          <w:b/>
          <w:sz w:val="20"/>
          <w:szCs w:val="20"/>
        </w:rPr>
        <w:t>/Параметр</w:t>
      </w:r>
      <w:r w:rsidRPr="003E72FB">
        <w:rPr>
          <w:sz w:val="20"/>
          <w:szCs w:val="20"/>
        </w:rPr>
        <w:t xml:space="preserve"> содержит разные значения в зависимости от выбранной формы сигнала.</w:t>
      </w:r>
    </w:p>
    <w:tbl>
      <w:tblPr>
        <w:tblStyle w:val="ac"/>
        <w:tblW w:w="9351" w:type="dxa"/>
        <w:tblLayout w:type="fixed"/>
        <w:tblLook w:val="04A0" w:firstRow="1" w:lastRow="0" w:firstColumn="1" w:lastColumn="0" w:noHBand="0" w:noVBand="1"/>
      </w:tblPr>
      <w:tblGrid>
        <w:gridCol w:w="1250"/>
        <w:gridCol w:w="588"/>
        <w:gridCol w:w="709"/>
        <w:gridCol w:w="567"/>
        <w:gridCol w:w="567"/>
        <w:gridCol w:w="709"/>
        <w:gridCol w:w="567"/>
        <w:gridCol w:w="708"/>
        <w:gridCol w:w="709"/>
        <w:gridCol w:w="851"/>
        <w:gridCol w:w="567"/>
        <w:gridCol w:w="850"/>
        <w:gridCol w:w="709"/>
      </w:tblGrid>
      <w:tr w:rsidR="00AB5323" w:rsidRPr="00117158" w14:paraId="2C5D6907" w14:textId="6ED8FAEE" w:rsidTr="00AB5323">
        <w:tc>
          <w:tcPr>
            <w:tcW w:w="1250" w:type="dxa"/>
          </w:tcPr>
          <w:p w14:paraId="00921F2D" w14:textId="77777777" w:rsidR="00AB5323" w:rsidRDefault="00AB5323" w:rsidP="00117158">
            <w:pPr>
              <w:pStyle w:val="a4"/>
              <w:jc w:val="left"/>
              <w:rPr>
                <w:b w:val="0"/>
                <w:sz w:val="16"/>
                <w:szCs w:val="16"/>
              </w:rPr>
            </w:pPr>
          </w:p>
        </w:tc>
        <w:tc>
          <w:tcPr>
            <w:tcW w:w="588" w:type="dxa"/>
          </w:tcPr>
          <w:p w14:paraId="00C2AA43" w14:textId="6FC75C2A" w:rsidR="00AB5323" w:rsidRPr="00117158" w:rsidRDefault="00AB5323" w:rsidP="003F457B">
            <w:pPr>
              <w:pStyle w:val="a4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Частота</w:t>
            </w:r>
          </w:p>
        </w:tc>
        <w:tc>
          <w:tcPr>
            <w:tcW w:w="709" w:type="dxa"/>
          </w:tcPr>
          <w:p w14:paraId="470A868F" w14:textId="0BA1905F" w:rsidR="00AB5323" w:rsidRPr="00117158" w:rsidRDefault="00AB5323" w:rsidP="003F457B">
            <w:pPr>
              <w:pStyle w:val="a4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Амплитуда</w:t>
            </w:r>
          </w:p>
        </w:tc>
        <w:tc>
          <w:tcPr>
            <w:tcW w:w="567" w:type="dxa"/>
          </w:tcPr>
          <w:p w14:paraId="79D90674" w14:textId="05B5DA14" w:rsidR="00AB5323" w:rsidRPr="00117158" w:rsidRDefault="00AB5323" w:rsidP="003F457B">
            <w:pPr>
              <w:pStyle w:val="a4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Смещение</w:t>
            </w:r>
          </w:p>
        </w:tc>
        <w:tc>
          <w:tcPr>
            <w:tcW w:w="567" w:type="dxa"/>
          </w:tcPr>
          <w:p w14:paraId="15D99451" w14:textId="5C083338" w:rsidR="00AB5323" w:rsidRPr="00117158" w:rsidRDefault="00AB5323" w:rsidP="003F457B">
            <w:pPr>
              <w:pStyle w:val="a4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Манипуляция</w:t>
            </w:r>
          </w:p>
        </w:tc>
        <w:tc>
          <w:tcPr>
            <w:tcW w:w="709" w:type="dxa"/>
          </w:tcPr>
          <w:p w14:paraId="571BAAC9" w14:textId="306C31B3" w:rsidR="00AB5323" w:rsidRPr="00117158" w:rsidRDefault="00AB5323" w:rsidP="003F457B">
            <w:pPr>
              <w:pStyle w:val="a4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Режим запуска</w:t>
            </w:r>
          </w:p>
        </w:tc>
        <w:tc>
          <w:tcPr>
            <w:tcW w:w="567" w:type="dxa"/>
          </w:tcPr>
          <w:p w14:paraId="5B73C62C" w14:textId="0EFCC848" w:rsidR="00AB5323" w:rsidRPr="00117158" w:rsidRDefault="00AB5323" w:rsidP="003F457B">
            <w:pPr>
              <w:pStyle w:val="a4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Период</w:t>
            </w:r>
          </w:p>
        </w:tc>
        <w:tc>
          <w:tcPr>
            <w:tcW w:w="708" w:type="dxa"/>
          </w:tcPr>
          <w:p w14:paraId="03866812" w14:textId="0810FDE0" w:rsidR="00AB5323" w:rsidRPr="00117158" w:rsidRDefault="00AB5323" w:rsidP="003F457B">
            <w:pPr>
              <w:pStyle w:val="a4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Длительность</w:t>
            </w:r>
          </w:p>
        </w:tc>
        <w:tc>
          <w:tcPr>
            <w:tcW w:w="709" w:type="dxa"/>
          </w:tcPr>
          <w:p w14:paraId="56532519" w14:textId="3A00DCA9" w:rsidR="00AB5323" w:rsidRPr="00117158" w:rsidRDefault="00AB5323" w:rsidP="003F457B">
            <w:pPr>
              <w:pStyle w:val="a4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Число импульсов</w:t>
            </w:r>
          </w:p>
        </w:tc>
        <w:tc>
          <w:tcPr>
            <w:tcW w:w="851" w:type="dxa"/>
          </w:tcPr>
          <w:p w14:paraId="4EC31084" w14:textId="5D48E137" w:rsidR="00AB5323" w:rsidRPr="00117158" w:rsidRDefault="00AB5323" w:rsidP="003F457B">
            <w:pPr>
              <w:pStyle w:val="a4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Период пакета</w:t>
            </w:r>
          </w:p>
        </w:tc>
        <w:tc>
          <w:tcPr>
            <w:tcW w:w="567" w:type="dxa"/>
          </w:tcPr>
          <w:p w14:paraId="61AE1F17" w14:textId="0E5B11D2" w:rsidR="00AB5323" w:rsidRDefault="00AB5323" w:rsidP="003F457B">
            <w:pPr>
              <w:pStyle w:val="a4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Полярность</w:t>
            </w:r>
          </w:p>
        </w:tc>
        <w:tc>
          <w:tcPr>
            <w:tcW w:w="850" w:type="dxa"/>
          </w:tcPr>
          <w:p w14:paraId="764CB844" w14:textId="4AB17EAE" w:rsidR="00AB5323" w:rsidRPr="00AD33FE" w:rsidRDefault="00AB5323" w:rsidP="00AD33FE">
            <w:pPr>
              <w:pStyle w:val="a4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Фаза**</w:t>
            </w:r>
          </w:p>
        </w:tc>
        <w:tc>
          <w:tcPr>
            <w:tcW w:w="709" w:type="dxa"/>
          </w:tcPr>
          <w:p w14:paraId="151F7613" w14:textId="2A676958" w:rsidR="00AB5323" w:rsidRPr="00AB5323" w:rsidRDefault="00E96A7F" w:rsidP="00AD33FE">
            <w:pPr>
              <w:pStyle w:val="a4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ЗАГРУЗИТЬ</w:t>
            </w:r>
          </w:p>
        </w:tc>
      </w:tr>
      <w:tr w:rsidR="00AB5323" w:rsidRPr="00117158" w14:paraId="77097FF0" w14:textId="730162E2" w:rsidTr="00AB5323">
        <w:tc>
          <w:tcPr>
            <w:tcW w:w="1250" w:type="dxa"/>
          </w:tcPr>
          <w:p w14:paraId="0902C94C" w14:textId="1D0AB4B7" w:rsidR="00AB5323" w:rsidRPr="00117158" w:rsidRDefault="00AB5323" w:rsidP="00117158">
            <w:pPr>
              <w:pStyle w:val="a4"/>
              <w:jc w:val="left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Синус</w:t>
            </w:r>
          </w:p>
        </w:tc>
        <w:tc>
          <w:tcPr>
            <w:tcW w:w="588" w:type="dxa"/>
          </w:tcPr>
          <w:p w14:paraId="4AF116C4" w14:textId="437B94FF" w:rsidR="00AB5323" w:rsidRPr="00117158" w:rsidRDefault="00AB5323" w:rsidP="003F457B">
            <w:pPr>
              <w:pStyle w:val="a4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+</w:t>
            </w:r>
          </w:p>
        </w:tc>
        <w:tc>
          <w:tcPr>
            <w:tcW w:w="709" w:type="dxa"/>
          </w:tcPr>
          <w:p w14:paraId="1E0332D9" w14:textId="770FC051" w:rsidR="00AB5323" w:rsidRPr="00117158" w:rsidRDefault="00AB5323" w:rsidP="003F457B">
            <w:pPr>
              <w:pStyle w:val="a4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+</w:t>
            </w:r>
          </w:p>
        </w:tc>
        <w:tc>
          <w:tcPr>
            <w:tcW w:w="567" w:type="dxa"/>
          </w:tcPr>
          <w:p w14:paraId="7BC279E8" w14:textId="3251E0C8" w:rsidR="00AB5323" w:rsidRPr="00117158" w:rsidRDefault="00AB5323" w:rsidP="003F457B">
            <w:pPr>
              <w:pStyle w:val="a4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+</w:t>
            </w:r>
          </w:p>
        </w:tc>
        <w:tc>
          <w:tcPr>
            <w:tcW w:w="567" w:type="dxa"/>
          </w:tcPr>
          <w:p w14:paraId="6ECBB9A2" w14:textId="0369FFB3" w:rsidR="00AB5323" w:rsidRPr="00117158" w:rsidRDefault="00AB5323" w:rsidP="003F457B">
            <w:pPr>
              <w:pStyle w:val="a4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+</w:t>
            </w:r>
          </w:p>
        </w:tc>
        <w:tc>
          <w:tcPr>
            <w:tcW w:w="709" w:type="dxa"/>
          </w:tcPr>
          <w:p w14:paraId="189D5B8A" w14:textId="77777777" w:rsidR="00AB5323" w:rsidRPr="00117158" w:rsidRDefault="00AB5323" w:rsidP="003F457B">
            <w:pPr>
              <w:pStyle w:val="a4"/>
              <w:rPr>
                <w:b w:val="0"/>
                <w:sz w:val="16"/>
                <w:szCs w:val="16"/>
              </w:rPr>
            </w:pPr>
          </w:p>
        </w:tc>
        <w:tc>
          <w:tcPr>
            <w:tcW w:w="567" w:type="dxa"/>
          </w:tcPr>
          <w:p w14:paraId="67CD6EF5" w14:textId="77777777" w:rsidR="00AB5323" w:rsidRPr="00117158" w:rsidRDefault="00AB5323" w:rsidP="003F457B">
            <w:pPr>
              <w:pStyle w:val="a4"/>
              <w:rPr>
                <w:b w:val="0"/>
                <w:sz w:val="16"/>
                <w:szCs w:val="16"/>
              </w:rPr>
            </w:pPr>
          </w:p>
        </w:tc>
        <w:tc>
          <w:tcPr>
            <w:tcW w:w="708" w:type="dxa"/>
          </w:tcPr>
          <w:p w14:paraId="4F26A530" w14:textId="77777777" w:rsidR="00AB5323" w:rsidRPr="00117158" w:rsidRDefault="00AB5323" w:rsidP="003F457B">
            <w:pPr>
              <w:pStyle w:val="a4"/>
              <w:rPr>
                <w:b w:val="0"/>
                <w:sz w:val="16"/>
                <w:szCs w:val="16"/>
              </w:rPr>
            </w:pPr>
          </w:p>
        </w:tc>
        <w:tc>
          <w:tcPr>
            <w:tcW w:w="709" w:type="dxa"/>
          </w:tcPr>
          <w:p w14:paraId="189C09C4" w14:textId="77777777" w:rsidR="00AB5323" w:rsidRPr="00117158" w:rsidRDefault="00AB5323" w:rsidP="003F457B">
            <w:pPr>
              <w:pStyle w:val="a4"/>
              <w:rPr>
                <w:b w:val="0"/>
                <w:sz w:val="16"/>
                <w:szCs w:val="16"/>
              </w:rPr>
            </w:pPr>
          </w:p>
        </w:tc>
        <w:tc>
          <w:tcPr>
            <w:tcW w:w="851" w:type="dxa"/>
          </w:tcPr>
          <w:p w14:paraId="352F6A30" w14:textId="77777777" w:rsidR="00AB5323" w:rsidRPr="00117158" w:rsidRDefault="00AB5323" w:rsidP="003F457B">
            <w:pPr>
              <w:pStyle w:val="a4"/>
              <w:rPr>
                <w:b w:val="0"/>
                <w:sz w:val="16"/>
                <w:szCs w:val="16"/>
              </w:rPr>
            </w:pPr>
          </w:p>
        </w:tc>
        <w:tc>
          <w:tcPr>
            <w:tcW w:w="567" w:type="dxa"/>
          </w:tcPr>
          <w:p w14:paraId="3DF1FF88" w14:textId="77777777" w:rsidR="00AB5323" w:rsidRPr="00117158" w:rsidRDefault="00AB5323" w:rsidP="003F457B">
            <w:pPr>
              <w:pStyle w:val="a4"/>
              <w:rPr>
                <w:b w:val="0"/>
                <w:sz w:val="16"/>
                <w:szCs w:val="16"/>
              </w:rPr>
            </w:pPr>
          </w:p>
        </w:tc>
        <w:tc>
          <w:tcPr>
            <w:tcW w:w="850" w:type="dxa"/>
          </w:tcPr>
          <w:p w14:paraId="2E0AA97C" w14:textId="3CE81663" w:rsidR="00AB5323" w:rsidRPr="004054C4" w:rsidRDefault="00AB5323" w:rsidP="003F457B">
            <w:pPr>
              <w:pStyle w:val="a4"/>
              <w:rPr>
                <w:b w:val="0"/>
                <w:sz w:val="16"/>
                <w:szCs w:val="16"/>
                <w:lang w:val="en-US"/>
              </w:rPr>
            </w:pPr>
            <w:r>
              <w:rPr>
                <w:b w:val="0"/>
                <w:sz w:val="16"/>
                <w:szCs w:val="16"/>
                <w:lang w:val="en-US"/>
              </w:rPr>
              <w:t>*</w:t>
            </w:r>
          </w:p>
        </w:tc>
        <w:tc>
          <w:tcPr>
            <w:tcW w:w="709" w:type="dxa"/>
          </w:tcPr>
          <w:p w14:paraId="173B69D8" w14:textId="77777777" w:rsidR="00AB5323" w:rsidRDefault="00AB5323" w:rsidP="003F457B">
            <w:pPr>
              <w:pStyle w:val="a4"/>
              <w:rPr>
                <w:b w:val="0"/>
                <w:sz w:val="16"/>
                <w:szCs w:val="16"/>
                <w:lang w:val="en-US"/>
              </w:rPr>
            </w:pPr>
          </w:p>
        </w:tc>
      </w:tr>
      <w:tr w:rsidR="00AB5323" w:rsidRPr="00117158" w14:paraId="6ABEE8DF" w14:textId="5D58531E" w:rsidTr="00AB5323">
        <w:tc>
          <w:tcPr>
            <w:tcW w:w="1250" w:type="dxa"/>
          </w:tcPr>
          <w:p w14:paraId="427E057C" w14:textId="3BE6B1C1" w:rsidR="00AB5323" w:rsidRPr="00117158" w:rsidRDefault="00AB5323" w:rsidP="00117158">
            <w:pPr>
              <w:pStyle w:val="a4"/>
              <w:jc w:val="left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Пила+</w:t>
            </w:r>
          </w:p>
        </w:tc>
        <w:tc>
          <w:tcPr>
            <w:tcW w:w="588" w:type="dxa"/>
          </w:tcPr>
          <w:p w14:paraId="77A54414" w14:textId="446C43E5" w:rsidR="00AB5323" w:rsidRPr="00117158" w:rsidRDefault="00AB5323" w:rsidP="003F457B">
            <w:pPr>
              <w:pStyle w:val="a4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+</w:t>
            </w:r>
          </w:p>
        </w:tc>
        <w:tc>
          <w:tcPr>
            <w:tcW w:w="709" w:type="dxa"/>
          </w:tcPr>
          <w:p w14:paraId="1A31B1E6" w14:textId="08757DFD" w:rsidR="00AB5323" w:rsidRPr="00117158" w:rsidRDefault="00AB5323" w:rsidP="003F457B">
            <w:pPr>
              <w:pStyle w:val="a4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+</w:t>
            </w:r>
          </w:p>
        </w:tc>
        <w:tc>
          <w:tcPr>
            <w:tcW w:w="567" w:type="dxa"/>
          </w:tcPr>
          <w:p w14:paraId="7F827721" w14:textId="1E6F0590" w:rsidR="00AB5323" w:rsidRPr="00117158" w:rsidRDefault="00AB5323" w:rsidP="003F457B">
            <w:pPr>
              <w:pStyle w:val="a4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+</w:t>
            </w:r>
          </w:p>
        </w:tc>
        <w:tc>
          <w:tcPr>
            <w:tcW w:w="567" w:type="dxa"/>
          </w:tcPr>
          <w:p w14:paraId="4B211E21" w14:textId="77777777" w:rsidR="00AB5323" w:rsidRPr="00117158" w:rsidRDefault="00AB5323" w:rsidP="003F457B">
            <w:pPr>
              <w:pStyle w:val="a4"/>
              <w:rPr>
                <w:b w:val="0"/>
                <w:sz w:val="16"/>
                <w:szCs w:val="16"/>
              </w:rPr>
            </w:pPr>
          </w:p>
        </w:tc>
        <w:tc>
          <w:tcPr>
            <w:tcW w:w="709" w:type="dxa"/>
          </w:tcPr>
          <w:p w14:paraId="508DBC9E" w14:textId="116BA3FF" w:rsidR="00AB5323" w:rsidRPr="00117158" w:rsidRDefault="00AB5323" w:rsidP="003F457B">
            <w:pPr>
              <w:pStyle w:val="a4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+</w:t>
            </w:r>
          </w:p>
        </w:tc>
        <w:tc>
          <w:tcPr>
            <w:tcW w:w="567" w:type="dxa"/>
          </w:tcPr>
          <w:p w14:paraId="6889D110" w14:textId="77777777" w:rsidR="00AB5323" w:rsidRPr="00117158" w:rsidRDefault="00AB5323" w:rsidP="003F457B">
            <w:pPr>
              <w:pStyle w:val="a4"/>
              <w:rPr>
                <w:b w:val="0"/>
                <w:sz w:val="16"/>
                <w:szCs w:val="16"/>
              </w:rPr>
            </w:pPr>
          </w:p>
        </w:tc>
        <w:tc>
          <w:tcPr>
            <w:tcW w:w="708" w:type="dxa"/>
          </w:tcPr>
          <w:p w14:paraId="0A264096" w14:textId="77777777" w:rsidR="00AB5323" w:rsidRPr="00117158" w:rsidRDefault="00AB5323" w:rsidP="003F457B">
            <w:pPr>
              <w:pStyle w:val="a4"/>
              <w:rPr>
                <w:b w:val="0"/>
                <w:sz w:val="16"/>
                <w:szCs w:val="16"/>
              </w:rPr>
            </w:pPr>
          </w:p>
        </w:tc>
        <w:tc>
          <w:tcPr>
            <w:tcW w:w="709" w:type="dxa"/>
          </w:tcPr>
          <w:p w14:paraId="788871F0" w14:textId="77777777" w:rsidR="00AB5323" w:rsidRPr="00117158" w:rsidRDefault="00AB5323" w:rsidP="003F457B">
            <w:pPr>
              <w:pStyle w:val="a4"/>
              <w:rPr>
                <w:b w:val="0"/>
                <w:sz w:val="16"/>
                <w:szCs w:val="16"/>
              </w:rPr>
            </w:pPr>
          </w:p>
        </w:tc>
        <w:tc>
          <w:tcPr>
            <w:tcW w:w="851" w:type="dxa"/>
          </w:tcPr>
          <w:p w14:paraId="2587EDEA" w14:textId="77777777" w:rsidR="00AB5323" w:rsidRPr="00117158" w:rsidRDefault="00AB5323" w:rsidP="003F457B">
            <w:pPr>
              <w:pStyle w:val="a4"/>
              <w:rPr>
                <w:b w:val="0"/>
                <w:sz w:val="16"/>
                <w:szCs w:val="16"/>
              </w:rPr>
            </w:pPr>
          </w:p>
        </w:tc>
        <w:tc>
          <w:tcPr>
            <w:tcW w:w="567" w:type="dxa"/>
          </w:tcPr>
          <w:p w14:paraId="70407ECD" w14:textId="77777777" w:rsidR="00AB5323" w:rsidRPr="00117158" w:rsidRDefault="00AB5323" w:rsidP="003F457B">
            <w:pPr>
              <w:pStyle w:val="a4"/>
              <w:rPr>
                <w:b w:val="0"/>
                <w:sz w:val="16"/>
                <w:szCs w:val="16"/>
              </w:rPr>
            </w:pPr>
          </w:p>
        </w:tc>
        <w:tc>
          <w:tcPr>
            <w:tcW w:w="850" w:type="dxa"/>
          </w:tcPr>
          <w:p w14:paraId="37D8ADC4" w14:textId="77777777" w:rsidR="00AB5323" w:rsidRPr="00117158" w:rsidRDefault="00AB5323" w:rsidP="003F457B">
            <w:pPr>
              <w:pStyle w:val="a4"/>
              <w:rPr>
                <w:b w:val="0"/>
                <w:sz w:val="16"/>
                <w:szCs w:val="16"/>
              </w:rPr>
            </w:pPr>
          </w:p>
        </w:tc>
        <w:tc>
          <w:tcPr>
            <w:tcW w:w="709" w:type="dxa"/>
          </w:tcPr>
          <w:p w14:paraId="207982F6" w14:textId="77777777" w:rsidR="00AB5323" w:rsidRPr="00117158" w:rsidRDefault="00AB5323" w:rsidP="003F457B">
            <w:pPr>
              <w:pStyle w:val="a4"/>
              <w:rPr>
                <w:b w:val="0"/>
                <w:sz w:val="16"/>
                <w:szCs w:val="16"/>
              </w:rPr>
            </w:pPr>
          </w:p>
        </w:tc>
      </w:tr>
      <w:tr w:rsidR="00AB5323" w:rsidRPr="00117158" w14:paraId="356F9280" w14:textId="70A1E1C5" w:rsidTr="00AB5323">
        <w:tc>
          <w:tcPr>
            <w:tcW w:w="1250" w:type="dxa"/>
          </w:tcPr>
          <w:p w14:paraId="38F89C10" w14:textId="208B84FE" w:rsidR="00AB5323" w:rsidRPr="00117158" w:rsidRDefault="00AB5323" w:rsidP="00117158">
            <w:pPr>
              <w:pStyle w:val="a4"/>
              <w:jc w:val="left"/>
              <w:rPr>
                <w:b w:val="0"/>
                <w:sz w:val="16"/>
                <w:szCs w:val="16"/>
              </w:rPr>
            </w:pPr>
            <w:r w:rsidRPr="005141B1">
              <w:rPr>
                <w:rStyle w:val="a8"/>
                <w:b w:val="0"/>
              </w:rPr>
              <w:t>Пила</w:t>
            </w:r>
            <w:r>
              <w:rPr>
                <w:b w:val="0"/>
                <w:sz w:val="16"/>
                <w:szCs w:val="16"/>
              </w:rPr>
              <w:t>-</w:t>
            </w:r>
          </w:p>
        </w:tc>
        <w:tc>
          <w:tcPr>
            <w:tcW w:w="588" w:type="dxa"/>
          </w:tcPr>
          <w:p w14:paraId="3487DE9D" w14:textId="32A0C68A" w:rsidR="00AB5323" w:rsidRPr="00117158" w:rsidRDefault="00AB5323" w:rsidP="003F457B">
            <w:pPr>
              <w:pStyle w:val="a4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+</w:t>
            </w:r>
          </w:p>
        </w:tc>
        <w:tc>
          <w:tcPr>
            <w:tcW w:w="709" w:type="dxa"/>
          </w:tcPr>
          <w:p w14:paraId="5B740DD7" w14:textId="5CED6530" w:rsidR="00AB5323" w:rsidRPr="00117158" w:rsidRDefault="00AB5323" w:rsidP="003F457B">
            <w:pPr>
              <w:pStyle w:val="a4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+</w:t>
            </w:r>
          </w:p>
        </w:tc>
        <w:tc>
          <w:tcPr>
            <w:tcW w:w="567" w:type="dxa"/>
          </w:tcPr>
          <w:p w14:paraId="0E43E506" w14:textId="1A4FC01A" w:rsidR="00AB5323" w:rsidRPr="00117158" w:rsidRDefault="00AB5323" w:rsidP="003F457B">
            <w:pPr>
              <w:pStyle w:val="a4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+</w:t>
            </w:r>
          </w:p>
        </w:tc>
        <w:tc>
          <w:tcPr>
            <w:tcW w:w="567" w:type="dxa"/>
          </w:tcPr>
          <w:p w14:paraId="5DB5CA94" w14:textId="77777777" w:rsidR="00AB5323" w:rsidRPr="00117158" w:rsidRDefault="00AB5323" w:rsidP="003F457B">
            <w:pPr>
              <w:pStyle w:val="a4"/>
              <w:rPr>
                <w:b w:val="0"/>
                <w:sz w:val="16"/>
                <w:szCs w:val="16"/>
              </w:rPr>
            </w:pPr>
          </w:p>
        </w:tc>
        <w:tc>
          <w:tcPr>
            <w:tcW w:w="709" w:type="dxa"/>
          </w:tcPr>
          <w:p w14:paraId="222980D6" w14:textId="00895AE0" w:rsidR="00AB5323" w:rsidRPr="00117158" w:rsidRDefault="00AB5323" w:rsidP="003F457B">
            <w:pPr>
              <w:pStyle w:val="a4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+</w:t>
            </w:r>
          </w:p>
        </w:tc>
        <w:tc>
          <w:tcPr>
            <w:tcW w:w="567" w:type="dxa"/>
          </w:tcPr>
          <w:p w14:paraId="2D4048E4" w14:textId="77777777" w:rsidR="00AB5323" w:rsidRPr="00117158" w:rsidRDefault="00AB5323" w:rsidP="003F457B">
            <w:pPr>
              <w:pStyle w:val="a4"/>
              <w:rPr>
                <w:b w:val="0"/>
                <w:sz w:val="16"/>
                <w:szCs w:val="16"/>
              </w:rPr>
            </w:pPr>
          </w:p>
        </w:tc>
        <w:tc>
          <w:tcPr>
            <w:tcW w:w="708" w:type="dxa"/>
          </w:tcPr>
          <w:p w14:paraId="163920AE" w14:textId="77777777" w:rsidR="00AB5323" w:rsidRPr="00117158" w:rsidRDefault="00AB5323" w:rsidP="003F457B">
            <w:pPr>
              <w:pStyle w:val="a4"/>
              <w:rPr>
                <w:b w:val="0"/>
                <w:sz w:val="16"/>
                <w:szCs w:val="16"/>
              </w:rPr>
            </w:pPr>
          </w:p>
        </w:tc>
        <w:tc>
          <w:tcPr>
            <w:tcW w:w="709" w:type="dxa"/>
          </w:tcPr>
          <w:p w14:paraId="28A7827D" w14:textId="77777777" w:rsidR="00AB5323" w:rsidRPr="00117158" w:rsidRDefault="00AB5323" w:rsidP="003F457B">
            <w:pPr>
              <w:pStyle w:val="a4"/>
              <w:rPr>
                <w:b w:val="0"/>
                <w:sz w:val="16"/>
                <w:szCs w:val="16"/>
              </w:rPr>
            </w:pPr>
          </w:p>
        </w:tc>
        <w:tc>
          <w:tcPr>
            <w:tcW w:w="851" w:type="dxa"/>
          </w:tcPr>
          <w:p w14:paraId="3D45AFA1" w14:textId="77777777" w:rsidR="00AB5323" w:rsidRPr="00117158" w:rsidRDefault="00AB5323" w:rsidP="003F457B">
            <w:pPr>
              <w:pStyle w:val="a4"/>
              <w:rPr>
                <w:b w:val="0"/>
                <w:sz w:val="16"/>
                <w:szCs w:val="16"/>
              </w:rPr>
            </w:pPr>
          </w:p>
        </w:tc>
        <w:tc>
          <w:tcPr>
            <w:tcW w:w="567" w:type="dxa"/>
          </w:tcPr>
          <w:p w14:paraId="35EDE808" w14:textId="77777777" w:rsidR="00AB5323" w:rsidRPr="00117158" w:rsidRDefault="00AB5323" w:rsidP="003F457B">
            <w:pPr>
              <w:pStyle w:val="a4"/>
              <w:rPr>
                <w:b w:val="0"/>
                <w:sz w:val="16"/>
                <w:szCs w:val="16"/>
              </w:rPr>
            </w:pPr>
          </w:p>
        </w:tc>
        <w:tc>
          <w:tcPr>
            <w:tcW w:w="850" w:type="dxa"/>
          </w:tcPr>
          <w:p w14:paraId="1E21EACC" w14:textId="77777777" w:rsidR="00AB5323" w:rsidRPr="00117158" w:rsidRDefault="00AB5323" w:rsidP="003F457B">
            <w:pPr>
              <w:pStyle w:val="a4"/>
              <w:rPr>
                <w:b w:val="0"/>
                <w:sz w:val="16"/>
                <w:szCs w:val="16"/>
              </w:rPr>
            </w:pPr>
          </w:p>
        </w:tc>
        <w:tc>
          <w:tcPr>
            <w:tcW w:w="709" w:type="dxa"/>
          </w:tcPr>
          <w:p w14:paraId="0D5F2A92" w14:textId="77777777" w:rsidR="00AB5323" w:rsidRPr="00117158" w:rsidRDefault="00AB5323" w:rsidP="003F457B">
            <w:pPr>
              <w:pStyle w:val="a4"/>
              <w:rPr>
                <w:b w:val="0"/>
                <w:sz w:val="16"/>
                <w:szCs w:val="16"/>
              </w:rPr>
            </w:pPr>
          </w:p>
        </w:tc>
      </w:tr>
      <w:tr w:rsidR="00AB5323" w:rsidRPr="00117158" w14:paraId="5846BBD4" w14:textId="16F0DB03" w:rsidTr="00AB5323">
        <w:tc>
          <w:tcPr>
            <w:tcW w:w="1250" w:type="dxa"/>
          </w:tcPr>
          <w:p w14:paraId="526936DA" w14:textId="255B9369" w:rsidR="00AB5323" w:rsidRPr="00117158" w:rsidRDefault="00AB5323" w:rsidP="00117158">
            <w:pPr>
              <w:pStyle w:val="a4"/>
              <w:jc w:val="left"/>
              <w:rPr>
                <w:b w:val="0"/>
                <w:sz w:val="16"/>
                <w:szCs w:val="16"/>
              </w:rPr>
            </w:pPr>
            <w:r w:rsidRPr="00117158">
              <w:rPr>
                <w:b w:val="0"/>
                <w:sz w:val="16"/>
                <w:szCs w:val="16"/>
              </w:rPr>
              <w:t>Треугольник</w:t>
            </w:r>
          </w:p>
        </w:tc>
        <w:tc>
          <w:tcPr>
            <w:tcW w:w="588" w:type="dxa"/>
          </w:tcPr>
          <w:p w14:paraId="296A3A90" w14:textId="0FD27157" w:rsidR="00AB5323" w:rsidRPr="00117158" w:rsidRDefault="00AB5323" w:rsidP="003F457B">
            <w:pPr>
              <w:pStyle w:val="a4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+</w:t>
            </w:r>
          </w:p>
        </w:tc>
        <w:tc>
          <w:tcPr>
            <w:tcW w:w="709" w:type="dxa"/>
          </w:tcPr>
          <w:p w14:paraId="6B557955" w14:textId="1752DD7E" w:rsidR="00AB5323" w:rsidRPr="00117158" w:rsidRDefault="00AB5323" w:rsidP="003F457B">
            <w:pPr>
              <w:pStyle w:val="a4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+</w:t>
            </w:r>
          </w:p>
        </w:tc>
        <w:tc>
          <w:tcPr>
            <w:tcW w:w="567" w:type="dxa"/>
          </w:tcPr>
          <w:p w14:paraId="491C959C" w14:textId="6107D7CE" w:rsidR="00AB5323" w:rsidRPr="00117158" w:rsidRDefault="00AB5323" w:rsidP="003F457B">
            <w:pPr>
              <w:pStyle w:val="a4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+</w:t>
            </w:r>
          </w:p>
        </w:tc>
        <w:tc>
          <w:tcPr>
            <w:tcW w:w="567" w:type="dxa"/>
          </w:tcPr>
          <w:p w14:paraId="68A45284" w14:textId="77777777" w:rsidR="00AB5323" w:rsidRPr="00117158" w:rsidRDefault="00AB5323" w:rsidP="003F457B">
            <w:pPr>
              <w:pStyle w:val="a4"/>
              <w:rPr>
                <w:b w:val="0"/>
                <w:sz w:val="16"/>
                <w:szCs w:val="16"/>
              </w:rPr>
            </w:pPr>
          </w:p>
        </w:tc>
        <w:tc>
          <w:tcPr>
            <w:tcW w:w="709" w:type="dxa"/>
          </w:tcPr>
          <w:p w14:paraId="02FE91C9" w14:textId="04EEDA0C" w:rsidR="00AB5323" w:rsidRPr="00117158" w:rsidRDefault="00AB5323" w:rsidP="003F457B">
            <w:pPr>
              <w:pStyle w:val="a4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+</w:t>
            </w:r>
          </w:p>
        </w:tc>
        <w:tc>
          <w:tcPr>
            <w:tcW w:w="567" w:type="dxa"/>
          </w:tcPr>
          <w:p w14:paraId="7B2B7AD9" w14:textId="77777777" w:rsidR="00AB5323" w:rsidRPr="00117158" w:rsidRDefault="00AB5323" w:rsidP="003F457B">
            <w:pPr>
              <w:pStyle w:val="a4"/>
              <w:rPr>
                <w:b w:val="0"/>
                <w:sz w:val="16"/>
                <w:szCs w:val="16"/>
              </w:rPr>
            </w:pPr>
          </w:p>
        </w:tc>
        <w:tc>
          <w:tcPr>
            <w:tcW w:w="708" w:type="dxa"/>
          </w:tcPr>
          <w:p w14:paraId="4E14C4D4" w14:textId="77777777" w:rsidR="00AB5323" w:rsidRPr="00117158" w:rsidRDefault="00AB5323" w:rsidP="003F457B">
            <w:pPr>
              <w:pStyle w:val="a4"/>
              <w:rPr>
                <w:b w:val="0"/>
                <w:sz w:val="16"/>
                <w:szCs w:val="16"/>
              </w:rPr>
            </w:pPr>
          </w:p>
        </w:tc>
        <w:tc>
          <w:tcPr>
            <w:tcW w:w="709" w:type="dxa"/>
          </w:tcPr>
          <w:p w14:paraId="0DCFDC73" w14:textId="77777777" w:rsidR="00AB5323" w:rsidRPr="00117158" w:rsidRDefault="00AB5323" w:rsidP="003F457B">
            <w:pPr>
              <w:pStyle w:val="a4"/>
              <w:rPr>
                <w:b w:val="0"/>
                <w:sz w:val="16"/>
                <w:szCs w:val="16"/>
              </w:rPr>
            </w:pPr>
          </w:p>
        </w:tc>
        <w:tc>
          <w:tcPr>
            <w:tcW w:w="851" w:type="dxa"/>
          </w:tcPr>
          <w:p w14:paraId="7A48DCAC" w14:textId="77777777" w:rsidR="00AB5323" w:rsidRPr="00117158" w:rsidRDefault="00AB5323" w:rsidP="003F457B">
            <w:pPr>
              <w:pStyle w:val="a4"/>
              <w:rPr>
                <w:b w:val="0"/>
                <w:sz w:val="16"/>
                <w:szCs w:val="16"/>
              </w:rPr>
            </w:pPr>
          </w:p>
        </w:tc>
        <w:tc>
          <w:tcPr>
            <w:tcW w:w="567" w:type="dxa"/>
          </w:tcPr>
          <w:p w14:paraId="16DA4F2F" w14:textId="77777777" w:rsidR="00AB5323" w:rsidRPr="00117158" w:rsidRDefault="00AB5323" w:rsidP="003F457B">
            <w:pPr>
              <w:pStyle w:val="a4"/>
              <w:rPr>
                <w:b w:val="0"/>
                <w:sz w:val="16"/>
                <w:szCs w:val="16"/>
              </w:rPr>
            </w:pPr>
          </w:p>
        </w:tc>
        <w:tc>
          <w:tcPr>
            <w:tcW w:w="850" w:type="dxa"/>
          </w:tcPr>
          <w:p w14:paraId="2F568D56" w14:textId="77777777" w:rsidR="00AB5323" w:rsidRPr="00117158" w:rsidRDefault="00AB5323" w:rsidP="003F457B">
            <w:pPr>
              <w:pStyle w:val="a4"/>
              <w:rPr>
                <w:b w:val="0"/>
                <w:sz w:val="16"/>
                <w:szCs w:val="16"/>
              </w:rPr>
            </w:pPr>
          </w:p>
        </w:tc>
        <w:tc>
          <w:tcPr>
            <w:tcW w:w="709" w:type="dxa"/>
          </w:tcPr>
          <w:p w14:paraId="310ECFDE" w14:textId="77777777" w:rsidR="00AB5323" w:rsidRPr="00117158" w:rsidRDefault="00AB5323" w:rsidP="003F457B">
            <w:pPr>
              <w:pStyle w:val="a4"/>
              <w:rPr>
                <w:b w:val="0"/>
                <w:sz w:val="16"/>
                <w:szCs w:val="16"/>
              </w:rPr>
            </w:pPr>
          </w:p>
        </w:tc>
      </w:tr>
      <w:tr w:rsidR="00AB5323" w:rsidRPr="00117158" w14:paraId="0A712E3C" w14:textId="20493FF5" w:rsidTr="00AB5323">
        <w:tc>
          <w:tcPr>
            <w:tcW w:w="1250" w:type="dxa"/>
          </w:tcPr>
          <w:p w14:paraId="3483440F" w14:textId="34A7EBFE" w:rsidR="00AB5323" w:rsidRPr="005141B1" w:rsidRDefault="00AB5323" w:rsidP="00117158">
            <w:pPr>
              <w:pStyle w:val="a4"/>
              <w:jc w:val="left"/>
              <w:rPr>
                <w:rStyle w:val="a8"/>
                <w:b w:val="0"/>
              </w:rPr>
            </w:pPr>
            <w:r w:rsidRPr="005141B1">
              <w:rPr>
                <w:rStyle w:val="a8"/>
                <w:b w:val="0"/>
              </w:rPr>
              <w:t>Меандр</w:t>
            </w:r>
          </w:p>
        </w:tc>
        <w:tc>
          <w:tcPr>
            <w:tcW w:w="588" w:type="dxa"/>
          </w:tcPr>
          <w:p w14:paraId="2AD6CD5D" w14:textId="28760F16" w:rsidR="00AB5323" w:rsidRPr="00117158" w:rsidRDefault="00AB5323" w:rsidP="003F457B">
            <w:pPr>
              <w:pStyle w:val="a4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+</w:t>
            </w:r>
          </w:p>
        </w:tc>
        <w:tc>
          <w:tcPr>
            <w:tcW w:w="709" w:type="dxa"/>
          </w:tcPr>
          <w:p w14:paraId="0D91416E" w14:textId="542D7B29" w:rsidR="00AB5323" w:rsidRPr="00117158" w:rsidRDefault="00AB5323" w:rsidP="003F457B">
            <w:pPr>
              <w:pStyle w:val="a4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+</w:t>
            </w:r>
          </w:p>
        </w:tc>
        <w:tc>
          <w:tcPr>
            <w:tcW w:w="567" w:type="dxa"/>
          </w:tcPr>
          <w:p w14:paraId="1887C7DE" w14:textId="6FDAA843" w:rsidR="00AB5323" w:rsidRPr="00117158" w:rsidRDefault="00AB5323" w:rsidP="003F457B">
            <w:pPr>
              <w:pStyle w:val="a4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+</w:t>
            </w:r>
          </w:p>
        </w:tc>
        <w:tc>
          <w:tcPr>
            <w:tcW w:w="567" w:type="dxa"/>
          </w:tcPr>
          <w:p w14:paraId="2C0B5E40" w14:textId="77777777" w:rsidR="00AB5323" w:rsidRPr="00117158" w:rsidRDefault="00AB5323" w:rsidP="003F457B">
            <w:pPr>
              <w:pStyle w:val="a4"/>
              <w:rPr>
                <w:b w:val="0"/>
                <w:sz w:val="16"/>
                <w:szCs w:val="16"/>
              </w:rPr>
            </w:pPr>
          </w:p>
        </w:tc>
        <w:tc>
          <w:tcPr>
            <w:tcW w:w="709" w:type="dxa"/>
          </w:tcPr>
          <w:p w14:paraId="4B2B857B" w14:textId="77777777" w:rsidR="00AB5323" w:rsidRPr="00117158" w:rsidRDefault="00AB5323" w:rsidP="003F457B">
            <w:pPr>
              <w:pStyle w:val="a4"/>
              <w:rPr>
                <w:b w:val="0"/>
                <w:sz w:val="16"/>
                <w:szCs w:val="16"/>
              </w:rPr>
            </w:pPr>
          </w:p>
        </w:tc>
        <w:tc>
          <w:tcPr>
            <w:tcW w:w="567" w:type="dxa"/>
          </w:tcPr>
          <w:p w14:paraId="5FAC9D6B" w14:textId="77777777" w:rsidR="00AB5323" w:rsidRPr="00117158" w:rsidRDefault="00AB5323" w:rsidP="003F457B">
            <w:pPr>
              <w:pStyle w:val="a4"/>
              <w:rPr>
                <w:b w:val="0"/>
                <w:sz w:val="16"/>
                <w:szCs w:val="16"/>
              </w:rPr>
            </w:pPr>
          </w:p>
        </w:tc>
        <w:tc>
          <w:tcPr>
            <w:tcW w:w="708" w:type="dxa"/>
          </w:tcPr>
          <w:p w14:paraId="7C1FF4A0" w14:textId="77777777" w:rsidR="00AB5323" w:rsidRPr="00117158" w:rsidRDefault="00AB5323" w:rsidP="003F457B">
            <w:pPr>
              <w:pStyle w:val="a4"/>
              <w:rPr>
                <w:b w:val="0"/>
                <w:sz w:val="16"/>
                <w:szCs w:val="16"/>
              </w:rPr>
            </w:pPr>
          </w:p>
        </w:tc>
        <w:tc>
          <w:tcPr>
            <w:tcW w:w="709" w:type="dxa"/>
          </w:tcPr>
          <w:p w14:paraId="70F88766" w14:textId="77777777" w:rsidR="00AB5323" w:rsidRPr="00117158" w:rsidRDefault="00AB5323" w:rsidP="003F457B">
            <w:pPr>
              <w:pStyle w:val="a4"/>
              <w:rPr>
                <w:b w:val="0"/>
                <w:sz w:val="16"/>
                <w:szCs w:val="16"/>
              </w:rPr>
            </w:pPr>
          </w:p>
        </w:tc>
        <w:tc>
          <w:tcPr>
            <w:tcW w:w="851" w:type="dxa"/>
          </w:tcPr>
          <w:p w14:paraId="096F35D7" w14:textId="77777777" w:rsidR="00AB5323" w:rsidRPr="00117158" w:rsidRDefault="00AB5323" w:rsidP="003F457B">
            <w:pPr>
              <w:pStyle w:val="a4"/>
              <w:rPr>
                <w:b w:val="0"/>
                <w:sz w:val="16"/>
                <w:szCs w:val="16"/>
              </w:rPr>
            </w:pPr>
          </w:p>
        </w:tc>
        <w:tc>
          <w:tcPr>
            <w:tcW w:w="567" w:type="dxa"/>
          </w:tcPr>
          <w:p w14:paraId="7230E95F" w14:textId="77777777" w:rsidR="00AB5323" w:rsidRPr="00117158" w:rsidRDefault="00AB5323" w:rsidP="003F457B">
            <w:pPr>
              <w:pStyle w:val="a4"/>
              <w:rPr>
                <w:b w:val="0"/>
                <w:sz w:val="16"/>
                <w:szCs w:val="16"/>
              </w:rPr>
            </w:pPr>
          </w:p>
        </w:tc>
        <w:tc>
          <w:tcPr>
            <w:tcW w:w="850" w:type="dxa"/>
          </w:tcPr>
          <w:p w14:paraId="0882A0F2" w14:textId="77777777" w:rsidR="00AB5323" w:rsidRPr="00117158" w:rsidRDefault="00AB5323" w:rsidP="003F457B">
            <w:pPr>
              <w:pStyle w:val="a4"/>
              <w:rPr>
                <w:b w:val="0"/>
                <w:sz w:val="16"/>
                <w:szCs w:val="16"/>
              </w:rPr>
            </w:pPr>
          </w:p>
        </w:tc>
        <w:tc>
          <w:tcPr>
            <w:tcW w:w="709" w:type="dxa"/>
          </w:tcPr>
          <w:p w14:paraId="35275858" w14:textId="77777777" w:rsidR="00AB5323" w:rsidRPr="00117158" w:rsidRDefault="00AB5323" w:rsidP="003F457B">
            <w:pPr>
              <w:pStyle w:val="a4"/>
              <w:rPr>
                <w:b w:val="0"/>
                <w:sz w:val="16"/>
                <w:szCs w:val="16"/>
              </w:rPr>
            </w:pPr>
          </w:p>
        </w:tc>
      </w:tr>
      <w:tr w:rsidR="00AB5323" w:rsidRPr="00117158" w14:paraId="481701B5" w14:textId="4175069A" w:rsidTr="00AB5323">
        <w:tc>
          <w:tcPr>
            <w:tcW w:w="1250" w:type="dxa"/>
          </w:tcPr>
          <w:p w14:paraId="4DB984F9" w14:textId="383349BC" w:rsidR="00AB5323" w:rsidRPr="00117158" w:rsidRDefault="00AB5323" w:rsidP="00117158">
            <w:pPr>
              <w:pStyle w:val="a4"/>
              <w:jc w:val="left"/>
              <w:rPr>
                <w:b w:val="0"/>
                <w:sz w:val="16"/>
                <w:szCs w:val="16"/>
              </w:rPr>
            </w:pPr>
            <w:r w:rsidRPr="00117158">
              <w:rPr>
                <w:b w:val="0"/>
                <w:sz w:val="16"/>
                <w:szCs w:val="16"/>
              </w:rPr>
              <w:lastRenderedPageBreak/>
              <w:t>Импульс</w:t>
            </w:r>
          </w:p>
        </w:tc>
        <w:tc>
          <w:tcPr>
            <w:tcW w:w="588" w:type="dxa"/>
          </w:tcPr>
          <w:p w14:paraId="612F2D6E" w14:textId="77777777" w:rsidR="00AB5323" w:rsidRPr="00117158" w:rsidRDefault="00AB5323" w:rsidP="003F457B">
            <w:pPr>
              <w:pStyle w:val="a4"/>
              <w:rPr>
                <w:b w:val="0"/>
                <w:sz w:val="16"/>
                <w:szCs w:val="16"/>
              </w:rPr>
            </w:pPr>
          </w:p>
        </w:tc>
        <w:tc>
          <w:tcPr>
            <w:tcW w:w="709" w:type="dxa"/>
          </w:tcPr>
          <w:p w14:paraId="69EEC128" w14:textId="0D562411" w:rsidR="00AB5323" w:rsidRPr="00117158" w:rsidRDefault="00AB5323" w:rsidP="003F457B">
            <w:pPr>
              <w:pStyle w:val="a4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+</w:t>
            </w:r>
          </w:p>
        </w:tc>
        <w:tc>
          <w:tcPr>
            <w:tcW w:w="567" w:type="dxa"/>
          </w:tcPr>
          <w:p w14:paraId="07750077" w14:textId="3CB269C2" w:rsidR="00AB5323" w:rsidRPr="00117158" w:rsidRDefault="00AB5323" w:rsidP="003F457B">
            <w:pPr>
              <w:pStyle w:val="a4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+</w:t>
            </w:r>
          </w:p>
        </w:tc>
        <w:tc>
          <w:tcPr>
            <w:tcW w:w="567" w:type="dxa"/>
          </w:tcPr>
          <w:p w14:paraId="2E9F7C0B" w14:textId="77777777" w:rsidR="00AB5323" w:rsidRPr="00117158" w:rsidRDefault="00AB5323" w:rsidP="003F457B">
            <w:pPr>
              <w:pStyle w:val="a4"/>
              <w:rPr>
                <w:b w:val="0"/>
                <w:sz w:val="16"/>
                <w:szCs w:val="16"/>
              </w:rPr>
            </w:pPr>
          </w:p>
        </w:tc>
        <w:tc>
          <w:tcPr>
            <w:tcW w:w="709" w:type="dxa"/>
          </w:tcPr>
          <w:p w14:paraId="37668F48" w14:textId="238FF931" w:rsidR="00AB5323" w:rsidRPr="00117158" w:rsidRDefault="00AB5323" w:rsidP="003F457B">
            <w:pPr>
              <w:pStyle w:val="a4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+</w:t>
            </w:r>
          </w:p>
        </w:tc>
        <w:tc>
          <w:tcPr>
            <w:tcW w:w="567" w:type="dxa"/>
          </w:tcPr>
          <w:p w14:paraId="74939C76" w14:textId="772B7DA7" w:rsidR="00AB5323" w:rsidRPr="00117158" w:rsidRDefault="00AB5323" w:rsidP="003F457B">
            <w:pPr>
              <w:pStyle w:val="a4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+</w:t>
            </w:r>
          </w:p>
        </w:tc>
        <w:tc>
          <w:tcPr>
            <w:tcW w:w="708" w:type="dxa"/>
          </w:tcPr>
          <w:p w14:paraId="5DE65CDE" w14:textId="5A8076B0" w:rsidR="00AB5323" w:rsidRPr="00117158" w:rsidRDefault="00AB5323" w:rsidP="003F457B">
            <w:pPr>
              <w:pStyle w:val="a4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+</w:t>
            </w:r>
          </w:p>
        </w:tc>
        <w:tc>
          <w:tcPr>
            <w:tcW w:w="709" w:type="dxa"/>
          </w:tcPr>
          <w:p w14:paraId="6985902E" w14:textId="77777777" w:rsidR="00AB5323" w:rsidRPr="00117158" w:rsidRDefault="00AB5323" w:rsidP="003F457B">
            <w:pPr>
              <w:pStyle w:val="a4"/>
              <w:rPr>
                <w:b w:val="0"/>
                <w:sz w:val="16"/>
                <w:szCs w:val="16"/>
              </w:rPr>
            </w:pPr>
          </w:p>
        </w:tc>
        <w:tc>
          <w:tcPr>
            <w:tcW w:w="851" w:type="dxa"/>
          </w:tcPr>
          <w:p w14:paraId="43F92541" w14:textId="77777777" w:rsidR="00AB5323" w:rsidRPr="00117158" w:rsidRDefault="00AB5323" w:rsidP="003F457B">
            <w:pPr>
              <w:pStyle w:val="a4"/>
              <w:rPr>
                <w:b w:val="0"/>
                <w:sz w:val="16"/>
                <w:szCs w:val="16"/>
              </w:rPr>
            </w:pPr>
          </w:p>
        </w:tc>
        <w:tc>
          <w:tcPr>
            <w:tcW w:w="567" w:type="dxa"/>
          </w:tcPr>
          <w:p w14:paraId="1A07DF2A" w14:textId="2E16AA46" w:rsidR="00AB5323" w:rsidRPr="00117158" w:rsidRDefault="007D1423" w:rsidP="003F457B">
            <w:pPr>
              <w:pStyle w:val="a4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+</w:t>
            </w:r>
          </w:p>
        </w:tc>
        <w:tc>
          <w:tcPr>
            <w:tcW w:w="850" w:type="dxa"/>
          </w:tcPr>
          <w:p w14:paraId="3D453FC3" w14:textId="77777777" w:rsidR="00AB5323" w:rsidRPr="00117158" w:rsidRDefault="00AB5323" w:rsidP="003F457B">
            <w:pPr>
              <w:pStyle w:val="a4"/>
              <w:rPr>
                <w:b w:val="0"/>
                <w:sz w:val="16"/>
                <w:szCs w:val="16"/>
              </w:rPr>
            </w:pPr>
          </w:p>
        </w:tc>
        <w:tc>
          <w:tcPr>
            <w:tcW w:w="709" w:type="dxa"/>
          </w:tcPr>
          <w:p w14:paraId="418B2B98" w14:textId="77777777" w:rsidR="00AB5323" w:rsidRPr="00117158" w:rsidRDefault="00AB5323" w:rsidP="003F457B">
            <w:pPr>
              <w:pStyle w:val="a4"/>
              <w:rPr>
                <w:b w:val="0"/>
                <w:sz w:val="16"/>
                <w:szCs w:val="16"/>
              </w:rPr>
            </w:pPr>
          </w:p>
        </w:tc>
      </w:tr>
      <w:tr w:rsidR="00AB5323" w:rsidRPr="00117158" w14:paraId="7BF3BCEA" w14:textId="13144468" w:rsidTr="00AB5323">
        <w:tc>
          <w:tcPr>
            <w:tcW w:w="1250" w:type="dxa"/>
          </w:tcPr>
          <w:p w14:paraId="79EEEEB9" w14:textId="5CA364D2" w:rsidR="00AB5323" w:rsidRPr="00117158" w:rsidRDefault="00AB5323" w:rsidP="00117158">
            <w:pPr>
              <w:pStyle w:val="a4"/>
              <w:jc w:val="left"/>
              <w:rPr>
                <w:b w:val="0"/>
                <w:sz w:val="16"/>
                <w:szCs w:val="16"/>
              </w:rPr>
            </w:pPr>
            <w:r w:rsidRPr="00117158">
              <w:rPr>
                <w:b w:val="0"/>
                <w:sz w:val="16"/>
                <w:szCs w:val="16"/>
              </w:rPr>
              <w:t>Пакет*</w:t>
            </w:r>
          </w:p>
        </w:tc>
        <w:tc>
          <w:tcPr>
            <w:tcW w:w="588" w:type="dxa"/>
          </w:tcPr>
          <w:p w14:paraId="5E492DFC" w14:textId="77777777" w:rsidR="00AB5323" w:rsidRPr="00117158" w:rsidRDefault="00AB5323" w:rsidP="003F457B">
            <w:pPr>
              <w:pStyle w:val="a4"/>
              <w:rPr>
                <w:b w:val="0"/>
                <w:sz w:val="16"/>
                <w:szCs w:val="16"/>
              </w:rPr>
            </w:pPr>
          </w:p>
        </w:tc>
        <w:tc>
          <w:tcPr>
            <w:tcW w:w="709" w:type="dxa"/>
          </w:tcPr>
          <w:p w14:paraId="38760346" w14:textId="41DA500F" w:rsidR="00AB5323" w:rsidRPr="00117158" w:rsidRDefault="00AB5323" w:rsidP="003F457B">
            <w:pPr>
              <w:pStyle w:val="a4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+</w:t>
            </w:r>
          </w:p>
        </w:tc>
        <w:tc>
          <w:tcPr>
            <w:tcW w:w="567" w:type="dxa"/>
          </w:tcPr>
          <w:p w14:paraId="22686F65" w14:textId="6F3E2B75" w:rsidR="00AB5323" w:rsidRPr="00117158" w:rsidRDefault="00AB5323" w:rsidP="003F457B">
            <w:pPr>
              <w:pStyle w:val="a4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+</w:t>
            </w:r>
          </w:p>
        </w:tc>
        <w:tc>
          <w:tcPr>
            <w:tcW w:w="567" w:type="dxa"/>
          </w:tcPr>
          <w:p w14:paraId="1B863CCD" w14:textId="77777777" w:rsidR="00AB5323" w:rsidRPr="00117158" w:rsidRDefault="00AB5323" w:rsidP="003F457B">
            <w:pPr>
              <w:pStyle w:val="a4"/>
              <w:rPr>
                <w:b w:val="0"/>
                <w:sz w:val="16"/>
                <w:szCs w:val="16"/>
              </w:rPr>
            </w:pPr>
          </w:p>
        </w:tc>
        <w:tc>
          <w:tcPr>
            <w:tcW w:w="709" w:type="dxa"/>
          </w:tcPr>
          <w:p w14:paraId="07D7466A" w14:textId="3C4E3EB7" w:rsidR="00AB5323" w:rsidRPr="00117158" w:rsidRDefault="00AB5323" w:rsidP="003F457B">
            <w:pPr>
              <w:pStyle w:val="a4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+</w:t>
            </w:r>
          </w:p>
        </w:tc>
        <w:tc>
          <w:tcPr>
            <w:tcW w:w="567" w:type="dxa"/>
          </w:tcPr>
          <w:p w14:paraId="68B4FDFD" w14:textId="4FF4D14C" w:rsidR="00AB5323" w:rsidRPr="00117158" w:rsidRDefault="00AB5323" w:rsidP="003F457B">
            <w:pPr>
              <w:pStyle w:val="a4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+</w:t>
            </w:r>
          </w:p>
        </w:tc>
        <w:tc>
          <w:tcPr>
            <w:tcW w:w="708" w:type="dxa"/>
          </w:tcPr>
          <w:p w14:paraId="0280B692" w14:textId="7E0E3409" w:rsidR="00AB5323" w:rsidRPr="00117158" w:rsidRDefault="00AB5323" w:rsidP="003F457B">
            <w:pPr>
              <w:pStyle w:val="a4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+</w:t>
            </w:r>
          </w:p>
        </w:tc>
        <w:tc>
          <w:tcPr>
            <w:tcW w:w="709" w:type="dxa"/>
          </w:tcPr>
          <w:p w14:paraId="1EE8A27C" w14:textId="01EF3EE6" w:rsidR="00AB5323" w:rsidRPr="00117158" w:rsidRDefault="00AB5323" w:rsidP="003F457B">
            <w:pPr>
              <w:pStyle w:val="a4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+</w:t>
            </w:r>
          </w:p>
        </w:tc>
        <w:tc>
          <w:tcPr>
            <w:tcW w:w="851" w:type="dxa"/>
          </w:tcPr>
          <w:p w14:paraId="5DAE1F4D" w14:textId="05845C6C" w:rsidR="00AB5323" w:rsidRPr="00117158" w:rsidRDefault="00AB5323" w:rsidP="003F457B">
            <w:pPr>
              <w:pStyle w:val="a4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+</w:t>
            </w:r>
          </w:p>
        </w:tc>
        <w:tc>
          <w:tcPr>
            <w:tcW w:w="567" w:type="dxa"/>
          </w:tcPr>
          <w:p w14:paraId="6568E5E3" w14:textId="56C77131" w:rsidR="00AB5323" w:rsidRDefault="00AB5323" w:rsidP="003F457B">
            <w:pPr>
              <w:pStyle w:val="a4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+</w:t>
            </w:r>
          </w:p>
        </w:tc>
        <w:tc>
          <w:tcPr>
            <w:tcW w:w="850" w:type="dxa"/>
          </w:tcPr>
          <w:p w14:paraId="7361ACDD" w14:textId="77777777" w:rsidR="00AB5323" w:rsidRDefault="00AB5323" w:rsidP="003F457B">
            <w:pPr>
              <w:pStyle w:val="a4"/>
              <w:rPr>
                <w:b w:val="0"/>
                <w:sz w:val="16"/>
                <w:szCs w:val="16"/>
              </w:rPr>
            </w:pPr>
          </w:p>
        </w:tc>
        <w:tc>
          <w:tcPr>
            <w:tcW w:w="709" w:type="dxa"/>
          </w:tcPr>
          <w:p w14:paraId="0B9109A0" w14:textId="77777777" w:rsidR="00AB5323" w:rsidRDefault="00AB5323" w:rsidP="003F457B">
            <w:pPr>
              <w:pStyle w:val="a4"/>
              <w:rPr>
                <w:b w:val="0"/>
                <w:sz w:val="16"/>
                <w:szCs w:val="16"/>
              </w:rPr>
            </w:pPr>
          </w:p>
        </w:tc>
      </w:tr>
      <w:tr w:rsidR="00AB5323" w:rsidRPr="00AD33FE" w14:paraId="617F0903" w14:textId="562AE94F" w:rsidTr="00AB5323">
        <w:tc>
          <w:tcPr>
            <w:tcW w:w="1250" w:type="dxa"/>
          </w:tcPr>
          <w:p w14:paraId="5D0F75AB" w14:textId="096CF375" w:rsidR="00AB5323" w:rsidRPr="00AD33FE" w:rsidRDefault="00AB5323" w:rsidP="00117158">
            <w:pPr>
              <w:pStyle w:val="a4"/>
              <w:jc w:val="left"/>
              <w:rPr>
                <w:b w:val="0"/>
                <w:sz w:val="16"/>
                <w:szCs w:val="16"/>
              </w:rPr>
            </w:pPr>
            <w:r w:rsidRPr="00AD33FE">
              <w:rPr>
                <w:b w:val="0"/>
                <w:sz w:val="16"/>
                <w:szCs w:val="16"/>
              </w:rPr>
              <w:t>Произвольный</w:t>
            </w:r>
          </w:p>
        </w:tc>
        <w:tc>
          <w:tcPr>
            <w:tcW w:w="588" w:type="dxa"/>
          </w:tcPr>
          <w:p w14:paraId="3521FDCF" w14:textId="72C4011B" w:rsidR="00AB5323" w:rsidRPr="00AD33FE" w:rsidRDefault="00AB5323" w:rsidP="003F457B">
            <w:pPr>
              <w:pStyle w:val="a4"/>
              <w:rPr>
                <w:b w:val="0"/>
                <w:sz w:val="16"/>
                <w:szCs w:val="16"/>
              </w:rPr>
            </w:pPr>
            <w:r w:rsidRPr="00AD33FE">
              <w:rPr>
                <w:b w:val="0"/>
                <w:sz w:val="16"/>
                <w:szCs w:val="16"/>
              </w:rPr>
              <w:t>+</w:t>
            </w:r>
          </w:p>
        </w:tc>
        <w:tc>
          <w:tcPr>
            <w:tcW w:w="709" w:type="dxa"/>
          </w:tcPr>
          <w:p w14:paraId="7412BC1F" w14:textId="646B5E5F" w:rsidR="00AB5323" w:rsidRPr="00AD33FE" w:rsidRDefault="00AB5323" w:rsidP="003F457B">
            <w:pPr>
              <w:pStyle w:val="a4"/>
              <w:rPr>
                <w:b w:val="0"/>
                <w:sz w:val="16"/>
                <w:szCs w:val="16"/>
              </w:rPr>
            </w:pPr>
            <w:r w:rsidRPr="00AD33FE">
              <w:rPr>
                <w:b w:val="0"/>
                <w:sz w:val="16"/>
                <w:szCs w:val="16"/>
              </w:rPr>
              <w:t>+</w:t>
            </w:r>
          </w:p>
        </w:tc>
        <w:tc>
          <w:tcPr>
            <w:tcW w:w="567" w:type="dxa"/>
          </w:tcPr>
          <w:p w14:paraId="0DC7EDDF" w14:textId="06103C34" w:rsidR="00AB5323" w:rsidRPr="00AD33FE" w:rsidRDefault="00AB5323" w:rsidP="003F457B">
            <w:pPr>
              <w:pStyle w:val="a4"/>
              <w:rPr>
                <w:b w:val="0"/>
                <w:sz w:val="16"/>
                <w:szCs w:val="16"/>
              </w:rPr>
            </w:pPr>
            <w:r w:rsidRPr="00AD33FE">
              <w:rPr>
                <w:b w:val="0"/>
                <w:sz w:val="16"/>
                <w:szCs w:val="16"/>
              </w:rPr>
              <w:t>+</w:t>
            </w:r>
          </w:p>
        </w:tc>
        <w:tc>
          <w:tcPr>
            <w:tcW w:w="567" w:type="dxa"/>
          </w:tcPr>
          <w:p w14:paraId="49FD3A2F" w14:textId="77777777" w:rsidR="00AB5323" w:rsidRPr="00AD33FE" w:rsidRDefault="00AB5323" w:rsidP="003F457B">
            <w:pPr>
              <w:pStyle w:val="a4"/>
              <w:rPr>
                <w:b w:val="0"/>
                <w:sz w:val="16"/>
                <w:szCs w:val="16"/>
              </w:rPr>
            </w:pPr>
          </w:p>
        </w:tc>
        <w:tc>
          <w:tcPr>
            <w:tcW w:w="709" w:type="dxa"/>
          </w:tcPr>
          <w:p w14:paraId="12AE036E" w14:textId="27AAA5BE" w:rsidR="00AB5323" w:rsidRPr="00AD33FE" w:rsidRDefault="00AB5323" w:rsidP="003F457B">
            <w:pPr>
              <w:pStyle w:val="a4"/>
              <w:rPr>
                <w:b w:val="0"/>
                <w:sz w:val="16"/>
                <w:szCs w:val="16"/>
              </w:rPr>
            </w:pPr>
            <w:r w:rsidRPr="00AD33FE">
              <w:rPr>
                <w:b w:val="0"/>
                <w:sz w:val="16"/>
                <w:szCs w:val="16"/>
              </w:rPr>
              <w:t>+</w:t>
            </w:r>
          </w:p>
        </w:tc>
        <w:tc>
          <w:tcPr>
            <w:tcW w:w="567" w:type="dxa"/>
          </w:tcPr>
          <w:p w14:paraId="38C64B15" w14:textId="77777777" w:rsidR="00AB5323" w:rsidRPr="00AD33FE" w:rsidRDefault="00AB5323" w:rsidP="003F457B">
            <w:pPr>
              <w:pStyle w:val="a4"/>
              <w:rPr>
                <w:b w:val="0"/>
                <w:sz w:val="16"/>
                <w:szCs w:val="16"/>
              </w:rPr>
            </w:pPr>
          </w:p>
        </w:tc>
        <w:tc>
          <w:tcPr>
            <w:tcW w:w="708" w:type="dxa"/>
          </w:tcPr>
          <w:p w14:paraId="2A3B4058" w14:textId="77777777" w:rsidR="00AB5323" w:rsidRPr="00AD33FE" w:rsidRDefault="00AB5323" w:rsidP="003F457B">
            <w:pPr>
              <w:pStyle w:val="a4"/>
              <w:rPr>
                <w:b w:val="0"/>
                <w:sz w:val="16"/>
                <w:szCs w:val="16"/>
              </w:rPr>
            </w:pPr>
          </w:p>
        </w:tc>
        <w:tc>
          <w:tcPr>
            <w:tcW w:w="709" w:type="dxa"/>
          </w:tcPr>
          <w:p w14:paraId="3E203008" w14:textId="77777777" w:rsidR="00AB5323" w:rsidRPr="00AD33FE" w:rsidRDefault="00AB5323" w:rsidP="003F457B">
            <w:pPr>
              <w:pStyle w:val="a4"/>
              <w:rPr>
                <w:b w:val="0"/>
                <w:sz w:val="16"/>
                <w:szCs w:val="16"/>
              </w:rPr>
            </w:pPr>
          </w:p>
        </w:tc>
        <w:tc>
          <w:tcPr>
            <w:tcW w:w="851" w:type="dxa"/>
          </w:tcPr>
          <w:p w14:paraId="73DF885B" w14:textId="77777777" w:rsidR="00AB5323" w:rsidRPr="00AD33FE" w:rsidRDefault="00AB5323" w:rsidP="003F457B">
            <w:pPr>
              <w:pStyle w:val="a4"/>
              <w:rPr>
                <w:b w:val="0"/>
                <w:sz w:val="16"/>
                <w:szCs w:val="16"/>
              </w:rPr>
            </w:pPr>
          </w:p>
        </w:tc>
        <w:tc>
          <w:tcPr>
            <w:tcW w:w="567" w:type="dxa"/>
          </w:tcPr>
          <w:p w14:paraId="5E403552" w14:textId="77777777" w:rsidR="00AB5323" w:rsidRPr="00AD33FE" w:rsidRDefault="00AB5323" w:rsidP="003F457B">
            <w:pPr>
              <w:pStyle w:val="a4"/>
              <w:rPr>
                <w:b w:val="0"/>
                <w:sz w:val="16"/>
                <w:szCs w:val="16"/>
              </w:rPr>
            </w:pPr>
          </w:p>
        </w:tc>
        <w:tc>
          <w:tcPr>
            <w:tcW w:w="850" w:type="dxa"/>
          </w:tcPr>
          <w:p w14:paraId="59CA0D1F" w14:textId="77777777" w:rsidR="00AB5323" w:rsidRPr="00AD33FE" w:rsidRDefault="00AB5323" w:rsidP="003F457B">
            <w:pPr>
              <w:pStyle w:val="a4"/>
              <w:rPr>
                <w:b w:val="0"/>
                <w:sz w:val="16"/>
                <w:szCs w:val="16"/>
              </w:rPr>
            </w:pPr>
          </w:p>
        </w:tc>
        <w:tc>
          <w:tcPr>
            <w:tcW w:w="709" w:type="dxa"/>
          </w:tcPr>
          <w:p w14:paraId="47455FA7" w14:textId="0DCD6C61" w:rsidR="00AB5323" w:rsidRPr="00AD33FE" w:rsidRDefault="00AB5323" w:rsidP="003F457B">
            <w:pPr>
              <w:pStyle w:val="a4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*</w:t>
            </w:r>
          </w:p>
        </w:tc>
      </w:tr>
    </w:tbl>
    <w:p w14:paraId="7122E7FF" w14:textId="77DE8D26" w:rsidR="00117158" w:rsidRPr="00AD33FE" w:rsidRDefault="00117158" w:rsidP="00117158">
      <w:pPr>
        <w:pStyle w:val="a4"/>
        <w:jc w:val="left"/>
        <w:rPr>
          <w:b w:val="0"/>
          <w:sz w:val="16"/>
          <w:szCs w:val="16"/>
          <w:lang w:val="en-US"/>
        </w:rPr>
      </w:pPr>
      <w:r w:rsidRPr="00AD33FE">
        <w:rPr>
          <w:b w:val="0"/>
          <w:sz w:val="16"/>
          <w:szCs w:val="16"/>
        </w:rPr>
        <w:t xml:space="preserve">* только канал </w:t>
      </w:r>
      <w:r w:rsidRPr="00AD33FE">
        <w:rPr>
          <w:b w:val="0"/>
          <w:sz w:val="16"/>
          <w:szCs w:val="16"/>
          <w:lang w:val="en-US"/>
        </w:rPr>
        <w:t>A</w:t>
      </w:r>
    </w:p>
    <w:p w14:paraId="0BF2A13B" w14:textId="147216BA" w:rsidR="00AD33FE" w:rsidRPr="00AD33FE" w:rsidRDefault="00AD33FE" w:rsidP="00AD33FE">
      <w:pPr>
        <w:rPr>
          <w:sz w:val="16"/>
          <w:szCs w:val="16"/>
          <w:lang w:val="en-US"/>
        </w:rPr>
      </w:pPr>
      <w:r w:rsidRPr="00AD33FE">
        <w:rPr>
          <w:sz w:val="16"/>
          <w:szCs w:val="16"/>
        </w:rPr>
        <w:t>**</w:t>
      </w:r>
      <w:r>
        <w:rPr>
          <w:sz w:val="16"/>
          <w:szCs w:val="16"/>
        </w:rPr>
        <w:t xml:space="preserve"> только канал </w:t>
      </w:r>
      <w:r>
        <w:rPr>
          <w:sz w:val="16"/>
          <w:szCs w:val="16"/>
          <w:lang w:val="en-US"/>
        </w:rPr>
        <w:t>B</w:t>
      </w:r>
    </w:p>
    <w:p w14:paraId="147D0507" w14:textId="712F721F" w:rsidR="003936DB" w:rsidRPr="00541805" w:rsidRDefault="005141B1" w:rsidP="005141B1">
      <w:pPr>
        <w:rPr>
          <w:b/>
          <w:sz w:val="16"/>
          <w:szCs w:val="16"/>
        </w:rPr>
      </w:pPr>
      <w:r w:rsidRPr="00541805">
        <w:rPr>
          <w:b/>
          <w:sz w:val="16"/>
          <w:szCs w:val="16"/>
        </w:rPr>
        <w:t>Параметры манипуляции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263"/>
      </w:tblGrid>
      <w:tr w:rsidR="005141B1" w:rsidRPr="005141B1" w14:paraId="1A47591F" w14:textId="77777777" w:rsidTr="005141B1">
        <w:tc>
          <w:tcPr>
            <w:tcW w:w="2263" w:type="dxa"/>
          </w:tcPr>
          <w:p w14:paraId="093EB51C" w14:textId="379D190F" w:rsidR="005141B1" w:rsidRPr="005141B1" w:rsidRDefault="005141B1" w:rsidP="003936D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Манипуляция вкл/откл</w:t>
            </w:r>
          </w:p>
        </w:tc>
      </w:tr>
      <w:tr w:rsidR="005141B1" w:rsidRPr="005141B1" w14:paraId="238F890F" w14:textId="77777777" w:rsidTr="005141B1">
        <w:tc>
          <w:tcPr>
            <w:tcW w:w="2263" w:type="dxa"/>
          </w:tcPr>
          <w:p w14:paraId="3E32AA71" w14:textId="43793851" w:rsidR="005141B1" w:rsidRPr="005141B1" w:rsidRDefault="005141B1" w:rsidP="003936D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Режим</w:t>
            </w:r>
          </w:p>
        </w:tc>
      </w:tr>
      <w:tr w:rsidR="005141B1" w:rsidRPr="005141B1" w14:paraId="3BF1EA05" w14:textId="77777777" w:rsidTr="005141B1">
        <w:tc>
          <w:tcPr>
            <w:tcW w:w="2263" w:type="dxa"/>
          </w:tcPr>
          <w:p w14:paraId="6649E563" w14:textId="4FE168AA" w:rsidR="005141B1" w:rsidRDefault="005141B1" w:rsidP="003936D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Длительность</w:t>
            </w:r>
          </w:p>
        </w:tc>
      </w:tr>
      <w:tr w:rsidR="005141B1" w:rsidRPr="005141B1" w14:paraId="00385116" w14:textId="77777777" w:rsidTr="005141B1">
        <w:tc>
          <w:tcPr>
            <w:tcW w:w="2263" w:type="dxa"/>
          </w:tcPr>
          <w:p w14:paraId="61EDF0B6" w14:textId="015428C2" w:rsidR="005141B1" w:rsidRDefault="005141B1" w:rsidP="003936D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Период</w:t>
            </w:r>
          </w:p>
        </w:tc>
      </w:tr>
      <w:tr w:rsidR="005141B1" w:rsidRPr="005141B1" w14:paraId="596E588E" w14:textId="77777777" w:rsidTr="005141B1">
        <w:tc>
          <w:tcPr>
            <w:tcW w:w="2263" w:type="dxa"/>
          </w:tcPr>
          <w:p w14:paraId="2F689023" w14:textId="3C3C640B" w:rsidR="005141B1" w:rsidRDefault="005141B1" w:rsidP="003936D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Выход</w:t>
            </w:r>
          </w:p>
        </w:tc>
      </w:tr>
    </w:tbl>
    <w:p w14:paraId="16410BAF" w14:textId="374FD66D" w:rsidR="003936DB" w:rsidRDefault="003936DB" w:rsidP="003936DB">
      <w:pPr>
        <w:rPr>
          <w:sz w:val="16"/>
          <w:szCs w:val="16"/>
          <w:lang w:val="en-US"/>
        </w:rPr>
      </w:pPr>
    </w:p>
    <w:p w14:paraId="4C467DDC" w14:textId="77777777" w:rsidR="00AD33AE" w:rsidRDefault="00AD33AE">
      <w:pPr>
        <w:rPr>
          <w:b/>
          <w:sz w:val="16"/>
          <w:szCs w:val="16"/>
        </w:rPr>
      </w:pPr>
      <w:r>
        <w:rPr>
          <w:b/>
          <w:sz w:val="16"/>
          <w:szCs w:val="16"/>
        </w:rPr>
        <w:br w:type="page"/>
      </w:r>
    </w:p>
    <w:p w14:paraId="0CE1D9BC" w14:textId="6B202C0A" w:rsidR="00AD33AE" w:rsidRDefault="00AD33AE" w:rsidP="00AD33AE">
      <w:pPr>
        <w:jc w:val="center"/>
        <w:rPr>
          <w:sz w:val="16"/>
          <w:szCs w:val="16"/>
        </w:rPr>
      </w:pPr>
      <w:r w:rsidRPr="00AD33AE">
        <w:rPr>
          <w:b/>
          <w:sz w:val="16"/>
          <w:szCs w:val="16"/>
        </w:rPr>
        <w:lastRenderedPageBreak/>
        <w:t>Диапазоны параметров</w:t>
      </w:r>
    </w:p>
    <w:tbl>
      <w:tblPr>
        <w:tblStyle w:val="ac"/>
        <w:tblW w:w="0" w:type="auto"/>
        <w:tblLayout w:type="fixed"/>
        <w:tblLook w:val="04A0" w:firstRow="1" w:lastRow="0" w:firstColumn="1" w:lastColumn="0" w:noHBand="0" w:noVBand="1"/>
      </w:tblPr>
      <w:tblGrid>
        <w:gridCol w:w="1693"/>
        <w:gridCol w:w="1273"/>
        <w:gridCol w:w="1282"/>
        <w:gridCol w:w="1559"/>
        <w:gridCol w:w="3538"/>
      </w:tblGrid>
      <w:tr w:rsidR="005A4551" w14:paraId="74FA6935" w14:textId="77777777" w:rsidTr="00177C77">
        <w:tc>
          <w:tcPr>
            <w:tcW w:w="1693" w:type="dxa"/>
          </w:tcPr>
          <w:p w14:paraId="67C55A0C" w14:textId="77777777" w:rsidR="005A4551" w:rsidRDefault="005A4551" w:rsidP="00AD33AE">
            <w:pPr>
              <w:rPr>
                <w:sz w:val="16"/>
                <w:szCs w:val="16"/>
              </w:rPr>
            </w:pPr>
          </w:p>
        </w:tc>
        <w:tc>
          <w:tcPr>
            <w:tcW w:w="1273" w:type="dxa"/>
          </w:tcPr>
          <w:p w14:paraId="191C7533" w14:textId="299F70EE" w:rsidR="005A4551" w:rsidRDefault="005A4551" w:rsidP="00AD33A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Диапазон</w:t>
            </w:r>
          </w:p>
        </w:tc>
        <w:tc>
          <w:tcPr>
            <w:tcW w:w="1282" w:type="dxa"/>
          </w:tcPr>
          <w:p w14:paraId="73C8DC26" w14:textId="15E1911B" w:rsidR="005A4551" w:rsidRPr="003E1F64" w:rsidRDefault="003E1F64" w:rsidP="003E1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Допустимые значения</w:t>
            </w:r>
          </w:p>
        </w:tc>
        <w:tc>
          <w:tcPr>
            <w:tcW w:w="1559" w:type="dxa"/>
          </w:tcPr>
          <w:p w14:paraId="7BB2879A" w14:textId="18DB06B2" w:rsidR="005A4551" w:rsidRPr="0060328B" w:rsidRDefault="0060328B" w:rsidP="00AD33A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Шаг измененеия</w:t>
            </w:r>
          </w:p>
        </w:tc>
        <w:tc>
          <w:tcPr>
            <w:tcW w:w="3538" w:type="dxa"/>
          </w:tcPr>
          <w:p w14:paraId="0B090B12" w14:textId="380F2BBB" w:rsidR="005A4551" w:rsidRDefault="00151B9B" w:rsidP="00AD33A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Число разрядов</w:t>
            </w:r>
          </w:p>
        </w:tc>
      </w:tr>
      <w:tr w:rsidR="00AD33AE" w14:paraId="28AF0F89" w14:textId="77777777" w:rsidTr="00177C77">
        <w:tc>
          <w:tcPr>
            <w:tcW w:w="1693" w:type="dxa"/>
          </w:tcPr>
          <w:p w14:paraId="02D82DAD" w14:textId="1A9F3356" w:rsidR="00AD33AE" w:rsidRDefault="00AD33AE" w:rsidP="00AD33A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Частота</w:t>
            </w:r>
            <w:r w:rsidR="00E94880">
              <w:rPr>
                <w:sz w:val="16"/>
                <w:szCs w:val="16"/>
              </w:rPr>
              <w:t xml:space="preserve"> синус, меандр</w:t>
            </w:r>
          </w:p>
        </w:tc>
        <w:tc>
          <w:tcPr>
            <w:tcW w:w="1273" w:type="dxa"/>
          </w:tcPr>
          <w:p w14:paraId="3A5CECA9" w14:textId="73597311" w:rsidR="00AD33AE" w:rsidRPr="00411779" w:rsidRDefault="00EF3CD8" w:rsidP="00AD33A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[1e-6</w:t>
            </w:r>
            <w:r w:rsidR="00411779">
              <w:rPr>
                <w:sz w:val="16"/>
                <w:szCs w:val="16"/>
                <w:lang w:val="en-US"/>
              </w:rPr>
              <w:t>;20e6]</w:t>
            </w:r>
          </w:p>
        </w:tc>
        <w:tc>
          <w:tcPr>
            <w:tcW w:w="1282" w:type="dxa"/>
          </w:tcPr>
          <w:p w14:paraId="19EFECAF" w14:textId="4B40450A" w:rsidR="00AD33AE" w:rsidRPr="008D15EA" w:rsidRDefault="008D15EA" w:rsidP="003E1F64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-</w:t>
            </w:r>
          </w:p>
        </w:tc>
        <w:tc>
          <w:tcPr>
            <w:tcW w:w="1559" w:type="dxa"/>
          </w:tcPr>
          <w:p w14:paraId="2457C586" w14:textId="290B1195" w:rsidR="00AD33AE" w:rsidRPr="00284229" w:rsidRDefault="00177C77" w:rsidP="00177C7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0.01Гц (0.1мГц)</w:t>
            </w:r>
          </w:p>
        </w:tc>
        <w:tc>
          <w:tcPr>
            <w:tcW w:w="3538" w:type="dxa"/>
          </w:tcPr>
          <w:p w14:paraId="56417840" w14:textId="72B366C7" w:rsidR="00AD33AE" w:rsidRDefault="001A34C6" w:rsidP="00AD33A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E94880" w14:paraId="23E13ACE" w14:textId="77777777" w:rsidTr="00177C77">
        <w:tc>
          <w:tcPr>
            <w:tcW w:w="1693" w:type="dxa"/>
          </w:tcPr>
          <w:p w14:paraId="77A207AA" w14:textId="50BF29C4" w:rsidR="00E94880" w:rsidRDefault="00E94880" w:rsidP="00AD33A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Частота остальные</w:t>
            </w:r>
          </w:p>
        </w:tc>
        <w:tc>
          <w:tcPr>
            <w:tcW w:w="1273" w:type="dxa"/>
          </w:tcPr>
          <w:p w14:paraId="1E0CF24E" w14:textId="0F4B4974" w:rsidR="00E94880" w:rsidRPr="0029774B" w:rsidRDefault="0029774B" w:rsidP="00AD33AE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[1e-6;20e6]</w:t>
            </w:r>
          </w:p>
        </w:tc>
        <w:tc>
          <w:tcPr>
            <w:tcW w:w="1282" w:type="dxa"/>
          </w:tcPr>
          <w:p w14:paraId="71B86363" w14:textId="037F71E0" w:rsidR="00E94880" w:rsidRPr="008D15EA" w:rsidRDefault="008D15EA" w:rsidP="003E1F64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-</w:t>
            </w:r>
          </w:p>
        </w:tc>
        <w:tc>
          <w:tcPr>
            <w:tcW w:w="1559" w:type="dxa"/>
          </w:tcPr>
          <w:p w14:paraId="49C9D0FD" w14:textId="77777777" w:rsidR="00E94880" w:rsidRPr="00284229" w:rsidRDefault="00E94880" w:rsidP="00EC118C">
            <w:pPr>
              <w:rPr>
                <w:sz w:val="16"/>
                <w:szCs w:val="16"/>
              </w:rPr>
            </w:pPr>
          </w:p>
        </w:tc>
        <w:tc>
          <w:tcPr>
            <w:tcW w:w="3538" w:type="dxa"/>
          </w:tcPr>
          <w:p w14:paraId="5E6355D8" w14:textId="15C32B8D" w:rsidR="00E94880" w:rsidRDefault="000B6714" w:rsidP="00AD33A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AD33AE" w14:paraId="423928C6" w14:textId="77777777" w:rsidTr="00177C77">
        <w:tc>
          <w:tcPr>
            <w:tcW w:w="1693" w:type="dxa"/>
          </w:tcPr>
          <w:p w14:paraId="5EF3BDE7" w14:textId="305348B7" w:rsidR="00AD33AE" w:rsidRDefault="00AD33AE" w:rsidP="00AD33A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Амплитуда</w:t>
            </w:r>
          </w:p>
        </w:tc>
        <w:tc>
          <w:tcPr>
            <w:tcW w:w="1273" w:type="dxa"/>
          </w:tcPr>
          <w:p w14:paraId="47C93D88" w14:textId="44C6F329" w:rsidR="00AD33AE" w:rsidRPr="00EA539D" w:rsidRDefault="00EA539D" w:rsidP="00AD33AE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[0</w:t>
            </w:r>
            <w:r w:rsidR="00625279">
              <w:rPr>
                <w:sz w:val="16"/>
                <w:szCs w:val="16"/>
              </w:rPr>
              <w:t>.2</w:t>
            </w:r>
            <w:r>
              <w:rPr>
                <w:sz w:val="16"/>
                <w:szCs w:val="16"/>
                <w:lang w:val="en-US"/>
              </w:rPr>
              <w:t>;10]</w:t>
            </w:r>
          </w:p>
        </w:tc>
        <w:tc>
          <w:tcPr>
            <w:tcW w:w="1282" w:type="dxa"/>
          </w:tcPr>
          <w:p w14:paraId="0E4A527E" w14:textId="15CA0DC8" w:rsidR="00AD33AE" w:rsidRPr="008D15EA" w:rsidRDefault="008D15EA" w:rsidP="003E1F64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-</w:t>
            </w:r>
          </w:p>
        </w:tc>
        <w:tc>
          <w:tcPr>
            <w:tcW w:w="1559" w:type="dxa"/>
          </w:tcPr>
          <w:p w14:paraId="544B5535" w14:textId="35555854" w:rsidR="00AD33AE" w:rsidRDefault="00625279" w:rsidP="00AD33A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0.1</w:t>
            </w:r>
          </w:p>
        </w:tc>
        <w:tc>
          <w:tcPr>
            <w:tcW w:w="3538" w:type="dxa"/>
          </w:tcPr>
          <w:p w14:paraId="6910BD40" w14:textId="5A652AFE" w:rsidR="00AD33AE" w:rsidRDefault="0029774B" w:rsidP="00AD33A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</w:tr>
      <w:tr w:rsidR="00AD33AE" w14:paraId="75BD195F" w14:textId="77777777" w:rsidTr="00177C77">
        <w:tc>
          <w:tcPr>
            <w:tcW w:w="1693" w:type="dxa"/>
          </w:tcPr>
          <w:p w14:paraId="70A7136A" w14:textId="299918A2" w:rsidR="00AD33AE" w:rsidRDefault="00AD33AE" w:rsidP="00AD33A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Смещение</w:t>
            </w:r>
          </w:p>
        </w:tc>
        <w:tc>
          <w:tcPr>
            <w:tcW w:w="1273" w:type="dxa"/>
          </w:tcPr>
          <w:p w14:paraId="54A0C0CB" w14:textId="5061083B" w:rsidR="00AD33AE" w:rsidRPr="00EA539D" w:rsidRDefault="00EA539D" w:rsidP="00AD33AE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[-5;5]</w:t>
            </w:r>
          </w:p>
        </w:tc>
        <w:tc>
          <w:tcPr>
            <w:tcW w:w="1282" w:type="dxa"/>
          </w:tcPr>
          <w:p w14:paraId="36110C2E" w14:textId="72648833" w:rsidR="00AD33AE" w:rsidRPr="008D15EA" w:rsidRDefault="008D15EA" w:rsidP="003E1F64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-</w:t>
            </w:r>
          </w:p>
        </w:tc>
        <w:tc>
          <w:tcPr>
            <w:tcW w:w="1559" w:type="dxa"/>
          </w:tcPr>
          <w:p w14:paraId="470D11C9" w14:textId="044E5F4D" w:rsidR="00AD33AE" w:rsidRDefault="00625279" w:rsidP="00AD33A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0.1</w:t>
            </w:r>
          </w:p>
        </w:tc>
        <w:tc>
          <w:tcPr>
            <w:tcW w:w="3538" w:type="dxa"/>
          </w:tcPr>
          <w:p w14:paraId="5B701406" w14:textId="6C4287D8" w:rsidR="00AD33AE" w:rsidRPr="0029774B" w:rsidRDefault="00BC26CB" w:rsidP="00AD33AE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</w:t>
            </w:r>
          </w:p>
        </w:tc>
      </w:tr>
      <w:tr w:rsidR="00AD33AE" w14:paraId="7144DC58" w14:textId="77777777" w:rsidTr="00177C77">
        <w:tc>
          <w:tcPr>
            <w:tcW w:w="1693" w:type="dxa"/>
          </w:tcPr>
          <w:p w14:paraId="37BE1655" w14:textId="2741065C" w:rsidR="00AD33AE" w:rsidRDefault="00AD33AE" w:rsidP="00AD33A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Период</w:t>
            </w:r>
          </w:p>
        </w:tc>
        <w:tc>
          <w:tcPr>
            <w:tcW w:w="1273" w:type="dxa"/>
          </w:tcPr>
          <w:p w14:paraId="126B8151" w14:textId="316580C1" w:rsidR="00AD33AE" w:rsidRPr="0029774B" w:rsidRDefault="0029774B" w:rsidP="00AD33AE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[10</w:t>
            </w:r>
            <w:r>
              <w:rPr>
                <w:sz w:val="16"/>
                <w:szCs w:val="16"/>
              </w:rPr>
              <w:t>нс</w:t>
            </w:r>
            <w:r>
              <w:rPr>
                <w:sz w:val="16"/>
                <w:szCs w:val="16"/>
                <w:lang w:val="en-US"/>
              </w:rPr>
              <w:t>;</w:t>
            </w:r>
          </w:p>
        </w:tc>
        <w:tc>
          <w:tcPr>
            <w:tcW w:w="1282" w:type="dxa"/>
          </w:tcPr>
          <w:p w14:paraId="414CAA03" w14:textId="1453EAD4" w:rsidR="00AD33AE" w:rsidRPr="008D15EA" w:rsidRDefault="008D15EA" w:rsidP="003E1F64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-</w:t>
            </w:r>
          </w:p>
        </w:tc>
        <w:tc>
          <w:tcPr>
            <w:tcW w:w="1559" w:type="dxa"/>
          </w:tcPr>
          <w:p w14:paraId="352307A9" w14:textId="2B0A3F76" w:rsidR="00AD33AE" w:rsidRPr="00271C47" w:rsidRDefault="00271C47" w:rsidP="00AD33A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10нс</w:t>
            </w:r>
          </w:p>
        </w:tc>
        <w:tc>
          <w:tcPr>
            <w:tcW w:w="3538" w:type="dxa"/>
          </w:tcPr>
          <w:p w14:paraId="1BE9BEAE" w14:textId="77777777" w:rsidR="00AD33AE" w:rsidRDefault="00AD33AE" w:rsidP="00AD33AE">
            <w:pPr>
              <w:jc w:val="center"/>
              <w:rPr>
                <w:sz w:val="16"/>
                <w:szCs w:val="16"/>
              </w:rPr>
            </w:pPr>
          </w:p>
        </w:tc>
      </w:tr>
      <w:tr w:rsidR="00AD33AE" w14:paraId="1496D960" w14:textId="77777777" w:rsidTr="00177C77">
        <w:tc>
          <w:tcPr>
            <w:tcW w:w="1693" w:type="dxa"/>
          </w:tcPr>
          <w:p w14:paraId="53463E30" w14:textId="1D6B86DA" w:rsidR="00AD33AE" w:rsidRDefault="00AD33AE" w:rsidP="00AD33A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Длительность</w:t>
            </w:r>
          </w:p>
        </w:tc>
        <w:tc>
          <w:tcPr>
            <w:tcW w:w="1273" w:type="dxa"/>
          </w:tcPr>
          <w:p w14:paraId="48CCA92E" w14:textId="4349E19E" w:rsidR="00AD33AE" w:rsidRPr="0029774B" w:rsidRDefault="0029774B" w:rsidP="00AD33AE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[10</w:t>
            </w:r>
            <w:r>
              <w:rPr>
                <w:sz w:val="16"/>
                <w:szCs w:val="16"/>
              </w:rPr>
              <w:t>нс</w:t>
            </w:r>
            <w:r>
              <w:rPr>
                <w:sz w:val="16"/>
                <w:szCs w:val="16"/>
                <w:lang w:val="en-US"/>
              </w:rPr>
              <w:t>;</w:t>
            </w:r>
          </w:p>
        </w:tc>
        <w:tc>
          <w:tcPr>
            <w:tcW w:w="1282" w:type="dxa"/>
          </w:tcPr>
          <w:p w14:paraId="6E831935" w14:textId="27FF9DC2" w:rsidR="00AD33AE" w:rsidRPr="008D15EA" w:rsidRDefault="008D15EA" w:rsidP="003E1F64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-</w:t>
            </w:r>
          </w:p>
        </w:tc>
        <w:tc>
          <w:tcPr>
            <w:tcW w:w="1559" w:type="dxa"/>
          </w:tcPr>
          <w:p w14:paraId="366AFBBE" w14:textId="5496EC3C" w:rsidR="00AD33AE" w:rsidRDefault="00271C47" w:rsidP="00AD33A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10нс</w:t>
            </w:r>
          </w:p>
        </w:tc>
        <w:tc>
          <w:tcPr>
            <w:tcW w:w="3538" w:type="dxa"/>
          </w:tcPr>
          <w:p w14:paraId="41487AAB" w14:textId="77777777" w:rsidR="00AD33AE" w:rsidRDefault="00AD33AE" w:rsidP="00AD33AE">
            <w:pPr>
              <w:jc w:val="center"/>
              <w:rPr>
                <w:sz w:val="16"/>
                <w:szCs w:val="16"/>
              </w:rPr>
            </w:pPr>
          </w:p>
        </w:tc>
      </w:tr>
      <w:tr w:rsidR="00AD33AE" w14:paraId="57C2F51C" w14:textId="77777777" w:rsidTr="00177C77">
        <w:tc>
          <w:tcPr>
            <w:tcW w:w="1693" w:type="dxa"/>
          </w:tcPr>
          <w:p w14:paraId="4668A479" w14:textId="548A99C8" w:rsidR="00AD33AE" w:rsidRDefault="00AD33AE" w:rsidP="00AD33A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Число импульсов</w:t>
            </w:r>
          </w:p>
        </w:tc>
        <w:tc>
          <w:tcPr>
            <w:tcW w:w="1273" w:type="dxa"/>
          </w:tcPr>
          <w:p w14:paraId="377A9305" w14:textId="7F9B4A53" w:rsidR="00AD33AE" w:rsidRPr="008D15EA" w:rsidRDefault="008D15EA" w:rsidP="00AD33AE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[1;100]</w:t>
            </w:r>
          </w:p>
        </w:tc>
        <w:tc>
          <w:tcPr>
            <w:tcW w:w="1282" w:type="dxa"/>
          </w:tcPr>
          <w:p w14:paraId="7466F138" w14:textId="44510F49" w:rsidR="00AD33AE" w:rsidRPr="008D15EA" w:rsidRDefault="008D15EA" w:rsidP="003E1F64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-</w:t>
            </w:r>
          </w:p>
        </w:tc>
        <w:tc>
          <w:tcPr>
            <w:tcW w:w="1559" w:type="dxa"/>
          </w:tcPr>
          <w:p w14:paraId="2C40D959" w14:textId="3182B453" w:rsidR="00AD33AE" w:rsidRDefault="00271C47" w:rsidP="00AD33A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3538" w:type="dxa"/>
          </w:tcPr>
          <w:p w14:paraId="4EDEE34E" w14:textId="567B9EF4" w:rsidR="00AD33AE" w:rsidRPr="00BC26CB" w:rsidRDefault="00BC26CB" w:rsidP="00AD33AE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3</w:t>
            </w:r>
          </w:p>
        </w:tc>
      </w:tr>
      <w:tr w:rsidR="00AD33AE" w14:paraId="26CDC80D" w14:textId="77777777" w:rsidTr="00177C77">
        <w:tc>
          <w:tcPr>
            <w:tcW w:w="1693" w:type="dxa"/>
          </w:tcPr>
          <w:p w14:paraId="19FCD562" w14:textId="5ECDE686" w:rsidR="00AD33AE" w:rsidRDefault="00AD33AE" w:rsidP="00AD33A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Период пакета</w:t>
            </w:r>
          </w:p>
        </w:tc>
        <w:tc>
          <w:tcPr>
            <w:tcW w:w="1273" w:type="dxa"/>
          </w:tcPr>
          <w:p w14:paraId="1392CA13" w14:textId="635A663C" w:rsidR="00AD33AE" w:rsidRPr="0029774B" w:rsidRDefault="0029774B" w:rsidP="00AD33AE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[10</w:t>
            </w:r>
            <w:r>
              <w:rPr>
                <w:sz w:val="16"/>
                <w:szCs w:val="16"/>
              </w:rPr>
              <w:t>нс</w:t>
            </w:r>
            <w:r>
              <w:rPr>
                <w:sz w:val="16"/>
                <w:szCs w:val="16"/>
                <w:lang w:val="en-US"/>
              </w:rPr>
              <w:t>;</w:t>
            </w:r>
          </w:p>
        </w:tc>
        <w:tc>
          <w:tcPr>
            <w:tcW w:w="1282" w:type="dxa"/>
          </w:tcPr>
          <w:p w14:paraId="015EFA98" w14:textId="037F439A" w:rsidR="00AD33AE" w:rsidRPr="008D15EA" w:rsidRDefault="008D15EA" w:rsidP="003E1F64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-</w:t>
            </w:r>
          </w:p>
        </w:tc>
        <w:tc>
          <w:tcPr>
            <w:tcW w:w="1559" w:type="dxa"/>
          </w:tcPr>
          <w:p w14:paraId="33C05BD5" w14:textId="4D161074" w:rsidR="00AD33AE" w:rsidRDefault="00271C47" w:rsidP="00AD33A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10нс</w:t>
            </w:r>
          </w:p>
        </w:tc>
        <w:tc>
          <w:tcPr>
            <w:tcW w:w="3538" w:type="dxa"/>
          </w:tcPr>
          <w:p w14:paraId="758FC036" w14:textId="77777777" w:rsidR="00AD33AE" w:rsidRDefault="00AD33AE" w:rsidP="00AD33AE">
            <w:pPr>
              <w:jc w:val="center"/>
              <w:rPr>
                <w:sz w:val="16"/>
                <w:szCs w:val="16"/>
              </w:rPr>
            </w:pPr>
          </w:p>
        </w:tc>
      </w:tr>
      <w:tr w:rsidR="00AD33AE" w14:paraId="759BD644" w14:textId="77777777" w:rsidTr="00177C77">
        <w:tc>
          <w:tcPr>
            <w:tcW w:w="1693" w:type="dxa"/>
          </w:tcPr>
          <w:p w14:paraId="7A5AE50D" w14:textId="61A73EE3" w:rsidR="00AD33AE" w:rsidRDefault="00AD33AE" w:rsidP="00AD33A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Полярность</w:t>
            </w:r>
          </w:p>
        </w:tc>
        <w:tc>
          <w:tcPr>
            <w:tcW w:w="1273" w:type="dxa"/>
          </w:tcPr>
          <w:p w14:paraId="0C120B47" w14:textId="71A2CC46" w:rsidR="00AD33AE" w:rsidRDefault="00271C47" w:rsidP="00AD33A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1282" w:type="dxa"/>
          </w:tcPr>
          <w:p w14:paraId="2B475778" w14:textId="40C84750" w:rsidR="00AD33AE" w:rsidRDefault="003E1F64" w:rsidP="003E1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+,-</w:t>
            </w:r>
          </w:p>
        </w:tc>
        <w:tc>
          <w:tcPr>
            <w:tcW w:w="1559" w:type="dxa"/>
          </w:tcPr>
          <w:p w14:paraId="6AF364AB" w14:textId="6282083B" w:rsidR="00AD33AE" w:rsidRDefault="00271C47" w:rsidP="00AD33A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3538" w:type="dxa"/>
          </w:tcPr>
          <w:p w14:paraId="1669D84E" w14:textId="4F625E82" w:rsidR="00AD33AE" w:rsidRPr="00BC26CB" w:rsidRDefault="00BC26CB" w:rsidP="00AD33AE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-</w:t>
            </w:r>
          </w:p>
        </w:tc>
      </w:tr>
      <w:tr w:rsidR="00AD33AE" w14:paraId="5A4A8EDD" w14:textId="77777777" w:rsidTr="00177C77">
        <w:tc>
          <w:tcPr>
            <w:tcW w:w="1693" w:type="dxa"/>
          </w:tcPr>
          <w:p w14:paraId="2E1FAAA8" w14:textId="1A708EBA" w:rsidR="00AD33AE" w:rsidRDefault="00AD33AE" w:rsidP="00AD33A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Фаза</w:t>
            </w:r>
          </w:p>
        </w:tc>
        <w:tc>
          <w:tcPr>
            <w:tcW w:w="1273" w:type="dxa"/>
          </w:tcPr>
          <w:p w14:paraId="0FE2B4CB" w14:textId="2989E71B" w:rsidR="00AD33AE" w:rsidRPr="0060328B" w:rsidRDefault="0060328B" w:rsidP="00AD33AE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[0;360]</w:t>
            </w:r>
          </w:p>
        </w:tc>
        <w:tc>
          <w:tcPr>
            <w:tcW w:w="1282" w:type="dxa"/>
          </w:tcPr>
          <w:p w14:paraId="073E8759" w14:textId="74C44107" w:rsidR="00AD33AE" w:rsidRPr="008D15EA" w:rsidRDefault="008D15EA" w:rsidP="003E1F64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-</w:t>
            </w:r>
          </w:p>
        </w:tc>
        <w:tc>
          <w:tcPr>
            <w:tcW w:w="1559" w:type="dxa"/>
          </w:tcPr>
          <w:p w14:paraId="04DB0C45" w14:textId="764FE220" w:rsidR="00AD33AE" w:rsidRDefault="00271C47" w:rsidP="00AD33A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0.1</w:t>
            </w:r>
          </w:p>
        </w:tc>
        <w:tc>
          <w:tcPr>
            <w:tcW w:w="3538" w:type="dxa"/>
          </w:tcPr>
          <w:p w14:paraId="6272699D" w14:textId="0BD07094" w:rsidR="00AD33AE" w:rsidRPr="00BC26CB" w:rsidRDefault="00BC26CB" w:rsidP="00AD33AE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4</w:t>
            </w:r>
          </w:p>
        </w:tc>
      </w:tr>
    </w:tbl>
    <w:p w14:paraId="4BF66E3A" w14:textId="61DA002B" w:rsidR="00AD33AE" w:rsidRDefault="00AD33AE" w:rsidP="00AD33AE">
      <w:pPr>
        <w:jc w:val="center"/>
        <w:rPr>
          <w:sz w:val="16"/>
          <w:szCs w:val="16"/>
        </w:rPr>
      </w:pPr>
    </w:p>
    <w:p w14:paraId="0C36726C" w14:textId="63A8C748" w:rsidR="00284229" w:rsidRDefault="00284229" w:rsidP="00284229">
      <w:pPr>
        <w:ind w:firstLine="851"/>
        <w:rPr>
          <w:sz w:val="16"/>
          <w:szCs w:val="16"/>
        </w:rPr>
      </w:pPr>
      <w:r>
        <w:rPr>
          <w:sz w:val="16"/>
          <w:szCs w:val="16"/>
        </w:rPr>
        <w:t>При тактовой частоте 100МГц частота изменяется на 0.0233 Гц при изменении значения счётчика на 1. Поэтому частота должна настраиваться с дискретностю 0.01 Гц при тактовой частоте 100 МГц и с дискретностью 0.01/100 = 0.1мГц при тактовой частоте 1МГц.</w:t>
      </w:r>
    </w:p>
    <w:p w14:paraId="034555E1" w14:textId="77777777" w:rsidR="00284229" w:rsidRPr="00AD33AE" w:rsidRDefault="00284229" w:rsidP="00284229">
      <w:pPr>
        <w:ind w:firstLine="851"/>
        <w:rPr>
          <w:sz w:val="16"/>
          <w:szCs w:val="16"/>
        </w:rPr>
      </w:pPr>
    </w:p>
    <w:p w14:paraId="46D40E68" w14:textId="1D2B9C1A" w:rsidR="00E96A7F" w:rsidRDefault="000F2FEF" w:rsidP="00AD33AE">
      <w:pPr>
        <w:jc w:val="center"/>
        <w:rPr>
          <w:b/>
          <w:sz w:val="16"/>
          <w:szCs w:val="16"/>
        </w:rPr>
      </w:pPr>
      <w:r>
        <w:rPr>
          <w:b/>
          <w:sz w:val="16"/>
          <w:szCs w:val="16"/>
        </w:rPr>
        <w:t>Страница НАСТРОЙКИ СИГНАЛОВ/Параметр/</w:t>
      </w:r>
      <w:r w:rsidR="00E96A7F">
        <w:rPr>
          <w:b/>
          <w:sz w:val="16"/>
          <w:szCs w:val="16"/>
        </w:rPr>
        <w:t>ЗАГРУЗИТЬ</w:t>
      </w:r>
    </w:p>
    <w:p w14:paraId="099768E7" w14:textId="61C70017" w:rsidR="00C823C3" w:rsidRPr="00593DF4" w:rsidRDefault="00593DF4" w:rsidP="00C823C3">
      <w:pPr>
        <w:ind w:firstLine="851"/>
        <w:rPr>
          <w:sz w:val="16"/>
          <w:szCs w:val="16"/>
        </w:rPr>
      </w:pPr>
      <w:r>
        <w:rPr>
          <w:sz w:val="16"/>
          <w:szCs w:val="16"/>
        </w:rPr>
        <w:t xml:space="preserve">Страница предназначена для загрузки произвольной формы сигнала с флешки. Если флешка не подключена, на странице выводится надпись «Внешнее ЗУ не обнаружено». Возможна надпись «Внешнее ЗУ не примонтировано. Убедитесь, что на нём файловая система </w:t>
      </w:r>
      <w:r>
        <w:rPr>
          <w:sz w:val="16"/>
          <w:szCs w:val="16"/>
          <w:lang w:val="en-US"/>
        </w:rPr>
        <w:t>FAT</w:t>
      </w:r>
      <w:r w:rsidRPr="00593DF4">
        <w:rPr>
          <w:sz w:val="16"/>
          <w:szCs w:val="16"/>
        </w:rPr>
        <w:t xml:space="preserve">32 </w:t>
      </w:r>
      <w:r>
        <w:rPr>
          <w:sz w:val="16"/>
          <w:szCs w:val="16"/>
        </w:rPr>
        <w:t>или используйте другое ЗУ».</w:t>
      </w:r>
      <w:r w:rsidR="006A742E">
        <w:rPr>
          <w:sz w:val="16"/>
          <w:szCs w:val="16"/>
        </w:rPr>
        <w:t xml:space="preserve"> При подключенном устройстве на страницу выводится содержимое текущего каталога.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263"/>
        <w:gridCol w:w="7082"/>
      </w:tblGrid>
      <w:tr w:rsidR="006A742E" w14:paraId="6E9C5080" w14:textId="77777777" w:rsidTr="00E84F5C">
        <w:tc>
          <w:tcPr>
            <w:tcW w:w="2263" w:type="dxa"/>
          </w:tcPr>
          <w:p w14:paraId="51F32D06" w14:textId="626DD528" w:rsidR="006A742E" w:rsidRPr="006A742E" w:rsidRDefault="006A742E" w:rsidP="003936D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Выйти</w:t>
            </w:r>
          </w:p>
        </w:tc>
        <w:tc>
          <w:tcPr>
            <w:tcW w:w="7082" w:type="dxa"/>
          </w:tcPr>
          <w:p w14:paraId="791325C1" w14:textId="1F6D8AFC" w:rsidR="006A742E" w:rsidRDefault="00CD1649" w:rsidP="003936D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Переход в родительский каталог. Неактивна, если текущий каталог является корневым.</w:t>
            </w:r>
          </w:p>
        </w:tc>
      </w:tr>
      <w:tr w:rsidR="006A742E" w14:paraId="2DB932DF" w14:textId="77777777" w:rsidTr="00E84F5C">
        <w:tc>
          <w:tcPr>
            <w:tcW w:w="2263" w:type="dxa"/>
          </w:tcPr>
          <w:p w14:paraId="62F14CD6" w14:textId="0EC42DA0" w:rsidR="006A742E" w:rsidRDefault="006A742E" w:rsidP="003936D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</w:t>
            </w:r>
            <w:r w:rsidR="00CD1649">
              <w:rPr>
                <w:sz w:val="16"/>
                <w:szCs w:val="16"/>
              </w:rPr>
              <w:t>ойти</w:t>
            </w:r>
          </w:p>
        </w:tc>
        <w:tc>
          <w:tcPr>
            <w:tcW w:w="7082" w:type="dxa"/>
          </w:tcPr>
          <w:p w14:paraId="5E1D8661" w14:textId="5B596397" w:rsidR="006A742E" w:rsidRDefault="00CD1649" w:rsidP="003936D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Если подсвечен каталог, то переход в него. Если подсвечен файл – кнопка неактивна.</w:t>
            </w:r>
          </w:p>
        </w:tc>
      </w:tr>
      <w:tr w:rsidR="00E84F5C" w14:paraId="4EB62917" w14:textId="77777777" w:rsidTr="00E84F5C">
        <w:tc>
          <w:tcPr>
            <w:tcW w:w="2263" w:type="dxa"/>
          </w:tcPr>
          <w:p w14:paraId="7D9F0F4B" w14:textId="430A988D" w:rsidR="00E84F5C" w:rsidRDefault="00E84F5C" w:rsidP="003936D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Файлы/</w:t>
            </w:r>
            <w:r w:rsidR="005F03AF">
              <w:rPr>
                <w:sz w:val="16"/>
                <w:szCs w:val="16"/>
              </w:rPr>
              <w:t>К</w:t>
            </w:r>
            <w:r>
              <w:rPr>
                <w:sz w:val="16"/>
                <w:szCs w:val="16"/>
              </w:rPr>
              <w:t>аталоги</w:t>
            </w:r>
          </w:p>
        </w:tc>
        <w:tc>
          <w:tcPr>
            <w:tcW w:w="7082" w:type="dxa"/>
          </w:tcPr>
          <w:p w14:paraId="5A1ABC49" w14:textId="15FD5EC8" w:rsidR="00E84F5C" w:rsidRDefault="005F03AF" w:rsidP="003936D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Переключает тип отображаемой информации. Если надпись «Файлы» - отображаются файлы текущего каталога. Если надпись «Каталог» - отображаются вложенные каталоги текущего каталога.</w:t>
            </w:r>
          </w:p>
        </w:tc>
      </w:tr>
      <w:tr w:rsidR="00E84F5C" w14:paraId="36D20B71" w14:textId="77777777" w:rsidTr="00E84F5C">
        <w:tc>
          <w:tcPr>
            <w:tcW w:w="2263" w:type="dxa"/>
          </w:tcPr>
          <w:p w14:paraId="2CE304B5" w14:textId="77F2BC86" w:rsidR="00E84F5C" w:rsidRDefault="005F03AF" w:rsidP="003936D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З</w:t>
            </w:r>
            <w:r w:rsidR="00E84F5C">
              <w:rPr>
                <w:sz w:val="16"/>
                <w:szCs w:val="16"/>
              </w:rPr>
              <w:t>агрузить</w:t>
            </w:r>
          </w:p>
        </w:tc>
        <w:tc>
          <w:tcPr>
            <w:tcW w:w="7082" w:type="dxa"/>
          </w:tcPr>
          <w:p w14:paraId="1C384C41" w14:textId="25F7675C" w:rsidR="00E84F5C" w:rsidRDefault="006A742E" w:rsidP="003936D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Если подсвеченный файл содержит информацию о форме сигнала, устанавливает данную форму </w:t>
            </w:r>
            <w:r w:rsidR="00A94494">
              <w:rPr>
                <w:sz w:val="16"/>
                <w:szCs w:val="16"/>
              </w:rPr>
              <w:t>в качестве произвольной для текущего канала. Если подсвеченный итем – каталог или файл, не содержащий информации о форме сигнала, кнопка находится в неактивном состоянии.</w:t>
            </w:r>
          </w:p>
        </w:tc>
      </w:tr>
    </w:tbl>
    <w:p w14:paraId="3A958CAE" w14:textId="206BA814" w:rsidR="00E96A7F" w:rsidRDefault="00E96A7F" w:rsidP="003936DB">
      <w:pPr>
        <w:rPr>
          <w:sz w:val="16"/>
          <w:szCs w:val="16"/>
        </w:rPr>
      </w:pPr>
    </w:p>
    <w:p w14:paraId="5D1BCBE6" w14:textId="77777777" w:rsidR="00B066A5" w:rsidRPr="00E96A7F" w:rsidRDefault="00B066A5" w:rsidP="003936DB">
      <w:pPr>
        <w:rPr>
          <w:sz w:val="16"/>
          <w:szCs w:val="16"/>
        </w:rPr>
      </w:pPr>
    </w:p>
    <w:p w14:paraId="258BCEBE" w14:textId="0FC0A5E6" w:rsidR="00E96A7F" w:rsidRDefault="00133098" w:rsidP="00133098">
      <w:pPr>
        <w:jc w:val="center"/>
        <w:rPr>
          <w:sz w:val="16"/>
          <w:szCs w:val="16"/>
        </w:rPr>
      </w:pPr>
      <w:r>
        <w:rPr>
          <w:b/>
          <w:sz w:val="16"/>
          <w:szCs w:val="16"/>
        </w:rPr>
        <w:t>Страница НАСТРОЙКИ СИГНАЛОВ/ИЗМЕНИТЬ</w:t>
      </w:r>
    </w:p>
    <w:p w14:paraId="6CA93188" w14:textId="5703E79A" w:rsidR="00CA54CE" w:rsidRPr="00971184" w:rsidRDefault="00CA54CE" w:rsidP="00133098">
      <w:pPr>
        <w:jc w:val="center"/>
        <w:rPr>
          <w:sz w:val="20"/>
          <w:szCs w:val="20"/>
          <w:u w:val="single"/>
        </w:rPr>
      </w:pPr>
      <w:r w:rsidRPr="00971184">
        <w:rPr>
          <w:sz w:val="20"/>
          <w:szCs w:val="20"/>
          <w:u w:val="single"/>
        </w:rPr>
        <w:t>Частота</w:t>
      </w:r>
    </w:p>
    <w:p w14:paraId="0F382834" w14:textId="592D97B6" w:rsidR="008C7254" w:rsidRPr="006A5725" w:rsidRDefault="0039507D" w:rsidP="007940BA">
      <w:r w:rsidRPr="006A5725">
        <w:t xml:space="preserve">  </w:t>
      </w:r>
      <w:r w:rsidR="00970B9A">
        <w:object w:dxaOrig="3885" w:dyaOrig="2610" w14:anchorId="6DC1DA6E">
          <v:shape id="_x0000_i1056" type="#_x0000_t75" style="width:194.35pt;height:130.7pt" o:ole="">
            <v:imagedata r:id="rId10" o:title=""/>
          </v:shape>
          <o:OLEObject Type="Embed" ProgID="Visio.Drawing.15" ShapeID="_x0000_i1056" DrawAspect="Content" ObjectID="_1614426021" r:id="rId11"/>
        </w:object>
      </w:r>
      <w:r w:rsidRPr="006A5725">
        <w:t xml:space="preserve">   </w:t>
      </w:r>
      <w:r w:rsidR="007940BA" w:rsidRPr="006A5725">
        <w:t xml:space="preserve"> </w:t>
      </w:r>
      <w:r w:rsidR="00970B9A">
        <w:object w:dxaOrig="3840" w:dyaOrig="2581" w14:anchorId="243033C9">
          <v:shape id="_x0000_i1058" type="#_x0000_t75" style="width:191.85pt;height:129pt" o:ole="">
            <v:imagedata r:id="rId12" o:title=""/>
          </v:shape>
          <o:OLEObject Type="Embed" ProgID="Visio.Drawing.15" ShapeID="_x0000_i1058" DrawAspect="Content" ObjectID="_1614426022" r:id="rId13"/>
        </w:object>
      </w:r>
    </w:p>
    <w:p w14:paraId="3504D3BF" w14:textId="420F9302" w:rsidR="006A5725" w:rsidRDefault="006A5725" w:rsidP="006A5725">
      <w:pPr>
        <w:ind w:firstLine="851"/>
        <w:rPr>
          <w:sz w:val="16"/>
          <w:szCs w:val="16"/>
        </w:rPr>
      </w:pPr>
      <w:r>
        <w:rPr>
          <w:sz w:val="16"/>
          <w:szCs w:val="16"/>
        </w:rPr>
        <w:t xml:space="preserve">Нажатие на кнопку ИЗМЕНИТЬ при выбранном параметре ЧАСТОТА открывает страницу, </w:t>
      </w:r>
      <w:r w:rsidR="002C7FDA">
        <w:rPr>
          <w:sz w:val="16"/>
          <w:szCs w:val="16"/>
        </w:rPr>
        <w:t>избражённую</w:t>
      </w:r>
      <w:r>
        <w:rPr>
          <w:sz w:val="16"/>
          <w:szCs w:val="16"/>
        </w:rPr>
        <w:t xml:space="preserve"> слева. Установка значени</w:t>
      </w:r>
      <w:r w:rsidR="00613B78">
        <w:rPr>
          <w:sz w:val="16"/>
          <w:szCs w:val="16"/>
        </w:rPr>
        <w:t>я производится путём выбора нужного разряда кнопками «влево/вправо»</w:t>
      </w:r>
      <w:r w:rsidR="00FC01F7">
        <w:rPr>
          <w:sz w:val="16"/>
          <w:szCs w:val="16"/>
        </w:rPr>
        <w:t xml:space="preserve"> панели управления</w:t>
      </w:r>
      <w:r w:rsidR="00613B78">
        <w:rPr>
          <w:sz w:val="16"/>
          <w:szCs w:val="16"/>
        </w:rPr>
        <w:t xml:space="preserve"> и после</w:t>
      </w:r>
      <w:r w:rsidR="00FC01F7">
        <w:rPr>
          <w:sz w:val="16"/>
          <w:szCs w:val="16"/>
        </w:rPr>
        <w:t>дующего изменения значения этого разряда вращением ручки.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72"/>
        <w:gridCol w:w="8073"/>
      </w:tblGrid>
      <w:tr w:rsidR="009F7ED0" w14:paraId="03F555B6" w14:textId="77777777" w:rsidTr="009F7ED0">
        <w:tc>
          <w:tcPr>
            <w:tcW w:w="1272" w:type="dxa"/>
          </w:tcPr>
          <w:p w14:paraId="60A8E3D2" w14:textId="1EFEF6D3" w:rsidR="009F7ED0" w:rsidRDefault="009F7ED0" w:rsidP="009F7ED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Точно</w:t>
            </w:r>
          </w:p>
        </w:tc>
        <w:tc>
          <w:tcPr>
            <w:tcW w:w="8073" w:type="dxa"/>
          </w:tcPr>
          <w:p w14:paraId="4A38E6A6" w14:textId="047EAFC7" w:rsidR="009F7ED0" w:rsidRDefault="002C7FDA" w:rsidP="009F7ED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Открывает окно ввода, изображённое справа.</w:t>
            </w:r>
          </w:p>
        </w:tc>
      </w:tr>
      <w:tr w:rsidR="009F7ED0" w14:paraId="11C8412D" w14:textId="77777777" w:rsidTr="009F7ED0">
        <w:tc>
          <w:tcPr>
            <w:tcW w:w="1272" w:type="dxa"/>
          </w:tcPr>
          <w:p w14:paraId="75E5CDB4" w14:textId="47A10DBB" w:rsidR="009F7ED0" w:rsidRDefault="009F7ED0" w:rsidP="009F7ED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Сброс</w:t>
            </w:r>
          </w:p>
        </w:tc>
        <w:tc>
          <w:tcPr>
            <w:tcW w:w="8073" w:type="dxa"/>
          </w:tcPr>
          <w:p w14:paraId="0C116123" w14:textId="59AAB634" w:rsidR="009F7ED0" w:rsidRDefault="002C7FDA" w:rsidP="009F7ED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Обнуляет все разряды.</w:t>
            </w:r>
          </w:p>
        </w:tc>
      </w:tr>
      <w:tr w:rsidR="009F7ED0" w14:paraId="5CE2A038" w14:textId="77777777" w:rsidTr="009F7ED0">
        <w:tc>
          <w:tcPr>
            <w:tcW w:w="1272" w:type="dxa"/>
          </w:tcPr>
          <w:p w14:paraId="4A791D6F" w14:textId="4B40F357" w:rsidR="009F7ED0" w:rsidRDefault="009F7ED0" w:rsidP="009F7ED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Отменить</w:t>
            </w:r>
          </w:p>
        </w:tc>
        <w:tc>
          <w:tcPr>
            <w:tcW w:w="8073" w:type="dxa"/>
          </w:tcPr>
          <w:p w14:paraId="236B0D1C" w14:textId="23C1759E" w:rsidR="009F7ED0" w:rsidRDefault="002C7FDA" w:rsidP="009F7ED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Закрывает окно и устанавливает значение </w:t>
            </w:r>
            <w:r w:rsidR="005D1E1A">
              <w:rPr>
                <w:sz w:val="16"/>
                <w:szCs w:val="16"/>
              </w:rPr>
              <w:t>параметра</w:t>
            </w:r>
            <w:r>
              <w:rPr>
                <w:sz w:val="16"/>
                <w:szCs w:val="16"/>
              </w:rPr>
              <w:t>, действовавшее до вызова окна ввода.</w:t>
            </w:r>
          </w:p>
        </w:tc>
      </w:tr>
      <w:tr w:rsidR="009F7ED0" w14:paraId="02A09941" w14:textId="77777777" w:rsidTr="009F7ED0">
        <w:tc>
          <w:tcPr>
            <w:tcW w:w="1272" w:type="dxa"/>
          </w:tcPr>
          <w:p w14:paraId="7D297542" w14:textId="6F133575" w:rsidR="009F7ED0" w:rsidRDefault="00D55065" w:rsidP="009F7ED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Сохранить</w:t>
            </w:r>
          </w:p>
        </w:tc>
        <w:tc>
          <w:tcPr>
            <w:tcW w:w="8073" w:type="dxa"/>
          </w:tcPr>
          <w:p w14:paraId="3A845AEA" w14:textId="64460508" w:rsidR="009F7ED0" w:rsidRDefault="002C7FDA" w:rsidP="009F7ED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Закрывает окно ввода и сохраняет введённое значение </w:t>
            </w:r>
            <w:r w:rsidR="005D1E1A">
              <w:rPr>
                <w:sz w:val="16"/>
                <w:szCs w:val="16"/>
              </w:rPr>
              <w:t>параметра</w:t>
            </w:r>
            <w:r>
              <w:rPr>
                <w:sz w:val="16"/>
                <w:szCs w:val="16"/>
              </w:rPr>
              <w:t>.</w:t>
            </w:r>
          </w:p>
        </w:tc>
      </w:tr>
    </w:tbl>
    <w:p w14:paraId="2274ACCB" w14:textId="77777777" w:rsidR="000F5416" w:rsidRDefault="000F5416" w:rsidP="000F5416">
      <w:pPr>
        <w:ind w:firstLine="851"/>
        <w:rPr>
          <w:sz w:val="16"/>
          <w:szCs w:val="16"/>
        </w:rPr>
      </w:pPr>
    </w:p>
    <w:p w14:paraId="416B02EE" w14:textId="2A000015" w:rsidR="009F7ED0" w:rsidRDefault="000F5416" w:rsidP="000F5416">
      <w:pPr>
        <w:ind w:firstLine="851"/>
        <w:rPr>
          <w:sz w:val="16"/>
          <w:szCs w:val="16"/>
        </w:rPr>
      </w:pPr>
      <w:r>
        <w:rPr>
          <w:sz w:val="16"/>
          <w:szCs w:val="16"/>
        </w:rPr>
        <w:lastRenderedPageBreak/>
        <w:t xml:space="preserve">При необходимости можно ввести непосредственное значение параметра с цифровой клавиатуры. </w:t>
      </w:r>
      <w:r w:rsidR="00743F40">
        <w:rPr>
          <w:sz w:val="16"/>
          <w:szCs w:val="16"/>
        </w:rPr>
        <w:t>Для этого нажимают цифру на цифровой клавиатуре или кнопку «Точно». Открывается страница ввода, изображённая справа.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413"/>
        <w:gridCol w:w="7932"/>
      </w:tblGrid>
      <w:tr w:rsidR="00F66720" w14:paraId="1173053E" w14:textId="77777777" w:rsidTr="00F66720">
        <w:tc>
          <w:tcPr>
            <w:tcW w:w="1413" w:type="dxa"/>
          </w:tcPr>
          <w:p w14:paraId="6E6B16B4" w14:textId="70F10D4E" w:rsidR="00F66720" w:rsidRDefault="00F66720" w:rsidP="00F6672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Увеличить</w:t>
            </w:r>
          </w:p>
        </w:tc>
        <w:tc>
          <w:tcPr>
            <w:tcW w:w="7932" w:type="dxa"/>
          </w:tcPr>
          <w:p w14:paraId="1D52EDA1" w14:textId="4D36EEA0" w:rsidR="00F66720" w:rsidRPr="00D5545A" w:rsidRDefault="007617BC" w:rsidP="00F6672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Увеличив</w:t>
            </w:r>
            <w:r w:rsidR="0069799C">
              <w:rPr>
                <w:sz w:val="16"/>
                <w:szCs w:val="16"/>
              </w:rPr>
              <w:t xml:space="preserve">ает </w:t>
            </w:r>
            <w:r w:rsidR="00D5545A">
              <w:rPr>
                <w:sz w:val="16"/>
                <w:szCs w:val="16"/>
              </w:rPr>
              <w:t>размерность вводимого значения (Гц -</w:t>
            </w:r>
            <w:r w:rsidR="00D5545A" w:rsidRPr="00D5545A">
              <w:rPr>
                <w:sz w:val="16"/>
                <w:szCs w:val="16"/>
              </w:rPr>
              <w:t xml:space="preserve">&gt; </w:t>
            </w:r>
            <w:r w:rsidR="00D5545A">
              <w:rPr>
                <w:sz w:val="16"/>
                <w:szCs w:val="16"/>
              </w:rPr>
              <w:t>кГц)</w:t>
            </w:r>
          </w:p>
        </w:tc>
      </w:tr>
      <w:tr w:rsidR="00F66720" w14:paraId="06B75620" w14:textId="77777777" w:rsidTr="00F66720">
        <w:tc>
          <w:tcPr>
            <w:tcW w:w="1413" w:type="dxa"/>
          </w:tcPr>
          <w:p w14:paraId="049CE781" w14:textId="2A1A6897" w:rsidR="00F66720" w:rsidRDefault="00F66720" w:rsidP="00F6672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Уменьшить</w:t>
            </w:r>
          </w:p>
        </w:tc>
        <w:tc>
          <w:tcPr>
            <w:tcW w:w="7932" w:type="dxa"/>
          </w:tcPr>
          <w:p w14:paraId="1269FA63" w14:textId="6282668E" w:rsidR="00F66720" w:rsidRPr="00D5545A" w:rsidRDefault="00D5545A" w:rsidP="00F6672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Уменьшает размерность вводимого значения </w:t>
            </w:r>
            <w:r w:rsidRPr="00D5545A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 xml:space="preserve">Гц </w:t>
            </w:r>
            <w:r w:rsidRPr="00D5545A">
              <w:rPr>
                <w:sz w:val="16"/>
                <w:szCs w:val="16"/>
              </w:rPr>
              <w:t xml:space="preserve">-&gt; </w:t>
            </w:r>
            <w:r>
              <w:rPr>
                <w:sz w:val="16"/>
                <w:szCs w:val="16"/>
              </w:rPr>
              <w:t>мГц)</w:t>
            </w:r>
          </w:p>
        </w:tc>
      </w:tr>
      <w:tr w:rsidR="00F66720" w14:paraId="772B0E68" w14:textId="77777777" w:rsidTr="00F66720">
        <w:tc>
          <w:tcPr>
            <w:tcW w:w="1413" w:type="dxa"/>
          </w:tcPr>
          <w:p w14:paraId="426FB8E8" w14:textId="2864B53F" w:rsidR="00F66720" w:rsidRDefault="00F66720" w:rsidP="00F6672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Отменить</w:t>
            </w:r>
          </w:p>
        </w:tc>
        <w:tc>
          <w:tcPr>
            <w:tcW w:w="7932" w:type="dxa"/>
          </w:tcPr>
          <w:p w14:paraId="5315675C" w14:textId="3D5ED741" w:rsidR="00F66720" w:rsidRDefault="005D1E1A" w:rsidP="00F6672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Закрывает окно точного ввода значения и устанавливает значение параметра, действовавшее перед открытием страницы.</w:t>
            </w:r>
          </w:p>
        </w:tc>
      </w:tr>
      <w:tr w:rsidR="00F66720" w14:paraId="38FA7B51" w14:textId="77777777" w:rsidTr="00F66720">
        <w:tc>
          <w:tcPr>
            <w:tcW w:w="1413" w:type="dxa"/>
          </w:tcPr>
          <w:p w14:paraId="49D4B1C1" w14:textId="08E07C16" w:rsidR="00F66720" w:rsidRDefault="001921C8" w:rsidP="00F6672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Сохранить</w:t>
            </w:r>
          </w:p>
        </w:tc>
        <w:tc>
          <w:tcPr>
            <w:tcW w:w="7932" w:type="dxa"/>
          </w:tcPr>
          <w:p w14:paraId="7FB40A42" w14:textId="4BEAD566" w:rsidR="00F66720" w:rsidRDefault="005D1E1A" w:rsidP="00F6672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Закрывает окно точного ввода значения и сохраняет введённое значение параметра.</w:t>
            </w:r>
          </w:p>
        </w:tc>
      </w:tr>
    </w:tbl>
    <w:p w14:paraId="5D0FFC65" w14:textId="2D1575E3" w:rsidR="00743F40" w:rsidRDefault="00743F40" w:rsidP="00F66720">
      <w:pPr>
        <w:rPr>
          <w:sz w:val="16"/>
          <w:szCs w:val="16"/>
        </w:rPr>
      </w:pPr>
    </w:p>
    <w:p w14:paraId="2B5857BD" w14:textId="0F221F8A" w:rsidR="00CA54CE" w:rsidRPr="00971184" w:rsidRDefault="00CA54CE" w:rsidP="00CA54CE">
      <w:pPr>
        <w:jc w:val="center"/>
        <w:rPr>
          <w:sz w:val="20"/>
          <w:szCs w:val="20"/>
          <w:u w:val="single"/>
        </w:rPr>
      </w:pPr>
      <w:r w:rsidRPr="00971184">
        <w:rPr>
          <w:sz w:val="20"/>
          <w:szCs w:val="20"/>
          <w:u w:val="single"/>
        </w:rPr>
        <w:t>Амплитуда</w:t>
      </w:r>
    </w:p>
    <w:p w14:paraId="3BFE3029" w14:textId="7D1C1A81" w:rsidR="00CA54CE" w:rsidRDefault="00970B9A" w:rsidP="00F66720">
      <w:r>
        <w:object w:dxaOrig="3870" w:dyaOrig="2610" w14:anchorId="7F77B509">
          <v:shape id="_x0000_i1054" type="#_x0000_t75" style="width:193.55pt;height:130.7pt" o:ole="">
            <v:imagedata r:id="rId14" o:title=""/>
          </v:shape>
          <o:OLEObject Type="Embed" ProgID="Visio.Drawing.15" ShapeID="_x0000_i1054" DrawAspect="Content" ObjectID="_1614426023" r:id="rId15"/>
        </w:object>
      </w:r>
    </w:p>
    <w:p w14:paraId="482178AD" w14:textId="471F5878" w:rsidR="00D5198E" w:rsidRDefault="00D5198E" w:rsidP="00F66720">
      <w:pPr>
        <w:rPr>
          <w:sz w:val="16"/>
          <w:szCs w:val="16"/>
        </w:rPr>
      </w:pPr>
    </w:p>
    <w:p w14:paraId="1891D0BB" w14:textId="2C5D549E" w:rsidR="00D5198E" w:rsidRDefault="00D5198E" w:rsidP="00D5198E">
      <w:pPr>
        <w:jc w:val="center"/>
        <w:rPr>
          <w:sz w:val="20"/>
          <w:szCs w:val="20"/>
        </w:rPr>
      </w:pPr>
      <w:r>
        <w:rPr>
          <w:sz w:val="20"/>
          <w:szCs w:val="20"/>
          <w:u w:val="single"/>
        </w:rPr>
        <w:t>Смещение</w:t>
      </w:r>
    </w:p>
    <w:p w14:paraId="138403D3" w14:textId="4548EF7F" w:rsidR="00D5198E" w:rsidRPr="00D5198E" w:rsidRDefault="00970B9A" w:rsidP="004C5D93">
      <w:pPr>
        <w:rPr>
          <w:sz w:val="20"/>
          <w:szCs w:val="20"/>
        </w:rPr>
      </w:pPr>
      <w:r>
        <w:object w:dxaOrig="3870" w:dyaOrig="2610" w14:anchorId="3F3A88AB">
          <v:shape id="_x0000_i1052" type="#_x0000_t75" style="width:193.55pt;height:130.7pt" o:ole="">
            <v:imagedata r:id="rId16" o:title=""/>
          </v:shape>
          <o:OLEObject Type="Embed" ProgID="Visio.Drawing.15" ShapeID="_x0000_i1052" DrawAspect="Content" ObjectID="_1614426024" r:id="rId17"/>
        </w:object>
      </w:r>
    </w:p>
    <w:p w14:paraId="22551383" w14:textId="1280C56F" w:rsidR="00E46605" w:rsidRPr="00915AE4" w:rsidRDefault="007E3404" w:rsidP="00E46605">
      <w:pPr>
        <w:pStyle w:val="a4"/>
        <w:rPr>
          <w:u w:val="single"/>
        </w:rPr>
      </w:pPr>
      <w:r>
        <w:br w:type="page"/>
      </w:r>
      <w:bookmarkStart w:id="2" w:name="НАСТРОЙКИ_СИГНАЛОВ"/>
      <w:r w:rsidR="00E46605" w:rsidRPr="00915AE4">
        <w:rPr>
          <w:u w:val="single"/>
        </w:rPr>
        <w:lastRenderedPageBreak/>
        <w:t>НАСТРОЙКИ СИГНАЛОВ</w:t>
      </w:r>
      <w:bookmarkEnd w:id="2"/>
    </w:p>
    <w:p w14:paraId="34DA5B9D" w14:textId="77777777" w:rsidR="00E46605" w:rsidRDefault="00E46605" w:rsidP="00E46605"/>
    <w:p w14:paraId="3B3355EF" w14:textId="1AB10F61" w:rsidR="006A58D4" w:rsidRDefault="00EC0240" w:rsidP="00C6549A">
      <w:r>
        <w:object w:dxaOrig="8730" w:dyaOrig="12690" w14:anchorId="3F079E6A">
          <v:shape id="_x0000_i1029" type="#_x0000_t75" style="width:435.35pt;height:633.85pt" o:ole="">
            <v:imagedata r:id="rId18" o:title=""/>
          </v:shape>
          <o:OLEObject Type="Embed" ProgID="Visio.Drawing.15" ShapeID="_x0000_i1029" DrawAspect="Content" ObjectID="_1614426025" r:id="rId19"/>
        </w:object>
      </w:r>
    </w:p>
    <w:p w14:paraId="37F95367" w14:textId="063293C9" w:rsidR="00E46605" w:rsidRDefault="00E46605" w:rsidP="00E46605">
      <w:pPr>
        <w:jc w:val="center"/>
      </w:pPr>
      <w:r>
        <w:br w:type="page"/>
      </w:r>
    </w:p>
    <w:p w14:paraId="0A2F85BD" w14:textId="37423E98" w:rsidR="003549D4" w:rsidRDefault="003549D4" w:rsidP="003549D4">
      <w:pPr>
        <w:pStyle w:val="a4"/>
        <w:rPr>
          <w:u w:val="single"/>
        </w:rPr>
      </w:pPr>
      <w:bookmarkStart w:id="3" w:name="ЧАСТОТОМЕР"/>
      <w:r w:rsidRPr="006E279D">
        <w:rPr>
          <w:u w:val="single"/>
        </w:rPr>
        <w:lastRenderedPageBreak/>
        <w:t>ЧАСТОТОМЕР</w:t>
      </w:r>
    </w:p>
    <w:p w14:paraId="03681BAC" w14:textId="77777777" w:rsidR="00894FA8" w:rsidRPr="00894FA8" w:rsidRDefault="00894FA8" w:rsidP="00894FA8"/>
    <w:p w14:paraId="694242BE" w14:textId="4160838E" w:rsidR="006E279D" w:rsidRPr="006E279D" w:rsidRDefault="00F75549" w:rsidP="006E279D">
      <w:r>
        <w:object w:dxaOrig="8940" w:dyaOrig="13486" w14:anchorId="760E4E76">
          <v:shape id="_x0000_i1031" type="#_x0000_t75" style="width:447pt;height:672.95pt" o:ole="">
            <v:imagedata r:id="rId20" o:title=""/>
          </v:shape>
          <o:OLEObject Type="Embed" ProgID="Visio.Drawing.15" ShapeID="_x0000_i1031" DrawAspect="Content" ObjectID="_1614426026" r:id="rId21"/>
        </w:object>
      </w:r>
    </w:p>
    <w:bookmarkEnd w:id="3"/>
    <w:p w14:paraId="25133C04" w14:textId="679C2B7E" w:rsidR="003549D4" w:rsidRPr="006E279D" w:rsidRDefault="006E279D" w:rsidP="006E279D">
      <w:pPr>
        <w:jc w:val="center"/>
        <w:rPr>
          <w:rStyle w:val="a8"/>
          <w:i/>
          <w:sz w:val="28"/>
          <w:szCs w:val="28"/>
        </w:rPr>
      </w:pPr>
      <w:r>
        <w:rPr>
          <w:rStyle w:val="a8"/>
          <w:sz w:val="28"/>
          <w:szCs w:val="28"/>
        </w:rPr>
        <w:lastRenderedPageBreak/>
        <w:t>«</w:t>
      </w:r>
      <w:r w:rsidRPr="006E279D">
        <w:rPr>
          <w:rStyle w:val="a8"/>
          <w:b/>
          <w:sz w:val="28"/>
          <w:szCs w:val="28"/>
        </w:rPr>
        <w:t>Измерение</w:t>
      </w:r>
      <w:r>
        <w:rPr>
          <w:rStyle w:val="a8"/>
          <w:sz w:val="28"/>
          <w:szCs w:val="28"/>
        </w:rPr>
        <w:t xml:space="preserve">» </w:t>
      </w:r>
      <w:r w:rsidRPr="006E279D">
        <w:rPr>
          <w:rStyle w:val="a8"/>
          <w:sz w:val="28"/>
          <w:szCs w:val="28"/>
        </w:rPr>
        <w:t>выбор</w:t>
      </w:r>
    </w:p>
    <w:p w14:paraId="6BDC5FD1" w14:textId="400153E4" w:rsidR="006E279D" w:rsidRPr="006E279D" w:rsidRDefault="006E279D" w:rsidP="006E279D">
      <w:pPr>
        <w:rPr>
          <w:i/>
          <w:u w:val="single"/>
        </w:rPr>
      </w:pPr>
      <w:r w:rsidRPr="006E279D">
        <w:rPr>
          <w:i/>
          <w:u w:val="single"/>
        </w:rPr>
        <w:t>Назначение</w:t>
      </w:r>
    </w:p>
    <w:p w14:paraId="0DFC315D" w14:textId="05787EB5" w:rsidR="006E279D" w:rsidRDefault="006E279D" w:rsidP="006E279D">
      <w:r>
        <w:tab/>
      </w:r>
      <w:r w:rsidR="007269B2">
        <w:t>Управление выводом показаний частотомера на дисплей и выбор измеряемой величины.</w:t>
      </w:r>
    </w:p>
    <w:p w14:paraId="593ED85F" w14:textId="6EF1B073" w:rsidR="006E279D" w:rsidRPr="006E279D" w:rsidRDefault="006E279D" w:rsidP="006E279D">
      <w:pPr>
        <w:rPr>
          <w:i/>
          <w:u w:val="single"/>
        </w:rPr>
      </w:pPr>
      <w:r w:rsidRPr="006E279D">
        <w:rPr>
          <w:i/>
          <w:u w:val="single"/>
        </w:rPr>
        <w:t>Возможные состояния</w:t>
      </w:r>
    </w:p>
    <w:p w14:paraId="7BA66A90" w14:textId="39E4B4C8" w:rsidR="00D92E75" w:rsidRPr="00D92E75" w:rsidRDefault="00D71B85" w:rsidP="003549D4">
      <w:r>
        <w:tab/>
      </w:r>
      <w:r w:rsidR="00D92E75" w:rsidRPr="00D92E75">
        <w:t>“</w:t>
      </w:r>
      <w:r w:rsidR="008A234B">
        <w:t>Откл</w:t>
      </w:r>
      <w:r w:rsidR="00D92E75" w:rsidRPr="00D92E75">
        <w:t xml:space="preserve">” – </w:t>
      </w:r>
      <w:r w:rsidR="00D92E75">
        <w:t>показание частотомера не выводится на экран;</w:t>
      </w:r>
    </w:p>
    <w:p w14:paraId="644D865B" w14:textId="22806D75" w:rsidR="00D92E75" w:rsidRPr="00D92E75" w:rsidRDefault="00D92E75" w:rsidP="00D92E75">
      <w:pPr>
        <w:ind w:firstLine="708"/>
      </w:pPr>
      <w:r w:rsidRPr="00D92E75">
        <w:t>“</w:t>
      </w:r>
      <w:r w:rsidR="00D71B85">
        <w:t>Частота</w:t>
      </w:r>
      <w:r w:rsidRPr="00D92E75">
        <w:t>”</w:t>
      </w:r>
      <w:r>
        <w:t xml:space="preserve"> – на экран выводится измерение частоты;</w:t>
      </w:r>
    </w:p>
    <w:p w14:paraId="6542EDBA" w14:textId="4912DFC1" w:rsidR="00D71B85" w:rsidRDefault="00D92E75" w:rsidP="00D92E75">
      <w:pPr>
        <w:ind w:firstLine="708"/>
      </w:pPr>
      <w:r w:rsidRPr="00D92E75">
        <w:t>“</w:t>
      </w:r>
      <w:r w:rsidR="00D71B85">
        <w:t>Период</w:t>
      </w:r>
      <w:r w:rsidRPr="00D92E75">
        <w:t>”</w:t>
      </w:r>
      <w:r>
        <w:t xml:space="preserve"> – на экран выводится измерение периода</w:t>
      </w:r>
    </w:p>
    <w:p w14:paraId="741EC833" w14:textId="49DC30EF" w:rsidR="00D92E75" w:rsidRPr="00D92E75" w:rsidRDefault="00D92E75" w:rsidP="00D92E75">
      <w:pPr>
        <w:rPr>
          <w:i/>
          <w:u w:val="single"/>
        </w:rPr>
      </w:pPr>
      <w:r w:rsidRPr="00D92E75">
        <w:rPr>
          <w:i/>
          <w:u w:val="single"/>
        </w:rPr>
        <w:t>Активное состояние</w:t>
      </w:r>
    </w:p>
    <w:p w14:paraId="240DC66D" w14:textId="79C2F607" w:rsidR="006E279D" w:rsidRDefault="00D92E75" w:rsidP="003549D4">
      <w:r>
        <w:tab/>
        <w:t>Всегда</w:t>
      </w:r>
    </w:p>
    <w:p w14:paraId="47655B76" w14:textId="2A1CE4CD" w:rsidR="00D92E75" w:rsidRPr="00D92E75" w:rsidRDefault="00D92E75" w:rsidP="003549D4">
      <w:pPr>
        <w:rPr>
          <w:i/>
          <w:u w:val="single"/>
        </w:rPr>
      </w:pPr>
      <w:r w:rsidRPr="00D92E75">
        <w:rPr>
          <w:i/>
          <w:u w:val="single"/>
        </w:rPr>
        <w:t>Функционирование</w:t>
      </w:r>
    </w:p>
    <w:p w14:paraId="38F3683E" w14:textId="13BA81B8" w:rsidR="00D92E75" w:rsidRPr="00D92E75" w:rsidRDefault="00D92E75" w:rsidP="003549D4">
      <w:pPr>
        <w:rPr>
          <w:i/>
          <w:u w:val="single"/>
        </w:rPr>
      </w:pPr>
      <w:r w:rsidRPr="00D92E75">
        <w:rPr>
          <w:i/>
          <w:u w:val="single"/>
        </w:rPr>
        <w:t>Примечание</w:t>
      </w:r>
    </w:p>
    <w:p w14:paraId="6226A2D0" w14:textId="77777777" w:rsidR="00D92E75" w:rsidRDefault="00D92E75" w:rsidP="006E279D">
      <w:pPr>
        <w:pStyle w:val="a6"/>
        <w:jc w:val="center"/>
        <w:rPr>
          <w:szCs w:val="28"/>
          <w:u w:val="none"/>
        </w:rPr>
      </w:pPr>
    </w:p>
    <w:p w14:paraId="41236106" w14:textId="289978F7" w:rsidR="003549D4" w:rsidRDefault="006E279D" w:rsidP="006E279D">
      <w:pPr>
        <w:pStyle w:val="a6"/>
        <w:jc w:val="center"/>
        <w:rPr>
          <w:rStyle w:val="a8"/>
          <w:i w:val="0"/>
          <w:sz w:val="28"/>
          <w:szCs w:val="28"/>
        </w:rPr>
      </w:pPr>
      <w:r w:rsidRPr="006E279D">
        <w:rPr>
          <w:szCs w:val="28"/>
          <w:u w:val="none"/>
        </w:rPr>
        <w:t>«</w:t>
      </w:r>
      <w:r w:rsidRPr="006E279D">
        <w:rPr>
          <w:b/>
          <w:i w:val="0"/>
          <w:szCs w:val="28"/>
          <w:u w:val="none"/>
        </w:rPr>
        <w:t>Уровень</w:t>
      </w:r>
      <w:r w:rsidRPr="006E279D">
        <w:rPr>
          <w:szCs w:val="28"/>
          <w:u w:val="none"/>
        </w:rPr>
        <w:t>»</w:t>
      </w:r>
      <w:r w:rsidR="002C3513" w:rsidRPr="006E279D">
        <w:rPr>
          <w:rStyle w:val="a8"/>
          <w:sz w:val="28"/>
          <w:szCs w:val="28"/>
        </w:rPr>
        <w:t xml:space="preserve"> регулятор</w:t>
      </w:r>
    </w:p>
    <w:p w14:paraId="22C26A08" w14:textId="7AA1A3A4" w:rsidR="007269B2" w:rsidRDefault="007269B2" w:rsidP="007269B2">
      <w:r w:rsidRPr="007269B2">
        <w:rPr>
          <w:i/>
          <w:u w:val="single"/>
        </w:rPr>
        <w:t>Назначение</w:t>
      </w:r>
    </w:p>
    <w:p w14:paraId="260FCC22" w14:textId="2FD7B0E9" w:rsidR="007269B2" w:rsidRPr="007269B2" w:rsidRDefault="007269B2" w:rsidP="007269B2">
      <w:r>
        <w:tab/>
        <w:t>Подстройка уровня синхронизации входного сигнала</w:t>
      </w:r>
    </w:p>
    <w:p w14:paraId="3E9BB54A" w14:textId="79CB210E" w:rsidR="007269B2" w:rsidRDefault="007269B2" w:rsidP="007269B2">
      <w:pPr>
        <w:rPr>
          <w:i/>
          <w:u w:val="single"/>
        </w:rPr>
      </w:pPr>
      <w:r>
        <w:rPr>
          <w:i/>
          <w:u w:val="single"/>
        </w:rPr>
        <w:t>Диапазон регулировки</w:t>
      </w:r>
    </w:p>
    <w:p w14:paraId="00C01C96" w14:textId="7F6E4DA9" w:rsidR="007269B2" w:rsidRPr="007269B2" w:rsidRDefault="007269B2" w:rsidP="007269B2">
      <w:r>
        <w:tab/>
        <w:t>-100 … +100</w:t>
      </w:r>
    </w:p>
    <w:p w14:paraId="46B9FD1C" w14:textId="00AAB683" w:rsidR="007269B2" w:rsidRDefault="007269B2" w:rsidP="007269B2">
      <w:r w:rsidRPr="007269B2">
        <w:rPr>
          <w:i/>
          <w:u w:val="single"/>
        </w:rPr>
        <w:t>Активное состояние</w:t>
      </w:r>
    </w:p>
    <w:p w14:paraId="3028673A" w14:textId="1C271D5B" w:rsidR="007269B2" w:rsidRPr="007269B2" w:rsidRDefault="007269B2" w:rsidP="007269B2">
      <w:r>
        <w:tab/>
        <w:t>Всегда</w:t>
      </w:r>
    </w:p>
    <w:p w14:paraId="130B63B0" w14:textId="239DED9F" w:rsidR="007269B2" w:rsidRDefault="007269B2" w:rsidP="007269B2">
      <w:pPr>
        <w:rPr>
          <w:i/>
          <w:u w:val="single"/>
        </w:rPr>
      </w:pPr>
      <w:r w:rsidRPr="007269B2">
        <w:rPr>
          <w:i/>
          <w:u w:val="single"/>
        </w:rPr>
        <w:t>Функционирование</w:t>
      </w:r>
    </w:p>
    <w:p w14:paraId="7CB1C420" w14:textId="4ABDF7E2" w:rsidR="007269B2" w:rsidRPr="007269B2" w:rsidRDefault="007269B2" w:rsidP="007269B2">
      <w:r>
        <w:tab/>
      </w:r>
    </w:p>
    <w:p w14:paraId="76D48940" w14:textId="20BF7C01" w:rsidR="00D71B85" w:rsidRPr="007269B2" w:rsidRDefault="007269B2" w:rsidP="003549D4">
      <w:r w:rsidRPr="007269B2">
        <w:rPr>
          <w:i/>
          <w:u w:val="single"/>
        </w:rPr>
        <w:t>Примечание</w:t>
      </w:r>
    </w:p>
    <w:p w14:paraId="78498190" w14:textId="77777777" w:rsidR="006E279D" w:rsidRDefault="006E279D" w:rsidP="003549D4"/>
    <w:p w14:paraId="429ED1DE" w14:textId="502AFA03" w:rsidR="003549D4" w:rsidRPr="006E279D" w:rsidRDefault="006E279D" w:rsidP="006E279D">
      <w:pPr>
        <w:pStyle w:val="a6"/>
        <w:jc w:val="center"/>
        <w:rPr>
          <w:rStyle w:val="a8"/>
          <w:sz w:val="28"/>
          <w:szCs w:val="28"/>
        </w:rPr>
      </w:pPr>
      <w:r>
        <w:rPr>
          <w:b/>
          <w:i w:val="0"/>
          <w:szCs w:val="28"/>
          <w:u w:val="none"/>
        </w:rPr>
        <w:t>«</w:t>
      </w:r>
      <w:r w:rsidR="003549D4" w:rsidRPr="006E279D">
        <w:rPr>
          <w:b/>
          <w:i w:val="0"/>
          <w:szCs w:val="28"/>
          <w:u w:val="none"/>
        </w:rPr>
        <w:t>Время счёта</w:t>
      </w:r>
      <w:r>
        <w:rPr>
          <w:b/>
          <w:i w:val="0"/>
          <w:szCs w:val="28"/>
          <w:u w:val="none"/>
        </w:rPr>
        <w:t>»</w:t>
      </w:r>
      <w:r w:rsidR="002C3513" w:rsidRPr="006E279D">
        <w:rPr>
          <w:rStyle w:val="a8"/>
          <w:sz w:val="28"/>
          <w:szCs w:val="28"/>
        </w:rPr>
        <w:t xml:space="preserve"> выбор</w:t>
      </w:r>
    </w:p>
    <w:p w14:paraId="22DFDD3D" w14:textId="36FC6467" w:rsidR="00E11B6E" w:rsidRDefault="00E11B6E" w:rsidP="00E11B6E">
      <w:r>
        <w:tab/>
      </w:r>
      <w:r w:rsidRPr="00E11B6E">
        <w:t>“</w:t>
      </w:r>
      <w:r>
        <w:t>1 мс</w:t>
      </w:r>
      <w:r w:rsidRPr="00E11B6E">
        <w:t>”</w:t>
      </w:r>
      <w:r>
        <w:t xml:space="preserve"> / </w:t>
      </w:r>
      <w:r w:rsidRPr="00E11B6E">
        <w:t>“</w:t>
      </w:r>
      <w:r>
        <w:t>10</w:t>
      </w:r>
      <w:r w:rsidRPr="00E11B6E">
        <w:t xml:space="preserve"> </w:t>
      </w:r>
      <w:r>
        <w:t>мс</w:t>
      </w:r>
      <w:r w:rsidRPr="00E11B6E">
        <w:t>”</w:t>
      </w:r>
      <w:r>
        <w:t xml:space="preserve"> / </w:t>
      </w:r>
      <w:r w:rsidRPr="00E11B6E">
        <w:t>“</w:t>
      </w:r>
      <w:r>
        <w:t>100</w:t>
      </w:r>
      <w:r w:rsidRPr="00E11B6E">
        <w:t xml:space="preserve"> </w:t>
      </w:r>
      <w:r>
        <w:t>мс</w:t>
      </w:r>
      <w:r w:rsidRPr="00E11B6E">
        <w:t>”</w:t>
      </w:r>
      <w:r>
        <w:t xml:space="preserve"> / </w:t>
      </w:r>
      <w:r w:rsidRPr="00E11B6E">
        <w:t>“</w:t>
      </w:r>
      <w:r>
        <w:t>1000</w:t>
      </w:r>
      <w:r w:rsidRPr="00E11B6E">
        <w:t xml:space="preserve"> </w:t>
      </w:r>
      <w:r>
        <w:t>мс</w:t>
      </w:r>
      <w:r w:rsidRPr="00E11B6E">
        <w:t>”</w:t>
      </w:r>
      <w:r>
        <w:t xml:space="preserve"> / </w:t>
      </w:r>
      <w:r w:rsidRPr="00E11B6E">
        <w:t>“</w:t>
      </w:r>
      <w:r>
        <w:t>10000мс</w:t>
      </w:r>
      <w:r w:rsidRPr="00E11B6E">
        <w:t>”</w:t>
      </w:r>
    </w:p>
    <w:p w14:paraId="0BA49D43" w14:textId="77777777" w:rsidR="006E279D" w:rsidRDefault="006E279D" w:rsidP="00E11B6E"/>
    <w:p w14:paraId="7B617963" w14:textId="21CEB914" w:rsidR="006E279D" w:rsidRPr="00D92E75" w:rsidRDefault="00D92E75" w:rsidP="006E279D">
      <w:pPr>
        <w:pStyle w:val="a6"/>
        <w:jc w:val="center"/>
        <w:rPr>
          <w:rStyle w:val="a8"/>
          <w:i w:val="0"/>
          <w:sz w:val="28"/>
          <w:szCs w:val="28"/>
        </w:rPr>
      </w:pPr>
      <w:r>
        <w:rPr>
          <w:i w:val="0"/>
          <w:szCs w:val="28"/>
          <w:u w:val="none"/>
        </w:rPr>
        <w:t>«</w:t>
      </w:r>
      <w:r w:rsidR="006E279D" w:rsidRPr="00D92E75">
        <w:rPr>
          <w:b/>
          <w:i w:val="0"/>
          <w:szCs w:val="28"/>
          <w:u w:val="none"/>
        </w:rPr>
        <w:t>Число периодов</w:t>
      </w:r>
      <w:r>
        <w:rPr>
          <w:i w:val="0"/>
          <w:szCs w:val="28"/>
          <w:u w:val="none"/>
        </w:rPr>
        <w:t>»</w:t>
      </w:r>
      <w:r w:rsidR="006E279D" w:rsidRPr="00D92E75">
        <w:rPr>
          <w:rStyle w:val="a8"/>
          <w:sz w:val="28"/>
          <w:szCs w:val="28"/>
        </w:rPr>
        <w:t xml:space="preserve"> выбор</w:t>
      </w:r>
    </w:p>
    <w:p w14:paraId="657ACCF7" w14:textId="4531BEA6" w:rsidR="006E279D" w:rsidRDefault="006E279D" w:rsidP="006E279D">
      <w:r>
        <w:tab/>
        <w:t>1 / 10 / 100 / 1000 / 10000</w:t>
      </w:r>
    </w:p>
    <w:p w14:paraId="206BBFB2" w14:textId="77777777" w:rsidR="006E279D" w:rsidRPr="008A6D26" w:rsidRDefault="006E279D" w:rsidP="006E279D"/>
    <w:p w14:paraId="391782EF" w14:textId="541537AA" w:rsidR="006E279D" w:rsidRPr="00D92E75" w:rsidRDefault="00D92E75" w:rsidP="006E279D">
      <w:pPr>
        <w:pStyle w:val="a6"/>
        <w:jc w:val="center"/>
        <w:rPr>
          <w:rStyle w:val="a8"/>
          <w:sz w:val="28"/>
          <w:szCs w:val="28"/>
        </w:rPr>
      </w:pPr>
      <w:r>
        <w:rPr>
          <w:i w:val="0"/>
          <w:szCs w:val="28"/>
          <w:u w:val="none"/>
        </w:rPr>
        <w:t>«</w:t>
      </w:r>
      <w:r w:rsidR="006E279D" w:rsidRPr="00D92E75">
        <w:rPr>
          <w:b/>
          <w:i w:val="0"/>
          <w:szCs w:val="28"/>
          <w:u w:val="none"/>
        </w:rPr>
        <w:t>Метки времени</w:t>
      </w:r>
      <w:r>
        <w:rPr>
          <w:i w:val="0"/>
          <w:szCs w:val="28"/>
          <w:u w:val="none"/>
        </w:rPr>
        <w:t>»</w:t>
      </w:r>
      <w:r w:rsidR="006E279D" w:rsidRPr="00D92E75">
        <w:rPr>
          <w:rStyle w:val="a8"/>
          <w:sz w:val="28"/>
          <w:szCs w:val="28"/>
        </w:rPr>
        <w:t xml:space="preserve"> выбор</w:t>
      </w:r>
    </w:p>
    <w:p w14:paraId="5606CD6F" w14:textId="60A5DDE3" w:rsidR="006E279D" w:rsidRDefault="006E279D" w:rsidP="006E279D">
      <w:r>
        <w:tab/>
      </w:r>
      <w:r w:rsidRPr="008A6D26">
        <w:t>“</w:t>
      </w:r>
      <w:r>
        <w:t>1 кГц</w:t>
      </w:r>
      <w:r w:rsidRPr="008A6D26">
        <w:t>”</w:t>
      </w:r>
      <w:r>
        <w:t xml:space="preserve"> / </w:t>
      </w:r>
      <w:r w:rsidRPr="008A6D26">
        <w:t>“</w:t>
      </w:r>
      <w:r>
        <w:t>10 кГц</w:t>
      </w:r>
      <w:r w:rsidRPr="008A6D26">
        <w:t>”</w:t>
      </w:r>
      <w:r>
        <w:t xml:space="preserve"> / </w:t>
      </w:r>
      <w:r w:rsidRPr="008A6D26">
        <w:t>“</w:t>
      </w:r>
      <w:r>
        <w:t>100 кГц</w:t>
      </w:r>
      <w:r w:rsidRPr="008A6D26">
        <w:t>”</w:t>
      </w:r>
      <w:r>
        <w:t xml:space="preserve"> / </w:t>
      </w:r>
      <w:r w:rsidRPr="008A6D26">
        <w:t>“</w:t>
      </w:r>
      <w:r>
        <w:t>1 МГц</w:t>
      </w:r>
      <w:r w:rsidRPr="008A6D26">
        <w:t>”</w:t>
      </w:r>
      <w:r>
        <w:t xml:space="preserve"> / </w:t>
      </w:r>
      <w:r w:rsidRPr="008A6D26">
        <w:t>“</w:t>
      </w:r>
      <w:r>
        <w:t>10 МГц</w:t>
      </w:r>
      <w:r w:rsidRPr="008A6D26">
        <w:t>”</w:t>
      </w:r>
    </w:p>
    <w:p w14:paraId="563E3F94" w14:textId="77777777" w:rsidR="006E279D" w:rsidRPr="008A6D26" w:rsidRDefault="006E279D" w:rsidP="006E279D"/>
    <w:p w14:paraId="4E7AA84A" w14:textId="0B9DF3EB" w:rsidR="00D71B85" w:rsidRPr="00D92E75" w:rsidRDefault="00D71B85" w:rsidP="006E279D">
      <w:pPr>
        <w:pStyle w:val="a6"/>
        <w:jc w:val="center"/>
        <w:rPr>
          <w:rStyle w:val="a8"/>
          <w:sz w:val="28"/>
          <w:szCs w:val="28"/>
        </w:rPr>
      </w:pPr>
      <w:r w:rsidRPr="00D92E75">
        <w:rPr>
          <w:szCs w:val="28"/>
        </w:rPr>
        <w:t>Сопротивление</w:t>
      </w:r>
      <w:r w:rsidR="002C3513" w:rsidRPr="00D92E75">
        <w:rPr>
          <w:rStyle w:val="a8"/>
          <w:sz w:val="28"/>
          <w:szCs w:val="28"/>
        </w:rPr>
        <w:t xml:space="preserve"> выбор</w:t>
      </w:r>
    </w:p>
    <w:p w14:paraId="76B4E4E6" w14:textId="2D1A031C" w:rsidR="00E11B6E" w:rsidRDefault="00E11B6E" w:rsidP="00E11B6E">
      <w:r>
        <w:tab/>
      </w:r>
      <w:r w:rsidRPr="00E11B6E">
        <w:t>“</w:t>
      </w:r>
      <w:r>
        <w:t>1 МОм</w:t>
      </w:r>
      <w:r w:rsidRPr="00E11B6E">
        <w:t>”</w:t>
      </w:r>
      <w:r>
        <w:t xml:space="preserve"> / </w:t>
      </w:r>
      <w:r w:rsidRPr="00E11B6E">
        <w:t>“</w:t>
      </w:r>
      <w:r>
        <w:t>50 Ом</w:t>
      </w:r>
      <w:r w:rsidRPr="00E11B6E">
        <w:t>”</w:t>
      </w:r>
    </w:p>
    <w:p w14:paraId="59F603B1" w14:textId="77777777" w:rsidR="006E279D" w:rsidRPr="00E11B6E" w:rsidRDefault="006E279D" w:rsidP="00E11B6E"/>
    <w:p w14:paraId="2942827A" w14:textId="242A7D6C" w:rsidR="00D71B85" w:rsidRPr="00D92E75" w:rsidRDefault="00D71B85" w:rsidP="006E279D">
      <w:pPr>
        <w:pStyle w:val="a6"/>
        <w:jc w:val="center"/>
        <w:rPr>
          <w:rStyle w:val="a8"/>
          <w:sz w:val="28"/>
          <w:szCs w:val="28"/>
        </w:rPr>
      </w:pPr>
      <w:r w:rsidRPr="00D92E75">
        <w:rPr>
          <w:szCs w:val="28"/>
        </w:rPr>
        <w:t>Вход</w:t>
      </w:r>
      <w:r w:rsidR="002C3513" w:rsidRPr="00D92E75">
        <w:rPr>
          <w:rStyle w:val="a8"/>
          <w:sz w:val="28"/>
          <w:szCs w:val="28"/>
        </w:rPr>
        <w:t xml:space="preserve"> выбор</w:t>
      </w:r>
    </w:p>
    <w:p w14:paraId="4E64F751" w14:textId="4DF871D2" w:rsidR="00E11B6E" w:rsidRDefault="00E11B6E" w:rsidP="00E11B6E">
      <w:r>
        <w:tab/>
        <w:t>Перем</w:t>
      </w:r>
      <w:r w:rsidRPr="00656034">
        <w:t xml:space="preserve"> </w:t>
      </w:r>
      <w:r>
        <w:t>/</w:t>
      </w:r>
      <w:r w:rsidRPr="00656034">
        <w:t xml:space="preserve"> </w:t>
      </w:r>
      <w:r>
        <w:t>Пост</w:t>
      </w:r>
    </w:p>
    <w:p w14:paraId="4F335AEE" w14:textId="77777777" w:rsidR="006E279D" w:rsidRPr="00E11B6E" w:rsidRDefault="006E279D" w:rsidP="00E11B6E"/>
    <w:p w14:paraId="3396B63F" w14:textId="1309C55B" w:rsidR="00D71B85" w:rsidRPr="00D92E75" w:rsidRDefault="00D71B85" w:rsidP="006E279D">
      <w:pPr>
        <w:pStyle w:val="a6"/>
        <w:jc w:val="center"/>
        <w:rPr>
          <w:rStyle w:val="a8"/>
          <w:sz w:val="28"/>
          <w:szCs w:val="28"/>
        </w:rPr>
      </w:pPr>
      <w:r w:rsidRPr="00D92E75">
        <w:rPr>
          <w:szCs w:val="28"/>
        </w:rPr>
        <w:t>ФНЧ</w:t>
      </w:r>
      <w:r w:rsidR="00656034" w:rsidRPr="00D92E75">
        <w:rPr>
          <w:rStyle w:val="a8"/>
          <w:sz w:val="28"/>
          <w:szCs w:val="28"/>
        </w:rPr>
        <w:t xml:space="preserve"> выбор</w:t>
      </w:r>
    </w:p>
    <w:p w14:paraId="35ACF0CB" w14:textId="00344DE8" w:rsidR="008A6D26" w:rsidRDefault="008A6D26" w:rsidP="008A6D26">
      <w:r>
        <w:tab/>
        <w:t>Откл / Вкл</w:t>
      </w:r>
    </w:p>
    <w:p w14:paraId="719D70E7" w14:textId="77777777" w:rsidR="006E279D" w:rsidRPr="008A6D26" w:rsidRDefault="006E279D" w:rsidP="008A6D26"/>
    <w:p w14:paraId="095A8015" w14:textId="1B1C198B" w:rsidR="00D71B85" w:rsidRDefault="00D71B85" w:rsidP="006E279D">
      <w:pPr>
        <w:pStyle w:val="a6"/>
        <w:jc w:val="center"/>
        <w:rPr>
          <w:rStyle w:val="a8"/>
        </w:rPr>
      </w:pPr>
      <w:r>
        <w:t>Тест</w:t>
      </w:r>
      <w:r w:rsidR="00656034">
        <w:rPr>
          <w:rStyle w:val="a8"/>
        </w:rPr>
        <w:t xml:space="preserve"> кнопка</w:t>
      </w:r>
    </w:p>
    <w:p w14:paraId="50632224" w14:textId="1F4F449B" w:rsidR="006E279D" w:rsidRPr="006E279D" w:rsidRDefault="006E279D" w:rsidP="006E279D"/>
    <w:sectPr w:rsidR="006E279D" w:rsidRPr="006E27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D6794B"/>
    <w:multiLevelType w:val="hybridMultilevel"/>
    <w:tmpl w:val="E8769682"/>
    <w:lvl w:ilvl="0" w:tplc="C7940360"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8B0B6C"/>
    <w:multiLevelType w:val="hybridMultilevel"/>
    <w:tmpl w:val="45DC904A"/>
    <w:lvl w:ilvl="0" w:tplc="07F6A700"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AF7E7F"/>
    <w:multiLevelType w:val="hybridMultilevel"/>
    <w:tmpl w:val="E9FE57A6"/>
    <w:lvl w:ilvl="0" w:tplc="68DC53A2"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016CAE"/>
    <w:multiLevelType w:val="hybridMultilevel"/>
    <w:tmpl w:val="25D6FB04"/>
    <w:lvl w:ilvl="0" w:tplc="F0B62AF4"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89C"/>
    <w:rsid w:val="00010F39"/>
    <w:rsid w:val="000110BC"/>
    <w:rsid w:val="00087193"/>
    <w:rsid w:val="000879B2"/>
    <w:rsid w:val="000A14D4"/>
    <w:rsid w:val="000B6714"/>
    <w:rsid w:val="000D5EDF"/>
    <w:rsid w:val="000F2FEF"/>
    <w:rsid w:val="000F5416"/>
    <w:rsid w:val="001051E4"/>
    <w:rsid w:val="00117158"/>
    <w:rsid w:val="00125C6F"/>
    <w:rsid w:val="00133098"/>
    <w:rsid w:val="00151B9B"/>
    <w:rsid w:val="00177C77"/>
    <w:rsid w:val="001921C8"/>
    <w:rsid w:val="001A34C6"/>
    <w:rsid w:val="001B2196"/>
    <w:rsid w:val="001B6489"/>
    <w:rsid w:val="001D195F"/>
    <w:rsid w:val="001E0A63"/>
    <w:rsid w:val="001E695D"/>
    <w:rsid w:val="00202B71"/>
    <w:rsid w:val="00237600"/>
    <w:rsid w:val="00257D62"/>
    <w:rsid w:val="00271C47"/>
    <w:rsid w:val="00284229"/>
    <w:rsid w:val="0029774B"/>
    <w:rsid w:val="002A390B"/>
    <w:rsid w:val="002B689C"/>
    <w:rsid w:val="002C3513"/>
    <w:rsid w:val="002C7FDA"/>
    <w:rsid w:val="002D71F2"/>
    <w:rsid w:val="002D7CB9"/>
    <w:rsid w:val="0035029C"/>
    <w:rsid w:val="003549D4"/>
    <w:rsid w:val="0036452E"/>
    <w:rsid w:val="003670BB"/>
    <w:rsid w:val="0038517E"/>
    <w:rsid w:val="003926FA"/>
    <w:rsid w:val="003936DB"/>
    <w:rsid w:val="0039507D"/>
    <w:rsid w:val="00395A13"/>
    <w:rsid w:val="003B4910"/>
    <w:rsid w:val="003E1F64"/>
    <w:rsid w:val="003E72FB"/>
    <w:rsid w:val="003F457B"/>
    <w:rsid w:val="004054C4"/>
    <w:rsid w:val="00411779"/>
    <w:rsid w:val="00412E2C"/>
    <w:rsid w:val="00420354"/>
    <w:rsid w:val="0045335E"/>
    <w:rsid w:val="004639E4"/>
    <w:rsid w:val="0048227A"/>
    <w:rsid w:val="004A616E"/>
    <w:rsid w:val="004B622A"/>
    <w:rsid w:val="004C5D93"/>
    <w:rsid w:val="004E4F16"/>
    <w:rsid w:val="005141B1"/>
    <w:rsid w:val="00514BDD"/>
    <w:rsid w:val="00527311"/>
    <w:rsid w:val="00541805"/>
    <w:rsid w:val="0055776E"/>
    <w:rsid w:val="00593DF4"/>
    <w:rsid w:val="005A4551"/>
    <w:rsid w:val="005D1E1A"/>
    <w:rsid w:val="005F03AF"/>
    <w:rsid w:val="00602431"/>
    <w:rsid w:val="00602DAB"/>
    <w:rsid w:val="0060328B"/>
    <w:rsid w:val="00613B78"/>
    <w:rsid w:val="00616121"/>
    <w:rsid w:val="00625279"/>
    <w:rsid w:val="00650771"/>
    <w:rsid w:val="00656034"/>
    <w:rsid w:val="00663E23"/>
    <w:rsid w:val="0069799C"/>
    <w:rsid w:val="006A5725"/>
    <w:rsid w:val="006A58D4"/>
    <w:rsid w:val="006A6407"/>
    <w:rsid w:val="006A742E"/>
    <w:rsid w:val="006B5974"/>
    <w:rsid w:val="006C4A1E"/>
    <w:rsid w:val="006D3A8D"/>
    <w:rsid w:val="006E279D"/>
    <w:rsid w:val="007269B2"/>
    <w:rsid w:val="00742A16"/>
    <w:rsid w:val="00743F40"/>
    <w:rsid w:val="007617BC"/>
    <w:rsid w:val="00781594"/>
    <w:rsid w:val="00784623"/>
    <w:rsid w:val="007940BA"/>
    <w:rsid w:val="007B696B"/>
    <w:rsid w:val="007C1970"/>
    <w:rsid w:val="007D1423"/>
    <w:rsid w:val="007E3404"/>
    <w:rsid w:val="007F1251"/>
    <w:rsid w:val="00873F19"/>
    <w:rsid w:val="008907E7"/>
    <w:rsid w:val="00894FA8"/>
    <w:rsid w:val="008A234B"/>
    <w:rsid w:val="008A6D26"/>
    <w:rsid w:val="008B3323"/>
    <w:rsid w:val="008B7822"/>
    <w:rsid w:val="008C7254"/>
    <w:rsid w:val="008D104B"/>
    <w:rsid w:val="008D15EA"/>
    <w:rsid w:val="0091259C"/>
    <w:rsid w:val="00915AE4"/>
    <w:rsid w:val="00955B4B"/>
    <w:rsid w:val="00955F56"/>
    <w:rsid w:val="00961589"/>
    <w:rsid w:val="00970B9A"/>
    <w:rsid w:val="00971184"/>
    <w:rsid w:val="009734CB"/>
    <w:rsid w:val="009D09A8"/>
    <w:rsid w:val="009F7ED0"/>
    <w:rsid w:val="00A94494"/>
    <w:rsid w:val="00AB5323"/>
    <w:rsid w:val="00AD33AE"/>
    <w:rsid w:val="00AD33FE"/>
    <w:rsid w:val="00B066A5"/>
    <w:rsid w:val="00B6465F"/>
    <w:rsid w:val="00B82B63"/>
    <w:rsid w:val="00B8450D"/>
    <w:rsid w:val="00B90142"/>
    <w:rsid w:val="00BC26CB"/>
    <w:rsid w:val="00C221E9"/>
    <w:rsid w:val="00C2233E"/>
    <w:rsid w:val="00C532C2"/>
    <w:rsid w:val="00C6549A"/>
    <w:rsid w:val="00C823C3"/>
    <w:rsid w:val="00C86632"/>
    <w:rsid w:val="00CA54CE"/>
    <w:rsid w:val="00CC7667"/>
    <w:rsid w:val="00CD1649"/>
    <w:rsid w:val="00CE3CF6"/>
    <w:rsid w:val="00D141FB"/>
    <w:rsid w:val="00D5198E"/>
    <w:rsid w:val="00D5450A"/>
    <w:rsid w:val="00D55065"/>
    <w:rsid w:val="00D5545A"/>
    <w:rsid w:val="00D71B85"/>
    <w:rsid w:val="00D73B20"/>
    <w:rsid w:val="00D923E2"/>
    <w:rsid w:val="00D92E75"/>
    <w:rsid w:val="00DF4490"/>
    <w:rsid w:val="00E11B6E"/>
    <w:rsid w:val="00E46605"/>
    <w:rsid w:val="00E665D6"/>
    <w:rsid w:val="00E83027"/>
    <w:rsid w:val="00E84F5C"/>
    <w:rsid w:val="00E94880"/>
    <w:rsid w:val="00E96A7F"/>
    <w:rsid w:val="00EA539D"/>
    <w:rsid w:val="00EC0240"/>
    <w:rsid w:val="00EC118C"/>
    <w:rsid w:val="00EF3CD8"/>
    <w:rsid w:val="00F04CAC"/>
    <w:rsid w:val="00F06238"/>
    <w:rsid w:val="00F153A2"/>
    <w:rsid w:val="00F22909"/>
    <w:rsid w:val="00F3758E"/>
    <w:rsid w:val="00F406DD"/>
    <w:rsid w:val="00F55092"/>
    <w:rsid w:val="00F66720"/>
    <w:rsid w:val="00F7135B"/>
    <w:rsid w:val="00F75549"/>
    <w:rsid w:val="00F810A1"/>
    <w:rsid w:val="00FB5500"/>
    <w:rsid w:val="00FC01F7"/>
    <w:rsid w:val="00FE7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1DC727"/>
  <w15:chartTrackingRefBased/>
  <w15:docId w15:val="{14C165AB-E1A8-452D-87D3-B277D3627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D71F2"/>
    <w:rPr>
      <w:rFonts w:ascii="Courier New" w:hAnsi="Courier New"/>
      <w:sz w:val="28"/>
    </w:rPr>
  </w:style>
  <w:style w:type="paragraph" w:styleId="1">
    <w:name w:val="heading 1"/>
    <w:aliases w:val="Заголовок ГЛАВНЫЙ"/>
    <w:basedOn w:val="a"/>
    <w:next w:val="a"/>
    <w:link w:val="10"/>
    <w:uiPriority w:val="9"/>
    <w:qFormat/>
    <w:rsid w:val="002D71F2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 w:val="96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аголовок ГЛАВНЫЙ Знак"/>
    <w:basedOn w:val="a0"/>
    <w:link w:val="1"/>
    <w:uiPriority w:val="9"/>
    <w:rsid w:val="002D71F2"/>
    <w:rPr>
      <w:rFonts w:ascii="Courier New" w:eastAsiaTheme="majorEastAsia" w:hAnsi="Courier New" w:cstheme="majorBidi"/>
      <w:b/>
      <w:color w:val="000000" w:themeColor="text1"/>
      <w:sz w:val="96"/>
      <w:szCs w:val="32"/>
    </w:rPr>
  </w:style>
  <w:style w:type="paragraph" w:styleId="a3">
    <w:name w:val="No Spacing"/>
    <w:uiPriority w:val="1"/>
    <w:rsid w:val="002D71F2"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rsid w:val="00F810A1"/>
    <w:pPr>
      <w:spacing w:after="0" w:line="360" w:lineRule="auto"/>
      <w:contextualSpacing/>
      <w:jc w:val="center"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a5">
    <w:name w:val="Заголовок Знак"/>
    <w:basedOn w:val="a0"/>
    <w:link w:val="a4"/>
    <w:uiPriority w:val="10"/>
    <w:rsid w:val="00F810A1"/>
    <w:rPr>
      <w:rFonts w:ascii="Courier New" w:eastAsiaTheme="majorEastAsia" w:hAnsi="Courier New" w:cstheme="majorBidi"/>
      <w:b/>
      <w:spacing w:val="-10"/>
      <w:kern w:val="28"/>
      <w:sz w:val="28"/>
      <w:szCs w:val="56"/>
    </w:rPr>
  </w:style>
  <w:style w:type="paragraph" w:styleId="a6">
    <w:name w:val="Subtitle"/>
    <w:aliases w:val="Пункт"/>
    <w:basedOn w:val="a"/>
    <w:next w:val="a"/>
    <w:link w:val="a7"/>
    <w:uiPriority w:val="11"/>
    <w:qFormat/>
    <w:rsid w:val="00257D62"/>
    <w:pPr>
      <w:numPr>
        <w:ilvl w:val="1"/>
      </w:numPr>
    </w:pPr>
    <w:rPr>
      <w:rFonts w:eastAsiaTheme="minorEastAsia"/>
      <w:i/>
      <w:color w:val="000000" w:themeColor="text1"/>
      <w:spacing w:val="15"/>
      <w:u w:val="single"/>
    </w:rPr>
  </w:style>
  <w:style w:type="character" w:customStyle="1" w:styleId="a7">
    <w:name w:val="Подзаголовок Знак"/>
    <w:aliases w:val="Пункт Знак"/>
    <w:basedOn w:val="a0"/>
    <w:link w:val="a6"/>
    <w:uiPriority w:val="11"/>
    <w:rsid w:val="00257D62"/>
    <w:rPr>
      <w:rFonts w:ascii="Courier New" w:eastAsiaTheme="minorEastAsia" w:hAnsi="Courier New"/>
      <w:i/>
      <w:color w:val="000000" w:themeColor="text1"/>
      <w:spacing w:val="15"/>
      <w:sz w:val="28"/>
      <w:u w:val="single"/>
    </w:rPr>
  </w:style>
  <w:style w:type="character" w:styleId="a8">
    <w:name w:val="Subtle Emphasis"/>
    <w:aliases w:val="размер_8"/>
    <w:basedOn w:val="a0"/>
    <w:uiPriority w:val="19"/>
    <w:qFormat/>
    <w:rsid w:val="005141B1"/>
    <w:rPr>
      <w:rFonts w:ascii="Courier New" w:hAnsi="Courier New"/>
      <w:i w:val="0"/>
      <w:iCs/>
      <w:color w:val="000000" w:themeColor="text1"/>
      <w:sz w:val="16"/>
      <w:u w:val="none"/>
    </w:rPr>
  </w:style>
  <w:style w:type="character" w:styleId="a9">
    <w:name w:val="Hyperlink"/>
    <w:basedOn w:val="a0"/>
    <w:uiPriority w:val="99"/>
    <w:unhideWhenUsed/>
    <w:rsid w:val="00FE7FFB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FE7FFB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FE7FFB"/>
    <w:rPr>
      <w:color w:val="954F72" w:themeColor="followedHyperlink"/>
      <w:u w:val="single"/>
    </w:rPr>
  </w:style>
  <w:style w:type="table" w:styleId="ac">
    <w:name w:val="Table Grid"/>
    <w:basedOn w:val="a1"/>
    <w:uiPriority w:val="39"/>
    <w:rsid w:val="00D923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Microsoft_Visio_Drawing2.vsdx"/><Relationship Id="rId18" Type="http://schemas.openxmlformats.org/officeDocument/2006/relationships/image" Target="media/image6.emf"/><Relationship Id="rId3" Type="http://schemas.openxmlformats.org/officeDocument/2006/relationships/settings" Target="settings.xml"/><Relationship Id="rId21" Type="http://schemas.openxmlformats.org/officeDocument/2006/relationships/package" Target="embeddings/Microsoft_Visio_Drawing6.vsdx"/><Relationship Id="rId7" Type="http://schemas.openxmlformats.org/officeDocument/2006/relationships/hyperlink" Target="&#1052;&#1077;&#1085;&#1102;.docx" TargetMode="External"/><Relationship Id="rId12" Type="http://schemas.openxmlformats.org/officeDocument/2006/relationships/image" Target="media/image3.emf"/><Relationship Id="rId17" Type="http://schemas.openxmlformats.org/officeDocument/2006/relationships/package" Target="embeddings/Microsoft_Visio_Drawing4.vsdx"/><Relationship Id="rId2" Type="http://schemas.openxmlformats.org/officeDocument/2006/relationships/styles" Target="styles.xml"/><Relationship Id="rId16" Type="http://schemas.openxmlformats.org/officeDocument/2006/relationships/image" Target="media/image5.emf"/><Relationship Id="rId20" Type="http://schemas.openxmlformats.org/officeDocument/2006/relationships/image" Target="media/image7.emf"/><Relationship Id="rId1" Type="http://schemas.openxmlformats.org/officeDocument/2006/relationships/numbering" Target="numbering.xml"/><Relationship Id="rId6" Type="http://schemas.openxmlformats.org/officeDocument/2006/relationships/hyperlink" Target="&#1052;&#1077;&#1085;&#1102;.docx" TargetMode="External"/><Relationship Id="rId11" Type="http://schemas.openxmlformats.org/officeDocument/2006/relationships/package" Target="embeddings/Microsoft_Visio_Drawing1.vsdx"/><Relationship Id="rId5" Type="http://schemas.openxmlformats.org/officeDocument/2006/relationships/hyperlink" Target="&#1052;&#1077;&#1085;&#1102;.docx" TargetMode="External"/><Relationship Id="rId15" Type="http://schemas.openxmlformats.org/officeDocument/2006/relationships/package" Target="embeddings/Microsoft_Visio_Drawing3.vsdx"/><Relationship Id="rId23" Type="http://schemas.openxmlformats.org/officeDocument/2006/relationships/theme" Target="theme/theme1.xml"/><Relationship Id="rId10" Type="http://schemas.openxmlformats.org/officeDocument/2006/relationships/image" Target="media/image2.emf"/><Relationship Id="rId19" Type="http://schemas.openxmlformats.org/officeDocument/2006/relationships/package" Target="embeddings/Microsoft_Visio_Drawing5.vsdx"/><Relationship Id="rId4" Type="http://schemas.openxmlformats.org/officeDocument/2006/relationships/webSettings" Target="webSettings.xml"/><Relationship Id="rId9" Type="http://schemas.openxmlformats.org/officeDocument/2006/relationships/package" Target="embeddings/Microsoft_Visio_Drawing.vsdx"/><Relationship Id="rId14" Type="http://schemas.openxmlformats.org/officeDocument/2006/relationships/image" Target="media/image4.e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577</TotalTime>
  <Pages>11</Pages>
  <Words>812</Words>
  <Characters>4630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</dc:creator>
  <cp:keywords/>
  <dc:description/>
  <cp:lastModifiedBy>Sasha</cp:lastModifiedBy>
  <cp:revision>150</cp:revision>
  <dcterms:created xsi:type="dcterms:W3CDTF">2018-12-27T05:30:00Z</dcterms:created>
  <dcterms:modified xsi:type="dcterms:W3CDTF">2019-03-18T11:46:00Z</dcterms:modified>
</cp:coreProperties>
</file>